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接下来要讲的是我们小组的APP部分，是由方景瑞同学完成的，但是他今天要上党课，所以就由我来讲这一部分。</w:t>
      </w:r>
    </w:p>
    <w:p>
      <w:pPr>
        <w:ind w:firstLine="4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目前我们的APP已经可以实现如下功能：</w:t>
      </w:r>
      <w:r>
        <w:rPr>
          <w:rFonts w:hint="eastAsia"/>
        </w:rPr>
        <w:t>实现棋盘可视化，手动操作棋子，调整字体大小，恢复默认设置，适配不同类型的手机</w:t>
      </w:r>
      <w:r>
        <w:rPr>
          <w:rFonts w:hint="eastAsia"/>
          <w:lang w:val="en-US" w:eastAsia="zh-CN"/>
        </w:rPr>
        <w:t>等等。由于时间关系，我就讲讲其中比较关键的功能</w:t>
      </w:r>
    </w:p>
    <w:p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PPT上展示图1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首先，我说说</w:t>
      </w:r>
      <w:r>
        <w:rPr>
          <w:rFonts w:hint="eastAsia"/>
        </w:rPr>
        <w:t>棋盘可视化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</w:t>
      </w:r>
      <w:r>
        <w:rPr>
          <w:rFonts w:hint="eastAsia"/>
        </w:rPr>
        <w:t>实时</w:t>
      </w:r>
      <w:r>
        <w:rPr>
          <w:rFonts w:hint="eastAsia"/>
          <w:lang w:val="en-US" w:eastAsia="zh-CN"/>
        </w:rPr>
        <w:t>全屏的</w:t>
      </w:r>
      <w:r>
        <w:rPr>
          <w:rFonts w:hint="eastAsia"/>
        </w:rPr>
        <w:t>展现棋盘、棋子位置</w:t>
      </w:r>
    </w:p>
    <w:p>
      <w:pPr>
        <w:spacing w:before="120" w:beforeLines="50"/>
        <w:ind w:firstLine="312" w:firstLineChars="13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114300" distR="114300">
            <wp:extent cx="811530" cy="1330325"/>
            <wp:effectExtent l="0" t="0" r="11430" b="10795"/>
            <wp:docPr id="26" name="图片 26" descr=")J[V3M9OKQNH~~KFA7ELJP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)J[V3M9OKQNH~~KFA7ELJPV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/>
        </w:rPr>
      </w:pPr>
      <w:r>
        <w:rPr>
          <w:rFonts w:hint="eastAsia" w:ascii="宋体" w:hAnsi="宋体"/>
          <w:sz w:val="24"/>
        </w:rPr>
        <w:t>图1-虚拟机棋盘展示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PPT上展示图2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然后，我讲讲</w:t>
      </w:r>
      <w:r>
        <w:rPr>
          <w:rFonts w:hint="eastAsia"/>
        </w:rPr>
        <w:t>棋子</w:t>
      </w:r>
      <w:r>
        <w:rPr>
          <w:rFonts w:hint="eastAsia"/>
          <w:lang w:val="en-US" w:eastAsia="zh-CN"/>
        </w:rPr>
        <w:t>是如何操作的，目前是通过输入特定的指令来手动操作，最后通过手机与智能棋盘的连接，可以实现自动操作。比如输入</w:t>
      </w:r>
      <w:r>
        <w:rPr>
          <w:rFonts w:hint="eastAsia"/>
        </w:rPr>
        <w:t>b1c3表示将b1的白色骑士移动到c3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当然还实现了许多操作，比如吃子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PPT上展示图3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、王车易位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PPT上展示图4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、禁卫军的晋升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PPT上展示图5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，由于时间关系，就不一一讲了</w:t>
      </w:r>
    </w:p>
    <w:p>
      <w:pPr>
        <w:spacing w:before="120" w:beforeLines="50"/>
        <w:ind w:firstLine="312" w:firstLineChars="13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114300" distR="114300">
            <wp:extent cx="723900" cy="1163320"/>
            <wp:effectExtent l="0" t="0" r="7620" b="10160"/>
            <wp:docPr id="27" name="图片 27" descr="80BG]UH673X~(W{MCXP7F0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80BG]UH673X~(W{MCXP7F0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图2-移动棋子（虚拟机）</w:t>
      </w:r>
      <w:r>
        <w:rPr>
          <w:rFonts w:hint="eastAsia" w:ascii="宋体" w:hAnsi="宋体"/>
          <w:sz w:val="24"/>
          <w:lang w:val="en-US" w:eastAsia="zh-CN"/>
        </w:rPr>
        <w:t>图中</w:t>
      </w:r>
      <w:r>
        <w:rPr>
          <w:rFonts w:hint="eastAsia" w:ascii="宋体" w:hAnsi="宋体"/>
          <w:sz w:val="24"/>
        </w:rPr>
        <w:t>b1c3表示将b1的白色骑士移动到c3</w:t>
      </w:r>
    </w:p>
    <w:p>
      <w:pPr>
        <w:spacing w:before="120" w:beforeLines="50"/>
        <w:ind w:firstLine="312" w:firstLineChars="130"/>
        <w:jc w:val="center"/>
        <w:rPr>
          <w:rFonts w:ascii="宋体" w:hAnsi="宋体"/>
          <w:sz w:val="24"/>
        </w:rPr>
      </w:pPr>
      <w:r>
        <w:rPr>
          <w:rFonts w:ascii="宋体" w:hAnsi="宋体"/>
          <w:sz w:val="24"/>
        </w:rPr>
        <w:drawing>
          <wp:inline distT="0" distB="0" distL="114300" distR="114300">
            <wp:extent cx="682625" cy="1111250"/>
            <wp:effectExtent l="0" t="0" r="3175" b="1270"/>
            <wp:docPr id="28" name="图片 28" descr="77)ZACZ_FW5DUN3FH($%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77)ZACZ_FW5DUN3FH($%AK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6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图3-吃子（虚拟机）</w:t>
      </w:r>
      <w:r>
        <w:rPr>
          <w:rFonts w:hint="eastAsia" w:ascii="宋体" w:hAnsi="宋体"/>
          <w:sz w:val="24"/>
          <w:lang w:val="en-US" w:eastAsia="zh-CN"/>
        </w:rPr>
        <w:t>图中</w:t>
      </w:r>
      <w:r>
        <w:rPr>
          <w:rFonts w:hint="eastAsia" w:ascii="宋体" w:hAnsi="宋体"/>
          <w:sz w:val="24"/>
        </w:rPr>
        <w:t>a8c3表示用a8的黑色战车吃掉c3的白色骑士</w:t>
      </w:r>
    </w:p>
    <w:p>
      <w:pPr>
        <w:spacing w:before="120" w:beforeLines="50"/>
        <w:ind w:firstLine="312" w:firstLineChars="13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114300" distR="114300">
            <wp:extent cx="660400" cy="1087755"/>
            <wp:effectExtent l="0" t="0" r="10160" b="9525"/>
            <wp:docPr id="4" name="图片 4" descr="V@]AWEMYG)8}G@T`45A8K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V@]AWEMYG)8}G@T`45A8KF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图4-王车长易位（虚拟机）</w:t>
      </w:r>
      <w:r>
        <w:rPr>
          <w:rFonts w:hint="eastAsia" w:ascii="宋体" w:hAnsi="宋体"/>
          <w:sz w:val="24"/>
          <w:lang w:val="en-US" w:eastAsia="zh-CN"/>
        </w:rPr>
        <w:t>图中</w:t>
      </w:r>
      <w:r>
        <w:rPr>
          <w:rFonts w:hint="eastAsia" w:ascii="宋体" w:hAnsi="宋体"/>
          <w:sz w:val="24"/>
        </w:rPr>
        <w:t>w000表示白方长易位</w:t>
      </w:r>
    </w:p>
    <w:p>
      <w:pPr>
        <w:rPr>
          <w:rFonts w:hint="default"/>
          <w:lang w:val="en-US" w:eastAsia="zh-CN"/>
        </w:rPr>
      </w:pPr>
    </w:p>
    <w:p>
      <w:pPr>
        <w:spacing w:before="120" w:beforeLines="50"/>
        <w:ind w:firstLine="312" w:firstLineChars="13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114300" distR="114300">
            <wp:extent cx="748030" cy="1236345"/>
            <wp:effectExtent l="0" t="0" r="13970" b="13335"/>
            <wp:docPr id="30" name="图片 30" descr="OI13{Z8(I2O@``PD3Q%ZZ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OI13{Z8(I2O@``PD3Q%ZZ7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803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beforeLines="50"/>
        <w:ind w:firstLine="312" w:firstLineChars="130"/>
        <w:jc w:val="center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图</w:t>
      </w:r>
      <w:r>
        <w:rPr>
          <w:rFonts w:hint="eastAsia" w:ascii="宋体" w:hAnsi="宋体"/>
          <w:sz w:val="24"/>
          <w:lang w:val="en-US" w:eastAsia="zh-CN"/>
        </w:rPr>
        <w:t>5</w:t>
      </w:r>
      <w:r>
        <w:rPr>
          <w:rFonts w:hint="eastAsia" w:ascii="宋体" w:hAnsi="宋体"/>
          <w:sz w:val="24"/>
        </w:rPr>
        <w:t>-禁卫军晋升（虚拟机）</w:t>
      </w:r>
      <w:r>
        <w:rPr>
          <w:rFonts w:hint="eastAsia" w:ascii="宋体" w:hAnsi="宋体"/>
          <w:sz w:val="24"/>
          <w:lang w:val="en-US" w:eastAsia="zh-CN"/>
        </w:rPr>
        <w:t>图中h1&gt;B</w:t>
      </w:r>
      <w:r>
        <w:rPr>
          <w:rFonts w:hint="eastAsia" w:ascii="宋体" w:hAnsi="宋体"/>
          <w:sz w:val="24"/>
        </w:rPr>
        <w:t>表示</w:t>
      </w:r>
      <w:r>
        <w:rPr>
          <w:rFonts w:hint="eastAsia" w:ascii="宋体" w:hAnsi="宋体"/>
          <w:sz w:val="24"/>
          <w:lang w:val="en-US" w:eastAsia="zh-CN"/>
        </w:rPr>
        <w:t>h1处的禁卫军晋升为黑方传教士</w:t>
      </w:r>
    </w:p>
    <w:p>
      <w:pPr>
        <w:ind w:firstLine="420" w:firstLineChars="0"/>
        <w:rPr>
          <w:rFonts w:hint="eastAsia"/>
          <w:lang w:eastAsia="zh-CN"/>
        </w:rPr>
      </w:pPr>
    </w:p>
    <w:p>
      <w:pPr>
        <w:ind w:firstLine="420" w:firstLineChars="0"/>
        <w:rPr>
          <w:rFonts w:hint="eastAsia"/>
          <w:lang w:eastAsia="zh-CN"/>
        </w:rPr>
      </w:pP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PPT上展示图6和图7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最后我讲讲适配不同手机。由于市面上的Android手机尺寸不一，适配也是很关键的。比如左边这张图（图6），是没有进行适配的APP，棋子移动就不是一格；适配后，变成右边正常的图了（图7）。其实还有很多功能，比如</w:t>
      </w:r>
      <w:r>
        <w:rPr>
          <w:rFonts w:hint="eastAsia"/>
        </w:rPr>
        <w:t>调整字体大小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恢复默认设置等等，这里就不一一讲了</w:t>
      </w:r>
    </w:p>
    <w:p>
      <w:pPr>
        <w:spacing w:before="120" w:beforeLines="50"/>
        <w:ind w:firstLine="312" w:firstLineChars="130"/>
        <w:jc w:val="center"/>
        <w:rPr>
          <w:rFonts w:ascii="宋体" w:hAnsi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870585" cy="1887855"/>
            <wp:effectExtent l="0" t="0" r="13335" b="1905"/>
            <wp:docPr id="3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887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-未适配（真机）</w:t>
      </w:r>
    </w:p>
    <w:p>
      <w:pPr>
        <w:spacing w:before="120" w:beforeLines="50"/>
        <w:ind w:firstLine="312" w:firstLineChars="130"/>
        <w:jc w:val="center"/>
        <w:rPr>
          <w:rFonts w:ascii="宋体" w:hAnsi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842010" cy="1825625"/>
            <wp:effectExtent l="0" t="0" r="11430" b="3175"/>
            <wp:docPr id="1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2010" cy="182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-适配后（真机）</w:t>
      </w:r>
    </w:p>
    <w:p/>
    <w:p/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312"/>
        <w:rPr>
          <w:rFonts w:hint="eastAsia"/>
          <w:lang w:val="en-US" w:eastAsia="zh-CN"/>
        </w:rPr>
      </w:pPr>
    </w:p>
    <w:p>
      <w:pPr>
        <w:ind w:firstLine="312"/>
        <w:rPr>
          <w:rFonts w:hint="eastAsia"/>
          <w:lang w:val="en-US" w:eastAsia="zh-CN"/>
        </w:rPr>
      </w:pPr>
    </w:p>
    <w:p>
      <w:pPr>
        <w:ind w:firstLine="312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问：你能讲讲棋盘可视化是怎么实现的吗？</w:t>
      </w:r>
    </w:p>
    <w:p>
      <w:pPr>
        <w:ind w:firstLine="420" w:firstLineChars="0"/>
      </w:pPr>
      <w:r>
        <w:rPr>
          <w:rFonts w:hint="eastAsia"/>
          <w:lang w:val="en-US" w:eastAsia="zh-CN"/>
        </w:rPr>
        <w:t>答：</w:t>
      </w:r>
      <w:r>
        <w:rPr>
          <w:rFonts w:hint="eastAsia"/>
        </w:rPr>
        <w:t>主要通过图像控件的布局，将已有的棋子、棋盘图像显示在手机上。对棋子的操作后，进行图片的平移、平移组合、消失，促使棋子做出相同反应</w:t>
      </w:r>
    </w:p>
    <w:p>
      <w:pPr>
        <w:rPr>
          <w:rFonts w:hint="eastAsia"/>
        </w:rPr>
      </w:pP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问：你能讲讲指令吗？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答：</w:t>
      </w:r>
      <w:r>
        <w:rPr>
          <w:rFonts w:hint="eastAsia"/>
        </w:rPr>
        <w:t>为了统一格式，指令的长度永远为4。</w:t>
      </w:r>
    </w:p>
    <w:p>
      <w:pPr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一共有4种类型的指令</w:t>
      </w:r>
      <w:r>
        <w:rPr>
          <w:rFonts w:hint="eastAsia"/>
          <w:lang w:eastAsia="zh-CN"/>
        </w:rPr>
        <w:t>：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移动时：前两位表示棋子的起始位置，后两位表示棋子的目标位置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吃子时：前两位表示行动方棋子的位置，后两位表示被吃棋子的位置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王车易位：</w:t>
      </w:r>
      <w:r>
        <w:rPr>
          <w:rFonts w:hint="eastAsia"/>
          <w:lang w:val="en-US" w:eastAsia="zh-CN"/>
        </w:rPr>
        <w:t>特殊指令，</w:t>
      </w:r>
      <w:r>
        <w:rPr>
          <w:rFonts w:hint="eastAsia"/>
        </w:rPr>
        <w:t>w000表示白方长易位</w:t>
      </w:r>
      <w:r>
        <w:rPr>
          <w:rFonts w:hint="eastAsia"/>
          <w:lang w:eastAsia="zh-CN"/>
        </w:rPr>
        <w:t>、</w:t>
      </w:r>
      <w:r>
        <w:rPr>
          <w:rFonts w:hint="eastAsia"/>
        </w:rPr>
        <w:t>0w00表示白方短易位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把w换成b就可以表示黑方的</w:t>
      </w:r>
      <w:r>
        <w:rPr>
          <w:rFonts w:hint="eastAsia"/>
        </w:rPr>
        <w:t>王车易位</w:t>
      </w:r>
    </w:p>
    <w:p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禁卫军的晋升：前两位表示</w:t>
      </w:r>
      <w:r>
        <w:rPr>
          <w:rFonts w:hint="eastAsia"/>
          <w:lang w:val="en-US" w:eastAsia="zh-CN"/>
        </w:rPr>
        <w:t>马上要晋升的</w:t>
      </w:r>
      <w:r>
        <w:rPr>
          <w:rFonts w:hint="eastAsia"/>
        </w:rPr>
        <w:t>禁卫军的位置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下一位是大于号(&gt;)，是表示晋升的标志，最后一位是晋升以后的棋子的首字母，大写的是黑方的，小写的是白方的，比如B就是黑方传教士</w:t>
      </w:r>
    </w:p>
    <w:p>
      <w:pPr>
        <w:spacing w:before="120" w:beforeLines="50"/>
        <w:ind w:firstLine="312" w:firstLineChars="130"/>
        <w:rPr>
          <w:rFonts w:ascii="宋体" w:hAnsi="宋体"/>
          <w:sz w:val="24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问：适配是如何实现的呢？</w:t>
      </w: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eastAsia"/>
        </w:rPr>
        <w:t>将图像移动的距离从像素改为密度无关像素（dip：Density Independent Pixels），当用户按下适配按钮时，将会根据用户手机的屏幕尺寸，调整图像移动的距离。</w:t>
      </w:r>
      <w:r>
        <w:rPr>
          <w:rFonts w:hint="eastAsia"/>
          <w:lang w:val="en-US" w:eastAsia="zh-CN"/>
        </w:rPr>
        <w:t>从而实现移动一格，而不是移动多少像素。</w:t>
      </w:r>
    </w:p>
    <w:p>
      <w:pPr>
        <w:spacing w:before="120" w:beforeLines="50"/>
        <w:ind w:firstLine="312" w:firstLineChars="130"/>
        <w:jc w:val="center"/>
        <w:rPr>
          <w:rFonts w:ascii="宋体" w:hAnsi="宋体"/>
          <w:sz w:val="24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问：适配做成按钮，是出于什么考虑呢？</w:t>
      </w: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答：就目前来说，做成按钮就是为了方便测试。后期我们会做成提示框，在APP运行的开始就提示用户进行适配</w:t>
      </w:r>
    </w:p>
    <w:p>
      <w:pPr>
        <w:spacing w:before="120" w:beforeLines="50"/>
        <w:ind w:firstLine="312" w:firstLineChars="130"/>
        <w:jc w:val="both"/>
        <w:rPr>
          <w:rFonts w:ascii="宋体" w:hAnsi="宋体"/>
          <w:sz w:val="24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问：这个项目设计APP的目的是什么呢？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答：主要是出于举办人机国际象棋大赛的考虑，观众可以通过这个APP实时观战。当然啦，后期实现的历史记录查看、一对一指导下棋功能，也很适合初学者学棋、下棋</w:t>
      </w:r>
    </w:p>
    <w:p>
      <w:pPr>
        <w:spacing w:before="120" w:beforeLines="50"/>
        <w:ind w:firstLine="312" w:firstLineChars="130"/>
        <w:jc w:val="center"/>
        <w:rPr>
          <w:rFonts w:ascii="宋体" w:hAnsi="宋体"/>
          <w:sz w:val="24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问：你一直提到后期，你能讲讲这个APP最终的实现效果吗？</w:t>
      </w: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答：后期实现的功能有很多呀，比如：</w:t>
      </w:r>
      <w:r>
        <w:rPr>
          <w:rFonts w:hint="eastAsia"/>
        </w:rPr>
        <w:t>之前棋局随时复盘</w:t>
      </w:r>
      <w:r>
        <w:rPr>
          <w:rFonts w:hint="eastAsia"/>
          <w:lang w:eastAsia="zh-CN"/>
        </w:rPr>
        <w:t>、</w:t>
      </w:r>
      <w:r>
        <w:rPr>
          <w:rFonts w:hint="eastAsia"/>
        </w:rPr>
        <w:t>重大失误点识别、自定义残局开局、一对一手把手指导下棋</w:t>
      </w:r>
      <w:r>
        <w:rPr>
          <w:rFonts w:hint="eastAsia"/>
          <w:lang w:val="en-US" w:eastAsia="zh-CN"/>
        </w:rPr>
        <w:t>等等，由于现在疫情原因，我们项目组不能见面，物理上的连接不能实现，有些功能现在做不了。当然啦，一旦返校，我们项目的进展将会增增日上、突飞猛进</w:t>
      </w:r>
    </w:p>
    <w:p>
      <w:pPr>
        <w:spacing w:before="120" w:beforeLines="50"/>
        <w:ind w:firstLine="312" w:firstLineChars="130"/>
        <w:jc w:val="center"/>
        <w:rPr>
          <w:rFonts w:ascii="宋体" w:hAnsi="宋体"/>
          <w:sz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11E02"/>
    <w:rsid w:val="0CCE03F4"/>
    <w:rsid w:val="0D4032E2"/>
    <w:rsid w:val="0D6F066F"/>
    <w:rsid w:val="0D937C79"/>
    <w:rsid w:val="1150728F"/>
    <w:rsid w:val="11DA0B5F"/>
    <w:rsid w:val="12FE1BA4"/>
    <w:rsid w:val="17A0107E"/>
    <w:rsid w:val="1841441E"/>
    <w:rsid w:val="1CCF39B2"/>
    <w:rsid w:val="231E66E3"/>
    <w:rsid w:val="27EF1E24"/>
    <w:rsid w:val="287546E4"/>
    <w:rsid w:val="28E34643"/>
    <w:rsid w:val="293E688E"/>
    <w:rsid w:val="30BC4611"/>
    <w:rsid w:val="30DC1E56"/>
    <w:rsid w:val="3204255F"/>
    <w:rsid w:val="330A10D8"/>
    <w:rsid w:val="3C390AB6"/>
    <w:rsid w:val="3E4668C5"/>
    <w:rsid w:val="41325694"/>
    <w:rsid w:val="450A08AF"/>
    <w:rsid w:val="46114453"/>
    <w:rsid w:val="479637DB"/>
    <w:rsid w:val="4A9374EB"/>
    <w:rsid w:val="503204B0"/>
    <w:rsid w:val="5504491B"/>
    <w:rsid w:val="6C101018"/>
    <w:rsid w:val="6F4E1D93"/>
    <w:rsid w:val="706F58A5"/>
    <w:rsid w:val="70CD125A"/>
    <w:rsid w:val="782E2C2C"/>
    <w:rsid w:val="783D03DD"/>
    <w:rsid w:val="7D3C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2020-05-22T12:58:07Z</dcterms:created>
  <dc:creator>10025</dc:creator>
  <cp:lastModifiedBy>哈</cp:lastModifiedBy>
  <dcterms:modified xsi:type="dcterms:W3CDTF">2020-05-22T13:39:25Z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