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Simuware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Team 3, Software Engg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IIT Ropar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Cycle 3</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pPr>
      <w:bookmarkStart w:colFirst="0" w:colLast="0" w:name="_6jynaot9cbnq" w:id="0"/>
      <w:bookmarkEnd w:id="0"/>
      <w:r w:rsidDel="00000000" w:rsidR="00000000" w:rsidRPr="00000000">
        <w:rPr>
          <w:rtl w:val="0"/>
        </w:rPr>
        <w:t xml:space="preserve">Website for Simuware</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pPr>
      <w:bookmarkStart w:colFirst="0" w:colLast="0" w:name="_xr1uctwau2qt" w:id="1"/>
      <w:bookmarkEnd w:id="1"/>
      <w:r w:rsidDel="00000000" w:rsidR="00000000" w:rsidRPr="00000000">
        <w:rPr>
          <w:rtl w:val="0"/>
        </w:rPr>
        <w:t xml:space="preserve">April 04, 2024</w:t>
      </w:r>
    </w:p>
    <w:p w:rsidR="00000000" w:rsidDel="00000000" w:rsidP="00000000" w:rsidRDefault="00000000" w:rsidRPr="00000000" w14:paraId="00000007">
      <w:pPr>
        <w:rPr/>
      </w:pPr>
      <w:r w:rsidDel="00000000" w:rsidR="00000000" w:rsidRPr="00000000">
        <w:rPr>
          <w:b w:val="1"/>
          <w:rtl w:val="0"/>
        </w:rPr>
        <w:t xml:space="preserve">An important aspect of software engineering is</w:t>
      </w:r>
      <w:r w:rsidDel="00000000" w:rsidR="00000000" w:rsidRPr="00000000">
        <w:rPr>
          <w:b w:val="1"/>
          <w:color w:val="000000"/>
          <w:rtl w:val="0"/>
        </w:rPr>
        <w:t xml:space="preserve"> Maintainability.</w:t>
      </w:r>
      <w:r w:rsidDel="00000000" w:rsidR="00000000" w:rsidRPr="00000000">
        <w:rPr>
          <w:b w:val="1"/>
          <w:rtl w:val="0"/>
        </w:rPr>
        <w:t xml:space="preserve"> This website will maintain all versions for SimuWare and the subsequent updates as well.</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Information Gathering</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website is made for users to access Simuwareon web. Users can access documentation and related documents regarding SimuWare directly from the website. </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Purpose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2895600</wp:posOffset>
            </wp:positionH>
            <wp:positionV relativeFrom="paragraph">
              <wp:posOffset>381000</wp:posOffset>
            </wp:positionV>
            <wp:extent cx="3126920" cy="219233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26920" cy="2192338"/>
                    </a:xfrm>
                    <a:prstGeom prst="rect"/>
                    <a:ln/>
                  </pic:spPr>
                </pic:pic>
              </a:graphicData>
            </a:graphic>
          </wp:anchor>
        </w:drawing>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website is made for users to access Simuware on web. Users can access documentation and related documents regarding SimuWare directly from the website. This website will maintain all versions for SimuWare and the subsequent updates as well.</w:t>
      </w:r>
    </w:p>
    <w:p w:rsidR="00000000" w:rsidDel="00000000" w:rsidP="00000000" w:rsidRDefault="00000000" w:rsidRPr="00000000" w14:paraId="0000000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560mhw6xowg" w:id="4"/>
      <w:bookmarkEnd w:id="4"/>
      <w:r w:rsidDel="00000000" w:rsidR="00000000" w:rsidRPr="00000000">
        <w:rPr>
          <w:rtl w:val="0"/>
        </w:rPr>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5"/>
      <w:bookmarkEnd w:id="5"/>
      <w:r w:rsidDel="00000000" w:rsidR="00000000" w:rsidRPr="00000000">
        <w:rPr>
          <w:rtl w:val="0"/>
        </w:rPr>
        <w:t xml:space="preserve">Main Goals</w:t>
      </w:r>
      <w:r w:rsidDel="00000000" w:rsidR="00000000" w:rsidRPr="00000000">
        <w:rPr>
          <w:rtl w:val="0"/>
        </w:rPr>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Customer Friendly Interface</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What SimuWare Is</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How to use SimuWare</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Documentation of SimuWare</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All versions of SimuWare made Available</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Help Section Integrated</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Feedback From Customers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ab/>
        <w:tab/>
        <w:tab/>
        <w:tab/>
        <w:tab/>
        <w:tab/>
        <w:tab/>
        <w:tab/>
        <w:tab/>
        <w:tab/>
        <w:tab/>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6"/>
      <w:bookmarkEnd w:id="6"/>
      <w:r w:rsidDel="00000000" w:rsidR="00000000" w:rsidRPr="00000000">
        <w:rPr>
          <w:rtl w:val="0"/>
        </w:rPr>
        <w:t xml:space="preserve">Target Audience</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Developers</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Students </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Researchers</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Enthusiasts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working with 3-D Mechanical and Electrical Simulations , etc</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2" name="image1.png"/>
          <a:graphic>
            <a:graphicData uri="http://schemas.openxmlformats.org/drawingml/2006/picture">
              <pic:pic>
                <pic:nvPicPr>
                  <pic:cNvPr descr="geometric_corner.png"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