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5A"/>
          <w:sz w:val="30"/>
        </w:rPr>
        <w:t>Feedback Questionnaire (Data Collection Tool)</w:t>
      </w:r>
    </w:p>
    <w:p>
      <w:pPr>
        <w:jc w:val="center"/>
      </w:pPr>
      <w:r>
        <w:rPr>
          <w:i/>
          <w:color w:val="555555"/>
          <w:sz w:val="20"/>
        </w:rPr>
        <w:t>NinaivX: Designing and Evaluating a Privacy-First, Dual-Mode Voice Conversational AI for Bereavement Support and Companionship - delivered as an anonymous Google Form</w:t>
      </w:r>
    </w:p>
    <w:p>
      <w:r>
        <w:rPr>
          <w:b/>
          <w:color w:val="1F2D5A"/>
          <w:sz w:val="24"/>
        </w:rPr>
        <w:t>Section 0 - Information, eligibility &amp; consent (gate)</w:t>
      </w:r>
    </w:p>
    <w:p>
      <w:pPr>
        <w:jc w:val="both"/>
      </w:pPr>
      <w:r>
        <w:rPr>
          <w:i w:val="0"/>
          <w:sz w:val="22"/>
        </w:rPr>
        <w:t>This section reproduces the eligibility check and consent statements from the Consent Form. Participants must confirm all items before proceeding; if any required confirmation is not given, the form ends and no data is collected.</w:t>
      </w:r>
    </w:p>
    <w:p>
      <w:r>
        <w:rPr>
          <w:b/>
          <w:color w:val="1F2D5A"/>
          <w:sz w:val="24"/>
        </w:rPr>
        <w:t>Section 1 - About you (non-identifying)</w:t>
      </w:r>
    </w:p>
    <w:p>
      <w:pPr>
        <w:jc w:val="both"/>
      </w:pPr>
      <w:r>
        <w:rPr>
          <w:i w:val="0"/>
          <w:sz w:val="22"/>
        </w:rPr>
        <w:t>Q1. What is your age? (number, 18+)</w:t>
      </w:r>
    </w:p>
    <w:p>
      <w:pPr>
        <w:jc w:val="both"/>
      </w:pPr>
      <w:r>
        <w:rPr>
          <w:i w:val="0"/>
          <w:sz w:val="22"/>
        </w:rPr>
        <w:t>Q2. What is your native language? (short text / dropdown)</w:t>
      </w:r>
    </w:p>
    <w:p>
      <w:r>
        <w:rPr>
          <w:b/>
          <w:color w:val="1F2D5A"/>
          <w:sz w:val="24"/>
        </w:rPr>
        <w:t>Section 2 - Your experience (rating questions)</w:t>
      </w:r>
    </w:p>
    <w:p>
      <w:pPr>
        <w:jc w:val="both"/>
      </w:pPr>
      <w:r>
        <w:rPr>
          <w:i w:val="0"/>
          <w:sz w:val="22"/>
        </w:rPr>
        <w:t>Each statement is answered on a 5-point scale: 1 = Not efficient, 2 = Slightly efficient, 3 = Moderately efficient, 4 = Very efficient, 5 = Strongly efficient. (For statements phrased as opinions, an equivalent Strongly disagree - Strongly agree scale may be used.)</w:t>
      </w:r>
    </w:p>
    <w:p>
      <w:pPr>
        <w:jc w:val="both"/>
      </w:pPr>
      <w:r>
        <w:rPr>
          <w:i w:val="0"/>
          <w:sz w:val="22"/>
        </w:rPr>
        <w:t>Q3. The app was easy to set up and use.</w:t>
      </w:r>
    </w:p>
    <w:p>
      <w:pPr>
        <w:jc w:val="both"/>
      </w:pPr>
      <w:r>
        <w:rPr>
          <w:i w:val="0"/>
          <w:sz w:val="22"/>
        </w:rPr>
        <w:t>Q4. The app responded quickly enough during the conversation.</w:t>
      </w:r>
    </w:p>
    <w:p>
      <w:pPr>
        <w:jc w:val="both"/>
      </w:pPr>
      <w:r>
        <w:rPr>
          <w:i w:val="0"/>
          <w:sz w:val="22"/>
        </w:rPr>
        <w:t>Q5. The conversation felt natural and coherent.</w:t>
      </w:r>
    </w:p>
    <w:p>
      <w:pPr>
        <w:jc w:val="both"/>
      </w:pPr>
      <w:r>
        <w:rPr>
          <w:i w:val="0"/>
          <w:sz w:val="22"/>
        </w:rPr>
        <w:t>Q6. The persona behaved believably, in keeping with the description I gave.</w:t>
      </w:r>
    </w:p>
    <w:p>
      <w:pPr>
        <w:jc w:val="both"/>
      </w:pPr>
      <w:r>
        <w:rPr>
          <w:i w:val="0"/>
          <w:sz w:val="22"/>
        </w:rPr>
        <w:t>Q7. The app spoke my chosen language well.</w:t>
      </w:r>
    </w:p>
    <w:p>
      <w:pPr>
        <w:jc w:val="both"/>
      </w:pPr>
      <w:r>
        <w:rPr>
          <w:i w:val="0"/>
          <w:sz w:val="22"/>
        </w:rPr>
        <w:t>Q8. The synthetic/spoken voice sounded natural.</w:t>
      </w:r>
    </w:p>
    <w:p>
      <w:pPr>
        <w:jc w:val="both"/>
      </w:pPr>
      <w:r>
        <w:rPr>
          <w:i w:val="0"/>
          <w:sz w:val="22"/>
        </w:rPr>
        <w:t>Q9. The persona's responses felt emotionally appropriate and respectful.</w:t>
      </w:r>
    </w:p>
    <w:p>
      <w:pPr>
        <w:jc w:val="both"/>
      </w:pPr>
      <w:r>
        <w:rPr>
          <w:i w:val="0"/>
          <w:sz w:val="22"/>
        </w:rPr>
        <w:t>Q10. It was always clear to me that I was talking to an AI (transparency).</w:t>
      </w:r>
    </w:p>
    <w:p>
      <w:pPr>
        <w:jc w:val="both"/>
      </w:pPr>
      <w:r>
        <w:rPr>
          <w:i w:val="0"/>
          <w:sz w:val="22"/>
        </w:rPr>
        <w:t>Q11. I would trust this app to behave safely and not 'make things up' about a real person.</w:t>
      </w:r>
    </w:p>
    <w:p>
      <w:pPr>
        <w:jc w:val="both"/>
      </w:pPr>
      <w:r>
        <w:rPr>
          <w:i w:val="0"/>
          <w:sz w:val="22"/>
        </w:rPr>
        <w:t>Q12. I felt comfortable using the app.</w:t>
      </w:r>
    </w:p>
    <w:p>
      <w:pPr>
        <w:jc w:val="both"/>
      </w:pPr>
      <w:r>
        <w:rPr>
          <w:i w:val="0"/>
          <w:sz w:val="22"/>
        </w:rPr>
        <w:t>Q13. I can see this app being helpful for companionship or remembrance.</w:t>
      </w:r>
    </w:p>
    <w:p>
      <w:pPr>
        <w:jc w:val="both"/>
      </w:pPr>
      <w:r>
        <w:rPr>
          <w:i w:val="0"/>
          <w:sz w:val="22"/>
        </w:rPr>
        <w:t>Q14. Overall, I was satisfied with the experience.</w:t>
      </w:r>
    </w:p>
    <w:p>
      <w:r>
        <w:rPr>
          <w:b/>
          <w:color w:val="1F2D5A"/>
          <w:sz w:val="24"/>
        </w:rPr>
        <w:t>Section 3 - Optional comments (about the app)</w:t>
      </w:r>
    </w:p>
    <w:p>
      <w:pPr>
        <w:jc w:val="both"/>
      </w:pPr>
      <w:r>
        <w:rPr>
          <w:i w:val="0"/>
          <w:sz w:val="22"/>
        </w:rPr>
        <w:t>Q15. Do you have any suggestions for improving the app? (optional, free text - about the application; please do not include personal or identifying information.)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