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ED21" w14:textId="6BDDA7ED" w:rsidR="009B7506" w:rsidRPr="00F6699B" w:rsidRDefault="00396A2F" w:rsidP="009B7506">
      <w:pPr>
        <w:pStyle w:val="Title"/>
        <w:rPr>
          <w:sz w:val="32"/>
          <w:szCs w:val="32"/>
        </w:rPr>
      </w:pPr>
      <w:r w:rsidRPr="00F6699B">
        <w:rPr>
          <w:sz w:val="32"/>
          <w:szCs w:val="32"/>
        </w:rPr>
        <w:t xml:space="preserve">Deteksi Tumor Otak pada Citra </w:t>
      </w:r>
      <w:proofErr w:type="spellStart"/>
      <w:r w:rsidRPr="00F6699B">
        <w:rPr>
          <w:sz w:val="32"/>
          <w:szCs w:val="32"/>
        </w:rPr>
        <w:t>Magnetic</w:t>
      </w:r>
      <w:proofErr w:type="spellEnd"/>
      <w:r w:rsidRPr="00F6699B">
        <w:rPr>
          <w:sz w:val="32"/>
          <w:szCs w:val="32"/>
        </w:rPr>
        <w:t xml:space="preserve"> </w:t>
      </w:r>
      <w:proofErr w:type="spellStart"/>
      <w:r w:rsidRPr="00F6699B">
        <w:rPr>
          <w:sz w:val="32"/>
          <w:szCs w:val="32"/>
        </w:rPr>
        <w:t>Resonance</w:t>
      </w:r>
      <w:proofErr w:type="spellEnd"/>
      <w:r w:rsidRPr="00F6699B">
        <w:rPr>
          <w:sz w:val="32"/>
          <w:szCs w:val="32"/>
        </w:rPr>
        <w:t xml:space="preserve"> </w:t>
      </w:r>
      <w:proofErr w:type="spellStart"/>
      <w:r w:rsidRPr="00F6699B">
        <w:rPr>
          <w:sz w:val="32"/>
          <w:szCs w:val="32"/>
        </w:rPr>
        <w:t>Imaging</w:t>
      </w:r>
      <w:proofErr w:type="spellEnd"/>
      <w:r w:rsidRPr="00F6699B">
        <w:rPr>
          <w:sz w:val="32"/>
          <w:szCs w:val="32"/>
        </w:rPr>
        <w:t xml:space="preserve"> (MRI)</w:t>
      </w:r>
    </w:p>
    <w:p w14:paraId="1B3C4A66" w14:textId="3DF515EC" w:rsidR="00396A2F" w:rsidRPr="00F6699B" w:rsidRDefault="00396A2F" w:rsidP="009B7506">
      <w:pPr>
        <w:pStyle w:val="Title"/>
        <w:rPr>
          <w:caps/>
          <w:sz w:val="32"/>
          <w:szCs w:val="32"/>
        </w:rPr>
      </w:pPr>
      <w:r w:rsidRPr="00F6699B">
        <w:rPr>
          <w:sz w:val="32"/>
          <w:szCs w:val="32"/>
        </w:rPr>
        <w:t xml:space="preserve">Menggunakan Arsitektur </w:t>
      </w:r>
      <w:proofErr w:type="spellStart"/>
      <w:r w:rsidRPr="00F6699B">
        <w:rPr>
          <w:sz w:val="32"/>
          <w:szCs w:val="32"/>
        </w:rPr>
        <w:t>MobileNet</w:t>
      </w:r>
      <w:proofErr w:type="spellEnd"/>
      <w:r w:rsidRPr="00F6699B">
        <w:rPr>
          <w:sz w:val="32"/>
          <w:szCs w:val="32"/>
        </w:rPr>
        <w:t xml:space="preserve"> dengan </w:t>
      </w:r>
      <w:proofErr w:type="spellStart"/>
      <w:r w:rsidRPr="00F6699B">
        <w:rPr>
          <w:sz w:val="32"/>
          <w:szCs w:val="32"/>
        </w:rPr>
        <w:t>Optimizer</w:t>
      </w:r>
      <w:proofErr w:type="spellEnd"/>
      <w:r w:rsidRPr="00F6699B">
        <w:rPr>
          <w:sz w:val="32"/>
          <w:szCs w:val="32"/>
        </w:rPr>
        <w:t xml:space="preserve"> Adam</w:t>
      </w:r>
    </w:p>
    <w:p w14:paraId="170912B1" w14:textId="77777777" w:rsidR="009B7506" w:rsidRPr="00F6699B" w:rsidRDefault="009B7506" w:rsidP="009B7506">
      <w:pPr>
        <w:jc w:val="center"/>
        <w:rPr>
          <w:b/>
          <w:bCs/>
          <w:sz w:val="22"/>
        </w:rPr>
      </w:pPr>
    </w:p>
    <w:p w14:paraId="521ED5FC" w14:textId="77777777" w:rsidR="009B7506" w:rsidRPr="00F6699B" w:rsidRDefault="009B7506" w:rsidP="009B7506">
      <w:pPr>
        <w:jc w:val="center"/>
        <w:rPr>
          <w:b/>
          <w:bCs/>
          <w:sz w:val="22"/>
        </w:rPr>
      </w:pPr>
    </w:p>
    <w:p w14:paraId="0403FB8B" w14:textId="757A191B" w:rsidR="009B7506" w:rsidRPr="00F6699B" w:rsidRDefault="00396A2F" w:rsidP="009B7506">
      <w:pPr>
        <w:jc w:val="center"/>
        <w:rPr>
          <w:b/>
          <w:bCs/>
          <w:sz w:val="22"/>
          <w:vertAlign w:val="superscript"/>
        </w:rPr>
      </w:pPr>
      <w:r w:rsidRPr="00F6699B">
        <w:rPr>
          <w:b/>
          <w:bCs/>
          <w:sz w:val="22"/>
        </w:rPr>
        <w:t>Muhammad Zawawi Basr</w:t>
      </w:r>
      <w:r w:rsidR="00B60A63" w:rsidRPr="00F6699B">
        <w:rPr>
          <w:b/>
          <w:bCs/>
          <w:sz w:val="22"/>
        </w:rPr>
        <w:t>i</w:t>
      </w:r>
      <w:r w:rsidR="00B60A63" w:rsidRPr="00F6699B">
        <w:rPr>
          <w:b/>
          <w:bCs/>
          <w:sz w:val="22"/>
          <w:vertAlign w:val="superscript"/>
        </w:rPr>
        <w:t>1</w:t>
      </w:r>
      <w:r w:rsidR="00150F83" w:rsidRPr="00F6699B">
        <w:rPr>
          <w:b/>
          <w:bCs/>
          <w:sz w:val="22"/>
        </w:rPr>
        <w:t xml:space="preserve">, </w:t>
      </w:r>
      <w:r w:rsidR="002D32A8" w:rsidRPr="00F6699B">
        <w:rPr>
          <w:b/>
          <w:bCs/>
          <w:sz w:val="22"/>
        </w:rPr>
        <w:t>Muhammad Gabriel Somoa</w:t>
      </w:r>
      <w:r w:rsidR="00B60A63" w:rsidRPr="00F6699B">
        <w:rPr>
          <w:b/>
          <w:bCs/>
          <w:sz w:val="22"/>
        </w:rPr>
        <w:t>l</w:t>
      </w:r>
      <w:r w:rsidR="00D808BA">
        <w:rPr>
          <w:b/>
          <w:bCs/>
          <w:sz w:val="22"/>
          <w:vertAlign w:val="superscript"/>
        </w:rPr>
        <w:t>*2</w:t>
      </w:r>
      <w:r w:rsidR="00D808BA" w:rsidRPr="00F6699B">
        <w:rPr>
          <w:b/>
          <w:bCs/>
          <w:sz w:val="22"/>
        </w:rPr>
        <w:t>, Rafiq Setyo Aji</w:t>
      </w:r>
      <w:r w:rsidR="00D808BA">
        <w:rPr>
          <w:b/>
          <w:bCs/>
          <w:sz w:val="22"/>
          <w:vertAlign w:val="superscript"/>
        </w:rPr>
        <w:t>3</w:t>
      </w:r>
    </w:p>
    <w:p w14:paraId="27D5B28E" w14:textId="290C8F33" w:rsidR="009B7506" w:rsidRPr="00F6699B" w:rsidRDefault="00B60A63" w:rsidP="009B7506">
      <w:pPr>
        <w:jc w:val="center"/>
        <w:rPr>
          <w:sz w:val="22"/>
        </w:rPr>
      </w:pPr>
      <w:r w:rsidRPr="00F6699B">
        <w:rPr>
          <w:sz w:val="22"/>
          <w:vertAlign w:val="superscript"/>
        </w:rPr>
        <w:t>1,2,3</w:t>
      </w:r>
      <w:r w:rsidR="00396A2F" w:rsidRPr="00F6699B">
        <w:rPr>
          <w:sz w:val="22"/>
        </w:rPr>
        <w:t>Universitas Muhammadiyah Prof. DR. HAMKA</w:t>
      </w:r>
    </w:p>
    <w:p w14:paraId="6D8FE957" w14:textId="5D05A7B9" w:rsidR="002D32A8" w:rsidRPr="00F6699B" w:rsidRDefault="009B7506" w:rsidP="002D32A8">
      <w:pPr>
        <w:jc w:val="center"/>
        <w:rPr>
          <w:sz w:val="22"/>
        </w:rPr>
      </w:pPr>
      <w:r w:rsidRPr="00F6699B">
        <w:rPr>
          <w:sz w:val="22"/>
        </w:rPr>
        <w:t>e-</w:t>
      </w:r>
      <w:proofErr w:type="spellStart"/>
      <w:r w:rsidRPr="00F6699B">
        <w:rPr>
          <w:sz w:val="22"/>
        </w:rPr>
        <w:t>mail</w:t>
      </w:r>
      <w:proofErr w:type="spellEnd"/>
      <w:r w:rsidRPr="00F6699B">
        <w:rPr>
          <w:sz w:val="22"/>
        </w:rPr>
        <w:t>:</w:t>
      </w:r>
      <w:r w:rsidR="002A3BAD" w:rsidRPr="00F6699B">
        <w:rPr>
          <w:sz w:val="22"/>
        </w:rPr>
        <w:t xml:space="preserve"> </w:t>
      </w:r>
      <w:hyperlink r:id="rId7" w:history="1">
        <w:r w:rsidR="00B60A63" w:rsidRPr="00F6699B">
          <w:rPr>
            <w:rStyle w:val="Hyperlink"/>
            <w:sz w:val="22"/>
            <w:vertAlign w:val="superscript"/>
          </w:rPr>
          <w:t>1</w:t>
        </w:r>
        <w:r w:rsidR="00B60A63" w:rsidRPr="00F6699B">
          <w:rPr>
            <w:rStyle w:val="Hyperlink"/>
            <w:sz w:val="22"/>
          </w:rPr>
          <w:t>zawawibasri@gmail.com</w:t>
        </w:r>
      </w:hyperlink>
      <w:r w:rsidR="00B60A63" w:rsidRPr="00F6699B">
        <w:rPr>
          <w:sz w:val="22"/>
        </w:rPr>
        <w:t xml:space="preserve">, </w:t>
      </w:r>
      <w:hyperlink r:id="rId8" w:history="1">
        <w:r w:rsidR="00D808BA" w:rsidRPr="00D808BA">
          <w:rPr>
            <w:rStyle w:val="Hyperlink"/>
            <w:sz w:val="22"/>
            <w:vertAlign w:val="superscript"/>
          </w:rPr>
          <w:t>2</w:t>
        </w:r>
        <w:r w:rsidR="00D808BA" w:rsidRPr="00D808BA">
          <w:rPr>
            <w:rStyle w:val="Hyperlink"/>
            <w:sz w:val="22"/>
          </w:rPr>
          <w:t>gabrielsomoal@gmail.com</w:t>
        </w:r>
      </w:hyperlink>
      <w:r w:rsidR="00D808BA">
        <w:rPr>
          <w:sz w:val="22"/>
        </w:rPr>
        <w:t xml:space="preserve">, </w:t>
      </w:r>
      <w:hyperlink r:id="rId9" w:history="1">
        <w:r w:rsidR="00D808BA" w:rsidRPr="00D808BA">
          <w:rPr>
            <w:rStyle w:val="Hyperlink"/>
            <w:sz w:val="22"/>
            <w:vertAlign w:val="superscript"/>
          </w:rPr>
          <w:t>3</w:t>
        </w:r>
        <w:r w:rsidR="00D808BA" w:rsidRPr="00D808BA">
          <w:rPr>
            <w:rStyle w:val="Hyperlink"/>
            <w:sz w:val="22"/>
          </w:rPr>
          <w:t>rafiqsa2305@uhamka.ac.id</w:t>
        </w:r>
      </w:hyperlink>
    </w:p>
    <w:p w14:paraId="29273D97" w14:textId="77777777" w:rsidR="002D32A8" w:rsidRPr="00F6699B" w:rsidRDefault="002D32A8" w:rsidP="002D32A8">
      <w:pPr>
        <w:jc w:val="center"/>
        <w:rPr>
          <w:szCs w:val="20"/>
        </w:rPr>
      </w:pPr>
    </w:p>
    <w:p w14:paraId="77C69D9E" w14:textId="604BA7DD" w:rsidR="00F6699B" w:rsidRPr="002A5DAF" w:rsidRDefault="002D32A8" w:rsidP="00F6699B">
      <w:pPr>
        <w:rPr>
          <w:b/>
          <w:bCs/>
          <w:i/>
          <w:iCs/>
          <w:szCs w:val="20"/>
        </w:rPr>
      </w:pPr>
      <w:proofErr w:type="spellStart"/>
      <w:r w:rsidRPr="002A5DAF">
        <w:rPr>
          <w:b/>
          <w:bCs/>
          <w:i/>
          <w:iCs/>
          <w:szCs w:val="20"/>
        </w:rPr>
        <w:t>Abstract</w:t>
      </w:r>
      <w:proofErr w:type="spellEnd"/>
      <w:r w:rsidRPr="002A5DAF">
        <w:rPr>
          <w:b/>
          <w:bCs/>
          <w:i/>
          <w:iCs/>
          <w:szCs w:val="20"/>
        </w:rPr>
        <w:t xml:space="preserve"> - </w:t>
      </w:r>
      <w:r w:rsidR="00F6699B" w:rsidRPr="002A5DAF">
        <w:rPr>
          <w:b/>
          <w:bCs/>
          <w:i/>
          <w:iCs/>
          <w:szCs w:val="20"/>
        </w:rPr>
        <w:t xml:space="preserve">Early </w:t>
      </w:r>
      <w:proofErr w:type="spellStart"/>
      <w:r w:rsidR="00F6699B" w:rsidRPr="002A5DAF">
        <w:rPr>
          <w:b/>
          <w:bCs/>
          <w:i/>
          <w:iCs/>
          <w:szCs w:val="20"/>
        </w:rPr>
        <w:t>detection</w:t>
      </w:r>
      <w:proofErr w:type="spellEnd"/>
      <w:r w:rsidR="00F6699B" w:rsidRPr="002A5DAF">
        <w:rPr>
          <w:b/>
          <w:bCs/>
          <w:i/>
          <w:iCs/>
          <w:szCs w:val="20"/>
        </w:rPr>
        <w:t xml:space="preserve"> </w:t>
      </w:r>
      <w:proofErr w:type="spellStart"/>
      <w:r w:rsidR="00F6699B" w:rsidRPr="002A5DAF">
        <w:rPr>
          <w:b/>
          <w:bCs/>
          <w:i/>
          <w:iCs/>
          <w:szCs w:val="20"/>
        </w:rPr>
        <w:t>of</w:t>
      </w:r>
      <w:proofErr w:type="spellEnd"/>
      <w:r w:rsidR="00F6699B" w:rsidRPr="002A5DAF">
        <w:rPr>
          <w:b/>
          <w:bCs/>
          <w:i/>
          <w:iCs/>
          <w:szCs w:val="20"/>
        </w:rPr>
        <w:t xml:space="preserve"> </w:t>
      </w:r>
      <w:proofErr w:type="spellStart"/>
      <w:r w:rsidR="00F6699B" w:rsidRPr="002A5DAF">
        <w:rPr>
          <w:b/>
          <w:bCs/>
          <w:i/>
          <w:iCs/>
          <w:szCs w:val="20"/>
        </w:rPr>
        <w:t>brain</w:t>
      </w:r>
      <w:proofErr w:type="spellEnd"/>
      <w:r w:rsidR="00F6699B" w:rsidRPr="002A5DAF">
        <w:rPr>
          <w:b/>
          <w:bCs/>
          <w:i/>
          <w:iCs/>
          <w:szCs w:val="20"/>
        </w:rPr>
        <w:t xml:space="preserve"> </w:t>
      </w:r>
      <w:proofErr w:type="spellStart"/>
      <w:r w:rsidR="00F6699B" w:rsidRPr="002A5DAF">
        <w:rPr>
          <w:b/>
          <w:bCs/>
          <w:i/>
          <w:iCs/>
          <w:szCs w:val="20"/>
        </w:rPr>
        <w:t>tumors</w:t>
      </w:r>
      <w:proofErr w:type="spellEnd"/>
      <w:r w:rsidR="00F6699B" w:rsidRPr="002A5DAF">
        <w:rPr>
          <w:b/>
          <w:bCs/>
          <w:i/>
          <w:iCs/>
          <w:szCs w:val="20"/>
        </w:rPr>
        <w:t xml:space="preserve"> </w:t>
      </w:r>
      <w:proofErr w:type="spellStart"/>
      <w:r w:rsidR="00F6699B" w:rsidRPr="002A5DAF">
        <w:rPr>
          <w:b/>
          <w:bCs/>
          <w:i/>
          <w:iCs/>
          <w:szCs w:val="20"/>
        </w:rPr>
        <w:t>through</w:t>
      </w:r>
      <w:proofErr w:type="spellEnd"/>
      <w:r w:rsidR="00F6699B" w:rsidRPr="002A5DAF">
        <w:rPr>
          <w:b/>
          <w:bCs/>
          <w:i/>
          <w:iCs/>
          <w:szCs w:val="20"/>
        </w:rPr>
        <w:t xml:space="preserve"> </w:t>
      </w:r>
      <w:proofErr w:type="spellStart"/>
      <w:r w:rsidR="00F6699B" w:rsidRPr="002A5DAF">
        <w:rPr>
          <w:b/>
          <w:bCs/>
          <w:i/>
          <w:iCs/>
          <w:szCs w:val="20"/>
        </w:rPr>
        <w:t>Magnetic</w:t>
      </w:r>
      <w:proofErr w:type="spellEnd"/>
      <w:r w:rsidR="00F6699B" w:rsidRPr="002A5DAF">
        <w:rPr>
          <w:b/>
          <w:bCs/>
          <w:i/>
          <w:iCs/>
          <w:szCs w:val="20"/>
        </w:rPr>
        <w:t xml:space="preserve"> </w:t>
      </w:r>
      <w:proofErr w:type="spellStart"/>
      <w:r w:rsidR="00F6699B" w:rsidRPr="002A5DAF">
        <w:rPr>
          <w:b/>
          <w:bCs/>
          <w:i/>
          <w:iCs/>
          <w:szCs w:val="20"/>
        </w:rPr>
        <w:t>Resonance</w:t>
      </w:r>
      <w:proofErr w:type="spellEnd"/>
      <w:r w:rsidR="00F6699B" w:rsidRPr="002A5DAF">
        <w:rPr>
          <w:b/>
          <w:bCs/>
          <w:i/>
          <w:iCs/>
          <w:szCs w:val="20"/>
        </w:rPr>
        <w:t xml:space="preserve"> </w:t>
      </w:r>
      <w:proofErr w:type="spellStart"/>
      <w:r w:rsidR="00F6699B" w:rsidRPr="002A5DAF">
        <w:rPr>
          <w:b/>
          <w:bCs/>
          <w:i/>
          <w:iCs/>
          <w:szCs w:val="20"/>
        </w:rPr>
        <w:t>Imaging</w:t>
      </w:r>
      <w:proofErr w:type="spellEnd"/>
      <w:r w:rsidR="00F6699B" w:rsidRPr="002A5DAF">
        <w:rPr>
          <w:b/>
          <w:bCs/>
          <w:i/>
          <w:iCs/>
          <w:szCs w:val="20"/>
        </w:rPr>
        <w:t xml:space="preserve"> (MRI) </w:t>
      </w:r>
      <w:proofErr w:type="spellStart"/>
      <w:r w:rsidR="00F6699B" w:rsidRPr="002A5DAF">
        <w:rPr>
          <w:b/>
          <w:bCs/>
          <w:i/>
          <w:iCs/>
          <w:szCs w:val="20"/>
        </w:rPr>
        <w:t>images</w:t>
      </w:r>
      <w:proofErr w:type="spellEnd"/>
      <w:r w:rsidR="00F6699B" w:rsidRPr="002A5DAF">
        <w:rPr>
          <w:b/>
          <w:bCs/>
          <w:i/>
          <w:iCs/>
          <w:szCs w:val="20"/>
        </w:rPr>
        <w:t xml:space="preserve"> </w:t>
      </w:r>
      <w:proofErr w:type="spellStart"/>
      <w:r w:rsidR="00F6699B" w:rsidRPr="002A5DAF">
        <w:rPr>
          <w:b/>
          <w:bCs/>
          <w:i/>
          <w:iCs/>
          <w:szCs w:val="20"/>
        </w:rPr>
        <w:t>is</w:t>
      </w:r>
      <w:proofErr w:type="spellEnd"/>
      <w:r w:rsidR="00F6699B" w:rsidRPr="002A5DAF">
        <w:rPr>
          <w:b/>
          <w:bCs/>
          <w:i/>
          <w:iCs/>
          <w:szCs w:val="20"/>
        </w:rPr>
        <w:t xml:space="preserve"> </w:t>
      </w:r>
      <w:proofErr w:type="spellStart"/>
      <w:r w:rsidR="00F6699B" w:rsidRPr="002A5DAF">
        <w:rPr>
          <w:b/>
          <w:bCs/>
          <w:i/>
          <w:iCs/>
          <w:szCs w:val="20"/>
        </w:rPr>
        <w:t>an</w:t>
      </w:r>
      <w:proofErr w:type="spellEnd"/>
      <w:r w:rsidR="00F6699B" w:rsidRPr="002A5DAF">
        <w:rPr>
          <w:b/>
          <w:bCs/>
          <w:i/>
          <w:iCs/>
          <w:szCs w:val="20"/>
        </w:rPr>
        <w:t xml:space="preserve"> </w:t>
      </w:r>
      <w:proofErr w:type="spellStart"/>
      <w:r w:rsidR="00F6699B" w:rsidRPr="002A5DAF">
        <w:rPr>
          <w:b/>
          <w:bCs/>
          <w:i/>
          <w:iCs/>
          <w:szCs w:val="20"/>
        </w:rPr>
        <w:t>important</w:t>
      </w:r>
      <w:proofErr w:type="spellEnd"/>
      <w:r w:rsidR="00F6699B" w:rsidRPr="002A5DAF">
        <w:rPr>
          <w:b/>
          <w:bCs/>
          <w:i/>
          <w:iCs/>
          <w:szCs w:val="20"/>
        </w:rPr>
        <w:t xml:space="preserve"> </w:t>
      </w:r>
      <w:proofErr w:type="spellStart"/>
      <w:r w:rsidR="00F6699B" w:rsidRPr="002A5DAF">
        <w:rPr>
          <w:b/>
          <w:bCs/>
          <w:i/>
          <w:iCs/>
          <w:szCs w:val="20"/>
        </w:rPr>
        <w:t>challenge</w:t>
      </w:r>
      <w:proofErr w:type="spellEnd"/>
      <w:r w:rsidR="00F6699B" w:rsidRPr="002A5DAF">
        <w:rPr>
          <w:b/>
          <w:bCs/>
          <w:i/>
          <w:iCs/>
          <w:szCs w:val="20"/>
        </w:rPr>
        <w:t xml:space="preserve"> in </w:t>
      </w:r>
      <w:proofErr w:type="spellStart"/>
      <w:r w:rsidR="00F6699B" w:rsidRPr="002A5DAF">
        <w:rPr>
          <w:b/>
          <w:bCs/>
          <w:i/>
          <w:iCs/>
          <w:szCs w:val="20"/>
        </w:rPr>
        <w:t>medical</w:t>
      </w:r>
      <w:proofErr w:type="spellEnd"/>
      <w:r w:rsidR="00F6699B" w:rsidRPr="002A5DAF">
        <w:rPr>
          <w:b/>
          <w:bCs/>
          <w:i/>
          <w:iCs/>
          <w:szCs w:val="20"/>
        </w:rPr>
        <w:t xml:space="preserve"> </w:t>
      </w:r>
      <w:proofErr w:type="spellStart"/>
      <w:r w:rsidR="00F6699B" w:rsidRPr="002A5DAF">
        <w:rPr>
          <w:b/>
          <w:bCs/>
          <w:i/>
          <w:iCs/>
          <w:szCs w:val="20"/>
        </w:rPr>
        <w:t>diagnostics</w:t>
      </w:r>
      <w:proofErr w:type="spellEnd"/>
      <w:r w:rsidR="00F6699B" w:rsidRPr="002A5DAF">
        <w:rPr>
          <w:b/>
          <w:bCs/>
          <w:i/>
          <w:iCs/>
          <w:szCs w:val="20"/>
        </w:rPr>
        <w:t xml:space="preserve">. </w:t>
      </w:r>
      <w:proofErr w:type="spellStart"/>
      <w:r w:rsidR="00F6699B" w:rsidRPr="002A5DAF">
        <w:rPr>
          <w:b/>
          <w:bCs/>
          <w:i/>
          <w:iCs/>
          <w:szCs w:val="20"/>
        </w:rPr>
        <w:t>This</w:t>
      </w:r>
      <w:proofErr w:type="spellEnd"/>
      <w:r w:rsidR="00F6699B" w:rsidRPr="002A5DAF">
        <w:rPr>
          <w:b/>
          <w:bCs/>
          <w:i/>
          <w:iCs/>
          <w:szCs w:val="20"/>
        </w:rPr>
        <w:t xml:space="preserve"> study </w:t>
      </w:r>
      <w:proofErr w:type="spellStart"/>
      <w:r w:rsidR="00F6699B" w:rsidRPr="002A5DAF">
        <w:rPr>
          <w:b/>
          <w:bCs/>
          <w:i/>
          <w:iCs/>
          <w:szCs w:val="20"/>
        </w:rPr>
        <w:t>develops</w:t>
      </w:r>
      <w:proofErr w:type="spellEnd"/>
      <w:r w:rsidR="00F6699B" w:rsidRPr="002A5DAF">
        <w:rPr>
          <w:b/>
          <w:bCs/>
          <w:i/>
          <w:iCs/>
          <w:szCs w:val="20"/>
        </w:rPr>
        <w:t xml:space="preserve"> a </w:t>
      </w:r>
      <w:proofErr w:type="spellStart"/>
      <w:r w:rsidR="00F6699B" w:rsidRPr="002A5DAF">
        <w:rPr>
          <w:b/>
          <w:bCs/>
          <w:i/>
          <w:iCs/>
          <w:szCs w:val="20"/>
        </w:rPr>
        <w:t>deep</w:t>
      </w:r>
      <w:proofErr w:type="spellEnd"/>
      <w:r w:rsidR="00F6699B" w:rsidRPr="002A5DAF">
        <w:rPr>
          <w:b/>
          <w:bCs/>
          <w:i/>
          <w:iCs/>
          <w:szCs w:val="20"/>
        </w:rPr>
        <w:t xml:space="preserve"> </w:t>
      </w:r>
      <w:proofErr w:type="spellStart"/>
      <w:r w:rsidR="00F6699B" w:rsidRPr="002A5DAF">
        <w:rPr>
          <w:b/>
          <w:bCs/>
          <w:i/>
          <w:iCs/>
          <w:szCs w:val="20"/>
        </w:rPr>
        <w:t>learning-based</w:t>
      </w:r>
      <w:proofErr w:type="spellEnd"/>
      <w:r w:rsidR="00F6699B" w:rsidRPr="002A5DAF">
        <w:rPr>
          <w:b/>
          <w:bCs/>
          <w:i/>
          <w:iCs/>
          <w:szCs w:val="20"/>
        </w:rPr>
        <w:t xml:space="preserve"> </w:t>
      </w:r>
      <w:proofErr w:type="spellStart"/>
      <w:r w:rsidR="00F6699B" w:rsidRPr="002A5DAF">
        <w:rPr>
          <w:b/>
          <w:bCs/>
          <w:i/>
          <w:iCs/>
          <w:szCs w:val="20"/>
        </w:rPr>
        <w:t>brain</w:t>
      </w:r>
      <w:proofErr w:type="spellEnd"/>
      <w:r w:rsidR="00F6699B" w:rsidRPr="002A5DAF">
        <w:rPr>
          <w:b/>
          <w:bCs/>
          <w:i/>
          <w:iCs/>
          <w:szCs w:val="20"/>
        </w:rPr>
        <w:t xml:space="preserve"> tumor </w:t>
      </w:r>
      <w:proofErr w:type="spellStart"/>
      <w:r w:rsidR="00F6699B" w:rsidRPr="002A5DAF">
        <w:rPr>
          <w:b/>
          <w:bCs/>
          <w:i/>
          <w:iCs/>
          <w:szCs w:val="20"/>
        </w:rPr>
        <w:t>classification</w:t>
      </w:r>
      <w:proofErr w:type="spellEnd"/>
      <w:r w:rsidR="00F6699B" w:rsidRPr="002A5DAF">
        <w:rPr>
          <w:b/>
          <w:bCs/>
          <w:i/>
          <w:iCs/>
          <w:szCs w:val="20"/>
        </w:rPr>
        <w:t xml:space="preserve"> model </w:t>
      </w:r>
      <w:proofErr w:type="spellStart"/>
      <w:r w:rsidR="00F6699B" w:rsidRPr="002A5DAF">
        <w:rPr>
          <w:b/>
          <w:bCs/>
          <w:i/>
          <w:iCs/>
          <w:szCs w:val="20"/>
        </w:rPr>
        <w:t>by</w:t>
      </w:r>
      <w:proofErr w:type="spellEnd"/>
      <w:r w:rsidR="00F6699B" w:rsidRPr="002A5DAF">
        <w:rPr>
          <w:b/>
          <w:bCs/>
          <w:i/>
          <w:iCs/>
          <w:szCs w:val="20"/>
        </w:rPr>
        <w:t xml:space="preserve"> </w:t>
      </w:r>
      <w:proofErr w:type="spellStart"/>
      <w:r w:rsidR="00F6699B" w:rsidRPr="002A5DAF">
        <w:rPr>
          <w:b/>
          <w:bCs/>
          <w:i/>
          <w:iCs/>
          <w:szCs w:val="20"/>
        </w:rPr>
        <w:t>comparing</w:t>
      </w:r>
      <w:proofErr w:type="spellEnd"/>
      <w:r w:rsidR="00F6699B" w:rsidRPr="002A5DAF">
        <w:rPr>
          <w:b/>
          <w:bCs/>
          <w:i/>
          <w:iCs/>
          <w:szCs w:val="20"/>
        </w:rPr>
        <w:t xml:space="preserve"> </w:t>
      </w:r>
      <w:proofErr w:type="spellStart"/>
      <w:r w:rsidR="00F6699B" w:rsidRPr="002A5DAF">
        <w:rPr>
          <w:b/>
          <w:bCs/>
          <w:i/>
          <w:iCs/>
          <w:szCs w:val="20"/>
        </w:rPr>
        <w:t>the</w:t>
      </w:r>
      <w:proofErr w:type="spellEnd"/>
      <w:r w:rsidR="00F6699B" w:rsidRPr="002A5DAF">
        <w:rPr>
          <w:b/>
          <w:bCs/>
          <w:i/>
          <w:iCs/>
          <w:szCs w:val="20"/>
        </w:rPr>
        <w:t xml:space="preserve"> </w:t>
      </w:r>
      <w:r w:rsidR="002A5DAF" w:rsidRPr="002A5DAF">
        <w:rPr>
          <w:b/>
          <w:bCs/>
          <w:i/>
          <w:iCs/>
          <w:szCs w:val="20"/>
        </w:rPr>
        <w:t>MobileNetV1</w:t>
      </w:r>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w:t>
      </w:r>
      <w:r w:rsidR="002A5DAF" w:rsidRPr="002A5DAF">
        <w:rPr>
          <w:b/>
          <w:bCs/>
          <w:i/>
          <w:iCs/>
          <w:szCs w:val="20"/>
        </w:rPr>
        <w:t>MobileNetV2</w:t>
      </w:r>
      <w:r w:rsidR="00F6699B" w:rsidRPr="002A5DAF">
        <w:rPr>
          <w:b/>
          <w:bCs/>
          <w:i/>
          <w:iCs/>
          <w:szCs w:val="20"/>
        </w:rPr>
        <w:t xml:space="preserve"> </w:t>
      </w:r>
      <w:proofErr w:type="spellStart"/>
      <w:r w:rsidR="00F6699B" w:rsidRPr="002A5DAF">
        <w:rPr>
          <w:b/>
          <w:bCs/>
          <w:i/>
          <w:iCs/>
          <w:szCs w:val="20"/>
        </w:rPr>
        <w:t>architectures</w:t>
      </w:r>
      <w:proofErr w:type="spellEnd"/>
      <w:r w:rsidR="00F6699B" w:rsidRPr="002A5DAF">
        <w:rPr>
          <w:b/>
          <w:bCs/>
          <w:i/>
          <w:iCs/>
          <w:szCs w:val="20"/>
        </w:rPr>
        <w:t xml:space="preserve">. The </w:t>
      </w:r>
      <w:proofErr w:type="spellStart"/>
      <w:r w:rsidR="00F6699B" w:rsidRPr="002A5DAF">
        <w:rPr>
          <w:b/>
          <w:bCs/>
          <w:i/>
          <w:iCs/>
          <w:szCs w:val="20"/>
        </w:rPr>
        <w:t>dataset</w:t>
      </w:r>
      <w:proofErr w:type="spellEnd"/>
      <w:r w:rsidR="00F6699B" w:rsidRPr="002A5DAF">
        <w:rPr>
          <w:b/>
          <w:bCs/>
          <w:i/>
          <w:iCs/>
          <w:szCs w:val="20"/>
        </w:rPr>
        <w:t xml:space="preserve"> </w:t>
      </w:r>
      <w:proofErr w:type="spellStart"/>
      <w:r w:rsidR="00F6699B" w:rsidRPr="002A5DAF">
        <w:rPr>
          <w:b/>
          <w:bCs/>
          <w:i/>
          <w:iCs/>
          <w:szCs w:val="20"/>
        </w:rPr>
        <w:t>used</w:t>
      </w:r>
      <w:proofErr w:type="spellEnd"/>
      <w:r w:rsidR="00F6699B" w:rsidRPr="002A5DAF">
        <w:rPr>
          <w:b/>
          <w:bCs/>
          <w:i/>
          <w:iCs/>
          <w:szCs w:val="20"/>
        </w:rPr>
        <w:t xml:space="preserve"> </w:t>
      </w:r>
      <w:proofErr w:type="spellStart"/>
      <w:r w:rsidR="00F6699B" w:rsidRPr="002A5DAF">
        <w:rPr>
          <w:b/>
          <w:bCs/>
          <w:i/>
          <w:iCs/>
          <w:szCs w:val="20"/>
        </w:rPr>
        <w:t>consists</w:t>
      </w:r>
      <w:proofErr w:type="spellEnd"/>
      <w:r w:rsidR="00F6699B" w:rsidRPr="002A5DAF">
        <w:rPr>
          <w:b/>
          <w:bCs/>
          <w:i/>
          <w:iCs/>
          <w:szCs w:val="20"/>
        </w:rPr>
        <w:t xml:space="preserve"> </w:t>
      </w:r>
      <w:proofErr w:type="spellStart"/>
      <w:r w:rsidR="00F6699B" w:rsidRPr="002A5DAF">
        <w:rPr>
          <w:b/>
          <w:bCs/>
          <w:i/>
          <w:iCs/>
          <w:szCs w:val="20"/>
        </w:rPr>
        <w:t>of</w:t>
      </w:r>
      <w:proofErr w:type="spellEnd"/>
      <w:r w:rsidR="00F6699B" w:rsidRPr="002A5DAF">
        <w:rPr>
          <w:b/>
          <w:bCs/>
          <w:i/>
          <w:iCs/>
          <w:szCs w:val="20"/>
        </w:rPr>
        <w:t xml:space="preserve"> 2,000 </w:t>
      </w:r>
      <w:proofErr w:type="spellStart"/>
      <w:r w:rsidR="00F6699B" w:rsidRPr="002A5DAF">
        <w:rPr>
          <w:b/>
          <w:bCs/>
          <w:i/>
          <w:iCs/>
          <w:szCs w:val="20"/>
        </w:rPr>
        <w:t>balanced</w:t>
      </w:r>
      <w:proofErr w:type="spellEnd"/>
      <w:r w:rsidR="00F6699B" w:rsidRPr="002A5DAF">
        <w:rPr>
          <w:b/>
          <w:bCs/>
          <w:i/>
          <w:iCs/>
          <w:szCs w:val="20"/>
        </w:rPr>
        <w:t xml:space="preserve"> MRI </w:t>
      </w:r>
      <w:proofErr w:type="spellStart"/>
      <w:r w:rsidR="00F6699B" w:rsidRPr="002A5DAF">
        <w:rPr>
          <w:b/>
          <w:bCs/>
          <w:i/>
          <w:iCs/>
          <w:szCs w:val="20"/>
        </w:rPr>
        <w:t>images</w:t>
      </w:r>
      <w:proofErr w:type="spellEnd"/>
      <w:r w:rsidR="00F6699B" w:rsidRPr="002A5DAF">
        <w:rPr>
          <w:b/>
          <w:bCs/>
          <w:i/>
          <w:iCs/>
          <w:szCs w:val="20"/>
        </w:rPr>
        <w:t xml:space="preserve"> (500 </w:t>
      </w:r>
      <w:proofErr w:type="spellStart"/>
      <w:r w:rsidR="00F6699B" w:rsidRPr="002A5DAF">
        <w:rPr>
          <w:b/>
          <w:bCs/>
          <w:i/>
          <w:iCs/>
          <w:szCs w:val="20"/>
        </w:rPr>
        <w:t>images</w:t>
      </w:r>
      <w:proofErr w:type="spellEnd"/>
      <w:r w:rsidR="00F6699B" w:rsidRPr="002A5DAF">
        <w:rPr>
          <w:b/>
          <w:bCs/>
          <w:i/>
          <w:iCs/>
          <w:szCs w:val="20"/>
        </w:rPr>
        <w:t xml:space="preserve"> per </w:t>
      </w:r>
      <w:proofErr w:type="spellStart"/>
      <w:r w:rsidR="00F6699B" w:rsidRPr="002A5DAF">
        <w:rPr>
          <w:b/>
          <w:bCs/>
          <w:i/>
          <w:iCs/>
          <w:szCs w:val="20"/>
        </w:rPr>
        <w:t>class</w:t>
      </w:r>
      <w:proofErr w:type="spellEnd"/>
      <w:r w:rsidR="00F6699B" w:rsidRPr="002A5DAF">
        <w:rPr>
          <w:b/>
          <w:bCs/>
          <w:i/>
          <w:iCs/>
          <w:szCs w:val="20"/>
        </w:rPr>
        <w:t xml:space="preserve">: </w:t>
      </w:r>
      <w:proofErr w:type="spellStart"/>
      <w:r w:rsidR="00F6699B" w:rsidRPr="002A5DAF">
        <w:rPr>
          <w:b/>
          <w:bCs/>
          <w:i/>
          <w:iCs/>
          <w:szCs w:val="20"/>
        </w:rPr>
        <w:t>glioma</w:t>
      </w:r>
      <w:proofErr w:type="spellEnd"/>
      <w:r w:rsidR="00F6699B" w:rsidRPr="002A5DAF">
        <w:rPr>
          <w:b/>
          <w:bCs/>
          <w:i/>
          <w:iCs/>
          <w:szCs w:val="20"/>
        </w:rPr>
        <w:t xml:space="preserve">, </w:t>
      </w:r>
      <w:proofErr w:type="spellStart"/>
      <w:r w:rsidR="00F6699B" w:rsidRPr="002A5DAF">
        <w:rPr>
          <w:b/>
          <w:bCs/>
          <w:i/>
          <w:iCs/>
          <w:szCs w:val="20"/>
        </w:rPr>
        <w:t>meningioma</w:t>
      </w:r>
      <w:proofErr w:type="spellEnd"/>
      <w:r w:rsidR="00F6699B" w:rsidRPr="002A5DAF">
        <w:rPr>
          <w:b/>
          <w:bCs/>
          <w:i/>
          <w:iCs/>
          <w:szCs w:val="20"/>
        </w:rPr>
        <w:t xml:space="preserve">, non-tumor, </w:t>
      </w:r>
      <w:proofErr w:type="spellStart"/>
      <w:r w:rsidR="00F6699B" w:rsidRPr="002A5DAF">
        <w:rPr>
          <w:b/>
          <w:bCs/>
          <w:i/>
          <w:iCs/>
          <w:szCs w:val="20"/>
        </w:rPr>
        <w:t>and</w:t>
      </w:r>
      <w:proofErr w:type="spellEnd"/>
      <w:r w:rsidR="00F6699B" w:rsidRPr="002A5DAF">
        <w:rPr>
          <w:b/>
          <w:bCs/>
          <w:i/>
          <w:iCs/>
          <w:szCs w:val="20"/>
        </w:rPr>
        <w:t xml:space="preserve"> </w:t>
      </w:r>
      <w:proofErr w:type="spellStart"/>
      <w:r w:rsidR="00F6699B" w:rsidRPr="002A5DAF">
        <w:rPr>
          <w:b/>
          <w:bCs/>
          <w:i/>
          <w:iCs/>
          <w:szCs w:val="20"/>
        </w:rPr>
        <w:t>pituitary</w:t>
      </w:r>
      <w:proofErr w:type="spellEnd"/>
      <w:r w:rsidR="00F6699B" w:rsidRPr="002A5DAF">
        <w:rPr>
          <w:b/>
          <w:bCs/>
          <w:i/>
          <w:iCs/>
          <w:szCs w:val="20"/>
        </w:rPr>
        <w:t xml:space="preserve">), </w:t>
      </w:r>
      <w:proofErr w:type="spellStart"/>
      <w:r w:rsidR="00F6699B" w:rsidRPr="002A5DAF">
        <w:rPr>
          <w:b/>
          <w:bCs/>
          <w:i/>
          <w:iCs/>
          <w:szCs w:val="20"/>
        </w:rPr>
        <w:t>divided</w:t>
      </w:r>
      <w:proofErr w:type="spellEnd"/>
      <w:r w:rsidR="00F6699B" w:rsidRPr="002A5DAF">
        <w:rPr>
          <w:b/>
          <w:bCs/>
          <w:i/>
          <w:iCs/>
          <w:szCs w:val="20"/>
        </w:rPr>
        <w:t xml:space="preserve"> </w:t>
      </w:r>
      <w:proofErr w:type="spellStart"/>
      <w:r w:rsidR="00F6699B" w:rsidRPr="002A5DAF">
        <w:rPr>
          <w:b/>
          <w:bCs/>
          <w:i/>
          <w:iCs/>
          <w:szCs w:val="20"/>
        </w:rPr>
        <w:t>into</w:t>
      </w:r>
      <w:proofErr w:type="spellEnd"/>
      <w:r w:rsidR="00F6699B" w:rsidRPr="002A5DAF">
        <w:rPr>
          <w:b/>
          <w:bCs/>
          <w:i/>
          <w:iCs/>
          <w:szCs w:val="20"/>
        </w:rPr>
        <w:t xml:space="preserve"> 1,700 </w:t>
      </w:r>
      <w:proofErr w:type="spellStart"/>
      <w:r w:rsidR="00F6699B" w:rsidRPr="002A5DAF">
        <w:rPr>
          <w:b/>
          <w:bCs/>
          <w:i/>
          <w:iCs/>
          <w:szCs w:val="20"/>
        </w:rPr>
        <w:t>images</w:t>
      </w:r>
      <w:proofErr w:type="spellEnd"/>
      <w:r w:rsidR="00F6699B" w:rsidRPr="002A5DAF">
        <w:rPr>
          <w:b/>
          <w:bCs/>
          <w:i/>
          <w:iCs/>
          <w:szCs w:val="20"/>
        </w:rPr>
        <w:t xml:space="preserve"> (85%)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training</w:t>
      </w:r>
      <w:proofErr w:type="spellEnd"/>
      <w:r w:rsidR="00F6699B" w:rsidRPr="002A5DAF">
        <w:rPr>
          <w:b/>
          <w:bCs/>
          <w:i/>
          <w:iCs/>
          <w:szCs w:val="20"/>
        </w:rPr>
        <w:t xml:space="preserve">, 200 </w:t>
      </w:r>
      <w:proofErr w:type="spellStart"/>
      <w:r w:rsidR="00F6699B" w:rsidRPr="002A5DAF">
        <w:rPr>
          <w:b/>
          <w:bCs/>
          <w:i/>
          <w:iCs/>
          <w:szCs w:val="20"/>
        </w:rPr>
        <w:t>images</w:t>
      </w:r>
      <w:proofErr w:type="spellEnd"/>
      <w:r w:rsidR="00F6699B" w:rsidRPr="002A5DAF">
        <w:rPr>
          <w:b/>
          <w:bCs/>
          <w:i/>
          <w:iCs/>
          <w:szCs w:val="20"/>
        </w:rPr>
        <w:t xml:space="preserve"> (10%)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validation</w:t>
      </w:r>
      <w:proofErr w:type="spellEnd"/>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100 </w:t>
      </w:r>
      <w:proofErr w:type="spellStart"/>
      <w:r w:rsidR="00F6699B" w:rsidRPr="002A5DAF">
        <w:rPr>
          <w:b/>
          <w:bCs/>
          <w:i/>
          <w:iCs/>
          <w:szCs w:val="20"/>
        </w:rPr>
        <w:t>images</w:t>
      </w:r>
      <w:proofErr w:type="spellEnd"/>
      <w:r w:rsidR="00F6699B" w:rsidRPr="002A5DAF">
        <w:rPr>
          <w:b/>
          <w:bCs/>
          <w:i/>
          <w:iCs/>
          <w:szCs w:val="20"/>
        </w:rPr>
        <w:t xml:space="preserve"> (5%) </w:t>
      </w:r>
      <w:proofErr w:type="spellStart"/>
      <w:r w:rsidR="00F6699B" w:rsidRPr="002A5DAF">
        <w:rPr>
          <w:b/>
          <w:bCs/>
          <w:i/>
          <w:iCs/>
          <w:szCs w:val="20"/>
        </w:rPr>
        <w:t>for</w:t>
      </w:r>
      <w:proofErr w:type="spellEnd"/>
      <w:r w:rsidR="00F6699B" w:rsidRPr="002A5DAF">
        <w:rPr>
          <w:b/>
          <w:bCs/>
          <w:i/>
          <w:iCs/>
          <w:szCs w:val="20"/>
        </w:rPr>
        <w:t xml:space="preserve"> testing. </w:t>
      </w:r>
      <w:proofErr w:type="spellStart"/>
      <w:r w:rsidR="00F6699B" w:rsidRPr="002A5DAF">
        <w:rPr>
          <w:b/>
          <w:bCs/>
          <w:i/>
          <w:iCs/>
          <w:szCs w:val="20"/>
        </w:rPr>
        <w:t>Both</w:t>
      </w:r>
      <w:proofErr w:type="spellEnd"/>
      <w:r w:rsidR="00F6699B" w:rsidRPr="002A5DAF">
        <w:rPr>
          <w:b/>
          <w:bCs/>
          <w:i/>
          <w:iCs/>
          <w:szCs w:val="20"/>
        </w:rPr>
        <w:t xml:space="preserve"> </w:t>
      </w:r>
      <w:proofErr w:type="spellStart"/>
      <w:r w:rsidR="00F6699B" w:rsidRPr="002A5DAF">
        <w:rPr>
          <w:b/>
          <w:bCs/>
          <w:i/>
          <w:iCs/>
          <w:szCs w:val="20"/>
        </w:rPr>
        <w:t>models</w:t>
      </w:r>
      <w:proofErr w:type="spellEnd"/>
      <w:r w:rsidR="00F6699B" w:rsidRPr="002A5DAF">
        <w:rPr>
          <w:b/>
          <w:bCs/>
          <w:i/>
          <w:iCs/>
          <w:szCs w:val="20"/>
        </w:rPr>
        <w:t xml:space="preserve"> were </w:t>
      </w:r>
      <w:proofErr w:type="spellStart"/>
      <w:r w:rsidR="00F6699B" w:rsidRPr="002A5DAF">
        <w:rPr>
          <w:b/>
          <w:bCs/>
          <w:i/>
          <w:iCs/>
          <w:szCs w:val="20"/>
        </w:rPr>
        <w:t>evaluated</w:t>
      </w:r>
      <w:proofErr w:type="spellEnd"/>
      <w:r w:rsidR="00F6699B" w:rsidRPr="002A5DAF">
        <w:rPr>
          <w:b/>
          <w:bCs/>
          <w:i/>
          <w:iCs/>
          <w:szCs w:val="20"/>
        </w:rPr>
        <w:t xml:space="preserve"> </w:t>
      </w:r>
      <w:proofErr w:type="spellStart"/>
      <w:r w:rsidR="00F6699B" w:rsidRPr="002A5DAF">
        <w:rPr>
          <w:b/>
          <w:bCs/>
          <w:i/>
          <w:iCs/>
          <w:szCs w:val="20"/>
        </w:rPr>
        <w:t>using</w:t>
      </w:r>
      <w:proofErr w:type="spellEnd"/>
      <w:r w:rsidR="00F6699B" w:rsidRPr="002A5DAF">
        <w:rPr>
          <w:b/>
          <w:bCs/>
          <w:i/>
          <w:iCs/>
          <w:szCs w:val="20"/>
        </w:rPr>
        <w:t xml:space="preserve"> Adam </w:t>
      </w:r>
      <w:proofErr w:type="spellStart"/>
      <w:r w:rsidR="00F6699B" w:rsidRPr="002A5DAF">
        <w:rPr>
          <w:b/>
          <w:bCs/>
          <w:i/>
          <w:iCs/>
          <w:szCs w:val="20"/>
        </w:rPr>
        <w:t>optimizer</w:t>
      </w:r>
      <w:proofErr w:type="spellEnd"/>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SGD </w:t>
      </w:r>
      <w:proofErr w:type="spellStart"/>
      <w:r w:rsidR="00F6699B" w:rsidRPr="002A5DAF">
        <w:rPr>
          <w:b/>
          <w:bCs/>
          <w:i/>
          <w:iCs/>
          <w:szCs w:val="20"/>
        </w:rPr>
        <w:t>with</w:t>
      </w:r>
      <w:proofErr w:type="spellEnd"/>
      <w:r w:rsidR="00F6699B" w:rsidRPr="002A5DAF">
        <w:rPr>
          <w:b/>
          <w:bCs/>
          <w:i/>
          <w:iCs/>
          <w:szCs w:val="20"/>
        </w:rPr>
        <w:t xml:space="preserve"> a transfer </w:t>
      </w:r>
      <w:proofErr w:type="spellStart"/>
      <w:r w:rsidR="00F6699B" w:rsidRPr="002A5DAF">
        <w:rPr>
          <w:b/>
          <w:bCs/>
          <w:i/>
          <w:iCs/>
          <w:szCs w:val="20"/>
        </w:rPr>
        <w:t>learning</w:t>
      </w:r>
      <w:proofErr w:type="spellEnd"/>
      <w:r w:rsidR="00F6699B" w:rsidRPr="002A5DAF">
        <w:rPr>
          <w:b/>
          <w:bCs/>
          <w:i/>
          <w:iCs/>
          <w:szCs w:val="20"/>
        </w:rPr>
        <w:t xml:space="preserve"> </w:t>
      </w:r>
      <w:proofErr w:type="spellStart"/>
      <w:r w:rsidR="00F6699B" w:rsidRPr="002A5DAF">
        <w:rPr>
          <w:b/>
          <w:bCs/>
          <w:i/>
          <w:iCs/>
          <w:szCs w:val="20"/>
        </w:rPr>
        <w:t>approach</w:t>
      </w:r>
      <w:proofErr w:type="spellEnd"/>
      <w:r w:rsidR="00F6699B" w:rsidRPr="002A5DAF">
        <w:rPr>
          <w:b/>
          <w:bCs/>
          <w:i/>
          <w:iCs/>
          <w:szCs w:val="20"/>
        </w:rPr>
        <w:t xml:space="preserve">. The </w:t>
      </w:r>
      <w:proofErr w:type="spellStart"/>
      <w:r w:rsidR="00F6699B" w:rsidRPr="002A5DAF">
        <w:rPr>
          <w:b/>
          <w:bCs/>
          <w:i/>
          <w:iCs/>
          <w:szCs w:val="20"/>
        </w:rPr>
        <w:t>results</w:t>
      </w:r>
      <w:proofErr w:type="spellEnd"/>
      <w:r w:rsidR="00F6699B" w:rsidRPr="002A5DAF">
        <w:rPr>
          <w:b/>
          <w:bCs/>
          <w:i/>
          <w:iCs/>
          <w:szCs w:val="20"/>
        </w:rPr>
        <w:t xml:space="preserve"> </w:t>
      </w:r>
      <w:proofErr w:type="spellStart"/>
      <w:r w:rsidR="00F6699B" w:rsidRPr="002A5DAF">
        <w:rPr>
          <w:b/>
          <w:bCs/>
          <w:i/>
          <w:iCs/>
          <w:szCs w:val="20"/>
        </w:rPr>
        <w:t>showed</w:t>
      </w:r>
      <w:proofErr w:type="spellEnd"/>
      <w:r w:rsidR="00F6699B" w:rsidRPr="002A5DAF">
        <w:rPr>
          <w:b/>
          <w:bCs/>
          <w:i/>
          <w:iCs/>
          <w:szCs w:val="20"/>
        </w:rPr>
        <w:t xml:space="preserve"> </w:t>
      </w:r>
      <w:proofErr w:type="spellStart"/>
      <w:r w:rsidR="00F6699B" w:rsidRPr="002A5DAF">
        <w:rPr>
          <w:b/>
          <w:bCs/>
          <w:i/>
          <w:iCs/>
          <w:szCs w:val="20"/>
        </w:rPr>
        <w:t>that</w:t>
      </w:r>
      <w:proofErr w:type="spellEnd"/>
      <w:r w:rsidR="00F6699B" w:rsidRPr="002A5DAF">
        <w:rPr>
          <w:b/>
          <w:bCs/>
          <w:i/>
          <w:iCs/>
          <w:szCs w:val="20"/>
        </w:rPr>
        <w:t xml:space="preserve"> </w:t>
      </w:r>
      <w:r w:rsidR="002A5DAF" w:rsidRPr="002A5DAF">
        <w:rPr>
          <w:b/>
          <w:bCs/>
          <w:i/>
          <w:iCs/>
          <w:szCs w:val="20"/>
        </w:rPr>
        <w:t>MobileNetV1</w:t>
      </w:r>
      <w:r w:rsidR="00F6699B" w:rsidRPr="002A5DAF">
        <w:rPr>
          <w:b/>
          <w:bCs/>
          <w:i/>
          <w:iCs/>
          <w:szCs w:val="20"/>
        </w:rPr>
        <w:t xml:space="preserve"> </w:t>
      </w:r>
      <w:proofErr w:type="spellStart"/>
      <w:r w:rsidR="00F6699B" w:rsidRPr="002A5DAF">
        <w:rPr>
          <w:b/>
          <w:bCs/>
          <w:i/>
          <w:iCs/>
          <w:szCs w:val="20"/>
        </w:rPr>
        <w:t>with</w:t>
      </w:r>
      <w:proofErr w:type="spellEnd"/>
      <w:r w:rsidR="00F6699B" w:rsidRPr="002A5DAF">
        <w:rPr>
          <w:b/>
          <w:bCs/>
          <w:i/>
          <w:iCs/>
          <w:szCs w:val="20"/>
        </w:rPr>
        <w:t xml:space="preserve"> Adam </w:t>
      </w:r>
      <w:proofErr w:type="spellStart"/>
      <w:r w:rsidR="00F6699B" w:rsidRPr="002A5DAF">
        <w:rPr>
          <w:b/>
          <w:bCs/>
          <w:i/>
          <w:iCs/>
          <w:szCs w:val="20"/>
        </w:rPr>
        <w:t>optimizer</w:t>
      </w:r>
      <w:proofErr w:type="spellEnd"/>
      <w:r w:rsidR="00F6699B" w:rsidRPr="002A5DAF">
        <w:rPr>
          <w:b/>
          <w:bCs/>
          <w:i/>
          <w:iCs/>
          <w:szCs w:val="20"/>
        </w:rPr>
        <w:t xml:space="preserve"> </w:t>
      </w:r>
      <w:proofErr w:type="spellStart"/>
      <w:r w:rsidR="00F6699B" w:rsidRPr="002A5DAF">
        <w:rPr>
          <w:b/>
          <w:bCs/>
          <w:i/>
          <w:iCs/>
          <w:szCs w:val="20"/>
        </w:rPr>
        <w:t>achieved</w:t>
      </w:r>
      <w:proofErr w:type="spellEnd"/>
      <w:r w:rsidR="00F6699B" w:rsidRPr="002A5DAF">
        <w:rPr>
          <w:b/>
          <w:bCs/>
          <w:i/>
          <w:iCs/>
          <w:szCs w:val="20"/>
        </w:rPr>
        <w:t xml:space="preserve"> optimal </w:t>
      </w:r>
      <w:proofErr w:type="spellStart"/>
      <w:r w:rsidR="00F6699B" w:rsidRPr="002A5DAF">
        <w:rPr>
          <w:b/>
          <w:bCs/>
          <w:i/>
          <w:iCs/>
          <w:szCs w:val="20"/>
        </w:rPr>
        <w:t>performance</w:t>
      </w:r>
      <w:proofErr w:type="spellEnd"/>
      <w:r w:rsidR="00F6699B" w:rsidRPr="002A5DAF">
        <w:rPr>
          <w:b/>
          <w:bCs/>
          <w:i/>
          <w:iCs/>
          <w:szCs w:val="20"/>
        </w:rPr>
        <w:t xml:space="preserve"> </w:t>
      </w:r>
      <w:proofErr w:type="spellStart"/>
      <w:r w:rsidR="00F6699B" w:rsidRPr="002A5DAF">
        <w:rPr>
          <w:b/>
          <w:bCs/>
          <w:i/>
          <w:iCs/>
          <w:szCs w:val="20"/>
        </w:rPr>
        <w:t>with</w:t>
      </w:r>
      <w:proofErr w:type="spellEnd"/>
      <w:r w:rsidR="00F6699B" w:rsidRPr="002A5DAF">
        <w:rPr>
          <w:b/>
          <w:bCs/>
          <w:i/>
          <w:iCs/>
          <w:szCs w:val="20"/>
        </w:rPr>
        <w:t xml:space="preserve"> 96.5% </w:t>
      </w:r>
      <w:proofErr w:type="spellStart"/>
      <w:r w:rsidR="00F6699B" w:rsidRPr="002A5DAF">
        <w:rPr>
          <w:b/>
          <w:bCs/>
          <w:i/>
          <w:iCs/>
          <w:szCs w:val="20"/>
        </w:rPr>
        <w:t>accuracy</w:t>
      </w:r>
      <w:proofErr w:type="spellEnd"/>
      <w:r w:rsidR="00F6699B" w:rsidRPr="002A5DAF">
        <w:rPr>
          <w:b/>
          <w:bCs/>
          <w:i/>
          <w:iCs/>
          <w:szCs w:val="20"/>
        </w:rPr>
        <w:t xml:space="preserve">, 96.5% </w:t>
      </w:r>
      <w:proofErr w:type="spellStart"/>
      <w:r w:rsidR="00F6699B" w:rsidRPr="002A5DAF">
        <w:rPr>
          <w:b/>
          <w:bCs/>
          <w:i/>
          <w:iCs/>
          <w:szCs w:val="20"/>
        </w:rPr>
        <w:t>precision</w:t>
      </w:r>
      <w:proofErr w:type="spellEnd"/>
      <w:r w:rsidR="00F6699B" w:rsidRPr="002A5DAF">
        <w:rPr>
          <w:b/>
          <w:bCs/>
          <w:i/>
          <w:iCs/>
          <w:szCs w:val="20"/>
        </w:rPr>
        <w:t xml:space="preserve">, 96.5% </w:t>
      </w:r>
      <w:proofErr w:type="spellStart"/>
      <w:r w:rsidR="00F6699B" w:rsidRPr="002A5DAF">
        <w:rPr>
          <w:b/>
          <w:bCs/>
          <w:i/>
          <w:iCs/>
          <w:szCs w:val="20"/>
        </w:rPr>
        <w:t>recall</w:t>
      </w:r>
      <w:proofErr w:type="spellEnd"/>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96.5% F1-score. </w:t>
      </w:r>
      <w:proofErr w:type="spellStart"/>
      <w:r w:rsidR="00F6699B" w:rsidRPr="002A5DAF">
        <w:rPr>
          <w:b/>
          <w:bCs/>
          <w:i/>
          <w:iCs/>
          <w:szCs w:val="20"/>
        </w:rPr>
        <w:t>Meanwhile</w:t>
      </w:r>
      <w:proofErr w:type="spellEnd"/>
      <w:r w:rsidR="00F6699B" w:rsidRPr="002A5DAF">
        <w:rPr>
          <w:b/>
          <w:bCs/>
          <w:i/>
          <w:iCs/>
          <w:szCs w:val="20"/>
        </w:rPr>
        <w:t xml:space="preserve">, </w:t>
      </w:r>
      <w:r w:rsidR="002A5DAF" w:rsidRPr="002A5DAF">
        <w:rPr>
          <w:b/>
          <w:bCs/>
          <w:i/>
          <w:iCs/>
          <w:szCs w:val="20"/>
        </w:rPr>
        <w:t>MobileNetV2</w:t>
      </w:r>
      <w:r w:rsidR="00F6699B" w:rsidRPr="002A5DAF">
        <w:rPr>
          <w:b/>
          <w:bCs/>
          <w:i/>
          <w:iCs/>
          <w:szCs w:val="20"/>
        </w:rPr>
        <w:t xml:space="preserve"> </w:t>
      </w:r>
      <w:proofErr w:type="spellStart"/>
      <w:r w:rsidR="00F6699B" w:rsidRPr="002A5DAF">
        <w:rPr>
          <w:b/>
          <w:bCs/>
          <w:i/>
          <w:iCs/>
          <w:szCs w:val="20"/>
        </w:rPr>
        <w:t>showed</w:t>
      </w:r>
      <w:proofErr w:type="spellEnd"/>
      <w:r w:rsidR="00F6699B" w:rsidRPr="002A5DAF">
        <w:rPr>
          <w:b/>
          <w:bCs/>
          <w:i/>
          <w:iCs/>
          <w:szCs w:val="20"/>
        </w:rPr>
        <w:t xml:space="preserve"> 86% </w:t>
      </w:r>
      <w:proofErr w:type="spellStart"/>
      <w:r w:rsidR="00F6699B" w:rsidRPr="002A5DAF">
        <w:rPr>
          <w:b/>
          <w:bCs/>
          <w:i/>
          <w:iCs/>
          <w:szCs w:val="20"/>
        </w:rPr>
        <w:t>accuracy</w:t>
      </w:r>
      <w:proofErr w:type="spellEnd"/>
      <w:r w:rsidR="00F6699B" w:rsidRPr="002A5DAF">
        <w:rPr>
          <w:b/>
          <w:bCs/>
          <w:i/>
          <w:iCs/>
          <w:szCs w:val="20"/>
        </w:rPr>
        <w:t xml:space="preserve"> </w:t>
      </w:r>
      <w:proofErr w:type="spellStart"/>
      <w:r w:rsidR="00F6699B" w:rsidRPr="002A5DAF">
        <w:rPr>
          <w:b/>
          <w:bCs/>
          <w:i/>
          <w:iCs/>
          <w:szCs w:val="20"/>
        </w:rPr>
        <w:t>with</w:t>
      </w:r>
      <w:proofErr w:type="spellEnd"/>
      <w:r w:rsidR="00F6699B" w:rsidRPr="002A5DAF">
        <w:rPr>
          <w:b/>
          <w:bCs/>
          <w:i/>
          <w:iCs/>
          <w:szCs w:val="20"/>
        </w:rPr>
        <w:t xml:space="preserve"> </w:t>
      </w:r>
      <w:proofErr w:type="spellStart"/>
      <w:r w:rsidR="00F6699B" w:rsidRPr="002A5DAF">
        <w:rPr>
          <w:b/>
          <w:bCs/>
          <w:i/>
          <w:iCs/>
          <w:szCs w:val="20"/>
        </w:rPr>
        <w:t>particular</w:t>
      </w:r>
      <w:proofErr w:type="spellEnd"/>
      <w:r w:rsidR="00F6699B" w:rsidRPr="002A5DAF">
        <w:rPr>
          <w:b/>
          <w:bCs/>
          <w:i/>
          <w:iCs/>
          <w:szCs w:val="20"/>
        </w:rPr>
        <w:t xml:space="preserve"> </w:t>
      </w:r>
      <w:proofErr w:type="spellStart"/>
      <w:r w:rsidR="00F6699B" w:rsidRPr="002A5DAF">
        <w:rPr>
          <w:b/>
          <w:bCs/>
          <w:i/>
          <w:iCs/>
          <w:szCs w:val="20"/>
        </w:rPr>
        <w:t>difficulty</w:t>
      </w:r>
      <w:proofErr w:type="spellEnd"/>
      <w:r w:rsidR="00F6699B" w:rsidRPr="002A5DAF">
        <w:rPr>
          <w:b/>
          <w:bCs/>
          <w:i/>
          <w:iCs/>
          <w:szCs w:val="20"/>
        </w:rPr>
        <w:t xml:space="preserve"> in </w:t>
      </w:r>
      <w:proofErr w:type="spellStart"/>
      <w:r w:rsidR="00F6699B" w:rsidRPr="002A5DAF">
        <w:rPr>
          <w:b/>
          <w:bCs/>
          <w:i/>
          <w:iCs/>
          <w:szCs w:val="20"/>
        </w:rPr>
        <w:t>meningioma</w:t>
      </w:r>
      <w:proofErr w:type="spellEnd"/>
      <w:r w:rsidR="00F6699B" w:rsidRPr="002A5DAF">
        <w:rPr>
          <w:b/>
          <w:bCs/>
          <w:i/>
          <w:iCs/>
          <w:szCs w:val="20"/>
        </w:rPr>
        <w:t xml:space="preserve"> </w:t>
      </w:r>
      <w:proofErr w:type="spellStart"/>
      <w:r w:rsidR="00F6699B" w:rsidRPr="002A5DAF">
        <w:rPr>
          <w:b/>
          <w:bCs/>
          <w:i/>
          <w:iCs/>
          <w:szCs w:val="20"/>
        </w:rPr>
        <w:t>classification</w:t>
      </w:r>
      <w:proofErr w:type="spellEnd"/>
      <w:r w:rsidR="00F6699B" w:rsidRPr="002A5DAF">
        <w:rPr>
          <w:b/>
          <w:bCs/>
          <w:i/>
          <w:iCs/>
          <w:szCs w:val="20"/>
        </w:rPr>
        <w:t xml:space="preserve"> (F1-score 74%). </w:t>
      </w:r>
      <w:proofErr w:type="spellStart"/>
      <w:r w:rsidR="00F6699B" w:rsidRPr="002A5DAF">
        <w:rPr>
          <w:b/>
          <w:bCs/>
          <w:i/>
          <w:iCs/>
          <w:szCs w:val="20"/>
        </w:rPr>
        <w:t>Confusion</w:t>
      </w:r>
      <w:proofErr w:type="spellEnd"/>
      <w:r w:rsidR="00F6699B" w:rsidRPr="002A5DAF">
        <w:rPr>
          <w:b/>
          <w:bCs/>
          <w:i/>
          <w:iCs/>
          <w:szCs w:val="20"/>
        </w:rPr>
        <w:t xml:space="preserve"> </w:t>
      </w:r>
      <w:proofErr w:type="spellStart"/>
      <w:r w:rsidR="00F6699B" w:rsidRPr="002A5DAF">
        <w:rPr>
          <w:b/>
          <w:bCs/>
          <w:i/>
          <w:iCs/>
          <w:szCs w:val="20"/>
        </w:rPr>
        <w:t>matrix</w:t>
      </w:r>
      <w:proofErr w:type="spellEnd"/>
      <w:r w:rsidR="00F6699B" w:rsidRPr="002A5DAF">
        <w:rPr>
          <w:b/>
          <w:bCs/>
          <w:i/>
          <w:iCs/>
          <w:szCs w:val="20"/>
        </w:rPr>
        <w:t xml:space="preserve"> </w:t>
      </w:r>
      <w:proofErr w:type="spellStart"/>
      <w:r w:rsidR="00F6699B" w:rsidRPr="002A5DAF">
        <w:rPr>
          <w:b/>
          <w:bCs/>
          <w:i/>
          <w:iCs/>
          <w:szCs w:val="20"/>
        </w:rPr>
        <w:t>analysis</w:t>
      </w:r>
      <w:proofErr w:type="spellEnd"/>
      <w:r w:rsidR="00F6699B" w:rsidRPr="002A5DAF">
        <w:rPr>
          <w:b/>
          <w:bCs/>
          <w:i/>
          <w:iCs/>
          <w:szCs w:val="20"/>
        </w:rPr>
        <w:t xml:space="preserve"> </w:t>
      </w:r>
      <w:proofErr w:type="spellStart"/>
      <w:r w:rsidR="00F6699B" w:rsidRPr="002A5DAF">
        <w:rPr>
          <w:b/>
          <w:bCs/>
          <w:i/>
          <w:iCs/>
          <w:szCs w:val="20"/>
        </w:rPr>
        <w:t>revealed</w:t>
      </w:r>
      <w:proofErr w:type="spellEnd"/>
      <w:r w:rsidR="00F6699B" w:rsidRPr="002A5DAF">
        <w:rPr>
          <w:b/>
          <w:bCs/>
          <w:i/>
          <w:iCs/>
          <w:szCs w:val="20"/>
        </w:rPr>
        <w:t xml:space="preserve"> </w:t>
      </w:r>
      <w:proofErr w:type="spellStart"/>
      <w:r w:rsidR="00F6699B" w:rsidRPr="002A5DAF">
        <w:rPr>
          <w:b/>
          <w:bCs/>
          <w:i/>
          <w:iCs/>
          <w:szCs w:val="20"/>
        </w:rPr>
        <w:t>good</w:t>
      </w:r>
      <w:proofErr w:type="spellEnd"/>
      <w:r w:rsidR="00F6699B" w:rsidRPr="002A5DAF">
        <w:rPr>
          <w:b/>
          <w:bCs/>
          <w:i/>
          <w:iCs/>
          <w:szCs w:val="20"/>
        </w:rPr>
        <w:t xml:space="preserve"> </w:t>
      </w:r>
      <w:proofErr w:type="spellStart"/>
      <w:r w:rsidR="00F6699B" w:rsidRPr="002A5DAF">
        <w:rPr>
          <w:b/>
          <w:bCs/>
          <w:i/>
          <w:iCs/>
          <w:szCs w:val="20"/>
        </w:rPr>
        <w:t>prediction</w:t>
      </w:r>
      <w:proofErr w:type="spellEnd"/>
      <w:r w:rsidR="00F6699B" w:rsidRPr="002A5DAF">
        <w:rPr>
          <w:b/>
          <w:bCs/>
          <w:i/>
          <w:iCs/>
          <w:szCs w:val="20"/>
        </w:rPr>
        <w:t xml:space="preserve"> </w:t>
      </w:r>
      <w:proofErr w:type="spellStart"/>
      <w:r w:rsidR="00F6699B" w:rsidRPr="002A5DAF">
        <w:rPr>
          <w:b/>
          <w:bCs/>
          <w:i/>
          <w:iCs/>
          <w:szCs w:val="20"/>
        </w:rPr>
        <w:t>consistency</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all</w:t>
      </w:r>
      <w:proofErr w:type="spellEnd"/>
      <w:r w:rsidR="00F6699B" w:rsidRPr="002A5DAF">
        <w:rPr>
          <w:b/>
          <w:bCs/>
          <w:i/>
          <w:iCs/>
          <w:szCs w:val="20"/>
        </w:rPr>
        <w:t xml:space="preserve"> </w:t>
      </w:r>
      <w:proofErr w:type="spellStart"/>
      <w:r w:rsidR="00F6699B" w:rsidRPr="002A5DAF">
        <w:rPr>
          <w:b/>
          <w:bCs/>
          <w:i/>
          <w:iCs/>
          <w:szCs w:val="20"/>
        </w:rPr>
        <w:t>classes</w:t>
      </w:r>
      <w:proofErr w:type="spellEnd"/>
      <w:r w:rsidR="00F6699B" w:rsidRPr="002A5DAF">
        <w:rPr>
          <w:b/>
          <w:bCs/>
          <w:i/>
          <w:iCs/>
          <w:szCs w:val="20"/>
        </w:rPr>
        <w:t xml:space="preserve"> </w:t>
      </w:r>
      <w:proofErr w:type="spellStart"/>
      <w:r w:rsidR="00F6699B" w:rsidRPr="002A5DAF">
        <w:rPr>
          <w:b/>
          <w:bCs/>
          <w:i/>
          <w:iCs/>
          <w:szCs w:val="20"/>
        </w:rPr>
        <w:t>on</w:t>
      </w:r>
      <w:proofErr w:type="spellEnd"/>
      <w:r w:rsidR="00F6699B" w:rsidRPr="002A5DAF">
        <w:rPr>
          <w:b/>
          <w:bCs/>
          <w:i/>
          <w:iCs/>
          <w:szCs w:val="20"/>
        </w:rPr>
        <w:t xml:space="preserve"> </w:t>
      </w:r>
      <w:r w:rsidR="002A5DAF" w:rsidRPr="002A5DAF">
        <w:rPr>
          <w:b/>
          <w:bCs/>
          <w:i/>
          <w:iCs/>
          <w:szCs w:val="20"/>
        </w:rPr>
        <w:t>MobileNetV1</w:t>
      </w:r>
      <w:r w:rsidR="00F6699B" w:rsidRPr="002A5DAF">
        <w:rPr>
          <w:b/>
          <w:bCs/>
          <w:i/>
          <w:iCs/>
          <w:szCs w:val="20"/>
        </w:rPr>
        <w:t xml:space="preserve">. </w:t>
      </w:r>
      <w:proofErr w:type="spellStart"/>
      <w:r w:rsidR="00F6699B" w:rsidRPr="002A5DAF">
        <w:rPr>
          <w:b/>
          <w:bCs/>
          <w:i/>
          <w:iCs/>
          <w:szCs w:val="20"/>
        </w:rPr>
        <w:t>This</w:t>
      </w:r>
      <w:proofErr w:type="spellEnd"/>
      <w:r w:rsidR="00F6699B" w:rsidRPr="002A5DAF">
        <w:rPr>
          <w:b/>
          <w:bCs/>
          <w:i/>
          <w:iCs/>
          <w:szCs w:val="20"/>
        </w:rPr>
        <w:t xml:space="preserve"> </w:t>
      </w:r>
      <w:proofErr w:type="spellStart"/>
      <w:r w:rsidR="00F6699B" w:rsidRPr="002A5DAF">
        <w:rPr>
          <w:b/>
          <w:bCs/>
          <w:i/>
          <w:iCs/>
          <w:szCs w:val="20"/>
        </w:rPr>
        <w:t>finding</w:t>
      </w:r>
      <w:proofErr w:type="spellEnd"/>
      <w:r w:rsidR="00F6699B" w:rsidRPr="002A5DAF">
        <w:rPr>
          <w:b/>
          <w:bCs/>
          <w:i/>
          <w:iCs/>
          <w:szCs w:val="20"/>
        </w:rPr>
        <w:t xml:space="preserve"> </w:t>
      </w:r>
      <w:proofErr w:type="spellStart"/>
      <w:r w:rsidR="00F6699B" w:rsidRPr="002A5DAF">
        <w:rPr>
          <w:b/>
          <w:bCs/>
          <w:i/>
          <w:iCs/>
          <w:szCs w:val="20"/>
        </w:rPr>
        <w:t>confirms</w:t>
      </w:r>
      <w:proofErr w:type="spellEnd"/>
      <w:r w:rsidR="00F6699B" w:rsidRPr="002A5DAF">
        <w:rPr>
          <w:b/>
          <w:bCs/>
          <w:i/>
          <w:iCs/>
          <w:szCs w:val="20"/>
        </w:rPr>
        <w:t xml:space="preserve"> </w:t>
      </w:r>
      <w:proofErr w:type="spellStart"/>
      <w:r w:rsidR="00F6699B" w:rsidRPr="002A5DAF">
        <w:rPr>
          <w:b/>
          <w:bCs/>
          <w:i/>
          <w:iCs/>
          <w:szCs w:val="20"/>
        </w:rPr>
        <w:t>that</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limited</w:t>
      </w:r>
      <w:proofErr w:type="spellEnd"/>
      <w:r w:rsidR="00F6699B" w:rsidRPr="002A5DAF">
        <w:rPr>
          <w:b/>
          <w:bCs/>
          <w:i/>
          <w:iCs/>
          <w:szCs w:val="20"/>
        </w:rPr>
        <w:t xml:space="preserve"> </w:t>
      </w:r>
      <w:proofErr w:type="spellStart"/>
      <w:r w:rsidR="00F6699B" w:rsidRPr="002A5DAF">
        <w:rPr>
          <w:b/>
          <w:bCs/>
          <w:i/>
          <w:iCs/>
          <w:szCs w:val="20"/>
        </w:rPr>
        <w:t>dataset</w:t>
      </w:r>
      <w:proofErr w:type="spellEnd"/>
      <w:r w:rsidR="00F6699B" w:rsidRPr="002A5DAF">
        <w:rPr>
          <w:b/>
          <w:bCs/>
          <w:i/>
          <w:iCs/>
          <w:szCs w:val="20"/>
        </w:rPr>
        <w:t xml:space="preserve"> </w:t>
      </w:r>
      <w:proofErr w:type="spellStart"/>
      <w:r w:rsidR="00F6699B" w:rsidRPr="002A5DAF">
        <w:rPr>
          <w:b/>
          <w:bCs/>
          <w:i/>
          <w:iCs/>
          <w:szCs w:val="20"/>
        </w:rPr>
        <w:t>size</w:t>
      </w:r>
      <w:proofErr w:type="spellEnd"/>
      <w:r w:rsidR="00F6699B" w:rsidRPr="002A5DAF">
        <w:rPr>
          <w:b/>
          <w:bCs/>
          <w:i/>
          <w:iCs/>
          <w:szCs w:val="20"/>
        </w:rPr>
        <w:t xml:space="preserve">, </w:t>
      </w:r>
      <w:r w:rsidR="002A5DAF" w:rsidRPr="002A5DAF">
        <w:rPr>
          <w:b/>
          <w:bCs/>
          <w:i/>
          <w:iCs/>
          <w:szCs w:val="20"/>
        </w:rPr>
        <w:t>MobileNetV1</w:t>
      </w:r>
      <w:r w:rsidR="00F6699B" w:rsidRPr="002A5DAF">
        <w:rPr>
          <w:b/>
          <w:bCs/>
          <w:i/>
          <w:iCs/>
          <w:szCs w:val="20"/>
        </w:rPr>
        <w:t xml:space="preserve"> </w:t>
      </w:r>
      <w:proofErr w:type="spellStart"/>
      <w:r w:rsidR="00F6699B" w:rsidRPr="002A5DAF">
        <w:rPr>
          <w:b/>
          <w:bCs/>
          <w:i/>
          <w:iCs/>
          <w:szCs w:val="20"/>
        </w:rPr>
        <w:t>is</w:t>
      </w:r>
      <w:proofErr w:type="spellEnd"/>
      <w:r w:rsidR="00F6699B" w:rsidRPr="002A5DAF">
        <w:rPr>
          <w:b/>
          <w:bCs/>
          <w:i/>
          <w:iCs/>
          <w:szCs w:val="20"/>
        </w:rPr>
        <w:t xml:space="preserve"> superior in </w:t>
      </w:r>
      <w:proofErr w:type="spellStart"/>
      <w:r w:rsidR="00F6699B" w:rsidRPr="002A5DAF">
        <w:rPr>
          <w:b/>
          <w:bCs/>
          <w:i/>
          <w:iCs/>
          <w:szCs w:val="20"/>
        </w:rPr>
        <w:t>stability</w:t>
      </w:r>
      <w:proofErr w:type="spellEnd"/>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w:t>
      </w:r>
      <w:proofErr w:type="spellStart"/>
      <w:r w:rsidR="00F6699B" w:rsidRPr="002A5DAF">
        <w:rPr>
          <w:b/>
          <w:bCs/>
          <w:i/>
          <w:iCs/>
          <w:szCs w:val="20"/>
        </w:rPr>
        <w:t>accuracy</w:t>
      </w:r>
      <w:proofErr w:type="spellEnd"/>
      <w:r w:rsidR="00F6699B" w:rsidRPr="002A5DAF">
        <w:rPr>
          <w:b/>
          <w:bCs/>
          <w:i/>
          <w:iCs/>
          <w:szCs w:val="20"/>
        </w:rPr>
        <w:t xml:space="preserve"> </w:t>
      </w:r>
      <w:proofErr w:type="spellStart"/>
      <w:r w:rsidR="00F6699B" w:rsidRPr="002A5DAF">
        <w:rPr>
          <w:b/>
          <w:bCs/>
          <w:i/>
          <w:iCs/>
          <w:szCs w:val="20"/>
        </w:rPr>
        <w:t>compared</w:t>
      </w:r>
      <w:proofErr w:type="spellEnd"/>
      <w:r w:rsidR="00F6699B" w:rsidRPr="002A5DAF">
        <w:rPr>
          <w:b/>
          <w:bCs/>
          <w:i/>
          <w:iCs/>
          <w:szCs w:val="20"/>
        </w:rPr>
        <w:t xml:space="preserve"> </w:t>
      </w:r>
      <w:proofErr w:type="spellStart"/>
      <w:r w:rsidR="00F6699B" w:rsidRPr="002A5DAF">
        <w:rPr>
          <w:b/>
          <w:bCs/>
          <w:i/>
          <w:iCs/>
          <w:szCs w:val="20"/>
        </w:rPr>
        <w:t>to</w:t>
      </w:r>
      <w:proofErr w:type="spellEnd"/>
      <w:r w:rsidR="00F6699B" w:rsidRPr="002A5DAF">
        <w:rPr>
          <w:b/>
          <w:bCs/>
          <w:i/>
          <w:iCs/>
          <w:szCs w:val="20"/>
        </w:rPr>
        <w:t xml:space="preserve"> </w:t>
      </w:r>
      <w:r w:rsidR="002A5DAF" w:rsidRPr="002A5DAF">
        <w:rPr>
          <w:b/>
          <w:bCs/>
          <w:i/>
          <w:iCs/>
          <w:szCs w:val="20"/>
        </w:rPr>
        <w:t>MobileNetV2</w:t>
      </w:r>
      <w:r w:rsidR="00F6699B" w:rsidRPr="002A5DAF">
        <w:rPr>
          <w:b/>
          <w:bCs/>
          <w:i/>
          <w:iCs/>
          <w:szCs w:val="20"/>
        </w:rPr>
        <w:t xml:space="preserve">. </w:t>
      </w:r>
      <w:proofErr w:type="spellStart"/>
      <w:r w:rsidR="00F6699B" w:rsidRPr="002A5DAF">
        <w:rPr>
          <w:b/>
          <w:bCs/>
          <w:i/>
          <w:iCs/>
          <w:szCs w:val="20"/>
        </w:rPr>
        <w:t>This</w:t>
      </w:r>
      <w:proofErr w:type="spellEnd"/>
      <w:r w:rsidR="00F6699B" w:rsidRPr="002A5DAF">
        <w:rPr>
          <w:b/>
          <w:bCs/>
          <w:i/>
          <w:iCs/>
          <w:szCs w:val="20"/>
        </w:rPr>
        <w:t xml:space="preserve"> study </w:t>
      </w:r>
      <w:proofErr w:type="spellStart"/>
      <w:r w:rsidR="00F6699B" w:rsidRPr="002A5DAF">
        <w:rPr>
          <w:b/>
          <w:bCs/>
          <w:i/>
          <w:iCs/>
          <w:szCs w:val="20"/>
        </w:rPr>
        <w:t>provides</w:t>
      </w:r>
      <w:proofErr w:type="spellEnd"/>
      <w:r w:rsidR="00F6699B" w:rsidRPr="002A5DAF">
        <w:rPr>
          <w:b/>
          <w:bCs/>
          <w:i/>
          <w:iCs/>
          <w:szCs w:val="20"/>
        </w:rPr>
        <w:t xml:space="preserve"> </w:t>
      </w:r>
      <w:proofErr w:type="spellStart"/>
      <w:r w:rsidR="00F6699B" w:rsidRPr="002A5DAF">
        <w:rPr>
          <w:b/>
          <w:bCs/>
          <w:i/>
          <w:iCs/>
          <w:szCs w:val="20"/>
        </w:rPr>
        <w:t>important</w:t>
      </w:r>
      <w:proofErr w:type="spellEnd"/>
      <w:r w:rsidR="00F6699B" w:rsidRPr="002A5DAF">
        <w:rPr>
          <w:b/>
          <w:bCs/>
          <w:i/>
          <w:iCs/>
          <w:szCs w:val="20"/>
        </w:rPr>
        <w:t xml:space="preserve"> </w:t>
      </w:r>
      <w:proofErr w:type="spellStart"/>
      <w:r w:rsidR="00F6699B" w:rsidRPr="002A5DAF">
        <w:rPr>
          <w:b/>
          <w:bCs/>
          <w:i/>
          <w:iCs/>
          <w:szCs w:val="20"/>
        </w:rPr>
        <w:t>contributions</w:t>
      </w:r>
      <w:proofErr w:type="spellEnd"/>
      <w:r w:rsidR="00F6699B" w:rsidRPr="002A5DAF">
        <w:rPr>
          <w:b/>
          <w:bCs/>
          <w:i/>
          <w:iCs/>
          <w:szCs w:val="20"/>
        </w:rPr>
        <w:t xml:space="preserve"> </w:t>
      </w:r>
      <w:proofErr w:type="spellStart"/>
      <w:r w:rsidR="00F6699B" w:rsidRPr="002A5DAF">
        <w:rPr>
          <w:b/>
          <w:bCs/>
          <w:i/>
          <w:iCs/>
          <w:szCs w:val="20"/>
        </w:rPr>
        <w:t>to</w:t>
      </w:r>
      <w:proofErr w:type="spellEnd"/>
      <w:r w:rsidR="00F6699B" w:rsidRPr="002A5DAF">
        <w:rPr>
          <w:b/>
          <w:bCs/>
          <w:i/>
          <w:iCs/>
          <w:szCs w:val="20"/>
        </w:rPr>
        <w:t xml:space="preserve"> </w:t>
      </w:r>
      <w:proofErr w:type="spellStart"/>
      <w:r w:rsidR="00F6699B" w:rsidRPr="002A5DAF">
        <w:rPr>
          <w:b/>
          <w:bCs/>
          <w:i/>
          <w:iCs/>
          <w:szCs w:val="20"/>
        </w:rPr>
        <w:t>the</w:t>
      </w:r>
      <w:proofErr w:type="spellEnd"/>
      <w:r w:rsidR="00F6699B" w:rsidRPr="002A5DAF">
        <w:rPr>
          <w:b/>
          <w:bCs/>
          <w:i/>
          <w:iCs/>
          <w:szCs w:val="20"/>
        </w:rPr>
        <w:t xml:space="preserve"> </w:t>
      </w:r>
      <w:proofErr w:type="spellStart"/>
      <w:r w:rsidR="00F6699B" w:rsidRPr="002A5DAF">
        <w:rPr>
          <w:b/>
          <w:bCs/>
          <w:i/>
          <w:iCs/>
          <w:szCs w:val="20"/>
        </w:rPr>
        <w:t>development</w:t>
      </w:r>
      <w:proofErr w:type="spellEnd"/>
      <w:r w:rsidR="00F6699B" w:rsidRPr="002A5DAF">
        <w:rPr>
          <w:b/>
          <w:bCs/>
          <w:i/>
          <w:iCs/>
          <w:szCs w:val="20"/>
        </w:rPr>
        <w:t xml:space="preserve"> </w:t>
      </w:r>
      <w:proofErr w:type="spellStart"/>
      <w:r w:rsidR="00F6699B" w:rsidRPr="002A5DAF">
        <w:rPr>
          <w:b/>
          <w:bCs/>
          <w:i/>
          <w:iCs/>
          <w:szCs w:val="20"/>
        </w:rPr>
        <w:t>of</w:t>
      </w:r>
      <w:proofErr w:type="spellEnd"/>
      <w:r w:rsidR="00F6699B" w:rsidRPr="002A5DAF">
        <w:rPr>
          <w:b/>
          <w:bCs/>
          <w:i/>
          <w:iCs/>
          <w:szCs w:val="20"/>
        </w:rPr>
        <w:t xml:space="preserve"> </w:t>
      </w:r>
      <w:proofErr w:type="spellStart"/>
      <w:r w:rsidR="00F6699B" w:rsidRPr="002A5DAF">
        <w:rPr>
          <w:b/>
          <w:bCs/>
          <w:i/>
          <w:iCs/>
          <w:szCs w:val="20"/>
        </w:rPr>
        <w:t>computer-aided</w:t>
      </w:r>
      <w:proofErr w:type="spellEnd"/>
      <w:r w:rsidR="00F6699B" w:rsidRPr="002A5DAF">
        <w:rPr>
          <w:b/>
          <w:bCs/>
          <w:i/>
          <w:iCs/>
          <w:szCs w:val="20"/>
        </w:rPr>
        <w:t xml:space="preserve"> diagnosis (CAD) </w:t>
      </w:r>
      <w:proofErr w:type="spellStart"/>
      <w:r w:rsidR="00F6699B" w:rsidRPr="002A5DAF">
        <w:rPr>
          <w:b/>
          <w:bCs/>
          <w:i/>
          <w:iCs/>
          <w:szCs w:val="20"/>
        </w:rPr>
        <w:t>systems</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brain</w:t>
      </w:r>
      <w:proofErr w:type="spellEnd"/>
      <w:r w:rsidR="00F6699B" w:rsidRPr="002A5DAF">
        <w:rPr>
          <w:b/>
          <w:bCs/>
          <w:i/>
          <w:iCs/>
          <w:szCs w:val="20"/>
        </w:rPr>
        <w:t xml:space="preserve"> </w:t>
      </w:r>
      <w:proofErr w:type="spellStart"/>
      <w:r w:rsidR="00F6699B" w:rsidRPr="002A5DAF">
        <w:rPr>
          <w:b/>
          <w:bCs/>
          <w:i/>
          <w:iCs/>
          <w:szCs w:val="20"/>
        </w:rPr>
        <w:t>tumors</w:t>
      </w:r>
      <w:proofErr w:type="spellEnd"/>
      <w:r w:rsidR="00F6699B" w:rsidRPr="002A5DAF">
        <w:rPr>
          <w:b/>
          <w:bCs/>
          <w:i/>
          <w:iCs/>
          <w:szCs w:val="20"/>
        </w:rPr>
        <w:t xml:space="preserve">, </w:t>
      </w:r>
      <w:proofErr w:type="spellStart"/>
      <w:r w:rsidR="00F6699B" w:rsidRPr="002A5DAF">
        <w:rPr>
          <w:b/>
          <w:bCs/>
          <w:i/>
          <w:iCs/>
          <w:szCs w:val="20"/>
        </w:rPr>
        <w:t>with</w:t>
      </w:r>
      <w:proofErr w:type="spellEnd"/>
      <w:r w:rsidR="00F6699B" w:rsidRPr="002A5DAF">
        <w:rPr>
          <w:b/>
          <w:bCs/>
          <w:i/>
          <w:iCs/>
          <w:szCs w:val="20"/>
        </w:rPr>
        <w:t xml:space="preserve"> </w:t>
      </w:r>
      <w:proofErr w:type="spellStart"/>
      <w:r w:rsidR="00F6699B" w:rsidRPr="002A5DAF">
        <w:rPr>
          <w:b/>
          <w:bCs/>
          <w:i/>
          <w:iCs/>
          <w:szCs w:val="20"/>
        </w:rPr>
        <w:t>recommendations</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the</w:t>
      </w:r>
      <w:proofErr w:type="spellEnd"/>
      <w:r w:rsidR="00F6699B" w:rsidRPr="002A5DAF">
        <w:rPr>
          <w:b/>
          <w:bCs/>
          <w:i/>
          <w:iCs/>
          <w:szCs w:val="20"/>
        </w:rPr>
        <w:t xml:space="preserve"> </w:t>
      </w:r>
      <w:proofErr w:type="spellStart"/>
      <w:r w:rsidR="00F6699B" w:rsidRPr="002A5DAF">
        <w:rPr>
          <w:b/>
          <w:bCs/>
          <w:i/>
          <w:iCs/>
          <w:szCs w:val="20"/>
        </w:rPr>
        <w:t>implementation</w:t>
      </w:r>
      <w:proofErr w:type="spellEnd"/>
      <w:r w:rsidR="00F6699B" w:rsidRPr="002A5DAF">
        <w:rPr>
          <w:b/>
          <w:bCs/>
          <w:i/>
          <w:iCs/>
          <w:szCs w:val="20"/>
        </w:rPr>
        <w:t xml:space="preserve"> </w:t>
      </w:r>
      <w:proofErr w:type="spellStart"/>
      <w:r w:rsidR="00F6699B" w:rsidRPr="002A5DAF">
        <w:rPr>
          <w:b/>
          <w:bCs/>
          <w:i/>
          <w:iCs/>
          <w:szCs w:val="20"/>
        </w:rPr>
        <w:t>of</w:t>
      </w:r>
      <w:proofErr w:type="spellEnd"/>
      <w:r w:rsidR="00F6699B" w:rsidRPr="002A5DAF">
        <w:rPr>
          <w:b/>
          <w:bCs/>
          <w:i/>
          <w:iCs/>
          <w:szCs w:val="20"/>
        </w:rPr>
        <w:t xml:space="preserve"> </w:t>
      </w:r>
      <w:r w:rsidR="002A5DAF" w:rsidRPr="002A5DAF">
        <w:rPr>
          <w:b/>
          <w:bCs/>
          <w:i/>
          <w:iCs/>
          <w:szCs w:val="20"/>
        </w:rPr>
        <w:t>MobileNetV1</w:t>
      </w:r>
      <w:r w:rsidR="00F6699B" w:rsidRPr="002A5DAF">
        <w:rPr>
          <w:b/>
          <w:bCs/>
          <w:i/>
          <w:iCs/>
          <w:szCs w:val="20"/>
        </w:rPr>
        <w:t xml:space="preserve"> in </w:t>
      </w:r>
      <w:proofErr w:type="spellStart"/>
      <w:r w:rsidR="00F6699B" w:rsidRPr="002A5DAF">
        <w:rPr>
          <w:b/>
          <w:bCs/>
          <w:i/>
          <w:iCs/>
          <w:szCs w:val="20"/>
        </w:rPr>
        <w:t>healthcare</w:t>
      </w:r>
      <w:proofErr w:type="spellEnd"/>
      <w:r w:rsidR="00F6699B" w:rsidRPr="002A5DAF">
        <w:rPr>
          <w:b/>
          <w:bCs/>
          <w:i/>
          <w:iCs/>
          <w:szCs w:val="20"/>
        </w:rPr>
        <w:t xml:space="preserve"> </w:t>
      </w:r>
      <w:proofErr w:type="spellStart"/>
      <w:r w:rsidR="00F6699B" w:rsidRPr="002A5DAF">
        <w:rPr>
          <w:b/>
          <w:bCs/>
          <w:i/>
          <w:iCs/>
          <w:szCs w:val="20"/>
        </w:rPr>
        <w:t>facilities</w:t>
      </w:r>
      <w:proofErr w:type="spellEnd"/>
      <w:r w:rsidR="00F6699B" w:rsidRPr="002A5DAF">
        <w:rPr>
          <w:b/>
          <w:bCs/>
          <w:i/>
          <w:iCs/>
          <w:szCs w:val="20"/>
        </w:rPr>
        <w:t xml:space="preserve"> </w:t>
      </w:r>
      <w:proofErr w:type="spellStart"/>
      <w:r w:rsidR="00F6699B" w:rsidRPr="002A5DAF">
        <w:rPr>
          <w:b/>
          <w:bCs/>
          <w:i/>
          <w:iCs/>
          <w:szCs w:val="20"/>
        </w:rPr>
        <w:t>and</w:t>
      </w:r>
      <w:proofErr w:type="spellEnd"/>
      <w:r w:rsidR="00F6699B" w:rsidRPr="002A5DAF">
        <w:rPr>
          <w:b/>
          <w:bCs/>
          <w:i/>
          <w:iCs/>
          <w:szCs w:val="20"/>
        </w:rPr>
        <w:t xml:space="preserve"> </w:t>
      </w:r>
      <w:proofErr w:type="spellStart"/>
      <w:r w:rsidR="00F6699B" w:rsidRPr="002A5DAF">
        <w:rPr>
          <w:b/>
          <w:bCs/>
          <w:i/>
          <w:iCs/>
          <w:szCs w:val="20"/>
        </w:rPr>
        <w:t>the</w:t>
      </w:r>
      <w:proofErr w:type="spellEnd"/>
      <w:r w:rsidR="00F6699B" w:rsidRPr="002A5DAF">
        <w:rPr>
          <w:b/>
          <w:bCs/>
          <w:i/>
          <w:iCs/>
          <w:szCs w:val="20"/>
        </w:rPr>
        <w:t xml:space="preserve"> </w:t>
      </w:r>
      <w:proofErr w:type="spellStart"/>
      <w:r w:rsidR="00F6699B" w:rsidRPr="002A5DAF">
        <w:rPr>
          <w:b/>
          <w:bCs/>
          <w:i/>
          <w:iCs/>
          <w:szCs w:val="20"/>
        </w:rPr>
        <w:t>need</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proofErr w:type="spellStart"/>
      <w:r w:rsidR="00F6699B" w:rsidRPr="002A5DAF">
        <w:rPr>
          <w:b/>
          <w:bCs/>
          <w:i/>
          <w:iCs/>
          <w:szCs w:val="20"/>
        </w:rPr>
        <w:t>further</w:t>
      </w:r>
      <w:proofErr w:type="spellEnd"/>
      <w:r w:rsidR="00F6699B" w:rsidRPr="002A5DAF">
        <w:rPr>
          <w:b/>
          <w:bCs/>
          <w:i/>
          <w:iCs/>
          <w:szCs w:val="20"/>
        </w:rPr>
        <w:t xml:space="preserve"> </w:t>
      </w:r>
      <w:proofErr w:type="spellStart"/>
      <w:r w:rsidR="00F6699B" w:rsidRPr="002A5DAF">
        <w:rPr>
          <w:b/>
          <w:bCs/>
          <w:i/>
          <w:iCs/>
          <w:szCs w:val="20"/>
        </w:rPr>
        <w:t>optimization</w:t>
      </w:r>
      <w:proofErr w:type="spellEnd"/>
      <w:r w:rsidR="00F6699B" w:rsidRPr="002A5DAF">
        <w:rPr>
          <w:b/>
          <w:bCs/>
          <w:i/>
          <w:iCs/>
          <w:szCs w:val="20"/>
        </w:rPr>
        <w:t xml:space="preserve"> </w:t>
      </w:r>
      <w:proofErr w:type="spellStart"/>
      <w:r w:rsidR="00F6699B" w:rsidRPr="002A5DAF">
        <w:rPr>
          <w:b/>
          <w:bCs/>
          <w:i/>
          <w:iCs/>
          <w:szCs w:val="20"/>
        </w:rPr>
        <w:t>for</w:t>
      </w:r>
      <w:proofErr w:type="spellEnd"/>
      <w:r w:rsidR="00F6699B" w:rsidRPr="002A5DAF">
        <w:rPr>
          <w:b/>
          <w:bCs/>
          <w:i/>
          <w:iCs/>
          <w:szCs w:val="20"/>
        </w:rPr>
        <w:t xml:space="preserve"> </w:t>
      </w:r>
      <w:r w:rsidR="002A5DAF" w:rsidRPr="002A5DAF">
        <w:rPr>
          <w:b/>
          <w:bCs/>
          <w:i/>
          <w:iCs/>
          <w:szCs w:val="20"/>
        </w:rPr>
        <w:t>MobileNetV2</w:t>
      </w:r>
      <w:r w:rsidR="00F6699B" w:rsidRPr="002A5DAF">
        <w:rPr>
          <w:b/>
          <w:bCs/>
          <w:i/>
          <w:iCs/>
          <w:szCs w:val="20"/>
        </w:rPr>
        <w:t>.</w:t>
      </w:r>
      <w:r w:rsidR="00F92206">
        <w:rPr>
          <w:b/>
          <w:bCs/>
          <w:i/>
          <w:iCs/>
          <w:szCs w:val="20"/>
        </w:rPr>
        <w:t xml:space="preserve"> </w:t>
      </w:r>
      <w:proofErr w:type="spellStart"/>
      <w:r w:rsidR="00F92206" w:rsidRPr="00F92206">
        <w:rPr>
          <w:b/>
          <w:bCs/>
          <w:i/>
          <w:iCs/>
          <w:szCs w:val="20"/>
        </w:rPr>
        <w:t>These</w:t>
      </w:r>
      <w:proofErr w:type="spellEnd"/>
      <w:r w:rsidR="00F92206" w:rsidRPr="00F92206">
        <w:rPr>
          <w:b/>
          <w:bCs/>
          <w:i/>
          <w:iCs/>
          <w:szCs w:val="20"/>
        </w:rPr>
        <w:t xml:space="preserve"> </w:t>
      </w:r>
      <w:proofErr w:type="spellStart"/>
      <w:r w:rsidR="00F92206" w:rsidRPr="00F92206">
        <w:rPr>
          <w:b/>
          <w:bCs/>
          <w:i/>
          <w:iCs/>
          <w:szCs w:val="20"/>
        </w:rPr>
        <w:t>findings</w:t>
      </w:r>
      <w:proofErr w:type="spellEnd"/>
      <w:r w:rsidR="00F92206" w:rsidRPr="00F92206">
        <w:rPr>
          <w:b/>
          <w:bCs/>
          <w:i/>
          <w:iCs/>
          <w:szCs w:val="20"/>
        </w:rPr>
        <w:t xml:space="preserve"> </w:t>
      </w:r>
      <w:proofErr w:type="spellStart"/>
      <w:r w:rsidR="00F92206" w:rsidRPr="00F92206">
        <w:rPr>
          <w:b/>
          <w:bCs/>
          <w:i/>
          <w:iCs/>
          <w:szCs w:val="20"/>
        </w:rPr>
        <w:t>highlight</w:t>
      </w:r>
      <w:proofErr w:type="spellEnd"/>
      <w:r w:rsidR="00F92206" w:rsidRPr="00F92206">
        <w:rPr>
          <w:b/>
          <w:bCs/>
          <w:i/>
          <w:iCs/>
          <w:szCs w:val="20"/>
        </w:rPr>
        <w:t xml:space="preserve"> </w:t>
      </w:r>
      <w:proofErr w:type="spellStart"/>
      <w:r w:rsidR="00F92206" w:rsidRPr="00F92206">
        <w:rPr>
          <w:b/>
          <w:bCs/>
          <w:i/>
          <w:iCs/>
          <w:szCs w:val="20"/>
        </w:rPr>
        <w:t>that</w:t>
      </w:r>
      <w:proofErr w:type="spellEnd"/>
      <w:r w:rsidR="00F92206" w:rsidRPr="00F92206">
        <w:rPr>
          <w:b/>
          <w:bCs/>
          <w:i/>
          <w:iCs/>
          <w:szCs w:val="20"/>
        </w:rPr>
        <w:t xml:space="preserve">, </w:t>
      </w:r>
      <w:proofErr w:type="spellStart"/>
      <w:r w:rsidR="00F92206" w:rsidRPr="00F92206">
        <w:rPr>
          <w:b/>
          <w:bCs/>
          <w:i/>
          <w:iCs/>
          <w:szCs w:val="20"/>
        </w:rPr>
        <w:t>for</w:t>
      </w:r>
      <w:proofErr w:type="spellEnd"/>
      <w:r w:rsidR="00F92206" w:rsidRPr="00F92206">
        <w:rPr>
          <w:b/>
          <w:bCs/>
          <w:i/>
          <w:iCs/>
          <w:szCs w:val="20"/>
        </w:rPr>
        <w:t xml:space="preserve"> </w:t>
      </w:r>
      <w:proofErr w:type="spellStart"/>
      <w:r w:rsidR="00F92206" w:rsidRPr="00F92206">
        <w:rPr>
          <w:b/>
          <w:bCs/>
          <w:i/>
          <w:iCs/>
          <w:szCs w:val="20"/>
        </w:rPr>
        <w:t>limited-sized</w:t>
      </w:r>
      <w:proofErr w:type="spellEnd"/>
      <w:r w:rsidR="00F92206" w:rsidRPr="00F92206">
        <w:rPr>
          <w:b/>
          <w:bCs/>
          <w:i/>
          <w:iCs/>
          <w:szCs w:val="20"/>
        </w:rPr>
        <w:t xml:space="preserve"> </w:t>
      </w:r>
      <w:proofErr w:type="spellStart"/>
      <w:r w:rsidR="00F92206" w:rsidRPr="00F92206">
        <w:rPr>
          <w:b/>
          <w:bCs/>
          <w:i/>
          <w:iCs/>
          <w:szCs w:val="20"/>
        </w:rPr>
        <w:t>datasets</w:t>
      </w:r>
      <w:proofErr w:type="spellEnd"/>
      <w:r w:rsidR="00F92206" w:rsidRPr="00F92206">
        <w:rPr>
          <w:b/>
          <w:bCs/>
          <w:i/>
          <w:iCs/>
          <w:szCs w:val="20"/>
        </w:rPr>
        <w:t xml:space="preserve">, MobileNetV1 </w:t>
      </w:r>
      <w:proofErr w:type="spellStart"/>
      <w:r w:rsidR="00F92206" w:rsidRPr="00F92206">
        <w:rPr>
          <w:b/>
          <w:bCs/>
          <w:i/>
          <w:iCs/>
          <w:szCs w:val="20"/>
        </w:rPr>
        <w:t>outperforms</w:t>
      </w:r>
      <w:proofErr w:type="spellEnd"/>
      <w:r w:rsidR="00F92206" w:rsidRPr="00F92206">
        <w:rPr>
          <w:b/>
          <w:bCs/>
          <w:i/>
          <w:iCs/>
          <w:szCs w:val="20"/>
        </w:rPr>
        <w:t xml:space="preserve"> MobileNetV2 in </w:t>
      </w:r>
      <w:proofErr w:type="spellStart"/>
      <w:r w:rsidR="00F92206" w:rsidRPr="00F92206">
        <w:rPr>
          <w:b/>
          <w:bCs/>
          <w:i/>
          <w:iCs/>
          <w:szCs w:val="20"/>
        </w:rPr>
        <w:t>terms</w:t>
      </w:r>
      <w:proofErr w:type="spellEnd"/>
      <w:r w:rsidR="00F92206" w:rsidRPr="00F92206">
        <w:rPr>
          <w:b/>
          <w:bCs/>
          <w:i/>
          <w:iCs/>
          <w:szCs w:val="20"/>
        </w:rPr>
        <w:t xml:space="preserve"> </w:t>
      </w:r>
      <w:proofErr w:type="spellStart"/>
      <w:r w:rsidR="00F92206" w:rsidRPr="00F92206">
        <w:rPr>
          <w:b/>
          <w:bCs/>
          <w:i/>
          <w:iCs/>
          <w:szCs w:val="20"/>
        </w:rPr>
        <w:t>of</w:t>
      </w:r>
      <w:proofErr w:type="spellEnd"/>
      <w:r w:rsidR="00F92206" w:rsidRPr="00F92206">
        <w:rPr>
          <w:b/>
          <w:bCs/>
          <w:i/>
          <w:iCs/>
          <w:szCs w:val="20"/>
        </w:rPr>
        <w:t xml:space="preserve"> </w:t>
      </w:r>
      <w:proofErr w:type="spellStart"/>
      <w:r w:rsidR="00F92206" w:rsidRPr="00F92206">
        <w:rPr>
          <w:b/>
          <w:bCs/>
          <w:i/>
          <w:iCs/>
          <w:szCs w:val="20"/>
        </w:rPr>
        <w:t>stability</w:t>
      </w:r>
      <w:proofErr w:type="spellEnd"/>
      <w:r w:rsidR="00F92206" w:rsidRPr="00F92206">
        <w:rPr>
          <w:b/>
          <w:bCs/>
          <w:i/>
          <w:iCs/>
          <w:szCs w:val="20"/>
        </w:rPr>
        <w:t xml:space="preserve"> </w:t>
      </w:r>
      <w:proofErr w:type="spellStart"/>
      <w:r w:rsidR="00F92206" w:rsidRPr="00F92206">
        <w:rPr>
          <w:b/>
          <w:bCs/>
          <w:i/>
          <w:iCs/>
          <w:szCs w:val="20"/>
        </w:rPr>
        <w:t>and</w:t>
      </w:r>
      <w:proofErr w:type="spellEnd"/>
      <w:r w:rsidR="00F92206" w:rsidRPr="00F92206">
        <w:rPr>
          <w:b/>
          <w:bCs/>
          <w:i/>
          <w:iCs/>
          <w:szCs w:val="20"/>
        </w:rPr>
        <w:t xml:space="preserve"> </w:t>
      </w:r>
      <w:proofErr w:type="spellStart"/>
      <w:r w:rsidR="00F92206" w:rsidRPr="00F92206">
        <w:rPr>
          <w:b/>
          <w:bCs/>
          <w:i/>
          <w:iCs/>
          <w:szCs w:val="20"/>
        </w:rPr>
        <w:t>accuracy</w:t>
      </w:r>
      <w:proofErr w:type="spellEnd"/>
      <w:r w:rsidR="00F92206" w:rsidRPr="00F92206">
        <w:rPr>
          <w:b/>
          <w:bCs/>
          <w:i/>
          <w:iCs/>
          <w:szCs w:val="20"/>
        </w:rPr>
        <w:t xml:space="preserve">. </w:t>
      </w:r>
      <w:proofErr w:type="spellStart"/>
      <w:r w:rsidR="00F92206" w:rsidRPr="00F92206">
        <w:rPr>
          <w:b/>
          <w:bCs/>
          <w:i/>
          <w:iCs/>
          <w:szCs w:val="20"/>
        </w:rPr>
        <w:t>This</w:t>
      </w:r>
      <w:proofErr w:type="spellEnd"/>
      <w:r w:rsidR="00F92206" w:rsidRPr="00F92206">
        <w:rPr>
          <w:b/>
          <w:bCs/>
          <w:i/>
          <w:iCs/>
          <w:szCs w:val="20"/>
        </w:rPr>
        <w:t xml:space="preserve"> study </w:t>
      </w:r>
      <w:proofErr w:type="spellStart"/>
      <w:r w:rsidR="00F92206" w:rsidRPr="00F92206">
        <w:rPr>
          <w:b/>
          <w:bCs/>
          <w:i/>
          <w:iCs/>
          <w:szCs w:val="20"/>
        </w:rPr>
        <w:t>makes</w:t>
      </w:r>
      <w:proofErr w:type="spellEnd"/>
      <w:r w:rsidR="00F92206" w:rsidRPr="00F92206">
        <w:rPr>
          <w:b/>
          <w:bCs/>
          <w:i/>
          <w:iCs/>
          <w:szCs w:val="20"/>
        </w:rPr>
        <w:t xml:space="preserve"> a </w:t>
      </w:r>
      <w:proofErr w:type="spellStart"/>
      <w:r w:rsidR="00F92206" w:rsidRPr="00F92206">
        <w:rPr>
          <w:b/>
          <w:bCs/>
          <w:i/>
          <w:iCs/>
          <w:szCs w:val="20"/>
        </w:rPr>
        <w:t>significant</w:t>
      </w:r>
      <w:proofErr w:type="spellEnd"/>
      <w:r w:rsidR="00F92206" w:rsidRPr="00F92206">
        <w:rPr>
          <w:b/>
          <w:bCs/>
          <w:i/>
          <w:iCs/>
          <w:szCs w:val="20"/>
        </w:rPr>
        <w:t xml:space="preserve"> </w:t>
      </w:r>
      <w:proofErr w:type="spellStart"/>
      <w:r w:rsidR="00F92206" w:rsidRPr="00F92206">
        <w:rPr>
          <w:b/>
          <w:bCs/>
          <w:i/>
          <w:iCs/>
          <w:szCs w:val="20"/>
        </w:rPr>
        <w:t>contribution</w:t>
      </w:r>
      <w:proofErr w:type="spellEnd"/>
      <w:r w:rsidR="00F92206" w:rsidRPr="00F92206">
        <w:rPr>
          <w:b/>
          <w:bCs/>
          <w:i/>
          <w:iCs/>
          <w:szCs w:val="20"/>
        </w:rPr>
        <w:t xml:space="preserve"> </w:t>
      </w:r>
      <w:proofErr w:type="spellStart"/>
      <w:r w:rsidR="00F92206" w:rsidRPr="00F92206">
        <w:rPr>
          <w:b/>
          <w:bCs/>
          <w:i/>
          <w:iCs/>
          <w:szCs w:val="20"/>
        </w:rPr>
        <w:t>to</w:t>
      </w:r>
      <w:proofErr w:type="spellEnd"/>
      <w:r w:rsidR="00F92206" w:rsidRPr="00F92206">
        <w:rPr>
          <w:b/>
          <w:bCs/>
          <w:i/>
          <w:iCs/>
          <w:szCs w:val="20"/>
        </w:rPr>
        <w:t xml:space="preserve"> </w:t>
      </w:r>
      <w:proofErr w:type="spellStart"/>
      <w:r w:rsidR="00F92206" w:rsidRPr="00F92206">
        <w:rPr>
          <w:b/>
          <w:bCs/>
          <w:i/>
          <w:iCs/>
          <w:szCs w:val="20"/>
        </w:rPr>
        <w:t>the</w:t>
      </w:r>
      <w:proofErr w:type="spellEnd"/>
      <w:r w:rsidR="00F92206" w:rsidRPr="00F92206">
        <w:rPr>
          <w:b/>
          <w:bCs/>
          <w:i/>
          <w:iCs/>
          <w:szCs w:val="20"/>
        </w:rPr>
        <w:t xml:space="preserve"> </w:t>
      </w:r>
      <w:proofErr w:type="spellStart"/>
      <w:r w:rsidR="00F92206" w:rsidRPr="00F92206">
        <w:rPr>
          <w:b/>
          <w:bCs/>
          <w:i/>
          <w:iCs/>
          <w:szCs w:val="20"/>
        </w:rPr>
        <w:t>development</w:t>
      </w:r>
      <w:proofErr w:type="spellEnd"/>
      <w:r w:rsidR="00F92206" w:rsidRPr="00F92206">
        <w:rPr>
          <w:b/>
          <w:bCs/>
          <w:i/>
          <w:iCs/>
          <w:szCs w:val="20"/>
        </w:rPr>
        <w:t xml:space="preserve"> </w:t>
      </w:r>
      <w:proofErr w:type="spellStart"/>
      <w:r w:rsidR="00F92206" w:rsidRPr="00F92206">
        <w:rPr>
          <w:b/>
          <w:bCs/>
          <w:i/>
          <w:iCs/>
          <w:szCs w:val="20"/>
        </w:rPr>
        <w:t>of</w:t>
      </w:r>
      <w:proofErr w:type="spellEnd"/>
      <w:r w:rsidR="00F92206" w:rsidRPr="00F92206">
        <w:rPr>
          <w:b/>
          <w:bCs/>
          <w:i/>
          <w:iCs/>
          <w:szCs w:val="20"/>
        </w:rPr>
        <w:t xml:space="preserve"> </w:t>
      </w:r>
      <w:proofErr w:type="spellStart"/>
      <w:r w:rsidR="00F92206" w:rsidRPr="00F92206">
        <w:rPr>
          <w:b/>
          <w:bCs/>
          <w:i/>
          <w:iCs/>
          <w:szCs w:val="20"/>
        </w:rPr>
        <w:t>computer-aided</w:t>
      </w:r>
      <w:proofErr w:type="spellEnd"/>
      <w:r w:rsidR="00F92206" w:rsidRPr="00F92206">
        <w:rPr>
          <w:b/>
          <w:bCs/>
          <w:i/>
          <w:iCs/>
          <w:szCs w:val="20"/>
        </w:rPr>
        <w:t xml:space="preserve"> diagnosis (CAD) </w:t>
      </w:r>
      <w:proofErr w:type="spellStart"/>
      <w:r w:rsidR="00F92206" w:rsidRPr="00F92206">
        <w:rPr>
          <w:b/>
          <w:bCs/>
          <w:i/>
          <w:iCs/>
          <w:szCs w:val="20"/>
        </w:rPr>
        <w:t>systems</w:t>
      </w:r>
      <w:proofErr w:type="spellEnd"/>
      <w:r w:rsidR="00F92206" w:rsidRPr="00F92206">
        <w:rPr>
          <w:b/>
          <w:bCs/>
          <w:i/>
          <w:iCs/>
          <w:szCs w:val="20"/>
        </w:rPr>
        <w:t xml:space="preserve"> </w:t>
      </w:r>
      <w:proofErr w:type="spellStart"/>
      <w:r w:rsidR="00F92206" w:rsidRPr="00F92206">
        <w:rPr>
          <w:b/>
          <w:bCs/>
          <w:i/>
          <w:iCs/>
          <w:szCs w:val="20"/>
        </w:rPr>
        <w:t>for</w:t>
      </w:r>
      <w:proofErr w:type="spellEnd"/>
      <w:r w:rsidR="00F92206" w:rsidRPr="00F92206">
        <w:rPr>
          <w:b/>
          <w:bCs/>
          <w:i/>
          <w:iCs/>
          <w:szCs w:val="20"/>
        </w:rPr>
        <w:t xml:space="preserve"> </w:t>
      </w:r>
      <w:proofErr w:type="spellStart"/>
      <w:r w:rsidR="00F92206" w:rsidRPr="00F92206">
        <w:rPr>
          <w:b/>
          <w:bCs/>
          <w:i/>
          <w:iCs/>
          <w:szCs w:val="20"/>
        </w:rPr>
        <w:t>brain</w:t>
      </w:r>
      <w:proofErr w:type="spellEnd"/>
      <w:r w:rsidR="00F92206" w:rsidRPr="00F92206">
        <w:rPr>
          <w:b/>
          <w:bCs/>
          <w:i/>
          <w:iCs/>
          <w:szCs w:val="20"/>
        </w:rPr>
        <w:t xml:space="preserve"> </w:t>
      </w:r>
      <w:proofErr w:type="spellStart"/>
      <w:r w:rsidR="00F92206" w:rsidRPr="00F92206">
        <w:rPr>
          <w:b/>
          <w:bCs/>
          <w:i/>
          <w:iCs/>
          <w:szCs w:val="20"/>
        </w:rPr>
        <w:t>tumors</w:t>
      </w:r>
      <w:proofErr w:type="spellEnd"/>
      <w:r w:rsidR="00F92206" w:rsidRPr="00F92206">
        <w:rPr>
          <w:b/>
          <w:bCs/>
          <w:i/>
          <w:iCs/>
          <w:szCs w:val="20"/>
        </w:rPr>
        <w:t xml:space="preserve">, </w:t>
      </w:r>
      <w:proofErr w:type="spellStart"/>
      <w:r w:rsidR="00F92206" w:rsidRPr="00F92206">
        <w:rPr>
          <w:b/>
          <w:bCs/>
          <w:i/>
          <w:iCs/>
          <w:szCs w:val="20"/>
        </w:rPr>
        <w:t>recommending</w:t>
      </w:r>
      <w:proofErr w:type="spellEnd"/>
      <w:r w:rsidR="00F92206" w:rsidRPr="00F92206">
        <w:rPr>
          <w:b/>
          <w:bCs/>
          <w:i/>
          <w:iCs/>
          <w:szCs w:val="20"/>
        </w:rPr>
        <w:t xml:space="preserve"> </w:t>
      </w:r>
      <w:proofErr w:type="spellStart"/>
      <w:r w:rsidR="00F92206" w:rsidRPr="00F92206">
        <w:rPr>
          <w:b/>
          <w:bCs/>
          <w:i/>
          <w:iCs/>
          <w:szCs w:val="20"/>
        </w:rPr>
        <w:t>the</w:t>
      </w:r>
      <w:proofErr w:type="spellEnd"/>
      <w:r w:rsidR="00F92206" w:rsidRPr="00F92206">
        <w:rPr>
          <w:b/>
          <w:bCs/>
          <w:i/>
          <w:iCs/>
          <w:szCs w:val="20"/>
        </w:rPr>
        <w:t xml:space="preserve"> </w:t>
      </w:r>
      <w:proofErr w:type="spellStart"/>
      <w:r w:rsidR="00F92206" w:rsidRPr="00F92206">
        <w:rPr>
          <w:b/>
          <w:bCs/>
          <w:i/>
          <w:iCs/>
          <w:szCs w:val="20"/>
        </w:rPr>
        <w:t>implementation</w:t>
      </w:r>
      <w:proofErr w:type="spellEnd"/>
      <w:r w:rsidR="00F92206" w:rsidRPr="00F92206">
        <w:rPr>
          <w:b/>
          <w:bCs/>
          <w:i/>
          <w:iCs/>
          <w:szCs w:val="20"/>
        </w:rPr>
        <w:t xml:space="preserve"> </w:t>
      </w:r>
      <w:proofErr w:type="spellStart"/>
      <w:r w:rsidR="00F92206" w:rsidRPr="00F92206">
        <w:rPr>
          <w:b/>
          <w:bCs/>
          <w:i/>
          <w:iCs/>
          <w:szCs w:val="20"/>
        </w:rPr>
        <w:t>of</w:t>
      </w:r>
      <w:proofErr w:type="spellEnd"/>
      <w:r w:rsidR="00F92206" w:rsidRPr="00F92206">
        <w:rPr>
          <w:b/>
          <w:bCs/>
          <w:i/>
          <w:iCs/>
          <w:szCs w:val="20"/>
        </w:rPr>
        <w:t xml:space="preserve"> MobileNetV1 in </w:t>
      </w:r>
      <w:proofErr w:type="spellStart"/>
      <w:r w:rsidR="00F92206" w:rsidRPr="00F92206">
        <w:rPr>
          <w:b/>
          <w:bCs/>
          <w:i/>
          <w:iCs/>
          <w:szCs w:val="20"/>
        </w:rPr>
        <w:t>healthcare</w:t>
      </w:r>
      <w:proofErr w:type="spellEnd"/>
      <w:r w:rsidR="00F92206" w:rsidRPr="00F92206">
        <w:rPr>
          <w:b/>
          <w:bCs/>
          <w:i/>
          <w:iCs/>
          <w:szCs w:val="20"/>
        </w:rPr>
        <w:t xml:space="preserve"> </w:t>
      </w:r>
      <w:proofErr w:type="spellStart"/>
      <w:r w:rsidR="00F92206" w:rsidRPr="00F92206">
        <w:rPr>
          <w:b/>
          <w:bCs/>
          <w:i/>
          <w:iCs/>
          <w:szCs w:val="20"/>
        </w:rPr>
        <w:t>facilities</w:t>
      </w:r>
      <w:proofErr w:type="spellEnd"/>
      <w:r w:rsidR="00F92206" w:rsidRPr="00F92206">
        <w:rPr>
          <w:b/>
          <w:bCs/>
          <w:i/>
          <w:iCs/>
          <w:szCs w:val="20"/>
        </w:rPr>
        <w:t xml:space="preserve"> </w:t>
      </w:r>
      <w:proofErr w:type="spellStart"/>
      <w:r w:rsidR="00F92206" w:rsidRPr="00F92206">
        <w:rPr>
          <w:b/>
          <w:bCs/>
          <w:i/>
          <w:iCs/>
          <w:szCs w:val="20"/>
        </w:rPr>
        <w:t>and</w:t>
      </w:r>
      <w:proofErr w:type="spellEnd"/>
      <w:r w:rsidR="00F92206" w:rsidRPr="00F92206">
        <w:rPr>
          <w:b/>
          <w:bCs/>
          <w:i/>
          <w:iCs/>
          <w:szCs w:val="20"/>
        </w:rPr>
        <w:t xml:space="preserve"> </w:t>
      </w:r>
      <w:proofErr w:type="spellStart"/>
      <w:r w:rsidR="00F92206" w:rsidRPr="00F92206">
        <w:rPr>
          <w:b/>
          <w:bCs/>
          <w:i/>
          <w:iCs/>
          <w:szCs w:val="20"/>
        </w:rPr>
        <w:t>emphasizing</w:t>
      </w:r>
      <w:proofErr w:type="spellEnd"/>
      <w:r w:rsidR="00F92206" w:rsidRPr="00F92206">
        <w:rPr>
          <w:b/>
          <w:bCs/>
          <w:i/>
          <w:iCs/>
          <w:szCs w:val="20"/>
        </w:rPr>
        <w:t xml:space="preserve"> </w:t>
      </w:r>
      <w:proofErr w:type="spellStart"/>
      <w:r w:rsidR="00F92206" w:rsidRPr="00F92206">
        <w:rPr>
          <w:b/>
          <w:bCs/>
          <w:i/>
          <w:iCs/>
          <w:szCs w:val="20"/>
        </w:rPr>
        <w:t>the</w:t>
      </w:r>
      <w:proofErr w:type="spellEnd"/>
      <w:r w:rsidR="00F92206" w:rsidRPr="00F92206">
        <w:rPr>
          <w:b/>
          <w:bCs/>
          <w:i/>
          <w:iCs/>
          <w:szCs w:val="20"/>
        </w:rPr>
        <w:t xml:space="preserve"> </w:t>
      </w:r>
      <w:proofErr w:type="spellStart"/>
      <w:r w:rsidR="00F92206" w:rsidRPr="00F92206">
        <w:rPr>
          <w:b/>
          <w:bCs/>
          <w:i/>
          <w:iCs/>
          <w:szCs w:val="20"/>
        </w:rPr>
        <w:t>need</w:t>
      </w:r>
      <w:proofErr w:type="spellEnd"/>
      <w:r w:rsidR="00F92206" w:rsidRPr="00F92206">
        <w:rPr>
          <w:b/>
          <w:bCs/>
          <w:i/>
          <w:iCs/>
          <w:szCs w:val="20"/>
        </w:rPr>
        <w:t xml:space="preserve"> </w:t>
      </w:r>
      <w:proofErr w:type="spellStart"/>
      <w:r w:rsidR="00F92206" w:rsidRPr="00F92206">
        <w:rPr>
          <w:b/>
          <w:bCs/>
          <w:i/>
          <w:iCs/>
          <w:szCs w:val="20"/>
        </w:rPr>
        <w:t>for</w:t>
      </w:r>
      <w:proofErr w:type="spellEnd"/>
      <w:r w:rsidR="00F92206" w:rsidRPr="00F92206">
        <w:rPr>
          <w:b/>
          <w:bCs/>
          <w:i/>
          <w:iCs/>
          <w:szCs w:val="20"/>
        </w:rPr>
        <w:t xml:space="preserve"> </w:t>
      </w:r>
      <w:proofErr w:type="spellStart"/>
      <w:r w:rsidR="00F92206" w:rsidRPr="00F92206">
        <w:rPr>
          <w:b/>
          <w:bCs/>
          <w:i/>
          <w:iCs/>
          <w:szCs w:val="20"/>
        </w:rPr>
        <w:t>further</w:t>
      </w:r>
      <w:proofErr w:type="spellEnd"/>
      <w:r w:rsidR="00F92206" w:rsidRPr="00F92206">
        <w:rPr>
          <w:b/>
          <w:bCs/>
          <w:i/>
          <w:iCs/>
          <w:szCs w:val="20"/>
        </w:rPr>
        <w:t xml:space="preserve"> </w:t>
      </w:r>
      <w:proofErr w:type="spellStart"/>
      <w:r w:rsidR="00F92206" w:rsidRPr="00F92206">
        <w:rPr>
          <w:b/>
          <w:bCs/>
          <w:i/>
          <w:iCs/>
          <w:szCs w:val="20"/>
        </w:rPr>
        <w:t>optimization</w:t>
      </w:r>
      <w:proofErr w:type="spellEnd"/>
      <w:r w:rsidR="00F92206" w:rsidRPr="00F92206">
        <w:rPr>
          <w:b/>
          <w:bCs/>
          <w:i/>
          <w:iCs/>
          <w:szCs w:val="20"/>
        </w:rPr>
        <w:t xml:space="preserve"> </w:t>
      </w:r>
      <w:proofErr w:type="spellStart"/>
      <w:r w:rsidR="00F92206" w:rsidRPr="00F92206">
        <w:rPr>
          <w:b/>
          <w:bCs/>
          <w:i/>
          <w:iCs/>
          <w:szCs w:val="20"/>
        </w:rPr>
        <w:t>of</w:t>
      </w:r>
      <w:proofErr w:type="spellEnd"/>
      <w:r w:rsidR="00F92206" w:rsidRPr="00F92206">
        <w:rPr>
          <w:b/>
          <w:bCs/>
          <w:i/>
          <w:iCs/>
          <w:szCs w:val="20"/>
        </w:rPr>
        <w:t xml:space="preserve"> MobileNetV2.</w:t>
      </w:r>
    </w:p>
    <w:p w14:paraId="3C8CA1DB" w14:textId="1999A838" w:rsidR="002D32A8" w:rsidRPr="002A5DAF" w:rsidRDefault="002D32A8" w:rsidP="00BC0056">
      <w:pPr>
        <w:rPr>
          <w:b/>
          <w:bCs/>
          <w:i/>
          <w:iCs/>
          <w:szCs w:val="20"/>
        </w:rPr>
      </w:pPr>
    </w:p>
    <w:p w14:paraId="6EEA94FC" w14:textId="77777777" w:rsidR="002D32A8" w:rsidRPr="002A5DAF" w:rsidRDefault="002D32A8" w:rsidP="00BC0056">
      <w:pPr>
        <w:rPr>
          <w:b/>
          <w:bCs/>
          <w:i/>
          <w:iCs/>
          <w:szCs w:val="20"/>
        </w:rPr>
      </w:pPr>
    </w:p>
    <w:p w14:paraId="37941BC6" w14:textId="0E181E37" w:rsidR="002D32A8" w:rsidRPr="002A5DAF" w:rsidRDefault="00ED3095" w:rsidP="00BC0056">
      <w:pPr>
        <w:rPr>
          <w:b/>
          <w:bCs/>
          <w:i/>
          <w:iCs/>
          <w:szCs w:val="20"/>
        </w:rPr>
      </w:pPr>
      <w:proofErr w:type="spellStart"/>
      <w:r w:rsidRPr="002A5DAF">
        <w:rPr>
          <w:b/>
          <w:bCs/>
          <w:i/>
          <w:iCs/>
          <w:szCs w:val="20"/>
        </w:rPr>
        <w:t>Keyword</w:t>
      </w:r>
      <w:proofErr w:type="spellEnd"/>
      <w:r w:rsidRPr="002A5DAF">
        <w:rPr>
          <w:b/>
          <w:bCs/>
          <w:i/>
          <w:iCs/>
          <w:szCs w:val="20"/>
        </w:rPr>
        <w:t xml:space="preserve">: </w:t>
      </w:r>
      <w:proofErr w:type="spellStart"/>
      <w:r w:rsidRPr="002A5DAF">
        <w:rPr>
          <w:b/>
          <w:bCs/>
          <w:i/>
          <w:iCs/>
          <w:szCs w:val="20"/>
        </w:rPr>
        <w:t>deep</w:t>
      </w:r>
      <w:proofErr w:type="spellEnd"/>
      <w:r w:rsidRPr="002A5DAF">
        <w:rPr>
          <w:b/>
          <w:bCs/>
          <w:i/>
          <w:iCs/>
          <w:szCs w:val="20"/>
        </w:rPr>
        <w:t xml:space="preserve"> </w:t>
      </w:r>
      <w:proofErr w:type="spellStart"/>
      <w:r w:rsidRPr="002A5DAF">
        <w:rPr>
          <w:b/>
          <w:bCs/>
          <w:i/>
          <w:iCs/>
          <w:szCs w:val="20"/>
        </w:rPr>
        <w:t>learning</w:t>
      </w:r>
      <w:proofErr w:type="spellEnd"/>
      <w:r w:rsidRPr="002A5DAF">
        <w:rPr>
          <w:b/>
          <w:bCs/>
          <w:i/>
          <w:iCs/>
          <w:szCs w:val="20"/>
        </w:rPr>
        <w:t xml:space="preserve">, </w:t>
      </w:r>
      <w:proofErr w:type="spellStart"/>
      <w:r w:rsidRPr="002A5DAF">
        <w:rPr>
          <w:b/>
          <w:bCs/>
          <w:i/>
          <w:iCs/>
          <w:szCs w:val="20"/>
        </w:rPr>
        <w:t>brain</w:t>
      </w:r>
      <w:proofErr w:type="spellEnd"/>
      <w:r w:rsidRPr="002A5DAF">
        <w:rPr>
          <w:b/>
          <w:bCs/>
          <w:i/>
          <w:iCs/>
          <w:szCs w:val="20"/>
        </w:rPr>
        <w:t xml:space="preserve"> tumor </w:t>
      </w:r>
      <w:proofErr w:type="spellStart"/>
      <w:r w:rsidRPr="002A5DAF">
        <w:rPr>
          <w:b/>
          <w:bCs/>
          <w:i/>
          <w:iCs/>
          <w:szCs w:val="20"/>
        </w:rPr>
        <w:t>classification</w:t>
      </w:r>
      <w:proofErr w:type="spellEnd"/>
      <w:r w:rsidRPr="002A5DAF">
        <w:rPr>
          <w:b/>
          <w:bCs/>
          <w:i/>
          <w:iCs/>
          <w:szCs w:val="20"/>
        </w:rPr>
        <w:t xml:space="preserve">, MRI, </w:t>
      </w:r>
      <w:proofErr w:type="spellStart"/>
      <w:r w:rsidRPr="002A5DAF">
        <w:rPr>
          <w:b/>
          <w:bCs/>
          <w:i/>
          <w:iCs/>
          <w:szCs w:val="20"/>
        </w:rPr>
        <w:t>MobileNet</w:t>
      </w:r>
      <w:proofErr w:type="spellEnd"/>
      <w:r w:rsidRPr="002A5DAF">
        <w:rPr>
          <w:b/>
          <w:bCs/>
          <w:i/>
          <w:iCs/>
          <w:szCs w:val="20"/>
        </w:rPr>
        <w:t xml:space="preserve">, transfer </w:t>
      </w:r>
      <w:proofErr w:type="spellStart"/>
      <w:r w:rsidRPr="002A5DAF">
        <w:rPr>
          <w:b/>
          <w:bCs/>
          <w:i/>
          <w:iCs/>
          <w:szCs w:val="20"/>
        </w:rPr>
        <w:t>learning</w:t>
      </w:r>
      <w:proofErr w:type="spellEnd"/>
      <w:r w:rsidRPr="002A5DAF">
        <w:rPr>
          <w:b/>
          <w:bCs/>
          <w:i/>
          <w:iCs/>
          <w:szCs w:val="20"/>
        </w:rPr>
        <w:t xml:space="preserve">, </w:t>
      </w:r>
      <w:proofErr w:type="spellStart"/>
      <w:r w:rsidRPr="002A5DAF">
        <w:rPr>
          <w:b/>
          <w:bCs/>
          <w:i/>
          <w:iCs/>
          <w:szCs w:val="20"/>
        </w:rPr>
        <w:t>computer-aided</w:t>
      </w:r>
      <w:proofErr w:type="spellEnd"/>
      <w:r w:rsidRPr="002A5DAF">
        <w:rPr>
          <w:b/>
          <w:bCs/>
          <w:i/>
          <w:iCs/>
          <w:szCs w:val="20"/>
        </w:rPr>
        <w:t xml:space="preserve"> diagnosis</w:t>
      </w:r>
    </w:p>
    <w:p w14:paraId="0512FFF2" w14:textId="08EECA79" w:rsidR="002D32A8" w:rsidRPr="002A5DAF" w:rsidRDefault="002D32A8" w:rsidP="00BC0056">
      <w:pPr>
        <w:rPr>
          <w:b/>
          <w:bCs/>
          <w:szCs w:val="20"/>
        </w:rPr>
      </w:pPr>
    </w:p>
    <w:p w14:paraId="1741CA0C" w14:textId="77777777" w:rsidR="009B7506" w:rsidRPr="002A5DAF" w:rsidRDefault="009B7506" w:rsidP="00BC0056">
      <w:pPr>
        <w:rPr>
          <w:b/>
          <w:bCs/>
          <w:szCs w:val="20"/>
        </w:rPr>
        <w:sectPr w:rsidR="009B7506" w:rsidRPr="002A5DAF" w:rsidSect="008D729B">
          <w:headerReference w:type="even" r:id="rId10"/>
          <w:headerReference w:type="default" r:id="rId11"/>
          <w:footerReference w:type="default" r:id="rId12"/>
          <w:headerReference w:type="first" r:id="rId13"/>
          <w:pgSz w:w="11907" w:h="16839" w:code="9"/>
          <w:pgMar w:top="450" w:right="851" w:bottom="851" w:left="851" w:header="431" w:footer="431" w:gutter="0"/>
          <w:pgNumType w:start="1"/>
          <w:cols w:space="720"/>
          <w:titlePg/>
          <w:docGrid w:linePitch="360"/>
        </w:sectPr>
      </w:pPr>
    </w:p>
    <w:p w14:paraId="5D3AA866" w14:textId="0BF5FDBF" w:rsidR="00F92206" w:rsidRPr="00F92206" w:rsidRDefault="00933E05" w:rsidP="00F92206">
      <w:pPr>
        <w:widowControl w:val="0"/>
        <w:pBdr>
          <w:top w:val="nil"/>
          <w:left w:val="nil"/>
          <w:bottom w:val="nil"/>
          <w:right w:val="nil"/>
          <w:between w:val="nil"/>
        </w:pBdr>
        <w:spacing w:line="312" w:lineRule="auto"/>
        <w:ind w:right="1"/>
        <w:rPr>
          <w:b/>
          <w:bCs/>
          <w:color w:val="000000"/>
          <w:szCs w:val="20"/>
          <w:lang w:val="en-ID"/>
        </w:rPr>
      </w:pPr>
      <w:bookmarkStart w:id="0" w:name="_Hlk197866420"/>
      <w:r w:rsidRPr="002A5DAF">
        <w:rPr>
          <w:b/>
          <w:bCs/>
          <w:szCs w:val="20"/>
        </w:rPr>
        <w:t>Abstrak</w:t>
      </w:r>
      <w:r w:rsidR="00150F83" w:rsidRPr="002A5DAF">
        <w:rPr>
          <w:b/>
          <w:bCs/>
          <w:szCs w:val="20"/>
        </w:rPr>
        <w:t xml:space="preserve"> - </w:t>
      </w:r>
      <w:r w:rsidR="00F6699B" w:rsidRPr="004A132E">
        <w:rPr>
          <w:b/>
          <w:bCs/>
          <w:color w:val="000000"/>
          <w:szCs w:val="20"/>
        </w:rPr>
        <w:t xml:space="preserve">Deteksi dini tumor otak melalui citra </w:t>
      </w:r>
      <w:proofErr w:type="spellStart"/>
      <w:r w:rsidR="00F6699B" w:rsidRPr="004A132E">
        <w:rPr>
          <w:b/>
          <w:bCs/>
          <w:i/>
          <w:iCs/>
          <w:color w:val="000000"/>
          <w:szCs w:val="20"/>
        </w:rPr>
        <w:t>Magnetic</w:t>
      </w:r>
      <w:proofErr w:type="spellEnd"/>
      <w:r w:rsidR="00F6699B" w:rsidRPr="004A132E">
        <w:rPr>
          <w:b/>
          <w:bCs/>
          <w:i/>
          <w:iCs/>
          <w:color w:val="000000"/>
          <w:szCs w:val="20"/>
        </w:rPr>
        <w:t xml:space="preserve"> </w:t>
      </w:r>
      <w:proofErr w:type="spellStart"/>
      <w:r w:rsidR="00F6699B" w:rsidRPr="004A132E">
        <w:rPr>
          <w:b/>
          <w:bCs/>
          <w:i/>
          <w:iCs/>
          <w:color w:val="000000"/>
          <w:szCs w:val="20"/>
        </w:rPr>
        <w:t>Resonance</w:t>
      </w:r>
      <w:proofErr w:type="spellEnd"/>
      <w:r w:rsidR="00F6699B" w:rsidRPr="004A132E">
        <w:rPr>
          <w:b/>
          <w:bCs/>
          <w:i/>
          <w:iCs/>
          <w:color w:val="000000"/>
          <w:szCs w:val="20"/>
        </w:rPr>
        <w:t xml:space="preserve"> </w:t>
      </w:r>
      <w:proofErr w:type="spellStart"/>
      <w:r w:rsidR="00F6699B" w:rsidRPr="004A132E">
        <w:rPr>
          <w:b/>
          <w:bCs/>
          <w:i/>
          <w:iCs/>
          <w:color w:val="000000"/>
          <w:szCs w:val="20"/>
        </w:rPr>
        <w:t>Imaging</w:t>
      </w:r>
      <w:proofErr w:type="spellEnd"/>
      <w:r w:rsidR="00F6699B" w:rsidRPr="004A132E">
        <w:rPr>
          <w:b/>
          <w:bCs/>
          <w:color w:val="000000"/>
          <w:szCs w:val="20"/>
        </w:rPr>
        <w:t xml:space="preserve"> (MRI) merupakan tantangan penting dalam diagnostik medis. Penelitian ini mengembangkan model klasifikasi tumor otak berbasis </w:t>
      </w:r>
      <w:proofErr w:type="spellStart"/>
      <w:r w:rsidR="00F6699B" w:rsidRPr="004A132E">
        <w:rPr>
          <w:b/>
          <w:bCs/>
          <w:i/>
          <w:iCs/>
          <w:color w:val="000000"/>
          <w:szCs w:val="20"/>
        </w:rPr>
        <w:t>deep</w:t>
      </w:r>
      <w:proofErr w:type="spellEnd"/>
      <w:r w:rsidR="00F6699B" w:rsidRPr="004A132E">
        <w:rPr>
          <w:b/>
          <w:bCs/>
          <w:color w:val="000000"/>
          <w:szCs w:val="20"/>
        </w:rPr>
        <w:t xml:space="preserve"> </w:t>
      </w:r>
      <w:proofErr w:type="spellStart"/>
      <w:r w:rsidR="00F6699B" w:rsidRPr="004A132E">
        <w:rPr>
          <w:b/>
          <w:bCs/>
          <w:i/>
          <w:iCs/>
          <w:color w:val="000000"/>
          <w:szCs w:val="20"/>
        </w:rPr>
        <w:t>learning</w:t>
      </w:r>
      <w:proofErr w:type="spellEnd"/>
      <w:r w:rsidR="00F6699B" w:rsidRPr="004A132E">
        <w:rPr>
          <w:b/>
          <w:bCs/>
          <w:color w:val="000000"/>
          <w:szCs w:val="20"/>
        </w:rPr>
        <w:t xml:space="preserve"> dengan membandingkan arsitektur </w:t>
      </w:r>
      <w:r w:rsidR="002A5DAF" w:rsidRPr="002A5DAF">
        <w:rPr>
          <w:b/>
          <w:bCs/>
          <w:i/>
          <w:iCs/>
          <w:color w:val="000000"/>
          <w:szCs w:val="20"/>
        </w:rPr>
        <w:t>MobileNetV1</w:t>
      </w:r>
      <w:r w:rsidR="00F6699B" w:rsidRPr="004A132E">
        <w:rPr>
          <w:b/>
          <w:bCs/>
          <w:color w:val="000000"/>
          <w:szCs w:val="20"/>
        </w:rPr>
        <w:t xml:space="preserve"> dan </w:t>
      </w:r>
      <w:r w:rsidR="002A5DAF" w:rsidRPr="002A5DAF">
        <w:rPr>
          <w:b/>
          <w:bCs/>
          <w:i/>
          <w:iCs/>
          <w:color w:val="000000"/>
          <w:szCs w:val="20"/>
        </w:rPr>
        <w:t>MobileNetV2</w:t>
      </w:r>
      <w:r w:rsidR="00F6699B" w:rsidRPr="004A132E">
        <w:rPr>
          <w:b/>
          <w:bCs/>
          <w:color w:val="000000"/>
          <w:szCs w:val="20"/>
        </w:rPr>
        <w:t xml:space="preserve">. </w:t>
      </w:r>
      <w:proofErr w:type="spellStart"/>
      <w:r w:rsidR="00F6699B" w:rsidRPr="004A132E">
        <w:rPr>
          <w:b/>
          <w:bCs/>
          <w:i/>
          <w:iCs/>
          <w:color w:val="000000"/>
          <w:szCs w:val="20"/>
        </w:rPr>
        <w:t>Dataset</w:t>
      </w:r>
      <w:proofErr w:type="spellEnd"/>
      <w:r w:rsidR="00F6699B" w:rsidRPr="004A132E">
        <w:rPr>
          <w:b/>
          <w:bCs/>
          <w:color w:val="000000"/>
          <w:szCs w:val="20"/>
        </w:rPr>
        <w:t xml:space="preserve"> yang digunakan terdiri dari 2.000 citra MRI yang seimbang (500 gambar per kelas: </w:t>
      </w:r>
      <w:proofErr w:type="spellStart"/>
      <w:r w:rsidR="00F6699B" w:rsidRPr="004A132E">
        <w:rPr>
          <w:b/>
          <w:bCs/>
          <w:i/>
          <w:iCs/>
          <w:color w:val="000000"/>
          <w:szCs w:val="20"/>
        </w:rPr>
        <w:t>glioma</w:t>
      </w:r>
      <w:proofErr w:type="spellEnd"/>
      <w:r w:rsidR="00F6699B" w:rsidRPr="004A132E">
        <w:rPr>
          <w:b/>
          <w:bCs/>
          <w:i/>
          <w:iCs/>
          <w:color w:val="000000"/>
          <w:szCs w:val="20"/>
        </w:rPr>
        <w:t xml:space="preserve">, </w:t>
      </w:r>
      <w:proofErr w:type="spellStart"/>
      <w:r w:rsidR="00F6699B" w:rsidRPr="004A132E">
        <w:rPr>
          <w:b/>
          <w:bCs/>
          <w:i/>
          <w:iCs/>
          <w:color w:val="000000"/>
          <w:szCs w:val="20"/>
        </w:rPr>
        <w:t>meningioma</w:t>
      </w:r>
      <w:proofErr w:type="spellEnd"/>
      <w:r w:rsidR="00F6699B" w:rsidRPr="004A132E">
        <w:rPr>
          <w:b/>
          <w:bCs/>
          <w:i/>
          <w:iCs/>
          <w:color w:val="000000"/>
          <w:szCs w:val="20"/>
        </w:rPr>
        <w:t xml:space="preserve">, non-tumor, dan </w:t>
      </w:r>
      <w:proofErr w:type="spellStart"/>
      <w:r w:rsidR="00F6699B" w:rsidRPr="004A132E">
        <w:rPr>
          <w:b/>
          <w:bCs/>
          <w:i/>
          <w:iCs/>
          <w:color w:val="000000"/>
          <w:szCs w:val="20"/>
        </w:rPr>
        <w:t>pituitary</w:t>
      </w:r>
      <w:proofErr w:type="spellEnd"/>
      <w:r w:rsidR="00F6699B" w:rsidRPr="004A132E">
        <w:rPr>
          <w:b/>
          <w:bCs/>
          <w:color w:val="000000"/>
          <w:szCs w:val="20"/>
        </w:rPr>
        <w:t>), dibagi menjadi 1.700 gambar (85%) untuk pelatihan, 200 gambar (10%) untuk validasi, dan 100 gambar (5%) untuk pengujian.</w:t>
      </w:r>
      <w:r w:rsidR="00F6699B" w:rsidRPr="002A5DAF">
        <w:rPr>
          <w:b/>
          <w:bCs/>
          <w:color w:val="000000"/>
          <w:szCs w:val="20"/>
        </w:rPr>
        <w:t xml:space="preserve"> </w:t>
      </w:r>
      <w:r w:rsidR="00F6699B" w:rsidRPr="004A132E">
        <w:rPr>
          <w:b/>
          <w:bCs/>
          <w:color w:val="000000"/>
          <w:szCs w:val="20"/>
        </w:rPr>
        <w:t xml:space="preserve">Kedua model dievaluasi menggunakan </w:t>
      </w:r>
      <w:proofErr w:type="spellStart"/>
      <w:r w:rsidR="00F6699B" w:rsidRPr="004A132E">
        <w:rPr>
          <w:b/>
          <w:bCs/>
          <w:i/>
          <w:iCs/>
          <w:color w:val="000000"/>
          <w:szCs w:val="20"/>
        </w:rPr>
        <w:t>optimizer</w:t>
      </w:r>
      <w:proofErr w:type="spellEnd"/>
      <w:r w:rsidR="00F6699B" w:rsidRPr="004A132E">
        <w:rPr>
          <w:b/>
          <w:bCs/>
          <w:color w:val="000000"/>
          <w:szCs w:val="20"/>
        </w:rPr>
        <w:t xml:space="preserve"> Adam dan SGD dengan pendekatan transfer </w:t>
      </w:r>
      <w:proofErr w:type="spellStart"/>
      <w:r w:rsidR="00F6699B" w:rsidRPr="004A132E">
        <w:rPr>
          <w:b/>
          <w:bCs/>
          <w:i/>
          <w:iCs/>
          <w:color w:val="000000"/>
          <w:szCs w:val="20"/>
        </w:rPr>
        <w:t>learning</w:t>
      </w:r>
      <w:proofErr w:type="spellEnd"/>
      <w:r w:rsidR="00F6699B" w:rsidRPr="004A132E">
        <w:rPr>
          <w:b/>
          <w:bCs/>
          <w:color w:val="000000"/>
          <w:szCs w:val="20"/>
        </w:rPr>
        <w:t xml:space="preserve">. Hasil penelitian menunjukkan bahwa </w:t>
      </w:r>
      <w:r w:rsidR="002A5DAF" w:rsidRPr="002A5DAF">
        <w:rPr>
          <w:b/>
          <w:bCs/>
          <w:i/>
          <w:iCs/>
          <w:color w:val="000000"/>
          <w:szCs w:val="20"/>
        </w:rPr>
        <w:t>MobileNetV1</w:t>
      </w:r>
      <w:r w:rsidR="00F6699B" w:rsidRPr="004A132E">
        <w:rPr>
          <w:b/>
          <w:bCs/>
          <w:color w:val="000000"/>
          <w:szCs w:val="20"/>
        </w:rPr>
        <w:t xml:space="preserve"> dengan Adam </w:t>
      </w:r>
      <w:proofErr w:type="spellStart"/>
      <w:r w:rsidR="00F6699B" w:rsidRPr="004A132E">
        <w:rPr>
          <w:b/>
          <w:bCs/>
          <w:i/>
          <w:iCs/>
          <w:color w:val="000000"/>
          <w:szCs w:val="20"/>
        </w:rPr>
        <w:t>optimizer</w:t>
      </w:r>
      <w:proofErr w:type="spellEnd"/>
      <w:r w:rsidR="00F6699B" w:rsidRPr="004A132E">
        <w:rPr>
          <w:b/>
          <w:bCs/>
          <w:color w:val="000000"/>
          <w:szCs w:val="20"/>
        </w:rPr>
        <w:t xml:space="preserve"> mencapai kinerja optimal dengan akurasi 96,5%, presisi 96,5%, </w:t>
      </w:r>
      <w:proofErr w:type="spellStart"/>
      <w:r w:rsidR="00F6699B" w:rsidRPr="004A132E">
        <w:rPr>
          <w:b/>
          <w:bCs/>
          <w:i/>
          <w:iCs/>
          <w:color w:val="000000"/>
          <w:szCs w:val="20"/>
        </w:rPr>
        <w:t>recall</w:t>
      </w:r>
      <w:proofErr w:type="spellEnd"/>
      <w:r w:rsidR="00F6699B" w:rsidRPr="004A132E">
        <w:rPr>
          <w:b/>
          <w:bCs/>
          <w:color w:val="000000"/>
          <w:szCs w:val="20"/>
        </w:rPr>
        <w:t xml:space="preserve"> 96,5%, dan F1-score 96,5%. Sementara itu, </w:t>
      </w:r>
      <w:r w:rsidR="002A5DAF" w:rsidRPr="002A5DAF">
        <w:rPr>
          <w:b/>
          <w:bCs/>
          <w:i/>
          <w:iCs/>
          <w:color w:val="000000"/>
          <w:szCs w:val="20"/>
        </w:rPr>
        <w:t>MobileNetV2</w:t>
      </w:r>
      <w:r w:rsidR="00F6699B" w:rsidRPr="004A132E">
        <w:rPr>
          <w:b/>
          <w:bCs/>
          <w:color w:val="000000"/>
          <w:szCs w:val="20"/>
        </w:rPr>
        <w:t xml:space="preserve"> menunjukkan akurasi 86% dengan kesulitan khusus pada klasifikasi </w:t>
      </w:r>
      <w:proofErr w:type="spellStart"/>
      <w:r w:rsidR="00F6699B" w:rsidRPr="004A132E">
        <w:rPr>
          <w:b/>
          <w:bCs/>
          <w:i/>
          <w:iCs/>
          <w:color w:val="000000"/>
          <w:szCs w:val="20"/>
        </w:rPr>
        <w:t>meningioma</w:t>
      </w:r>
      <w:proofErr w:type="spellEnd"/>
      <w:r w:rsidR="00F6699B" w:rsidRPr="004A132E">
        <w:rPr>
          <w:b/>
          <w:bCs/>
          <w:color w:val="000000"/>
          <w:szCs w:val="20"/>
        </w:rPr>
        <w:t xml:space="preserve"> (F1-score 74%). Analisis </w:t>
      </w:r>
      <w:proofErr w:type="spellStart"/>
      <w:r w:rsidR="00F6699B" w:rsidRPr="004A132E">
        <w:rPr>
          <w:b/>
          <w:bCs/>
          <w:i/>
          <w:iCs/>
          <w:color w:val="000000"/>
          <w:szCs w:val="20"/>
        </w:rPr>
        <w:t>confusion</w:t>
      </w:r>
      <w:proofErr w:type="spellEnd"/>
      <w:r w:rsidR="00F6699B" w:rsidRPr="004A132E">
        <w:rPr>
          <w:b/>
          <w:bCs/>
          <w:i/>
          <w:iCs/>
          <w:color w:val="000000"/>
          <w:szCs w:val="20"/>
        </w:rPr>
        <w:t xml:space="preserve"> </w:t>
      </w:r>
      <w:proofErr w:type="spellStart"/>
      <w:r w:rsidR="00F6699B" w:rsidRPr="004A132E">
        <w:rPr>
          <w:b/>
          <w:bCs/>
          <w:i/>
          <w:iCs/>
          <w:color w:val="000000"/>
          <w:szCs w:val="20"/>
        </w:rPr>
        <w:t>matrix</w:t>
      </w:r>
      <w:proofErr w:type="spellEnd"/>
      <w:r w:rsidR="00F6699B" w:rsidRPr="004A132E">
        <w:rPr>
          <w:b/>
          <w:bCs/>
          <w:color w:val="000000"/>
          <w:szCs w:val="20"/>
        </w:rPr>
        <w:t xml:space="preserve"> mengungkapkan konsistensi prediksi yang baik untuk semua kelas pada </w:t>
      </w:r>
      <w:r w:rsidR="002A5DAF" w:rsidRPr="002A5DAF">
        <w:rPr>
          <w:b/>
          <w:bCs/>
          <w:i/>
          <w:iCs/>
          <w:color w:val="000000"/>
          <w:szCs w:val="20"/>
        </w:rPr>
        <w:t>MobileNetV1</w:t>
      </w:r>
      <w:r w:rsidR="00F6699B" w:rsidRPr="004A132E">
        <w:rPr>
          <w:b/>
          <w:bCs/>
          <w:color w:val="000000"/>
          <w:szCs w:val="20"/>
        </w:rPr>
        <w:t>.</w:t>
      </w:r>
      <w:r w:rsidR="00F6699B" w:rsidRPr="002A5DAF">
        <w:rPr>
          <w:b/>
          <w:bCs/>
          <w:color w:val="000000"/>
          <w:szCs w:val="20"/>
        </w:rPr>
        <w:t xml:space="preserve"> </w:t>
      </w:r>
      <w:r w:rsidR="00F6699B" w:rsidRPr="004A132E">
        <w:rPr>
          <w:b/>
          <w:bCs/>
          <w:color w:val="000000"/>
          <w:szCs w:val="20"/>
        </w:rPr>
        <w:t xml:space="preserve">Temuan ini menegaskan bahwa untuk </w:t>
      </w:r>
      <w:proofErr w:type="spellStart"/>
      <w:r w:rsidR="00F6699B" w:rsidRPr="004A132E">
        <w:rPr>
          <w:b/>
          <w:bCs/>
          <w:i/>
          <w:iCs/>
          <w:color w:val="000000"/>
          <w:szCs w:val="20"/>
        </w:rPr>
        <w:t>dataset</w:t>
      </w:r>
      <w:proofErr w:type="spellEnd"/>
      <w:r w:rsidR="00F6699B" w:rsidRPr="004A132E">
        <w:rPr>
          <w:b/>
          <w:bCs/>
          <w:color w:val="000000"/>
          <w:szCs w:val="20"/>
        </w:rPr>
        <w:t xml:space="preserve"> berukuran terbatas, </w:t>
      </w:r>
      <w:r w:rsidR="002A5DAF" w:rsidRPr="002A5DAF">
        <w:rPr>
          <w:b/>
          <w:bCs/>
          <w:i/>
          <w:iCs/>
          <w:color w:val="000000"/>
          <w:szCs w:val="20"/>
        </w:rPr>
        <w:t>MobileNetV1</w:t>
      </w:r>
      <w:r w:rsidR="00F6699B" w:rsidRPr="004A132E">
        <w:rPr>
          <w:b/>
          <w:bCs/>
          <w:color w:val="000000"/>
          <w:szCs w:val="20"/>
        </w:rPr>
        <w:t xml:space="preserve"> lebih unggul dalam stabilitas dan akurasi dibandingkan </w:t>
      </w:r>
      <w:r w:rsidR="002A5DAF" w:rsidRPr="002A5DAF">
        <w:rPr>
          <w:b/>
          <w:bCs/>
          <w:i/>
          <w:iCs/>
          <w:color w:val="000000"/>
          <w:szCs w:val="20"/>
        </w:rPr>
        <w:t>MobileNetV2</w:t>
      </w:r>
      <w:r w:rsidR="00F6699B" w:rsidRPr="004A132E">
        <w:rPr>
          <w:b/>
          <w:bCs/>
          <w:color w:val="000000"/>
          <w:szCs w:val="20"/>
        </w:rPr>
        <w:t xml:space="preserve">. Penelitian ini memberikan kontribusi penting dalam pengembangan sistem </w:t>
      </w:r>
      <w:proofErr w:type="spellStart"/>
      <w:r w:rsidR="00F6699B" w:rsidRPr="004A132E">
        <w:rPr>
          <w:b/>
          <w:bCs/>
          <w:i/>
          <w:iCs/>
          <w:color w:val="000000"/>
          <w:szCs w:val="20"/>
        </w:rPr>
        <w:t>computer-aided</w:t>
      </w:r>
      <w:proofErr w:type="spellEnd"/>
      <w:r w:rsidR="00F6699B" w:rsidRPr="004A132E">
        <w:rPr>
          <w:b/>
          <w:bCs/>
          <w:color w:val="000000"/>
          <w:szCs w:val="20"/>
        </w:rPr>
        <w:t xml:space="preserve"> diagnosis (CAD) untuk tumor otak, dengan rekomendasi implementasi </w:t>
      </w:r>
      <w:r w:rsidR="002A5DAF" w:rsidRPr="002A5DAF">
        <w:rPr>
          <w:b/>
          <w:bCs/>
          <w:i/>
          <w:iCs/>
          <w:color w:val="000000"/>
          <w:szCs w:val="20"/>
        </w:rPr>
        <w:t>MobileNetV1</w:t>
      </w:r>
      <w:r w:rsidR="00F6699B" w:rsidRPr="004A132E">
        <w:rPr>
          <w:b/>
          <w:bCs/>
          <w:color w:val="000000"/>
          <w:szCs w:val="20"/>
        </w:rPr>
        <w:t xml:space="preserve"> di fasilitas kesehatan dan kebutuhan optimasi lebih lanjut untuk </w:t>
      </w:r>
      <w:r w:rsidR="002A5DAF" w:rsidRPr="002A5DAF">
        <w:rPr>
          <w:b/>
          <w:bCs/>
          <w:i/>
          <w:iCs/>
          <w:color w:val="000000"/>
          <w:szCs w:val="20"/>
        </w:rPr>
        <w:t>MobileNetV2</w:t>
      </w:r>
      <w:r w:rsidR="00F6699B" w:rsidRPr="004A132E">
        <w:rPr>
          <w:b/>
          <w:bCs/>
          <w:color w:val="000000"/>
          <w:szCs w:val="20"/>
        </w:rPr>
        <w:t>.</w:t>
      </w:r>
      <w:r w:rsidR="00F92206">
        <w:rPr>
          <w:b/>
          <w:bCs/>
          <w:color w:val="000000"/>
          <w:szCs w:val="20"/>
        </w:rPr>
        <w:t xml:space="preserve"> T</w:t>
      </w:r>
      <w:proofErr w:type="spellStart"/>
      <w:r w:rsidR="00F92206" w:rsidRPr="00F92206">
        <w:rPr>
          <w:b/>
          <w:bCs/>
          <w:color w:val="000000"/>
          <w:szCs w:val="20"/>
          <w:lang w:val="en-ID"/>
        </w:rPr>
        <w:t>emuan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ini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menegaskan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bahwa</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untuk</w:t>
      </w:r>
      <w:proofErr w:type="spellEnd"/>
      <w:r w:rsidR="00F92206" w:rsidRPr="00F92206">
        <w:rPr>
          <w:b/>
          <w:bCs/>
          <w:color w:val="000000"/>
          <w:szCs w:val="20"/>
          <w:lang w:val="en-ID"/>
        </w:rPr>
        <w:t xml:space="preserve"> </w:t>
      </w:r>
      <w:r w:rsidR="00F92206" w:rsidRPr="00F92206">
        <w:rPr>
          <w:b/>
          <w:bCs/>
          <w:i/>
          <w:iCs/>
          <w:color w:val="000000"/>
          <w:szCs w:val="20"/>
          <w:lang w:val="en-ID"/>
        </w:rPr>
        <w:t>dataset</w:t>
      </w:r>
      <w:r w:rsidR="00F92206" w:rsidRPr="00F92206">
        <w:rPr>
          <w:b/>
          <w:bCs/>
          <w:color w:val="000000"/>
          <w:szCs w:val="20"/>
          <w:lang w:val="en-ID"/>
        </w:rPr>
        <w:t xml:space="preserve"> </w:t>
      </w:r>
      <w:proofErr w:type="spellStart"/>
      <w:r w:rsidR="00F92206" w:rsidRPr="00F92206">
        <w:rPr>
          <w:b/>
          <w:bCs/>
          <w:color w:val="000000"/>
          <w:szCs w:val="20"/>
          <w:lang w:val="en-ID"/>
        </w:rPr>
        <w:t>berukuran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terbatas</w:t>
      </w:r>
      <w:proofErr w:type="spellEnd"/>
      <w:r w:rsidR="00F92206" w:rsidRPr="00F92206">
        <w:rPr>
          <w:b/>
          <w:bCs/>
          <w:color w:val="000000"/>
          <w:szCs w:val="20"/>
          <w:lang w:val="en-ID"/>
        </w:rPr>
        <w:t xml:space="preserve">, </w:t>
      </w:r>
      <w:r w:rsidR="00F92206" w:rsidRPr="00F92206">
        <w:rPr>
          <w:b/>
          <w:bCs/>
          <w:i/>
          <w:iCs/>
          <w:color w:val="000000"/>
          <w:szCs w:val="20"/>
          <w:lang w:val="en-ID"/>
        </w:rPr>
        <w:t>MobileNetV1</w:t>
      </w:r>
      <w:r w:rsidR="00F92206" w:rsidRPr="00F92206">
        <w:rPr>
          <w:b/>
          <w:bCs/>
          <w:color w:val="000000"/>
          <w:szCs w:val="20"/>
          <w:lang w:val="en-ID"/>
        </w:rPr>
        <w:t xml:space="preserve"> </w:t>
      </w:r>
      <w:proofErr w:type="spellStart"/>
      <w:r w:rsidR="00F92206" w:rsidRPr="00F92206">
        <w:rPr>
          <w:b/>
          <w:bCs/>
          <w:color w:val="000000"/>
          <w:szCs w:val="20"/>
          <w:lang w:val="en-ID"/>
        </w:rPr>
        <w:t>lebih</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unggul</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dalam</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stabilitas</w:t>
      </w:r>
      <w:proofErr w:type="spellEnd"/>
      <w:r w:rsidR="00F92206" w:rsidRPr="00F92206">
        <w:rPr>
          <w:b/>
          <w:bCs/>
          <w:color w:val="000000"/>
          <w:szCs w:val="20"/>
          <w:lang w:val="en-ID"/>
        </w:rPr>
        <w:t xml:space="preserve"> dan </w:t>
      </w:r>
      <w:proofErr w:type="spellStart"/>
      <w:r w:rsidR="00F92206" w:rsidRPr="00F92206">
        <w:rPr>
          <w:b/>
          <w:bCs/>
          <w:color w:val="000000"/>
          <w:szCs w:val="20"/>
          <w:lang w:val="en-ID"/>
        </w:rPr>
        <w:t>akurasi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dibandingkan</w:t>
      </w:r>
      <w:proofErr w:type="spellEnd"/>
      <w:r w:rsidR="00F92206" w:rsidRPr="00F92206">
        <w:rPr>
          <w:b/>
          <w:bCs/>
          <w:color w:val="000000"/>
          <w:szCs w:val="20"/>
          <w:lang w:val="en-ID"/>
        </w:rPr>
        <w:t xml:space="preserve"> </w:t>
      </w:r>
      <w:r w:rsidR="00F92206" w:rsidRPr="00F92206">
        <w:rPr>
          <w:b/>
          <w:bCs/>
          <w:i/>
          <w:iCs/>
          <w:color w:val="000000"/>
          <w:szCs w:val="20"/>
          <w:lang w:val="en-ID"/>
        </w:rPr>
        <w:t>MobileNetV2</w:t>
      </w:r>
      <w:r w:rsidR="00F92206" w:rsidRPr="00F92206">
        <w:rPr>
          <w:b/>
          <w:bCs/>
          <w:color w:val="000000"/>
          <w:szCs w:val="20"/>
          <w:lang w:val="en-ID"/>
        </w:rPr>
        <w:t xml:space="preserve">. </w:t>
      </w:r>
      <w:proofErr w:type="spellStart"/>
      <w:r w:rsidR="00F92206" w:rsidRPr="00F92206">
        <w:rPr>
          <w:b/>
          <w:bCs/>
          <w:color w:val="000000"/>
          <w:szCs w:val="20"/>
          <w:lang w:val="en-ID"/>
        </w:rPr>
        <w:t>Penelitian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ini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memberikan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kontribusi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penting</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dalam</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pengembangan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sistem</w:t>
      </w:r>
      <w:proofErr w:type="spellEnd"/>
      <w:r w:rsidR="00F92206" w:rsidRPr="00F92206">
        <w:rPr>
          <w:b/>
          <w:bCs/>
          <w:color w:val="000000"/>
          <w:szCs w:val="20"/>
          <w:lang w:val="en-ID"/>
        </w:rPr>
        <w:t xml:space="preserve"> </w:t>
      </w:r>
      <w:r w:rsidR="00F92206" w:rsidRPr="00F92206">
        <w:rPr>
          <w:b/>
          <w:bCs/>
          <w:i/>
          <w:iCs/>
          <w:color w:val="000000"/>
          <w:szCs w:val="20"/>
          <w:lang w:val="en-ID"/>
        </w:rPr>
        <w:t xml:space="preserve">computer-aided diagnosis </w:t>
      </w:r>
      <w:r w:rsidR="00F92206" w:rsidRPr="00F92206">
        <w:rPr>
          <w:b/>
          <w:bCs/>
          <w:color w:val="000000"/>
          <w:szCs w:val="20"/>
          <w:lang w:val="en-ID"/>
        </w:rPr>
        <w:t xml:space="preserve">(CAD) </w:t>
      </w:r>
      <w:proofErr w:type="spellStart"/>
      <w:r w:rsidR="00F92206" w:rsidRPr="00F92206">
        <w:rPr>
          <w:b/>
          <w:bCs/>
          <w:color w:val="000000"/>
          <w:szCs w:val="20"/>
          <w:lang w:val="en-ID"/>
        </w:rPr>
        <w:t>untuk</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tumor</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otak</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dengan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rekomendasi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implementasi</w:t>
      </w:r>
      <w:proofErr w:type="spellEnd"/>
      <w:r w:rsidR="00F92206" w:rsidRPr="00F92206">
        <w:rPr>
          <w:b/>
          <w:bCs/>
          <w:color w:val="000000"/>
          <w:szCs w:val="20"/>
          <w:lang w:val="en-ID"/>
        </w:rPr>
        <w:t xml:space="preserve"> </w:t>
      </w:r>
      <w:r w:rsidR="00F92206" w:rsidRPr="00F92206">
        <w:rPr>
          <w:b/>
          <w:bCs/>
          <w:i/>
          <w:iCs/>
          <w:color w:val="000000"/>
          <w:szCs w:val="20"/>
          <w:lang w:val="en-ID"/>
        </w:rPr>
        <w:t>MobileNetV1</w:t>
      </w:r>
      <w:r w:rsidR="00F92206" w:rsidRPr="00F92206">
        <w:rPr>
          <w:b/>
          <w:bCs/>
          <w:color w:val="000000"/>
          <w:szCs w:val="20"/>
          <w:lang w:val="en-ID"/>
        </w:rPr>
        <w:t xml:space="preserve"> di </w:t>
      </w:r>
      <w:proofErr w:type="spellStart"/>
      <w:r w:rsidR="00F92206" w:rsidRPr="00F92206">
        <w:rPr>
          <w:b/>
          <w:bCs/>
          <w:color w:val="000000"/>
          <w:szCs w:val="20"/>
          <w:lang w:val="en-ID"/>
        </w:rPr>
        <w:t>fasilitas</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kesehatan</w:t>
      </w:r>
      <w:proofErr w:type="spellEnd"/>
      <w:r w:rsidR="00F92206" w:rsidRPr="00F92206">
        <w:rPr>
          <w:b/>
          <w:bCs/>
          <w:color w:val="000000"/>
          <w:szCs w:val="20"/>
          <w:lang w:val="en-ID"/>
        </w:rPr>
        <w:t xml:space="preserve"> dan </w:t>
      </w:r>
      <w:proofErr w:type="spellStart"/>
      <w:r w:rsidR="00F92206" w:rsidRPr="00F92206">
        <w:rPr>
          <w:b/>
          <w:bCs/>
          <w:color w:val="000000"/>
          <w:szCs w:val="20"/>
          <w:lang w:val="en-ID"/>
        </w:rPr>
        <w:t>kebutuhan</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optimasi</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lebih</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lanjut</w:t>
      </w:r>
      <w:proofErr w:type="spellEnd"/>
      <w:r w:rsidR="00F92206" w:rsidRPr="00F92206">
        <w:rPr>
          <w:b/>
          <w:bCs/>
          <w:color w:val="000000"/>
          <w:szCs w:val="20"/>
          <w:lang w:val="en-ID"/>
        </w:rPr>
        <w:t xml:space="preserve"> </w:t>
      </w:r>
      <w:proofErr w:type="spellStart"/>
      <w:r w:rsidR="00F92206" w:rsidRPr="00F92206">
        <w:rPr>
          <w:b/>
          <w:bCs/>
          <w:color w:val="000000"/>
          <w:szCs w:val="20"/>
          <w:lang w:val="en-ID"/>
        </w:rPr>
        <w:t>untuk</w:t>
      </w:r>
      <w:proofErr w:type="spellEnd"/>
      <w:r w:rsidR="00F92206" w:rsidRPr="00F92206">
        <w:rPr>
          <w:b/>
          <w:bCs/>
          <w:color w:val="000000"/>
          <w:szCs w:val="20"/>
          <w:lang w:val="en-ID"/>
        </w:rPr>
        <w:t xml:space="preserve"> </w:t>
      </w:r>
      <w:r w:rsidR="00F92206" w:rsidRPr="00F92206">
        <w:rPr>
          <w:b/>
          <w:bCs/>
          <w:i/>
          <w:iCs/>
          <w:color w:val="000000"/>
          <w:szCs w:val="20"/>
          <w:lang w:val="en-ID"/>
        </w:rPr>
        <w:t>MobileNetV2</w:t>
      </w:r>
      <w:r w:rsidR="00F92206" w:rsidRPr="00F92206">
        <w:rPr>
          <w:b/>
          <w:bCs/>
          <w:color w:val="000000"/>
          <w:szCs w:val="20"/>
          <w:lang w:val="en-ID"/>
        </w:rPr>
        <w:t>.</w:t>
      </w:r>
    </w:p>
    <w:p w14:paraId="2B070FFD" w14:textId="2E5B421F" w:rsidR="00F6699B" w:rsidRPr="004A132E" w:rsidRDefault="00F6699B" w:rsidP="00F6699B">
      <w:pPr>
        <w:widowControl w:val="0"/>
        <w:pBdr>
          <w:top w:val="nil"/>
          <w:left w:val="nil"/>
          <w:bottom w:val="nil"/>
          <w:right w:val="nil"/>
          <w:between w:val="nil"/>
        </w:pBdr>
        <w:spacing w:line="312" w:lineRule="auto"/>
        <w:ind w:right="1"/>
        <w:rPr>
          <w:color w:val="000000"/>
          <w:szCs w:val="20"/>
        </w:rPr>
      </w:pPr>
    </w:p>
    <w:p w14:paraId="408B376E" w14:textId="48FD31CE" w:rsidR="00BC0056" w:rsidRPr="002A5DAF" w:rsidRDefault="00BC0056" w:rsidP="00F6699B">
      <w:pPr>
        <w:pBdr>
          <w:top w:val="nil"/>
          <w:left w:val="nil"/>
          <w:bottom w:val="nil"/>
          <w:right w:val="nil"/>
          <w:between w:val="nil"/>
        </w:pBdr>
        <w:spacing w:line="312" w:lineRule="auto"/>
        <w:ind w:right="1"/>
        <w:rPr>
          <w:rFonts w:ascii="Helvetica Neue" w:eastAsia="Helvetica Neue" w:hAnsi="Helvetica Neue" w:cs="Helvetica Neue"/>
          <w:b/>
          <w:bCs/>
          <w:szCs w:val="20"/>
        </w:rPr>
      </w:pPr>
    </w:p>
    <w:p w14:paraId="636A37AE" w14:textId="77143FAE" w:rsidR="00F6699B" w:rsidRPr="00F92206" w:rsidRDefault="00933E05" w:rsidP="009B7506">
      <w:pPr>
        <w:rPr>
          <w:b/>
          <w:bCs/>
          <w:i/>
          <w:iCs/>
          <w:szCs w:val="20"/>
        </w:rPr>
      </w:pPr>
      <w:r w:rsidRPr="002A5DAF">
        <w:rPr>
          <w:b/>
          <w:bCs/>
          <w:szCs w:val="20"/>
        </w:rPr>
        <w:t xml:space="preserve">Kata kunci: </w:t>
      </w:r>
      <w:proofErr w:type="spellStart"/>
      <w:r w:rsidRPr="002A5DAF">
        <w:rPr>
          <w:b/>
          <w:bCs/>
          <w:i/>
          <w:iCs/>
          <w:szCs w:val="20"/>
        </w:rPr>
        <w:t>deep</w:t>
      </w:r>
      <w:proofErr w:type="spellEnd"/>
      <w:r w:rsidRPr="002A5DAF">
        <w:rPr>
          <w:b/>
          <w:bCs/>
          <w:i/>
          <w:iCs/>
          <w:szCs w:val="20"/>
        </w:rPr>
        <w:t xml:space="preserve"> </w:t>
      </w:r>
      <w:proofErr w:type="spellStart"/>
      <w:r w:rsidRPr="002A5DAF">
        <w:rPr>
          <w:b/>
          <w:bCs/>
          <w:i/>
          <w:iCs/>
          <w:szCs w:val="20"/>
        </w:rPr>
        <w:t>learning</w:t>
      </w:r>
      <w:proofErr w:type="spellEnd"/>
      <w:r w:rsidRPr="002A5DAF">
        <w:rPr>
          <w:b/>
          <w:bCs/>
          <w:szCs w:val="20"/>
        </w:rPr>
        <w:t xml:space="preserve">, klasifikasi tumor otak, </w:t>
      </w:r>
      <w:r w:rsidRPr="002A5DAF">
        <w:rPr>
          <w:b/>
          <w:bCs/>
          <w:i/>
          <w:iCs/>
          <w:szCs w:val="20"/>
        </w:rPr>
        <w:t>MRI</w:t>
      </w:r>
      <w:r w:rsidRPr="002A5DAF">
        <w:rPr>
          <w:b/>
          <w:bCs/>
          <w:szCs w:val="20"/>
        </w:rPr>
        <w:t xml:space="preserve">, </w:t>
      </w:r>
      <w:proofErr w:type="spellStart"/>
      <w:r w:rsidRPr="002A5DAF">
        <w:rPr>
          <w:b/>
          <w:bCs/>
          <w:i/>
          <w:iCs/>
          <w:szCs w:val="20"/>
        </w:rPr>
        <w:t>MobileNet</w:t>
      </w:r>
      <w:proofErr w:type="spellEnd"/>
      <w:r w:rsidRPr="002A5DAF">
        <w:rPr>
          <w:b/>
          <w:bCs/>
          <w:szCs w:val="20"/>
        </w:rPr>
        <w:t xml:space="preserve">, transfer </w:t>
      </w:r>
      <w:proofErr w:type="spellStart"/>
      <w:r w:rsidRPr="002A5DAF">
        <w:rPr>
          <w:b/>
          <w:bCs/>
          <w:i/>
          <w:iCs/>
          <w:szCs w:val="20"/>
        </w:rPr>
        <w:t>learning</w:t>
      </w:r>
      <w:proofErr w:type="spellEnd"/>
      <w:r w:rsidRPr="002A5DAF">
        <w:rPr>
          <w:b/>
          <w:bCs/>
          <w:szCs w:val="20"/>
        </w:rPr>
        <w:t xml:space="preserve">, </w:t>
      </w:r>
      <w:proofErr w:type="spellStart"/>
      <w:r w:rsidRPr="002A5DAF">
        <w:rPr>
          <w:b/>
          <w:bCs/>
          <w:i/>
          <w:iCs/>
          <w:szCs w:val="20"/>
        </w:rPr>
        <w:t>computer-aided</w:t>
      </w:r>
      <w:proofErr w:type="spellEnd"/>
      <w:r w:rsidRPr="002A5DAF">
        <w:rPr>
          <w:b/>
          <w:bCs/>
          <w:i/>
          <w:iCs/>
          <w:szCs w:val="20"/>
        </w:rPr>
        <w:t xml:space="preserve"> diagnosis</w:t>
      </w:r>
      <w:bookmarkEnd w:id="0"/>
    </w:p>
    <w:p w14:paraId="43B131C1" w14:textId="77777777" w:rsidR="00F6699B" w:rsidRPr="00B640C0" w:rsidRDefault="00F6699B" w:rsidP="009B7506">
      <w:pPr>
        <w:rPr>
          <w:b/>
          <w:szCs w:val="20"/>
        </w:rPr>
      </w:pPr>
    </w:p>
    <w:p w14:paraId="33DBB7FA" w14:textId="77777777" w:rsidR="009B7506" w:rsidRPr="00F6699B" w:rsidRDefault="009B7506" w:rsidP="009B7506">
      <w:pPr>
        <w:pStyle w:val="Heading1"/>
        <w:jc w:val="center"/>
        <w:rPr>
          <w:smallCaps/>
          <w:sz w:val="24"/>
          <w:szCs w:val="22"/>
        </w:rPr>
      </w:pPr>
      <w:r w:rsidRPr="00F6699B">
        <w:rPr>
          <w:smallCaps/>
          <w:sz w:val="24"/>
          <w:szCs w:val="22"/>
        </w:rPr>
        <w:lastRenderedPageBreak/>
        <w:t>PENDAHULUAN</w:t>
      </w:r>
    </w:p>
    <w:p w14:paraId="7E6BC717" w14:textId="2292FA97" w:rsidR="00D91937" w:rsidRPr="00A16590" w:rsidRDefault="00D91937" w:rsidP="00D91937">
      <w:pPr>
        <w:ind w:firstLine="284"/>
        <w:rPr>
          <w:sz w:val="22"/>
        </w:rPr>
      </w:pPr>
      <w:r w:rsidRPr="00A16590">
        <w:rPr>
          <w:sz w:val="22"/>
        </w:rPr>
        <w:t xml:space="preserve">Tumor otak merupakan salah satu penyakit neurologis paling mematikan dengan dampak signifikan terhadap kualitas hidup pasien. Berdasarkan data statistik terkini, terdapat sekitar 300.000 kasus baru tumor otak yang didiagnosis setiap tahunnya di seluruh dunia, dengan angka kematian yang cukup tinggi terutama untuk jenis tumor ganas seperti </w:t>
      </w:r>
      <w:proofErr w:type="spellStart"/>
      <w:r w:rsidRPr="00A16590">
        <w:rPr>
          <w:i/>
          <w:iCs/>
          <w:sz w:val="22"/>
        </w:rPr>
        <w:t>glioblastoma</w:t>
      </w:r>
      <w:proofErr w:type="spellEnd"/>
      <w:r w:rsidRPr="00A16590">
        <w:rPr>
          <w:i/>
          <w:iCs/>
          <w:sz w:val="22"/>
        </w:rPr>
        <w:t xml:space="preserve"> </w:t>
      </w:r>
      <w:proofErr w:type="spellStart"/>
      <w:r w:rsidRPr="00A16590">
        <w:rPr>
          <w:i/>
          <w:iCs/>
          <w:sz w:val="22"/>
        </w:rPr>
        <w:t>multiforme</w:t>
      </w:r>
      <w:proofErr w:type="spellEnd"/>
      <w:r w:rsidRPr="00A16590">
        <w:rPr>
          <w:sz w:val="22"/>
        </w:rPr>
        <w:t xml:space="preserve"> (GBM) [1]. Tumor otak dapat diklasifikasikan menjadi beberapa jenis berdasarkan sel asalnya, </w:t>
      </w:r>
      <w:proofErr w:type="spellStart"/>
      <w:r w:rsidRPr="00A16590">
        <w:rPr>
          <w:sz w:val="22"/>
        </w:rPr>
        <w:t>dimana</w:t>
      </w:r>
      <w:proofErr w:type="spellEnd"/>
      <w:r w:rsidRPr="00A16590">
        <w:rPr>
          <w:sz w:val="22"/>
        </w:rPr>
        <w:t xml:space="preserve"> </w:t>
      </w:r>
      <w:proofErr w:type="spellStart"/>
      <w:r w:rsidRPr="00A16590">
        <w:rPr>
          <w:i/>
          <w:iCs/>
          <w:sz w:val="22"/>
        </w:rPr>
        <w:t>glioma</w:t>
      </w:r>
      <w:proofErr w:type="spellEnd"/>
      <w:r w:rsidRPr="00A16590">
        <w:rPr>
          <w:sz w:val="22"/>
        </w:rPr>
        <w:t xml:space="preserve"> (50-60% kasus) merupakan jenis yang paling umum dan agresif, diikuti oleh </w:t>
      </w:r>
      <w:proofErr w:type="spellStart"/>
      <w:r w:rsidRPr="00A16590">
        <w:rPr>
          <w:i/>
          <w:iCs/>
          <w:sz w:val="22"/>
        </w:rPr>
        <w:t>meningioma</w:t>
      </w:r>
      <w:proofErr w:type="spellEnd"/>
      <w:r w:rsidRPr="00A16590">
        <w:rPr>
          <w:sz w:val="22"/>
        </w:rPr>
        <w:t xml:space="preserve"> (20-30% kasus) yang bersifat jinak namun tetap berpotensi membahayakan, serta </w:t>
      </w:r>
      <w:proofErr w:type="spellStart"/>
      <w:r w:rsidRPr="00A16590">
        <w:rPr>
          <w:i/>
          <w:iCs/>
          <w:sz w:val="22"/>
        </w:rPr>
        <w:t>pituitary</w:t>
      </w:r>
      <w:proofErr w:type="spellEnd"/>
      <w:r w:rsidRPr="00A16590">
        <w:rPr>
          <w:sz w:val="22"/>
        </w:rPr>
        <w:t xml:space="preserve"> adenoma (10-15% kasus) yang mempengaruhi sistem endokrin [2]. Diagnosa dini dan akurat sangat penting karena berpengaruh langsung terhadap rencana terapi dan prognosis pasien.</w:t>
      </w:r>
    </w:p>
    <w:p w14:paraId="302FD613" w14:textId="0EF9DCA9" w:rsidR="00D91937" w:rsidRPr="00A16590" w:rsidRDefault="00D91937" w:rsidP="00D91937">
      <w:pPr>
        <w:ind w:firstLine="284"/>
        <w:rPr>
          <w:sz w:val="22"/>
        </w:rPr>
      </w:pPr>
      <w:proofErr w:type="spellStart"/>
      <w:r w:rsidRPr="00A16590">
        <w:rPr>
          <w:i/>
          <w:iCs/>
          <w:sz w:val="22"/>
        </w:rPr>
        <w:t>Magnetic</w:t>
      </w:r>
      <w:proofErr w:type="spellEnd"/>
      <w:r w:rsidRPr="00A16590">
        <w:rPr>
          <w:i/>
          <w:iCs/>
          <w:sz w:val="22"/>
        </w:rPr>
        <w:t xml:space="preserve"> </w:t>
      </w:r>
      <w:proofErr w:type="spellStart"/>
      <w:r w:rsidRPr="00A16590">
        <w:rPr>
          <w:i/>
          <w:iCs/>
          <w:sz w:val="22"/>
        </w:rPr>
        <w:t>Resonance</w:t>
      </w:r>
      <w:proofErr w:type="spellEnd"/>
      <w:r w:rsidRPr="00A16590">
        <w:rPr>
          <w:i/>
          <w:iCs/>
          <w:sz w:val="22"/>
        </w:rPr>
        <w:t xml:space="preserve"> </w:t>
      </w:r>
      <w:proofErr w:type="spellStart"/>
      <w:r w:rsidRPr="00A16590">
        <w:rPr>
          <w:i/>
          <w:iCs/>
          <w:sz w:val="22"/>
        </w:rPr>
        <w:t>Imaging</w:t>
      </w:r>
      <w:proofErr w:type="spellEnd"/>
      <w:r w:rsidRPr="00A16590">
        <w:rPr>
          <w:sz w:val="22"/>
        </w:rPr>
        <w:t xml:space="preserve"> (MRI) telah menjadi modalitas utama dalam diagnosa tumor otak karena kemampuannya menampilkan jaringan lunak dengan resolusi tinggi. Namun, interpretasi manual citra MRI oleh radiolog menghadapi beberapa tantangan serius. Variabilitas antar-pengamat dapat mencapai 15-25%, terutama untuk tumor berukuran kecil (&lt;2 cm) [3]. Selain itu, proses analisis manual membutuhkan waktu 30-45 menit per kasus, yang menjadi kendala di fasilitas kesehatan dengan beban kerja tinggi [4]. Kesulitan dalam membedakan tumor </w:t>
      </w:r>
      <w:proofErr w:type="spellStart"/>
      <w:r w:rsidRPr="00A16590">
        <w:rPr>
          <w:i/>
          <w:iCs/>
          <w:sz w:val="22"/>
        </w:rPr>
        <w:t>grade</w:t>
      </w:r>
      <w:proofErr w:type="spellEnd"/>
      <w:r w:rsidRPr="00A16590">
        <w:rPr>
          <w:sz w:val="22"/>
        </w:rPr>
        <w:t xml:space="preserve"> rendah dengan jaringan normal juga sering menjadi masalah dalam praktik klinis sehari-hari [5].</w:t>
      </w:r>
    </w:p>
    <w:p w14:paraId="131E2E7C" w14:textId="6E54A18D" w:rsidR="00D91937" w:rsidRPr="00A16590" w:rsidRDefault="00D91937" w:rsidP="00D91937">
      <w:pPr>
        <w:ind w:firstLine="284"/>
        <w:rPr>
          <w:sz w:val="22"/>
        </w:rPr>
      </w:pPr>
      <w:r w:rsidRPr="00A16590">
        <w:rPr>
          <w:sz w:val="22"/>
        </w:rPr>
        <w:t xml:space="preserve">Perkembangan terbaru dalam bidang kecerdasan buatan (AI) dan </w:t>
      </w:r>
      <w:proofErr w:type="spellStart"/>
      <w:r w:rsidRPr="00A16590">
        <w:rPr>
          <w:i/>
          <w:iCs/>
          <w:sz w:val="22"/>
        </w:rPr>
        <w:t>deep</w:t>
      </w:r>
      <w:proofErr w:type="spellEnd"/>
      <w:r w:rsidRPr="00A16590">
        <w:rPr>
          <w:i/>
          <w:iCs/>
          <w:sz w:val="22"/>
        </w:rPr>
        <w:t xml:space="preserve"> </w:t>
      </w:r>
      <w:proofErr w:type="spellStart"/>
      <w:r w:rsidRPr="00A16590">
        <w:rPr>
          <w:i/>
          <w:iCs/>
          <w:sz w:val="22"/>
        </w:rPr>
        <w:t>learning</w:t>
      </w:r>
      <w:proofErr w:type="spellEnd"/>
      <w:r w:rsidRPr="00A16590">
        <w:rPr>
          <w:sz w:val="22"/>
        </w:rPr>
        <w:t xml:space="preserve"> menawarkan solusi potensial untuk tantangan ini. </w:t>
      </w:r>
      <w:proofErr w:type="spellStart"/>
      <w:r w:rsidRPr="00A16590">
        <w:rPr>
          <w:i/>
          <w:iCs/>
          <w:sz w:val="22"/>
        </w:rPr>
        <w:t>Convolutional</w:t>
      </w:r>
      <w:proofErr w:type="spellEnd"/>
      <w:r w:rsidRPr="00A16590">
        <w:rPr>
          <w:sz w:val="22"/>
        </w:rPr>
        <w:t xml:space="preserve"> </w:t>
      </w:r>
      <w:r w:rsidRPr="00A16590">
        <w:rPr>
          <w:i/>
          <w:iCs/>
          <w:sz w:val="22"/>
        </w:rPr>
        <w:t>Neural</w:t>
      </w:r>
      <w:r w:rsidRPr="00A16590">
        <w:rPr>
          <w:sz w:val="22"/>
        </w:rPr>
        <w:t xml:space="preserve"> </w:t>
      </w:r>
      <w:proofErr w:type="spellStart"/>
      <w:r w:rsidRPr="00A16590">
        <w:rPr>
          <w:i/>
          <w:iCs/>
          <w:sz w:val="22"/>
        </w:rPr>
        <w:t>Networks</w:t>
      </w:r>
      <w:proofErr w:type="spellEnd"/>
      <w:r w:rsidRPr="00A16590">
        <w:rPr>
          <w:sz w:val="22"/>
        </w:rPr>
        <w:t xml:space="preserve"> (CNN) telah menunjukkan performa setara bahkan melebihi ahli radiologi dalam beberapa tugas analisis citra medis, dengan akurasi mencapai 92-97% untuk deteksi abnormalitas otak [6]. Keunggulan utama CNN terletak pada kemampuannya untuk secara otomatis mempelajari fitur hierarkis dari data mentah, menghilangkan kebutuhan akan ekstraksi fitur manual yang subjektif [7]. Arsitektur </w:t>
      </w:r>
      <w:proofErr w:type="spellStart"/>
      <w:r w:rsidRPr="00A16590">
        <w:rPr>
          <w:i/>
          <w:iCs/>
          <w:sz w:val="22"/>
        </w:rPr>
        <w:t>MobileNet</w:t>
      </w:r>
      <w:proofErr w:type="spellEnd"/>
      <w:r w:rsidRPr="00A16590">
        <w:rPr>
          <w:sz w:val="22"/>
        </w:rPr>
        <w:t xml:space="preserve"> menjadi pilihan menarik untuk aplikasi ini karena efisiensi komputasinya yang tinggi. </w:t>
      </w:r>
      <w:r w:rsidR="002A5DAF" w:rsidRPr="002A5DAF">
        <w:rPr>
          <w:i/>
          <w:iCs/>
          <w:sz w:val="22"/>
        </w:rPr>
        <w:t>MobileNetV1</w:t>
      </w:r>
      <w:r w:rsidRPr="00A16590">
        <w:rPr>
          <w:sz w:val="22"/>
        </w:rPr>
        <w:t xml:space="preserve"> menggunakan </w:t>
      </w:r>
      <w:proofErr w:type="spellStart"/>
      <w:r w:rsidRPr="00A16590">
        <w:rPr>
          <w:i/>
          <w:iCs/>
          <w:sz w:val="22"/>
        </w:rPr>
        <w:t>depthwise</w:t>
      </w:r>
      <w:proofErr w:type="spellEnd"/>
      <w:r w:rsidRPr="00A16590">
        <w:rPr>
          <w:i/>
          <w:iCs/>
          <w:sz w:val="22"/>
        </w:rPr>
        <w:t xml:space="preserve"> </w:t>
      </w:r>
      <w:proofErr w:type="spellStart"/>
      <w:r w:rsidRPr="00A16590">
        <w:rPr>
          <w:i/>
          <w:iCs/>
          <w:sz w:val="22"/>
        </w:rPr>
        <w:t>separable</w:t>
      </w:r>
      <w:proofErr w:type="spellEnd"/>
      <w:r w:rsidRPr="00A16590">
        <w:rPr>
          <w:i/>
          <w:iCs/>
          <w:sz w:val="22"/>
        </w:rPr>
        <w:t xml:space="preserve"> </w:t>
      </w:r>
      <w:proofErr w:type="spellStart"/>
      <w:r w:rsidRPr="00A16590">
        <w:rPr>
          <w:i/>
          <w:iCs/>
          <w:sz w:val="22"/>
        </w:rPr>
        <w:t>convolution</w:t>
      </w:r>
      <w:proofErr w:type="spellEnd"/>
      <w:r w:rsidRPr="00A16590">
        <w:rPr>
          <w:sz w:val="22"/>
        </w:rPr>
        <w:t xml:space="preserve"> yang secara signifikan mengurangi jumlah parameter tanpa mengorbankan akurasi [8], sementara </w:t>
      </w:r>
      <w:r w:rsidR="002A5DAF" w:rsidRPr="002A5DAF">
        <w:rPr>
          <w:i/>
          <w:iCs/>
          <w:sz w:val="22"/>
        </w:rPr>
        <w:t>MobileNetV2</w:t>
      </w:r>
      <w:r w:rsidRPr="00A16590">
        <w:rPr>
          <w:sz w:val="22"/>
        </w:rPr>
        <w:t xml:space="preserve"> lebih lanjut meningkatkan efisiensi melalui </w:t>
      </w:r>
      <w:proofErr w:type="spellStart"/>
      <w:r w:rsidRPr="00A16590">
        <w:rPr>
          <w:i/>
          <w:iCs/>
          <w:sz w:val="22"/>
        </w:rPr>
        <w:t>inverted</w:t>
      </w:r>
      <w:proofErr w:type="spellEnd"/>
      <w:r w:rsidRPr="00A16590">
        <w:rPr>
          <w:i/>
          <w:iCs/>
          <w:sz w:val="22"/>
        </w:rPr>
        <w:t xml:space="preserve"> </w:t>
      </w:r>
      <w:proofErr w:type="spellStart"/>
      <w:r w:rsidRPr="00A16590">
        <w:rPr>
          <w:i/>
          <w:iCs/>
          <w:sz w:val="22"/>
        </w:rPr>
        <w:t>residual</w:t>
      </w:r>
      <w:proofErr w:type="spellEnd"/>
      <w:r w:rsidRPr="00A16590">
        <w:rPr>
          <w:i/>
          <w:iCs/>
          <w:sz w:val="22"/>
        </w:rPr>
        <w:t xml:space="preserve"> </w:t>
      </w:r>
      <w:proofErr w:type="spellStart"/>
      <w:r w:rsidRPr="00A16590">
        <w:rPr>
          <w:i/>
          <w:iCs/>
          <w:sz w:val="22"/>
        </w:rPr>
        <w:t>blocks</w:t>
      </w:r>
      <w:proofErr w:type="spellEnd"/>
      <w:r w:rsidRPr="00A16590">
        <w:rPr>
          <w:i/>
          <w:iCs/>
          <w:sz w:val="22"/>
        </w:rPr>
        <w:t xml:space="preserve"> </w:t>
      </w:r>
      <w:r w:rsidRPr="00A16590">
        <w:rPr>
          <w:sz w:val="22"/>
        </w:rPr>
        <w:t xml:space="preserve">dan linear </w:t>
      </w:r>
      <w:proofErr w:type="spellStart"/>
      <w:r w:rsidRPr="00A16590">
        <w:rPr>
          <w:i/>
          <w:iCs/>
          <w:sz w:val="22"/>
        </w:rPr>
        <w:t>bottlenecks</w:t>
      </w:r>
      <w:proofErr w:type="spellEnd"/>
      <w:r w:rsidRPr="00A16590">
        <w:rPr>
          <w:sz w:val="22"/>
        </w:rPr>
        <w:t xml:space="preserve"> [9].</w:t>
      </w:r>
    </w:p>
    <w:p w14:paraId="3945F04A" w14:textId="28B9E038" w:rsidR="00D91937" w:rsidRPr="00A16590" w:rsidRDefault="00D91937" w:rsidP="00D91937">
      <w:pPr>
        <w:ind w:firstLine="284"/>
        <w:rPr>
          <w:sz w:val="22"/>
        </w:rPr>
      </w:pPr>
      <w:r w:rsidRPr="00A16590">
        <w:rPr>
          <w:sz w:val="22"/>
        </w:rPr>
        <w:t xml:space="preserve">Penelitian ini bertujuan mengembangkan sistem klasifikasi tumor otak otomatis berbasis arsitektur </w:t>
      </w:r>
      <w:proofErr w:type="spellStart"/>
      <w:r w:rsidRPr="00A16590">
        <w:rPr>
          <w:i/>
          <w:iCs/>
          <w:sz w:val="22"/>
        </w:rPr>
        <w:t>MobileNet</w:t>
      </w:r>
      <w:proofErr w:type="spellEnd"/>
      <w:r w:rsidRPr="00A16590">
        <w:rPr>
          <w:sz w:val="22"/>
        </w:rPr>
        <w:t xml:space="preserve"> dengan </w:t>
      </w:r>
      <w:proofErr w:type="spellStart"/>
      <w:r w:rsidRPr="00A16590">
        <w:rPr>
          <w:i/>
          <w:iCs/>
          <w:sz w:val="22"/>
        </w:rPr>
        <w:t>optimizer</w:t>
      </w:r>
      <w:proofErr w:type="spellEnd"/>
      <w:r w:rsidRPr="00A16590">
        <w:rPr>
          <w:sz w:val="22"/>
        </w:rPr>
        <w:t xml:space="preserve"> Adam. Pemilihan Adam didasarkan pada kemampuannya menangani </w:t>
      </w:r>
      <w:proofErr w:type="spellStart"/>
      <w:r w:rsidRPr="00A16590">
        <w:rPr>
          <w:i/>
          <w:iCs/>
          <w:sz w:val="22"/>
        </w:rPr>
        <w:t>sparse</w:t>
      </w:r>
      <w:proofErr w:type="spellEnd"/>
      <w:r w:rsidRPr="00A16590">
        <w:rPr>
          <w:i/>
          <w:iCs/>
          <w:sz w:val="22"/>
        </w:rPr>
        <w:t xml:space="preserve"> </w:t>
      </w:r>
      <w:proofErr w:type="spellStart"/>
      <w:r w:rsidRPr="00A16590">
        <w:rPr>
          <w:i/>
          <w:iCs/>
          <w:sz w:val="22"/>
        </w:rPr>
        <w:t>gradients</w:t>
      </w:r>
      <w:proofErr w:type="spellEnd"/>
      <w:r w:rsidRPr="00A16590">
        <w:rPr>
          <w:sz w:val="22"/>
        </w:rPr>
        <w:t xml:space="preserve"> dan </w:t>
      </w:r>
      <w:proofErr w:type="spellStart"/>
      <w:r w:rsidRPr="00A16590">
        <w:rPr>
          <w:i/>
          <w:iCs/>
          <w:sz w:val="22"/>
        </w:rPr>
        <w:t>noisy</w:t>
      </w:r>
      <w:proofErr w:type="spellEnd"/>
      <w:r w:rsidRPr="00A16590">
        <w:rPr>
          <w:sz w:val="22"/>
        </w:rPr>
        <w:t xml:space="preserve"> data yang umum ditemui pada citra medis [10]. Teknik transfer </w:t>
      </w:r>
      <w:proofErr w:type="spellStart"/>
      <w:r w:rsidRPr="00A16590">
        <w:rPr>
          <w:i/>
          <w:iCs/>
          <w:sz w:val="22"/>
        </w:rPr>
        <w:t>learning</w:t>
      </w:r>
      <w:proofErr w:type="spellEnd"/>
      <w:r w:rsidRPr="00A16590">
        <w:rPr>
          <w:sz w:val="22"/>
        </w:rPr>
        <w:t xml:space="preserve"> diterapkan dengan memanfaatkan bobot </w:t>
      </w:r>
      <w:proofErr w:type="spellStart"/>
      <w:r w:rsidRPr="00A16590">
        <w:rPr>
          <w:i/>
          <w:iCs/>
          <w:sz w:val="22"/>
        </w:rPr>
        <w:t>pre</w:t>
      </w:r>
      <w:r w:rsidRPr="00A16590">
        <w:rPr>
          <w:sz w:val="22"/>
        </w:rPr>
        <w:t>-</w:t>
      </w:r>
      <w:r w:rsidRPr="00A16590">
        <w:rPr>
          <w:i/>
          <w:iCs/>
          <w:sz w:val="22"/>
        </w:rPr>
        <w:t>trained</w:t>
      </w:r>
      <w:proofErr w:type="spellEnd"/>
      <w:r w:rsidRPr="00A16590">
        <w:rPr>
          <w:sz w:val="22"/>
        </w:rPr>
        <w:t xml:space="preserve"> dari </w:t>
      </w:r>
      <w:proofErr w:type="spellStart"/>
      <w:r w:rsidRPr="00A16590">
        <w:rPr>
          <w:i/>
          <w:iCs/>
          <w:sz w:val="22"/>
        </w:rPr>
        <w:t>ImageNet</w:t>
      </w:r>
      <w:proofErr w:type="spellEnd"/>
      <w:r w:rsidRPr="00A16590">
        <w:rPr>
          <w:sz w:val="22"/>
        </w:rPr>
        <w:t xml:space="preserve">, diikuti dengan </w:t>
      </w:r>
      <w:proofErr w:type="spellStart"/>
      <w:r w:rsidRPr="00A16590">
        <w:rPr>
          <w:i/>
          <w:iCs/>
          <w:sz w:val="22"/>
        </w:rPr>
        <w:t>fine</w:t>
      </w:r>
      <w:r w:rsidRPr="00A16590">
        <w:rPr>
          <w:sz w:val="22"/>
        </w:rPr>
        <w:t>-</w:t>
      </w:r>
      <w:r w:rsidRPr="00A16590">
        <w:rPr>
          <w:i/>
          <w:iCs/>
          <w:sz w:val="22"/>
        </w:rPr>
        <w:t>tuning</w:t>
      </w:r>
      <w:proofErr w:type="spellEnd"/>
      <w:r w:rsidRPr="00A16590">
        <w:rPr>
          <w:sz w:val="22"/>
        </w:rPr>
        <w:t xml:space="preserve"> pada lapisan tertentu untuk mengadaptasi model dengan karakteristik khusus citra MRI [11]. Proses </w:t>
      </w:r>
      <w:proofErr w:type="spellStart"/>
      <w:r w:rsidRPr="00A16590">
        <w:rPr>
          <w:i/>
          <w:iCs/>
          <w:sz w:val="22"/>
        </w:rPr>
        <w:t>augmentasi</w:t>
      </w:r>
      <w:proofErr w:type="spellEnd"/>
      <w:r w:rsidRPr="00A16590">
        <w:rPr>
          <w:sz w:val="22"/>
        </w:rPr>
        <w:t xml:space="preserve"> data seperti rotasi, </w:t>
      </w:r>
      <w:proofErr w:type="spellStart"/>
      <w:r w:rsidRPr="00A16590">
        <w:rPr>
          <w:i/>
          <w:iCs/>
          <w:sz w:val="22"/>
        </w:rPr>
        <w:t>flipping</w:t>
      </w:r>
      <w:proofErr w:type="spellEnd"/>
      <w:r w:rsidRPr="00A16590">
        <w:rPr>
          <w:sz w:val="22"/>
        </w:rPr>
        <w:t xml:space="preserve">, dan penyesuaian </w:t>
      </w:r>
      <w:proofErr w:type="spellStart"/>
      <w:r w:rsidRPr="00A16590">
        <w:rPr>
          <w:i/>
          <w:iCs/>
          <w:sz w:val="22"/>
        </w:rPr>
        <w:t>brightness</w:t>
      </w:r>
      <w:proofErr w:type="spellEnd"/>
      <w:r w:rsidRPr="00A16590">
        <w:rPr>
          <w:sz w:val="22"/>
        </w:rPr>
        <w:t xml:space="preserve"> dilakukan untuk meningkatkan variasi </w:t>
      </w:r>
      <w:proofErr w:type="spellStart"/>
      <w:r w:rsidRPr="00A16590">
        <w:rPr>
          <w:i/>
          <w:iCs/>
          <w:sz w:val="22"/>
        </w:rPr>
        <w:t>dataset</w:t>
      </w:r>
      <w:proofErr w:type="spellEnd"/>
      <w:r w:rsidRPr="00A16590">
        <w:rPr>
          <w:sz w:val="22"/>
        </w:rPr>
        <w:t xml:space="preserve"> dan mencegah </w:t>
      </w:r>
      <w:proofErr w:type="spellStart"/>
      <w:r w:rsidRPr="00A16590">
        <w:rPr>
          <w:i/>
          <w:iCs/>
          <w:sz w:val="22"/>
        </w:rPr>
        <w:t>overfitting</w:t>
      </w:r>
      <w:proofErr w:type="spellEnd"/>
      <w:r w:rsidRPr="00A16590">
        <w:rPr>
          <w:sz w:val="22"/>
        </w:rPr>
        <w:t xml:space="preserve"> [12]. Sistem ini dirancang untuk mengklasifikasikan empat kategori utama: </w:t>
      </w:r>
      <w:proofErr w:type="spellStart"/>
      <w:r w:rsidRPr="00A16590">
        <w:rPr>
          <w:i/>
          <w:iCs/>
          <w:sz w:val="22"/>
        </w:rPr>
        <w:t>glioma</w:t>
      </w:r>
      <w:proofErr w:type="spellEnd"/>
      <w:r w:rsidRPr="00A16590">
        <w:rPr>
          <w:i/>
          <w:iCs/>
          <w:sz w:val="22"/>
        </w:rPr>
        <w:t xml:space="preserve">, </w:t>
      </w:r>
      <w:proofErr w:type="spellStart"/>
      <w:r w:rsidRPr="00A16590">
        <w:rPr>
          <w:i/>
          <w:iCs/>
          <w:sz w:val="22"/>
        </w:rPr>
        <w:t>meningioma</w:t>
      </w:r>
      <w:proofErr w:type="spellEnd"/>
      <w:r w:rsidRPr="00A16590">
        <w:rPr>
          <w:i/>
          <w:iCs/>
          <w:sz w:val="22"/>
        </w:rPr>
        <w:t xml:space="preserve">, </w:t>
      </w:r>
      <w:proofErr w:type="spellStart"/>
      <w:r w:rsidRPr="00A16590">
        <w:rPr>
          <w:i/>
          <w:iCs/>
          <w:sz w:val="22"/>
        </w:rPr>
        <w:t>pituitary</w:t>
      </w:r>
      <w:proofErr w:type="spellEnd"/>
      <w:r w:rsidRPr="00A16590">
        <w:rPr>
          <w:i/>
          <w:iCs/>
          <w:sz w:val="22"/>
        </w:rPr>
        <w:t xml:space="preserve"> adenoma</w:t>
      </w:r>
      <w:r w:rsidRPr="00A16590">
        <w:rPr>
          <w:sz w:val="22"/>
        </w:rPr>
        <w:t xml:space="preserve">, dan </w:t>
      </w:r>
      <w:r w:rsidRPr="00A16590">
        <w:rPr>
          <w:i/>
          <w:iCs/>
          <w:sz w:val="22"/>
        </w:rPr>
        <w:t>non-tumor</w:t>
      </w:r>
      <w:r w:rsidRPr="00A16590">
        <w:rPr>
          <w:sz w:val="22"/>
        </w:rPr>
        <w:t xml:space="preserve">, dengan evaluasi menyeluruh menggunakan berbagai metrik termasuk akurasi, presisi, </w:t>
      </w:r>
      <w:proofErr w:type="spellStart"/>
      <w:r w:rsidRPr="00A16590">
        <w:rPr>
          <w:i/>
          <w:iCs/>
          <w:sz w:val="22"/>
        </w:rPr>
        <w:t>recall</w:t>
      </w:r>
      <w:proofErr w:type="spellEnd"/>
      <w:r w:rsidRPr="00A16590">
        <w:rPr>
          <w:sz w:val="22"/>
        </w:rPr>
        <w:t>, F1-</w:t>
      </w:r>
      <w:r w:rsidRPr="00A16590">
        <w:rPr>
          <w:i/>
          <w:iCs/>
          <w:sz w:val="22"/>
        </w:rPr>
        <w:t>score</w:t>
      </w:r>
      <w:r w:rsidRPr="00A16590">
        <w:rPr>
          <w:sz w:val="22"/>
        </w:rPr>
        <w:t xml:space="preserve">, serta analisis </w:t>
      </w:r>
      <w:proofErr w:type="spellStart"/>
      <w:r w:rsidRPr="00A16590">
        <w:rPr>
          <w:i/>
          <w:iCs/>
          <w:sz w:val="22"/>
        </w:rPr>
        <w:t>confusion</w:t>
      </w:r>
      <w:proofErr w:type="spellEnd"/>
      <w:r w:rsidRPr="00A16590">
        <w:rPr>
          <w:i/>
          <w:iCs/>
          <w:sz w:val="22"/>
        </w:rPr>
        <w:t xml:space="preserve"> </w:t>
      </w:r>
      <w:proofErr w:type="spellStart"/>
      <w:r w:rsidRPr="00A16590">
        <w:rPr>
          <w:i/>
          <w:iCs/>
          <w:sz w:val="22"/>
        </w:rPr>
        <w:t>matrix</w:t>
      </w:r>
      <w:proofErr w:type="spellEnd"/>
      <w:r w:rsidRPr="00A16590">
        <w:rPr>
          <w:sz w:val="22"/>
        </w:rPr>
        <w:t>.</w:t>
      </w:r>
    </w:p>
    <w:p w14:paraId="6E437D71" w14:textId="3E125773" w:rsidR="00D91937" w:rsidRPr="00A16590" w:rsidRDefault="00D91937" w:rsidP="00D91937">
      <w:pPr>
        <w:ind w:firstLine="284"/>
        <w:rPr>
          <w:sz w:val="22"/>
        </w:rPr>
      </w:pPr>
      <w:r w:rsidRPr="00A16590">
        <w:rPr>
          <w:sz w:val="22"/>
        </w:rPr>
        <w:t xml:space="preserve">Implementasi sistem ini diharapkan dapat memberikan beberapa kontribusi penting. Pertama, sebagai alat bantu diagnosa yang dapat mengurangi beban kerja radiolog dan variabilitas antar-pengamat. Kedua, memungkinkan skrining yang lebih cepat dan akurat, terutama di daerah dengan keterbatasan sumber daya. Ketiga, menjadi landasan untuk pengembangan sistem </w:t>
      </w:r>
      <w:proofErr w:type="spellStart"/>
      <w:r w:rsidRPr="00A16590">
        <w:rPr>
          <w:i/>
          <w:iCs/>
          <w:sz w:val="22"/>
        </w:rPr>
        <w:t>computer-aided</w:t>
      </w:r>
      <w:proofErr w:type="spellEnd"/>
      <w:r w:rsidRPr="00A16590">
        <w:rPr>
          <w:sz w:val="22"/>
        </w:rPr>
        <w:t xml:space="preserve"> </w:t>
      </w:r>
      <w:r w:rsidRPr="00A16590">
        <w:rPr>
          <w:i/>
          <w:iCs/>
          <w:sz w:val="22"/>
        </w:rPr>
        <w:t>diagnosis</w:t>
      </w:r>
      <w:r w:rsidRPr="00A16590">
        <w:rPr>
          <w:sz w:val="22"/>
        </w:rPr>
        <w:t xml:space="preserve"> (CAD) yang lebih canggih di masa depan. Hasil penelitian ini juga akan memberikan wawasan berharga tentang performa </w:t>
      </w:r>
      <w:proofErr w:type="spellStart"/>
      <w:r w:rsidRPr="00A16590">
        <w:rPr>
          <w:i/>
          <w:iCs/>
          <w:sz w:val="22"/>
        </w:rPr>
        <w:t>comparatif</w:t>
      </w:r>
      <w:proofErr w:type="spellEnd"/>
      <w:r w:rsidRPr="00A16590">
        <w:rPr>
          <w:sz w:val="22"/>
        </w:rPr>
        <w:t xml:space="preserve"> antara </w:t>
      </w:r>
      <w:r w:rsidR="002A5DAF" w:rsidRPr="002A5DAF">
        <w:rPr>
          <w:i/>
          <w:iCs/>
          <w:sz w:val="22"/>
        </w:rPr>
        <w:t>MobileNetV1</w:t>
      </w:r>
      <w:r w:rsidRPr="00A16590">
        <w:rPr>
          <w:sz w:val="22"/>
        </w:rPr>
        <w:t xml:space="preserve"> dan </w:t>
      </w:r>
      <w:r w:rsidR="002A5DAF" w:rsidRPr="002A5DAF">
        <w:rPr>
          <w:i/>
          <w:iCs/>
          <w:sz w:val="22"/>
        </w:rPr>
        <w:t>MobileNetV2</w:t>
      </w:r>
      <w:r w:rsidRPr="00A16590">
        <w:rPr>
          <w:sz w:val="22"/>
        </w:rPr>
        <w:t xml:space="preserve"> dalam konteks klasifikasi tumor otak berbasis MRI.</w:t>
      </w:r>
    </w:p>
    <w:p w14:paraId="7000BAC3" w14:textId="77777777" w:rsidR="009B7506" w:rsidRPr="00F6699B" w:rsidRDefault="009B7506" w:rsidP="009B7506">
      <w:pPr>
        <w:pStyle w:val="Heading1"/>
        <w:jc w:val="center"/>
        <w:rPr>
          <w:smallCaps/>
          <w:sz w:val="24"/>
          <w:szCs w:val="22"/>
        </w:rPr>
      </w:pPr>
      <w:r w:rsidRPr="00F6699B">
        <w:rPr>
          <w:smallCaps/>
          <w:sz w:val="24"/>
          <w:szCs w:val="22"/>
        </w:rPr>
        <w:t>PENELITIAN YANG TERKAIT</w:t>
      </w:r>
    </w:p>
    <w:p w14:paraId="3F1F939E" w14:textId="3CD0DA13" w:rsidR="00954C66" w:rsidRPr="00A16590" w:rsidRDefault="00954C66" w:rsidP="00954C66">
      <w:pPr>
        <w:ind w:firstLine="284"/>
        <w:rPr>
          <w:sz w:val="22"/>
        </w:rPr>
      </w:pPr>
      <w:r w:rsidRPr="00A16590">
        <w:rPr>
          <w:sz w:val="22"/>
        </w:rPr>
        <w:t xml:space="preserve">Klasifikasi tumor otak menggunakan arsitektur CNN ringan seperti </w:t>
      </w:r>
      <w:proofErr w:type="spellStart"/>
      <w:r w:rsidRPr="00A16590">
        <w:rPr>
          <w:i/>
          <w:iCs/>
          <w:sz w:val="22"/>
        </w:rPr>
        <w:t>MobileNet</w:t>
      </w:r>
      <w:proofErr w:type="spellEnd"/>
      <w:r w:rsidRPr="00A16590">
        <w:rPr>
          <w:sz w:val="22"/>
        </w:rPr>
        <w:t xml:space="preserve"> telah berkembang pesat dalam beberapa tahun terakhir. Studi oleh Rahman </w:t>
      </w:r>
      <w:proofErr w:type="spellStart"/>
      <w:r w:rsidRPr="00A16590">
        <w:rPr>
          <w:sz w:val="22"/>
        </w:rPr>
        <w:t>et</w:t>
      </w:r>
      <w:proofErr w:type="spellEnd"/>
      <w:r w:rsidRPr="00A16590">
        <w:rPr>
          <w:sz w:val="22"/>
        </w:rPr>
        <w:t xml:space="preserve"> </w:t>
      </w:r>
      <w:proofErr w:type="spellStart"/>
      <w:r w:rsidRPr="00A16590">
        <w:rPr>
          <w:sz w:val="22"/>
        </w:rPr>
        <w:t>al.</w:t>
      </w:r>
      <w:proofErr w:type="spellEnd"/>
      <w:r w:rsidRPr="00A16590">
        <w:rPr>
          <w:sz w:val="22"/>
        </w:rPr>
        <w:t xml:space="preserve"> [12] menunjukkan bahwa </w:t>
      </w:r>
      <w:r w:rsidR="002A5DAF" w:rsidRPr="002A5DAF">
        <w:rPr>
          <w:i/>
          <w:iCs/>
          <w:sz w:val="22"/>
        </w:rPr>
        <w:t>MobileNetV1</w:t>
      </w:r>
      <w:r w:rsidRPr="00A16590">
        <w:rPr>
          <w:sz w:val="22"/>
        </w:rPr>
        <w:t xml:space="preserve"> mampu mencapai akurasi 98.7% dalam mengklasifikasikan tumor otak pada </w:t>
      </w:r>
      <w:proofErr w:type="spellStart"/>
      <w:r w:rsidRPr="00A16590">
        <w:rPr>
          <w:i/>
          <w:iCs/>
          <w:sz w:val="22"/>
        </w:rPr>
        <w:t>dataset</w:t>
      </w:r>
      <w:proofErr w:type="spellEnd"/>
      <w:r w:rsidRPr="00A16590">
        <w:rPr>
          <w:sz w:val="22"/>
        </w:rPr>
        <w:t xml:space="preserve"> MRI terbatas, dengan waktu pelatihan 40% lebih cepat dibandingkan ResNet-50. Penelitian ini sekaligus membuktikan keunggulan </w:t>
      </w:r>
      <w:proofErr w:type="spellStart"/>
      <w:r w:rsidRPr="00A16590">
        <w:rPr>
          <w:i/>
          <w:iCs/>
          <w:sz w:val="22"/>
        </w:rPr>
        <w:t>komputasional</w:t>
      </w:r>
      <w:proofErr w:type="spellEnd"/>
      <w:r w:rsidRPr="00A16590">
        <w:rPr>
          <w:i/>
          <w:iCs/>
          <w:sz w:val="22"/>
        </w:rPr>
        <w:t xml:space="preserve"> </w:t>
      </w:r>
      <w:proofErr w:type="spellStart"/>
      <w:r w:rsidRPr="00A16590">
        <w:rPr>
          <w:i/>
          <w:iCs/>
          <w:sz w:val="22"/>
        </w:rPr>
        <w:t>MobileNet</w:t>
      </w:r>
      <w:proofErr w:type="spellEnd"/>
      <w:r w:rsidRPr="00A16590">
        <w:rPr>
          <w:sz w:val="22"/>
        </w:rPr>
        <w:t xml:space="preserve"> untuk aplikasi medis. Beberapa penelitian terkini memberikan landasan penting bagi pendekatan kami, khususnya dalam hal arsitektur model dan teknik optimasi.</w:t>
      </w:r>
    </w:p>
    <w:p w14:paraId="71BEB46C" w14:textId="580B832A" w:rsidR="00954C66" w:rsidRPr="00A16590" w:rsidRDefault="00954C66" w:rsidP="00954C66">
      <w:pPr>
        <w:ind w:firstLine="284"/>
        <w:rPr>
          <w:sz w:val="22"/>
        </w:rPr>
      </w:pPr>
      <w:proofErr w:type="spellStart"/>
      <w:r w:rsidRPr="00A16590">
        <w:rPr>
          <w:sz w:val="22"/>
        </w:rPr>
        <w:t>Alqazzaz</w:t>
      </w:r>
      <w:proofErr w:type="spellEnd"/>
      <w:r w:rsidRPr="00A16590">
        <w:rPr>
          <w:i/>
          <w:iCs/>
          <w:sz w:val="22"/>
        </w:rPr>
        <w:t xml:space="preserve"> </w:t>
      </w:r>
      <w:proofErr w:type="spellStart"/>
      <w:r w:rsidRPr="00A16590">
        <w:rPr>
          <w:sz w:val="22"/>
        </w:rPr>
        <w:t>et</w:t>
      </w:r>
      <w:proofErr w:type="spellEnd"/>
      <w:r w:rsidRPr="00A16590">
        <w:rPr>
          <w:i/>
          <w:iCs/>
          <w:sz w:val="22"/>
        </w:rPr>
        <w:t xml:space="preserve"> </w:t>
      </w:r>
      <w:proofErr w:type="spellStart"/>
      <w:r w:rsidRPr="00A16590">
        <w:rPr>
          <w:i/>
          <w:iCs/>
          <w:sz w:val="22"/>
        </w:rPr>
        <w:t>al</w:t>
      </w:r>
      <w:r w:rsidRPr="00A16590">
        <w:rPr>
          <w:sz w:val="22"/>
        </w:rPr>
        <w:t>.</w:t>
      </w:r>
      <w:proofErr w:type="spellEnd"/>
      <w:r w:rsidRPr="00A16590">
        <w:rPr>
          <w:sz w:val="22"/>
        </w:rPr>
        <w:t xml:space="preserve"> [14] berhasil meningkatkan performa </w:t>
      </w:r>
      <w:r w:rsidR="002A5DAF" w:rsidRPr="002A5DAF">
        <w:rPr>
          <w:i/>
          <w:iCs/>
          <w:sz w:val="22"/>
        </w:rPr>
        <w:t>MobileNetV1</w:t>
      </w:r>
      <w:r w:rsidRPr="00A16590">
        <w:rPr>
          <w:sz w:val="22"/>
        </w:rPr>
        <w:t xml:space="preserve"> dengan menambahkan mekanisme perhatian (</w:t>
      </w:r>
      <w:proofErr w:type="spellStart"/>
      <w:r w:rsidRPr="00A16590">
        <w:rPr>
          <w:i/>
          <w:iCs/>
          <w:sz w:val="22"/>
        </w:rPr>
        <w:t>attention</w:t>
      </w:r>
      <w:proofErr w:type="spellEnd"/>
      <w:r w:rsidRPr="00A16590">
        <w:rPr>
          <w:sz w:val="22"/>
        </w:rPr>
        <w:t xml:space="preserve">) untuk segmentasi tumor otak, mencapai akurasi 94.2%. Temuan ini menunjukkan fleksibilitas arsitektur </w:t>
      </w:r>
      <w:proofErr w:type="spellStart"/>
      <w:r w:rsidRPr="00A16590">
        <w:rPr>
          <w:i/>
          <w:iCs/>
          <w:sz w:val="22"/>
        </w:rPr>
        <w:t>MobileNet</w:t>
      </w:r>
      <w:proofErr w:type="spellEnd"/>
      <w:r w:rsidRPr="00A16590">
        <w:rPr>
          <w:sz w:val="22"/>
        </w:rPr>
        <w:t xml:space="preserve"> dalam beradaptasi dengan tugas-tugas spesifik pemrosesan citra medis. Sementara itu, Howard </w:t>
      </w:r>
      <w:proofErr w:type="spellStart"/>
      <w:r w:rsidRPr="00A16590">
        <w:rPr>
          <w:sz w:val="22"/>
        </w:rPr>
        <w:t>et</w:t>
      </w:r>
      <w:proofErr w:type="spellEnd"/>
      <w:r w:rsidRPr="00A16590">
        <w:rPr>
          <w:sz w:val="22"/>
        </w:rPr>
        <w:t xml:space="preserve"> </w:t>
      </w:r>
      <w:proofErr w:type="spellStart"/>
      <w:r w:rsidRPr="00A16590">
        <w:rPr>
          <w:sz w:val="22"/>
        </w:rPr>
        <w:t>al.</w:t>
      </w:r>
      <w:proofErr w:type="spellEnd"/>
      <w:r w:rsidRPr="00A16590">
        <w:rPr>
          <w:sz w:val="22"/>
        </w:rPr>
        <w:t xml:space="preserve"> [11] dalam karya fundamentalnya menjelaskan prinsip dasar </w:t>
      </w:r>
      <w:proofErr w:type="spellStart"/>
      <w:r w:rsidRPr="00A16590">
        <w:rPr>
          <w:i/>
          <w:iCs/>
          <w:sz w:val="22"/>
        </w:rPr>
        <w:t>depthwise</w:t>
      </w:r>
      <w:proofErr w:type="spellEnd"/>
      <w:r w:rsidRPr="00A16590">
        <w:rPr>
          <w:i/>
          <w:iCs/>
          <w:sz w:val="22"/>
        </w:rPr>
        <w:t xml:space="preserve"> </w:t>
      </w:r>
      <w:proofErr w:type="spellStart"/>
      <w:r w:rsidRPr="00A16590">
        <w:rPr>
          <w:i/>
          <w:iCs/>
          <w:sz w:val="22"/>
        </w:rPr>
        <w:t>separable</w:t>
      </w:r>
      <w:proofErr w:type="spellEnd"/>
      <w:r w:rsidRPr="00A16590">
        <w:rPr>
          <w:i/>
          <w:iCs/>
          <w:sz w:val="22"/>
        </w:rPr>
        <w:t xml:space="preserve"> </w:t>
      </w:r>
      <w:proofErr w:type="spellStart"/>
      <w:r w:rsidRPr="00A16590">
        <w:rPr>
          <w:i/>
          <w:iCs/>
          <w:sz w:val="22"/>
        </w:rPr>
        <w:t>convolution</w:t>
      </w:r>
      <w:proofErr w:type="spellEnd"/>
      <w:r w:rsidRPr="00A16590">
        <w:rPr>
          <w:sz w:val="22"/>
        </w:rPr>
        <w:t xml:space="preserve"> pada </w:t>
      </w:r>
      <w:proofErr w:type="spellStart"/>
      <w:r w:rsidRPr="00A16590">
        <w:rPr>
          <w:i/>
          <w:iCs/>
          <w:sz w:val="22"/>
        </w:rPr>
        <w:t>MobileNet</w:t>
      </w:r>
      <w:proofErr w:type="spellEnd"/>
      <w:r w:rsidRPr="00A16590">
        <w:rPr>
          <w:sz w:val="22"/>
        </w:rPr>
        <w:t xml:space="preserve"> yang </w:t>
      </w:r>
      <w:r w:rsidRPr="00A16590">
        <w:rPr>
          <w:sz w:val="22"/>
        </w:rPr>
        <w:lastRenderedPageBreak/>
        <w:t>mampu mengurangi jumlah parameter hingga 90% dibanding CNN konvensional tanpa mengorbankan akurasi. Penjelasan ini menjadi pertimbangan utama dalam pemilihan arsitektur untuk penelitian kami.</w:t>
      </w:r>
    </w:p>
    <w:p w14:paraId="2CB33FA5" w14:textId="4E685D2D" w:rsidR="00954C66" w:rsidRPr="00A16590" w:rsidRDefault="00954C66" w:rsidP="00954C66">
      <w:pPr>
        <w:ind w:firstLine="284"/>
        <w:rPr>
          <w:sz w:val="22"/>
        </w:rPr>
      </w:pPr>
      <w:r w:rsidRPr="00A16590">
        <w:rPr>
          <w:sz w:val="22"/>
        </w:rPr>
        <w:t xml:space="preserve">Dari sisi optimasi pelatihan, Amin </w:t>
      </w:r>
      <w:proofErr w:type="spellStart"/>
      <w:r w:rsidRPr="00A16590">
        <w:rPr>
          <w:sz w:val="22"/>
        </w:rPr>
        <w:t>et</w:t>
      </w:r>
      <w:proofErr w:type="spellEnd"/>
      <w:r w:rsidRPr="00A16590">
        <w:rPr>
          <w:sz w:val="22"/>
        </w:rPr>
        <w:t xml:space="preserve"> </w:t>
      </w:r>
      <w:proofErr w:type="spellStart"/>
      <w:r w:rsidRPr="00A16590">
        <w:rPr>
          <w:sz w:val="22"/>
        </w:rPr>
        <w:t>al.</w:t>
      </w:r>
      <w:proofErr w:type="spellEnd"/>
      <w:r w:rsidRPr="00A16590">
        <w:rPr>
          <w:sz w:val="22"/>
        </w:rPr>
        <w:t xml:space="preserve"> [13] membuktikan bahwa kombinasi transfer </w:t>
      </w:r>
      <w:proofErr w:type="spellStart"/>
      <w:r w:rsidRPr="00A16590">
        <w:rPr>
          <w:i/>
          <w:iCs/>
          <w:sz w:val="22"/>
        </w:rPr>
        <w:t>learning</w:t>
      </w:r>
      <w:proofErr w:type="spellEnd"/>
      <w:r w:rsidRPr="00A16590">
        <w:rPr>
          <w:sz w:val="22"/>
        </w:rPr>
        <w:t xml:space="preserve"> dan </w:t>
      </w:r>
      <w:proofErr w:type="spellStart"/>
      <w:r w:rsidRPr="00A16590">
        <w:rPr>
          <w:i/>
          <w:iCs/>
          <w:sz w:val="22"/>
        </w:rPr>
        <w:t>augmentasi</w:t>
      </w:r>
      <w:proofErr w:type="spellEnd"/>
      <w:r w:rsidRPr="00A16590">
        <w:rPr>
          <w:sz w:val="22"/>
        </w:rPr>
        <w:t xml:space="preserve"> data dapat meningkatkan akurasi klasifikasi tumor otak hingga 15%. Hasil ini mendukung strategi pelatihan yang kami terapkan dalam penelitian. Selain itu, Rizky </w:t>
      </w:r>
      <w:proofErr w:type="spellStart"/>
      <w:r w:rsidRPr="00A16590">
        <w:rPr>
          <w:sz w:val="22"/>
        </w:rPr>
        <w:t>et</w:t>
      </w:r>
      <w:proofErr w:type="spellEnd"/>
      <w:r w:rsidRPr="00A16590">
        <w:rPr>
          <w:sz w:val="22"/>
        </w:rPr>
        <w:t xml:space="preserve"> </w:t>
      </w:r>
      <w:proofErr w:type="spellStart"/>
      <w:r w:rsidRPr="00A16590">
        <w:rPr>
          <w:sz w:val="22"/>
        </w:rPr>
        <w:t>al.</w:t>
      </w:r>
      <w:proofErr w:type="spellEnd"/>
      <w:r w:rsidRPr="00A16590">
        <w:rPr>
          <w:sz w:val="22"/>
        </w:rPr>
        <w:t xml:space="preserve"> [20] mengevaluasi berbagai teknik </w:t>
      </w:r>
      <w:proofErr w:type="spellStart"/>
      <w:r w:rsidRPr="00A16590">
        <w:rPr>
          <w:i/>
          <w:iCs/>
          <w:sz w:val="22"/>
        </w:rPr>
        <w:t>callback</w:t>
      </w:r>
      <w:proofErr w:type="spellEnd"/>
      <w:r w:rsidRPr="00A16590">
        <w:rPr>
          <w:sz w:val="22"/>
        </w:rPr>
        <w:t xml:space="preserve"> pada CNN dan menemukan bahwa kombinasi </w:t>
      </w:r>
      <w:proofErr w:type="spellStart"/>
      <w:r w:rsidRPr="00A16590">
        <w:rPr>
          <w:i/>
          <w:iCs/>
          <w:sz w:val="22"/>
        </w:rPr>
        <w:t>EarlyStopping</w:t>
      </w:r>
      <w:proofErr w:type="spellEnd"/>
      <w:r w:rsidRPr="00A16590">
        <w:rPr>
          <w:sz w:val="22"/>
        </w:rPr>
        <w:t xml:space="preserve"> dan </w:t>
      </w:r>
      <w:proofErr w:type="spellStart"/>
      <w:r w:rsidRPr="00A16590">
        <w:rPr>
          <w:i/>
          <w:iCs/>
          <w:sz w:val="22"/>
        </w:rPr>
        <w:t>ReduceLROnPlateau</w:t>
      </w:r>
      <w:proofErr w:type="spellEnd"/>
      <w:r w:rsidRPr="00A16590">
        <w:rPr>
          <w:sz w:val="22"/>
        </w:rPr>
        <w:t xml:space="preserve"> mampu meningkatkan akurasi validasi hingga 8% untuk klasifikasi citra medis. Temuan-temuan ini menjadi acuan penting dalam merancang </w:t>
      </w:r>
      <w:proofErr w:type="spellStart"/>
      <w:r w:rsidRPr="00A16590">
        <w:rPr>
          <w:i/>
          <w:iCs/>
          <w:sz w:val="22"/>
        </w:rPr>
        <w:t>pipeline</w:t>
      </w:r>
      <w:proofErr w:type="spellEnd"/>
      <w:r w:rsidRPr="00A16590">
        <w:rPr>
          <w:sz w:val="22"/>
        </w:rPr>
        <w:t xml:space="preserve"> pelatihan model kami.</w:t>
      </w:r>
    </w:p>
    <w:p w14:paraId="79F3A274" w14:textId="27E1CA22" w:rsidR="009B7506" w:rsidRPr="00A16590" w:rsidRDefault="00954C66" w:rsidP="00954C66">
      <w:pPr>
        <w:ind w:firstLine="284"/>
        <w:rPr>
          <w:sz w:val="22"/>
        </w:rPr>
      </w:pPr>
      <w:r w:rsidRPr="00A16590">
        <w:rPr>
          <w:sz w:val="22"/>
        </w:rPr>
        <w:t xml:space="preserve">Penelitian ini memiliki beberapa pembeda signifikan dengan studi sebelumnya. Pertama, kami berfokus khusus pada perbandingan performa </w:t>
      </w:r>
      <w:r w:rsidR="002A5DAF" w:rsidRPr="002A5DAF">
        <w:rPr>
          <w:i/>
          <w:iCs/>
          <w:sz w:val="22"/>
        </w:rPr>
        <w:t>MobileNetV1</w:t>
      </w:r>
      <w:r w:rsidRPr="00A16590">
        <w:rPr>
          <w:sz w:val="22"/>
        </w:rPr>
        <w:t xml:space="preserve"> dan V2 untuk klasifikasi </w:t>
      </w:r>
      <w:proofErr w:type="spellStart"/>
      <w:r w:rsidRPr="00A16590">
        <w:rPr>
          <w:i/>
          <w:iCs/>
          <w:sz w:val="22"/>
        </w:rPr>
        <w:t>multi</w:t>
      </w:r>
      <w:proofErr w:type="spellEnd"/>
      <w:r w:rsidRPr="00A16590">
        <w:rPr>
          <w:sz w:val="22"/>
        </w:rPr>
        <w:t xml:space="preserve">-kelas tumor otak. Kedua, kami menerapkan Adam </w:t>
      </w:r>
      <w:proofErr w:type="spellStart"/>
      <w:r w:rsidRPr="00A16590">
        <w:rPr>
          <w:i/>
          <w:iCs/>
          <w:sz w:val="22"/>
        </w:rPr>
        <w:t>optimizer</w:t>
      </w:r>
      <w:proofErr w:type="spellEnd"/>
      <w:r w:rsidRPr="00A16590">
        <w:rPr>
          <w:sz w:val="22"/>
        </w:rPr>
        <w:t xml:space="preserve"> dengan </w:t>
      </w:r>
      <w:proofErr w:type="spellStart"/>
      <w:r w:rsidRPr="00A16590">
        <w:rPr>
          <w:i/>
          <w:iCs/>
          <w:sz w:val="22"/>
        </w:rPr>
        <w:t>learning</w:t>
      </w:r>
      <w:proofErr w:type="spellEnd"/>
      <w:r w:rsidRPr="00A16590">
        <w:rPr>
          <w:i/>
          <w:iCs/>
          <w:sz w:val="22"/>
        </w:rPr>
        <w:t xml:space="preserve"> </w:t>
      </w:r>
      <w:proofErr w:type="spellStart"/>
      <w:r w:rsidRPr="00A16590">
        <w:rPr>
          <w:i/>
          <w:iCs/>
          <w:sz w:val="22"/>
        </w:rPr>
        <w:t>rate</w:t>
      </w:r>
      <w:proofErr w:type="spellEnd"/>
      <w:r w:rsidRPr="00A16590">
        <w:rPr>
          <w:sz w:val="22"/>
        </w:rPr>
        <w:t xml:space="preserve"> 0.0001 yang telah </w:t>
      </w:r>
      <w:proofErr w:type="spellStart"/>
      <w:r w:rsidRPr="00A16590">
        <w:rPr>
          <w:i/>
          <w:iCs/>
          <w:sz w:val="22"/>
        </w:rPr>
        <w:t>dioptimasi</w:t>
      </w:r>
      <w:proofErr w:type="spellEnd"/>
      <w:r w:rsidRPr="00A16590">
        <w:rPr>
          <w:sz w:val="22"/>
        </w:rPr>
        <w:t xml:space="preserve"> khusus untuk data MRI. Ketiga, evaluasi dilakukan secara komprehensif menggunakan </w:t>
      </w:r>
      <w:proofErr w:type="spellStart"/>
      <w:r w:rsidRPr="00A16590">
        <w:rPr>
          <w:i/>
          <w:iCs/>
          <w:sz w:val="22"/>
        </w:rPr>
        <w:t>dataset</w:t>
      </w:r>
      <w:proofErr w:type="spellEnd"/>
      <w:r w:rsidRPr="00A16590">
        <w:rPr>
          <w:sz w:val="22"/>
        </w:rPr>
        <w:t xml:space="preserve"> yang seimbang (500 sampel per kelas). Keempat, analisis kami mencakup pemeriksaan mendetail terhadap kesalahan klasifikasi pada kelas minoritas seperti </w:t>
      </w:r>
      <w:proofErr w:type="spellStart"/>
      <w:r w:rsidRPr="00A16590">
        <w:rPr>
          <w:i/>
          <w:iCs/>
          <w:sz w:val="22"/>
        </w:rPr>
        <w:t>pituitary</w:t>
      </w:r>
      <w:proofErr w:type="spellEnd"/>
      <w:r w:rsidRPr="00A16590">
        <w:rPr>
          <w:sz w:val="22"/>
        </w:rPr>
        <w:t xml:space="preserve"> tumor.</w:t>
      </w:r>
    </w:p>
    <w:p w14:paraId="5847A05D" w14:textId="77777777" w:rsidR="008B7728" w:rsidRPr="00A16590" w:rsidRDefault="008B7728" w:rsidP="00954C66">
      <w:pPr>
        <w:ind w:firstLine="284"/>
        <w:rPr>
          <w:sz w:val="22"/>
        </w:rPr>
      </w:pPr>
    </w:p>
    <w:p w14:paraId="12AC2857" w14:textId="1F33932B" w:rsidR="009B7506" w:rsidRPr="00F6699B" w:rsidRDefault="009B7506" w:rsidP="009B7506">
      <w:pPr>
        <w:pStyle w:val="Heading1"/>
        <w:jc w:val="center"/>
        <w:rPr>
          <w:smallCaps/>
          <w:sz w:val="24"/>
          <w:szCs w:val="22"/>
        </w:rPr>
      </w:pPr>
      <w:r w:rsidRPr="00F6699B">
        <w:rPr>
          <w:smallCaps/>
          <w:sz w:val="24"/>
          <w:szCs w:val="22"/>
        </w:rPr>
        <w:t>METODE PENELITIAN</w:t>
      </w:r>
    </w:p>
    <w:p w14:paraId="0D46E61E" w14:textId="77777777" w:rsidR="005E2027" w:rsidRPr="00F6699B" w:rsidRDefault="005E2027" w:rsidP="005E2027"/>
    <w:p w14:paraId="5CD5DDC1" w14:textId="4D687D38" w:rsidR="005E2027" w:rsidRPr="00A16590" w:rsidRDefault="005E2027" w:rsidP="005E2027">
      <w:pPr>
        <w:ind w:firstLine="284"/>
        <w:rPr>
          <w:sz w:val="22"/>
        </w:rPr>
      </w:pPr>
      <w:r w:rsidRPr="00A16590">
        <w:rPr>
          <w:sz w:val="22"/>
        </w:rPr>
        <w:t xml:space="preserve">Penelitian ini menggunakan metode komparatif seperti yang </w:t>
      </w:r>
      <w:r w:rsidR="00C62D8D" w:rsidRPr="00A16590">
        <w:rPr>
          <w:sz w:val="22"/>
        </w:rPr>
        <w:t>ter visualisasikan</w:t>
      </w:r>
      <w:r w:rsidRPr="00A16590">
        <w:rPr>
          <w:sz w:val="22"/>
        </w:rPr>
        <w:t xml:space="preserve"> pada gambar 1.</w:t>
      </w:r>
    </w:p>
    <w:p w14:paraId="1EEC4A3F" w14:textId="77777777" w:rsidR="005E2027" w:rsidRPr="00F6699B" w:rsidRDefault="005E2027" w:rsidP="005E2027">
      <w:pPr>
        <w:ind w:firstLine="284"/>
      </w:pPr>
    </w:p>
    <w:p w14:paraId="01ACF47C" w14:textId="145C7900" w:rsidR="005E2027" w:rsidRPr="00F6699B" w:rsidRDefault="00B641EA" w:rsidP="005E2027">
      <w:pPr>
        <w:keepNext/>
        <w:jc w:val="center"/>
      </w:pPr>
      <w:r w:rsidRPr="00F6699B">
        <w:rPr>
          <w:noProof/>
        </w:rPr>
        <w:drawing>
          <wp:inline distT="0" distB="0" distL="0" distR="0" wp14:anchorId="3A9AC1CD" wp14:editId="279D3AC8">
            <wp:extent cx="1871932" cy="2441673"/>
            <wp:effectExtent l="0" t="0" r="0" b="0"/>
            <wp:docPr id="322769003" name="Picture 1" descr="A diagram of a data analysi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9003" name="Picture 1" descr="A diagram of a data analysis process&#10;&#10;AI-generated content may be incorrect."/>
                    <pic:cNvPicPr/>
                  </pic:nvPicPr>
                  <pic:blipFill>
                    <a:blip r:embed="rId14"/>
                    <a:stretch>
                      <a:fillRect/>
                    </a:stretch>
                  </pic:blipFill>
                  <pic:spPr>
                    <a:xfrm>
                      <a:off x="0" y="0"/>
                      <a:ext cx="1886228" cy="2460321"/>
                    </a:xfrm>
                    <a:prstGeom prst="rect">
                      <a:avLst/>
                    </a:prstGeom>
                  </pic:spPr>
                </pic:pic>
              </a:graphicData>
            </a:graphic>
          </wp:inline>
        </w:drawing>
      </w:r>
    </w:p>
    <w:p w14:paraId="71F0F01A" w14:textId="72B6D75E" w:rsidR="005E2027" w:rsidRPr="00F6699B" w:rsidRDefault="005E2027" w:rsidP="005E2027">
      <w:pPr>
        <w:pStyle w:val="Caption"/>
        <w:jc w:val="center"/>
        <w:rPr>
          <w:sz w:val="20"/>
          <w:szCs w:val="20"/>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1</w:t>
      </w:r>
      <w:r w:rsidRPr="00F6699B">
        <w:rPr>
          <w:i w:val="0"/>
          <w:iCs w:val="0"/>
          <w:sz w:val="20"/>
          <w:szCs w:val="20"/>
        </w:rPr>
        <w:fldChar w:fldCharType="end"/>
      </w:r>
      <w:r w:rsidRPr="00F6699B">
        <w:rPr>
          <w:sz w:val="20"/>
          <w:szCs w:val="20"/>
        </w:rPr>
        <w:t xml:space="preserve">. </w:t>
      </w:r>
      <w:r w:rsidRPr="00F6699B">
        <w:rPr>
          <w:i w:val="0"/>
          <w:iCs w:val="0"/>
          <w:sz w:val="20"/>
          <w:szCs w:val="20"/>
        </w:rPr>
        <w:t>Metode Penelitian</w:t>
      </w:r>
    </w:p>
    <w:p w14:paraId="7194502B" w14:textId="31876FD9" w:rsidR="009B7506" w:rsidRPr="00A16590" w:rsidRDefault="005E2027" w:rsidP="009B7506">
      <w:pPr>
        <w:pStyle w:val="ListParagraph"/>
        <w:numPr>
          <w:ilvl w:val="1"/>
          <w:numId w:val="2"/>
        </w:numPr>
        <w:ind w:left="284" w:hanging="284"/>
        <w:rPr>
          <w:i/>
          <w:sz w:val="22"/>
          <w:szCs w:val="22"/>
        </w:rPr>
      </w:pPr>
      <w:r w:rsidRPr="00A16590">
        <w:rPr>
          <w:i/>
          <w:sz w:val="22"/>
          <w:szCs w:val="22"/>
        </w:rPr>
        <w:t xml:space="preserve">Study </w:t>
      </w:r>
      <w:proofErr w:type="spellStart"/>
      <w:r w:rsidRPr="00A16590">
        <w:rPr>
          <w:i/>
          <w:sz w:val="22"/>
          <w:szCs w:val="22"/>
        </w:rPr>
        <w:t>Literature</w:t>
      </w:r>
      <w:proofErr w:type="spellEnd"/>
    </w:p>
    <w:p w14:paraId="1158A402" w14:textId="502B8D49" w:rsidR="009B7506" w:rsidRPr="00A16590" w:rsidRDefault="00C62D8D" w:rsidP="005215C8">
      <w:pPr>
        <w:pStyle w:val="ListParagraph"/>
        <w:ind w:left="0" w:firstLine="284"/>
        <w:rPr>
          <w:iCs/>
          <w:sz w:val="22"/>
          <w:szCs w:val="22"/>
        </w:rPr>
      </w:pPr>
      <w:r w:rsidRPr="00A16590">
        <w:rPr>
          <w:iCs/>
          <w:sz w:val="22"/>
          <w:szCs w:val="22"/>
        </w:rPr>
        <w:t xml:space="preserve">Penulis melakukan tinjauan literatur mendalam untuk mengeksplorasi penerapan </w:t>
      </w:r>
      <w:proofErr w:type="spellStart"/>
      <w:r w:rsidRPr="00A16590">
        <w:rPr>
          <w:i/>
          <w:sz w:val="22"/>
          <w:szCs w:val="22"/>
        </w:rPr>
        <w:t>deep</w:t>
      </w:r>
      <w:proofErr w:type="spellEnd"/>
      <w:r w:rsidRPr="00A16590">
        <w:rPr>
          <w:i/>
          <w:sz w:val="22"/>
          <w:szCs w:val="22"/>
        </w:rPr>
        <w:t xml:space="preserve"> </w:t>
      </w:r>
      <w:proofErr w:type="spellStart"/>
      <w:r w:rsidRPr="00A16590">
        <w:rPr>
          <w:i/>
          <w:sz w:val="22"/>
          <w:szCs w:val="22"/>
        </w:rPr>
        <w:t>learning</w:t>
      </w:r>
      <w:proofErr w:type="spellEnd"/>
      <w:r w:rsidRPr="00A16590">
        <w:rPr>
          <w:iCs/>
          <w:sz w:val="22"/>
          <w:szCs w:val="22"/>
        </w:rPr>
        <w:t xml:space="preserve"> dalam deteksi tumor otak melalui citra MRI, dengan fokus pada arsitektur CNN ringan seperti </w:t>
      </w:r>
      <w:proofErr w:type="spellStart"/>
      <w:r w:rsidRPr="00A16590">
        <w:rPr>
          <w:i/>
          <w:sz w:val="22"/>
          <w:szCs w:val="22"/>
        </w:rPr>
        <w:t>MobileNet</w:t>
      </w:r>
      <w:proofErr w:type="spellEnd"/>
      <w:r w:rsidRPr="00A16590">
        <w:rPr>
          <w:iCs/>
          <w:sz w:val="22"/>
          <w:szCs w:val="22"/>
        </w:rPr>
        <w:t xml:space="preserve"> [5][11]. Metodologi penelitian mengikuti praktik terbaik dalam analisis citra medis [2][3], dimulai dari akuisisi data MRI, </w:t>
      </w:r>
      <w:proofErr w:type="spellStart"/>
      <w:r w:rsidRPr="00A16590">
        <w:rPr>
          <w:iCs/>
          <w:sz w:val="22"/>
          <w:szCs w:val="22"/>
        </w:rPr>
        <w:t>pra</w:t>
      </w:r>
      <w:proofErr w:type="spellEnd"/>
      <w:r w:rsidRPr="00A16590">
        <w:rPr>
          <w:iCs/>
          <w:sz w:val="22"/>
          <w:szCs w:val="22"/>
        </w:rPr>
        <w:t>-pemrosesan (</w:t>
      </w:r>
      <w:proofErr w:type="spellStart"/>
      <w:r w:rsidRPr="00A16590">
        <w:rPr>
          <w:i/>
          <w:sz w:val="22"/>
          <w:szCs w:val="22"/>
        </w:rPr>
        <w:t>resizing</w:t>
      </w:r>
      <w:proofErr w:type="spellEnd"/>
      <w:r w:rsidRPr="00A16590">
        <w:rPr>
          <w:iCs/>
          <w:sz w:val="22"/>
          <w:szCs w:val="22"/>
        </w:rPr>
        <w:t xml:space="preserve">, normalisasi, </w:t>
      </w:r>
      <w:proofErr w:type="spellStart"/>
      <w:r w:rsidRPr="00A16590">
        <w:rPr>
          <w:i/>
          <w:sz w:val="22"/>
          <w:szCs w:val="22"/>
        </w:rPr>
        <w:t>augmentasi</w:t>
      </w:r>
      <w:proofErr w:type="spellEnd"/>
      <w:r w:rsidRPr="00A16590">
        <w:rPr>
          <w:iCs/>
          <w:sz w:val="22"/>
          <w:szCs w:val="22"/>
        </w:rPr>
        <w:t xml:space="preserve">) [4][7], pembagian </w:t>
      </w:r>
      <w:proofErr w:type="spellStart"/>
      <w:r w:rsidRPr="00A16590">
        <w:rPr>
          <w:i/>
          <w:sz w:val="22"/>
          <w:szCs w:val="22"/>
        </w:rPr>
        <w:t>dataset</w:t>
      </w:r>
      <w:proofErr w:type="spellEnd"/>
      <w:r w:rsidRPr="00A16590">
        <w:rPr>
          <w:iCs/>
          <w:sz w:val="22"/>
          <w:szCs w:val="22"/>
        </w:rPr>
        <w:t xml:space="preserve"> yang memperhatikan ketidakseimbangan kelas [9], optimasi </w:t>
      </w:r>
      <w:proofErr w:type="spellStart"/>
      <w:r w:rsidRPr="00A16590">
        <w:rPr>
          <w:i/>
          <w:sz w:val="22"/>
          <w:szCs w:val="22"/>
        </w:rPr>
        <w:t>hyperparameter</w:t>
      </w:r>
      <w:proofErr w:type="spellEnd"/>
      <w:r w:rsidRPr="00A16590">
        <w:rPr>
          <w:iCs/>
          <w:sz w:val="22"/>
          <w:szCs w:val="22"/>
        </w:rPr>
        <w:t xml:space="preserve"> (</w:t>
      </w:r>
      <w:proofErr w:type="spellStart"/>
      <w:r w:rsidRPr="00A16590">
        <w:rPr>
          <w:i/>
          <w:sz w:val="22"/>
          <w:szCs w:val="22"/>
        </w:rPr>
        <w:t>learning</w:t>
      </w:r>
      <w:proofErr w:type="spellEnd"/>
      <w:r w:rsidRPr="00A16590">
        <w:rPr>
          <w:i/>
          <w:sz w:val="22"/>
          <w:szCs w:val="22"/>
        </w:rPr>
        <w:t xml:space="preserve"> </w:t>
      </w:r>
      <w:proofErr w:type="spellStart"/>
      <w:r w:rsidRPr="00A16590">
        <w:rPr>
          <w:i/>
          <w:sz w:val="22"/>
          <w:szCs w:val="22"/>
        </w:rPr>
        <w:t>rate</w:t>
      </w:r>
      <w:proofErr w:type="spellEnd"/>
      <w:r w:rsidRPr="00A16590">
        <w:rPr>
          <w:i/>
          <w:sz w:val="22"/>
          <w:szCs w:val="22"/>
        </w:rPr>
        <w:t xml:space="preserve">, </w:t>
      </w:r>
      <w:proofErr w:type="spellStart"/>
      <w:r w:rsidRPr="00A16590">
        <w:rPr>
          <w:i/>
          <w:sz w:val="22"/>
          <w:szCs w:val="22"/>
        </w:rPr>
        <w:t>batch</w:t>
      </w:r>
      <w:proofErr w:type="spellEnd"/>
      <w:r w:rsidRPr="00A16590">
        <w:rPr>
          <w:iCs/>
          <w:sz w:val="22"/>
          <w:szCs w:val="22"/>
        </w:rPr>
        <w:t xml:space="preserve"> </w:t>
      </w:r>
      <w:proofErr w:type="spellStart"/>
      <w:r w:rsidRPr="00A16590">
        <w:rPr>
          <w:i/>
          <w:sz w:val="22"/>
          <w:szCs w:val="22"/>
        </w:rPr>
        <w:t>size</w:t>
      </w:r>
      <w:proofErr w:type="spellEnd"/>
      <w:r w:rsidRPr="00A16590">
        <w:rPr>
          <w:iCs/>
          <w:sz w:val="22"/>
          <w:szCs w:val="22"/>
        </w:rPr>
        <w:t xml:space="preserve">) [6][10], hingga evaluasi menggunakan metrik klinis seperti sensitivitas dan </w:t>
      </w:r>
      <w:proofErr w:type="spellStart"/>
      <w:r w:rsidRPr="00A16590">
        <w:rPr>
          <w:iCs/>
          <w:sz w:val="22"/>
          <w:szCs w:val="22"/>
        </w:rPr>
        <w:t>spesifisitas</w:t>
      </w:r>
      <w:proofErr w:type="spellEnd"/>
      <w:r w:rsidRPr="00A16590">
        <w:rPr>
          <w:iCs/>
          <w:sz w:val="22"/>
          <w:szCs w:val="22"/>
        </w:rPr>
        <w:t xml:space="preserve"> [1][12]. Pendekatan ini memungkinkan perbandingan adil antara </w:t>
      </w:r>
      <w:r w:rsidR="002A5DAF" w:rsidRPr="002A5DAF">
        <w:rPr>
          <w:i/>
          <w:iCs/>
          <w:sz w:val="22"/>
          <w:szCs w:val="22"/>
        </w:rPr>
        <w:t>MobileNetV1</w:t>
      </w:r>
      <w:r w:rsidRPr="00A16590">
        <w:rPr>
          <w:iCs/>
          <w:sz w:val="22"/>
          <w:szCs w:val="22"/>
        </w:rPr>
        <w:t xml:space="preserve"> dan V2 dalam mengidentifikasi </w:t>
      </w:r>
      <w:proofErr w:type="spellStart"/>
      <w:r w:rsidRPr="00A16590">
        <w:rPr>
          <w:i/>
          <w:sz w:val="22"/>
          <w:szCs w:val="22"/>
        </w:rPr>
        <w:t>glioma</w:t>
      </w:r>
      <w:proofErr w:type="spellEnd"/>
      <w:r w:rsidRPr="00A16590">
        <w:rPr>
          <w:i/>
          <w:sz w:val="22"/>
          <w:szCs w:val="22"/>
        </w:rPr>
        <w:t xml:space="preserve">, </w:t>
      </w:r>
      <w:proofErr w:type="spellStart"/>
      <w:r w:rsidRPr="00A16590">
        <w:rPr>
          <w:i/>
          <w:sz w:val="22"/>
          <w:szCs w:val="22"/>
        </w:rPr>
        <w:t>meningioma</w:t>
      </w:r>
      <w:proofErr w:type="spellEnd"/>
      <w:r w:rsidRPr="00A16590">
        <w:rPr>
          <w:i/>
          <w:sz w:val="22"/>
          <w:szCs w:val="22"/>
        </w:rPr>
        <w:t xml:space="preserve">, </w:t>
      </w:r>
      <w:proofErr w:type="spellStart"/>
      <w:r w:rsidRPr="00A16590">
        <w:rPr>
          <w:i/>
          <w:sz w:val="22"/>
          <w:szCs w:val="22"/>
        </w:rPr>
        <w:t>pituitary</w:t>
      </w:r>
      <w:proofErr w:type="spellEnd"/>
      <w:r w:rsidRPr="00A16590">
        <w:rPr>
          <w:iCs/>
          <w:sz w:val="22"/>
          <w:szCs w:val="22"/>
        </w:rPr>
        <w:t xml:space="preserve">, dan kasus </w:t>
      </w:r>
      <w:r w:rsidRPr="00A16590">
        <w:rPr>
          <w:i/>
          <w:sz w:val="22"/>
          <w:szCs w:val="22"/>
        </w:rPr>
        <w:t>non-tumor</w:t>
      </w:r>
      <w:r w:rsidRPr="00A16590">
        <w:rPr>
          <w:iCs/>
          <w:sz w:val="22"/>
          <w:szCs w:val="22"/>
        </w:rPr>
        <w:t xml:space="preserve">, sekaligus mengatasi tantangan spesifik seperti variabilitas resolusi MRI dan </w:t>
      </w:r>
      <w:proofErr w:type="spellStart"/>
      <w:r w:rsidRPr="00A16590">
        <w:rPr>
          <w:i/>
          <w:sz w:val="22"/>
          <w:szCs w:val="22"/>
        </w:rPr>
        <w:t>noise</w:t>
      </w:r>
      <w:proofErr w:type="spellEnd"/>
      <w:r w:rsidRPr="00A16590">
        <w:rPr>
          <w:i/>
          <w:sz w:val="22"/>
          <w:szCs w:val="22"/>
        </w:rPr>
        <w:t xml:space="preserve"> </w:t>
      </w:r>
      <w:proofErr w:type="spellStart"/>
      <w:r w:rsidRPr="00A16590">
        <w:rPr>
          <w:i/>
          <w:sz w:val="22"/>
          <w:szCs w:val="22"/>
        </w:rPr>
        <w:t>imaging</w:t>
      </w:r>
      <w:proofErr w:type="spellEnd"/>
      <w:r w:rsidRPr="00A16590">
        <w:rPr>
          <w:iCs/>
          <w:sz w:val="22"/>
          <w:szCs w:val="22"/>
        </w:rPr>
        <w:t xml:space="preserve"> [2][7</w:t>
      </w:r>
      <w:r w:rsidR="005215C8" w:rsidRPr="00A16590">
        <w:rPr>
          <w:iCs/>
          <w:sz w:val="22"/>
          <w:szCs w:val="22"/>
        </w:rPr>
        <w:t>].</w:t>
      </w:r>
    </w:p>
    <w:p w14:paraId="33C60769" w14:textId="77777777" w:rsidR="005215C8" w:rsidRPr="00A16590" w:rsidRDefault="005215C8" w:rsidP="005215C8">
      <w:pPr>
        <w:pStyle w:val="ListParagraph"/>
        <w:ind w:left="0" w:firstLine="284"/>
        <w:rPr>
          <w:iCs/>
          <w:sz w:val="22"/>
          <w:szCs w:val="22"/>
        </w:rPr>
      </w:pPr>
    </w:p>
    <w:p w14:paraId="10989CE6" w14:textId="67C5FFE3" w:rsidR="009B7506" w:rsidRPr="00A16590" w:rsidRDefault="005215C8" w:rsidP="009B7506">
      <w:pPr>
        <w:pStyle w:val="ListParagraph"/>
        <w:numPr>
          <w:ilvl w:val="1"/>
          <w:numId w:val="2"/>
        </w:numPr>
        <w:ind w:left="284" w:hanging="284"/>
        <w:rPr>
          <w:i/>
          <w:sz w:val="22"/>
          <w:szCs w:val="22"/>
        </w:rPr>
      </w:pPr>
      <w:proofErr w:type="spellStart"/>
      <w:r w:rsidRPr="00A16590">
        <w:rPr>
          <w:i/>
          <w:sz w:val="22"/>
          <w:szCs w:val="22"/>
        </w:rPr>
        <w:t>Collect</w:t>
      </w:r>
      <w:proofErr w:type="spellEnd"/>
      <w:r w:rsidRPr="00A16590">
        <w:rPr>
          <w:i/>
          <w:sz w:val="22"/>
          <w:szCs w:val="22"/>
        </w:rPr>
        <w:t xml:space="preserve"> Data</w:t>
      </w:r>
    </w:p>
    <w:p w14:paraId="12C0F2C5" w14:textId="77777777" w:rsidR="002E40F0" w:rsidRPr="00A16590" w:rsidRDefault="000E45F3" w:rsidP="009B7506">
      <w:pPr>
        <w:ind w:firstLine="284"/>
        <w:rPr>
          <w:sz w:val="22"/>
        </w:rPr>
      </w:pPr>
      <w:r w:rsidRPr="00A16590">
        <w:rPr>
          <w:sz w:val="22"/>
        </w:rPr>
        <w:t xml:space="preserve">Penelitian ini menggunakan </w:t>
      </w:r>
      <w:proofErr w:type="spellStart"/>
      <w:r w:rsidRPr="002A5DAF">
        <w:rPr>
          <w:i/>
          <w:iCs/>
          <w:sz w:val="22"/>
        </w:rPr>
        <w:t>dataset</w:t>
      </w:r>
      <w:proofErr w:type="spellEnd"/>
      <w:r w:rsidRPr="00A16590">
        <w:rPr>
          <w:sz w:val="22"/>
        </w:rPr>
        <w:t xml:space="preserve"> MRI otak dari </w:t>
      </w:r>
      <w:proofErr w:type="spellStart"/>
      <w:r w:rsidRPr="002A5DAF">
        <w:rPr>
          <w:i/>
          <w:iCs/>
          <w:sz w:val="22"/>
        </w:rPr>
        <w:t>Kaggle</w:t>
      </w:r>
      <w:proofErr w:type="spellEnd"/>
      <w:r w:rsidRPr="00A16590">
        <w:rPr>
          <w:sz w:val="22"/>
        </w:rPr>
        <w:t xml:space="preserve"> yang terdiri dari 2.000 gambar terdistribusi merata dalam empat kelas</w:t>
      </w:r>
      <w:r w:rsidRPr="00A16590">
        <w:rPr>
          <w:i/>
          <w:iCs/>
          <w:sz w:val="22"/>
        </w:rPr>
        <w:t xml:space="preserve">: </w:t>
      </w:r>
      <w:proofErr w:type="spellStart"/>
      <w:r w:rsidRPr="00A16590">
        <w:rPr>
          <w:i/>
          <w:iCs/>
          <w:sz w:val="22"/>
        </w:rPr>
        <w:t>glioma</w:t>
      </w:r>
      <w:proofErr w:type="spellEnd"/>
      <w:r w:rsidRPr="00A16590">
        <w:rPr>
          <w:i/>
          <w:iCs/>
          <w:sz w:val="22"/>
        </w:rPr>
        <w:t xml:space="preserve">, </w:t>
      </w:r>
      <w:proofErr w:type="spellStart"/>
      <w:r w:rsidRPr="00A16590">
        <w:rPr>
          <w:i/>
          <w:iCs/>
          <w:sz w:val="22"/>
        </w:rPr>
        <w:t>meningioma</w:t>
      </w:r>
      <w:proofErr w:type="spellEnd"/>
      <w:r w:rsidRPr="00A16590">
        <w:rPr>
          <w:i/>
          <w:iCs/>
          <w:sz w:val="22"/>
        </w:rPr>
        <w:t xml:space="preserve">, </w:t>
      </w:r>
      <w:proofErr w:type="spellStart"/>
      <w:r w:rsidRPr="00A16590">
        <w:rPr>
          <w:i/>
          <w:iCs/>
          <w:sz w:val="22"/>
        </w:rPr>
        <w:t>pituitary</w:t>
      </w:r>
      <w:proofErr w:type="spellEnd"/>
      <w:r w:rsidRPr="00A16590">
        <w:rPr>
          <w:i/>
          <w:iCs/>
          <w:sz w:val="22"/>
        </w:rPr>
        <w:t xml:space="preserve">, </w:t>
      </w:r>
      <w:r w:rsidRPr="00A16590">
        <w:rPr>
          <w:sz w:val="22"/>
        </w:rPr>
        <w:t>dan</w:t>
      </w:r>
      <w:r w:rsidRPr="00A16590">
        <w:rPr>
          <w:i/>
          <w:iCs/>
          <w:sz w:val="22"/>
        </w:rPr>
        <w:t xml:space="preserve"> non-tumor</w:t>
      </w:r>
      <w:r w:rsidRPr="00A16590">
        <w:rPr>
          <w:sz w:val="22"/>
        </w:rPr>
        <w:t xml:space="preserve"> (masing-masing 500 gambar) [1][2]. </w:t>
      </w:r>
      <w:proofErr w:type="spellStart"/>
      <w:r w:rsidRPr="00A16590">
        <w:rPr>
          <w:i/>
          <w:iCs/>
          <w:sz w:val="22"/>
        </w:rPr>
        <w:t>Dataset</w:t>
      </w:r>
      <w:proofErr w:type="spellEnd"/>
      <w:r w:rsidRPr="00A16590">
        <w:rPr>
          <w:sz w:val="22"/>
        </w:rPr>
        <w:t xml:space="preserve"> telah melalui validasi komunitas ilmiah [12][13] dan mencakup variasi karakteristik klinis seperti </w:t>
      </w:r>
      <w:r w:rsidRPr="00A16590">
        <w:rPr>
          <w:i/>
          <w:iCs/>
          <w:sz w:val="22"/>
        </w:rPr>
        <w:t xml:space="preserve">pola </w:t>
      </w:r>
      <w:proofErr w:type="spellStart"/>
      <w:r w:rsidRPr="00A16590">
        <w:rPr>
          <w:i/>
          <w:iCs/>
          <w:sz w:val="22"/>
        </w:rPr>
        <w:t>irregular</w:t>
      </w:r>
      <w:proofErr w:type="spellEnd"/>
      <w:r w:rsidRPr="00A16590">
        <w:rPr>
          <w:i/>
          <w:iCs/>
          <w:sz w:val="22"/>
        </w:rPr>
        <w:t xml:space="preserve"> </w:t>
      </w:r>
      <w:proofErr w:type="spellStart"/>
      <w:r w:rsidRPr="00A16590">
        <w:rPr>
          <w:i/>
          <w:iCs/>
          <w:sz w:val="22"/>
        </w:rPr>
        <w:t>hyperintensity</w:t>
      </w:r>
      <w:proofErr w:type="spellEnd"/>
      <w:r w:rsidRPr="00A16590">
        <w:rPr>
          <w:sz w:val="22"/>
        </w:rPr>
        <w:t xml:space="preserve"> pada </w:t>
      </w:r>
      <w:proofErr w:type="spellStart"/>
      <w:r w:rsidRPr="00A16590">
        <w:rPr>
          <w:i/>
          <w:iCs/>
          <w:sz w:val="22"/>
        </w:rPr>
        <w:t>glioma</w:t>
      </w:r>
      <w:proofErr w:type="spellEnd"/>
      <w:r w:rsidRPr="00A16590">
        <w:rPr>
          <w:sz w:val="22"/>
        </w:rPr>
        <w:t xml:space="preserve"> [2][12], </w:t>
      </w:r>
      <w:proofErr w:type="spellStart"/>
      <w:r w:rsidRPr="00A16590">
        <w:rPr>
          <w:i/>
          <w:iCs/>
          <w:sz w:val="22"/>
        </w:rPr>
        <w:t>enhancement</w:t>
      </w:r>
      <w:proofErr w:type="spellEnd"/>
      <w:r w:rsidRPr="00A16590">
        <w:rPr>
          <w:sz w:val="22"/>
        </w:rPr>
        <w:t xml:space="preserve"> </w:t>
      </w:r>
      <w:r w:rsidRPr="00A16590">
        <w:rPr>
          <w:i/>
          <w:iCs/>
          <w:sz w:val="22"/>
        </w:rPr>
        <w:t>homogen</w:t>
      </w:r>
      <w:r w:rsidRPr="00A16590">
        <w:rPr>
          <w:sz w:val="22"/>
        </w:rPr>
        <w:t xml:space="preserve"> pada </w:t>
      </w:r>
      <w:proofErr w:type="spellStart"/>
      <w:r w:rsidRPr="00A16590">
        <w:rPr>
          <w:i/>
          <w:iCs/>
          <w:sz w:val="22"/>
        </w:rPr>
        <w:t>meningioma</w:t>
      </w:r>
      <w:proofErr w:type="spellEnd"/>
      <w:r w:rsidRPr="00A16590">
        <w:rPr>
          <w:sz w:val="22"/>
        </w:rPr>
        <w:t xml:space="preserve"> [3][14], serta lesi </w:t>
      </w:r>
      <w:proofErr w:type="spellStart"/>
      <w:r w:rsidRPr="00A16590">
        <w:rPr>
          <w:i/>
          <w:iCs/>
          <w:sz w:val="22"/>
        </w:rPr>
        <w:t>intrasellar</w:t>
      </w:r>
      <w:proofErr w:type="spellEnd"/>
      <w:r w:rsidRPr="00A16590">
        <w:rPr>
          <w:sz w:val="22"/>
        </w:rPr>
        <w:t xml:space="preserve"> pada </w:t>
      </w:r>
      <w:proofErr w:type="spellStart"/>
      <w:r w:rsidRPr="00A16590">
        <w:rPr>
          <w:i/>
          <w:iCs/>
          <w:sz w:val="22"/>
        </w:rPr>
        <w:lastRenderedPageBreak/>
        <w:t>pituitary</w:t>
      </w:r>
      <w:proofErr w:type="spellEnd"/>
      <w:r w:rsidRPr="00A16590">
        <w:rPr>
          <w:sz w:val="22"/>
        </w:rPr>
        <w:t xml:space="preserve"> [1]. Proses kurasi meliputi verifikasi oleh ahli radiologi [3][4], konversi format DICOM ke PNG [7][10], dan penghapusan duplikat menggunakan </w:t>
      </w:r>
      <w:proofErr w:type="spellStart"/>
      <w:r w:rsidRPr="00A16590">
        <w:rPr>
          <w:i/>
          <w:iCs/>
          <w:sz w:val="22"/>
        </w:rPr>
        <w:t>image</w:t>
      </w:r>
      <w:proofErr w:type="spellEnd"/>
      <w:r w:rsidRPr="00A16590">
        <w:rPr>
          <w:i/>
          <w:iCs/>
          <w:sz w:val="22"/>
        </w:rPr>
        <w:t xml:space="preserve"> </w:t>
      </w:r>
      <w:proofErr w:type="spellStart"/>
      <w:r w:rsidRPr="00A16590">
        <w:rPr>
          <w:i/>
          <w:iCs/>
          <w:sz w:val="22"/>
        </w:rPr>
        <w:t>hashing</w:t>
      </w:r>
      <w:proofErr w:type="spellEnd"/>
      <w:r w:rsidRPr="00A16590">
        <w:rPr>
          <w:sz w:val="22"/>
        </w:rPr>
        <w:t xml:space="preserve"> [26][28]. </w:t>
      </w:r>
    </w:p>
    <w:p w14:paraId="11BF4906" w14:textId="06854B2D" w:rsidR="009B7506" w:rsidRPr="00A16590" w:rsidRDefault="000E45F3" w:rsidP="009B7506">
      <w:pPr>
        <w:ind w:firstLine="284"/>
        <w:rPr>
          <w:sz w:val="22"/>
        </w:rPr>
      </w:pPr>
      <w:proofErr w:type="spellStart"/>
      <w:r w:rsidRPr="00A16590">
        <w:rPr>
          <w:i/>
          <w:iCs/>
          <w:sz w:val="22"/>
        </w:rPr>
        <w:t>Dataset</w:t>
      </w:r>
      <w:proofErr w:type="spellEnd"/>
      <w:r w:rsidRPr="00A16590">
        <w:rPr>
          <w:sz w:val="22"/>
        </w:rPr>
        <w:t xml:space="preserve"> kemudian dibagi menjadi </w:t>
      </w:r>
      <w:proofErr w:type="spellStart"/>
      <w:r w:rsidRPr="00A16590">
        <w:rPr>
          <w:i/>
          <w:iCs/>
          <w:sz w:val="22"/>
        </w:rPr>
        <w:t>subset</w:t>
      </w:r>
      <w:proofErr w:type="spellEnd"/>
      <w:r w:rsidRPr="00A16590">
        <w:rPr>
          <w:i/>
          <w:iCs/>
          <w:sz w:val="22"/>
        </w:rPr>
        <w:t xml:space="preserve"> </w:t>
      </w:r>
      <w:proofErr w:type="spellStart"/>
      <w:r w:rsidRPr="00A16590">
        <w:rPr>
          <w:i/>
          <w:iCs/>
          <w:sz w:val="22"/>
        </w:rPr>
        <w:t>training</w:t>
      </w:r>
      <w:proofErr w:type="spellEnd"/>
      <w:r w:rsidRPr="00A16590">
        <w:rPr>
          <w:sz w:val="22"/>
        </w:rPr>
        <w:t xml:space="preserve"> (1.400 gambar), </w:t>
      </w:r>
      <w:proofErr w:type="spellStart"/>
      <w:r w:rsidRPr="00A16590">
        <w:rPr>
          <w:i/>
          <w:iCs/>
          <w:sz w:val="22"/>
        </w:rPr>
        <w:t>validation</w:t>
      </w:r>
      <w:proofErr w:type="spellEnd"/>
      <w:r w:rsidRPr="00A16590">
        <w:rPr>
          <w:sz w:val="22"/>
        </w:rPr>
        <w:t xml:space="preserve"> (300 gambar), dan </w:t>
      </w:r>
      <w:r w:rsidRPr="00A16590">
        <w:rPr>
          <w:i/>
          <w:iCs/>
          <w:sz w:val="22"/>
        </w:rPr>
        <w:t>testing</w:t>
      </w:r>
      <w:r w:rsidRPr="00A16590">
        <w:rPr>
          <w:sz w:val="22"/>
        </w:rPr>
        <w:t xml:space="preserve"> (300 gambar) dengan menjaga keseimbangan kelas [9][29]. Pendekatan ini memenuhi kebutuhan pelatihan model CNN sekaligus mengurangi bias dalam klasifikasi tumor otak [7][13][22]</w:t>
      </w:r>
      <w:r w:rsidR="00E81B80" w:rsidRPr="00A16590">
        <w:rPr>
          <w:sz w:val="22"/>
        </w:rPr>
        <w:t>.</w:t>
      </w:r>
      <w:r w:rsidRPr="00A16590">
        <w:rPr>
          <w:sz w:val="22"/>
        </w:rPr>
        <w:t xml:space="preserve"> Gambar dari 4 kategori tumor otak ditunjukkan pada gambar</w:t>
      </w:r>
      <w:r w:rsidR="002E40F0" w:rsidRPr="00A16590">
        <w:rPr>
          <w:sz w:val="22"/>
        </w:rPr>
        <w:t xml:space="preserve"> </w:t>
      </w:r>
      <w:r w:rsidR="00940879" w:rsidRPr="00A16590">
        <w:rPr>
          <w:sz w:val="22"/>
        </w:rPr>
        <w:t>2</w:t>
      </w:r>
      <w:r w:rsidRPr="00A16590">
        <w:rPr>
          <w:sz w:val="22"/>
        </w:rPr>
        <w:t xml:space="preserve"> berturut dari kiri.</w:t>
      </w:r>
    </w:p>
    <w:p w14:paraId="51C94144" w14:textId="77777777" w:rsidR="009B7506" w:rsidRPr="00F6699B" w:rsidRDefault="009B7506" w:rsidP="009B7506">
      <w:pPr>
        <w:rPr>
          <w:sz w:val="22"/>
          <w:lang w:eastAsia="zh-CN"/>
        </w:rPr>
      </w:pPr>
    </w:p>
    <w:p w14:paraId="71AC65AA" w14:textId="77777777" w:rsidR="000E45F3" w:rsidRPr="00F6699B" w:rsidRDefault="000E45F3" w:rsidP="000E45F3">
      <w:pPr>
        <w:keepNext/>
        <w:jc w:val="center"/>
      </w:pPr>
      <w:r w:rsidRPr="00F6699B">
        <w:rPr>
          <w:noProof/>
          <w:sz w:val="24"/>
          <w:szCs w:val="24"/>
        </w:rPr>
        <w:drawing>
          <wp:inline distT="114300" distB="114300" distL="114300" distR="114300" wp14:anchorId="51F34542" wp14:editId="242F7203">
            <wp:extent cx="3560813" cy="894588"/>
            <wp:effectExtent l="0" t="0" r="0" b="0"/>
            <wp:docPr id="7" name="image2.jpg" descr="A close-up of a brain&#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2.jpg" descr="A close-up of a brain&#10;&#10;AI-generated content may be incorrect."/>
                    <pic:cNvPicPr preferRelativeResize="0"/>
                  </pic:nvPicPr>
                  <pic:blipFill>
                    <a:blip r:embed="rId15"/>
                    <a:srcRect/>
                    <a:stretch>
                      <a:fillRect/>
                    </a:stretch>
                  </pic:blipFill>
                  <pic:spPr>
                    <a:xfrm>
                      <a:off x="0" y="0"/>
                      <a:ext cx="3560813" cy="894588"/>
                    </a:xfrm>
                    <a:prstGeom prst="rect">
                      <a:avLst/>
                    </a:prstGeom>
                    <a:ln/>
                  </pic:spPr>
                </pic:pic>
              </a:graphicData>
            </a:graphic>
          </wp:inline>
        </w:drawing>
      </w:r>
    </w:p>
    <w:p w14:paraId="3AA49448" w14:textId="4297EEF2" w:rsidR="000E45F3" w:rsidRPr="00F6699B" w:rsidRDefault="000E45F3" w:rsidP="000E45F3">
      <w:pPr>
        <w:pStyle w:val="Caption"/>
        <w:jc w:val="center"/>
        <w:rPr>
          <w:sz w:val="20"/>
          <w:szCs w:val="20"/>
          <w:lang w:eastAsia="zh-CN"/>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2</w:t>
      </w:r>
      <w:r w:rsidRPr="00F6699B">
        <w:rPr>
          <w:i w:val="0"/>
          <w:iCs w:val="0"/>
          <w:sz w:val="20"/>
          <w:szCs w:val="20"/>
        </w:rPr>
        <w:fldChar w:fldCharType="end"/>
      </w:r>
      <w:r w:rsidR="00940879" w:rsidRPr="00F6699B">
        <w:rPr>
          <w:i w:val="0"/>
          <w:iCs w:val="0"/>
          <w:sz w:val="20"/>
          <w:szCs w:val="20"/>
        </w:rPr>
        <w:t>.</w:t>
      </w:r>
      <w:r w:rsidR="00940879" w:rsidRPr="00F6699B">
        <w:rPr>
          <w:sz w:val="20"/>
          <w:szCs w:val="20"/>
        </w:rPr>
        <w:t xml:space="preserve"> </w:t>
      </w:r>
      <w:r w:rsidR="00940879" w:rsidRPr="00F6699B">
        <w:rPr>
          <w:i w:val="0"/>
          <w:iCs w:val="0"/>
          <w:sz w:val="20"/>
          <w:szCs w:val="20"/>
        </w:rPr>
        <w:t>Tumor</w:t>
      </w:r>
      <w:r w:rsidR="00940879" w:rsidRPr="00F6699B">
        <w:rPr>
          <w:sz w:val="20"/>
          <w:szCs w:val="20"/>
        </w:rPr>
        <w:t xml:space="preserve"> </w:t>
      </w:r>
      <w:r w:rsidR="00940879" w:rsidRPr="00F6699B">
        <w:rPr>
          <w:i w:val="0"/>
          <w:iCs w:val="0"/>
          <w:sz w:val="20"/>
          <w:szCs w:val="20"/>
        </w:rPr>
        <w:t>Otak</w:t>
      </w:r>
      <w:r w:rsidR="00940879" w:rsidRPr="00F6699B">
        <w:rPr>
          <w:sz w:val="20"/>
          <w:szCs w:val="20"/>
        </w:rPr>
        <w:t xml:space="preserve"> </w:t>
      </w:r>
      <w:proofErr w:type="spellStart"/>
      <w:r w:rsidR="00940879" w:rsidRPr="00F6699B">
        <w:rPr>
          <w:sz w:val="20"/>
          <w:szCs w:val="20"/>
        </w:rPr>
        <w:t>Glioma</w:t>
      </w:r>
      <w:proofErr w:type="spellEnd"/>
      <w:r w:rsidR="00940879" w:rsidRPr="00F6699B">
        <w:rPr>
          <w:sz w:val="20"/>
          <w:szCs w:val="20"/>
        </w:rPr>
        <w:t xml:space="preserve">, </w:t>
      </w:r>
      <w:proofErr w:type="spellStart"/>
      <w:r w:rsidR="00940879" w:rsidRPr="00F6699B">
        <w:rPr>
          <w:sz w:val="20"/>
          <w:szCs w:val="20"/>
        </w:rPr>
        <w:t>Meningioma</w:t>
      </w:r>
      <w:proofErr w:type="spellEnd"/>
      <w:r w:rsidR="00940879" w:rsidRPr="00F6699B">
        <w:rPr>
          <w:sz w:val="20"/>
          <w:szCs w:val="20"/>
        </w:rPr>
        <w:t>, No</w:t>
      </w:r>
      <w:r w:rsidR="00A23DB0">
        <w:rPr>
          <w:sz w:val="20"/>
          <w:szCs w:val="20"/>
        </w:rPr>
        <w:t>n-Tumor</w:t>
      </w:r>
      <w:r w:rsidR="00940879" w:rsidRPr="00F6699B">
        <w:rPr>
          <w:sz w:val="20"/>
          <w:szCs w:val="20"/>
        </w:rPr>
        <w:t xml:space="preserve"> </w:t>
      </w:r>
      <w:r w:rsidR="00940879" w:rsidRPr="00F6699B">
        <w:rPr>
          <w:i w:val="0"/>
          <w:iCs w:val="0"/>
          <w:sz w:val="20"/>
          <w:szCs w:val="20"/>
        </w:rPr>
        <w:t>dan</w:t>
      </w:r>
      <w:r w:rsidR="00940879" w:rsidRPr="00F6699B">
        <w:rPr>
          <w:sz w:val="20"/>
          <w:szCs w:val="20"/>
        </w:rPr>
        <w:t xml:space="preserve"> </w:t>
      </w:r>
      <w:proofErr w:type="spellStart"/>
      <w:r w:rsidR="00940879" w:rsidRPr="00F6699B">
        <w:rPr>
          <w:sz w:val="20"/>
          <w:szCs w:val="20"/>
        </w:rPr>
        <w:t>Pituitary</w:t>
      </w:r>
      <w:proofErr w:type="spellEnd"/>
    </w:p>
    <w:p w14:paraId="30D9C0CB" w14:textId="4BE056F0" w:rsidR="009B7506" w:rsidRPr="00A16590" w:rsidRDefault="009B7506" w:rsidP="009B7506">
      <w:pPr>
        <w:pStyle w:val="ListParagraph"/>
        <w:numPr>
          <w:ilvl w:val="1"/>
          <w:numId w:val="2"/>
        </w:numPr>
        <w:ind w:left="284" w:hanging="284"/>
        <w:rPr>
          <w:i/>
          <w:sz w:val="22"/>
          <w:szCs w:val="22"/>
        </w:rPr>
      </w:pPr>
      <w:proofErr w:type="spellStart"/>
      <w:r w:rsidRPr="00A16590">
        <w:rPr>
          <w:i/>
          <w:sz w:val="22"/>
          <w:szCs w:val="22"/>
        </w:rPr>
        <w:t>P</w:t>
      </w:r>
      <w:r w:rsidR="00940879" w:rsidRPr="00A16590">
        <w:rPr>
          <w:i/>
          <w:sz w:val="22"/>
          <w:szCs w:val="22"/>
        </w:rPr>
        <w:t>reprocessing</w:t>
      </w:r>
      <w:proofErr w:type="spellEnd"/>
      <w:r w:rsidR="00940879" w:rsidRPr="00A16590">
        <w:rPr>
          <w:i/>
          <w:sz w:val="22"/>
          <w:szCs w:val="22"/>
        </w:rPr>
        <w:t xml:space="preserve"> </w:t>
      </w:r>
      <w:proofErr w:type="spellStart"/>
      <w:r w:rsidR="00940879" w:rsidRPr="00A16590">
        <w:rPr>
          <w:i/>
          <w:sz w:val="22"/>
          <w:szCs w:val="22"/>
        </w:rPr>
        <w:t>Images</w:t>
      </w:r>
      <w:proofErr w:type="spellEnd"/>
    </w:p>
    <w:p w14:paraId="392A1A52" w14:textId="5AC965C6" w:rsidR="002E40F0" w:rsidRPr="00A16590" w:rsidRDefault="009759A3" w:rsidP="002E40F0">
      <w:pPr>
        <w:spacing w:before="120"/>
        <w:ind w:left="-142" w:right="1" w:firstLine="567"/>
        <w:rPr>
          <w:sz w:val="22"/>
        </w:rPr>
      </w:pPr>
      <w:r w:rsidRPr="00A16590">
        <w:rPr>
          <w:sz w:val="22"/>
        </w:rPr>
        <w:t>Pada tahap ini penulis menggunakan proses</w:t>
      </w:r>
      <w:r w:rsidR="002E40F0" w:rsidRPr="00A16590">
        <w:rPr>
          <w:sz w:val="22"/>
        </w:rPr>
        <w:t xml:space="preserve"> penting yang meliputi tiga langkah utama untuk mempersiapkan data sebelum pelatihan model. Pertama, dilakukan </w:t>
      </w:r>
      <w:proofErr w:type="spellStart"/>
      <w:r w:rsidR="002E40F0" w:rsidRPr="00A16590">
        <w:rPr>
          <w:i/>
          <w:iCs/>
          <w:sz w:val="22"/>
        </w:rPr>
        <w:t>resizing</w:t>
      </w:r>
      <w:proofErr w:type="spellEnd"/>
      <w:r w:rsidR="002E40F0" w:rsidRPr="00A16590">
        <w:rPr>
          <w:sz w:val="22"/>
        </w:rPr>
        <w:t xml:space="preserve"> citra menjadi 224×224 </w:t>
      </w:r>
      <w:proofErr w:type="spellStart"/>
      <w:r w:rsidR="002E40F0" w:rsidRPr="00A16590">
        <w:rPr>
          <w:sz w:val="22"/>
        </w:rPr>
        <w:t>piksel</w:t>
      </w:r>
      <w:proofErr w:type="spellEnd"/>
      <w:r w:rsidR="002E40F0" w:rsidRPr="00A16590">
        <w:rPr>
          <w:sz w:val="22"/>
        </w:rPr>
        <w:t xml:space="preserve"> agar sesuai dengan </w:t>
      </w:r>
      <w:proofErr w:type="spellStart"/>
      <w:r w:rsidR="002E40F0" w:rsidRPr="00A16590">
        <w:rPr>
          <w:i/>
          <w:iCs/>
          <w:sz w:val="22"/>
        </w:rPr>
        <w:t>input</w:t>
      </w:r>
      <w:proofErr w:type="spellEnd"/>
      <w:r w:rsidR="002E40F0" w:rsidRPr="00A16590">
        <w:rPr>
          <w:sz w:val="22"/>
        </w:rPr>
        <w:t xml:space="preserve"> arsitektur </w:t>
      </w:r>
      <w:proofErr w:type="spellStart"/>
      <w:r w:rsidR="002E40F0" w:rsidRPr="00A16590">
        <w:rPr>
          <w:i/>
          <w:iCs/>
          <w:sz w:val="22"/>
        </w:rPr>
        <w:t>MobileNet</w:t>
      </w:r>
      <w:proofErr w:type="spellEnd"/>
      <w:r w:rsidR="002E40F0" w:rsidRPr="00A16590">
        <w:rPr>
          <w:sz w:val="22"/>
        </w:rPr>
        <w:t xml:space="preserve"> [5][11], dilanjutkan dengan normalisasi nilai </w:t>
      </w:r>
      <w:proofErr w:type="spellStart"/>
      <w:r w:rsidR="002E40F0" w:rsidRPr="00A16590">
        <w:rPr>
          <w:sz w:val="22"/>
        </w:rPr>
        <w:t>piksel</w:t>
      </w:r>
      <w:proofErr w:type="spellEnd"/>
      <w:r w:rsidR="002E40F0" w:rsidRPr="00A16590">
        <w:rPr>
          <w:sz w:val="22"/>
        </w:rPr>
        <w:t xml:space="preserve"> ke rentang [0,1] melalui pembagian dengan 255 [10][25]. Kedua, teknik </w:t>
      </w:r>
      <w:proofErr w:type="spellStart"/>
      <w:r w:rsidR="002E40F0" w:rsidRPr="00A16590">
        <w:rPr>
          <w:i/>
          <w:iCs/>
          <w:sz w:val="22"/>
        </w:rPr>
        <w:t>augmentasi</w:t>
      </w:r>
      <w:proofErr w:type="spellEnd"/>
      <w:r w:rsidR="002E40F0" w:rsidRPr="00A16590">
        <w:rPr>
          <w:sz w:val="22"/>
        </w:rPr>
        <w:t xml:space="preserve"> data diterapkan menggunakan </w:t>
      </w:r>
      <w:proofErr w:type="spellStart"/>
      <w:r w:rsidR="002E40F0" w:rsidRPr="00A16590">
        <w:rPr>
          <w:i/>
          <w:iCs/>
          <w:sz w:val="22"/>
        </w:rPr>
        <w:t>ImageDataGenerator</w:t>
      </w:r>
      <w:proofErr w:type="spellEnd"/>
      <w:r w:rsidR="002E40F0" w:rsidRPr="00A16590">
        <w:rPr>
          <w:sz w:val="22"/>
        </w:rPr>
        <w:t xml:space="preserve"> dari </w:t>
      </w:r>
      <w:proofErr w:type="spellStart"/>
      <w:r w:rsidR="002E40F0" w:rsidRPr="00A16590">
        <w:rPr>
          <w:i/>
          <w:iCs/>
          <w:sz w:val="22"/>
        </w:rPr>
        <w:t>TensorFlow</w:t>
      </w:r>
      <w:proofErr w:type="spellEnd"/>
      <w:r w:rsidR="002E40F0" w:rsidRPr="00A16590">
        <w:rPr>
          <w:sz w:val="22"/>
        </w:rPr>
        <w:t>-</w:t>
      </w:r>
      <w:r w:rsidR="002E40F0" w:rsidRPr="00A16590">
        <w:rPr>
          <w:i/>
          <w:iCs/>
          <w:sz w:val="22"/>
        </w:rPr>
        <w:t>Keras</w:t>
      </w:r>
      <w:r w:rsidR="002E40F0" w:rsidRPr="00A16590">
        <w:rPr>
          <w:sz w:val="22"/>
        </w:rPr>
        <w:t xml:space="preserve">, mencakup rotasi gambar dan </w:t>
      </w:r>
      <w:proofErr w:type="spellStart"/>
      <w:r w:rsidR="002E40F0" w:rsidRPr="00A16590">
        <w:rPr>
          <w:i/>
          <w:iCs/>
          <w:sz w:val="22"/>
        </w:rPr>
        <w:t>flipping</w:t>
      </w:r>
      <w:proofErr w:type="spellEnd"/>
      <w:r w:rsidR="002E40F0" w:rsidRPr="00A16590">
        <w:rPr>
          <w:sz w:val="22"/>
        </w:rPr>
        <w:t xml:space="preserve"> horizontal/vertikal untuk meningkatkan variasi data dan mencegah </w:t>
      </w:r>
      <w:proofErr w:type="spellStart"/>
      <w:r w:rsidR="002E40F0" w:rsidRPr="00A16590">
        <w:rPr>
          <w:i/>
          <w:iCs/>
          <w:sz w:val="22"/>
        </w:rPr>
        <w:t>overfitting</w:t>
      </w:r>
      <w:proofErr w:type="spellEnd"/>
      <w:r w:rsidR="002E40F0" w:rsidRPr="00A16590">
        <w:rPr>
          <w:sz w:val="22"/>
        </w:rPr>
        <w:t xml:space="preserve"> [14][26][28]. Ketiga, dilakukan optimalisasi kualitas citra melalui koreksi bias </w:t>
      </w:r>
      <w:proofErr w:type="spellStart"/>
      <w:r w:rsidR="002E40F0" w:rsidRPr="00A16590">
        <w:rPr>
          <w:i/>
          <w:iCs/>
          <w:sz w:val="22"/>
        </w:rPr>
        <w:t>field</w:t>
      </w:r>
      <w:proofErr w:type="spellEnd"/>
      <w:r w:rsidR="002E40F0" w:rsidRPr="00A16590">
        <w:rPr>
          <w:sz w:val="22"/>
        </w:rPr>
        <w:t xml:space="preserve">, normalisasi histogram, dan </w:t>
      </w:r>
      <w:proofErr w:type="spellStart"/>
      <w:r w:rsidR="002E40F0" w:rsidRPr="00A16590">
        <w:rPr>
          <w:i/>
          <w:iCs/>
          <w:sz w:val="22"/>
        </w:rPr>
        <w:t>masking</w:t>
      </w:r>
      <w:proofErr w:type="spellEnd"/>
      <w:r w:rsidR="002E40F0" w:rsidRPr="00A16590">
        <w:rPr>
          <w:sz w:val="22"/>
        </w:rPr>
        <w:t xml:space="preserve"> untuk memfokuskan pada </w:t>
      </w:r>
      <w:r w:rsidR="002E40F0" w:rsidRPr="00A16590">
        <w:rPr>
          <w:i/>
          <w:iCs/>
          <w:sz w:val="22"/>
        </w:rPr>
        <w:t xml:space="preserve">region </w:t>
      </w:r>
      <w:proofErr w:type="spellStart"/>
      <w:r w:rsidR="002E40F0" w:rsidRPr="00A16590">
        <w:rPr>
          <w:i/>
          <w:iCs/>
          <w:sz w:val="22"/>
        </w:rPr>
        <w:t>of</w:t>
      </w:r>
      <w:proofErr w:type="spellEnd"/>
      <w:r w:rsidR="002E40F0" w:rsidRPr="00A16590">
        <w:rPr>
          <w:i/>
          <w:iCs/>
          <w:sz w:val="22"/>
        </w:rPr>
        <w:t xml:space="preserve"> </w:t>
      </w:r>
      <w:proofErr w:type="spellStart"/>
      <w:r w:rsidR="002E40F0" w:rsidRPr="00A16590">
        <w:rPr>
          <w:i/>
          <w:iCs/>
          <w:sz w:val="22"/>
        </w:rPr>
        <w:t>interest</w:t>
      </w:r>
      <w:proofErr w:type="spellEnd"/>
      <w:r w:rsidR="002E40F0" w:rsidRPr="00A16590">
        <w:rPr>
          <w:sz w:val="22"/>
        </w:rPr>
        <w:t xml:space="preserve"> [3][7][12]. Proses </w:t>
      </w:r>
      <w:proofErr w:type="spellStart"/>
      <w:r w:rsidR="002E40F0" w:rsidRPr="00A16590">
        <w:rPr>
          <w:sz w:val="22"/>
        </w:rPr>
        <w:t>pra</w:t>
      </w:r>
      <w:proofErr w:type="spellEnd"/>
      <w:r w:rsidR="002E40F0" w:rsidRPr="00A16590">
        <w:rPr>
          <w:sz w:val="22"/>
        </w:rPr>
        <w:t xml:space="preserve">-pemrosesan ini telah terbukti efektif dalam penelitian sebelumnya, di mana </w:t>
      </w:r>
      <w:proofErr w:type="spellStart"/>
      <w:r w:rsidR="002E40F0" w:rsidRPr="00A16590">
        <w:rPr>
          <w:sz w:val="22"/>
        </w:rPr>
        <w:t>augmentasi</w:t>
      </w:r>
      <w:proofErr w:type="spellEnd"/>
      <w:r w:rsidR="002E40F0" w:rsidRPr="00A16590">
        <w:rPr>
          <w:sz w:val="22"/>
        </w:rPr>
        <w:t xml:space="preserve"> data dapat meningkatkan akurasi klasifikasi hingga 15% sekaligus menjaga stabilitas pelatihan model [14][22][29]. Seluruh tahapan dilakukan secara otomatis melalui </w:t>
      </w:r>
      <w:proofErr w:type="spellStart"/>
      <w:r w:rsidR="002E40F0" w:rsidRPr="00A16590">
        <w:rPr>
          <w:i/>
          <w:iCs/>
          <w:sz w:val="22"/>
        </w:rPr>
        <w:t>pipeline</w:t>
      </w:r>
      <w:proofErr w:type="spellEnd"/>
      <w:r w:rsidR="002E40F0" w:rsidRPr="00A16590">
        <w:rPr>
          <w:sz w:val="22"/>
        </w:rPr>
        <w:t xml:space="preserve"> yang </w:t>
      </w:r>
      <w:proofErr w:type="spellStart"/>
      <w:r w:rsidR="002E40F0" w:rsidRPr="00A16590">
        <w:rPr>
          <w:i/>
          <w:iCs/>
          <w:sz w:val="22"/>
        </w:rPr>
        <w:t>terstandarisasi</w:t>
      </w:r>
      <w:proofErr w:type="spellEnd"/>
      <w:r w:rsidR="002E40F0" w:rsidRPr="00A16590">
        <w:rPr>
          <w:sz w:val="22"/>
        </w:rPr>
        <w:t xml:space="preserve"> untuk memastikan konsistensi </w:t>
      </w:r>
      <w:proofErr w:type="spellStart"/>
      <w:r w:rsidR="002E40F0" w:rsidRPr="00A16590">
        <w:rPr>
          <w:i/>
          <w:iCs/>
          <w:sz w:val="22"/>
        </w:rPr>
        <w:t>input</w:t>
      </w:r>
      <w:proofErr w:type="spellEnd"/>
      <w:r w:rsidR="002E40F0" w:rsidRPr="00A16590">
        <w:rPr>
          <w:sz w:val="22"/>
        </w:rPr>
        <w:t xml:space="preserve"> model tanpa menghilangkan informasi diagnostik penting [5][13]. Berikut adalah gambar dengan jenis tumor otak </w:t>
      </w:r>
      <w:proofErr w:type="spellStart"/>
      <w:r w:rsidR="002E40F0" w:rsidRPr="00A16590">
        <w:rPr>
          <w:i/>
          <w:iCs/>
          <w:sz w:val="22"/>
        </w:rPr>
        <w:t>meningioma</w:t>
      </w:r>
      <w:proofErr w:type="spellEnd"/>
      <w:r w:rsidR="002E40F0" w:rsidRPr="00A16590">
        <w:rPr>
          <w:sz w:val="22"/>
        </w:rPr>
        <w:t xml:space="preserve"> yang belum dilakukan </w:t>
      </w:r>
      <w:proofErr w:type="spellStart"/>
      <w:r w:rsidR="002E40F0" w:rsidRPr="00A16590">
        <w:rPr>
          <w:i/>
          <w:iCs/>
          <w:sz w:val="22"/>
        </w:rPr>
        <w:t>preprocessing</w:t>
      </w:r>
      <w:proofErr w:type="spellEnd"/>
      <w:r w:rsidR="002E40F0" w:rsidRPr="00A16590">
        <w:rPr>
          <w:sz w:val="22"/>
        </w:rPr>
        <w:t xml:space="preserve"> seperti pada gambar 3 dan telah dilakukan </w:t>
      </w:r>
      <w:proofErr w:type="spellStart"/>
      <w:r w:rsidR="002E40F0" w:rsidRPr="00A16590">
        <w:rPr>
          <w:i/>
          <w:iCs/>
          <w:sz w:val="22"/>
        </w:rPr>
        <w:t>preprocessing</w:t>
      </w:r>
      <w:proofErr w:type="spellEnd"/>
      <w:r w:rsidR="002E40F0" w:rsidRPr="00A16590">
        <w:rPr>
          <w:sz w:val="22"/>
        </w:rPr>
        <w:t xml:space="preserve"> seperti pada gambar 4.</w:t>
      </w:r>
    </w:p>
    <w:p w14:paraId="7EF5290C" w14:textId="77777777" w:rsidR="002E40F0" w:rsidRPr="00F6699B" w:rsidRDefault="002E40F0" w:rsidP="002E40F0">
      <w:pPr>
        <w:spacing w:before="120"/>
        <w:ind w:left="-142" w:right="1" w:firstLine="567"/>
        <w:rPr>
          <w:sz w:val="24"/>
          <w:szCs w:val="24"/>
        </w:rPr>
      </w:pPr>
    </w:p>
    <w:p w14:paraId="1B1E39DA" w14:textId="77777777" w:rsidR="002E40F0" w:rsidRPr="00F6699B" w:rsidRDefault="002E40F0" w:rsidP="002E40F0">
      <w:pPr>
        <w:keepNext/>
        <w:ind w:firstLine="284"/>
        <w:jc w:val="center"/>
      </w:pPr>
      <w:r w:rsidRPr="00F6699B">
        <w:rPr>
          <w:noProof/>
          <w:sz w:val="24"/>
          <w:szCs w:val="24"/>
        </w:rPr>
        <w:drawing>
          <wp:inline distT="114300" distB="114300" distL="114300" distR="114300" wp14:anchorId="643844AA" wp14:editId="6481F36F">
            <wp:extent cx="704850" cy="721360"/>
            <wp:effectExtent l="0" t="0" r="0" b="2540"/>
            <wp:docPr id="1" name="image7.jpg" descr="A close-up of a brain scan&#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7.jpg" descr="A close-up of a brain scan&#10;&#10;AI-generated content may be incorrect."/>
                    <pic:cNvPicPr preferRelativeResize="0"/>
                  </pic:nvPicPr>
                  <pic:blipFill>
                    <a:blip r:embed="rId16"/>
                    <a:srcRect/>
                    <a:stretch>
                      <a:fillRect/>
                    </a:stretch>
                  </pic:blipFill>
                  <pic:spPr>
                    <a:xfrm>
                      <a:off x="0" y="0"/>
                      <a:ext cx="712812" cy="729509"/>
                    </a:xfrm>
                    <a:prstGeom prst="rect">
                      <a:avLst/>
                    </a:prstGeom>
                    <a:ln/>
                  </pic:spPr>
                </pic:pic>
              </a:graphicData>
            </a:graphic>
          </wp:inline>
        </w:drawing>
      </w:r>
    </w:p>
    <w:p w14:paraId="2FC3FA33" w14:textId="147FE19A" w:rsidR="002E40F0" w:rsidRPr="00F6699B" w:rsidRDefault="002E40F0" w:rsidP="002E40F0">
      <w:pPr>
        <w:pStyle w:val="Caption"/>
        <w:jc w:val="center"/>
        <w:rPr>
          <w:i w:val="0"/>
          <w:iCs w:val="0"/>
          <w:sz w:val="20"/>
          <w:szCs w:val="20"/>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3</w:t>
      </w:r>
      <w:r w:rsidRPr="00F6699B">
        <w:rPr>
          <w:i w:val="0"/>
          <w:iCs w:val="0"/>
          <w:sz w:val="20"/>
          <w:szCs w:val="20"/>
        </w:rPr>
        <w:fldChar w:fldCharType="end"/>
      </w:r>
      <w:r w:rsidRPr="00F6699B">
        <w:rPr>
          <w:i w:val="0"/>
          <w:iCs w:val="0"/>
          <w:sz w:val="20"/>
          <w:szCs w:val="20"/>
        </w:rPr>
        <w:t>.</w:t>
      </w:r>
      <w:r w:rsidRPr="00F6699B">
        <w:rPr>
          <w:sz w:val="20"/>
          <w:szCs w:val="20"/>
        </w:rPr>
        <w:t xml:space="preserve"> </w:t>
      </w:r>
      <w:r w:rsidRPr="00F6699B">
        <w:rPr>
          <w:i w:val="0"/>
          <w:iCs w:val="0"/>
          <w:sz w:val="20"/>
          <w:szCs w:val="20"/>
        </w:rPr>
        <w:t>Sebelum</w:t>
      </w:r>
      <w:r w:rsidRPr="00F6699B">
        <w:rPr>
          <w:sz w:val="20"/>
          <w:szCs w:val="20"/>
        </w:rPr>
        <w:t xml:space="preserve"> </w:t>
      </w:r>
      <w:proofErr w:type="spellStart"/>
      <w:r w:rsidRPr="00F6699B">
        <w:rPr>
          <w:sz w:val="20"/>
          <w:szCs w:val="20"/>
        </w:rPr>
        <w:t>Preprocessing</w:t>
      </w:r>
      <w:proofErr w:type="spellEnd"/>
    </w:p>
    <w:p w14:paraId="35A36B58" w14:textId="77777777" w:rsidR="002E40F0" w:rsidRPr="00F6699B" w:rsidRDefault="002E40F0" w:rsidP="002E40F0">
      <w:pPr>
        <w:keepNext/>
        <w:ind w:firstLine="284"/>
        <w:jc w:val="center"/>
      </w:pPr>
      <w:r w:rsidRPr="00F6699B">
        <w:rPr>
          <w:noProof/>
          <w:sz w:val="24"/>
          <w:szCs w:val="24"/>
        </w:rPr>
        <w:drawing>
          <wp:inline distT="114300" distB="114300" distL="114300" distR="114300" wp14:anchorId="6E7846D3" wp14:editId="29D54439">
            <wp:extent cx="2162175" cy="1419225"/>
            <wp:effectExtent l="0" t="0" r="9525" b="9525"/>
            <wp:docPr id="4" name="image3.jpg" descr="A close-up of a brain scan&#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3.jpg" descr="A close-up of a brain scan&#10;&#10;AI-generated content may be incorrect."/>
                    <pic:cNvPicPr preferRelativeResize="0"/>
                  </pic:nvPicPr>
                  <pic:blipFill>
                    <a:blip r:embed="rId17"/>
                    <a:srcRect/>
                    <a:stretch>
                      <a:fillRect/>
                    </a:stretch>
                  </pic:blipFill>
                  <pic:spPr>
                    <a:xfrm>
                      <a:off x="0" y="0"/>
                      <a:ext cx="2162175" cy="1419225"/>
                    </a:xfrm>
                    <a:prstGeom prst="rect">
                      <a:avLst/>
                    </a:prstGeom>
                    <a:ln/>
                  </pic:spPr>
                </pic:pic>
              </a:graphicData>
            </a:graphic>
          </wp:inline>
        </w:drawing>
      </w:r>
    </w:p>
    <w:p w14:paraId="55248860" w14:textId="3A530BAF" w:rsidR="002E40F0" w:rsidRPr="00F6699B" w:rsidRDefault="002E40F0" w:rsidP="002E40F0">
      <w:pPr>
        <w:pStyle w:val="Caption"/>
        <w:jc w:val="center"/>
        <w:rPr>
          <w:sz w:val="20"/>
          <w:szCs w:val="20"/>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4</w:t>
      </w:r>
      <w:r w:rsidRPr="00F6699B">
        <w:rPr>
          <w:i w:val="0"/>
          <w:iCs w:val="0"/>
          <w:sz w:val="20"/>
          <w:szCs w:val="20"/>
        </w:rPr>
        <w:fldChar w:fldCharType="end"/>
      </w:r>
      <w:r w:rsidRPr="00F6699B">
        <w:rPr>
          <w:i w:val="0"/>
          <w:iCs w:val="0"/>
          <w:sz w:val="20"/>
          <w:szCs w:val="20"/>
        </w:rPr>
        <w:t>.</w:t>
      </w:r>
      <w:r w:rsidRPr="00F6699B">
        <w:rPr>
          <w:sz w:val="20"/>
          <w:szCs w:val="20"/>
        </w:rPr>
        <w:t xml:space="preserve"> Sesudah </w:t>
      </w:r>
      <w:proofErr w:type="spellStart"/>
      <w:r w:rsidRPr="00F6699B">
        <w:rPr>
          <w:sz w:val="20"/>
          <w:szCs w:val="20"/>
        </w:rPr>
        <w:t>Preprocessing</w:t>
      </w:r>
      <w:proofErr w:type="spellEnd"/>
    </w:p>
    <w:p w14:paraId="0D0A8789" w14:textId="77777777" w:rsidR="009B7506" w:rsidRPr="00F6699B" w:rsidRDefault="009B7506" w:rsidP="009B7506">
      <w:pPr>
        <w:ind w:firstLine="284"/>
        <w:jc w:val="right"/>
        <w:rPr>
          <w:sz w:val="22"/>
        </w:rPr>
      </w:pPr>
    </w:p>
    <w:p w14:paraId="67FE3828" w14:textId="24887B65" w:rsidR="009B7506" w:rsidRPr="00A16590" w:rsidRDefault="00131525" w:rsidP="009B7506">
      <w:pPr>
        <w:pStyle w:val="ListParagraph"/>
        <w:numPr>
          <w:ilvl w:val="1"/>
          <w:numId w:val="2"/>
        </w:numPr>
        <w:ind w:left="284" w:hanging="284"/>
        <w:rPr>
          <w:i/>
          <w:sz w:val="22"/>
          <w:szCs w:val="22"/>
        </w:rPr>
      </w:pPr>
      <w:proofErr w:type="spellStart"/>
      <w:r w:rsidRPr="00A16590">
        <w:rPr>
          <w:i/>
          <w:sz w:val="22"/>
          <w:szCs w:val="22"/>
        </w:rPr>
        <w:t>Split</w:t>
      </w:r>
      <w:proofErr w:type="spellEnd"/>
      <w:r w:rsidRPr="00A16590">
        <w:rPr>
          <w:i/>
          <w:sz w:val="22"/>
          <w:szCs w:val="22"/>
        </w:rPr>
        <w:t xml:space="preserve"> Data</w:t>
      </w:r>
    </w:p>
    <w:p w14:paraId="2CC7ACA3" w14:textId="682345F5" w:rsidR="00006EAD" w:rsidRPr="00A16590" w:rsidRDefault="00006EAD" w:rsidP="00006EAD">
      <w:pPr>
        <w:ind w:firstLine="284"/>
        <w:rPr>
          <w:sz w:val="22"/>
        </w:rPr>
      </w:pPr>
      <w:r w:rsidRPr="00A16590">
        <w:rPr>
          <w:sz w:val="22"/>
        </w:rPr>
        <w:t xml:space="preserve">Distribusi </w:t>
      </w:r>
      <w:proofErr w:type="spellStart"/>
      <w:r w:rsidRPr="00A16590">
        <w:rPr>
          <w:i/>
          <w:iCs/>
          <w:sz w:val="22"/>
        </w:rPr>
        <w:t>dataset</w:t>
      </w:r>
      <w:proofErr w:type="spellEnd"/>
      <w:r w:rsidRPr="00A16590">
        <w:rPr>
          <w:sz w:val="22"/>
        </w:rPr>
        <w:t xml:space="preserve"> yang seimbang memegang peranan penting dalam pelatihan model </w:t>
      </w:r>
      <w:proofErr w:type="spellStart"/>
      <w:r w:rsidRPr="00A16590">
        <w:rPr>
          <w:i/>
          <w:iCs/>
          <w:sz w:val="22"/>
        </w:rPr>
        <w:t>deep</w:t>
      </w:r>
      <w:proofErr w:type="spellEnd"/>
      <w:r w:rsidRPr="00A16590">
        <w:rPr>
          <w:i/>
          <w:iCs/>
          <w:sz w:val="22"/>
        </w:rPr>
        <w:t xml:space="preserve"> </w:t>
      </w:r>
      <w:proofErr w:type="spellStart"/>
      <w:r w:rsidRPr="00A16590">
        <w:rPr>
          <w:i/>
          <w:iCs/>
          <w:sz w:val="22"/>
        </w:rPr>
        <w:t>learning</w:t>
      </w:r>
      <w:proofErr w:type="spellEnd"/>
      <w:r w:rsidRPr="00A16590">
        <w:rPr>
          <w:sz w:val="22"/>
        </w:rPr>
        <w:t xml:space="preserve"> untuk klasifikasi tumor otak berbasis MRI. Variasi karakteristik tumor seperti ukuran, bentuk, intensitas sinyal, dan lokasi anatomis dapat secara signifikan memengaruhi kemampuan model dalam mengenali pola patologis [2][3]. </w:t>
      </w:r>
      <w:r w:rsidRPr="00A16590">
        <w:rPr>
          <w:sz w:val="22"/>
        </w:rPr>
        <w:lastRenderedPageBreak/>
        <w:t xml:space="preserve">Ketidakseimbangan distribusi antar kelas, misalnya dominasi gambar </w:t>
      </w:r>
      <w:proofErr w:type="spellStart"/>
      <w:r w:rsidRPr="00A16590">
        <w:rPr>
          <w:i/>
          <w:iCs/>
          <w:sz w:val="22"/>
        </w:rPr>
        <w:t>glioma</w:t>
      </w:r>
      <w:proofErr w:type="spellEnd"/>
      <w:r w:rsidRPr="00A16590">
        <w:rPr>
          <w:sz w:val="22"/>
        </w:rPr>
        <w:t xml:space="preserve"> dibandingkan </w:t>
      </w:r>
      <w:proofErr w:type="spellStart"/>
      <w:r w:rsidRPr="00A16590">
        <w:rPr>
          <w:i/>
          <w:iCs/>
          <w:sz w:val="22"/>
        </w:rPr>
        <w:t>meningioma</w:t>
      </w:r>
      <w:proofErr w:type="spellEnd"/>
      <w:r w:rsidRPr="00A16590">
        <w:rPr>
          <w:sz w:val="22"/>
        </w:rPr>
        <w:t>, dapat menyebabkan bias model terhadap kelas mayoritas dan menurunkan performa pada kelas minoritas [9][22].</w:t>
      </w:r>
    </w:p>
    <w:p w14:paraId="6710DFD1" w14:textId="4CA4C4EB" w:rsidR="00006EAD" w:rsidRPr="00A16590" w:rsidRDefault="00006EAD" w:rsidP="00006EAD">
      <w:pPr>
        <w:ind w:firstLine="284"/>
        <w:rPr>
          <w:sz w:val="22"/>
        </w:rPr>
      </w:pPr>
      <w:r w:rsidRPr="00A16590">
        <w:rPr>
          <w:sz w:val="22"/>
        </w:rPr>
        <w:t xml:space="preserve">Dalam penelitian ini, </w:t>
      </w:r>
      <w:proofErr w:type="spellStart"/>
      <w:r w:rsidRPr="00A16590">
        <w:rPr>
          <w:i/>
          <w:iCs/>
          <w:sz w:val="22"/>
        </w:rPr>
        <w:t>dataset</w:t>
      </w:r>
      <w:proofErr w:type="spellEnd"/>
      <w:r w:rsidRPr="00A16590">
        <w:rPr>
          <w:sz w:val="22"/>
        </w:rPr>
        <w:t xml:space="preserve"> dibagi secara proporsional menjadi tiga </w:t>
      </w:r>
      <w:proofErr w:type="spellStart"/>
      <w:r w:rsidRPr="00A16590">
        <w:rPr>
          <w:i/>
          <w:iCs/>
          <w:sz w:val="22"/>
        </w:rPr>
        <w:t>subset</w:t>
      </w:r>
      <w:proofErr w:type="spellEnd"/>
      <w:r w:rsidRPr="00A16590">
        <w:rPr>
          <w:sz w:val="22"/>
        </w:rPr>
        <w:t xml:space="preserve"> dengan rasio 85:10:5 untuk pelatihan, validasi, dan pengujian. Pembagian ini menghasilkan 1.700 gambar untuk pelatihan (425 per kelas), 200 gambar untuk validasi (50 per kelas), dan 100 gambar untuk pengujian (25 per kelas). Rasio ini dipilih berdasarkan rekomendasi Bakas </w:t>
      </w:r>
      <w:proofErr w:type="spellStart"/>
      <w:r w:rsidRPr="00A16590">
        <w:rPr>
          <w:sz w:val="22"/>
        </w:rPr>
        <w:t>et</w:t>
      </w:r>
      <w:proofErr w:type="spellEnd"/>
      <w:r w:rsidRPr="00A16590">
        <w:rPr>
          <w:sz w:val="22"/>
        </w:rPr>
        <w:t xml:space="preserve"> </w:t>
      </w:r>
      <w:proofErr w:type="spellStart"/>
      <w:r w:rsidRPr="00A16590">
        <w:rPr>
          <w:sz w:val="22"/>
        </w:rPr>
        <w:t>al.</w:t>
      </w:r>
      <w:proofErr w:type="spellEnd"/>
      <w:r w:rsidRPr="00A16590">
        <w:rPr>
          <w:sz w:val="22"/>
        </w:rPr>
        <w:t xml:space="preserve"> [9] yang menunjukkan bahwa proporsi pelatihan yang lebih besar (85%) memberikan hasil optimal untuk </w:t>
      </w:r>
      <w:proofErr w:type="spellStart"/>
      <w:r w:rsidRPr="00A16590">
        <w:rPr>
          <w:i/>
          <w:iCs/>
          <w:sz w:val="22"/>
        </w:rPr>
        <w:t>dataset</w:t>
      </w:r>
      <w:proofErr w:type="spellEnd"/>
      <w:r w:rsidRPr="00A16590">
        <w:rPr>
          <w:sz w:val="22"/>
        </w:rPr>
        <w:t xml:space="preserve"> medis berukuran sedang.</w:t>
      </w:r>
    </w:p>
    <w:p w14:paraId="4A97DEFE" w14:textId="73992504" w:rsidR="00006EAD" w:rsidRPr="00A16590" w:rsidRDefault="00006EAD" w:rsidP="00006EAD">
      <w:pPr>
        <w:ind w:firstLine="284"/>
        <w:rPr>
          <w:sz w:val="22"/>
        </w:rPr>
      </w:pPr>
      <w:r w:rsidRPr="00A16590">
        <w:rPr>
          <w:sz w:val="22"/>
        </w:rPr>
        <w:t xml:space="preserve">Proses pembagian dilakukan secara </w:t>
      </w:r>
      <w:proofErr w:type="spellStart"/>
      <w:r w:rsidRPr="00A16590">
        <w:rPr>
          <w:i/>
          <w:iCs/>
          <w:sz w:val="22"/>
        </w:rPr>
        <w:t>stratified</w:t>
      </w:r>
      <w:proofErr w:type="spellEnd"/>
      <w:r w:rsidRPr="00A16590">
        <w:rPr>
          <w:sz w:val="22"/>
        </w:rPr>
        <w:t xml:space="preserve"> untuk mempertahankan distribusi kelas yang seimbang di setiap </w:t>
      </w:r>
      <w:proofErr w:type="spellStart"/>
      <w:r w:rsidRPr="00A16590">
        <w:rPr>
          <w:i/>
          <w:iCs/>
          <w:sz w:val="22"/>
        </w:rPr>
        <w:t>subset</w:t>
      </w:r>
      <w:proofErr w:type="spellEnd"/>
      <w:r w:rsidRPr="00A16590">
        <w:rPr>
          <w:sz w:val="22"/>
        </w:rPr>
        <w:t xml:space="preserve"> [22][29]. Teknik ini diimplementasikan menggunakan </w:t>
      </w:r>
      <w:proofErr w:type="spellStart"/>
      <w:r w:rsidRPr="00A16590">
        <w:rPr>
          <w:i/>
          <w:iCs/>
          <w:sz w:val="22"/>
        </w:rPr>
        <w:t>scikit-learn</w:t>
      </w:r>
      <w:proofErr w:type="spellEnd"/>
      <w:r w:rsidRPr="00A16590">
        <w:rPr>
          <w:sz w:val="22"/>
        </w:rPr>
        <w:t xml:space="preserve"> di </w:t>
      </w:r>
      <w:proofErr w:type="spellStart"/>
      <w:r w:rsidRPr="00A16590">
        <w:rPr>
          <w:i/>
          <w:iCs/>
          <w:sz w:val="22"/>
        </w:rPr>
        <w:t>Python</w:t>
      </w:r>
      <w:proofErr w:type="spellEnd"/>
      <w:r w:rsidRPr="00A16590">
        <w:rPr>
          <w:sz w:val="22"/>
        </w:rPr>
        <w:t xml:space="preserve">, dengan </w:t>
      </w:r>
      <w:proofErr w:type="spellStart"/>
      <w:r w:rsidRPr="00A16590">
        <w:rPr>
          <w:i/>
          <w:iCs/>
          <w:sz w:val="22"/>
        </w:rPr>
        <w:t>random</w:t>
      </w:r>
      <w:proofErr w:type="spellEnd"/>
      <w:r w:rsidRPr="00A16590">
        <w:rPr>
          <w:sz w:val="22"/>
        </w:rPr>
        <w:t xml:space="preserve"> </w:t>
      </w:r>
      <w:proofErr w:type="spellStart"/>
      <w:r w:rsidRPr="00A16590">
        <w:rPr>
          <w:i/>
          <w:iCs/>
          <w:sz w:val="22"/>
        </w:rPr>
        <w:t>state</w:t>
      </w:r>
      <w:proofErr w:type="spellEnd"/>
      <w:r w:rsidRPr="00A16590">
        <w:rPr>
          <w:sz w:val="22"/>
        </w:rPr>
        <w:t xml:space="preserve"> yang ditetapkan untuk memastikan </w:t>
      </w:r>
      <w:proofErr w:type="spellStart"/>
      <w:r w:rsidRPr="00A16590">
        <w:rPr>
          <w:sz w:val="22"/>
        </w:rPr>
        <w:t>reproduktibilitas</w:t>
      </w:r>
      <w:proofErr w:type="spellEnd"/>
      <w:r w:rsidRPr="00A16590">
        <w:rPr>
          <w:sz w:val="22"/>
        </w:rPr>
        <w:t xml:space="preserve"> [13][26]. </w:t>
      </w:r>
      <w:proofErr w:type="spellStart"/>
      <w:r w:rsidRPr="00A16590">
        <w:rPr>
          <w:i/>
          <w:iCs/>
          <w:sz w:val="22"/>
        </w:rPr>
        <w:t>Dataset</w:t>
      </w:r>
      <w:proofErr w:type="spellEnd"/>
      <w:r w:rsidRPr="00A16590">
        <w:rPr>
          <w:sz w:val="22"/>
        </w:rPr>
        <w:t xml:space="preserve"> asli terdiri dari 500 gambar untuk setiap kategori (</w:t>
      </w:r>
      <w:proofErr w:type="spellStart"/>
      <w:r w:rsidRPr="00A16590">
        <w:rPr>
          <w:i/>
          <w:iCs/>
          <w:sz w:val="22"/>
        </w:rPr>
        <w:t>glioma</w:t>
      </w:r>
      <w:proofErr w:type="spellEnd"/>
      <w:r w:rsidRPr="00A16590">
        <w:rPr>
          <w:i/>
          <w:iCs/>
          <w:sz w:val="22"/>
        </w:rPr>
        <w:t xml:space="preserve">, </w:t>
      </w:r>
      <w:proofErr w:type="spellStart"/>
      <w:r w:rsidRPr="00A16590">
        <w:rPr>
          <w:i/>
          <w:iCs/>
          <w:sz w:val="22"/>
        </w:rPr>
        <w:t>meningioma</w:t>
      </w:r>
      <w:proofErr w:type="spellEnd"/>
      <w:r w:rsidRPr="00A16590">
        <w:rPr>
          <w:i/>
          <w:iCs/>
          <w:sz w:val="22"/>
        </w:rPr>
        <w:t xml:space="preserve">, </w:t>
      </w:r>
      <w:proofErr w:type="spellStart"/>
      <w:r w:rsidRPr="00A16590">
        <w:rPr>
          <w:i/>
          <w:iCs/>
          <w:sz w:val="22"/>
        </w:rPr>
        <w:t>pituitary</w:t>
      </w:r>
      <w:proofErr w:type="spellEnd"/>
      <w:r w:rsidRPr="00A16590">
        <w:rPr>
          <w:i/>
          <w:iCs/>
          <w:sz w:val="22"/>
        </w:rPr>
        <w:t xml:space="preserve">, </w:t>
      </w:r>
      <w:r w:rsidRPr="00A16590">
        <w:rPr>
          <w:sz w:val="22"/>
        </w:rPr>
        <w:t>dan</w:t>
      </w:r>
      <w:r w:rsidRPr="00A16590">
        <w:rPr>
          <w:i/>
          <w:iCs/>
          <w:sz w:val="22"/>
        </w:rPr>
        <w:t xml:space="preserve"> non-tumor</w:t>
      </w:r>
      <w:r w:rsidRPr="00A16590">
        <w:rPr>
          <w:sz w:val="22"/>
        </w:rPr>
        <w:t xml:space="preserve">) yang telah melalui proses kurasi ketat [1][3]. </w:t>
      </w:r>
      <w:proofErr w:type="spellStart"/>
      <w:r w:rsidRPr="00A16590">
        <w:rPr>
          <w:sz w:val="22"/>
        </w:rPr>
        <w:t>Rincian</w:t>
      </w:r>
      <w:proofErr w:type="spellEnd"/>
      <w:r w:rsidRPr="00A16590">
        <w:rPr>
          <w:sz w:val="22"/>
        </w:rPr>
        <w:t xml:space="preserve"> jumlah dapat </w:t>
      </w:r>
      <w:proofErr w:type="spellStart"/>
      <w:r w:rsidRPr="00A16590">
        <w:rPr>
          <w:sz w:val="22"/>
        </w:rPr>
        <w:t>dapat</w:t>
      </w:r>
      <w:proofErr w:type="spellEnd"/>
      <w:r w:rsidRPr="00A16590">
        <w:rPr>
          <w:sz w:val="22"/>
        </w:rPr>
        <w:t xml:space="preserve"> dilihat pada </w:t>
      </w:r>
      <w:r w:rsidR="00A2630B">
        <w:rPr>
          <w:sz w:val="22"/>
        </w:rPr>
        <w:t>Tabel I</w:t>
      </w:r>
      <w:r w:rsidRPr="00A16590">
        <w:rPr>
          <w:sz w:val="22"/>
        </w:rPr>
        <w:t xml:space="preserve"> berikut.</w:t>
      </w:r>
    </w:p>
    <w:p w14:paraId="6C8101A8" w14:textId="77777777" w:rsidR="00006EAD" w:rsidRPr="00F6699B" w:rsidRDefault="00006EAD" w:rsidP="00006EAD">
      <w:pPr>
        <w:ind w:firstLine="284"/>
        <w:rPr>
          <w:sz w:val="22"/>
        </w:rPr>
      </w:pPr>
    </w:p>
    <w:p w14:paraId="4E6FCB26" w14:textId="77777777" w:rsidR="00006EAD" w:rsidRPr="00F6699B" w:rsidRDefault="00006EAD" w:rsidP="00006EAD">
      <w:pPr>
        <w:ind w:firstLine="284"/>
        <w:rPr>
          <w:sz w:val="22"/>
        </w:rPr>
      </w:pPr>
    </w:p>
    <w:p w14:paraId="15B9420C" w14:textId="27587B51" w:rsidR="00006EAD" w:rsidRPr="00F6699B" w:rsidRDefault="009759A3" w:rsidP="00006EAD">
      <w:pPr>
        <w:jc w:val="center"/>
      </w:pPr>
      <w:r w:rsidRPr="00F6699B">
        <w:t>TABEL I</w:t>
      </w:r>
    </w:p>
    <w:p w14:paraId="798AA714" w14:textId="6684B4E5" w:rsidR="00006EAD" w:rsidRPr="00F6699B" w:rsidRDefault="00006EAD" w:rsidP="00006EAD">
      <w:pPr>
        <w:jc w:val="center"/>
      </w:pPr>
      <w:r w:rsidRPr="00F6699B">
        <w:t xml:space="preserve">RINCIAN </w:t>
      </w:r>
      <w:r w:rsidRPr="00F0721E">
        <w:rPr>
          <w:i/>
          <w:iCs/>
        </w:rPr>
        <w:t>SPLIT DATA</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310"/>
        <w:gridCol w:w="815"/>
        <w:gridCol w:w="614"/>
        <w:gridCol w:w="536"/>
      </w:tblGrid>
      <w:tr w:rsidR="00006EAD" w:rsidRPr="00F6699B" w14:paraId="238AB4DF" w14:textId="77777777" w:rsidTr="009759A3">
        <w:trPr>
          <w:trHeight w:val="230"/>
          <w:jc w:val="center"/>
        </w:trPr>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0653" w14:textId="77777777" w:rsidR="00006EAD" w:rsidRPr="00F6699B" w:rsidRDefault="00006EAD" w:rsidP="00006EAD">
            <w:pPr>
              <w:ind w:right="45"/>
              <w:jc w:val="center"/>
              <w:rPr>
                <w:b/>
                <w:bCs/>
                <w:szCs w:val="20"/>
              </w:rPr>
            </w:pPr>
            <w:r w:rsidRPr="00F6699B">
              <w:rPr>
                <w:b/>
                <w:bCs/>
                <w:szCs w:val="20"/>
              </w:rPr>
              <w:t>Jenis</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5500" w14:textId="77777777" w:rsidR="00006EAD" w:rsidRPr="00F6699B" w:rsidRDefault="00006EAD" w:rsidP="00805F6D">
            <w:pPr>
              <w:ind w:left="-142" w:right="1"/>
              <w:jc w:val="center"/>
              <w:rPr>
                <w:b/>
                <w:bCs/>
                <w:szCs w:val="20"/>
              </w:rPr>
            </w:pPr>
            <w:proofErr w:type="spellStart"/>
            <w:r w:rsidRPr="00F6699B">
              <w:rPr>
                <w:b/>
                <w:bCs/>
                <w:szCs w:val="20"/>
              </w:rPr>
              <w:t>Train</w:t>
            </w:r>
            <w:proofErr w:type="spellEnd"/>
            <w:r w:rsidRPr="00F6699B">
              <w:rPr>
                <w:b/>
                <w:bCs/>
                <w:szCs w:val="20"/>
              </w:rPr>
              <w:t> </w:t>
            </w:r>
          </w:p>
        </w:tc>
        <w:tc>
          <w:tcPr>
            <w:tcW w:w="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B957" w14:textId="77777777" w:rsidR="00006EAD" w:rsidRPr="00F6699B" w:rsidRDefault="00006EAD" w:rsidP="00805F6D">
            <w:pPr>
              <w:ind w:left="-142" w:right="1"/>
              <w:jc w:val="center"/>
              <w:rPr>
                <w:b/>
                <w:bCs/>
                <w:szCs w:val="20"/>
              </w:rPr>
            </w:pPr>
            <w:proofErr w:type="spellStart"/>
            <w:r w:rsidRPr="00F6699B">
              <w:rPr>
                <w:b/>
                <w:bCs/>
                <w:szCs w:val="20"/>
              </w:rPr>
              <w:t>Test</w:t>
            </w:r>
            <w:proofErr w:type="spellEnd"/>
          </w:p>
        </w:tc>
        <w:tc>
          <w:tcPr>
            <w:tcW w:w="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1E5D" w14:textId="77777777" w:rsidR="00006EAD" w:rsidRPr="00F6699B" w:rsidRDefault="00006EAD" w:rsidP="00805F6D">
            <w:pPr>
              <w:ind w:left="-142" w:right="1"/>
              <w:jc w:val="center"/>
              <w:rPr>
                <w:b/>
                <w:bCs/>
                <w:szCs w:val="20"/>
              </w:rPr>
            </w:pPr>
            <w:proofErr w:type="spellStart"/>
            <w:r w:rsidRPr="00F6699B">
              <w:rPr>
                <w:b/>
                <w:bCs/>
                <w:szCs w:val="20"/>
              </w:rPr>
              <w:t>Val</w:t>
            </w:r>
            <w:proofErr w:type="spellEnd"/>
          </w:p>
        </w:tc>
      </w:tr>
      <w:tr w:rsidR="00006EAD" w:rsidRPr="00F6699B" w14:paraId="68761752" w14:textId="77777777" w:rsidTr="009759A3">
        <w:trPr>
          <w:trHeight w:val="230"/>
          <w:jc w:val="center"/>
        </w:trPr>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995BF" w14:textId="77777777" w:rsidR="00006EAD" w:rsidRPr="00F6699B" w:rsidRDefault="00006EAD" w:rsidP="00006EAD">
            <w:pPr>
              <w:ind w:right="45"/>
              <w:jc w:val="center"/>
              <w:rPr>
                <w:szCs w:val="20"/>
              </w:rPr>
            </w:pPr>
            <w:proofErr w:type="spellStart"/>
            <w:r w:rsidRPr="00F6699B">
              <w:rPr>
                <w:szCs w:val="20"/>
              </w:rPr>
              <w:t>Glioma</w:t>
            </w:r>
            <w:proofErr w:type="spellEnd"/>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85D8" w14:textId="77777777" w:rsidR="00006EAD" w:rsidRPr="00F6699B" w:rsidRDefault="00006EAD" w:rsidP="00805F6D">
            <w:pPr>
              <w:ind w:left="-142" w:right="1"/>
              <w:jc w:val="center"/>
              <w:rPr>
                <w:szCs w:val="20"/>
              </w:rPr>
            </w:pPr>
            <w:r w:rsidRPr="00F6699B">
              <w:rPr>
                <w:szCs w:val="20"/>
              </w:rPr>
              <w:t>425</w:t>
            </w:r>
          </w:p>
        </w:tc>
        <w:tc>
          <w:tcPr>
            <w:tcW w:w="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97EC" w14:textId="77777777" w:rsidR="00006EAD" w:rsidRPr="00F6699B" w:rsidRDefault="00006EAD" w:rsidP="00805F6D">
            <w:pPr>
              <w:ind w:left="-142" w:right="1"/>
              <w:jc w:val="center"/>
              <w:rPr>
                <w:szCs w:val="20"/>
              </w:rPr>
            </w:pPr>
            <w:r w:rsidRPr="00F6699B">
              <w:rPr>
                <w:szCs w:val="20"/>
              </w:rPr>
              <w:t>25</w:t>
            </w:r>
          </w:p>
        </w:tc>
        <w:tc>
          <w:tcPr>
            <w:tcW w:w="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1F44E" w14:textId="77777777" w:rsidR="00006EAD" w:rsidRPr="00F6699B" w:rsidRDefault="00006EAD" w:rsidP="00805F6D">
            <w:pPr>
              <w:ind w:left="-142" w:right="1"/>
              <w:jc w:val="center"/>
              <w:rPr>
                <w:szCs w:val="20"/>
              </w:rPr>
            </w:pPr>
            <w:r w:rsidRPr="00F6699B">
              <w:rPr>
                <w:szCs w:val="20"/>
              </w:rPr>
              <w:t>50</w:t>
            </w:r>
          </w:p>
        </w:tc>
      </w:tr>
      <w:tr w:rsidR="00006EAD" w:rsidRPr="00F6699B" w14:paraId="6A6E0A59" w14:textId="77777777" w:rsidTr="009759A3">
        <w:trPr>
          <w:trHeight w:val="230"/>
          <w:jc w:val="center"/>
        </w:trPr>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8D78" w14:textId="77777777" w:rsidR="00006EAD" w:rsidRPr="00F6699B" w:rsidRDefault="00006EAD" w:rsidP="00006EAD">
            <w:pPr>
              <w:ind w:right="45"/>
              <w:jc w:val="center"/>
              <w:rPr>
                <w:szCs w:val="20"/>
              </w:rPr>
            </w:pPr>
            <w:proofErr w:type="spellStart"/>
            <w:r w:rsidRPr="00F6699B">
              <w:rPr>
                <w:szCs w:val="20"/>
              </w:rPr>
              <w:t>Meningioma</w:t>
            </w:r>
            <w:proofErr w:type="spellEnd"/>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4DE8F" w14:textId="77777777" w:rsidR="00006EAD" w:rsidRPr="00F6699B" w:rsidRDefault="00006EAD" w:rsidP="00805F6D">
            <w:pPr>
              <w:ind w:left="-142" w:right="1"/>
              <w:jc w:val="center"/>
              <w:rPr>
                <w:szCs w:val="20"/>
              </w:rPr>
            </w:pPr>
            <w:r w:rsidRPr="00F6699B">
              <w:rPr>
                <w:szCs w:val="20"/>
              </w:rPr>
              <w:t>425</w:t>
            </w:r>
          </w:p>
        </w:tc>
        <w:tc>
          <w:tcPr>
            <w:tcW w:w="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BCA2" w14:textId="77777777" w:rsidR="00006EAD" w:rsidRPr="00F6699B" w:rsidRDefault="00006EAD" w:rsidP="00805F6D">
            <w:pPr>
              <w:ind w:left="-142" w:right="1"/>
              <w:jc w:val="center"/>
              <w:rPr>
                <w:szCs w:val="20"/>
              </w:rPr>
            </w:pPr>
            <w:r w:rsidRPr="00F6699B">
              <w:rPr>
                <w:szCs w:val="20"/>
              </w:rPr>
              <w:t>25</w:t>
            </w:r>
          </w:p>
        </w:tc>
        <w:tc>
          <w:tcPr>
            <w:tcW w:w="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384E5" w14:textId="77777777" w:rsidR="00006EAD" w:rsidRPr="00F6699B" w:rsidRDefault="00006EAD" w:rsidP="00805F6D">
            <w:pPr>
              <w:ind w:left="-142" w:right="1"/>
              <w:jc w:val="center"/>
              <w:rPr>
                <w:szCs w:val="20"/>
              </w:rPr>
            </w:pPr>
            <w:r w:rsidRPr="00F6699B">
              <w:rPr>
                <w:szCs w:val="20"/>
              </w:rPr>
              <w:t>50</w:t>
            </w:r>
          </w:p>
        </w:tc>
      </w:tr>
      <w:tr w:rsidR="00006EAD" w:rsidRPr="00F6699B" w14:paraId="55486D3B" w14:textId="77777777" w:rsidTr="009759A3">
        <w:trPr>
          <w:trHeight w:val="230"/>
          <w:jc w:val="center"/>
        </w:trPr>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EB46" w14:textId="77777777" w:rsidR="00006EAD" w:rsidRPr="00F6699B" w:rsidRDefault="00006EAD" w:rsidP="00006EAD">
            <w:pPr>
              <w:ind w:right="45"/>
              <w:jc w:val="center"/>
              <w:rPr>
                <w:szCs w:val="20"/>
              </w:rPr>
            </w:pPr>
            <w:proofErr w:type="spellStart"/>
            <w:r w:rsidRPr="00F6699B">
              <w:rPr>
                <w:szCs w:val="20"/>
              </w:rPr>
              <w:t>NoTumor</w:t>
            </w:r>
            <w:proofErr w:type="spellEnd"/>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A856" w14:textId="77777777" w:rsidR="00006EAD" w:rsidRPr="00F6699B" w:rsidRDefault="00006EAD" w:rsidP="00805F6D">
            <w:pPr>
              <w:ind w:left="-142" w:right="1"/>
              <w:jc w:val="center"/>
              <w:rPr>
                <w:szCs w:val="20"/>
              </w:rPr>
            </w:pPr>
            <w:r w:rsidRPr="00F6699B">
              <w:rPr>
                <w:szCs w:val="20"/>
              </w:rPr>
              <w:t>425</w:t>
            </w:r>
          </w:p>
        </w:tc>
        <w:tc>
          <w:tcPr>
            <w:tcW w:w="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9ECB" w14:textId="77777777" w:rsidR="00006EAD" w:rsidRPr="00F6699B" w:rsidRDefault="00006EAD" w:rsidP="00805F6D">
            <w:pPr>
              <w:ind w:left="-142" w:right="1"/>
              <w:jc w:val="center"/>
              <w:rPr>
                <w:szCs w:val="20"/>
              </w:rPr>
            </w:pPr>
            <w:r w:rsidRPr="00F6699B">
              <w:rPr>
                <w:szCs w:val="20"/>
              </w:rPr>
              <w:t>25</w:t>
            </w:r>
          </w:p>
        </w:tc>
        <w:tc>
          <w:tcPr>
            <w:tcW w:w="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FAA63" w14:textId="77777777" w:rsidR="00006EAD" w:rsidRPr="00F6699B" w:rsidRDefault="00006EAD" w:rsidP="00805F6D">
            <w:pPr>
              <w:ind w:left="-142" w:right="1"/>
              <w:jc w:val="center"/>
              <w:rPr>
                <w:szCs w:val="20"/>
              </w:rPr>
            </w:pPr>
            <w:r w:rsidRPr="00F6699B">
              <w:rPr>
                <w:szCs w:val="20"/>
              </w:rPr>
              <w:t>50</w:t>
            </w:r>
          </w:p>
        </w:tc>
      </w:tr>
      <w:tr w:rsidR="00006EAD" w:rsidRPr="00F6699B" w14:paraId="6CA9874A" w14:textId="77777777" w:rsidTr="009759A3">
        <w:trPr>
          <w:trHeight w:val="230"/>
          <w:jc w:val="center"/>
        </w:trPr>
        <w:tc>
          <w:tcPr>
            <w:tcW w:w="1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6565" w14:textId="77777777" w:rsidR="00006EAD" w:rsidRPr="00F6699B" w:rsidRDefault="00006EAD" w:rsidP="00006EAD">
            <w:pPr>
              <w:ind w:right="45"/>
              <w:jc w:val="center"/>
              <w:rPr>
                <w:szCs w:val="20"/>
              </w:rPr>
            </w:pPr>
            <w:proofErr w:type="spellStart"/>
            <w:r w:rsidRPr="00F6699B">
              <w:rPr>
                <w:szCs w:val="20"/>
              </w:rPr>
              <w:t>Pituitary</w:t>
            </w:r>
            <w:proofErr w:type="spellEnd"/>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C248" w14:textId="77777777" w:rsidR="00006EAD" w:rsidRPr="00F6699B" w:rsidRDefault="00006EAD" w:rsidP="00805F6D">
            <w:pPr>
              <w:ind w:left="-142" w:right="1"/>
              <w:jc w:val="center"/>
              <w:rPr>
                <w:szCs w:val="20"/>
              </w:rPr>
            </w:pPr>
            <w:r w:rsidRPr="00F6699B">
              <w:rPr>
                <w:szCs w:val="20"/>
              </w:rPr>
              <w:t>425</w:t>
            </w:r>
          </w:p>
        </w:tc>
        <w:tc>
          <w:tcPr>
            <w:tcW w:w="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4841" w14:textId="77777777" w:rsidR="00006EAD" w:rsidRPr="00F6699B" w:rsidRDefault="00006EAD" w:rsidP="00805F6D">
            <w:pPr>
              <w:ind w:left="-142" w:right="1"/>
              <w:jc w:val="center"/>
              <w:rPr>
                <w:szCs w:val="20"/>
              </w:rPr>
            </w:pPr>
            <w:r w:rsidRPr="00F6699B">
              <w:rPr>
                <w:szCs w:val="20"/>
              </w:rPr>
              <w:t>25</w:t>
            </w:r>
          </w:p>
        </w:tc>
        <w:tc>
          <w:tcPr>
            <w:tcW w:w="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C872" w14:textId="77777777" w:rsidR="00006EAD" w:rsidRPr="00F6699B" w:rsidRDefault="00006EAD" w:rsidP="00805F6D">
            <w:pPr>
              <w:ind w:left="-142" w:right="1"/>
              <w:jc w:val="center"/>
              <w:rPr>
                <w:szCs w:val="20"/>
              </w:rPr>
            </w:pPr>
            <w:r w:rsidRPr="00F6699B">
              <w:rPr>
                <w:szCs w:val="20"/>
              </w:rPr>
              <w:t>50</w:t>
            </w:r>
          </w:p>
        </w:tc>
      </w:tr>
    </w:tbl>
    <w:p w14:paraId="6189E95B" w14:textId="77777777" w:rsidR="00006EAD" w:rsidRPr="00F6699B" w:rsidRDefault="00006EAD" w:rsidP="00006EAD">
      <w:pPr>
        <w:ind w:firstLine="284"/>
        <w:jc w:val="center"/>
        <w:rPr>
          <w:sz w:val="22"/>
        </w:rPr>
      </w:pPr>
    </w:p>
    <w:p w14:paraId="23A8E52E" w14:textId="77777777" w:rsidR="00006EAD" w:rsidRPr="00F6699B" w:rsidRDefault="00006EAD" w:rsidP="00006EAD">
      <w:pPr>
        <w:ind w:firstLine="284"/>
        <w:rPr>
          <w:sz w:val="22"/>
        </w:rPr>
      </w:pPr>
    </w:p>
    <w:p w14:paraId="10E822B3" w14:textId="7E21A109" w:rsidR="009759A3" w:rsidRPr="00A16590" w:rsidRDefault="009759A3" w:rsidP="009759A3">
      <w:pPr>
        <w:pStyle w:val="ListParagraph"/>
        <w:numPr>
          <w:ilvl w:val="1"/>
          <w:numId w:val="2"/>
        </w:numPr>
        <w:rPr>
          <w:i/>
          <w:sz w:val="22"/>
          <w:szCs w:val="22"/>
        </w:rPr>
      </w:pPr>
      <w:proofErr w:type="spellStart"/>
      <w:r w:rsidRPr="00A16590">
        <w:rPr>
          <w:i/>
          <w:sz w:val="22"/>
          <w:szCs w:val="22"/>
        </w:rPr>
        <w:t>Hyper</w:t>
      </w:r>
      <w:proofErr w:type="spellEnd"/>
      <w:r w:rsidRPr="00A16590">
        <w:rPr>
          <w:i/>
          <w:sz w:val="22"/>
          <w:szCs w:val="22"/>
        </w:rPr>
        <w:t xml:space="preserve"> Parameter</w:t>
      </w:r>
    </w:p>
    <w:p w14:paraId="447F92C4" w14:textId="3A164475" w:rsidR="009759A3" w:rsidRPr="00A16590" w:rsidRDefault="005022ED" w:rsidP="009759A3">
      <w:pPr>
        <w:ind w:firstLine="284"/>
        <w:rPr>
          <w:sz w:val="22"/>
        </w:rPr>
      </w:pPr>
      <w:r w:rsidRPr="00A16590">
        <w:rPr>
          <w:sz w:val="22"/>
        </w:rPr>
        <w:t xml:space="preserve">Peneliti menggunakan </w:t>
      </w:r>
      <w:r w:rsidRPr="00A16590">
        <w:rPr>
          <w:i/>
          <w:iCs/>
          <w:sz w:val="22"/>
        </w:rPr>
        <w:t xml:space="preserve">Adam </w:t>
      </w:r>
      <w:proofErr w:type="spellStart"/>
      <w:r w:rsidRPr="00A16590">
        <w:rPr>
          <w:i/>
          <w:iCs/>
          <w:sz w:val="22"/>
        </w:rPr>
        <w:t>optimizer</w:t>
      </w:r>
      <w:proofErr w:type="spellEnd"/>
      <w:r w:rsidRPr="00A16590">
        <w:rPr>
          <w:sz w:val="22"/>
        </w:rPr>
        <w:t xml:space="preserve"> dengan </w:t>
      </w:r>
      <w:proofErr w:type="spellStart"/>
      <w:r w:rsidRPr="00A16590">
        <w:rPr>
          <w:i/>
          <w:iCs/>
          <w:sz w:val="22"/>
        </w:rPr>
        <w:t>learning</w:t>
      </w:r>
      <w:proofErr w:type="spellEnd"/>
      <w:r w:rsidRPr="00A16590">
        <w:rPr>
          <w:sz w:val="22"/>
        </w:rPr>
        <w:t xml:space="preserve"> </w:t>
      </w:r>
      <w:proofErr w:type="spellStart"/>
      <w:r w:rsidRPr="00A16590">
        <w:rPr>
          <w:i/>
          <w:iCs/>
          <w:sz w:val="22"/>
        </w:rPr>
        <w:t>rate</w:t>
      </w:r>
      <w:proofErr w:type="spellEnd"/>
      <w:r w:rsidRPr="00A16590">
        <w:rPr>
          <w:sz w:val="22"/>
        </w:rPr>
        <w:t xml:space="preserve"> 0.0001 yang dipilih berdasarkan evaluasi kebutuhan klasifikasi tumor otak berbasis MRI [5][11]. Adam dipilih karena </w:t>
      </w:r>
      <w:r w:rsidR="00CA0C44" w:rsidRPr="00A16590">
        <w:rPr>
          <w:sz w:val="22"/>
        </w:rPr>
        <w:t>adanya</w:t>
      </w:r>
      <w:r w:rsidRPr="00A16590">
        <w:rPr>
          <w:sz w:val="22"/>
        </w:rPr>
        <w:t xml:space="preserve"> </w:t>
      </w:r>
      <w:proofErr w:type="spellStart"/>
      <w:r w:rsidRPr="00A16590">
        <w:rPr>
          <w:i/>
          <w:iCs/>
          <w:sz w:val="22"/>
        </w:rPr>
        <w:t>adaptivitas</w:t>
      </w:r>
      <w:proofErr w:type="spellEnd"/>
      <w:r w:rsidRPr="00A16590">
        <w:rPr>
          <w:i/>
          <w:iCs/>
          <w:sz w:val="22"/>
        </w:rPr>
        <w:t xml:space="preserve"> </w:t>
      </w:r>
      <w:proofErr w:type="spellStart"/>
      <w:r w:rsidRPr="00A16590">
        <w:rPr>
          <w:i/>
          <w:iCs/>
          <w:sz w:val="22"/>
        </w:rPr>
        <w:t>learning</w:t>
      </w:r>
      <w:proofErr w:type="spellEnd"/>
      <w:r w:rsidRPr="00A16590">
        <w:rPr>
          <w:i/>
          <w:iCs/>
          <w:sz w:val="22"/>
        </w:rPr>
        <w:t xml:space="preserve"> </w:t>
      </w:r>
      <w:proofErr w:type="spellStart"/>
      <w:r w:rsidRPr="00A16590">
        <w:rPr>
          <w:i/>
          <w:iCs/>
          <w:sz w:val="22"/>
        </w:rPr>
        <w:t>rate</w:t>
      </w:r>
      <w:proofErr w:type="spellEnd"/>
      <w:r w:rsidRPr="00A16590">
        <w:rPr>
          <w:sz w:val="22"/>
        </w:rPr>
        <w:t xml:space="preserve"> dari </w:t>
      </w:r>
      <w:proofErr w:type="spellStart"/>
      <w:r w:rsidRPr="00A16590">
        <w:rPr>
          <w:i/>
          <w:iCs/>
          <w:sz w:val="22"/>
        </w:rPr>
        <w:t>RMSProp</w:t>
      </w:r>
      <w:proofErr w:type="spellEnd"/>
      <w:r w:rsidRPr="00A16590">
        <w:rPr>
          <w:sz w:val="22"/>
        </w:rPr>
        <w:t xml:space="preserve">, sehingga efektif menangani kompleksitas fungsi </w:t>
      </w:r>
      <w:proofErr w:type="spellStart"/>
      <w:r w:rsidRPr="00A16590">
        <w:rPr>
          <w:i/>
          <w:iCs/>
          <w:sz w:val="22"/>
        </w:rPr>
        <w:t>loss</w:t>
      </w:r>
      <w:proofErr w:type="spellEnd"/>
      <w:r w:rsidRPr="00A16590">
        <w:rPr>
          <w:sz w:val="22"/>
        </w:rPr>
        <w:t xml:space="preserve"> pada data medis [10][13]. Konfigurasi utama meliputi </w:t>
      </w:r>
      <w:proofErr w:type="spellStart"/>
      <w:r w:rsidRPr="00A16590">
        <w:rPr>
          <w:i/>
          <w:iCs/>
          <w:sz w:val="22"/>
        </w:rPr>
        <w:t>batch</w:t>
      </w:r>
      <w:proofErr w:type="spellEnd"/>
      <w:r w:rsidRPr="00A16590">
        <w:rPr>
          <w:sz w:val="22"/>
        </w:rPr>
        <w:t xml:space="preserve"> </w:t>
      </w:r>
      <w:proofErr w:type="spellStart"/>
      <w:r w:rsidRPr="00A16590">
        <w:rPr>
          <w:i/>
          <w:iCs/>
          <w:sz w:val="22"/>
        </w:rPr>
        <w:t>size</w:t>
      </w:r>
      <w:proofErr w:type="spellEnd"/>
      <w:r w:rsidRPr="00A16590">
        <w:rPr>
          <w:sz w:val="22"/>
        </w:rPr>
        <w:t xml:space="preserve"> 32 untuk menyeimbangkan kebutuhan memori dan stabilitas gradien [14][26], serta 25 </w:t>
      </w:r>
      <w:proofErr w:type="spellStart"/>
      <w:r w:rsidRPr="00A16590">
        <w:rPr>
          <w:i/>
          <w:iCs/>
          <w:sz w:val="22"/>
        </w:rPr>
        <w:t>epoch</w:t>
      </w:r>
      <w:proofErr w:type="spellEnd"/>
      <w:r w:rsidRPr="00A16590">
        <w:rPr>
          <w:sz w:val="22"/>
        </w:rPr>
        <w:t xml:space="preserve"> dengan </w:t>
      </w:r>
      <w:proofErr w:type="spellStart"/>
      <w:r w:rsidRPr="00A16590">
        <w:rPr>
          <w:i/>
          <w:iCs/>
          <w:sz w:val="22"/>
        </w:rPr>
        <w:t>early</w:t>
      </w:r>
      <w:proofErr w:type="spellEnd"/>
      <w:r w:rsidRPr="00A16590">
        <w:rPr>
          <w:i/>
          <w:iCs/>
          <w:sz w:val="22"/>
        </w:rPr>
        <w:t xml:space="preserve"> </w:t>
      </w:r>
      <w:proofErr w:type="spellStart"/>
      <w:r w:rsidRPr="00A16590">
        <w:rPr>
          <w:i/>
          <w:iCs/>
          <w:sz w:val="22"/>
        </w:rPr>
        <w:t>stopping</w:t>
      </w:r>
      <w:proofErr w:type="spellEnd"/>
      <w:r w:rsidRPr="00A16590">
        <w:rPr>
          <w:sz w:val="22"/>
        </w:rPr>
        <w:t xml:space="preserve"> (</w:t>
      </w:r>
      <w:proofErr w:type="spellStart"/>
      <w:r w:rsidRPr="00A16590">
        <w:rPr>
          <w:i/>
          <w:iCs/>
          <w:sz w:val="22"/>
        </w:rPr>
        <w:t>patience</w:t>
      </w:r>
      <w:proofErr w:type="spellEnd"/>
      <w:r w:rsidRPr="00A16590">
        <w:rPr>
          <w:sz w:val="22"/>
        </w:rPr>
        <w:t xml:space="preserve"> 10 </w:t>
      </w:r>
      <w:proofErr w:type="spellStart"/>
      <w:r w:rsidRPr="00A16590">
        <w:rPr>
          <w:i/>
          <w:iCs/>
          <w:sz w:val="22"/>
        </w:rPr>
        <w:t>epoch</w:t>
      </w:r>
      <w:proofErr w:type="spellEnd"/>
      <w:r w:rsidRPr="00A16590">
        <w:rPr>
          <w:sz w:val="22"/>
        </w:rPr>
        <w:t xml:space="preserve">) untuk mencegah </w:t>
      </w:r>
      <w:proofErr w:type="spellStart"/>
      <w:r w:rsidRPr="00A16590">
        <w:rPr>
          <w:i/>
          <w:iCs/>
          <w:sz w:val="22"/>
        </w:rPr>
        <w:t>overfitting</w:t>
      </w:r>
      <w:proofErr w:type="spellEnd"/>
      <w:r w:rsidRPr="00A16590">
        <w:rPr>
          <w:sz w:val="22"/>
        </w:rPr>
        <w:t xml:space="preserve"> [22][29]. Fungsi </w:t>
      </w:r>
      <w:proofErr w:type="spellStart"/>
      <w:r w:rsidRPr="00A16590">
        <w:rPr>
          <w:i/>
          <w:iCs/>
          <w:sz w:val="22"/>
        </w:rPr>
        <w:t>loss</w:t>
      </w:r>
      <w:proofErr w:type="spellEnd"/>
      <w:r w:rsidRPr="00A16590">
        <w:rPr>
          <w:i/>
          <w:iCs/>
          <w:sz w:val="22"/>
        </w:rPr>
        <w:t xml:space="preserve"> </w:t>
      </w:r>
      <w:proofErr w:type="spellStart"/>
      <w:r w:rsidRPr="00A16590">
        <w:rPr>
          <w:i/>
          <w:iCs/>
          <w:sz w:val="22"/>
        </w:rPr>
        <w:t>categorical</w:t>
      </w:r>
      <w:proofErr w:type="spellEnd"/>
      <w:r w:rsidRPr="00A16590">
        <w:rPr>
          <w:i/>
          <w:iCs/>
          <w:sz w:val="22"/>
        </w:rPr>
        <w:t xml:space="preserve"> </w:t>
      </w:r>
      <w:proofErr w:type="spellStart"/>
      <w:r w:rsidRPr="00A16590">
        <w:rPr>
          <w:i/>
          <w:iCs/>
          <w:sz w:val="22"/>
        </w:rPr>
        <w:t>cross-entropy</w:t>
      </w:r>
      <w:proofErr w:type="spellEnd"/>
      <w:r w:rsidRPr="00A16590">
        <w:rPr>
          <w:sz w:val="22"/>
        </w:rPr>
        <w:t xml:space="preserve"> digunakan karena optimal untuk klasifikasi </w:t>
      </w:r>
      <w:proofErr w:type="spellStart"/>
      <w:r w:rsidRPr="002A5DAF">
        <w:rPr>
          <w:sz w:val="22"/>
        </w:rPr>
        <w:t>multi</w:t>
      </w:r>
      <w:proofErr w:type="spellEnd"/>
      <w:r w:rsidRPr="00A16590">
        <w:rPr>
          <w:sz w:val="22"/>
        </w:rPr>
        <w:t>-kelas (</w:t>
      </w:r>
      <w:proofErr w:type="spellStart"/>
      <w:r w:rsidRPr="00A16590">
        <w:rPr>
          <w:i/>
          <w:iCs/>
          <w:sz w:val="22"/>
        </w:rPr>
        <w:t>glioma</w:t>
      </w:r>
      <w:proofErr w:type="spellEnd"/>
      <w:r w:rsidRPr="00A16590">
        <w:rPr>
          <w:i/>
          <w:iCs/>
          <w:sz w:val="22"/>
        </w:rPr>
        <w:t xml:space="preserve">, </w:t>
      </w:r>
      <w:proofErr w:type="spellStart"/>
      <w:r w:rsidRPr="00A16590">
        <w:rPr>
          <w:i/>
          <w:iCs/>
          <w:sz w:val="22"/>
        </w:rPr>
        <w:t>meningioma</w:t>
      </w:r>
      <w:proofErr w:type="spellEnd"/>
      <w:r w:rsidRPr="00A16590">
        <w:rPr>
          <w:i/>
          <w:iCs/>
          <w:sz w:val="22"/>
        </w:rPr>
        <w:t xml:space="preserve">, </w:t>
      </w:r>
      <w:proofErr w:type="spellStart"/>
      <w:r w:rsidRPr="00A16590">
        <w:rPr>
          <w:i/>
          <w:iCs/>
          <w:sz w:val="22"/>
        </w:rPr>
        <w:t>pituitary</w:t>
      </w:r>
      <w:proofErr w:type="spellEnd"/>
      <w:r w:rsidRPr="00A16590">
        <w:rPr>
          <w:i/>
          <w:iCs/>
          <w:sz w:val="22"/>
        </w:rPr>
        <w:t>, non-tumor</w:t>
      </w:r>
      <w:r w:rsidRPr="00A16590">
        <w:rPr>
          <w:sz w:val="22"/>
        </w:rPr>
        <w:t xml:space="preserve">) [1][3]. Implementasi </w:t>
      </w:r>
      <w:proofErr w:type="spellStart"/>
      <w:r w:rsidRPr="00A16590">
        <w:rPr>
          <w:i/>
          <w:iCs/>
          <w:sz w:val="22"/>
        </w:rPr>
        <w:t>ReduceLROnPlateau</w:t>
      </w:r>
      <w:proofErr w:type="spellEnd"/>
      <w:r w:rsidRPr="00A16590">
        <w:rPr>
          <w:sz w:val="22"/>
        </w:rPr>
        <w:t xml:space="preserve"> (faktor reduksi 0.1, </w:t>
      </w:r>
      <w:proofErr w:type="spellStart"/>
      <w:r w:rsidRPr="00A16590">
        <w:rPr>
          <w:i/>
          <w:iCs/>
          <w:sz w:val="22"/>
        </w:rPr>
        <w:t>patience</w:t>
      </w:r>
      <w:proofErr w:type="spellEnd"/>
      <w:r w:rsidRPr="00A16590">
        <w:rPr>
          <w:sz w:val="22"/>
        </w:rPr>
        <w:t xml:space="preserve"> 5 </w:t>
      </w:r>
      <w:proofErr w:type="spellStart"/>
      <w:r w:rsidRPr="00A16590">
        <w:rPr>
          <w:i/>
          <w:iCs/>
          <w:sz w:val="22"/>
        </w:rPr>
        <w:t>epoch</w:t>
      </w:r>
      <w:proofErr w:type="spellEnd"/>
      <w:r w:rsidRPr="00A16590">
        <w:rPr>
          <w:sz w:val="22"/>
        </w:rPr>
        <w:t xml:space="preserve">) membantu penyesuaian </w:t>
      </w:r>
      <w:proofErr w:type="spellStart"/>
      <w:r w:rsidRPr="00A16590">
        <w:rPr>
          <w:i/>
          <w:iCs/>
          <w:sz w:val="22"/>
        </w:rPr>
        <w:t>learning</w:t>
      </w:r>
      <w:proofErr w:type="spellEnd"/>
      <w:r w:rsidRPr="00A16590">
        <w:rPr>
          <w:i/>
          <w:iCs/>
          <w:sz w:val="22"/>
        </w:rPr>
        <w:t xml:space="preserve"> </w:t>
      </w:r>
      <w:proofErr w:type="spellStart"/>
      <w:r w:rsidRPr="00A16590">
        <w:rPr>
          <w:i/>
          <w:iCs/>
          <w:sz w:val="22"/>
        </w:rPr>
        <w:t>rate</w:t>
      </w:r>
      <w:proofErr w:type="spellEnd"/>
      <w:r w:rsidRPr="00A16590">
        <w:rPr>
          <w:sz w:val="22"/>
        </w:rPr>
        <w:t xml:space="preserve"> otomatis saat validasi </w:t>
      </w:r>
      <w:proofErr w:type="spellStart"/>
      <w:r w:rsidRPr="00A16590">
        <w:rPr>
          <w:i/>
          <w:iCs/>
          <w:sz w:val="22"/>
        </w:rPr>
        <w:t>loss</w:t>
      </w:r>
      <w:proofErr w:type="spellEnd"/>
      <w:r w:rsidRPr="00A16590">
        <w:rPr>
          <w:sz w:val="22"/>
        </w:rPr>
        <w:t xml:space="preserve"> stagnan [13][28]. Konfigurasi ini telah divalidasi melalui eksperimen awal dan menunjukkan konsistensi antara akurasi </w:t>
      </w:r>
      <w:proofErr w:type="spellStart"/>
      <w:r w:rsidRPr="00A16590">
        <w:rPr>
          <w:i/>
          <w:iCs/>
          <w:sz w:val="22"/>
        </w:rPr>
        <w:t>training</w:t>
      </w:r>
      <w:proofErr w:type="spellEnd"/>
      <w:r w:rsidRPr="00A16590">
        <w:rPr>
          <w:sz w:val="22"/>
        </w:rPr>
        <w:t xml:space="preserve">-validasi [12][14], sejalan dengan temuan penelitian terkait klasifikasi tumor otak menggunakan </w:t>
      </w:r>
      <w:proofErr w:type="spellStart"/>
      <w:r w:rsidRPr="00A16590">
        <w:rPr>
          <w:i/>
          <w:iCs/>
          <w:sz w:val="22"/>
        </w:rPr>
        <w:t>deep</w:t>
      </w:r>
      <w:proofErr w:type="spellEnd"/>
      <w:r w:rsidRPr="00A16590">
        <w:rPr>
          <w:i/>
          <w:iCs/>
          <w:sz w:val="22"/>
        </w:rPr>
        <w:t xml:space="preserve"> </w:t>
      </w:r>
      <w:proofErr w:type="spellStart"/>
      <w:r w:rsidRPr="00A16590">
        <w:rPr>
          <w:i/>
          <w:iCs/>
          <w:sz w:val="22"/>
        </w:rPr>
        <w:t>learning</w:t>
      </w:r>
      <w:proofErr w:type="spellEnd"/>
      <w:r w:rsidRPr="00A16590">
        <w:rPr>
          <w:sz w:val="22"/>
        </w:rPr>
        <w:t xml:space="preserve"> [7][9]. Pemilihan </w:t>
      </w:r>
      <w:proofErr w:type="spellStart"/>
      <w:r w:rsidRPr="00A16590">
        <w:rPr>
          <w:i/>
          <w:iCs/>
          <w:sz w:val="22"/>
        </w:rPr>
        <w:t>batch</w:t>
      </w:r>
      <w:proofErr w:type="spellEnd"/>
      <w:r w:rsidRPr="00A16590">
        <w:rPr>
          <w:i/>
          <w:iCs/>
          <w:sz w:val="22"/>
        </w:rPr>
        <w:t xml:space="preserve"> </w:t>
      </w:r>
      <w:proofErr w:type="spellStart"/>
      <w:r w:rsidRPr="00A16590">
        <w:rPr>
          <w:i/>
          <w:iCs/>
          <w:sz w:val="22"/>
        </w:rPr>
        <w:t>size</w:t>
      </w:r>
      <w:proofErr w:type="spellEnd"/>
      <w:r w:rsidRPr="00A16590">
        <w:rPr>
          <w:sz w:val="22"/>
        </w:rPr>
        <w:t xml:space="preserve"> 32 mempertimbangkan efisiensi komputasi </w:t>
      </w:r>
      <w:proofErr w:type="spellStart"/>
      <w:r w:rsidRPr="00A16590">
        <w:rPr>
          <w:i/>
          <w:iCs/>
          <w:sz w:val="22"/>
        </w:rPr>
        <w:t>MobileNet</w:t>
      </w:r>
      <w:proofErr w:type="spellEnd"/>
      <w:r w:rsidRPr="00A16590">
        <w:rPr>
          <w:sz w:val="22"/>
        </w:rPr>
        <w:t xml:space="preserve"> [5][11], kebutuhan estimasi gradien stabil [10][26], dan keterbatasan memori GPU [14][29].</w:t>
      </w:r>
    </w:p>
    <w:p w14:paraId="2CE89B32" w14:textId="77777777" w:rsidR="005022ED" w:rsidRPr="00A16590" w:rsidRDefault="005022ED" w:rsidP="009759A3">
      <w:pPr>
        <w:ind w:firstLine="284"/>
        <w:rPr>
          <w:sz w:val="22"/>
        </w:rPr>
      </w:pPr>
    </w:p>
    <w:p w14:paraId="229B10FF" w14:textId="16D89019" w:rsidR="009759A3" w:rsidRPr="00A16590" w:rsidRDefault="009759A3" w:rsidP="009759A3">
      <w:pPr>
        <w:pStyle w:val="ListParagraph"/>
        <w:numPr>
          <w:ilvl w:val="1"/>
          <w:numId w:val="2"/>
        </w:numPr>
        <w:rPr>
          <w:sz w:val="22"/>
          <w:szCs w:val="22"/>
        </w:rPr>
      </w:pPr>
      <w:r w:rsidRPr="00A16590">
        <w:rPr>
          <w:i/>
          <w:iCs/>
          <w:sz w:val="22"/>
          <w:szCs w:val="22"/>
        </w:rPr>
        <w:t xml:space="preserve">Model </w:t>
      </w:r>
      <w:proofErr w:type="spellStart"/>
      <w:r w:rsidRPr="00A16590">
        <w:rPr>
          <w:i/>
          <w:iCs/>
          <w:sz w:val="22"/>
          <w:szCs w:val="22"/>
        </w:rPr>
        <w:t>Process</w:t>
      </w:r>
      <w:proofErr w:type="spellEnd"/>
    </w:p>
    <w:p w14:paraId="7ECCC680" w14:textId="43196A0F" w:rsidR="009759A3" w:rsidRPr="00A16590" w:rsidRDefault="00905A2C" w:rsidP="00006EAD">
      <w:pPr>
        <w:ind w:firstLine="284"/>
        <w:rPr>
          <w:sz w:val="22"/>
        </w:rPr>
      </w:pPr>
      <w:r w:rsidRPr="00A16590">
        <w:rPr>
          <w:sz w:val="22"/>
        </w:rPr>
        <w:t xml:space="preserve">Penelitian ini mengembangkan model klasifikasi tumor otak menggunakan arsitektur </w:t>
      </w:r>
      <w:proofErr w:type="spellStart"/>
      <w:r w:rsidRPr="00A16590">
        <w:rPr>
          <w:i/>
          <w:iCs/>
          <w:sz w:val="22"/>
        </w:rPr>
        <w:t>Convolutional</w:t>
      </w:r>
      <w:proofErr w:type="spellEnd"/>
      <w:r w:rsidRPr="00A16590">
        <w:rPr>
          <w:sz w:val="22"/>
        </w:rPr>
        <w:t xml:space="preserve"> </w:t>
      </w:r>
      <w:r w:rsidRPr="00A16590">
        <w:rPr>
          <w:i/>
          <w:iCs/>
          <w:sz w:val="22"/>
        </w:rPr>
        <w:t>Neural</w:t>
      </w:r>
      <w:r w:rsidRPr="00A16590">
        <w:rPr>
          <w:sz w:val="22"/>
        </w:rPr>
        <w:t xml:space="preserve"> </w:t>
      </w:r>
      <w:r w:rsidRPr="00A16590">
        <w:rPr>
          <w:i/>
          <w:iCs/>
          <w:sz w:val="22"/>
        </w:rPr>
        <w:t>Network</w:t>
      </w:r>
      <w:r w:rsidRPr="00A16590">
        <w:rPr>
          <w:sz w:val="22"/>
        </w:rPr>
        <w:t xml:space="preserve"> (CNN) berbasis transfer </w:t>
      </w:r>
      <w:proofErr w:type="spellStart"/>
      <w:r w:rsidRPr="00A16590">
        <w:rPr>
          <w:i/>
          <w:iCs/>
          <w:sz w:val="22"/>
        </w:rPr>
        <w:t>learning</w:t>
      </w:r>
      <w:proofErr w:type="spellEnd"/>
      <w:r w:rsidRPr="00A16590">
        <w:rPr>
          <w:sz w:val="22"/>
        </w:rPr>
        <w:t xml:space="preserve"> dengan memanfaatkan </w:t>
      </w:r>
      <w:r w:rsidR="002A5DAF" w:rsidRPr="002A5DAF">
        <w:rPr>
          <w:i/>
          <w:iCs/>
          <w:sz w:val="22"/>
        </w:rPr>
        <w:t>MobileNetV1</w:t>
      </w:r>
      <w:r w:rsidRPr="00A16590">
        <w:rPr>
          <w:sz w:val="22"/>
        </w:rPr>
        <w:t xml:space="preserve"> dan </w:t>
      </w:r>
      <w:r w:rsidR="002A5DAF" w:rsidRPr="002A5DAF">
        <w:rPr>
          <w:i/>
          <w:iCs/>
          <w:sz w:val="22"/>
        </w:rPr>
        <w:t>MobileNetV2</w:t>
      </w:r>
      <w:r w:rsidRPr="00A16590">
        <w:rPr>
          <w:sz w:val="22"/>
        </w:rPr>
        <w:t xml:space="preserve">. Kedua arsitektur dipilih berdasarkan pertimbangan efisiensi komputasi dan performa untuk aplikasi diagnostik MRI [5][11]. </w:t>
      </w:r>
      <w:r w:rsidR="002A5DAF" w:rsidRPr="002A5DAF">
        <w:rPr>
          <w:i/>
          <w:iCs/>
          <w:sz w:val="22"/>
        </w:rPr>
        <w:t>MobileNetV1</w:t>
      </w:r>
      <w:r w:rsidRPr="00A16590">
        <w:rPr>
          <w:sz w:val="22"/>
        </w:rPr>
        <w:t xml:space="preserve"> mengimplementasikan </w:t>
      </w:r>
      <w:proofErr w:type="spellStart"/>
      <w:r w:rsidRPr="00A16590">
        <w:rPr>
          <w:i/>
          <w:iCs/>
          <w:sz w:val="22"/>
        </w:rPr>
        <w:t>depthwise</w:t>
      </w:r>
      <w:proofErr w:type="spellEnd"/>
      <w:r w:rsidRPr="00A16590">
        <w:rPr>
          <w:i/>
          <w:iCs/>
          <w:sz w:val="22"/>
        </w:rPr>
        <w:t xml:space="preserve"> </w:t>
      </w:r>
      <w:proofErr w:type="spellStart"/>
      <w:r w:rsidRPr="00A16590">
        <w:rPr>
          <w:i/>
          <w:iCs/>
          <w:sz w:val="22"/>
        </w:rPr>
        <w:t>separable</w:t>
      </w:r>
      <w:proofErr w:type="spellEnd"/>
      <w:r w:rsidRPr="00A16590">
        <w:rPr>
          <w:i/>
          <w:iCs/>
          <w:sz w:val="22"/>
        </w:rPr>
        <w:t xml:space="preserve"> </w:t>
      </w:r>
      <w:proofErr w:type="spellStart"/>
      <w:r w:rsidRPr="00A16590">
        <w:rPr>
          <w:i/>
          <w:iCs/>
          <w:sz w:val="22"/>
        </w:rPr>
        <w:t>convolution</w:t>
      </w:r>
      <w:proofErr w:type="spellEnd"/>
      <w:r w:rsidRPr="00A16590">
        <w:rPr>
          <w:sz w:val="22"/>
        </w:rPr>
        <w:t xml:space="preserve"> yang membagi proses ekstraksi fitur menjadi dua tahap: </w:t>
      </w:r>
      <w:proofErr w:type="spellStart"/>
      <w:r w:rsidRPr="00A16590">
        <w:rPr>
          <w:i/>
          <w:iCs/>
          <w:sz w:val="22"/>
        </w:rPr>
        <w:t>depthwise</w:t>
      </w:r>
      <w:proofErr w:type="spellEnd"/>
      <w:r w:rsidRPr="00A16590">
        <w:rPr>
          <w:i/>
          <w:iCs/>
          <w:sz w:val="22"/>
        </w:rPr>
        <w:t xml:space="preserve"> </w:t>
      </w:r>
      <w:proofErr w:type="spellStart"/>
      <w:r w:rsidRPr="00A16590">
        <w:rPr>
          <w:i/>
          <w:iCs/>
          <w:sz w:val="22"/>
        </w:rPr>
        <w:t>convolution</w:t>
      </w:r>
      <w:proofErr w:type="spellEnd"/>
      <w:r w:rsidRPr="00A16590">
        <w:rPr>
          <w:sz w:val="22"/>
        </w:rPr>
        <w:t xml:space="preserve"> untuk ekstraksi fitur per </w:t>
      </w:r>
      <w:proofErr w:type="spellStart"/>
      <w:r w:rsidRPr="00A16590">
        <w:rPr>
          <w:i/>
          <w:iCs/>
          <w:sz w:val="22"/>
        </w:rPr>
        <w:t>channel</w:t>
      </w:r>
      <w:proofErr w:type="spellEnd"/>
      <w:r w:rsidRPr="00A16590">
        <w:rPr>
          <w:sz w:val="22"/>
        </w:rPr>
        <w:t xml:space="preserve"> dan </w:t>
      </w:r>
      <w:proofErr w:type="spellStart"/>
      <w:r w:rsidRPr="00A16590">
        <w:rPr>
          <w:i/>
          <w:iCs/>
          <w:sz w:val="22"/>
        </w:rPr>
        <w:t>pointwise</w:t>
      </w:r>
      <w:proofErr w:type="spellEnd"/>
      <w:r w:rsidRPr="00A16590">
        <w:rPr>
          <w:i/>
          <w:iCs/>
          <w:sz w:val="22"/>
        </w:rPr>
        <w:t xml:space="preserve"> </w:t>
      </w:r>
      <w:proofErr w:type="spellStart"/>
      <w:r w:rsidRPr="00A16590">
        <w:rPr>
          <w:i/>
          <w:iCs/>
          <w:sz w:val="22"/>
        </w:rPr>
        <w:t>convolution</w:t>
      </w:r>
      <w:proofErr w:type="spellEnd"/>
      <w:r w:rsidRPr="00A16590">
        <w:rPr>
          <w:sz w:val="22"/>
        </w:rPr>
        <w:t xml:space="preserve"> dengan filter 1×1 untuk </w:t>
      </w:r>
      <w:proofErr w:type="spellStart"/>
      <w:r w:rsidRPr="00A16590">
        <w:rPr>
          <w:sz w:val="22"/>
        </w:rPr>
        <w:t>mengkombinasikan</w:t>
      </w:r>
      <w:proofErr w:type="spellEnd"/>
      <w:r w:rsidRPr="00A16590">
        <w:rPr>
          <w:sz w:val="22"/>
        </w:rPr>
        <w:t xml:space="preserve"> informasi antar </w:t>
      </w:r>
      <w:proofErr w:type="spellStart"/>
      <w:r w:rsidRPr="00A16590">
        <w:rPr>
          <w:i/>
          <w:iCs/>
          <w:sz w:val="22"/>
        </w:rPr>
        <w:t>channel</w:t>
      </w:r>
      <w:proofErr w:type="spellEnd"/>
      <w:r w:rsidRPr="00A16590">
        <w:rPr>
          <w:sz w:val="22"/>
        </w:rPr>
        <w:t xml:space="preserve"> [5][14]. Pendekatan ini mengurangi parameter model secara signifikan sambil mempertahankan akurasi, membuatnya ideal untuk implementasi pada perangkat dengan sumber daya terbatas [11][14]. </w:t>
      </w:r>
      <w:r w:rsidR="002A5DAF" w:rsidRPr="002A5DAF">
        <w:rPr>
          <w:i/>
          <w:iCs/>
          <w:sz w:val="22"/>
        </w:rPr>
        <w:t>MobileNetV2</w:t>
      </w:r>
      <w:r w:rsidRPr="00A16590">
        <w:rPr>
          <w:sz w:val="22"/>
        </w:rPr>
        <w:t xml:space="preserve"> menawarkan peningkatan melalui </w:t>
      </w:r>
      <w:proofErr w:type="spellStart"/>
      <w:r w:rsidRPr="00A16590">
        <w:rPr>
          <w:i/>
          <w:iCs/>
          <w:sz w:val="22"/>
        </w:rPr>
        <w:t>inverted</w:t>
      </w:r>
      <w:proofErr w:type="spellEnd"/>
      <w:r w:rsidRPr="00A16590">
        <w:rPr>
          <w:i/>
          <w:iCs/>
          <w:sz w:val="22"/>
        </w:rPr>
        <w:t xml:space="preserve"> </w:t>
      </w:r>
      <w:proofErr w:type="spellStart"/>
      <w:r w:rsidRPr="00A16590">
        <w:rPr>
          <w:i/>
          <w:iCs/>
          <w:sz w:val="22"/>
        </w:rPr>
        <w:t>residual</w:t>
      </w:r>
      <w:proofErr w:type="spellEnd"/>
      <w:r w:rsidRPr="00A16590">
        <w:rPr>
          <w:i/>
          <w:iCs/>
          <w:sz w:val="22"/>
        </w:rPr>
        <w:t xml:space="preserve"> </w:t>
      </w:r>
      <w:proofErr w:type="spellStart"/>
      <w:r w:rsidRPr="00A16590">
        <w:rPr>
          <w:i/>
          <w:iCs/>
          <w:sz w:val="22"/>
        </w:rPr>
        <w:t>blocks</w:t>
      </w:r>
      <w:proofErr w:type="spellEnd"/>
      <w:r w:rsidRPr="00A16590">
        <w:rPr>
          <w:sz w:val="22"/>
        </w:rPr>
        <w:t xml:space="preserve"> dan linear </w:t>
      </w:r>
      <w:proofErr w:type="spellStart"/>
      <w:r w:rsidRPr="00A16590">
        <w:rPr>
          <w:i/>
          <w:iCs/>
          <w:sz w:val="22"/>
        </w:rPr>
        <w:t>bottlenecks</w:t>
      </w:r>
      <w:proofErr w:type="spellEnd"/>
      <w:r w:rsidRPr="00A16590">
        <w:rPr>
          <w:sz w:val="22"/>
        </w:rPr>
        <w:t xml:space="preserve"> yang meningkatkan kemampuan ekstraksi fitur untuk karakteristik kompleks tumor otak [5][12]. Kedua model menggunakan bobot </w:t>
      </w:r>
      <w:proofErr w:type="spellStart"/>
      <w:r w:rsidRPr="00A16590">
        <w:rPr>
          <w:i/>
          <w:iCs/>
          <w:sz w:val="22"/>
        </w:rPr>
        <w:t>pretrained</w:t>
      </w:r>
      <w:proofErr w:type="spellEnd"/>
      <w:r w:rsidRPr="00A16590">
        <w:rPr>
          <w:sz w:val="22"/>
        </w:rPr>
        <w:t xml:space="preserve"> dari </w:t>
      </w:r>
      <w:proofErr w:type="spellStart"/>
      <w:r w:rsidRPr="00A16590">
        <w:rPr>
          <w:i/>
          <w:iCs/>
          <w:sz w:val="22"/>
        </w:rPr>
        <w:t>ImageNet</w:t>
      </w:r>
      <w:proofErr w:type="spellEnd"/>
      <w:r w:rsidRPr="00A16590">
        <w:rPr>
          <w:sz w:val="22"/>
        </w:rPr>
        <w:t xml:space="preserve"> yang kemudian disesuaikan melalui </w:t>
      </w:r>
      <w:r w:rsidRPr="002A5DAF">
        <w:rPr>
          <w:i/>
          <w:iCs/>
          <w:sz w:val="22"/>
        </w:rPr>
        <w:t>transfer</w:t>
      </w:r>
      <w:r w:rsidRPr="00A16590">
        <w:rPr>
          <w:sz w:val="22"/>
        </w:rPr>
        <w:t xml:space="preserve"> </w:t>
      </w:r>
      <w:proofErr w:type="spellStart"/>
      <w:r w:rsidRPr="002A5DAF">
        <w:rPr>
          <w:i/>
          <w:iCs/>
          <w:sz w:val="22"/>
        </w:rPr>
        <w:t>learning</w:t>
      </w:r>
      <w:proofErr w:type="spellEnd"/>
      <w:r w:rsidRPr="00A16590">
        <w:rPr>
          <w:sz w:val="22"/>
        </w:rPr>
        <w:t xml:space="preserve"> [5][13], dengan </w:t>
      </w:r>
      <w:r w:rsidRPr="00A16590">
        <w:rPr>
          <w:sz w:val="22"/>
        </w:rPr>
        <w:lastRenderedPageBreak/>
        <w:t xml:space="preserve">modifikasi pada lapisan </w:t>
      </w:r>
      <w:proofErr w:type="spellStart"/>
      <w:r w:rsidRPr="00A16590">
        <w:rPr>
          <w:i/>
          <w:iCs/>
          <w:sz w:val="22"/>
        </w:rPr>
        <w:t>fully-connected</w:t>
      </w:r>
      <w:proofErr w:type="spellEnd"/>
      <w:r w:rsidRPr="00A16590">
        <w:rPr>
          <w:sz w:val="22"/>
        </w:rPr>
        <w:t xml:space="preserve"> termasuk penambahan </w:t>
      </w:r>
      <w:r w:rsidRPr="00A16590">
        <w:rPr>
          <w:i/>
          <w:iCs/>
          <w:sz w:val="22"/>
        </w:rPr>
        <w:t>GlobalAveragePooling2D</w:t>
      </w:r>
      <w:r w:rsidRPr="00A16590">
        <w:rPr>
          <w:sz w:val="22"/>
        </w:rPr>
        <w:t xml:space="preserve">, </w:t>
      </w:r>
      <w:proofErr w:type="spellStart"/>
      <w:r w:rsidRPr="00A16590">
        <w:rPr>
          <w:i/>
          <w:iCs/>
          <w:sz w:val="22"/>
        </w:rPr>
        <w:t>dense</w:t>
      </w:r>
      <w:proofErr w:type="spellEnd"/>
      <w:r w:rsidRPr="00A16590">
        <w:rPr>
          <w:sz w:val="22"/>
        </w:rPr>
        <w:t xml:space="preserve"> layer dengan </w:t>
      </w:r>
      <w:proofErr w:type="spellStart"/>
      <w:r w:rsidRPr="00A16590">
        <w:rPr>
          <w:i/>
          <w:iCs/>
          <w:sz w:val="22"/>
        </w:rPr>
        <w:t>dropout</w:t>
      </w:r>
      <w:proofErr w:type="spellEnd"/>
      <w:r w:rsidRPr="00A16590">
        <w:rPr>
          <w:sz w:val="22"/>
        </w:rPr>
        <w:t xml:space="preserve"> untuk regularisasi, dan </w:t>
      </w:r>
      <w:proofErr w:type="spellStart"/>
      <w:r w:rsidRPr="00A16590">
        <w:rPr>
          <w:i/>
          <w:iCs/>
          <w:sz w:val="22"/>
        </w:rPr>
        <w:t>output</w:t>
      </w:r>
      <w:proofErr w:type="spellEnd"/>
      <w:r w:rsidRPr="00A16590">
        <w:rPr>
          <w:sz w:val="22"/>
        </w:rPr>
        <w:t xml:space="preserve"> </w:t>
      </w:r>
      <w:r w:rsidRPr="00A16590">
        <w:rPr>
          <w:i/>
          <w:iCs/>
          <w:sz w:val="22"/>
        </w:rPr>
        <w:t>layer</w:t>
      </w:r>
      <w:r w:rsidRPr="00A16590">
        <w:rPr>
          <w:sz w:val="22"/>
        </w:rPr>
        <w:t xml:space="preserve"> dengan </w:t>
      </w:r>
      <w:proofErr w:type="spellStart"/>
      <w:r w:rsidRPr="00A16590">
        <w:rPr>
          <w:sz w:val="22"/>
        </w:rPr>
        <w:t>aktivasi</w:t>
      </w:r>
      <w:proofErr w:type="spellEnd"/>
      <w:r w:rsidRPr="00A16590">
        <w:rPr>
          <w:sz w:val="22"/>
        </w:rPr>
        <w:t xml:space="preserve"> </w:t>
      </w:r>
      <w:proofErr w:type="spellStart"/>
      <w:r w:rsidRPr="00A16590">
        <w:rPr>
          <w:i/>
          <w:iCs/>
          <w:sz w:val="22"/>
        </w:rPr>
        <w:t>softmax</w:t>
      </w:r>
      <w:proofErr w:type="spellEnd"/>
      <w:r w:rsidRPr="00A16590">
        <w:rPr>
          <w:sz w:val="22"/>
        </w:rPr>
        <w:t xml:space="preserve"> [1][3][14]. Strategi </w:t>
      </w:r>
      <w:r w:rsidRPr="002A5DAF">
        <w:rPr>
          <w:i/>
          <w:iCs/>
          <w:sz w:val="22"/>
        </w:rPr>
        <w:t>transfer</w:t>
      </w:r>
      <w:r w:rsidRPr="00A16590">
        <w:rPr>
          <w:sz w:val="22"/>
        </w:rPr>
        <w:t xml:space="preserve"> </w:t>
      </w:r>
      <w:proofErr w:type="spellStart"/>
      <w:r w:rsidRPr="00A16590">
        <w:rPr>
          <w:i/>
          <w:iCs/>
          <w:sz w:val="22"/>
        </w:rPr>
        <w:t>learning</w:t>
      </w:r>
      <w:proofErr w:type="spellEnd"/>
      <w:r w:rsidRPr="00A16590">
        <w:rPr>
          <w:sz w:val="22"/>
        </w:rPr>
        <w:t xml:space="preserve"> meliputi </w:t>
      </w:r>
      <w:proofErr w:type="spellStart"/>
      <w:r w:rsidRPr="00A16590">
        <w:rPr>
          <w:i/>
          <w:iCs/>
          <w:sz w:val="22"/>
        </w:rPr>
        <w:t>freezing</w:t>
      </w:r>
      <w:proofErr w:type="spellEnd"/>
      <w:r w:rsidRPr="00A16590">
        <w:rPr>
          <w:i/>
          <w:iCs/>
          <w:sz w:val="22"/>
        </w:rPr>
        <w:t xml:space="preserve"> layer</w:t>
      </w:r>
      <w:r w:rsidRPr="00A16590">
        <w:rPr>
          <w:sz w:val="22"/>
        </w:rPr>
        <w:t xml:space="preserve"> </w:t>
      </w:r>
      <w:proofErr w:type="spellStart"/>
      <w:r w:rsidRPr="00A16590">
        <w:rPr>
          <w:sz w:val="22"/>
        </w:rPr>
        <w:t>konvolusional</w:t>
      </w:r>
      <w:proofErr w:type="spellEnd"/>
      <w:r w:rsidRPr="00A16590">
        <w:rPr>
          <w:sz w:val="22"/>
        </w:rPr>
        <w:t xml:space="preserve"> dasar, </w:t>
      </w:r>
      <w:proofErr w:type="spellStart"/>
      <w:r w:rsidRPr="00A16590">
        <w:rPr>
          <w:i/>
          <w:iCs/>
          <w:sz w:val="22"/>
        </w:rPr>
        <w:t>unfreezing</w:t>
      </w:r>
      <w:proofErr w:type="spellEnd"/>
      <w:r w:rsidRPr="00A16590">
        <w:rPr>
          <w:sz w:val="22"/>
        </w:rPr>
        <w:t xml:space="preserve"> dan </w:t>
      </w:r>
      <w:proofErr w:type="spellStart"/>
      <w:r w:rsidRPr="00A16590">
        <w:rPr>
          <w:i/>
          <w:iCs/>
          <w:sz w:val="22"/>
        </w:rPr>
        <w:t>fine-tuning</w:t>
      </w:r>
      <w:proofErr w:type="spellEnd"/>
      <w:r w:rsidRPr="00A16590">
        <w:rPr>
          <w:sz w:val="22"/>
        </w:rPr>
        <w:t xml:space="preserve"> layer atas, serta implementasi </w:t>
      </w:r>
      <w:proofErr w:type="spellStart"/>
      <w:r w:rsidRPr="00A16590">
        <w:rPr>
          <w:i/>
          <w:iCs/>
          <w:sz w:val="22"/>
        </w:rPr>
        <w:t>batch</w:t>
      </w:r>
      <w:proofErr w:type="spellEnd"/>
      <w:r w:rsidRPr="00A16590">
        <w:rPr>
          <w:i/>
          <w:iCs/>
          <w:sz w:val="22"/>
        </w:rPr>
        <w:t xml:space="preserve"> </w:t>
      </w:r>
      <w:proofErr w:type="spellStart"/>
      <w:r w:rsidRPr="00A16590">
        <w:rPr>
          <w:i/>
          <w:iCs/>
          <w:sz w:val="22"/>
        </w:rPr>
        <w:t>normalization</w:t>
      </w:r>
      <w:proofErr w:type="spellEnd"/>
      <w:r w:rsidRPr="00A16590">
        <w:rPr>
          <w:sz w:val="22"/>
        </w:rPr>
        <w:t xml:space="preserve"> untuk stabilisasi pelatihan [12][14][26].</w:t>
      </w:r>
      <w:r w:rsidR="00B641EA" w:rsidRPr="00A16590">
        <w:rPr>
          <w:sz w:val="22"/>
        </w:rPr>
        <w:t xml:space="preserve"> Detail arsitektur lengkap ditampilkan pada gambar 5 dan gambar 6.</w:t>
      </w:r>
    </w:p>
    <w:p w14:paraId="182CE593" w14:textId="36E4A785" w:rsidR="003E5A1E" w:rsidRPr="00A2630B" w:rsidRDefault="003E5A1E" w:rsidP="00006EAD">
      <w:pPr>
        <w:ind w:firstLine="284"/>
        <w:rPr>
          <w:i/>
          <w:iCs/>
          <w:sz w:val="22"/>
        </w:rPr>
      </w:pPr>
      <w:r w:rsidRPr="00A16590">
        <w:rPr>
          <w:sz w:val="22"/>
        </w:rPr>
        <w:t xml:space="preserve">Transfer </w:t>
      </w:r>
      <w:proofErr w:type="spellStart"/>
      <w:r w:rsidRPr="00A16590">
        <w:rPr>
          <w:i/>
          <w:iCs/>
          <w:sz w:val="22"/>
        </w:rPr>
        <w:t>learning</w:t>
      </w:r>
      <w:proofErr w:type="spellEnd"/>
      <w:r w:rsidRPr="00A16590">
        <w:rPr>
          <w:sz w:val="22"/>
        </w:rPr>
        <w:t xml:space="preserve"> memanfaatkan </w:t>
      </w:r>
      <w:proofErr w:type="spellStart"/>
      <w:r w:rsidRPr="00A16590">
        <w:rPr>
          <w:i/>
          <w:iCs/>
          <w:sz w:val="22"/>
        </w:rPr>
        <w:t>network</w:t>
      </w:r>
      <w:proofErr w:type="spellEnd"/>
      <w:r w:rsidRPr="00A16590">
        <w:rPr>
          <w:i/>
          <w:iCs/>
          <w:sz w:val="22"/>
        </w:rPr>
        <w:t xml:space="preserve"> </w:t>
      </w:r>
      <w:proofErr w:type="spellStart"/>
      <w:r w:rsidRPr="00A16590">
        <w:rPr>
          <w:i/>
          <w:iCs/>
          <w:sz w:val="22"/>
        </w:rPr>
        <w:t>architecture</w:t>
      </w:r>
      <w:proofErr w:type="spellEnd"/>
      <w:r w:rsidRPr="00A16590">
        <w:rPr>
          <w:sz w:val="22"/>
        </w:rPr>
        <w:t xml:space="preserve"> yang telah ada dengan memodifikasi dan memperbarui parameter-parameter pada </w:t>
      </w:r>
      <w:proofErr w:type="spellStart"/>
      <w:r w:rsidRPr="00A16590">
        <w:rPr>
          <w:i/>
          <w:iCs/>
          <w:sz w:val="22"/>
        </w:rPr>
        <w:t>network</w:t>
      </w:r>
      <w:proofErr w:type="spellEnd"/>
      <w:r w:rsidRPr="00A16590">
        <w:rPr>
          <w:sz w:val="22"/>
        </w:rPr>
        <w:t xml:space="preserve"> tersebut sehingga </w:t>
      </w:r>
      <w:proofErr w:type="spellStart"/>
      <w:r w:rsidRPr="00A16590">
        <w:rPr>
          <w:i/>
          <w:iCs/>
          <w:sz w:val="22"/>
        </w:rPr>
        <w:t>network</w:t>
      </w:r>
      <w:proofErr w:type="spellEnd"/>
      <w:r w:rsidRPr="00A16590">
        <w:rPr>
          <w:i/>
          <w:iCs/>
          <w:sz w:val="22"/>
        </w:rPr>
        <w:t xml:space="preserve"> </w:t>
      </w:r>
      <w:proofErr w:type="spellStart"/>
      <w:r w:rsidRPr="00A16590">
        <w:rPr>
          <w:i/>
          <w:iCs/>
          <w:sz w:val="22"/>
        </w:rPr>
        <w:t>architecture</w:t>
      </w:r>
      <w:proofErr w:type="spellEnd"/>
      <w:r w:rsidRPr="00A16590">
        <w:rPr>
          <w:sz w:val="22"/>
        </w:rPr>
        <w:t xml:space="preserve"> telah mengenali </w:t>
      </w:r>
      <w:proofErr w:type="spellStart"/>
      <w:r w:rsidRPr="00A16590">
        <w:rPr>
          <w:i/>
          <w:iCs/>
          <w:sz w:val="22"/>
        </w:rPr>
        <w:t>feature</w:t>
      </w:r>
      <w:proofErr w:type="spellEnd"/>
      <w:r w:rsidRPr="00A16590">
        <w:rPr>
          <w:sz w:val="22"/>
        </w:rPr>
        <w:t xml:space="preserve"> berupa bentuk, tekstur dan warna serta tidak diperlukan pembelajaran dari awal. Tabel </w:t>
      </w:r>
      <w:r w:rsidR="00A2630B">
        <w:rPr>
          <w:sz w:val="22"/>
        </w:rPr>
        <w:t>II</w:t>
      </w:r>
      <w:r w:rsidRPr="00A16590">
        <w:rPr>
          <w:sz w:val="22"/>
        </w:rPr>
        <w:t xml:space="preserve"> menunjukkan </w:t>
      </w:r>
      <w:proofErr w:type="spellStart"/>
      <w:r w:rsidRPr="00A16590">
        <w:rPr>
          <w:i/>
          <w:iCs/>
          <w:sz w:val="22"/>
        </w:rPr>
        <w:t>custom</w:t>
      </w:r>
      <w:proofErr w:type="spellEnd"/>
      <w:r w:rsidRPr="00A16590">
        <w:rPr>
          <w:i/>
          <w:iCs/>
          <w:sz w:val="22"/>
        </w:rPr>
        <w:t xml:space="preserve"> </w:t>
      </w:r>
      <w:proofErr w:type="spellStart"/>
      <w:r w:rsidRPr="00A16590">
        <w:rPr>
          <w:i/>
          <w:iCs/>
          <w:sz w:val="22"/>
        </w:rPr>
        <w:t>fully</w:t>
      </w:r>
      <w:proofErr w:type="spellEnd"/>
      <w:r w:rsidRPr="00A16590">
        <w:rPr>
          <w:i/>
          <w:iCs/>
          <w:sz w:val="22"/>
        </w:rPr>
        <w:t xml:space="preserve"> </w:t>
      </w:r>
      <w:proofErr w:type="spellStart"/>
      <w:r w:rsidRPr="00A16590">
        <w:rPr>
          <w:i/>
          <w:iCs/>
          <w:sz w:val="22"/>
        </w:rPr>
        <w:t>connected</w:t>
      </w:r>
      <w:proofErr w:type="spellEnd"/>
      <w:r w:rsidRPr="00A16590">
        <w:rPr>
          <w:i/>
          <w:iCs/>
          <w:sz w:val="22"/>
        </w:rPr>
        <w:t xml:space="preserve"> layer</w:t>
      </w:r>
      <w:r w:rsidR="00A2630B">
        <w:rPr>
          <w:sz w:val="22"/>
        </w:rPr>
        <w:t xml:space="preserve"> </w:t>
      </w:r>
      <w:r w:rsidR="002A5DAF" w:rsidRPr="002A5DAF">
        <w:rPr>
          <w:i/>
          <w:iCs/>
          <w:sz w:val="22"/>
        </w:rPr>
        <w:t>MobileNetV1</w:t>
      </w:r>
      <w:r w:rsidR="00A2630B">
        <w:rPr>
          <w:i/>
          <w:iCs/>
          <w:sz w:val="22"/>
        </w:rPr>
        <w:t xml:space="preserve"> </w:t>
      </w:r>
      <w:r w:rsidR="00A2630B">
        <w:rPr>
          <w:sz w:val="22"/>
        </w:rPr>
        <w:t xml:space="preserve">sementara Tabel III </w:t>
      </w:r>
      <w:proofErr w:type="spellStart"/>
      <w:r w:rsidR="00A2630B">
        <w:rPr>
          <w:sz w:val="22"/>
        </w:rPr>
        <w:t>meneunjukkan</w:t>
      </w:r>
      <w:proofErr w:type="spellEnd"/>
      <w:r w:rsidR="00A2630B">
        <w:rPr>
          <w:sz w:val="22"/>
        </w:rPr>
        <w:t xml:space="preserve"> </w:t>
      </w:r>
      <w:proofErr w:type="spellStart"/>
      <w:r w:rsidR="00A2630B">
        <w:rPr>
          <w:i/>
          <w:iCs/>
          <w:sz w:val="22"/>
        </w:rPr>
        <w:t>custom</w:t>
      </w:r>
      <w:proofErr w:type="spellEnd"/>
      <w:r w:rsidR="00A2630B">
        <w:rPr>
          <w:i/>
          <w:iCs/>
          <w:sz w:val="22"/>
        </w:rPr>
        <w:t xml:space="preserve"> </w:t>
      </w:r>
      <w:proofErr w:type="spellStart"/>
      <w:r w:rsidR="00A2630B">
        <w:rPr>
          <w:i/>
          <w:iCs/>
          <w:sz w:val="22"/>
        </w:rPr>
        <w:t>fully</w:t>
      </w:r>
      <w:proofErr w:type="spellEnd"/>
      <w:r w:rsidR="00A2630B">
        <w:rPr>
          <w:i/>
          <w:iCs/>
          <w:sz w:val="22"/>
        </w:rPr>
        <w:t xml:space="preserve"> </w:t>
      </w:r>
      <w:proofErr w:type="spellStart"/>
      <w:r w:rsidR="00A2630B">
        <w:rPr>
          <w:i/>
          <w:iCs/>
          <w:sz w:val="22"/>
        </w:rPr>
        <w:t>connected</w:t>
      </w:r>
      <w:proofErr w:type="spellEnd"/>
      <w:r w:rsidR="00A2630B">
        <w:rPr>
          <w:i/>
          <w:iCs/>
          <w:sz w:val="22"/>
        </w:rPr>
        <w:t xml:space="preserve"> layer </w:t>
      </w:r>
      <w:r w:rsidR="002A5DAF" w:rsidRPr="002A5DAF">
        <w:rPr>
          <w:i/>
          <w:iCs/>
          <w:sz w:val="22"/>
        </w:rPr>
        <w:t>MobileNetV2</w:t>
      </w:r>
      <w:r w:rsidR="00A2630B">
        <w:rPr>
          <w:i/>
          <w:iCs/>
          <w:sz w:val="22"/>
        </w:rPr>
        <w:t>.</w:t>
      </w:r>
    </w:p>
    <w:p w14:paraId="306AF5C4" w14:textId="77777777" w:rsidR="00B90F8D" w:rsidRPr="00F6699B" w:rsidRDefault="00B90F8D" w:rsidP="00B90F8D">
      <w:pPr>
        <w:ind w:firstLine="284"/>
        <w:jc w:val="center"/>
        <w:rPr>
          <w:sz w:val="22"/>
        </w:rPr>
      </w:pPr>
    </w:p>
    <w:p w14:paraId="3EE334C5" w14:textId="77777777" w:rsidR="00B90F8D" w:rsidRPr="00F6699B" w:rsidRDefault="00B90F8D" w:rsidP="00B90F8D">
      <w:pPr>
        <w:keepNext/>
        <w:ind w:firstLine="284"/>
        <w:jc w:val="center"/>
      </w:pPr>
      <w:r w:rsidRPr="00F6699B">
        <w:rPr>
          <w:noProof/>
          <w:sz w:val="22"/>
        </w:rPr>
        <w:drawing>
          <wp:inline distT="0" distB="0" distL="0" distR="0" wp14:anchorId="600E211F" wp14:editId="38695057">
            <wp:extent cx="733425" cy="2858191"/>
            <wp:effectExtent l="0" t="0" r="0" b="0"/>
            <wp:docPr id="440840978" name="Picture 1"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40978" name="Picture 1" descr="A black and white rectangular sign&#10;&#10;AI-generated content may be incorrect."/>
                    <pic:cNvPicPr/>
                  </pic:nvPicPr>
                  <pic:blipFill>
                    <a:blip r:embed="rId18"/>
                    <a:stretch>
                      <a:fillRect/>
                    </a:stretch>
                  </pic:blipFill>
                  <pic:spPr>
                    <a:xfrm>
                      <a:off x="0" y="0"/>
                      <a:ext cx="767629" cy="2991487"/>
                    </a:xfrm>
                    <a:prstGeom prst="rect">
                      <a:avLst/>
                    </a:prstGeom>
                  </pic:spPr>
                </pic:pic>
              </a:graphicData>
            </a:graphic>
          </wp:inline>
        </w:drawing>
      </w:r>
    </w:p>
    <w:p w14:paraId="0496BF96" w14:textId="555B3159" w:rsidR="00B90F8D" w:rsidRPr="00F6699B" w:rsidRDefault="00B90F8D" w:rsidP="00B90F8D">
      <w:pPr>
        <w:pStyle w:val="Caption"/>
        <w:jc w:val="center"/>
        <w:rPr>
          <w:sz w:val="20"/>
          <w:szCs w:val="20"/>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5</w:t>
      </w:r>
      <w:r w:rsidRPr="00F6699B">
        <w:rPr>
          <w:i w:val="0"/>
          <w:iCs w:val="0"/>
          <w:sz w:val="20"/>
          <w:szCs w:val="20"/>
        </w:rPr>
        <w:fldChar w:fldCharType="end"/>
      </w:r>
      <w:r w:rsidRPr="00F6699B">
        <w:rPr>
          <w:i w:val="0"/>
          <w:iCs w:val="0"/>
          <w:sz w:val="20"/>
          <w:szCs w:val="20"/>
        </w:rPr>
        <w:t xml:space="preserve">. Arsitektur </w:t>
      </w:r>
      <w:r w:rsidR="002A5DAF" w:rsidRPr="002A5DAF">
        <w:rPr>
          <w:sz w:val="20"/>
          <w:szCs w:val="20"/>
        </w:rPr>
        <w:t>MobileNetV1</w:t>
      </w:r>
    </w:p>
    <w:p w14:paraId="1A78FA6C" w14:textId="77777777" w:rsidR="00B90F8D" w:rsidRPr="00F6699B" w:rsidRDefault="00B90F8D" w:rsidP="00B90F8D"/>
    <w:p w14:paraId="790D1455" w14:textId="77777777" w:rsidR="00B90F8D" w:rsidRPr="00F6699B" w:rsidRDefault="00B90F8D" w:rsidP="00B90F8D">
      <w:pPr>
        <w:keepNext/>
        <w:ind w:firstLine="284"/>
        <w:jc w:val="center"/>
      </w:pPr>
      <w:r w:rsidRPr="00F6699B">
        <w:rPr>
          <w:noProof/>
          <w:sz w:val="22"/>
        </w:rPr>
        <w:drawing>
          <wp:inline distT="0" distB="0" distL="0" distR="0" wp14:anchorId="3C9428B1" wp14:editId="493D9401">
            <wp:extent cx="1524000" cy="2693431"/>
            <wp:effectExtent l="0" t="0" r="0" b="0"/>
            <wp:docPr id="6613098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09807" name="Picture 1" descr="A screenshot of a computer program&#10;&#10;AI-generated content may be incorrect."/>
                    <pic:cNvPicPr/>
                  </pic:nvPicPr>
                  <pic:blipFill>
                    <a:blip r:embed="rId19"/>
                    <a:stretch>
                      <a:fillRect/>
                    </a:stretch>
                  </pic:blipFill>
                  <pic:spPr>
                    <a:xfrm>
                      <a:off x="0" y="0"/>
                      <a:ext cx="1555510" cy="2749119"/>
                    </a:xfrm>
                    <a:prstGeom prst="rect">
                      <a:avLst/>
                    </a:prstGeom>
                  </pic:spPr>
                </pic:pic>
              </a:graphicData>
            </a:graphic>
          </wp:inline>
        </w:drawing>
      </w:r>
    </w:p>
    <w:p w14:paraId="03CB1CEB" w14:textId="7A11BBA2" w:rsidR="00905A2C" w:rsidRPr="00F6699B" w:rsidRDefault="00B90F8D" w:rsidP="00B90F8D">
      <w:pPr>
        <w:pStyle w:val="Caption"/>
        <w:jc w:val="center"/>
        <w:rPr>
          <w:i w:val="0"/>
          <w:iCs w:val="0"/>
          <w:sz w:val="20"/>
          <w:szCs w:val="20"/>
        </w:rPr>
      </w:pPr>
      <w:r w:rsidRPr="00F6699B">
        <w:rPr>
          <w:i w:val="0"/>
          <w:iCs w:val="0"/>
          <w:sz w:val="20"/>
          <w:szCs w:val="20"/>
        </w:rPr>
        <w:t xml:space="preserve">Gambar  </w:t>
      </w:r>
      <w:r w:rsidRPr="00F6699B">
        <w:rPr>
          <w:i w:val="0"/>
          <w:iCs w:val="0"/>
          <w:sz w:val="20"/>
          <w:szCs w:val="20"/>
        </w:rPr>
        <w:fldChar w:fldCharType="begin"/>
      </w:r>
      <w:r w:rsidRPr="00F6699B">
        <w:rPr>
          <w:i w:val="0"/>
          <w:iCs w:val="0"/>
          <w:sz w:val="20"/>
          <w:szCs w:val="20"/>
        </w:rPr>
        <w:instrText xml:space="preserve"> SEQ Gambar \* ARABIC </w:instrText>
      </w:r>
      <w:r w:rsidRPr="00F6699B">
        <w:rPr>
          <w:i w:val="0"/>
          <w:iCs w:val="0"/>
          <w:sz w:val="20"/>
          <w:szCs w:val="20"/>
        </w:rPr>
        <w:fldChar w:fldCharType="separate"/>
      </w:r>
      <w:r w:rsidR="00E566B0">
        <w:rPr>
          <w:i w:val="0"/>
          <w:iCs w:val="0"/>
          <w:noProof/>
          <w:sz w:val="20"/>
          <w:szCs w:val="20"/>
        </w:rPr>
        <w:t>6</w:t>
      </w:r>
      <w:r w:rsidRPr="00F6699B">
        <w:rPr>
          <w:i w:val="0"/>
          <w:iCs w:val="0"/>
          <w:sz w:val="20"/>
          <w:szCs w:val="20"/>
        </w:rPr>
        <w:fldChar w:fldCharType="end"/>
      </w:r>
      <w:r w:rsidRPr="00F6699B">
        <w:rPr>
          <w:i w:val="0"/>
          <w:iCs w:val="0"/>
          <w:sz w:val="20"/>
          <w:szCs w:val="20"/>
        </w:rPr>
        <w:t xml:space="preserve">. Arsitektur </w:t>
      </w:r>
      <w:r w:rsidR="002A5DAF" w:rsidRPr="002A5DAF">
        <w:rPr>
          <w:sz w:val="20"/>
          <w:szCs w:val="20"/>
        </w:rPr>
        <w:t>MobileNetV2</w:t>
      </w:r>
      <w:r w:rsidRPr="00F6699B">
        <w:rPr>
          <w:i w:val="0"/>
          <w:iCs w:val="0"/>
          <w:sz w:val="20"/>
          <w:szCs w:val="20"/>
        </w:rPr>
        <w:t xml:space="preserve"> </w:t>
      </w:r>
    </w:p>
    <w:p w14:paraId="7DBF87D3" w14:textId="77777777" w:rsidR="003E5A1E" w:rsidRPr="00F6699B" w:rsidRDefault="003E5A1E" w:rsidP="003E5A1E">
      <w:pPr>
        <w:jc w:val="center"/>
      </w:pPr>
    </w:p>
    <w:p w14:paraId="42DC814D" w14:textId="56E5B385" w:rsidR="003E5A1E" w:rsidRPr="00F6699B" w:rsidRDefault="003E5A1E" w:rsidP="003E5A1E">
      <w:pPr>
        <w:jc w:val="center"/>
      </w:pPr>
      <w:r w:rsidRPr="00F6699B">
        <w:t>TABEL II</w:t>
      </w:r>
    </w:p>
    <w:p w14:paraId="2FE9E62E" w14:textId="25288DCB" w:rsidR="003E5A1E" w:rsidRPr="00F0721E" w:rsidRDefault="008A31D7" w:rsidP="003E5A1E">
      <w:pPr>
        <w:jc w:val="center"/>
        <w:rPr>
          <w:i/>
          <w:iCs/>
        </w:rPr>
      </w:pPr>
      <w:r w:rsidRPr="00F0721E">
        <w:rPr>
          <w:i/>
          <w:iCs/>
        </w:rPr>
        <w:t xml:space="preserve">CUSTOM FULLY CONNECTED LAYER </w:t>
      </w:r>
      <w:r w:rsidR="002A5DAF" w:rsidRPr="002A5DAF">
        <w:rPr>
          <w:i/>
          <w:iCs/>
        </w:rPr>
        <w:t>MOBILENETV1</w:t>
      </w:r>
    </w:p>
    <w:tbl>
      <w:tblPr>
        <w:tblStyle w:val="TableGrid"/>
        <w:tblW w:w="0" w:type="auto"/>
        <w:jc w:val="center"/>
        <w:tblLayout w:type="fixed"/>
        <w:tblLook w:val="04A0" w:firstRow="1" w:lastRow="0" w:firstColumn="1" w:lastColumn="0" w:noHBand="0" w:noVBand="1"/>
      </w:tblPr>
      <w:tblGrid>
        <w:gridCol w:w="3115"/>
        <w:gridCol w:w="1889"/>
      </w:tblGrid>
      <w:tr w:rsidR="003E5A1E" w:rsidRPr="00F6699B" w14:paraId="305B128D" w14:textId="77777777" w:rsidTr="008A31D7">
        <w:trPr>
          <w:trHeight w:val="263"/>
          <w:jc w:val="center"/>
        </w:trPr>
        <w:tc>
          <w:tcPr>
            <w:tcW w:w="3115" w:type="dxa"/>
          </w:tcPr>
          <w:p w14:paraId="7B2BCB25" w14:textId="53DA842A" w:rsidR="003E5A1E" w:rsidRPr="00F6699B" w:rsidRDefault="003E5A1E" w:rsidP="003E5A1E">
            <w:pPr>
              <w:jc w:val="center"/>
              <w:rPr>
                <w:b/>
                <w:bCs/>
              </w:rPr>
            </w:pPr>
            <w:r w:rsidRPr="00F6699B">
              <w:rPr>
                <w:b/>
                <w:bCs/>
              </w:rPr>
              <w:t>Layer</w:t>
            </w:r>
          </w:p>
        </w:tc>
        <w:tc>
          <w:tcPr>
            <w:tcW w:w="1889" w:type="dxa"/>
          </w:tcPr>
          <w:p w14:paraId="5A1D47DF" w14:textId="32712676" w:rsidR="003E5A1E" w:rsidRPr="00F6699B" w:rsidRDefault="003E5A1E" w:rsidP="003E5A1E">
            <w:pPr>
              <w:jc w:val="center"/>
              <w:rPr>
                <w:b/>
                <w:bCs/>
              </w:rPr>
            </w:pPr>
            <w:proofErr w:type="spellStart"/>
            <w:r w:rsidRPr="00F6699B">
              <w:rPr>
                <w:b/>
                <w:bCs/>
              </w:rPr>
              <w:t>Output</w:t>
            </w:r>
            <w:proofErr w:type="spellEnd"/>
            <w:r w:rsidRPr="00F6699B">
              <w:rPr>
                <w:b/>
                <w:bCs/>
              </w:rPr>
              <w:t xml:space="preserve"> </w:t>
            </w:r>
            <w:proofErr w:type="spellStart"/>
            <w:r w:rsidRPr="00F6699B">
              <w:rPr>
                <w:b/>
                <w:bCs/>
              </w:rPr>
              <w:t>Shape</w:t>
            </w:r>
            <w:proofErr w:type="spellEnd"/>
          </w:p>
        </w:tc>
      </w:tr>
      <w:tr w:rsidR="003E5A1E" w:rsidRPr="00F6699B" w14:paraId="2BC02229" w14:textId="77777777" w:rsidTr="008A31D7">
        <w:trPr>
          <w:trHeight w:val="263"/>
          <w:jc w:val="center"/>
        </w:trPr>
        <w:tc>
          <w:tcPr>
            <w:tcW w:w="3115" w:type="dxa"/>
          </w:tcPr>
          <w:p w14:paraId="30E36B36" w14:textId="67691329" w:rsidR="003E5A1E" w:rsidRPr="00F6699B" w:rsidRDefault="003E5A1E" w:rsidP="003E5A1E">
            <w:pPr>
              <w:jc w:val="center"/>
            </w:pPr>
            <w:r w:rsidRPr="00F6699B">
              <w:lastRenderedPageBreak/>
              <w:t xml:space="preserve">Global </w:t>
            </w:r>
            <w:proofErr w:type="spellStart"/>
            <w:r w:rsidRPr="00F6699B">
              <w:t>Avarage</w:t>
            </w:r>
            <w:proofErr w:type="spellEnd"/>
            <w:r w:rsidRPr="00F6699B">
              <w:t xml:space="preserve"> </w:t>
            </w:r>
            <w:proofErr w:type="spellStart"/>
            <w:r w:rsidRPr="00F6699B">
              <w:t>Pooling</w:t>
            </w:r>
            <w:proofErr w:type="spellEnd"/>
          </w:p>
        </w:tc>
        <w:tc>
          <w:tcPr>
            <w:tcW w:w="1889" w:type="dxa"/>
          </w:tcPr>
          <w:p w14:paraId="1F94D51B" w14:textId="50073451" w:rsidR="003E5A1E" w:rsidRPr="00F6699B" w:rsidRDefault="003E5A1E" w:rsidP="003E5A1E">
            <w:pPr>
              <w:jc w:val="center"/>
            </w:pPr>
            <w:r w:rsidRPr="00F6699B">
              <w:t>(None, 1024)</w:t>
            </w:r>
          </w:p>
        </w:tc>
      </w:tr>
      <w:tr w:rsidR="003E5A1E" w:rsidRPr="00F6699B" w14:paraId="24C5BA19" w14:textId="77777777" w:rsidTr="008A31D7">
        <w:trPr>
          <w:trHeight w:val="263"/>
          <w:jc w:val="center"/>
        </w:trPr>
        <w:tc>
          <w:tcPr>
            <w:tcW w:w="3115" w:type="dxa"/>
          </w:tcPr>
          <w:p w14:paraId="04EB3EF6" w14:textId="59456940" w:rsidR="003E5A1E" w:rsidRPr="00F6699B" w:rsidRDefault="003E5A1E" w:rsidP="003E5A1E">
            <w:pPr>
              <w:jc w:val="center"/>
            </w:pPr>
            <w:proofErr w:type="spellStart"/>
            <w:r w:rsidRPr="00F6699B">
              <w:t>Dropout</w:t>
            </w:r>
            <w:proofErr w:type="spellEnd"/>
            <w:r w:rsidRPr="00F6699B">
              <w:t xml:space="preserve"> Layer </w:t>
            </w:r>
          </w:p>
        </w:tc>
        <w:tc>
          <w:tcPr>
            <w:tcW w:w="1889" w:type="dxa"/>
          </w:tcPr>
          <w:p w14:paraId="4FDB2275" w14:textId="418B53F7" w:rsidR="003E5A1E" w:rsidRPr="00F6699B" w:rsidRDefault="003E5A1E" w:rsidP="003E5A1E">
            <w:pPr>
              <w:jc w:val="center"/>
            </w:pPr>
            <w:r w:rsidRPr="00F6699B">
              <w:t>(None, 1024)</w:t>
            </w:r>
          </w:p>
        </w:tc>
      </w:tr>
      <w:tr w:rsidR="003E5A1E" w:rsidRPr="00F6699B" w14:paraId="02C5433D" w14:textId="77777777" w:rsidTr="008A31D7">
        <w:trPr>
          <w:trHeight w:val="263"/>
          <w:jc w:val="center"/>
        </w:trPr>
        <w:tc>
          <w:tcPr>
            <w:tcW w:w="3115" w:type="dxa"/>
          </w:tcPr>
          <w:p w14:paraId="50811185" w14:textId="79C362E9" w:rsidR="003E5A1E" w:rsidRPr="00F6699B" w:rsidRDefault="003E5A1E" w:rsidP="003E5A1E">
            <w:pPr>
              <w:jc w:val="center"/>
            </w:pPr>
            <w:proofErr w:type="spellStart"/>
            <w:r w:rsidRPr="00F6699B">
              <w:t>Dense</w:t>
            </w:r>
            <w:proofErr w:type="spellEnd"/>
            <w:r w:rsidRPr="00F6699B">
              <w:t xml:space="preserve"> Layer</w:t>
            </w:r>
          </w:p>
        </w:tc>
        <w:tc>
          <w:tcPr>
            <w:tcW w:w="1889" w:type="dxa"/>
          </w:tcPr>
          <w:p w14:paraId="0289FD40" w14:textId="3D0899B0" w:rsidR="003E5A1E" w:rsidRPr="00F6699B" w:rsidRDefault="003E5A1E" w:rsidP="003E5A1E">
            <w:pPr>
              <w:jc w:val="center"/>
            </w:pPr>
            <w:r w:rsidRPr="00F6699B">
              <w:t>(None, 128)</w:t>
            </w:r>
          </w:p>
        </w:tc>
      </w:tr>
      <w:tr w:rsidR="003E5A1E" w:rsidRPr="00F6699B" w14:paraId="7CE5B27E" w14:textId="77777777" w:rsidTr="008A31D7">
        <w:trPr>
          <w:trHeight w:val="263"/>
          <w:jc w:val="center"/>
        </w:trPr>
        <w:tc>
          <w:tcPr>
            <w:tcW w:w="3115" w:type="dxa"/>
          </w:tcPr>
          <w:p w14:paraId="64B13D79" w14:textId="7E370D7C" w:rsidR="003E5A1E" w:rsidRPr="00F6699B" w:rsidRDefault="003E5A1E" w:rsidP="003E5A1E">
            <w:pPr>
              <w:jc w:val="center"/>
            </w:pPr>
            <w:proofErr w:type="spellStart"/>
            <w:r w:rsidRPr="00F6699B">
              <w:t>Dropout</w:t>
            </w:r>
            <w:proofErr w:type="spellEnd"/>
            <w:r w:rsidRPr="00F6699B">
              <w:t xml:space="preserve"> Layer_1</w:t>
            </w:r>
          </w:p>
        </w:tc>
        <w:tc>
          <w:tcPr>
            <w:tcW w:w="1889" w:type="dxa"/>
          </w:tcPr>
          <w:p w14:paraId="7E903246" w14:textId="3765AF02" w:rsidR="003E5A1E" w:rsidRPr="00F6699B" w:rsidRDefault="003E5A1E" w:rsidP="003E5A1E">
            <w:pPr>
              <w:jc w:val="center"/>
            </w:pPr>
            <w:r w:rsidRPr="00F6699B">
              <w:t>(None, 128)</w:t>
            </w:r>
          </w:p>
        </w:tc>
      </w:tr>
      <w:tr w:rsidR="003E5A1E" w:rsidRPr="00F6699B" w14:paraId="52625F09" w14:textId="77777777" w:rsidTr="008A31D7">
        <w:trPr>
          <w:trHeight w:val="263"/>
          <w:jc w:val="center"/>
        </w:trPr>
        <w:tc>
          <w:tcPr>
            <w:tcW w:w="3115" w:type="dxa"/>
          </w:tcPr>
          <w:p w14:paraId="12FD90C6" w14:textId="0BBD1700" w:rsidR="003E5A1E" w:rsidRPr="00F6699B" w:rsidRDefault="003E5A1E" w:rsidP="003E5A1E">
            <w:pPr>
              <w:jc w:val="center"/>
            </w:pPr>
            <w:proofErr w:type="spellStart"/>
            <w:r w:rsidRPr="00F6699B">
              <w:t>Dense</w:t>
            </w:r>
            <w:proofErr w:type="spellEnd"/>
            <w:r w:rsidRPr="00F6699B">
              <w:t xml:space="preserve"> Layer_1</w:t>
            </w:r>
          </w:p>
        </w:tc>
        <w:tc>
          <w:tcPr>
            <w:tcW w:w="1889" w:type="dxa"/>
          </w:tcPr>
          <w:p w14:paraId="24A7BF4B" w14:textId="4DC3F548" w:rsidR="003E5A1E" w:rsidRPr="00F6699B" w:rsidRDefault="003E5A1E" w:rsidP="003E5A1E">
            <w:pPr>
              <w:jc w:val="center"/>
            </w:pPr>
            <w:r w:rsidRPr="00F6699B">
              <w:t>(None, 4)</w:t>
            </w:r>
          </w:p>
        </w:tc>
      </w:tr>
    </w:tbl>
    <w:p w14:paraId="76B1D368" w14:textId="77777777" w:rsidR="003E5A1E" w:rsidRPr="00F6699B" w:rsidRDefault="003E5A1E" w:rsidP="003E5A1E">
      <w:pPr>
        <w:jc w:val="center"/>
      </w:pPr>
    </w:p>
    <w:p w14:paraId="428A6323" w14:textId="1A621468" w:rsidR="008A31D7" w:rsidRPr="00F6699B" w:rsidRDefault="008A31D7" w:rsidP="008A31D7">
      <w:pPr>
        <w:jc w:val="center"/>
      </w:pPr>
      <w:r w:rsidRPr="00F6699B">
        <w:t>TABEL III</w:t>
      </w:r>
    </w:p>
    <w:p w14:paraId="520A0C8E" w14:textId="2FBD6029" w:rsidR="008A31D7" w:rsidRPr="00F0721E" w:rsidRDefault="008A31D7" w:rsidP="008A31D7">
      <w:pPr>
        <w:jc w:val="center"/>
        <w:rPr>
          <w:i/>
          <w:iCs/>
        </w:rPr>
      </w:pPr>
      <w:r w:rsidRPr="00F0721E">
        <w:rPr>
          <w:i/>
          <w:iCs/>
        </w:rPr>
        <w:t xml:space="preserve">CUSTOM FULLY CONNECTED LAYER </w:t>
      </w:r>
      <w:r w:rsidR="002A5DAF" w:rsidRPr="002A5DAF">
        <w:rPr>
          <w:i/>
          <w:iCs/>
        </w:rPr>
        <w:t>MOBILENETV2</w:t>
      </w:r>
    </w:p>
    <w:tbl>
      <w:tblPr>
        <w:tblStyle w:val="TableGrid"/>
        <w:tblW w:w="0" w:type="auto"/>
        <w:jc w:val="center"/>
        <w:tblLayout w:type="fixed"/>
        <w:tblLook w:val="04A0" w:firstRow="1" w:lastRow="0" w:firstColumn="1" w:lastColumn="0" w:noHBand="0" w:noVBand="1"/>
      </w:tblPr>
      <w:tblGrid>
        <w:gridCol w:w="3115"/>
        <w:gridCol w:w="1889"/>
      </w:tblGrid>
      <w:tr w:rsidR="008A31D7" w:rsidRPr="00F6699B" w14:paraId="42A3F143" w14:textId="77777777" w:rsidTr="00805F6D">
        <w:trPr>
          <w:trHeight w:val="263"/>
          <w:jc w:val="center"/>
        </w:trPr>
        <w:tc>
          <w:tcPr>
            <w:tcW w:w="3115" w:type="dxa"/>
          </w:tcPr>
          <w:p w14:paraId="6690916E" w14:textId="77777777" w:rsidR="008A31D7" w:rsidRPr="00F6699B" w:rsidRDefault="008A31D7" w:rsidP="00805F6D">
            <w:pPr>
              <w:jc w:val="center"/>
              <w:rPr>
                <w:b/>
                <w:bCs/>
              </w:rPr>
            </w:pPr>
            <w:r w:rsidRPr="00F6699B">
              <w:rPr>
                <w:b/>
                <w:bCs/>
              </w:rPr>
              <w:t>Layer</w:t>
            </w:r>
          </w:p>
        </w:tc>
        <w:tc>
          <w:tcPr>
            <w:tcW w:w="1889" w:type="dxa"/>
          </w:tcPr>
          <w:p w14:paraId="53280DBD" w14:textId="77777777" w:rsidR="008A31D7" w:rsidRPr="00F6699B" w:rsidRDefault="008A31D7" w:rsidP="00805F6D">
            <w:pPr>
              <w:jc w:val="center"/>
              <w:rPr>
                <w:b/>
                <w:bCs/>
              </w:rPr>
            </w:pPr>
            <w:proofErr w:type="spellStart"/>
            <w:r w:rsidRPr="00F6699B">
              <w:rPr>
                <w:b/>
                <w:bCs/>
              </w:rPr>
              <w:t>Output</w:t>
            </w:r>
            <w:proofErr w:type="spellEnd"/>
            <w:r w:rsidRPr="00F6699B">
              <w:rPr>
                <w:b/>
                <w:bCs/>
              </w:rPr>
              <w:t xml:space="preserve"> </w:t>
            </w:r>
            <w:proofErr w:type="spellStart"/>
            <w:r w:rsidRPr="00F6699B">
              <w:rPr>
                <w:b/>
                <w:bCs/>
              </w:rPr>
              <w:t>Shape</w:t>
            </w:r>
            <w:proofErr w:type="spellEnd"/>
          </w:p>
        </w:tc>
      </w:tr>
      <w:tr w:rsidR="008A31D7" w:rsidRPr="00F6699B" w14:paraId="5CF9E6EF" w14:textId="77777777" w:rsidTr="00805F6D">
        <w:trPr>
          <w:trHeight w:val="263"/>
          <w:jc w:val="center"/>
        </w:trPr>
        <w:tc>
          <w:tcPr>
            <w:tcW w:w="3115" w:type="dxa"/>
          </w:tcPr>
          <w:p w14:paraId="266B7CDF" w14:textId="77777777" w:rsidR="008A31D7" w:rsidRPr="00F6699B" w:rsidRDefault="008A31D7" w:rsidP="00805F6D">
            <w:pPr>
              <w:jc w:val="center"/>
            </w:pPr>
            <w:r w:rsidRPr="00F6699B">
              <w:t xml:space="preserve">Global </w:t>
            </w:r>
            <w:proofErr w:type="spellStart"/>
            <w:r w:rsidRPr="00F6699B">
              <w:t>Avarage</w:t>
            </w:r>
            <w:proofErr w:type="spellEnd"/>
            <w:r w:rsidRPr="00F6699B">
              <w:t xml:space="preserve"> </w:t>
            </w:r>
            <w:proofErr w:type="spellStart"/>
            <w:r w:rsidRPr="00F6699B">
              <w:t>Pooling</w:t>
            </w:r>
            <w:proofErr w:type="spellEnd"/>
          </w:p>
        </w:tc>
        <w:tc>
          <w:tcPr>
            <w:tcW w:w="1889" w:type="dxa"/>
          </w:tcPr>
          <w:p w14:paraId="04A22F36" w14:textId="6047FBAC" w:rsidR="008A31D7" w:rsidRPr="00F6699B" w:rsidRDefault="008A31D7" w:rsidP="00805F6D">
            <w:pPr>
              <w:jc w:val="center"/>
            </w:pPr>
            <w:r w:rsidRPr="00F6699B">
              <w:t>(None, 1280)</w:t>
            </w:r>
          </w:p>
        </w:tc>
      </w:tr>
      <w:tr w:rsidR="008A31D7" w:rsidRPr="00F6699B" w14:paraId="0F864A13" w14:textId="77777777" w:rsidTr="00805F6D">
        <w:trPr>
          <w:trHeight w:val="263"/>
          <w:jc w:val="center"/>
        </w:trPr>
        <w:tc>
          <w:tcPr>
            <w:tcW w:w="3115" w:type="dxa"/>
          </w:tcPr>
          <w:p w14:paraId="7A1D4120" w14:textId="77777777" w:rsidR="008A31D7" w:rsidRPr="00F6699B" w:rsidRDefault="008A31D7" w:rsidP="00805F6D">
            <w:pPr>
              <w:jc w:val="center"/>
            </w:pPr>
            <w:proofErr w:type="spellStart"/>
            <w:r w:rsidRPr="00F6699B">
              <w:t>Dropout</w:t>
            </w:r>
            <w:proofErr w:type="spellEnd"/>
            <w:r w:rsidRPr="00F6699B">
              <w:t xml:space="preserve"> Layer </w:t>
            </w:r>
          </w:p>
        </w:tc>
        <w:tc>
          <w:tcPr>
            <w:tcW w:w="1889" w:type="dxa"/>
          </w:tcPr>
          <w:p w14:paraId="4F5874D1" w14:textId="740EEA66" w:rsidR="008A31D7" w:rsidRPr="00F6699B" w:rsidRDefault="008A31D7" w:rsidP="00805F6D">
            <w:pPr>
              <w:jc w:val="center"/>
            </w:pPr>
            <w:r w:rsidRPr="00F6699B">
              <w:t>(None, 1280)</w:t>
            </w:r>
          </w:p>
        </w:tc>
      </w:tr>
      <w:tr w:rsidR="008A31D7" w:rsidRPr="00F6699B" w14:paraId="06021B06" w14:textId="77777777" w:rsidTr="00805F6D">
        <w:trPr>
          <w:trHeight w:val="263"/>
          <w:jc w:val="center"/>
        </w:trPr>
        <w:tc>
          <w:tcPr>
            <w:tcW w:w="3115" w:type="dxa"/>
          </w:tcPr>
          <w:p w14:paraId="2DD46DB5" w14:textId="77777777" w:rsidR="008A31D7" w:rsidRPr="00F6699B" w:rsidRDefault="008A31D7" w:rsidP="00805F6D">
            <w:pPr>
              <w:jc w:val="center"/>
            </w:pPr>
            <w:proofErr w:type="spellStart"/>
            <w:r w:rsidRPr="00F6699B">
              <w:t>Dense</w:t>
            </w:r>
            <w:proofErr w:type="spellEnd"/>
            <w:r w:rsidRPr="00F6699B">
              <w:t xml:space="preserve"> Layer</w:t>
            </w:r>
          </w:p>
        </w:tc>
        <w:tc>
          <w:tcPr>
            <w:tcW w:w="1889" w:type="dxa"/>
          </w:tcPr>
          <w:p w14:paraId="49817213" w14:textId="77777777" w:rsidR="008A31D7" w:rsidRPr="00F6699B" w:rsidRDefault="008A31D7" w:rsidP="00805F6D">
            <w:pPr>
              <w:jc w:val="center"/>
            </w:pPr>
            <w:r w:rsidRPr="00F6699B">
              <w:t>(None, 128)</w:t>
            </w:r>
          </w:p>
        </w:tc>
      </w:tr>
      <w:tr w:rsidR="008A31D7" w:rsidRPr="00F6699B" w14:paraId="676B06A5" w14:textId="77777777" w:rsidTr="00805F6D">
        <w:trPr>
          <w:trHeight w:val="263"/>
          <w:jc w:val="center"/>
        </w:trPr>
        <w:tc>
          <w:tcPr>
            <w:tcW w:w="3115" w:type="dxa"/>
          </w:tcPr>
          <w:p w14:paraId="19D359AC" w14:textId="77777777" w:rsidR="008A31D7" w:rsidRPr="00F6699B" w:rsidRDefault="008A31D7" w:rsidP="00805F6D">
            <w:pPr>
              <w:jc w:val="center"/>
            </w:pPr>
            <w:proofErr w:type="spellStart"/>
            <w:r w:rsidRPr="00F6699B">
              <w:t>Dropout</w:t>
            </w:r>
            <w:proofErr w:type="spellEnd"/>
            <w:r w:rsidRPr="00F6699B">
              <w:t xml:space="preserve"> Layer_1</w:t>
            </w:r>
          </w:p>
        </w:tc>
        <w:tc>
          <w:tcPr>
            <w:tcW w:w="1889" w:type="dxa"/>
          </w:tcPr>
          <w:p w14:paraId="5C23E091" w14:textId="77777777" w:rsidR="008A31D7" w:rsidRPr="00F6699B" w:rsidRDefault="008A31D7" w:rsidP="00805F6D">
            <w:pPr>
              <w:jc w:val="center"/>
            </w:pPr>
            <w:r w:rsidRPr="00F6699B">
              <w:t>(None, 128)</w:t>
            </w:r>
          </w:p>
        </w:tc>
      </w:tr>
      <w:tr w:rsidR="008A31D7" w:rsidRPr="00F6699B" w14:paraId="413AF33F" w14:textId="77777777" w:rsidTr="00805F6D">
        <w:trPr>
          <w:trHeight w:val="263"/>
          <w:jc w:val="center"/>
        </w:trPr>
        <w:tc>
          <w:tcPr>
            <w:tcW w:w="3115" w:type="dxa"/>
          </w:tcPr>
          <w:p w14:paraId="0FEADE55" w14:textId="77777777" w:rsidR="008A31D7" w:rsidRPr="00F6699B" w:rsidRDefault="008A31D7" w:rsidP="00805F6D">
            <w:pPr>
              <w:jc w:val="center"/>
            </w:pPr>
            <w:proofErr w:type="spellStart"/>
            <w:r w:rsidRPr="00F6699B">
              <w:t>Dense</w:t>
            </w:r>
            <w:proofErr w:type="spellEnd"/>
            <w:r w:rsidRPr="00F6699B">
              <w:t xml:space="preserve"> Layer_1</w:t>
            </w:r>
          </w:p>
        </w:tc>
        <w:tc>
          <w:tcPr>
            <w:tcW w:w="1889" w:type="dxa"/>
          </w:tcPr>
          <w:p w14:paraId="4060160E" w14:textId="77777777" w:rsidR="008A31D7" w:rsidRPr="00F6699B" w:rsidRDefault="008A31D7" w:rsidP="00805F6D">
            <w:pPr>
              <w:jc w:val="center"/>
            </w:pPr>
            <w:r w:rsidRPr="00F6699B">
              <w:t>(None, 4)</w:t>
            </w:r>
          </w:p>
        </w:tc>
      </w:tr>
    </w:tbl>
    <w:p w14:paraId="5F3B9BAC" w14:textId="77777777" w:rsidR="008A31D7" w:rsidRPr="00F6699B" w:rsidRDefault="008A31D7" w:rsidP="003E5A1E">
      <w:pPr>
        <w:jc w:val="center"/>
      </w:pPr>
    </w:p>
    <w:p w14:paraId="2EA69618" w14:textId="77777777" w:rsidR="00E7471F" w:rsidRPr="00A16590" w:rsidRDefault="00E7471F" w:rsidP="00E7471F">
      <w:pPr>
        <w:ind w:firstLine="284"/>
        <w:rPr>
          <w:sz w:val="22"/>
        </w:rPr>
      </w:pPr>
      <w:r w:rsidRPr="00A16590">
        <w:rPr>
          <w:sz w:val="22"/>
        </w:rPr>
        <w:t xml:space="preserve">Global </w:t>
      </w:r>
      <w:proofErr w:type="spellStart"/>
      <w:r w:rsidRPr="00A16590">
        <w:rPr>
          <w:i/>
          <w:iCs/>
          <w:sz w:val="22"/>
        </w:rPr>
        <w:t>Average</w:t>
      </w:r>
      <w:proofErr w:type="spellEnd"/>
      <w:r w:rsidRPr="00A16590">
        <w:rPr>
          <w:i/>
          <w:iCs/>
          <w:sz w:val="22"/>
        </w:rPr>
        <w:t xml:space="preserve"> </w:t>
      </w:r>
      <w:proofErr w:type="spellStart"/>
      <w:r w:rsidRPr="00A16590">
        <w:rPr>
          <w:i/>
          <w:iCs/>
          <w:sz w:val="22"/>
        </w:rPr>
        <w:t>Pooling</w:t>
      </w:r>
      <w:proofErr w:type="spellEnd"/>
      <w:r w:rsidRPr="00A16590">
        <w:rPr>
          <w:sz w:val="22"/>
        </w:rPr>
        <w:t xml:space="preserve"> (GAP) digunakan untuk mengubah </w:t>
      </w:r>
      <w:proofErr w:type="spellStart"/>
      <w:r w:rsidRPr="00A16590">
        <w:rPr>
          <w:i/>
          <w:iCs/>
          <w:sz w:val="22"/>
        </w:rPr>
        <w:t>tensor</w:t>
      </w:r>
      <w:proofErr w:type="spellEnd"/>
      <w:r w:rsidRPr="00A16590">
        <w:rPr>
          <w:sz w:val="22"/>
        </w:rPr>
        <w:t xml:space="preserve"> fitur 7×7×1280 menjadi vektor 1280-dimensi dengan menghitung rata-rata nilai spasial setiap </w:t>
      </w:r>
      <w:proofErr w:type="spellStart"/>
      <w:r w:rsidRPr="00A16590">
        <w:rPr>
          <w:i/>
          <w:iCs/>
          <w:sz w:val="22"/>
        </w:rPr>
        <w:t>feature</w:t>
      </w:r>
      <w:proofErr w:type="spellEnd"/>
      <w:r w:rsidRPr="00A16590">
        <w:rPr>
          <w:sz w:val="22"/>
        </w:rPr>
        <w:t xml:space="preserve"> map, mengurangi parameter secara signifikan sambil mempertahankan informasi diagnostik penting dari citra MRI [12][14]. Teknik ini terbukti meningkatkan akurasi klasifikasi tumor otak hingga 12% dibandingkan </w:t>
      </w:r>
      <w:proofErr w:type="spellStart"/>
      <w:r w:rsidRPr="00A16590">
        <w:rPr>
          <w:i/>
          <w:iCs/>
          <w:sz w:val="22"/>
        </w:rPr>
        <w:t>max</w:t>
      </w:r>
      <w:proofErr w:type="spellEnd"/>
      <w:r w:rsidRPr="00A16590">
        <w:rPr>
          <w:i/>
          <w:iCs/>
          <w:sz w:val="22"/>
        </w:rPr>
        <w:t xml:space="preserve"> </w:t>
      </w:r>
      <w:proofErr w:type="spellStart"/>
      <w:r w:rsidRPr="00A16590">
        <w:rPr>
          <w:i/>
          <w:iCs/>
          <w:sz w:val="22"/>
        </w:rPr>
        <w:t>pooling</w:t>
      </w:r>
      <w:proofErr w:type="spellEnd"/>
      <w:r w:rsidRPr="00A16590">
        <w:rPr>
          <w:sz w:val="22"/>
        </w:rPr>
        <w:t xml:space="preserve"> [14][26]. Untuk mencegah </w:t>
      </w:r>
      <w:proofErr w:type="spellStart"/>
      <w:r w:rsidRPr="00A16590">
        <w:rPr>
          <w:i/>
          <w:iCs/>
          <w:sz w:val="22"/>
        </w:rPr>
        <w:t>overfitting</w:t>
      </w:r>
      <w:proofErr w:type="spellEnd"/>
      <w:r w:rsidRPr="00A16590">
        <w:rPr>
          <w:sz w:val="22"/>
        </w:rPr>
        <w:t xml:space="preserve">, diterapkan </w:t>
      </w:r>
      <w:proofErr w:type="spellStart"/>
      <w:r w:rsidRPr="00A16590">
        <w:rPr>
          <w:i/>
          <w:iCs/>
          <w:sz w:val="22"/>
        </w:rPr>
        <w:t>dropout</w:t>
      </w:r>
      <w:proofErr w:type="spellEnd"/>
      <w:r w:rsidRPr="00A16590">
        <w:rPr>
          <w:sz w:val="22"/>
        </w:rPr>
        <w:t xml:space="preserve"> layer dengan </w:t>
      </w:r>
      <w:proofErr w:type="spellStart"/>
      <w:r w:rsidRPr="00A16590">
        <w:rPr>
          <w:i/>
          <w:iCs/>
          <w:sz w:val="22"/>
        </w:rPr>
        <w:t>rate</w:t>
      </w:r>
      <w:proofErr w:type="spellEnd"/>
      <w:r w:rsidRPr="00A16590">
        <w:rPr>
          <w:sz w:val="22"/>
        </w:rPr>
        <w:t xml:space="preserve"> 0.4 yang bekerja dengan menonaktifkan neuron secara acak selama pelatihan, memaksa model belajar representasi yang lebih </w:t>
      </w:r>
      <w:proofErr w:type="spellStart"/>
      <w:r w:rsidRPr="00A16590">
        <w:rPr>
          <w:i/>
          <w:iCs/>
          <w:sz w:val="22"/>
        </w:rPr>
        <w:t>robust</w:t>
      </w:r>
      <w:proofErr w:type="spellEnd"/>
      <w:r w:rsidRPr="00A16590">
        <w:rPr>
          <w:sz w:val="22"/>
        </w:rPr>
        <w:t xml:space="preserve"> [26][29]. </w:t>
      </w:r>
    </w:p>
    <w:p w14:paraId="24D0AFE9" w14:textId="33390CA3" w:rsidR="00B90F8D" w:rsidRPr="00A16590" w:rsidRDefault="00E7471F" w:rsidP="00E7471F">
      <w:pPr>
        <w:ind w:firstLine="284"/>
        <w:rPr>
          <w:sz w:val="22"/>
        </w:rPr>
      </w:pPr>
      <w:r w:rsidRPr="00A16590">
        <w:rPr>
          <w:sz w:val="22"/>
        </w:rPr>
        <w:t xml:space="preserve">Penelitian menunjukkan </w:t>
      </w:r>
      <w:proofErr w:type="spellStart"/>
      <w:r w:rsidRPr="00A16590">
        <w:rPr>
          <w:i/>
          <w:iCs/>
          <w:sz w:val="22"/>
        </w:rPr>
        <w:t>dropout</w:t>
      </w:r>
      <w:proofErr w:type="spellEnd"/>
      <w:r w:rsidRPr="00A16590">
        <w:rPr>
          <w:i/>
          <w:iCs/>
          <w:sz w:val="22"/>
        </w:rPr>
        <w:t xml:space="preserve"> </w:t>
      </w:r>
      <w:proofErr w:type="spellStart"/>
      <w:r w:rsidRPr="00A16590">
        <w:rPr>
          <w:i/>
          <w:iCs/>
          <w:sz w:val="22"/>
        </w:rPr>
        <w:t>rate</w:t>
      </w:r>
      <w:proofErr w:type="spellEnd"/>
      <w:r w:rsidRPr="00A16590">
        <w:rPr>
          <w:sz w:val="22"/>
        </w:rPr>
        <w:t xml:space="preserve"> ini optimal untuk </w:t>
      </w:r>
      <w:proofErr w:type="spellStart"/>
      <w:r w:rsidRPr="00A16590">
        <w:rPr>
          <w:i/>
          <w:iCs/>
          <w:sz w:val="22"/>
        </w:rPr>
        <w:t>dataset</w:t>
      </w:r>
      <w:proofErr w:type="spellEnd"/>
      <w:r w:rsidRPr="00A16590">
        <w:rPr>
          <w:sz w:val="22"/>
        </w:rPr>
        <w:t xml:space="preserve"> medis, mampu meningkatkan AUC </w:t>
      </w:r>
      <w:proofErr w:type="spellStart"/>
      <w:r w:rsidRPr="00A16590">
        <w:rPr>
          <w:i/>
          <w:iCs/>
          <w:sz w:val="22"/>
        </w:rPr>
        <w:t>score</w:t>
      </w:r>
      <w:proofErr w:type="spellEnd"/>
      <w:r w:rsidRPr="00A16590">
        <w:rPr>
          <w:sz w:val="22"/>
        </w:rPr>
        <w:t xml:space="preserve"> hingga 0.92 pada validasi tumor </w:t>
      </w:r>
      <w:proofErr w:type="spellStart"/>
      <w:r w:rsidRPr="00A16590">
        <w:rPr>
          <w:i/>
          <w:iCs/>
          <w:sz w:val="22"/>
        </w:rPr>
        <w:t>glioma</w:t>
      </w:r>
      <w:proofErr w:type="spellEnd"/>
      <w:r w:rsidRPr="00A16590">
        <w:rPr>
          <w:sz w:val="22"/>
        </w:rPr>
        <w:t xml:space="preserve"> [12]. Lapisan akhir jaringan terdiri dari </w:t>
      </w:r>
      <w:proofErr w:type="spellStart"/>
      <w:r w:rsidRPr="00A16590">
        <w:rPr>
          <w:i/>
          <w:iCs/>
          <w:sz w:val="22"/>
        </w:rPr>
        <w:t>dense</w:t>
      </w:r>
      <w:proofErr w:type="spellEnd"/>
      <w:r w:rsidRPr="00A16590">
        <w:rPr>
          <w:sz w:val="22"/>
        </w:rPr>
        <w:t xml:space="preserve"> layer 512-unit dengan </w:t>
      </w:r>
      <w:proofErr w:type="spellStart"/>
      <w:r w:rsidRPr="00A16590">
        <w:rPr>
          <w:sz w:val="22"/>
        </w:rPr>
        <w:t>aktivasi</w:t>
      </w:r>
      <w:proofErr w:type="spellEnd"/>
      <w:r w:rsidRPr="00A16590">
        <w:rPr>
          <w:sz w:val="22"/>
        </w:rPr>
        <w:t xml:space="preserve"> </w:t>
      </w:r>
      <w:proofErr w:type="spellStart"/>
      <w:r w:rsidRPr="00A16590">
        <w:rPr>
          <w:i/>
          <w:iCs/>
          <w:sz w:val="22"/>
        </w:rPr>
        <w:t>ReLU</w:t>
      </w:r>
      <w:proofErr w:type="spellEnd"/>
      <w:r w:rsidRPr="00A16590">
        <w:rPr>
          <w:sz w:val="22"/>
        </w:rPr>
        <w:t xml:space="preserve"> untuk transformasi fitur [5][12], diikuti fungsi </w:t>
      </w:r>
      <w:proofErr w:type="spellStart"/>
      <w:r w:rsidRPr="00A16590">
        <w:rPr>
          <w:i/>
          <w:iCs/>
          <w:sz w:val="22"/>
        </w:rPr>
        <w:t>softmax</w:t>
      </w:r>
      <w:proofErr w:type="spellEnd"/>
      <w:r w:rsidRPr="00A16590">
        <w:rPr>
          <w:sz w:val="22"/>
        </w:rPr>
        <w:t xml:space="preserve"> yang </w:t>
      </w:r>
      <w:proofErr w:type="spellStart"/>
      <w:r w:rsidRPr="00A16590">
        <w:rPr>
          <w:sz w:val="22"/>
        </w:rPr>
        <w:t>mengkonversi</w:t>
      </w:r>
      <w:proofErr w:type="spellEnd"/>
      <w:r w:rsidRPr="00A16590">
        <w:rPr>
          <w:sz w:val="22"/>
        </w:rPr>
        <w:t xml:space="preserve"> </w:t>
      </w:r>
      <w:proofErr w:type="spellStart"/>
      <w:r w:rsidRPr="00A16590">
        <w:rPr>
          <w:sz w:val="22"/>
        </w:rPr>
        <w:t>logit</w:t>
      </w:r>
      <w:proofErr w:type="spellEnd"/>
      <w:r w:rsidRPr="00A16590">
        <w:rPr>
          <w:sz w:val="22"/>
        </w:rPr>
        <w:t xml:space="preserve"> menjadi probabilitas kelas tumor melalui normalisasi eksponensial [1][3]. Kombinasi GAP, </w:t>
      </w:r>
      <w:proofErr w:type="spellStart"/>
      <w:r w:rsidRPr="00A16590">
        <w:rPr>
          <w:i/>
          <w:iCs/>
          <w:sz w:val="22"/>
        </w:rPr>
        <w:t>dropout</w:t>
      </w:r>
      <w:proofErr w:type="spellEnd"/>
      <w:r w:rsidRPr="00A16590">
        <w:rPr>
          <w:sz w:val="22"/>
        </w:rPr>
        <w:t xml:space="preserve">, dan </w:t>
      </w:r>
      <w:proofErr w:type="spellStart"/>
      <w:r w:rsidRPr="00A16590">
        <w:rPr>
          <w:i/>
          <w:iCs/>
          <w:sz w:val="22"/>
        </w:rPr>
        <w:t>dense</w:t>
      </w:r>
      <w:proofErr w:type="spellEnd"/>
      <w:r w:rsidRPr="00A16590">
        <w:rPr>
          <w:sz w:val="22"/>
        </w:rPr>
        <w:t xml:space="preserve"> </w:t>
      </w:r>
      <w:r w:rsidRPr="00A16590">
        <w:rPr>
          <w:i/>
          <w:iCs/>
          <w:sz w:val="22"/>
        </w:rPr>
        <w:t>layer</w:t>
      </w:r>
      <w:r w:rsidRPr="00A16590">
        <w:rPr>
          <w:sz w:val="22"/>
        </w:rPr>
        <w:t xml:space="preserve"> ini menciptakan arsitektur yang stabil dalam pelatihan sekaligus akurat dalam klasifikasi, dengan hasil validasi pada </w:t>
      </w:r>
      <w:proofErr w:type="spellStart"/>
      <w:r w:rsidRPr="00A16590">
        <w:rPr>
          <w:i/>
          <w:iCs/>
          <w:sz w:val="22"/>
        </w:rPr>
        <w:t>dataset</w:t>
      </w:r>
      <w:proofErr w:type="spellEnd"/>
      <w:r w:rsidRPr="00A16590">
        <w:rPr>
          <w:i/>
          <w:iCs/>
          <w:sz w:val="22"/>
        </w:rPr>
        <w:t xml:space="preserve"> </w:t>
      </w:r>
      <w:proofErr w:type="spellStart"/>
      <w:r w:rsidRPr="00A16590">
        <w:rPr>
          <w:i/>
          <w:iCs/>
          <w:sz w:val="22"/>
        </w:rPr>
        <w:t>BraTS</w:t>
      </w:r>
      <w:proofErr w:type="spellEnd"/>
      <w:r w:rsidRPr="00A16590">
        <w:rPr>
          <w:sz w:val="22"/>
        </w:rPr>
        <w:t xml:space="preserve"> mencapai sensitivitas 94.6% untuk tumor kecil (&lt;2cm) [9][14]. Implementasi ini memenuhi kebutuhan klinis akan sistem klasifikasi yang andal dan interpretatif [2][3].</w:t>
      </w:r>
    </w:p>
    <w:p w14:paraId="64E859C8" w14:textId="77777777" w:rsidR="00E7471F" w:rsidRPr="00A16590" w:rsidRDefault="00E7471F" w:rsidP="00E7471F">
      <w:pPr>
        <w:ind w:firstLine="284"/>
        <w:rPr>
          <w:sz w:val="22"/>
        </w:rPr>
      </w:pPr>
    </w:p>
    <w:p w14:paraId="0E820136" w14:textId="230E7E73" w:rsidR="00B90F8D" w:rsidRPr="00A16590" w:rsidRDefault="00B90F8D" w:rsidP="00B90F8D">
      <w:pPr>
        <w:pStyle w:val="ListParagraph"/>
        <w:numPr>
          <w:ilvl w:val="1"/>
          <w:numId w:val="2"/>
        </w:numPr>
        <w:rPr>
          <w:sz w:val="22"/>
          <w:szCs w:val="22"/>
        </w:rPr>
      </w:pPr>
      <w:r w:rsidRPr="00A16590">
        <w:rPr>
          <w:i/>
          <w:iCs/>
          <w:sz w:val="22"/>
          <w:szCs w:val="22"/>
        </w:rPr>
        <w:t xml:space="preserve">Model </w:t>
      </w:r>
      <w:proofErr w:type="spellStart"/>
      <w:r w:rsidRPr="00A16590">
        <w:rPr>
          <w:i/>
          <w:iCs/>
          <w:sz w:val="22"/>
          <w:szCs w:val="22"/>
        </w:rPr>
        <w:t>Evaluation</w:t>
      </w:r>
      <w:proofErr w:type="spellEnd"/>
    </w:p>
    <w:p w14:paraId="25F920B2" w14:textId="7E9397F8" w:rsidR="00B90F8D" w:rsidRPr="00A16590" w:rsidRDefault="00C862EE" w:rsidP="004456DD">
      <w:pPr>
        <w:pStyle w:val="ListParagraph"/>
        <w:ind w:left="0" w:firstLine="284"/>
        <w:rPr>
          <w:sz w:val="22"/>
          <w:szCs w:val="22"/>
        </w:rPr>
      </w:pPr>
      <w:r w:rsidRPr="00A16590">
        <w:rPr>
          <w:sz w:val="22"/>
          <w:szCs w:val="22"/>
        </w:rPr>
        <w:t xml:space="preserve">Dalam melakukan evaluasi model, penulis menggunakan metode </w:t>
      </w:r>
      <w:proofErr w:type="spellStart"/>
      <w:r w:rsidRPr="002A5DAF">
        <w:rPr>
          <w:i/>
          <w:iCs/>
          <w:sz w:val="22"/>
          <w:szCs w:val="22"/>
        </w:rPr>
        <w:t>confusion</w:t>
      </w:r>
      <w:proofErr w:type="spellEnd"/>
      <w:r w:rsidRPr="002A5DAF">
        <w:rPr>
          <w:i/>
          <w:iCs/>
          <w:sz w:val="22"/>
          <w:szCs w:val="22"/>
        </w:rPr>
        <w:t xml:space="preserve"> </w:t>
      </w:r>
      <w:proofErr w:type="spellStart"/>
      <w:r w:rsidRPr="002A5DAF">
        <w:rPr>
          <w:i/>
          <w:iCs/>
          <w:sz w:val="22"/>
          <w:szCs w:val="22"/>
        </w:rPr>
        <w:t>matrix</w:t>
      </w:r>
      <w:proofErr w:type="spellEnd"/>
      <w:r w:rsidRPr="00A16590">
        <w:rPr>
          <w:sz w:val="22"/>
          <w:szCs w:val="22"/>
        </w:rPr>
        <w:t xml:space="preserve"> sebagai metode untuk mengukur </w:t>
      </w:r>
      <w:proofErr w:type="spellStart"/>
      <w:r w:rsidRPr="002A5DAF">
        <w:rPr>
          <w:i/>
          <w:iCs/>
          <w:sz w:val="22"/>
          <w:szCs w:val="22"/>
        </w:rPr>
        <w:t>accuracy</w:t>
      </w:r>
      <w:proofErr w:type="spellEnd"/>
      <w:r w:rsidRPr="002A5DAF">
        <w:rPr>
          <w:i/>
          <w:iCs/>
          <w:sz w:val="22"/>
          <w:szCs w:val="22"/>
        </w:rPr>
        <w:t xml:space="preserve">, </w:t>
      </w:r>
      <w:proofErr w:type="spellStart"/>
      <w:r w:rsidRPr="002A5DAF">
        <w:rPr>
          <w:i/>
          <w:iCs/>
          <w:sz w:val="22"/>
          <w:szCs w:val="22"/>
        </w:rPr>
        <w:t>precision</w:t>
      </w:r>
      <w:proofErr w:type="spellEnd"/>
      <w:r w:rsidRPr="002A5DAF">
        <w:rPr>
          <w:i/>
          <w:iCs/>
          <w:sz w:val="22"/>
          <w:szCs w:val="22"/>
        </w:rPr>
        <w:t xml:space="preserve">, </w:t>
      </w:r>
      <w:proofErr w:type="spellStart"/>
      <w:r w:rsidRPr="002A5DAF">
        <w:rPr>
          <w:i/>
          <w:iCs/>
          <w:sz w:val="22"/>
          <w:szCs w:val="22"/>
        </w:rPr>
        <w:t>recall</w:t>
      </w:r>
      <w:proofErr w:type="spellEnd"/>
      <w:r w:rsidRPr="00A16590">
        <w:rPr>
          <w:sz w:val="22"/>
          <w:szCs w:val="22"/>
        </w:rPr>
        <w:t>, dan f1-score dari skenario-skenario yang telah dicanangkan dengan dapat melihat pada persamaan berikut:</w:t>
      </w:r>
    </w:p>
    <w:p w14:paraId="68034749" w14:textId="77777777" w:rsidR="00C862EE" w:rsidRPr="00F6699B" w:rsidRDefault="00C862EE" w:rsidP="00B90F8D">
      <w:pPr>
        <w:pStyle w:val="ListParagraph"/>
        <w:ind w:left="360"/>
        <w:rPr>
          <w:sz w:val="22"/>
          <w:szCs w:val="22"/>
        </w:rPr>
      </w:pPr>
    </w:p>
    <w:p w14:paraId="130C2EC7" w14:textId="0FB70B5F" w:rsidR="00C862EE" w:rsidRPr="00F6699B" w:rsidRDefault="00C862EE" w:rsidP="004456DD">
      <w:pPr>
        <w:pStyle w:val="ListParagraph"/>
        <w:ind w:left="360"/>
        <w:jc w:val="right"/>
        <w:rPr>
          <w:szCs w:val="20"/>
        </w:rPr>
      </w:pPr>
      <w:r w:rsidRPr="00F6699B">
        <w:rPr>
          <w:rFonts w:ascii="Cambria Math" w:hAnsi="Cambria Math" w:cs="Cambria Math"/>
          <w:szCs w:val="20"/>
        </w:rPr>
        <w:t>𝐴𝑐𝑐𝑢𝑟𝑎𝑐𝑦</w:t>
      </w:r>
      <w:r w:rsidRPr="00F6699B">
        <w:rPr>
          <w:szCs w:val="20"/>
        </w:rPr>
        <w:t xml:space="preserve"> = </w:t>
      </w:r>
      <m:oMath>
        <m:f>
          <m:fPr>
            <m:ctrlPr>
              <w:rPr>
                <w:rFonts w:ascii="Cambria Math" w:hAnsi="Cambria Math"/>
                <w:i/>
                <w:szCs w:val="20"/>
              </w:rPr>
            </m:ctrlPr>
          </m:fPr>
          <m:num>
            <m:r>
              <w:rPr>
                <w:rFonts w:ascii="Cambria Math" w:hAnsi="Cambria Math"/>
                <w:szCs w:val="20"/>
              </w:rPr>
              <m:t xml:space="preserve">(TP+TN) </m:t>
            </m:r>
          </m:num>
          <m:den>
            <m:r>
              <w:rPr>
                <w:rFonts w:ascii="Cambria Math" w:hAnsi="Cambria Math"/>
                <w:szCs w:val="20"/>
              </w:rPr>
              <m:t xml:space="preserve">(TP+FP+TN+FN) </m:t>
            </m:r>
          </m:den>
        </m:f>
      </m:oMath>
      <w:r w:rsidR="004456DD" w:rsidRPr="00F6699B">
        <w:rPr>
          <w:szCs w:val="20"/>
        </w:rPr>
        <w:t xml:space="preserve">               (1)</w:t>
      </w:r>
    </w:p>
    <w:p w14:paraId="37B9A8D3" w14:textId="13056326" w:rsidR="00C862EE" w:rsidRPr="00F6699B" w:rsidRDefault="00C862EE" w:rsidP="004456DD">
      <w:pPr>
        <w:pStyle w:val="ListParagraph"/>
        <w:ind w:left="360"/>
        <w:jc w:val="right"/>
        <w:rPr>
          <w:szCs w:val="20"/>
        </w:rPr>
      </w:pPr>
      <w:r w:rsidRPr="00F6699B">
        <w:rPr>
          <w:rFonts w:ascii="Cambria Math" w:hAnsi="Cambria Math" w:cs="Cambria Math"/>
          <w:szCs w:val="20"/>
        </w:rPr>
        <w:t>𝑃𝑟𝑒𝑐𝑖𝑠𝑖𝑜𝑛</w:t>
      </w:r>
      <w:r w:rsidRPr="00F6699B">
        <w:rPr>
          <w:szCs w:val="20"/>
        </w:rPr>
        <w:t xml:space="preserve"> = </w:t>
      </w:r>
      <m:oMath>
        <m:f>
          <m:fPr>
            <m:ctrlPr>
              <w:rPr>
                <w:rFonts w:ascii="Cambria Math" w:hAnsi="Cambria Math"/>
                <w:i/>
                <w:szCs w:val="20"/>
              </w:rPr>
            </m:ctrlPr>
          </m:fPr>
          <m:num>
            <m:r>
              <w:rPr>
                <w:rFonts w:ascii="Cambria Math" w:hAnsi="Cambria Math"/>
                <w:szCs w:val="20"/>
              </w:rPr>
              <m:t>TP</m:t>
            </m:r>
          </m:num>
          <m:den>
            <m:r>
              <w:rPr>
                <w:rFonts w:ascii="Cambria Math" w:hAnsi="Cambria Math"/>
                <w:szCs w:val="20"/>
              </w:rPr>
              <m:t>(TP + FP)</m:t>
            </m:r>
          </m:den>
        </m:f>
      </m:oMath>
      <w:r w:rsidR="004456DD" w:rsidRPr="00F6699B">
        <w:rPr>
          <w:szCs w:val="20"/>
        </w:rPr>
        <w:t xml:space="preserve">                           (2)</w:t>
      </w:r>
    </w:p>
    <w:p w14:paraId="33261FCE" w14:textId="579F64BC" w:rsidR="00C862EE" w:rsidRPr="00F6699B" w:rsidRDefault="00C862EE" w:rsidP="004456DD">
      <w:pPr>
        <w:pStyle w:val="ListParagraph"/>
        <w:ind w:left="360"/>
        <w:jc w:val="right"/>
        <w:rPr>
          <w:szCs w:val="20"/>
        </w:rPr>
      </w:pPr>
      <w:r w:rsidRPr="00F6699B">
        <w:rPr>
          <w:rFonts w:ascii="Cambria Math" w:hAnsi="Cambria Math" w:cs="Cambria Math"/>
          <w:szCs w:val="20"/>
        </w:rPr>
        <w:t>𝑅𝑒𝑐𝑎𝑙𝑙</w:t>
      </w:r>
      <w:r w:rsidRPr="00F6699B">
        <w:rPr>
          <w:szCs w:val="20"/>
        </w:rPr>
        <w:t xml:space="preserve"> = </w:t>
      </w:r>
      <m:oMath>
        <m:f>
          <m:fPr>
            <m:ctrlPr>
              <w:rPr>
                <w:rFonts w:ascii="Cambria Math" w:hAnsi="Cambria Math"/>
                <w:i/>
                <w:szCs w:val="20"/>
              </w:rPr>
            </m:ctrlPr>
          </m:fPr>
          <m:num>
            <m:r>
              <w:rPr>
                <w:rFonts w:ascii="Cambria Math" w:hAnsi="Cambria Math"/>
                <w:szCs w:val="20"/>
              </w:rPr>
              <m:t>TP</m:t>
            </m:r>
          </m:num>
          <m:den>
            <m:r>
              <w:rPr>
                <w:rFonts w:ascii="Cambria Math" w:hAnsi="Cambria Math"/>
                <w:szCs w:val="20"/>
              </w:rPr>
              <m:t>(FP + FN)</m:t>
            </m:r>
          </m:den>
        </m:f>
      </m:oMath>
      <w:r w:rsidR="004456DD" w:rsidRPr="00F6699B">
        <w:rPr>
          <w:szCs w:val="20"/>
        </w:rPr>
        <w:t xml:space="preserve">                                 (3)</w:t>
      </w:r>
    </w:p>
    <w:p w14:paraId="1C465443" w14:textId="4662EE69" w:rsidR="00C862EE" w:rsidRPr="00F6699B" w:rsidRDefault="00C862EE" w:rsidP="004456DD">
      <w:pPr>
        <w:pStyle w:val="ListParagraph"/>
        <w:ind w:left="360"/>
        <w:jc w:val="right"/>
        <w:rPr>
          <w:szCs w:val="20"/>
        </w:rPr>
      </w:pPr>
      <w:r w:rsidRPr="00F6699B">
        <w:rPr>
          <w:i/>
          <w:iCs/>
          <w:szCs w:val="20"/>
        </w:rPr>
        <w:t>F1-Score = 2×</w:t>
      </w:r>
      <m:oMath>
        <m:f>
          <m:fPr>
            <m:ctrlPr>
              <w:rPr>
                <w:rFonts w:ascii="Cambria Math" w:hAnsi="Cambria Math"/>
                <w:i/>
                <w:iCs/>
                <w:szCs w:val="20"/>
              </w:rPr>
            </m:ctrlPr>
          </m:fPr>
          <m:num>
            <m:r>
              <w:rPr>
                <w:rFonts w:ascii="Cambria Math" w:hAnsi="Cambria Math"/>
                <w:szCs w:val="20"/>
              </w:rPr>
              <m:t xml:space="preserve">Precision × Recall </m:t>
            </m:r>
          </m:num>
          <m:den>
            <m:r>
              <w:rPr>
                <w:rFonts w:ascii="Cambria Math" w:hAnsi="Cambria Math"/>
                <w:szCs w:val="20"/>
              </w:rPr>
              <m:t xml:space="preserve">Precision + Recall </m:t>
            </m:r>
          </m:den>
        </m:f>
      </m:oMath>
      <w:r w:rsidR="004456DD" w:rsidRPr="00F6699B">
        <w:rPr>
          <w:i/>
          <w:iCs/>
          <w:szCs w:val="20"/>
        </w:rPr>
        <w:t xml:space="preserve">            </w:t>
      </w:r>
      <w:r w:rsidR="004456DD" w:rsidRPr="00F6699B">
        <w:rPr>
          <w:szCs w:val="20"/>
        </w:rPr>
        <w:t>(4)</w:t>
      </w:r>
    </w:p>
    <w:p w14:paraId="45D266BF" w14:textId="77777777" w:rsidR="004456DD" w:rsidRPr="00F6699B" w:rsidRDefault="004456DD" w:rsidP="004456DD">
      <w:pPr>
        <w:pStyle w:val="ListParagraph"/>
        <w:ind w:left="360"/>
        <w:jc w:val="right"/>
        <w:rPr>
          <w:i/>
          <w:iCs/>
          <w:sz w:val="22"/>
          <w:szCs w:val="22"/>
        </w:rPr>
      </w:pPr>
    </w:p>
    <w:p w14:paraId="351A3515" w14:textId="5411A852" w:rsidR="00C862EE" w:rsidRPr="002A5DAF" w:rsidRDefault="004456DD" w:rsidP="004456DD">
      <w:pPr>
        <w:pStyle w:val="ListParagraph"/>
        <w:ind w:left="0" w:firstLine="284"/>
        <w:rPr>
          <w:i/>
          <w:iCs/>
          <w:sz w:val="22"/>
          <w:szCs w:val="22"/>
        </w:rPr>
      </w:pPr>
      <w:r w:rsidRPr="00A16590">
        <w:rPr>
          <w:sz w:val="22"/>
          <w:szCs w:val="22"/>
        </w:rPr>
        <w:t xml:space="preserve">dengan TP merupakan </w:t>
      </w:r>
      <w:proofErr w:type="spellStart"/>
      <w:r w:rsidRPr="002A5DAF">
        <w:rPr>
          <w:i/>
          <w:iCs/>
          <w:sz w:val="22"/>
          <w:szCs w:val="22"/>
        </w:rPr>
        <w:t>true</w:t>
      </w:r>
      <w:proofErr w:type="spellEnd"/>
      <w:r w:rsidRPr="002A5DAF">
        <w:rPr>
          <w:i/>
          <w:iCs/>
          <w:sz w:val="22"/>
          <w:szCs w:val="22"/>
        </w:rPr>
        <w:t xml:space="preserve"> </w:t>
      </w:r>
      <w:proofErr w:type="spellStart"/>
      <w:r w:rsidRPr="002A5DAF">
        <w:rPr>
          <w:i/>
          <w:iCs/>
          <w:sz w:val="22"/>
          <w:szCs w:val="22"/>
        </w:rPr>
        <w:t>positive</w:t>
      </w:r>
      <w:proofErr w:type="spellEnd"/>
      <w:r w:rsidRPr="00A16590">
        <w:rPr>
          <w:sz w:val="22"/>
          <w:szCs w:val="22"/>
        </w:rPr>
        <w:t xml:space="preserve">, TN adalah </w:t>
      </w:r>
      <w:proofErr w:type="spellStart"/>
      <w:r w:rsidRPr="002A5DAF">
        <w:rPr>
          <w:i/>
          <w:iCs/>
          <w:sz w:val="22"/>
          <w:szCs w:val="22"/>
        </w:rPr>
        <w:t>true</w:t>
      </w:r>
      <w:proofErr w:type="spellEnd"/>
      <w:r w:rsidRPr="002A5DAF">
        <w:rPr>
          <w:i/>
          <w:iCs/>
          <w:sz w:val="22"/>
          <w:szCs w:val="22"/>
        </w:rPr>
        <w:t xml:space="preserve"> </w:t>
      </w:r>
      <w:proofErr w:type="spellStart"/>
      <w:r w:rsidRPr="002A5DAF">
        <w:rPr>
          <w:i/>
          <w:iCs/>
          <w:sz w:val="22"/>
          <w:szCs w:val="22"/>
        </w:rPr>
        <w:t>negative</w:t>
      </w:r>
      <w:proofErr w:type="spellEnd"/>
      <w:r w:rsidRPr="00A16590">
        <w:rPr>
          <w:sz w:val="22"/>
          <w:szCs w:val="22"/>
        </w:rPr>
        <w:t xml:space="preserve">, FP merupakan </w:t>
      </w:r>
      <w:proofErr w:type="spellStart"/>
      <w:r w:rsidRPr="002A5DAF">
        <w:rPr>
          <w:i/>
          <w:iCs/>
          <w:sz w:val="22"/>
          <w:szCs w:val="22"/>
        </w:rPr>
        <w:t>false</w:t>
      </w:r>
      <w:proofErr w:type="spellEnd"/>
      <w:r w:rsidRPr="002A5DAF">
        <w:rPr>
          <w:i/>
          <w:iCs/>
          <w:sz w:val="22"/>
          <w:szCs w:val="22"/>
        </w:rPr>
        <w:t xml:space="preserve"> </w:t>
      </w:r>
      <w:proofErr w:type="spellStart"/>
      <w:r w:rsidRPr="002A5DAF">
        <w:rPr>
          <w:i/>
          <w:iCs/>
          <w:sz w:val="22"/>
          <w:szCs w:val="22"/>
        </w:rPr>
        <w:t>positive</w:t>
      </w:r>
      <w:proofErr w:type="spellEnd"/>
      <w:r w:rsidRPr="00A16590">
        <w:rPr>
          <w:sz w:val="22"/>
          <w:szCs w:val="22"/>
        </w:rPr>
        <w:t xml:space="preserve">, dan FN adalah </w:t>
      </w:r>
      <w:proofErr w:type="spellStart"/>
      <w:r w:rsidRPr="002A5DAF">
        <w:rPr>
          <w:i/>
          <w:iCs/>
          <w:sz w:val="22"/>
          <w:szCs w:val="22"/>
        </w:rPr>
        <w:t>false</w:t>
      </w:r>
      <w:proofErr w:type="spellEnd"/>
      <w:r w:rsidRPr="002A5DAF">
        <w:rPr>
          <w:i/>
          <w:iCs/>
          <w:sz w:val="22"/>
          <w:szCs w:val="22"/>
        </w:rPr>
        <w:t xml:space="preserve"> </w:t>
      </w:r>
      <w:proofErr w:type="spellStart"/>
      <w:r w:rsidRPr="002A5DAF">
        <w:rPr>
          <w:i/>
          <w:iCs/>
          <w:sz w:val="22"/>
          <w:szCs w:val="22"/>
        </w:rPr>
        <w:t>negative</w:t>
      </w:r>
      <w:proofErr w:type="spellEnd"/>
      <w:r w:rsidRPr="002A5DAF">
        <w:rPr>
          <w:i/>
          <w:iCs/>
          <w:sz w:val="22"/>
          <w:szCs w:val="22"/>
        </w:rPr>
        <w:t>.</w:t>
      </w:r>
    </w:p>
    <w:p w14:paraId="51E1E06D" w14:textId="77777777" w:rsidR="003D4914" w:rsidRPr="00A16590" w:rsidRDefault="003D4914" w:rsidP="003D4914">
      <w:pPr>
        <w:pStyle w:val="ListParagraph"/>
        <w:ind w:left="0"/>
        <w:rPr>
          <w:sz w:val="22"/>
          <w:szCs w:val="22"/>
        </w:rPr>
      </w:pPr>
    </w:p>
    <w:p w14:paraId="62C498D2" w14:textId="6075D509" w:rsidR="003D4914" w:rsidRPr="00A16590" w:rsidRDefault="003D4914" w:rsidP="003D4914">
      <w:pPr>
        <w:pStyle w:val="ListParagraph"/>
        <w:numPr>
          <w:ilvl w:val="1"/>
          <w:numId w:val="2"/>
        </w:numPr>
        <w:rPr>
          <w:sz w:val="22"/>
          <w:szCs w:val="22"/>
        </w:rPr>
      </w:pPr>
      <w:proofErr w:type="spellStart"/>
      <w:r w:rsidRPr="00A16590">
        <w:rPr>
          <w:i/>
          <w:iCs/>
          <w:sz w:val="22"/>
          <w:szCs w:val="22"/>
        </w:rPr>
        <w:t>Comparative</w:t>
      </w:r>
      <w:proofErr w:type="spellEnd"/>
      <w:r w:rsidRPr="00A16590">
        <w:rPr>
          <w:i/>
          <w:iCs/>
          <w:sz w:val="22"/>
          <w:szCs w:val="22"/>
        </w:rPr>
        <w:t xml:space="preserve"> </w:t>
      </w:r>
      <w:proofErr w:type="spellStart"/>
      <w:r w:rsidRPr="00A16590">
        <w:rPr>
          <w:i/>
          <w:iCs/>
          <w:sz w:val="22"/>
          <w:szCs w:val="22"/>
        </w:rPr>
        <w:t>Analysis</w:t>
      </w:r>
      <w:proofErr w:type="spellEnd"/>
    </w:p>
    <w:p w14:paraId="2C503BD7" w14:textId="27DD55A2" w:rsidR="00B640C0" w:rsidRPr="00A16590" w:rsidRDefault="00B640C0" w:rsidP="003D4914">
      <w:pPr>
        <w:pStyle w:val="ListParagraph"/>
        <w:ind w:left="0" w:firstLine="284"/>
        <w:rPr>
          <w:sz w:val="22"/>
          <w:szCs w:val="22"/>
        </w:rPr>
      </w:pPr>
      <w:r w:rsidRPr="00A16590">
        <w:rPr>
          <w:sz w:val="22"/>
          <w:szCs w:val="22"/>
        </w:rPr>
        <w:t xml:space="preserve">Penelitian ini melakukan analisis komprehensif terhadap performa </w:t>
      </w:r>
      <w:r w:rsidR="002A5DAF" w:rsidRPr="002A5DAF">
        <w:rPr>
          <w:i/>
          <w:iCs/>
          <w:sz w:val="22"/>
          <w:szCs w:val="22"/>
        </w:rPr>
        <w:t>MobileNetV1</w:t>
      </w:r>
      <w:r w:rsidRPr="00A16590">
        <w:rPr>
          <w:sz w:val="22"/>
          <w:szCs w:val="22"/>
        </w:rPr>
        <w:t xml:space="preserve"> dan </w:t>
      </w:r>
      <w:r w:rsidR="002A5DAF" w:rsidRPr="002A5DAF">
        <w:rPr>
          <w:i/>
          <w:iCs/>
          <w:sz w:val="22"/>
          <w:szCs w:val="22"/>
        </w:rPr>
        <w:t>MobileNetV2</w:t>
      </w:r>
      <w:r w:rsidRPr="00A16590">
        <w:rPr>
          <w:sz w:val="22"/>
          <w:szCs w:val="22"/>
        </w:rPr>
        <w:t xml:space="preserve"> untuk klasifikasi tumor otak berbasis MRI. Hasil evaluasi menunjukkan </w:t>
      </w:r>
      <w:r w:rsidR="002A5DAF" w:rsidRPr="002A5DAF">
        <w:rPr>
          <w:i/>
          <w:iCs/>
          <w:sz w:val="22"/>
          <w:szCs w:val="22"/>
        </w:rPr>
        <w:t>MobileNetV1</w:t>
      </w:r>
      <w:r w:rsidRPr="00A16590">
        <w:rPr>
          <w:sz w:val="22"/>
          <w:szCs w:val="22"/>
        </w:rPr>
        <w:t xml:space="preserve"> mencapai akurasi 96.5%, mengungguli </w:t>
      </w:r>
      <w:r w:rsidR="002A5DAF" w:rsidRPr="002A5DAF">
        <w:rPr>
          <w:i/>
          <w:iCs/>
          <w:sz w:val="22"/>
          <w:szCs w:val="22"/>
        </w:rPr>
        <w:t>MobileNetV2</w:t>
      </w:r>
      <w:r w:rsidRPr="00A16590">
        <w:rPr>
          <w:sz w:val="22"/>
          <w:szCs w:val="22"/>
        </w:rPr>
        <w:t xml:space="preserve"> yang hanya mencapai 86%. Keunggulan </w:t>
      </w:r>
      <w:r w:rsidR="002A5DAF" w:rsidRPr="002A5DAF">
        <w:rPr>
          <w:i/>
          <w:iCs/>
          <w:sz w:val="22"/>
          <w:szCs w:val="22"/>
        </w:rPr>
        <w:t>MobileNetV1</w:t>
      </w:r>
      <w:r w:rsidRPr="00A16590">
        <w:rPr>
          <w:sz w:val="22"/>
          <w:szCs w:val="22"/>
        </w:rPr>
        <w:t xml:space="preserve"> terutama terlihat pada deteksi tumor kecil (&lt;2cm) dan klasifikasi </w:t>
      </w:r>
      <w:proofErr w:type="spellStart"/>
      <w:r w:rsidRPr="00A16590">
        <w:rPr>
          <w:i/>
          <w:iCs/>
          <w:sz w:val="22"/>
          <w:szCs w:val="22"/>
        </w:rPr>
        <w:t>meningioma</w:t>
      </w:r>
      <w:proofErr w:type="spellEnd"/>
      <w:r w:rsidRPr="00A16590">
        <w:rPr>
          <w:sz w:val="22"/>
          <w:szCs w:val="22"/>
        </w:rPr>
        <w:t xml:space="preserve">, dengan F1-score 97% untuk </w:t>
      </w:r>
      <w:proofErr w:type="spellStart"/>
      <w:r w:rsidRPr="00A16590">
        <w:rPr>
          <w:i/>
          <w:iCs/>
          <w:sz w:val="22"/>
          <w:szCs w:val="22"/>
        </w:rPr>
        <w:t>glioma</w:t>
      </w:r>
      <w:proofErr w:type="spellEnd"/>
      <w:r w:rsidRPr="00A16590">
        <w:rPr>
          <w:sz w:val="22"/>
          <w:szCs w:val="22"/>
        </w:rPr>
        <w:t xml:space="preserve"> dan </w:t>
      </w:r>
      <w:proofErr w:type="spellStart"/>
      <w:r w:rsidRPr="00A16590">
        <w:rPr>
          <w:i/>
          <w:iCs/>
          <w:sz w:val="22"/>
          <w:szCs w:val="22"/>
        </w:rPr>
        <w:t>pituitary</w:t>
      </w:r>
      <w:proofErr w:type="spellEnd"/>
      <w:r w:rsidRPr="00A16590">
        <w:rPr>
          <w:sz w:val="22"/>
          <w:szCs w:val="22"/>
        </w:rPr>
        <w:t xml:space="preserve">. Meskipun secara teori lebih efisien (0.9B </w:t>
      </w:r>
      <w:proofErr w:type="spellStart"/>
      <w:r w:rsidRPr="00A16590">
        <w:rPr>
          <w:sz w:val="22"/>
          <w:szCs w:val="22"/>
        </w:rPr>
        <w:t>FLOPs</w:t>
      </w:r>
      <w:proofErr w:type="spellEnd"/>
      <w:r w:rsidRPr="00A16590">
        <w:rPr>
          <w:sz w:val="22"/>
          <w:szCs w:val="22"/>
        </w:rPr>
        <w:t xml:space="preserve">), </w:t>
      </w:r>
      <w:r w:rsidR="002A5DAF" w:rsidRPr="002A5DAF">
        <w:rPr>
          <w:i/>
          <w:iCs/>
          <w:sz w:val="22"/>
          <w:szCs w:val="22"/>
        </w:rPr>
        <w:t>MobileNetV2</w:t>
      </w:r>
      <w:r w:rsidRPr="00A16590">
        <w:rPr>
          <w:sz w:val="22"/>
          <w:szCs w:val="22"/>
        </w:rPr>
        <w:t xml:space="preserve"> menunjukkan keterbatasan pada </w:t>
      </w:r>
      <w:proofErr w:type="spellStart"/>
      <w:r w:rsidRPr="00A16590">
        <w:rPr>
          <w:i/>
          <w:iCs/>
          <w:sz w:val="22"/>
          <w:szCs w:val="22"/>
        </w:rPr>
        <w:t>dataset</w:t>
      </w:r>
      <w:proofErr w:type="spellEnd"/>
      <w:r w:rsidRPr="00A16590">
        <w:rPr>
          <w:sz w:val="22"/>
          <w:szCs w:val="22"/>
        </w:rPr>
        <w:t xml:space="preserve"> terbatas, khususnya dalam </w:t>
      </w:r>
      <w:r w:rsidRPr="00A16590">
        <w:rPr>
          <w:sz w:val="22"/>
          <w:szCs w:val="22"/>
        </w:rPr>
        <w:lastRenderedPageBreak/>
        <w:t xml:space="preserve">mengenali karakteristik </w:t>
      </w:r>
      <w:proofErr w:type="spellStart"/>
      <w:r w:rsidRPr="00A16590">
        <w:rPr>
          <w:i/>
          <w:iCs/>
          <w:sz w:val="22"/>
          <w:szCs w:val="22"/>
        </w:rPr>
        <w:t>meningioma</w:t>
      </w:r>
      <w:proofErr w:type="spellEnd"/>
      <w:r w:rsidRPr="00A16590">
        <w:rPr>
          <w:sz w:val="22"/>
          <w:szCs w:val="22"/>
        </w:rPr>
        <w:t xml:space="preserve"> (F1-score 74%). Temuan ini mengindikasikan bahwa untuk implementasi klinis pada fasilitas kesehatan dengan sumber daya terbatas, </w:t>
      </w:r>
      <w:r w:rsidR="002A5DAF" w:rsidRPr="002A5DAF">
        <w:rPr>
          <w:i/>
          <w:iCs/>
          <w:sz w:val="22"/>
          <w:szCs w:val="22"/>
        </w:rPr>
        <w:t>MobileNetV1</w:t>
      </w:r>
      <w:r w:rsidRPr="00A16590">
        <w:rPr>
          <w:sz w:val="22"/>
          <w:szCs w:val="22"/>
        </w:rPr>
        <w:t xml:space="preserve"> merupakan pilihan lebih optimal dengan stabilitas dan akurasi yang lebih baik. Sementara itu, </w:t>
      </w:r>
      <w:r w:rsidR="002A5DAF" w:rsidRPr="002A5DAF">
        <w:rPr>
          <w:i/>
          <w:iCs/>
          <w:sz w:val="22"/>
          <w:szCs w:val="22"/>
        </w:rPr>
        <w:t>MobileNetV2</w:t>
      </w:r>
      <w:r w:rsidRPr="00A16590">
        <w:rPr>
          <w:sz w:val="22"/>
          <w:szCs w:val="22"/>
        </w:rPr>
        <w:t xml:space="preserve"> memerlukan optimasi lebih lanjut dan </w:t>
      </w:r>
      <w:proofErr w:type="spellStart"/>
      <w:r w:rsidRPr="00A16590">
        <w:rPr>
          <w:i/>
          <w:iCs/>
          <w:sz w:val="22"/>
          <w:szCs w:val="22"/>
        </w:rPr>
        <w:t>dataset</w:t>
      </w:r>
      <w:proofErr w:type="spellEnd"/>
      <w:r w:rsidRPr="00A16590">
        <w:rPr>
          <w:sz w:val="22"/>
          <w:szCs w:val="22"/>
        </w:rPr>
        <w:t xml:space="preserve"> yang lebih besar sebelum dapat diimplementasikan secara klinis.</w:t>
      </w:r>
      <w:r w:rsidR="00A2630B">
        <w:rPr>
          <w:sz w:val="22"/>
          <w:szCs w:val="22"/>
        </w:rPr>
        <w:t xml:space="preserve"> Model yang digunakan dalam penelitian dapat dilihat di Tabel IV.</w:t>
      </w:r>
    </w:p>
    <w:p w14:paraId="744C822F" w14:textId="77777777" w:rsidR="00B640C0" w:rsidRDefault="00B640C0" w:rsidP="003D4914">
      <w:pPr>
        <w:pStyle w:val="ListParagraph"/>
        <w:ind w:left="0" w:firstLine="284"/>
        <w:rPr>
          <w:szCs w:val="20"/>
        </w:rPr>
      </w:pPr>
    </w:p>
    <w:p w14:paraId="25665678" w14:textId="30631381" w:rsidR="00B640C0" w:rsidRDefault="00B640C0" w:rsidP="00B640C0">
      <w:pPr>
        <w:jc w:val="center"/>
      </w:pPr>
      <w:r>
        <w:t>T</w:t>
      </w:r>
      <w:r w:rsidR="00A2630B">
        <w:t>abel</w:t>
      </w:r>
      <w:r>
        <w:t xml:space="preserve"> IV</w:t>
      </w:r>
    </w:p>
    <w:p w14:paraId="689CC2F8" w14:textId="23A58FD4" w:rsidR="00A16590" w:rsidRPr="00B640C0" w:rsidRDefault="00A16590" w:rsidP="00B640C0">
      <w:pPr>
        <w:jc w:val="center"/>
      </w:pPr>
      <w:r>
        <w:t>MODEL PENGUJIAN</w:t>
      </w:r>
    </w:p>
    <w:tbl>
      <w:tblPr>
        <w:tblStyle w:val="TableGrid"/>
        <w:tblW w:w="0" w:type="auto"/>
        <w:tblInd w:w="2801" w:type="dxa"/>
        <w:tblLook w:val="04A0" w:firstRow="1" w:lastRow="0" w:firstColumn="1" w:lastColumn="0" w:noHBand="0" w:noVBand="1"/>
      </w:tblPr>
      <w:tblGrid>
        <w:gridCol w:w="761"/>
        <w:gridCol w:w="1094"/>
        <w:gridCol w:w="2775"/>
      </w:tblGrid>
      <w:tr w:rsidR="00B640C0" w14:paraId="7ACB72E3" w14:textId="77777777" w:rsidTr="00B640C0">
        <w:tc>
          <w:tcPr>
            <w:tcW w:w="0" w:type="auto"/>
          </w:tcPr>
          <w:p w14:paraId="06AFA69C" w14:textId="17E4E480" w:rsidR="00B640C0" w:rsidRPr="00A16590" w:rsidRDefault="00B640C0" w:rsidP="00B640C0">
            <w:pPr>
              <w:pStyle w:val="ListParagraph"/>
              <w:ind w:left="0"/>
              <w:jc w:val="center"/>
              <w:rPr>
                <w:b/>
                <w:bCs/>
                <w:szCs w:val="20"/>
              </w:rPr>
            </w:pPr>
            <w:r w:rsidRPr="00A16590">
              <w:rPr>
                <w:b/>
                <w:bCs/>
                <w:szCs w:val="20"/>
              </w:rPr>
              <w:t>Model</w:t>
            </w:r>
          </w:p>
        </w:tc>
        <w:tc>
          <w:tcPr>
            <w:tcW w:w="0" w:type="auto"/>
          </w:tcPr>
          <w:p w14:paraId="1B975710" w14:textId="264B60AF" w:rsidR="00B640C0" w:rsidRPr="00A16590" w:rsidRDefault="00B640C0" w:rsidP="00B640C0">
            <w:pPr>
              <w:pStyle w:val="ListParagraph"/>
              <w:ind w:left="0"/>
              <w:jc w:val="center"/>
              <w:rPr>
                <w:b/>
                <w:bCs/>
                <w:szCs w:val="20"/>
              </w:rPr>
            </w:pPr>
            <w:proofErr w:type="spellStart"/>
            <w:r w:rsidRPr="00A16590">
              <w:rPr>
                <w:b/>
                <w:bCs/>
                <w:szCs w:val="20"/>
              </w:rPr>
              <w:t>Optimizer</w:t>
            </w:r>
            <w:proofErr w:type="spellEnd"/>
          </w:p>
        </w:tc>
        <w:tc>
          <w:tcPr>
            <w:tcW w:w="0" w:type="auto"/>
          </w:tcPr>
          <w:p w14:paraId="17F3B09F" w14:textId="1A4287B2" w:rsidR="00B640C0" w:rsidRPr="00A16590" w:rsidRDefault="00B640C0" w:rsidP="00B640C0">
            <w:pPr>
              <w:pStyle w:val="ListParagraph"/>
              <w:ind w:left="0"/>
              <w:jc w:val="center"/>
              <w:rPr>
                <w:b/>
                <w:bCs/>
                <w:szCs w:val="20"/>
              </w:rPr>
            </w:pPr>
            <w:r w:rsidRPr="00A16590">
              <w:rPr>
                <w:b/>
                <w:bCs/>
                <w:szCs w:val="20"/>
              </w:rPr>
              <w:t xml:space="preserve">Model </w:t>
            </w:r>
            <w:proofErr w:type="spellStart"/>
            <w:r w:rsidRPr="00A16590">
              <w:rPr>
                <w:b/>
                <w:bCs/>
                <w:szCs w:val="20"/>
              </w:rPr>
              <w:t>Architecture</w:t>
            </w:r>
            <w:proofErr w:type="spellEnd"/>
          </w:p>
        </w:tc>
      </w:tr>
      <w:tr w:rsidR="00B640C0" w14:paraId="7B196718" w14:textId="77777777" w:rsidTr="00B640C0">
        <w:tc>
          <w:tcPr>
            <w:tcW w:w="0" w:type="auto"/>
          </w:tcPr>
          <w:p w14:paraId="6A037855" w14:textId="055C75A2" w:rsidR="00B640C0" w:rsidRDefault="00B640C0" w:rsidP="00B640C0">
            <w:pPr>
              <w:pStyle w:val="ListParagraph"/>
              <w:ind w:left="0"/>
              <w:jc w:val="center"/>
              <w:rPr>
                <w:szCs w:val="20"/>
              </w:rPr>
            </w:pPr>
            <w:r>
              <w:rPr>
                <w:szCs w:val="20"/>
              </w:rPr>
              <w:t>1</w:t>
            </w:r>
          </w:p>
        </w:tc>
        <w:tc>
          <w:tcPr>
            <w:tcW w:w="0" w:type="auto"/>
          </w:tcPr>
          <w:p w14:paraId="222C371D" w14:textId="40FE2C4F" w:rsidR="00B640C0" w:rsidRDefault="00B640C0" w:rsidP="00B640C0">
            <w:pPr>
              <w:pStyle w:val="ListParagraph"/>
              <w:ind w:left="0"/>
              <w:jc w:val="center"/>
              <w:rPr>
                <w:szCs w:val="20"/>
              </w:rPr>
            </w:pPr>
            <w:r>
              <w:rPr>
                <w:szCs w:val="20"/>
              </w:rPr>
              <w:t>Adam</w:t>
            </w:r>
          </w:p>
        </w:tc>
        <w:tc>
          <w:tcPr>
            <w:tcW w:w="0" w:type="auto"/>
          </w:tcPr>
          <w:p w14:paraId="154B0C09" w14:textId="34123F41" w:rsidR="00B640C0" w:rsidRDefault="00B640C0" w:rsidP="00B640C0">
            <w:pPr>
              <w:pStyle w:val="ListParagraph"/>
              <w:ind w:left="0"/>
              <w:jc w:val="center"/>
              <w:rPr>
                <w:szCs w:val="20"/>
              </w:rPr>
            </w:pPr>
            <w:r>
              <w:rPr>
                <w:szCs w:val="20"/>
              </w:rPr>
              <w:t xml:space="preserve">Transfer </w:t>
            </w:r>
            <w:proofErr w:type="spellStart"/>
            <w:r>
              <w:rPr>
                <w:szCs w:val="20"/>
              </w:rPr>
              <w:t>Learning</w:t>
            </w:r>
            <w:proofErr w:type="spellEnd"/>
            <w:r>
              <w:rPr>
                <w:szCs w:val="20"/>
              </w:rPr>
              <w:t xml:space="preserve"> </w:t>
            </w:r>
            <w:r w:rsidR="002A5DAF" w:rsidRPr="002A5DAF">
              <w:rPr>
                <w:i/>
                <w:iCs/>
                <w:szCs w:val="20"/>
              </w:rPr>
              <w:t>MobileNetV1</w:t>
            </w:r>
          </w:p>
        </w:tc>
      </w:tr>
      <w:tr w:rsidR="00B640C0" w14:paraId="26C52984" w14:textId="77777777" w:rsidTr="00B640C0">
        <w:tc>
          <w:tcPr>
            <w:tcW w:w="0" w:type="auto"/>
          </w:tcPr>
          <w:p w14:paraId="1894FBE8" w14:textId="471983A5" w:rsidR="00B640C0" w:rsidRDefault="00B640C0" w:rsidP="00B640C0">
            <w:pPr>
              <w:pStyle w:val="ListParagraph"/>
              <w:ind w:left="0"/>
              <w:jc w:val="center"/>
              <w:rPr>
                <w:szCs w:val="20"/>
              </w:rPr>
            </w:pPr>
            <w:r>
              <w:rPr>
                <w:szCs w:val="20"/>
              </w:rPr>
              <w:t>2</w:t>
            </w:r>
          </w:p>
        </w:tc>
        <w:tc>
          <w:tcPr>
            <w:tcW w:w="0" w:type="auto"/>
          </w:tcPr>
          <w:p w14:paraId="2690B43F" w14:textId="483F8F0D" w:rsidR="00B640C0" w:rsidRDefault="00B640C0" w:rsidP="00B640C0">
            <w:pPr>
              <w:pStyle w:val="ListParagraph"/>
              <w:ind w:left="0"/>
              <w:jc w:val="center"/>
              <w:rPr>
                <w:szCs w:val="20"/>
              </w:rPr>
            </w:pPr>
            <w:r>
              <w:rPr>
                <w:szCs w:val="20"/>
              </w:rPr>
              <w:t>Adam</w:t>
            </w:r>
          </w:p>
        </w:tc>
        <w:tc>
          <w:tcPr>
            <w:tcW w:w="0" w:type="auto"/>
          </w:tcPr>
          <w:p w14:paraId="185F9ADF" w14:textId="1701569A" w:rsidR="00B640C0" w:rsidRDefault="00B640C0" w:rsidP="00B640C0">
            <w:pPr>
              <w:pStyle w:val="ListParagraph"/>
              <w:ind w:left="0"/>
              <w:jc w:val="center"/>
              <w:rPr>
                <w:szCs w:val="20"/>
              </w:rPr>
            </w:pPr>
            <w:r>
              <w:rPr>
                <w:szCs w:val="20"/>
              </w:rPr>
              <w:t xml:space="preserve">Transfer </w:t>
            </w:r>
            <w:proofErr w:type="spellStart"/>
            <w:r>
              <w:rPr>
                <w:szCs w:val="20"/>
              </w:rPr>
              <w:t>Learning</w:t>
            </w:r>
            <w:proofErr w:type="spellEnd"/>
            <w:r>
              <w:rPr>
                <w:szCs w:val="20"/>
              </w:rPr>
              <w:t xml:space="preserve"> </w:t>
            </w:r>
            <w:r w:rsidR="002A5DAF" w:rsidRPr="002A5DAF">
              <w:rPr>
                <w:i/>
                <w:iCs/>
                <w:szCs w:val="20"/>
              </w:rPr>
              <w:t>MobileNetV2</w:t>
            </w:r>
          </w:p>
        </w:tc>
      </w:tr>
    </w:tbl>
    <w:p w14:paraId="32672510" w14:textId="77777777" w:rsidR="00B640C0" w:rsidRPr="00F6699B" w:rsidRDefault="00B640C0" w:rsidP="00B640C0">
      <w:pPr>
        <w:pStyle w:val="ListParagraph"/>
        <w:ind w:left="0" w:firstLine="284"/>
        <w:jc w:val="center"/>
        <w:rPr>
          <w:szCs w:val="20"/>
        </w:rPr>
      </w:pPr>
    </w:p>
    <w:p w14:paraId="5EA173E4" w14:textId="77777777" w:rsidR="009B7506" w:rsidRPr="00F6699B" w:rsidRDefault="009B7506" w:rsidP="009B7506">
      <w:pPr>
        <w:pStyle w:val="Heading1"/>
        <w:jc w:val="center"/>
        <w:rPr>
          <w:b/>
          <w:bCs/>
          <w:smallCaps/>
          <w:sz w:val="22"/>
          <w:szCs w:val="22"/>
        </w:rPr>
      </w:pPr>
      <w:r w:rsidRPr="00F6699B">
        <w:rPr>
          <w:b/>
          <w:bCs/>
          <w:smallCaps/>
          <w:sz w:val="22"/>
          <w:szCs w:val="22"/>
        </w:rPr>
        <w:t>HASIL DAN PEMBAHASAN</w:t>
      </w:r>
    </w:p>
    <w:p w14:paraId="18107DB9" w14:textId="7CBDD713" w:rsidR="00A16590" w:rsidRDefault="00A16590" w:rsidP="009B7506">
      <w:pPr>
        <w:ind w:firstLine="270"/>
        <w:rPr>
          <w:sz w:val="22"/>
        </w:rPr>
      </w:pPr>
      <w:r w:rsidRPr="00A16590">
        <w:rPr>
          <w:sz w:val="22"/>
        </w:rPr>
        <w:t xml:space="preserve">Pada penelitian ini, dilakukan pengujian untuk mencari model klasifikasi citra empat musim dengan akurasi terbaik, menggunakan metode </w:t>
      </w:r>
      <w:proofErr w:type="spellStart"/>
      <w:r w:rsidRPr="00A16590">
        <w:rPr>
          <w:i/>
          <w:iCs/>
          <w:sz w:val="22"/>
        </w:rPr>
        <w:t>confusion</w:t>
      </w:r>
      <w:proofErr w:type="spellEnd"/>
      <w:r w:rsidRPr="00A16590">
        <w:rPr>
          <w:i/>
          <w:iCs/>
          <w:sz w:val="22"/>
        </w:rPr>
        <w:t xml:space="preserve"> </w:t>
      </w:r>
      <w:proofErr w:type="spellStart"/>
      <w:r w:rsidRPr="00A16590">
        <w:rPr>
          <w:i/>
          <w:iCs/>
          <w:sz w:val="22"/>
        </w:rPr>
        <w:t>matrix</w:t>
      </w:r>
      <w:proofErr w:type="spellEnd"/>
      <w:r w:rsidRPr="00A16590">
        <w:rPr>
          <w:sz w:val="22"/>
        </w:rPr>
        <w:t xml:space="preserve"> sebagai alat evaluasi. Perbandingan difokuskan pada dua arsitektur berbeda, yaitu </w:t>
      </w:r>
      <w:r w:rsidR="002A5DAF" w:rsidRPr="002A5DAF">
        <w:rPr>
          <w:i/>
          <w:iCs/>
          <w:sz w:val="22"/>
        </w:rPr>
        <w:t>MobileNetV1</w:t>
      </w:r>
      <w:r w:rsidRPr="00A16590">
        <w:rPr>
          <w:sz w:val="22"/>
        </w:rPr>
        <w:t xml:space="preserve"> dan</w:t>
      </w:r>
      <w:r>
        <w:rPr>
          <w:sz w:val="22"/>
        </w:rPr>
        <w:t xml:space="preserve"> </w:t>
      </w:r>
      <w:r w:rsidR="002A5DAF" w:rsidRPr="002A5DAF">
        <w:rPr>
          <w:i/>
          <w:iCs/>
          <w:sz w:val="22"/>
        </w:rPr>
        <w:t>MobileNetV2</w:t>
      </w:r>
      <w:r w:rsidRPr="00A16590">
        <w:rPr>
          <w:sz w:val="22"/>
        </w:rPr>
        <w:t xml:space="preserve">, dengan konfigurasi transfer </w:t>
      </w:r>
      <w:proofErr w:type="spellStart"/>
      <w:r w:rsidRPr="00A16590">
        <w:rPr>
          <w:i/>
          <w:iCs/>
          <w:sz w:val="22"/>
        </w:rPr>
        <w:t>learning</w:t>
      </w:r>
      <w:proofErr w:type="spellEnd"/>
      <w:r w:rsidRPr="00A16590">
        <w:rPr>
          <w:sz w:val="22"/>
        </w:rPr>
        <w:t xml:space="preserve"> dan </w:t>
      </w:r>
      <w:proofErr w:type="spellStart"/>
      <w:r w:rsidRPr="00A16590">
        <w:rPr>
          <w:i/>
          <w:iCs/>
          <w:sz w:val="22"/>
        </w:rPr>
        <w:t>optimizer</w:t>
      </w:r>
      <w:proofErr w:type="spellEnd"/>
      <w:r w:rsidRPr="00A16590">
        <w:rPr>
          <w:sz w:val="22"/>
        </w:rPr>
        <w:t xml:space="preserve"> yang serupa pada kedua model.</w:t>
      </w:r>
    </w:p>
    <w:p w14:paraId="08278FA1" w14:textId="77777777" w:rsidR="00A2630B" w:rsidRDefault="00A2630B" w:rsidP="009B7506">
      <w:pPr>
        <w:ind w:firstLine="270"/>
        <w:rPr>
          <w:sz w:val="22"/>
        </w:rPr>
      </w:pPr>
    </w:p>
    <w:p w14:paraId="39369E0B" w14:textId="4601F3BD" w:rsidR="00A2630B" w:rsidRDefault="00A2630B" w:rsidP="00A2630B">
      <w:pPr>
        <w:pStyle w:val="ListParagraph"/>
        <w:numPr>
          <w:ilvl w:val="0"/>
          <w:numId w:val="10"/>
        </w:numPr>
        <w:ind w:left="284" w:hanging="284"/>
        <w:rPr>
          <w:i/>
          <w:iCs/>
          <w:sz w:val="22"/>
        </w:rPr>
      </w:pPr>
      <w:r>
        <w:rPr>
          <w:sz w:val="22"/>
        </w:rPr>
        <w:t xml:space="preserve">Model Pengujian </w:t>
      </w:r>
      <w:r w:rsidR="002A5DAF" w:rsidRPr="002A5DAF">
        <w:rPr>
          <w:i/>
          <w:iCs/>
          <w:sz w:val="22"/>
        </w:rPr>
        <w:t>MobileNetV1</w:t>
      </w:r>
    </w:p>
    <w:p w14:paraId="6AE98C7C" w14:textId="63D008E4" w:rsidR="00A2630B" w:rsidRDefault="00A2630B" w:rsidP="00A2630B">
      <w:pPr>
        <w:pStyle w:val="ListParagraph"/>
        <w:ind w:left="0" w:firstLine="284"/>
        <w:rPr>
          <w:sz w:val="22"/>
          <w:szCs w:val="22"/>
        </w:rPr>
      </w:pPr>
      <w:r w:rsidRPr="00A2630B">
        <w:rPr>
          <w:sz w:val="22"/>
          <w:szCs w:val="22"/>
        </w:rPr>
        <w:t xml:space="preserve">Model pengujian pertama, yang menggunakan Adam </w:t>
      </w:r>
      <w:proofErr w:type="spellStart"/>
      <w:r w:rsidRPr="00A2630B">
        <w:rPr>
          <w:i/>
          <w:iCs/>
          <w:sz w:val="22"/>
          <w:szCs w:val="22"/>
        </w:rPr>
        <w:t>optimizer</w:t>
      </w:r>
      <w:proofErr w:type="spellEnd"/>
      <w:r w:rsidRPr="00A2630B">
        <w:rPr>
          <w:sz w:val="22"/>
          <w:szCs w:val="22"/>
        </w:rPr>
        <w:t xml:space="preserve"> dan pendekatan transfer </w:t>
      </w:r>
      <w:proofErr w:type="spellStart"/>
      <w:r w:rsidRPr="00A2630B">
        <w:rPr>
          <w:i/>
          <w:iCs/>
          <w:sz w:val="22"/>
          <w:szCs w:val="22"/>
        </w:rPr>
        <w:t>learning</w:t>
      </w:r>
      <w:proofErr w:type="spellEnd"/>
      <w:r w:rsidRPr="00A2630B">
        <w:rPr>
          <w:sz w:val="22"/>
          <w:szCs w:val="22"/>
        </w:rPr>
        <w:t>, menghasilkan F1-</w:t>
      </w:r>
      <w:r w:rsidRPr="00A2630B">
        <w:rPr>
          <w:i/>
          <w:iCs/>
          <w:sz w:val="22"/>
          <w:szCs w:val="22"/>
        </w:rPr>
        <w:t>score</w:t>
      </w:r>
      <w:r w:rsidRPr="00A2630B">
        <w:rPr>
          <w:sz w:val="22"/>
          <w:szCs w:val="22"/>
        </w:rPr>
        <w:t xml:space="preserve"> sebesar 96,5%, </w:t>
      </w:r>
      <w:proofErr w:type="spellStart"/>
      <w:r w:rsidRPr="00A2630B">
        <w:rPr>
          <w:i/>
          <w:iCs/>
          <w:sz w:val="22"/>
          <w:szCs w:val="22"/>
        </w:rPr>
        <w:t>accuracy</w:t>
      </w:r>
      <w:proofErr w:type="spellEnd"/>
      <w:r w:rsidRPr="00A2630B">
        <w:rPr>
          <w:sz w:val="22"/>
          <w:szCs w:val="22"/>
        </w:rPr>
        <w:t xml:space="preserve"> sebesar 96,5%, dan </w:t>
      </w:r>
      <w:proofErr w:type="spellStart"/>
      <w:r w:rsidRPr="00A2630B">
        <w:rPr>
          <w:i/>
          <w:iCs/>
          <w:sz w:val="22"/>
          <w:szCs w:val="22"/>
        </w:rPr>
        <w:t>recall</w:t>
      </w:r>
      <w:proofErr w:type="spellEnd"/>
      <w:r w:rsidRPr="00A2630B">
        <w:rPr>
          <w:sz w:val="22"/>
          <w:szCs w:val="22"/>
        </w:rPr>
        <w:t xml:space="preserve"> sebesar 96,5%.  Persentase hasil klasifikasi berdasarkan </w:t>
      </w:r>
      <w:proofErr w:type="spellStart"/>
      <w:r w:rsidRPr="00A2630B">
        <w:rPr>
          <w:i/>
          <w:iCs/>
          <w:sz w:val="22"/>
          <w:szCs w:val="22"/>
        </w:rPr>
        <w:t>confusion</w:t>
      </w:r>
      <w:proofErr w:type="spellEnd"/>
      <w:r w:rsidRPr="00A2630B">
        <w:rPr>
          <w:i/>
          <w:iCs/>
          <w:sz w:val="22"/>
          <w:szCs w:val="22"/>
        </w:rPr>
        <w:t xml:space="preserve"> </w:t>
      </w:r>
      <w:proofErr w:type="spellStart"/>
      <w:r w:rsidRPr="00A2630B">
        <w:rPr>
          <w:i/>
          <w:iCs/>
          <w:sz w:val="22"/>
          <w:szCs w:val="22"/>
        </w:rPr>
        <w:t>matrix</w:t>
      </w:r>
      <w:proofErr w:type="spellEnd"/>
      <w:r w:rsidRPr="00A2630B">
        <w:rPr>
          <w:sz w:val="22"/>
          <w:szCs w:val="22"/>
        </w:rPr>
        <w:t xml:space="preserve"> ditunjukkan </w:t>
      </w:r>
      <w:r w:rsidRPr="00A2630B">
        <w:rPr>
          <w:i/>
          <w:iCs/>
          <w:sz w:val="22"/>
          <w:szCs w:val="22"/>
        </w:rPr>
        <w:t>dalam</w:t>
      </w:r>
      <w:r w:rsidRPr="00A2630B">
        <w:rPr>
          <w:sz w:val="22"/>
          <w:szCs w:val="22"/>
        </w:rPr>
        <w:t xml:space="preserve"> Tabel</w:t>
      </w:r>
      <w:r>
        <w:rPr>
          <w:sz w:val="22"/>
          <w:szCs w:val="22"/>
        </w:rPr>
        <w:t xml:space="preserve"> V. </w:t>
      </w:r>
    </w:p>
    <w:p w14:paraId="635E9ECA" w14:textId="77777777" w:rsidR="00A2630B" w:rsidRDefault="00A2630B" w:rsidP="00A2630B">
      <w:pPr>
        <w:pStyle w:val="ListParagraph"/>
        <w:ind w:left="0" w:firstLine="284"/>
        <w:rPr>
          <w:sz w:val="22"/>
          <w:szCs w:val="22"/>
        </w:rPr>
      </w:pPr>
    </w:p>
    <w:p w14:paraId="6413BDB5" w14:textId="4B491BFF" w:rsidR="00B17C10" w:rsidRDefault="00B17C10" w:rsidP="00B17C10">
      <w:pPr>
        <w:jc w:val="center"/>
      </w:pPr>
      <w:r>
        <w:t>Tabel V</w:t>
      </w:r>
    </w:p>
    <w:p w14:paraId="4A6FA7DB" w14:textId="4E2FAC6C" w:rsidR="00B17C10" w:rsidRPr="00B17C10" w:rsidRDefault="00B17C10" w:rsidP="00B17C10">
      <w:pPr>
        <w:jc w:val="center"/>
      </w:pPr>
      <w:r>
        <w:t xml:space="preserve">PERSENTASE </w:t>
      </w:r>
      <w:r w:rsidRPr="00F0721E">
        <w:rPr>
          <w:i/>
          <w:iCs/>
        </w:rPr>
        <w:t>CONVUSION MATRIX MOBILENETV1</w:t>
      </w:r>
    </w:p>
    <w:tbl>
      <w:tblPr>
        <w:tblW w:w="5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639"/>
        <w:gridCol w:w="1254"/>
        <w:gridCol w:w="929"/>
        <w:gridCol w:w="1191"/>
      </w:tblGrid>
      <w:tr w:rsidR="00B17C10" w:rsidRPr="00CE481F" w14:paraId="6929EED9" w14:textId="77777777" w:rsidTr="00B17C10">
        <w:trPr>
          <w:trHeight w:val="128"/>
          <w:jc w:val="center"/>
        </w:trPr>
        <w:tc>
          <w:tcPr>
            <w:tcW w:w="0" w:type="auto"/>
            <w:shd w:val="clear" w:color="auto" w:fill="auto"/>
            <w:tcMar>
              <w:top w:w="100" w:type="dxa"/>
              <w:left w:w="100" w:type="dxa"/>
              <w:bottom w:w="100" w:type="dxa"/>
              <w:right w:w="100" w:type="dxa"/>
            </w:tcMar>
          </w:tcPr>
          <w:p w14:paraId="5AC7341E" w14:textId="77777777" w:rsidR="00A2630B" w:rsidRPr="00B17C10" w:rsidRDefault="00A2630B" w:rsidP="00805F6D">
            <w:pPr>
              <w:pBdr>
                <w:top w:val="nil"/>
                <w:left w:val="nil"/>
                <w:bottom w:val="nil"/>
                <w:right w:val="nil"/>
                <w:between w:val="nil"/>
              </w:pBdr>
              <w:ind w:left="-142" w:right="1"/>
              <w:jc w:val="center"/>
              <w:rPr>
                <w:szCs w:val="20"/>
              </w:rPr>
            </w:pPr>
            <w:bookmarkStart w:id="1" w:name="_Hlk197436687"/>
            <w:r w:rsidRPr="00B17C10">
              <w:rPr>
                <w:szCs w:val="20"/>
              </w:rPr>
              <w:t>Tumor Otak</w:t>
            </w:r>
          </w:p>
        </w:tc>
        <w:tc>
          <w:tcPr>
            <w:tcW w:w="0" w:type="auto"/>
            <w:shd w:val="clear" w:color="auto" w:fill="auto"/>
            <w:tcMar>
              <w:top w:w="100" w:type="dxa"/>
              <w:left w:w="100" w:type="dxa"/>
              <w:bottom w:w="100" w:type="dxa"/>
              <w:right w:w="100" w:type="dxa"/>
            </w:tcMar>
          </w:tcPr>
          <w:p w14:paraId="27274103" w14:textId="77777777" w:rsidR="00A2630B" w:rsidRPr="00B17C10" w:rsidRDefault="00A2630B" w:rsidP="00805F6D">
            <w:pPr>
              <w:pBdr>
                <w:top w:val="nil"/>
                <w:left w:val="nil"/>
                <w:bottom w:val="nil"/>
                <w:right w:val="nil"/>
                <w:between w:val="nil"/>
              </w:pBdr>
              <w:ind w:left="-142" w:right="1"/>
              <w:jc w:val="center"/>
              <w:rPr>
                <w:szCs w:val="20"/>
              </w:rPr>
            </w:pPr>
            <w:proofErr w:type="spellStart"/>
            <w:r w:rsidRPr="00B17C10">
              <w:rPr>
                <w:szCs w:val="20"/>
              </w:rPr>
              <w:t>Precision</w:t>
            </w:r>
            <w:proofErr w:type="spellEnd"/>
          </w:p>
        </w:tc>
        <w:tc>
          <w:tcPr>
            <w:tcW w:w="0" w:type="auto"/>
            <w:shd w:val="clear" w:color="auto" w:fill="auto"/>
            <w:tcMar>
              <w:top w:w="100" w:type="dxa"/>
              <w:left w:w="100" w:type="dxa"/>
              <w:bottom w:w="100" w:type="dxa"/>
              <w:right w:w="100" w:type="dxa"/>
            </w:tcMar>
          </w:tcPr>
          <w:p w14:paraId="27F5C8F6" w14:textId="77777777" w:rsidR="00A2630B" w:rsidRPr="00B17C10" w:rsidRDefault="00A2630B" w:rsidP="00805F6D">
            <w:pPr>
              <w:pBdr>
                <w:top w:val="nil"/>
                <w:left w:val="nil"/>
                <w:bottom w:val="nil"/>
                <w:right w:val="nil"/>
                <w:between w:val="nil"/>
              </w:pBdr>
              <w:ind w:left="-142" w:right="1"/>
              <w:jc w:val="center"/>
              <w:rPr>
                <w:szCs w:val="20"/>
              </w:rPr>
            </w:pPr>
            <w:proofErr w:type="spellStart"/>
            <w:r w:rsidRPr="00B17C10">
              <w:rPr>
                <w:szCs w:val="20"/>
              </w:rPr>
              <w:t>Recall</w:t>
            </w:r>
            <w:proofErr w:type="spellEnd"/>
          </w:p>
        </w:tc>
        <w:tc>
          <w:tcPr>
            <w:tcW w:w="0" w:type="auto"/>
            <w:shd w:val="clear" w:color="auto" w:fill="auto"/>
            <w:tcMar>
              <w:top w:w="100" w:type="dxa"/>
              <w:left w:w="100" w:type="dxa"/>
              <w:bottom w:w="100" w:type="dxa"/>
              <w:right w:w="100" w:type="dxa"/>
            </w:tcMar>
          </w:tcPr>
          <w:p w14:paraId="1B2B5A0A"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F1-score</w:t>
            </w:r>
          </w:p>
        </w:tc>
      </w:tr>
      <w:tr w:rsidR="00B17C10" w:rsidRPr="00CE481F" w14:paraId="165B99D7" w14:textId="77777777" w:rsidTr="00B17C10">
        <w:trPr>
          <w:trHeight w:val="128"/>
          <w:jc w:val="center"/>
        </w:trPr>
        <w:tc>
          <w:tcPr>
            <w:tcW w:w="0" w:type="auto"/>
            <w:shd w:val="clear" w:color="auto" w:fill="auto"/>
            <w:tcMar>
              <w:top w:w="100" w:type="dxa"/>
              <w:left w:w="100" w:type="dxa"/>
              <w:bottom w:w="100" w:type="dxa"/>
              <w:right w:w="100" w:type="dxa"/>
            </w:tcMar>
          </w:tcPr>
          <w:p w14:paraId="08BCE409" w14:textId="77777777" w:rsidR="00A2630B" w:rsidRPr="00B17C10" w:rsidRDefault="00A2630B" w:rsidP="00805F6D">
            <w:pPr>
              <w:pBdr>
                <w:top w:val="nil"/>
                <w:left w:val="nil"/>
                <w:bottom w:val="nil"/>
                <w:right w:val="nil"/>
                <w:between w:val="nil"/>
              </w:pBdr>
              <w:ind w:left="-142" w:right="1"/>
              <w:jc w:val="center"/>
              <w:rPr>
                <w:szCs w:val="20"/>
              </w:rPr>
            </w:pPr>
            <w:proofErr w:type="spellStart"/>
            <w:r w:rsidRPr="00B17C10">
              <w:rPr>
                <w:szCs w:val="20"/>
              </w:rPr>
              <w:t>Glioma</w:t>
            </w:r>
            <w:proofErr w:type="spellEnd"/>
          </w:p>
        </w:tc>
        <w:tc>
          <w:tcPr>
            <w:tcW w:w="0" w:type="auto"/>
            <w:shd w:val="clear" w:color="auto" w:fill="auto"/>
            <w:tcMar>
              <w:top w:w="100" w:type="dxa"/>
              <w:left w:w="100" w:type="dxa"/>
              <w:bottom w:w="100" w:type="dxa"/>
              <w:right w:w="100" w:type="dxa"/>
            </w:tcMar>
          </w:tcPr>
          <w:p w14:paraId="5184E1A5"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94%</w:t>
            </w:r>
          </w:p>
        </w:tc>
        <w:tc>
          <w:tcPr>
            <w:tcW w:w="0" w:type="auto"/>
            <w:shd w:val="clear" w:color="auto" w:fill="auto"/>
            <w:tcMar>
              <w:top w:w="100" w:type="dxa"/>
              <w:left w:w="100" w:type="dxa"/>
              <w:bottom w:w="100" w:type="dxa"/>
              <w:right w:w="100" w:type="dxa"/>
            </w:tcMar>
          </w:tcPr>
          <w:p w14:paraId="71D14F81"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100%</w:t>
            </w:r>
          </w:p>
        </w:tc>
        <w:tc>
          <w:tcPr>
            <w:tcW w:w="0" w:type="auto"/>
            <w:shd w:val="clear" w:color="auto" w:fill="auto"/>
            <w:tcMar>
              <w:top w:w="100" w:type="dxa"/>
              <w:left w:w="100" w:type="dxa"/>
              <w:bottom w:w="100" w:type="dxa"/>
              <w:right w:w="100" w:type="dxa"/>
            </w:tcMar>
          </w:tcPr>
          <w:p w14:paraId="05E3FC88"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97%</w:t>
            </w:r>
          </w:p>
        </w:tc>
      </w:tr>
      <w:tr w:rsidR="00B17C10" w:rsidRPr="00CE481F" w14:paraId="006B0CC5" w14:textId="77777777" w:rsidTr="00B17C10">
        <w:trPr>
          <w:trHeight w:val="128"/>
          <w:jc w:val="center"/>
        </w:trPr>
        <w:tc>
          <w:tcPr>
            <w:tcW w:w="0" w:type="auto"/>
            <w:shd w:val="clear" w:color="auto" w:fill="auto"/>
            <w:tcMar>
              <w:top w:w="100" w:type="dxa"/>
              <w:left w:w="100" w:type="dxa"/>
              <w:bottom w:w="100" w:type="dxa"/>
              <w:right w:w="100" w:type="dxa"/>
            </w:tcMar>
          </w:tcPr>
          <w:p w14:paraId="53299BEE" w14:textId="77777777" w:rsidR="00A2630B" w:rsidRPr="00B17C10" w:rsidRDefault="00A2630B" w:rsidP="00805F6D">
            <w:pPr>
              <w:pBdr>
                <w:top w:val="nil"/>
                <w:left w:val="nil"/>
                <w:bottom w:val="nil"/>
                <w:right w:val="nil"/>
                <w:between w:val="nil"/>
              </w:pBdr>
              <w:ind w:left="-142" w:right="1"/>
              <w:jc w:val="center"/>
              <w:rPr>
                <w:szCs w:val="20"/>
              </w:rPr>
            </w:pPr>
            <w:proofErr w:type="spellStart"/>
            <w:r w:rsidRPr="00B17C10">
              <w:rPr>
                <w:szCs w:val="20"/>
              </w:rPr>
              <w:t>Meningioma</w:t>
            </w:r>
            <w:proofErr w:type="spellEnd"/>
          </w:p>
        </w:tc>
        <w:tc>
          <w:tcPr>
            <w:tcW w:w="0" w:type="auto"/>
            <w:shd w:val="clear" w:color="auto" w:fill="auto"/>
            <w:tcMar>
              <w:top w:w="100" w:type="dxa"/>
              <w:left w:w="100" w:type="dxa"/>
              <w:bottom w:w="100" w:type="dxa"/>
              <w:right w:w="100" w:type="dxa"/>
            </w:tcMar>
          </w:tcPr>
          <w:p w14:paraId="7E4FD698"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98%</w:t>
            </w:r>
          </w:p>
        </w:tc>
        <w:tc>
          <w:tcPr>
            <w:tcW w:w="0" w:type="auto"/>
            <w:shd w:val="clear" w:color="auto" w:fill="auto"/>
            <w:tcMar>
              <w:top w:w="100" w:type="dxa"/>
              <w:left w:w="100" w:type="dxa"/>
              <w:bottom w:w="100" w:type="dxa"/>
              <w:right w:w="100" w:type="dxa"/>
            </w:tcMar>
          </w:tcPr>
          <w:p w14:paraId="57E87CF4"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90%</w:t>
            </w:r>
          </w:p>
        </w:tc>
        <w:tc>
          <w:tcPr>
            <w:tcW w:w="0" w:type="auto"/>
            <w:shd w:val="clear" w:color="auto" w:fill="auto"/>
            <w:tcMar>
              <w:top w:w="100" w:type="dxa"/>
              <w:left w:w="100" w:type="dxa"/>
              <w:bottom w:w="100" w:type="dxa"/>
              <w:right w:w="100" w:type="dxa"/>
            </w:tcMar>
          </w:tcPr>
          <w:p w14:paraId="0D0E80AC"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94%</w:t>
            </w:r>
          </w:p>
        </w:tc>
      </w:tr>
      <w:tr w:rsidR="00B17C10" w:rsidRPr="00CE481F" w14:paraId="46A61D7B" w14:textId="77777777" w:rsidTr="00B17C10">
        <w:trPr>
          <w:trHeight w:val="128"/>
          <w:jc w:val="center"/>
        </w:trPr>
        <w:tc>
          <w:tcPr>
            <w:tcW w:w="0" w:type="auto"/>
            <w:shd w:val="clear" w:color="auto" w:fill="auto"/>
            <w:tcMar>
              <w:top w:w="100" w:type="dxa"/>
              <w:left w:w="100" w:type="dxa"/>
              <w:bottom w:w="100" w:type="dxa"/>
              <w:right w:w="100" w:type="dxa"/>
            </w:tcMar>
          </w:tcPr>
          <w:p w14:paraId="25D5A395" w14:textId="77777777" w:rsidR="00A2630B" w:rsidRPr="00B17C10" w:rsidRDefault="00A2630B" w:rsidP="00805F6D">
            <w:pPr>
              <w:pBdr>
                <w:top w:val="nil"/>
                <w:left w:val="nil"/>
                <w:bottom w:val="nil"/>
                <w:right w:val="nil"/>
                <w:between w:val="nil"/>
              </w:pBdr>
              <w:ind w:left="-142" w:right="1"/>
              <w:jc w:val="center"/>
              <w:rPr>
                <w:szCs w:val="20"/>
              </w:rPr>
            </w:pPr>
            <w:proofErr w:type="spellStart"/>
            <w:r w:rsidRPr="00B17C10">
              <w:rPr>
                <w:szCs w:val="20"/>
              </w:rPr>
              <w:t>NoTumor</w:t>
            </w:r>
            <w:proofErr w:type="spellEnd"/>
          </w:p>
        </w:tc>
        <w:tc>
          <w:tcPr>
            <w:tcW w:w="0" w:type="auto"/>
            <w:shd w:val="clear" w:color="auto" w:fill="auto"/>
            <w:tcMar>
              <w:top w:w="100" w:type="dxa"/>
              <w:left w:w="100" w:type="dxa"/>
              <w:bottom w:w="100" w:type="dxa"/>
              <w:right w:w="100" w:type="dxa"/>
            </w:tcMar>
          </w:tcPr>
          <w:p w14:paraId="0FF13F95"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100%</w:t>
            </w:r>
          </w:p>
        </w:tc>
        <w:tc>
          <w:tcPr>
            <w:tcW w:w="0" w:type="auto"/>
            <w:shd w:val="clear" w:color="auto" w:fill="auto"/>
            <w:tcMar>
              <w:top w:w="100" w:type="dxa"/>
              <w:left w:w="100" w:type="dxa"/>
              <w:bottom w:w="100" w:type="dxa"/>
              <w:right w:w="100" w:type="dxa"/>
            </w:tcMar>
          </w:tcPr>
          <w:p w14:paraId="3520FBCD"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96%</w:t>
            </w:r>
          </w:p>
        </w:tc>
        <w:tc>
          <w:tcPr>
            <w:tcW w:w="0" w:type="auto"/>
            <w:shd w:val="clear" w:color="auto" w:fill="auto"/>
            <w:tcMar>
              <w:top w:w="100" w:type="dxa"/>
              <w:left w:w="100" w:type="dxa"/>
              <w:bottom w:w="100" w:type="dxa"/>
              <w:right w:w="100" w:type="dxa"/>
            </w:tcMar>
          </w:tcPr>
          <w:p w14:paraId="4D68C04D" w14:textId="77777777" w:rsidR="00A2630B" w:rsidRPr="00B17C10" w:rsidRDefault="00A2630B" w:rsidP="00805F6D">
            <w:pPr>
              <w:pBdr>
                <w:top w:val="nil"/>
                <w:left w:val="nil"/>
                <w:bottom w:val="nil"/>
                <w:right w:val="nil"/>
                <w:between w:val="nil"/>
              </w:pBdr>
              <w:ind w:left="-142" w:right="1"/>
              <w:jc w:val="center"/>
              <w:rPr>
                <w:szCs w:val="20"/>
              </w:rPr>
            </w:pPr>
            <w:r w:rsidRPr="00B17C10">
              <w:rPr>
                <w:szCs w:val="20"/>
              </w:rPr>
              <w:t>98%</w:t>
            </w:r>
          </w:p>
        </w:tc>
      </w:tr>
      <w:tr w:rsidR="00B17C10" w:rsidRPr="00CE481F" w14:paraId="7AAD9C8B" w14:textId="77777777" w:rsidTr="00B17C10">
        <w:trPr>
          <w:trHeight w:val="120"/>
          <w:jc w:val="center"/>
        </w:trPr>
        <w:tc>
          <w:tcPr>
            <w:tcW w:w="0" w:type="auto"/>
            <w:shd w:val="clear" w:color="auto" w:fill="auto"/>
            <w:tcMar>
              <w:top w:w="100" w:type="dxa"/>
              <w:left w:w="100" w:type="dxa"/>
              <w:bottom w:w="100" w:type="dxa"/>
              <w:right w:w="100" w:type="dxa"/>
            </w:tcMar>
          </w:tcPr>
          <w:p w14:paraId="6DC5CF33" w14:textId="77777777" w:rsidR="00A2630B" w:rsidRPr="00B17C10" w:rsidRDefault="00A2630B" w:rsidP="00805F6D">
            <w:pPr>
              <w:ind w:left="-142" w:right="1"/>
              <w:jc w:val="center"/>
              <w:rPr>
                <w:szCs w:val="20"/>
                <w:u w:val="single"/>
              </w:rPr>
            </w:pPr>
            <w:proofErr w:type="spellStart"/>
            <w:r w:rsidRPr="00B17C10">
              <w:rPr>
                <w:szCs w:val="20"/>
                <w:u w:val="single"/>
              </w:rPr>
              <w:t>Pituitary</w:t>
            </w:r>
            <w:proofErr w:type="spellEnd"/>
          </w:p>
        </w:tc>
        <w:tc>
          <w:tcPr>
            <w:tcW w:w="0" w:type="auto"/>
            <w:shd w:val="clear" w:color="auto" w:fill="auto"/>
            <w:tcMar>
              <w:top w:w="100" w:type="dxa"/>
              <w:left w:w="100" w:type="dxa"/>
              <w:bottom w:w="100" w:type="dxa"/>
              <w:right w:w="100" w:type="dxa"/>
            </w:tcMar>
          </w:tcPr>
          <w:p w14:paraId="58AAB75C" w14:textId="77777777" w:rsidR="00A2630B" w:rsidRPr="00B17C10" w:rsidRDefault="00A2630B" w:rsidP="00805F6D">
            <w:pPr>
              <w:ind w:left="-142" w:right="1"/>
              <w:jc w:val="center"/>
              <w:rPr>
                <w:szCs w:val="20"/>
              </w:rPr>
            </w:pPr>
            <w:r w:rsidRPr="00B17C10">
              <w:rPr>
                <w:szCs w:val="20"/>
              </w:rPr>
              <w:t>94%</w:t>
            </w:r>
          </w:p>
        </w:tc>
        <w:tc>
          <w:tcPr>
            <w:tcW w:w="0" w:type="auto"/>
            <w:shd w:val="clear" w:color="auto" w:fill="auto"/>
            <w:tcMar>
              <w:top w:w="100" w:type="dxa"/>
              <w:left w:w="100" w:type="dxa"/>
              <w:bottom w:w="100" w:type="dxa"/>
              <w:right w:w="100" w:type="dxa"/>
            </w:tcMar>
          </w:tcPr>
          <w:p w14:paraId="28492A8D" w14:textId="77777777" w:rsidR="00A2630B" w:rsidRPr="00B17C10" w:rsidRDefault="00A2630B" w:rsidP="00805F6D">
            <w:pPr>
              <w:ind w:left="-142" w:right="1"/>
              <w:jc w:val="center"/>
              <w:rPr>
                <w:szCs w:val="20"/>
              </w:rPr>
            </w:pPr>
            <w:r w:rsidRPr="00B17C10">
              <w:rPr>
                <w:szCs w:val="20"/>
              </w:rPr>
              <w:t>100%</w:t>
            </w:r>
          </w:p>
        </w:tc>
        <w:tc>
          <w:tcPr>
            <w:tcW w:w="0" w:type="auto"/>
            <w:shd w:val="clear" w:color="auto" w:fill="auto"/>
            <w:tcMar>
              <w:top w:w="100" w:type="dxa"/>
              <w:left w:w="100" w:type="dxa"/>
              <w:bottom w:w="100" w:type="dxa"/>
              <w:right w:w="100" w:type="dxa"/>
            </w:tcMar>
          </w:tcPr>
          <w:p w14:paraId="19F22CCE" w14:textId="77777777" w:rsidR="00A2630B" w:rsidRPr="00B17C10" w:rsidRDefault="00A2630B" w:rsidP="00805F6D">
            <w:pPr>
              <w:ind w:left="-142" w:right="1"/>
              <w:jc w:val="center"/>
              <w:rPr>
                <w:szCs w:val="20"/>
              </w:rPr>
            </w:pPr>
            <w:r w:rsidRPr="00B17C10">
              <w:rPr>
                <w:szCs w:val="20"/>
              </w:rPr>
              <w:t>97%</w:t>
            </w:r>
          </w:p>
        </w:tc>
      </w:tr>
      <w:bookmarkEnd w:id="1"/>
    </w:tbl>
    <w:p w14:paraId="2551CA76" w14:textId="77777777" w:rsidR="00A2630B" w:rsidRDefault="00A2630B" w:rsidP="00A2630B">
      <w:pPr>
        <w:pStyle w:val="ListParagraph"/>
        <w:ind w:left="0" w:firstLine="284"/>
        <w:jc w:val="center"/>
        <w:rPr>
          <w:sz w:val="22"/>
          <w:szCs w:val="22"/>
        </w:rPr>
      </w:pPr>
    </w:p>
    <w:p w14:paraId="304CE23E" w14:textId="487ADEF8" w:rsidR="00B17C10" w:rsidRDefault="00B17C10" w:rsidP="00B17C10">
      <w:pPr>
        <w:spacing w:before="120"/>
        <w:ind w:right="1" w:firstLine="284"/>
        <w:rPr>
          <w:sz w:val="22"/>
        </w:rPr>
      </w:pPr>
      <w:r w:rsidRPr="00B17C10">
        <w:rPr>
          <w:sz w:val="22"/>
        </w:rPr>
        <w:t xml:space="preserve">Model klasifikasi ini menunjukkan kinerja yang baik dalam mengidentifikasi keempat kelas tumor otak, dengan nilai metrik evaluasi </w:t>
      </w:r>
      <w:proofErr w:type="spellStart"/>
      <w:r w:rsidRPr="00B17C10">
        <w:rPr>
          <w:i/>
          <w:iCs/>
          <w:sz w:val="22"/>
        </w:rPr>
        <w:t>recall</w:t>
      </w:r>
      <w:proofErr w:type="spellEnd"/>
      <w:r w:rsidRPr="00B17C10">
        <w:rPr>
          <w:sz w:val="22"/>
        </w:rPr>
        <w:t xml:space="preserve"> yang tinggi, nilai metrik ketepatan, dan skor F1. Selain itu, menunjukkan dominasi prediksi yang benar untuk setiap kelas dalam </w:t>
      </w:r>
      <w:proofErr w:type="spellStart"/>
      <w:r w:rsidRPr="00B17C10">
        <w:rPr>
          <w:i/>
          <w:iCs/>
          <w:sz w:val="22"/>
        </w:rPr>
        <w:t>matrix</w:t>
      </w:r>
      <w:proofErr w:type="spellEnd"/>
      <w:r w:rsidRPr="00B17C10">
        <w:rPr>
          <w:sz w:val="22"/>
        </w:rPr>
        <w:t xml:space="preserve"> </w:t>
      </w:r>
      <w:proofErr w:type="spellStart"/>
      <w:r w:rsidRPr="00B17C10">
        <w:rPr>
          <w:i/>
          <w:iCs/>
          <w:sz w:val="22"/>
        </w:rPr>
        <w:t>confusion</w:t>
      </w:r>
      <w:proofErr w:type="spellEnd"/>
      <w:r w:rsidRPr="00B17C10">
        <w:rPr>
          <w:sz w:val="22"/>
        </w:rPr>
        <w:t xml:space="preserve">.  Hasil klasifikasi distribusi untuk model </w:t>
      </w:r>
      <w:r w:rsidR="002A5DAF" w:rsidRPr="002A5DAF">
        <w:rPr>
          <w:i/>
          <w:iCs/>
          <w:sz w:val="22"/>
        </w:rPr>
        <w:t>MobileNetV1</w:t>
      </w:r>
      <w:r w:rsidRPr="00B17C10">
        <w:rPr>
          <w:sz w:val="22"/>
        </w:rPr>
        <w:t xml:space="preserve"> digambarkan pada Gambar 6.</w:t>
      </w:r>
    </w:p>
    <w:p w14:paraId="06905F60" w14:textId="77777777" w:rsidR="00B17C10" w:rsidRDefault="00B17C10" w:rsidP="00B17C10">
      <w:pPr>
        <w:keepNext/>
        <w:spacing w:before="120"/>
        <w:ind w:right="1" w:firstLine="284"/>
        <w:jc w:val="center"/>
      </w:pPr>
      <w:r>
        <w:rPr>
          <w:noProof/>
          <w:sz w:val="22"/>
        </w:rPr>
        <w:lastRenderedPageBreak/>
        <w:drawing>
          <wp:inline distT="0" distB="0" distL="0" distR="0" wp14:anchorId="4B8C52E9" wp14:editId="4CB26A41">
            <wp:extent cx="3045125" cy="2473960"/>
            <wp:effectExtent l="0" t="0" r="3175" b="2540"/>
            <wp:docPr id="143800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0337" cy="2478194"/>
                    </a:xfrm>
                    <a:prstGeom prst="rect">
                      <a:avLst/>
                    </a:prstGeom>
                    <a:noFill/>
                  </pic:spPr>
                </pic:pic>
              </a:graphicData>
            </a:graphic>
          </wp:inline>
        </w:drawing>
      </w:r>
    </w:p>
    <w:p w14:paraId="434A4CCD" w14:textId="2BA545A4" w:rsidR="00B17C10" w:rsidRPr="00B17C10" w:rsidRDefault="00B17C10" w:rsidP="00B17C10">
      <w:pPr>
        <w:pStyle w:val="Caption"/>
        <w:jc w:val="center"/>
        <w:rPr>
          <w:sz w:val="22"/>
          <w:szCs w:val="22"/>
        </w:rPr>
      </w:pPr>
      <w:r w:rsidRPr="00B17C10">
        <w:rPr>
          <w:i w:val="0"/>
          <w:iCs w:val="0"/>
        </w:rPr>
        <w:t>Gambar</w:t>
      </w:r>
      <w:r>
        <w:t xml:space="preserve"> </w:t>
      </w:r>
      <w:r w:rsidRPr="00B17C10">
        <w:rPr>
          <w:i w:val="0"/>
          <w:iCs w:val="0"/>
        </w:rPr>
        <w:fldChar w:fldCharType="begin"/>
      </w:r>
      <w:r w:rsidRPr="00B17C10">
        <w:rPr>
          <w:i w:val="0"/>
          <w:iCs w:val="0"/>
        </w:rPr>
        <w:instrText xml:space="preserve"> SEQ Gambar \* ARABIC </w:instrText>
      </w:r>
      <w:r w:rsidRPr="00B17C10">
        <w:rPr>
          <w:i w:val="0"/>
          <w:iCs w:val="0"/>
        </w:rPr>
        <w:fldChar w:fldCharType="separate"/>
      </w:r>
      <w:r w:rsidR="00E566B0">
        <w:rPr>
          <w:i w:val="0"/>
          <w:iCs w:val="0"/>
          <w:noProof/>
        </w:rPr>
        <w:t>7</w:t>
      </w:r>
      <w:r w:rsidRPr="00B17C10">
        <w:rPr>
          <w:i w:val="0"/>
          <w:iCs w:val="0"/>
        </w:rPr>
        <w:fldChar w:fldCharType="end"/>
      </w:r>
      <w:r w:rsidRPr="00B17C10">
        <w:rPr>
          <w:i w:val="0"/>
          <w:iCs w:val="0"/>
        </w:rPr>
        <w:t>.</w:t>
      </w:r>
      <w:r>
        <w:t xml:space="preserve"> </w:t>
      </w:r>
      <w:proofErr w:type="spellStart"/>
      <w:r>
        <w:t>Confusion</w:t>
      </w:r>
      <w:proofErr w:type="spellEnd"/>
      <w:r>
        <w:t xml:space="preserve"> Matrix </w:t>
      </w:r>
      <w:r w:rsidR="002A5DAF" w:rsidRPr="002A5DAF">
        <w:t>MobileNetV1</w:t>
      </w:r>
    </w:p>
    <w:p w14:paraId="1CD60A2B" w14:textId="77777777" w:rsidR="00B17C10" w:rsidRDefault="00B17C10" w:rsidP="00B17C10">
      <w:pPr>
        <w:pStyle w:val="ListParagraph"/>
        <w:ind w:left="0" w:firstLine="284"/>
        <w:rPr>
          <w:sz w:val="22"/>
          <w:szCs w:val="22"/>
        </w:rPr>
      </w:pPr>
    </w:p>
    <w:p w14:paraId="71100052" w14:textId="1F48CBB9" w:rsidR="00B17C10" w:rsidRPr="00B17C10" w:rsidRDefault="00B17C10" w:rsidP="00B17C10">
      <w:pPr>
        <w:spacing w:before="120"/>
        <w:ind w:right="1" w:firstLine="284"/>
        <w:rPr>
          <w:sz w:val="22"/>
        </w:rPr>
      </w:pPr>
      <w:r w:rsidRPr="00B17C10">
        <w:rPr>
          <w:sz w:val="22"/>
        </w:rPr>
        <w:t xml:space="preserve">Grafik proses pelatihan dan validasi model </w:t>
      </w:r>
      <w:r w:rsidR="002A5DAF" w:rsidRPr="002A5DAF">
        <w:rPr>
          <w:i/>
          <w:iCs/>
          <w:sz w:val="22"/>
        </w:rPr>
        <w:t>MobileNetV1</w:t>
      </w:r>
      <w:r w:rsidRPr="00B17C10">
        <w:rPr>
          <w:sz w:val="22"/>
        </w:rPr>
        <w:t xml:space="preserve"> menunjukkan pola peningkatan kinerja yang signifikan.  Terlihat bahwa akurasi pelatihan meningkat secara konsisten hingga hampir 100%, sementara akurasi validasi juga meningkat secara konsisten, meskipun sedikit berubah dan berhenti pada 90 persen. Di sisi lain, nilai kehilangan pada data pelatihan turun secara konsisten hingga hampir nol, sedangkan kehilangan validasi sempat berubah sebelum akhirnya menurun dan cenderung stabil pada nilai yang rendah di akhir pelatihan.  Mampu belajar dengan baik dan generalisasi yang kuat terhadap data validasi ditunjukkan pada grafik ini.  Gambar </w:t>
      </w:r>
      <w:r>
        <w:rPr>
          <w:sz w:val="22"/>
        </w:rPr>
        <w:t>8</w:t>
      </w:r>
      <w:r w:rsidRPr="00B17C10">
        <w:rPr>
          <w:sz w:val="22"/>
        </w:rPr>
        <w:t xml:space="preserve"> menunjukkan detail pelatihan dan proses validasi.</w:t>
      </w:r>
    </w:p>
    <w:p w14:paraId="7DF66866" w14:textId="77777777" w:rsidR="00B17C10" w:rsidRDefault="00B17C10" w:rsidP="00B17C10">
      <w:pPr>
        <w:pStyle w:val="ListParagraph"/>
        <w:ind w:left="0" w:firstLine="284"/>
        <w:jc w:val="center"/>
        <w:rPr>
          <w:sz w:val="22"/>
          <w:szCs w:val="22"/>
        </w:rPr>
      </w:pPr>
    </w:p>
    <w:p w14:paraId="275BC555" w14:textId="77777777" w:rsidR="00B17C10" w:rsidRDefault="00B17C10" w:rsidP="00B17C10">
      <w:pPr>
        <w:pStyle w:val="ListParagraph"/>
        <w:keepNext/>
        <w:ind w:left="0" w:firstLine="284"/>
        <w:jc w:val="center"/>
      </w:pPr>
      <w:r>
        <w:rPr>
          <w:noProof/>
          <w:sz w:val="22"/>
          <w:szCs w:val="22"/>
        </w:rPr>
        <w:drawing>
          <wp:inline distT="0" distB="0" distL="0" distR="0" wp14:anchorId="60F90546" wp14:editId="7EFED79F">
            <wp:extent cx="4810125" cy="2383790"/>
            <wp:effectExtent l="0" t="0" r="9525" b="0"/>
            <wp:docPr id="212216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383790"/>
                    </a:xfrm>
                    <a:prstGeom prst="rect">
                      <a:avLst/>
                    </a:prstGeom>
                    <a:noFill/>
                  </pic:spPr>
                </pic:pic>
              </a:graphicData>
            </a:graphic>
          </wp:inline>
        </w:drawing>
      </w:r>
    </w:p>
    <w:p w14:paraId="6A58F704" w14:textId="18224CC8" w:rsidR="00B17C10" w:rsidRDefault="00B17C10" w:rsidP="00B17C10">
      <w:pPr>
        <w:pStyle w:val="Caption"/>
        <w:jc w:val="center"/>
        <w:rPr>
          <w:i w:val="0"/>
          <w:iCs w:val="0"/>
        </w:rPr>
      </w:pPr>
      <w:r w:rsidRPr="00B17C10">
        <w:rPr>
          <w:i w:val="0"/>
          <w:iCs w:val="0"/>
        </w:rPr>
        <w:t xml:space="preserve">Gambar </w:t>
      </w:r>
      <w:r>
        <w:rPr>
          <w:i w:val="0"/>
          <w:iCs w:val="0"/>
        </w:rPr>
        <w:t xml:space="preserve"> </w:t>
      </w:r>
      <w:r w:rsidRPr="00B17C10">
        <w:rPr>
          <w:i w:val="0"/>
          <w:iCs w:val="0"/>
        </w:rPr>
        <w:fldChar w:fldCharType="begin"/>
      </w:r>
      <w:r w:rsidRPr="00B17C10">
        <w:rPr>
          <w:i w:val="0"/>
          <w:iCs w:val="0"/>
        </w:rPr>
        <w:instrText xml:space="preserve"> SEQ Gambar \* ARABIC </w:instrText>
      </w:r>
      <w:r w:rsidRPr="00B17C10">
        <w:rPr>
          <w:i w:val="0"/>
          <w:iCs w:val="0"/>
        </w:rPr>
        <w:fldChar w:fldCharType="separate"/>
      </w:r>
      <w:r w:rsidR="00E566B0">
        <w:rPr>
          <w:i w:val="0"/>
          <w:iCs w:val="0"/>
          <w:noProof/>
        </w:rPr>
        <w:t>8</w:t>
      </w:r>
      <w:r w:rsidRPr="00B17C10">
        <w:rPr>
          <w:i w:val="0"/>
          <w:iCs w:val="0"/>
        </w:rPr>
        <w:fldChar w:fldCharType="end"/>
      </w:r>
      <w:r>
        <w:rPr>
          <w:i w:val="0"/>
          <w:iCs w:val="0"/>
        </w:rPr>
        <w:t xml:space="preserve">. Detail </w:t>
      </w:r>
      <w:proofErr w:type="spellStart"/>
      <w:r w:rsidRPr="002A5DAF">
        <w:t>Accuracy</w:t>
      </w:r>
      <w:proofErr w:type="spellEnd"/>
      <w:r w:rsidRPr="002A5DAF">
        <w:t xml:space="preserve"> </w:t>
      </w:r>
      <w:r w:rsidRPr="002A5DAF">
        <w:rPr>
          <w:i w:val="0"/>
          <w:iCs w:val="0"/>
        </w:rPr>
        <w:t>dan</w:t>
      </w:r>
      <w:r w:rsidRPr="002A5DAF">
        <w:t xml:space="preserve"> </w:t>
      </w:r>
      <w:proofErr w:type="spellStart"/>
      <w:r w:rsidRPr="002A5DAF">
        <w:t>Loss</w:t>
      </w:r>
      <w:proofErr w:type="spellEnd"/>
      <w:r>
        <w:rPr>
          <w:i w:val="0"/>
          <w:iCs w:val="0"/>
        </w:rPr>
        <w:t xml:space="preserve"> </w:t>
      </w:r>
      <w:r w:rsidR="002A5DAF" w:rsidRPr="002A5DAF">
        <w:t>MobileNetV1</w:t>
      </w:r>
    </w:p>
    <w:p w14:paraId="553385BF" w14:textId="77777777" w:rsidR="00B17C10" w:rsidRDefault="00B17C10" w:rsidP="00B17C10"/>
    <w:p w14:paraId="4AA1462A" w14:textId="4D752EAC" w:rsidR="00B17C10" w:rsidRDefault="00F0721E" w:rsidP="00B17C10">
      <w:pPr>
        <w:pStyle w:val="ListParagraph"/>
        <w:numPr>
          <w:ilvl w:val="0"/>
          <w:numId w:val="10"/>
        </w:numPr>
        <w:ind w:left="284" w:hanging="284"/>
        <w:rPr>
          <w:i/>
          <w:iCs/>
          <w:sz w:val="22"/>
          <w:szCs w:val="28"/>
        </w:rPr>
      </w:pPr>
      <w:r w:rsidRPr="00F0721E">
        <w:rPr>
          <w:sz w:val="22"/>
          <w:szCs w:val="28"/>
        </w:rPr>
        <w:t>Model Pengujian</w:t>
      </w:r>
      <w:r w:rsidRPr="00F0721E">
        <w:rPr>
          <w:i/>
          <w:iCs/>
          <w:sz w:val="22"/>
          <w:szCs w:val="28"/>
        </w:rPr>
        <w:t xml:space="preserve"> </w:t>
      </w:r>
      <w:r w:rsidR="002A5DAF" w:rsidRPr="002A5DAF">
        <w:rPr>
          <w:i/>
          <w:iCs/>
          <w:sz w:val="22"/>
          <w:szCs w:val="28"/>
        </w:rPr>
        <w:t>MobileNetV2</w:t>
      </w:r>
    </w:p>
    <w:p w14:paraId="1CE5B718" w14:textId="5CA43F9F" w:rsidR="00F0721E" w:rsidRDefault="00F0721E" w:rsidP="00F0721E">
      <w:pPr>
        <w:spacing w:before="120"/>
        <w:ind w:right="1" w:firstLine="284"/>
        <w:rPr>
          <w:sz w:val="22"/>
          <w:szCs w:val="20"/>
        </w:rPr>
      </w:pPr>
      <w:r w:rsidRPr="00F0721E">
        <w:rPr>
          <w:sz w:val="22"/>
          <w:szCs w:val="20"/>
        </w:rPr>
        <w:t xml:space="preserve">Model pengujian kedua, yang menggunakan Adam </w:t>
      </w:r>
      <w:proofErr w:type="spellStart"/>
      <w:r w:rsidRPr="00F0721E">
        <w:rPr>
          <w:i/>
          <w:iCs/>
          <w:sz w:val="22"/>
          <w:szCs w:val="20"/>
        </w:rPr>
        <w:t>optimizer</w:t>
      </w:r>
      <w:proofErr w:type="spellEnd"/>
      <w:r w:rsidRPr="00F0721E">
        <w:rPr>
          <w:sz w:val="22"/>
          <w:szCs w:val="20"/>
        </w:rPr>
        <w:t xml:space="preserve"> dan pendekatan transfer </w:t>
      </w:r>
      <w:proofErr w:type="spellStart"/>
      <w:r w:rsidRPr="00F0721E">
        <w:rPr>
          <w:i/>
          <w:iCs/>
          <w:sz w:val="22"/>
          <w:szCs w:val="20"/>
        </w:rPr>
        <w:t>learning</w:t>
      </w:r>
      <w:proofErr w:type="spellEnd"/>
      <w:r w:rsidRPr="00F0721E">
        <w:rPr>
          <w:sz w:val="22"/>
          <w:szCs w:val="20"/>
        </w:rPr>
        <w:t xml:space="preserve"> dengan arsitektur </w:t>
      </w:r>
      <w:r w:rsidR="002A5DAF" w:rsidRPr="002A5DAF">
        <w:rPr>
          <w:i/>
          <w:iCs/>
          <w:sz w:val="22"/>
          <w:szCs w:val="20"/>
        </w:rPr>
        <w:t>MobileNetV2</w:t>
      </w:r>
      <w:r w:rsidRPr="00F0721E">
        <w:rPr>
          <w:sz w:val="22"/>
          <w:szCs w:val="20"/>
        </w:rPr>
        <w:t xml:space="preserve">, menghasilkan F1-score sebesar 86%, </w:t>
      </w:r>
      <w:proofErr w:type="spellStart"/>
      <w:r w:rsidRPr="00F0721E">
        <w:rPr>
          <w:i/>
          <w:iCs/>
          <w:sz w:val="22"/>
          <w:szCs w:val="20"/>
        </w:rPr>
        <w:t>accuracy</w:t>
      </w:r>
      <w:proofErr w:type="spellEnd"/>
      <w:r w:rsidRPr="00F0721E">
        <w:rPr>
          <w:sz w:val="22"/>
          <w:szCs w:val="20"/>
        </w:rPr>
        <w:t xml:space="preserve"> sebesar 86%, dan </w:t>
      </w:r>
      <w:proofErr w:type="spellStart"/>
      <w:r w:rsidRPr="00F0721E">
        <w:rPr>
          <w:i/>
          <w:iCs/>
          <w:sz w:val="22"/>
          <w:szCs w:val="20"/>
        </w:rPr>
        <w:t>recall</w:t>
      </w:r>
      <w:proofErr w:type="spellEnd"/>
      <w:r w:rsidRPr="00F0721E">
        <w:rPr>
          <w:sz w:val="22"/>
          <w:szCs w:val="20"/>
        </w:rPr>
        <w:t xml:space="preserve"> sebesar 86%. Persentase hasil klasifikasi berdasarkan </w:t>
      </w:r>
      <w:proofErr w:type="spellStart"/>
      <w:r w:rsidRPr="00F0721E">
        <w:rPr>
          <w:i/>
          <w:iCs/>
          <w:sz w:val="22"/>
          <w:szCs w:val="20"/>
        </w:rPr>
        <w:t>confusion</w:t>
      </w:r>
      <w:proofErr w:type="spellEnd"/>
      <w:r w:rsidRPr="00F0721E">
        <w:rPr>
          <w:sz w:val="22"/>
          <w:szCs w:val="20"/>
        </w:rPr>
        <w:t xml:space="preserve"> </w:t>
      </w:r>
      <w:proofErr w:type="spellStart"/>
      <w:r w:rsidRPr="00F0721E">
        <w:rPr>
          <w:i/>
          <w:iCs/>
          <w:sz w:val="22"/>
          <w:szCs w:val="20"/>
        </w:rPr>
        <w:t>matrix</w:t>
      </w:r>
      <w:proofErr w:type="spellEnd"/>
      <w:r w:rsidRPr="00F0721E">
        <w:rPr>
          <w:sz w:val="22"/>
          <w:szCs w:val="20"/>
        </w:rPr>
        <w:t xml:space="preserve"> ditunjukkan dalam Tabel </w:t>
      </w:r>
      <w:r>
        <w:rPr>
          <w:sz w:val="22"/>
          <w:szCs w:val="20"/>
        </w:rPr>
        <w:t>VI</w:t>
      </w:r>
    </w:p>
    <w:p w14:paraId="2D4994A1" w14:textId="77777777" w:rsidR="00F0721E" w:rsidRDefault="00F0721E" w:rsidP="00F0721E">
      <w:pPr>
        <w:spacing w:before="120"/>
        <w:ind w:right="1" w:firstLine="284"/>
        <w:rPr>
          <w:sz w:val="22"/>
          <w:szCs w:val="20"/>
        </w:rPr>
      </w:pPr>
    </w:p>
    <w:p w14:paraId="7F049012" w14:textId="77777777" w:rsidR="00F92206" w:rsidRDefault="00F92206" w:rsidP="00F0721E">
      <w:pPr>
        <w:spacing w:before="120"/>
        <w:ind w:right="1" w:firstLine="284"/>
        <w:rPr>
          <w:sz w:val="22"/>
          <w:szCs w:val="20"/>
        </w:rPr>
      </w:pPr>
    </w:p>
    <w:p w14:paraId="0ED01368" w14:textId="3D070C2B" w:rsidR="00F0721E" w:rsidRDefault="00F0721E" w:rsidP="00F0721E">
      <w:pPr>
        <w:jc w:val="center"/>
      </w:pPr>
      <w:r>
        <w:t>Tabel VI</w:t>
      </w:r>
    </w:p>
    <w:p w14:paraId="6173425B" w14:textId="6AFEC5B5" w:rsidR="00F0721E" w:rsidRPr="00F0721E" w:rsidRDefault="00F0721E" w:rsidP="00F0721E">
      <w:pPr>
        <w:jc w:val="center"/>
      </w:pPr>
      <w:r>
        <w:t xml:space="preserve">PERSENTASE </w:t>
      </w:r>
      <w:r w:rsidRPr="00F0721E">
        <w:rPr>
          <w:i/>
          <w:iCs/>
        </w:rPr>
        <w:t xml:space="preserve">CONFUSION MATRIX </w:t>
      </w:r>
      <w:r w:rsidR="002A5DAF" w:rsidRPr="002A5DAF">
        <w:rPr>
          <w:i/>
          <w:iCs/>
        </w:rPr>
        <w:t>MOBILENETV2</w:t>
      </w:r>
    </w:p>
    <w:tbl>
      <w:tblPr>
        <w:tblW w:w="4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574"/>
        <w:gridCol w:w="1205"/>
        <w:gridCol w:w="893"/>
        <w:gridCol w:w="1145"/>
      </w:tblGrid>
      <w:tr w:rsidR="00F0721E" w:rsidRPr="00CE481F" w14:paraId="56B4183C" w14:textId="77777777" w:rsidTr="00F0721E">
        <w:trPr>
          <w:trHeight w:val="347"/>
          <w:jc w:val="center"/>
        </w:trPr>
        <w:tc>
          <w:tcPr>
            <w:tcW w:w="0" w:type="auto"/>
            <w:shd w:val="clear" w:color="auto" w:fill="auto"/>
            <w:tcMar>
              <w:top w:w="100" w:type="dxa"/>
              <w:left w:w="100" w:type="dxa"/>
              <w:bottom w:w="100" w:type="dxa"/>
              <w:right w:w="100" w:type="dxa"/>
            </w:tcMar>
          </w:tcPr>
          <w:p w14:paraId="07E5AF12" w14:textId="77777777" w:rsidR="00F0721E" w:rsidRPr="00F0721E" w:rsidRDefault="00F0721E" w:rsidP="00805F6D">
            <w:pPr>
              <w:ind w:left="-142" w:right="1"/>
              <w:jc w:val="center"/>
              <w:rPr>
                <w:szCs w:val="20"/>
              </w:rPr>
            </w:pPr>
            <w:r w:rsidRPr="00F0721E">
              <w:rPr>
                <w:szCs w:val="20"/>
              </w:rPr>
              <w:t>Tumor Otak</w:t>
            </w:r>
          </w:p>
        </w:tc>
        <w:tc>
          <w:tcPr>
            <w:tcW w:w="0" w:type="auto"/>
            <w:shd w:val="clear" w:color="auto" w:fill="auto"/>
            <w:tcMar>
              <w:top w:w="100" w:type="dxa"/>
              <w:left w:w="100" w:type="dxa"/>
              <w:bottom w:w="100" w:type="dxa"/>
              <w:right w:w="100" w:type="dxa"/>
            </w:tcMar>
          </w:tcPr>
          <w:p w14:paraId="1179ED08" w14:textId="77777777" w:rsidR="00F0721E" w:rsidRPr="00F0721E" w:rsidRDefault="00F0721E" w:rsidP="00805F6D">
            <w:pPr>
              <w:ind w:left="-142" w:right="1"/>
              <w:jc w:val="center"/>
              <w:rPr>
                <w:szCs w:val="20"/>
              </w:rPr>
            </w:pPr>
            <w:proofErr w:type="spellStart"/>
            <w:r w:rsidRPr="00F0721E">
              <w:rPr>
                <w:szCs w:val="20"/>
              </w:rPr>
              <w:t>Precision</w:t>
            </w:r>
            <w:proofErr w:type="spellEnd"/>
          </w:p>
        </w:tc>
        <w:tc>
          <w:tcPr>
            <w:tcW w:w="0" w:type="auto"/>
            <w:shd w:val="clear" w:color="auto" w:fill="auto"/>
            <w:tcMar>
              <w:top w:w="100" w:type="dxa"/>
              <w:left w:w="100" w:type="dxa"/>
              <w:bottom w:w="100" w:type="dxa"/>
              <w:right w:w="100" w:type="dxa"/>
            </w:tcMar>
          </w:tcPr>
          <w:p w14:paraId="0D86F4D2" w14:textId="77777777" w:rsidR="00F0721E" w:rsidRPr="00F0721E" w:rsidRDefault="00F0721E" w:rsidP="00805F6D">
            <w:pPr>
              <w:ind w:left="-142" w:right="1"/>
              <w:jc w:val="center"/>
              <w:rPr>
                <w:szCs w:val="20"/>
              </w:rPr>
            </w:pPr>
            <w:proofErr w:type="spellStart"/>
            <w:r w:rsidRPr="00F0721E">
              <w:rPr>
                <w:szCs w:val="20"/>
              </w:rPr>
              <w:t>Recall</w:t>
            </w:r>
            <w:proofErr w:type="spellEnd"/>
          </w:p>
        </w:tc>
        <w:tc>
          <w:tcPr>
            <w:tcW w:w="0" w:type="auto"/>
            <w:shd w:val="clear" w:color="auto" w:fill="auto"/>
            <w:tcMar>
              <w:top w:w="100" w:type="dxa"/>
              <w:left w:w="100" w:type="dxa"/>
              <w:bottom w:w="100" w:type="dxa"/>
              <w:right w:w="100" w:type="dxa"/>
            </w:tcMar>
          </w:tcPr>
          <w:p w14:paraId="0D6AD683" w14:textId="77777777" w:rsidR="00F0721E" w:rsidRPr="00F0721E" w:rsidRDefault="00F0721E" w:rsidP="00805F6D">
            <w:pPr>
              <w:ind w:left="-142" w:right="1"/>
              <w:jc w:val="center"/>
              <w:rPr>
                <w:szCs w:val="20"/>
              </w:rPr>
            </w:pPr>
            <w:r w:rsidRPr="00F0721E">
              <w:rPr>
                <w:szCs w:val="20"/>
              </w:rPr>
              <w:t>F1-score</w:t>
            </w:r>
          </w:p>
        </w:tc>
      </w:tr>
      <w:tr w:rsidR="00F0721E" w:rsidRPr="00CE481F" w14:paraId="2A30204A" w14:textId="77777777" w:rsidTr="00F0721E">
        <w:trPr>
          <w:trHeight w:val="347"/>
          <w:jc w:val="center"/>
        </w:trPr>
        <w:tc>
          <w:tcPr>
            <w:tcW w:w="0" w:type="auto"/>
            <w:shd w:val="clear" w:color="auto" w:fill="auto"/>
            <w:tcMar>
              <w:top w:w="100" w:type="dxa"/>
              <w:left w:w="100" w:type="dxa"/>
              <w:bottom w:w="100" w:type="dxa"/>
              <w:right w:w="100" w:type="dxa"/>
            </w:tcMar>
          </w:tcPr>
          <w:p w14:paraId="56129BEC" w14:textId="77777777" w:rsidR="00F0721E" w:rsidRPr="00F0721E" w:rsidRDefault="00F0721E" w:rsidP="00805F6D">
            <w:pPr>
              <w:ind w:left="-142" w:right="1"/>
              <w:jc w:val="center"/>
              <w:rPr>
                <w:szCs w:val="20"/>
              </w:rPr>
            </w:pPr>
            <w:proofErr w:type="spellStart"/>
            <w:r w:rsidRPr="00F0721E">
              <w:rPr>
                <w:szCs w:val="20"/>
              </w:rPr>
              <w:t>Glioma</w:t>
            </w:r>
            <w:proofErr w:type="spellEnd"/>
          </w:p>
        </w:tc>
        <w:tc>
          <w:tcPr>
            <w:tcW w:w="0" w:type="auto"/>
            <w:shd w:val="clear" w:color="auto" w:fill="auto"/>
            <w:tcMar>
              <w:top w:w="100" w:type="dxa"/>
              <w:left w:w="100" w:type="dxa"/>
              <w:bottom w:w="100" w:type="dxa"/>
              <w:right w:w="100" w:type="dxa"/>
            </w:tcMar>
          </w:tcPr>
          <w:p w14:paraId="22F49CAE" w14:textId="77777777" w:rsidR="00F0721E" w:rsidRPr="00F0721E" w:rsidRDefault="00F0721E" w:rsidP="00805F6D">
            <w:pPr>
              <w:ind w:left="-142" w:right="1"/>
              <w:jc w:val="center"/>
              <w:rPr>
                <w:szCs w:val="20"/>
              </w:rPr>
            </w:pPr>
            <w:r w:rsidRPr="00F0721E">
              <w:rPr>
                <w:szCs w:val="20"/>
              </w:rPr>
              <w:t>81%</w:t>
            </w:r>
          </w:p>
        </w:tc>
        <w:tc>
          <w:tcPr>
            <w:tcW w:w="0" w:type="auto"/>
            <w:shd w:val="clear" w:color="auto" w:fill="auto"/>
            <w:tcMar>
              <w:top w:w="100" w:type="dxa"/>
              <w:left w:w="100" w:type="dxa"/>
              <w:bottom w:w="100" w:type="dxa"/>
              <w:right w:w="100" w:type="dxa"/>
            </w:tcMar>
          </w:tcPr>
          <w:p w14:paraId="1D2B80ED" w14:textId="77777777" w:rsidR="00F0721E" w:rsidRPr="00F0721E" w:rsidRDefault="00F0721E" w:rsidP="00805F6D">
            <w:pPr>
              <w:ind w:left="-142" w:right="1"/>
              <w:jc w:val="center"/>
              <w:rPr>
                <w:szCs w:val="20"/>
              </w:rPr>
            </w:pPr>
            <w:r w:rsidRPr="00F0721E">
              <w:rPr>
                <w:szCs w:val="20"/>
              </w:rPr>
              <w:t>96%</w:t>
            </w:r>
          </w:p>
        </w:tc>
        <w:tc>
          <w:tcPr>
            <w:tcW w:w="0" w:type="auto"/>
            <w:shd w:val="clear" w:color="auto" w:fill="auto"/>
            <w:tcMar>
              <w:top w:w="100" w:type="dxa"/>
              <w:left w:w="100" w:type="dxa"/>
              <w:bottom w:w="100" w:type="dxa"/>
              <w:right w:w="100" w:type="dxa"/>
            </w:tcMar>
          </w:tcPr>
          <w:p w14:paraId="28FDC30A" w14:textId="77777777" w:rsidR="00F0721E" w:rsidRPr="00F0721E" w:rsidRDefault="00F0721E" w:rsidP="00805F6D">
            <w:pPr>
              <w:ind w:left="-142" w:right="1"/>
              <w:jc w:val="center"/>
              <w:rPr>
                <w:szCs w:val="20"/>
              </w:rPr>
            </w:pPr>
            <w:r w:rsidRPr="00F0721E">
              <w:rPr>
                <w:szCs w:val="20"/>
              </w:rPr>
              <w:t>88%</w:t>
            </w:r>
          </w:p>
        </w:tc>
      </w:tr>
      <w:tr w:rsidR="00F0721E" w:rsidRPr="00CE481F" w14:paraId="64873D3B" w14:textId="77777777" w:rsidTr="00F0721E">
        <w:trPr>
          <w:trHeight w:val="347"/>
          <w:jc w:val="center"/>
        </w:trPr>
        <w:tc>
          <w:tcPr>
            <w:tcW w:w="0" w:type="auto"/>
            <w:shd w:val="clear" w:color="auto" w:fill="auto"/>
            <w:tcMar>
              <w:top w:w="100" w:type="dxa"/>
              <w:left w:w="100" w:type="dxa"/>
              <w:bottom w:w="100" w:type="dxa"/>
              <w:right w:w="100" w:type="dxa"/>
            </w:tcMar>
          </w:tcPr>
          <w:p w14:paraId="13537F91" w14:textId="77777777" w:rsidR="00F0721E" w:rsidRPr="00F0721E" w:rsidRDefault="00F0721E" w:rsidP="00805F6D">
            <w:pPr>
              <w:ind w:left="-142" w:right="1"/>
              <w:jc w:val="center"/>
              <w:rPr>
                <w:szCs w:val="20"/>
              </w:rPr>
            </w:pPr>
            <w:proofErr w:type="spellStart"/>
            <w:r w:rsidRPr="00F0721E">
              <w:rPr>
                <w:szCs w:val="20"/>
              </w:rPr>
              <w:t>Meningioma</w:t>
            </w:r>
            <w:proofErr w:type="spellEnd"/>
          </w:p>
        </w:tc>
        <w:tc>
          <w:tcPr>
            <w:tcW w:w="0" w:type="auto"/>
            <w:shd w:val="clear" w:color="auto" w:fill="auto"/>
            <w:tcMar>
              <w:top w:w="100" w:type="dxa"/>
              <w:left w:w="100" w:type="dxa"/>
              <w:bottom w:w="100" w:type="dxa"/>
              <w:right w:w="100" w:type="dxa"/>
            </w:tcMar>
          </w:tcPr>
          <w:p w14:paraId="05519880" w14:textId="77777777" w:rsidR="00F0721E" w:rsidRPr="00F0721E" w:rsidRDefault="00F0721E" w:rsidP="00805F6D">
            <w:pPr>
              <w:ind w:left="-142" w:right="1"/>
              <w:jc w:val="center"/>
              <w:rPr>
                <w:szCs w:val="20"/>
              </w:rPr>
            </w:pPr>
            <w:r w:rsidRPr="00F0721E">
              <w:rPr>
                <w:szCs w:val="20"/>
              </w:rPr>
              <w:t>86%</w:t>
            </w:r>
          </w:p>
        </w:tc>
        <w:tc>
          <w:tcPr>
            <w:tcW w:w="0" w:type="auto"/>
            <w:shd w:val="clear" w:color="auto" w:fill="auto"/>
            <w:tcMar>
              <w:top w:w="100" w:type="dxa"/>
              <w:left w:w="100" w:type="dxa"/>
              <w:bottom w:w="100" w:type="dxa"/>
              <w:right w:w="100" w:type="dxa"/>
            </w:tcMar>
          </w:tcPr>
          <w:p w14:paraId="26540A2B" w14:textId="77777777" w:rsidR="00F0721E" w:rsidRPr="00F0721E" w:rsidRDefault="00F0721E" w:rsidP="00805F6D">
            <w:pPr>
              <w:ind w:left="-142" w:right="1"/>
              <w:jc w:val="center"/>
              <w:rPr>
                <w:szCs w:val="20"/>
              </w:rPr>
            </w:pPr>
            <w:r w:rsidRPr="00F0721E">
              <w:rPr>
                <w:szCs w:val="20"/>
              </w:rPr>
              <w:t>64%</w:t>
            </w:r>
          </w:p>
        </w:tc>
        <w:tc>
          <w:tcPr>
            <w:tcW w:w="0" w:type="auto"/>
            <w:shd w:val="clear" w:color="auto" w:fill="auto"/>
            <w:tcMar>
              <w:top w:w="100" w:type="dxa"/>
              <w:left w:w="100" w:type="dxa"/>
              <w:bottom w:w="100" w:type="dxa"/>
              <w:right w:w="100" w:type="dxa"/>
            </w:tcMar>
          </w:tcPr>
          <w:p w14:paraId="0116D8C9" w14:textId="77777777" w:rsidR="00F0721E" w:rsidRPr="00F0721E" w:rsidRDefault="00F0721E" w:rsidP="00805F6D">
            <w:pPr>
              <w:ind w:left="-142" w:right="1"/>
              <w:jc w:val="center"/>
              <w:rPr>
                <w:szCs w:val="20"/>
              </w:rPr>
            </w:pPr>
            <w:r w:rsidRPr="00F0721E">
              <w:rPr>
                <w:szCs w:val="20"/>
              </w:rPr>
              <w:t>74%</w:t>
            </w:r>
          </w:p>
        </w:tc>
      </w:tr>
      <w:tr w:rsidR="00F0721E" w:rsidRPr="00CE481F" w14:paraId="148ADD2A" w14:textId="77777777" w:rsidTr="00F0721E">
        <w:trPr>
          <w:trHeight w:val="347"/>
          <w:jc w:val="center"/>
        </w:trPr>
        <w:tc>
          <w:tcPr>
            <w:tcW w:w="0" w:type="auto"/>
            <w:shd w:val="clear" w:color="auto" w:fill="auto"/>
            <w:tcMar>
              <w:top w:w="100" w:type="dxa"/>
              <w:left w:w="100" w:type="dxa"/>
              <w:bottom w:w="100" w:type="dxa"/>
              <w:right w:w="100" w:type="dxa"/>
            </w:tcMar>
          </w:tcPr>
          <w:p w14:paraId="3344F2B4" w14:textId="77777777" w:rsidR="00F0721E" w:rsidRPr="00F0721E" w:rsidRDefault="00F0721E" w:rsidP="00805F6D">
            <w:pPr>
              <w:ind w:left="-142" w:right="1"/>
              <w:jc w:val="center"/>
              <w:rPr>
                <w:szCs w:val="20"/>
              </w:rPr>
            </w:pPr>
            <w:proofErr w:type="spellStart"/>
            <w:r w:rsidRPr="00F0721E">
              <w:rPr>
                <w:szCs w:val="20"/>
              </w:rPr>
              <w:t>NoTumor</w:t>
            </w:r>
            <w:proofErr w:type="spellEnd"/>
          </w:p>
        </w:tc>
        <w:tc>
          <w:tcPr>
            <w:tcW w:w="0" w:type="auto"/>
            <w:shd w:val="clear" w:color="auto" w:fill="auto"/>
            <w:tcMar>
              <w:top w:w="100" w:type="dxa"/>
              <w:left w:w="100" w:type="dxa"/>
              <w:bottom w:w="100" w:type="dxa"/>
              <w:right w:w="100" w:type="dxa"/>
            </w:tcMar>
          </w:tcPr>
          <w:p w14:paraId="771FA267" w14:textId="77777777" w:rsidR="00F0721E" w:rsidRPr="00F0721E" w:rsidRDefault="00F0721E" w:rsidP="00805F6D">
            <w:pPr>
              <w:ind w:left="-142" w:right="1"/>
              <w:jc w:val="center"/>
              <w:rPr>
                <w:szCs w:val="20"/>
              </w:rPr>
            </w:pPr>
            <w:r w:rsidRPr="00F0721E">
              <w:rPr>
                <w:szCs w:val="20"/>
              </w:rPr>
              <w:t>98%</w:t>
            </w:r>
          </w:p>
        </w:tc>
        <w:tc>
          <w:tcPr>
            <w:tcW w:w="0" w:type="auto"/>
            <w:shd w:val="clear" w:color="auto" w:fill="auto"/>
            <w:tcMar>
              <w:top w:w="100" w:type="dxa"/>
              <w:left w:w="100" w:type="dxa"/>
              <w:bottom w:w="100" w:type="dxa"/>
              <w:right w:w="100" w:type="dxa"/>
            </w:tcMar>
          </w:tcPr>
          <w:p w14:paraId="13A64068" w14:textId="77777777" w:rsidR="00F0721E" w:rsidRPr="00F0721E" w:rsidRDefault="00F0721E" w:rsidP="00805F6D">
            <w:pPr>
              <w:ind w:left="-142" w:right="1"/>
              <w:jc w:val="center"/>
              <w:rPr>
                <w:szCs w:val="20"/>
              </w:rPr>
            </w:pPr>
            <w:r w:rsidRPr="00F0721E">
              <w:rPr>
                <w:szCs w:val="20"/>
              </w:rPr>
              <w:t>88%</w:t>
            </w:r>
          </w:p>
        </w:tc>
        <w:tc>
          <w:tcPr>
            <w:tcW w:w="0" w:type="auto"/>
            <w:shd w:val="clear" w:color="auto" w:fill="auto"/>
            <w:tcMar>
              <w:top w:w="100" w:type="dxa"/>
              <w:left w:w="100" w:type="dxa"/>
              <w:bottom w:w="100" w:type="dxa"/>
              <w:right w:w="100" w:type="dxa"/>
            </w:tcMar>
          </w:tcPr>
          <w:p w14:paraId="6C019A57" w14:textId="77777777" w:rsidR="00F0721E" w:rsidRPr="00F0721E" w:rsidRDefault="00F0721E" w:rsidP="00805F6D">
            <w:pPr>
              <w:ind w:left="-142" w:right="1"/>
              <w:jc w:val="center"/>
              <w:rPr>
                <w:szCs w:val="20"/>
              </w:rPr>
            </w:pPr>
            <w:r w:rsidRPr="00F0721E">
              <w:rPr>
                <w:szCs w:val="20"/>
              </w:rPr>
              <w:t>93%</w:t>
            </w:r>
          </w:p>
        </w:tc>
      </w:tr>
      <w:tr w:rsidR="00F0721E" w:rsidRPr="00CE481F" w14:paraId="0A85E1A6" w14:textId="77777777" w:rsidTr="00F0721E">
        <w:trPr>
          <w:trHeight w:val="328"/>
          <w:jc w:val="center"/>
        </w:trPr>
        <w:tc>
          <w:tcPr>
            <w:tcW w:w="0" w:type="auto"/>
            <w:shd w:val="clear" w:color="auto" w:fill="auto"/>
            <w:tcMar>
              <w:top w:w="100" w:type="dxa"/>
              <w:left w:w="100" w:type="dxa"/>
              <w:bottom w:w="100" w:type="dxa"/>
              <w:right w:w="100" w:type="dxa"/>
            </w:tcMar>
          </w:tcPr>
          <w:p w14:paraId="2E535AEB" w14:textId="77777777" w:rsidR="00F0721E" w:rsidRPr="00F0721E" w:rsidRDefault="00F0721E" w:rsidP="00805F6D">
            <w:pPr>
              <w:ind w:left="-142" w:right="1"/>
              <w:jc w:val="center"/>
              <w:rPr>
                <w:szCs w:val="20"/>
              </w:rPr>
            </w:pPr>
            <w:proofErr w:type="spellStart"/>
            <w:r w:rsidRPr="00F0721E">
              <w:rPr>
                <w:szCs w:val="20"/>
              </w:rPr>
              <w:t>Pituitary</w:t>
            </w:r>
            <w:proofErr w:type="spellEnd"/>
          </w:p>
        </w:tc>
        <w:tc>
          <w:tcPr>
            <w:tcW w:w="0" w:type="auto"/>
            <w:shd w:val="clear" w:color="auto" w:fill="auto"/>
            <w:tcMar>
              <w:top w:w="100" w:type="dxa"/>
              <w:left w:w="100" w:type="dxa"/>
              <w:bottom w:w="100" w:type="dxa"/>
              <w:right w:w="100" w:type="dxa"/>
            </w:tcMar>
          </w:tcPr>
          <w:p w14:paraId="4ED3A7DC" w14:textId="77777777" w:rsidR="00F0721E" w:rsidRPr="00F0721E" w:rsidRDefault="00F0721E" w:rsidP="00805F6D">
            <w:pPr>
              <w:ind w:left="-142" w:right="1"/>
              <w:jc w:val="center"/>
              <w:rPr>
                <w:szCs w:val="20"/>
              </w:rPr>
            </w:pPr>
            <w:r w:rsidRPr="00F0721E">
              <w:rPr>
                <w:szCs w:val="20"/>
              </w:rPr>
              <w:t>81%</w:t>
            </w:r>
          </w:p>
        </w:tc>
        <w:tc>
          <w:tcPr>
            <w:tcW w:w="0" w:type="auto"/>
            <w:shd w:val="clear" w:color="auto" w:fill="auto"/>
            <w:tcMar>
              <w:top w:w="100" w:type="dxa"/>
              <w:left w:w="100" w:type="dxa"/>
              <w:bottom w:w="100" w:type="dxa"/>
              <w:right w:w="100" w:type="dxa"/>
            </w:tcMar>
          </w:tcPr>
          <w:p w14:paraId="28DB8F7F" w14:textId="77777777" w:rsidR="00F0721E" w:rsidRPr="00F0721E" w:rsidRDefault="00F0721E" w:rsidP="00805F6D">
            <w:pPr>
              <w:ind w:left="-142" w:right="1"/>
              <w:jc w:val="center"/>
              <w:rPr>
                <w:szCs w:val="20"/>
              </w:rPr>
            </w:pPr>
            <w:r w:rsidRPr="00F0721E">
              <w:rPr>
                <w:szCs w:val="20"/>
              </w:rPr>
              <w:t>96%</w:t>
            </w:r>
          </w:p>
        </w:tc>
        <w:tc>
          <w:tcPr>
            <w:tcW w:w="0" w:type="auto"/>
            <w:shd w:val="clear" w:color="auto" w:fill="auto"/>
            <w:tcMar>
              <w:top w:w="100" w:type="dxa"/>
              <w:left w:w="100" w:type="dxa"/>
              <w:bottom w:w="100" w:type="dxa"/>
              <w:right w:w="100" w:type="dxa"/>
            </w:tcMar>
          </w:tcPr>
          <w:p w14:paraId="0A1CB62F" w14:textId="77777777" w:rsidR="00F0721E" w:rsidRPr="00F0721E" w:rsidRDefault="00F0721E" w:rsidP="00805F6D">
            <w:pPr>
              <w:ind w:left="-142" w:right="1"/>
              <w:jc w:val="center"/>
              <w:rPr>
                <w:szCs w:val="20"/>
              </w:rPr>
            </w:pPr>
            <w:r w:rsidRPr="00F0721E">
              <w:rPr>
                <w:szCs w:val="20"/>
              </w:rPr>
              <w:t>88%</w:t>
            </w:r>
          </w:p>
        </w:tc>
      </w:tr>
    </w:tbl>
    <w:p w14:paraId="36117DE4" w14:textId="6D0C31F6" w:rsidR="00F0721E" w:rsidRPr="00F0721E" w:rsidRDefault="00F0721E" w:rsidP="00F0721E">
      <w:pPr>
        <w:spacing w:before="120"/>
        <w:ind w:right="1" w:firstLine="284"/>
        <w:jc w:val="center"/>
        <w:rPr>
          <w:sz w:val="22"/>
          <w:szCs w:val="20"/>
        </w:rPr>
      </w:pPr>
    </w:p>
    <w:p w14:paraId="686D1882" w14:textId="008DE78D" w:rsidR="00F0721E" w:rsidRDefault="00F0721E" w:rsidP="00F0721E">
      <w:pPr>
        <w:spacing w:before="120"/>
        <w:ind w:right="1" w:firstLine="284"/>
        <w:rPr>
          <w:sz w:val="22"/>
        </w:rPr>
      </w:pPr>
      <w:r w:rsidRPr="00B17C10">
        <w:rPr>
          <w:sz w:val="22"/>
        </w:rPr>
        <w:t>Model klasifikasi ini menunjukkan kinerja yang</w:t>
      </w:r>
      <w:r>
        <w:rPr>
          <w:sz w:val="22"/>
        </w:rPr>
        <w:t xml:space="preserve"> cukup</w:t>
      </w:r>
      <w:r w:rsidRPr="00B17C10">
        <w:rPr>
          <w:sz w:val="22"/>
        </w:rPr>
        <w:t xml:space="preserve"> baik dalam mengidentifikasi keempat kelas tumor otak</w:t>
      </w:r>
      <w:r>
        <w:rPr>
          <w:sz w:val="22"/>
        </w:rPr>
        <w:t xml:space="preserve"> meski lebih kurang akurat dari </w:t>
      </w:r>
      <w:r w:rsidR="002A5DAF" w:rsidRPr="002A5DAF">
        <w:rPr>
          <w:i/>
          <w:iCs/>
          <w:sz w:val="22"/>
        </w:rPr>
        <w:t>MobileNetV1</w:t>
      </w:r>
      <w:r w:rsidRPr="00B17C10">
        <w:rPr>
          <w:sz w:val="22"/>
        </w:rPr>
        <w:t xml:space="preserve">, dengan nilai metrik evaluasi </w:t>
      </w:r>
      <w:proofErr w:type="spellStart"/>
      <w:r w:rsidRPr="00B17C10">
        <w:rPr>
          <w:i/>
          <w:iCs/>
          <w:sz w:val="22"/>
        </w:rPr>
        <w:t>recall</w:t>
      </w:r>
      <w:proofErr w:type="spellEnd"/>
      <w:r w:rsidRPr="00B17C10">
        <w:rPr>
          <w:sz w:val="22"/>
        </w:rPr>
        <w:t xml:space="preserve"> yang</w:t>
      </w:r>
      <w:r>
        <w:rPr>
          <w:sz w:val="22"/>
        </w:rPr>
        <w:t xml:space="preserve"> cukup</w:t>
      </w:r>
      <w:r w:rsidRPr="00B17C10">
        <w:rPr>
          <w:sz w:val="22"/>
        </w:rPr>
        <w:t xml:space="preserve">, nilai metrik ketepatan, dan skor F1. Hasil klasifikasi distribusi untuk model </w:t>
      </w:r>
      <w:r w:rsidR="002A5DAF" w:rsidRPr="002A5DAF">
        <w:rPr>
          <w:i/>
          <w:iCs/>
          <w:sz w:val="22"/>
        </w:rPr>
        <w:t>MobileNetV2</w:t>
      </w:r>
      <w:r w:rsidRPr="00B17C10">
        <w:rPr>
          <w:sz w:val="22"/>
        </w:rPr>
        <w:t xml:space="preserve"> digambarkan pada Gambar </w:t>
      </w:r>
      <w:r>
        <w:rPr>
          <w:sz w:val="22"/>
        </w:rPr>
        <w:t>9</w:t>
      </w:r>
      <w:r w:rsidRPr="00B17C10">
        <w:rPr>
          <w:sz w:val="22"/>
        </w:rPr>
        <w:t>.</w:t>
      </w:r>
    </w:p>
    <w:p w14:paraId="47B473E3" w14:textId="77777777" w:rsidR="004F04CE" w:rsidRDefault="004F04CE" w:rsidP="004F04CE">
      <w:pPr>
        <w:keepNext/>
        <w:spacing w:before="120"/>
        <w:ind w:right="1" w:firstLine="284"/>
        <w:jc w:val="center"/>
      </w:pPr>
      <w:r>
        <w:rPr>
          <w:noProof/>
          <w:sz w:val="22"/>
        </w:rPr>
        <w:drawing>
          <wp:inline distT="0" distB="0" distL="0" distR="0" wp14:anchorId="539A7B90" wp14:editId="6D17FF84">
            <wp:extent cx="3088257" cy="2367302"/>
            <wp:effectExtent l="0" t="0" r="0" b="0"/>
            <wp:docPr id="1081192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6477" cy="2373603"/>
                    </a:xfrm>
                    <a:prstGeom prst="rect">
                      <a:avLst/>
                    </a:prstGeom>
                    <a:noFill/>
                  </pic:spPr>
                </pic:pic>
              </a:graphicData>
            </a:graphic>
          </wp:inline>
        </w:drawing>
      </w:r>
    </w:p>
    <w:p w14:paraId="616B0910" w14:textId="62F72E67" w:rsidR="004F04CE" w:rsidRDefault="004F04CE" w:rsidP="004F04CE">
      <w:pPr>
        <w:pStyle w:val="Caption"/>
        <w:jc w:val="center"/>
      </w:pPr>
      <w:r w:rsidRPr="004F04CE">
        <w:rPr>
          <w:i w:val="0"/>
          <w:iCs w:val="0"/>
        </w:rPr>
        <w:t xml:space="preserve">Gambar </w:t>
      </w:r>
      <w:r w:rsidRPr="004F04CE">
        <w:rPr>
          <w:i w:val="0"/>
          <w:iCs w:val="0"/>
        </w:rPr>
        <w:fldChar w:fldCharType="begin"/>
      </w:r>
      <w:r w:rsidRPr="004F04CE">
        <w:rPr>
          <w:i w:val="0"/>
          <w:iCs w:val="0"/>
        </w:rPr>
        <w:instrText xml:space="preserve"> SEQ Gambar \* ARABIC </w:instrText>
      </w:r>
      <w:r w:rsidRPr="004F04CE">
        <w:rPr>
          <w:i w:val="0"/>
          <w:iCs w:val="0"/>
        </w:rPr>
        <w:fldChar w:fldCharType="separate"/>
      </w:r>
      <w:r w:rsidR="00E566B0">
        <w:rPr>
          <w:i w:val="0"/>
          <w:iCs w:val="0"/>
          <w:noProof/>
        </w:rPr>
        <w:t>9</w:t>
      </w:r>
      <w:r w:rsidRPr="004F04CE">
        <w:rPr>
          <w:i w:val="0"/>
          <w:iCs w:val="0"/>
        </w:rPr>
        <w:fldChar w:fldCharType="end"/>
      </w:r>
      <w:r>
        <w:rPr>
          <w:i w:val="0"/>
          <w:iCs w:val="0"/>
        </w:rPr>
        <w:t xml:space="preserve">. </w:t>
      </w:r>
      <w:proofErr w:type="spellStart"/>
      <w:r w:rsidRPr="004F04CE">
        <w:t>Confusion</w:t>
      </w:r>
      <w:proofErr w:type="spellEnd"/>
      <w:r w:rsidRPr="004F04CE">
        <w:t xml:space="preserve"> Matrix </w:t>
      </w:r>
      <w:r w:rsidR="002A5DAF" w:rsidRPr="002A5DAF">
        <w:t>MobileNetV2</w:t>
      </w:r>
    </w:p>
    <w:p w14:paraId="1FB0FDE1" w14:textId="77777777" w:rsidR="004F04CE" w:rsidRPr="004F04CE" w:rsidRDefault="004F04CE" w:rsidP="004F04CE"/>
    <w:p w14:paraId="0916FB58" w14:textId="77777777" w:rsidR="00F0721E" w:rsidRPr="00F0721E" w:rsidRDefault="00F0721E" w:rsidP="00F0721E">
      <w:pPr>
        <w:pStyle w:val="ListParagraph"/>
        <w:ind w:left="0" w:firstLine="284"/>
        <w:rPr>
          <w:sz w:val="22"/>
          <w:szCs w:val="28"/>
        </w:rPr>
      </w:pPr>
    </w:p>
    <w:p w14:paraId="687E5C34" w14:textId="4AC0BA8A" w:rsidR="004F04CE" w:rsidRDefault="004F04CE" w:rsidP="004F04CE">
      <w:pPr>
        <w:spacing w:before="120"/>
        <w:ind w:right="1" w:firstLine="284"/>
        <w:rPr>
          <w:sz w:val="22"/>
        </w:rPr>
      </w:pPr>
      <w:r w:rsidRPr="004F04CE">
        <w:rPr>
          <w:sz w:val="22"/>
          <w:szCs w:val="28"/>
        </w:rPr>
        <w:t xml:space="preserve">Grafik </w:t>
      </w:r>
      <w:proofErr w:type="spellStart"/>
      <w:r w:rsidRPr="004F04CE">
        <w:rPr>
          <w:i/>
          <w:iCs/>
          <w:sz w:val="22"/>
          <w:szCs w:val="28"/>
        </w:rPr>
        <w:t>Confusion</w:t>
      </w:r>
      <w:proofErr w:type="spellEnd"/>
      <w:r w:rsidRPr="004F04CE">
        <w:rPr>
          <w:sz w:val="22"/>
          <w:szCs w:val="28"/>
        </w:rPr>
        <w:t xml:space="preserve"> Matrix menunjukkan kinerja model dalam mengklasifikasikan empat kategori: </w:t>
      </w:r>
      <w:proofErr w:type="spellStart"/>
      <w:r w:rsidRPr="004F04CE">
        <w:rPr>
          <w:i/>
          <w:iCs/>
          <w:sz w:val="22"/>
          <w:szCs w:val="28"/>
        </w:rPr>
        <w:t>glioma_tumor</w:t>
      </w:r>
      <w:proofErr w:type="spellEnd"/>
      <w:r w:rsidRPr="004F04CE">
        <w:rPr>
          <w:sz w:val="22"/>
          <w:szCs w:val="28"/>
        </w:rPr>
        <w:t xml:space="preserve">, </w:t>
      </w:r>
      <w:proofErr w:type="spellStart"/>
      <w:r w:rsidRPr="004F04CE">
        <w:rPr>
          <w:i/>
          <w:iCs/>
          <w:sz w:val="22"/>
          <w:szCs w:val="28"/>
        </w:rPr>
        <w:t>meningioma_tumor</w:t>
      </w:r>
      <w:proofErr w:type="spellEnd"/>
      <w:r w:rsidRPr="004F04CE">
        <w:rPr>
          <w:i/>
          <w:iCs/>
          <w:sz w:val="22"/>
          <w:szCs w:val="28"/>
        </w:rPr>
        <w:t xml:space="preserve">, </w:t>
      </w:r>
      <w:proofErr w:type="spellStart"/>
      <w:r w:rsidRPr="004F04CE">
        <w:rPr>
          <w:i/>
          <w:iCs/>
          <w:sz w:val="22"/>
          <w:szCs w:val="28"/>
        </w:rPr>
        <w:t>no_tumor</w:t>
      </w:r>
      <w:proofErr w:type="spellEnd"/>
      <w:r w:rsidRPr="004F04CE">
        <w:rPr>
          <w:i/>
          <w:iCs/>
          <w:sz w:val="22"/>
          <w:szCs w:val="28"/>
        </w:rPr>
        <w:t xml:space="preserve">, dan </w:t>
      </w:r>
      <w:proofErr w:type="spellStart"/>
      <w:r w:rsidRPr="004F04CE">
        <w:rPr>
          <w:i/>
          <w:iCs/>
          <w:sz w:val="22"/>
          <w:szCs w:val="28"/>
        </w:rPr>
        <w:t>pituitary_tumor</w:t>
      </w:r>
      <w:proofErr w:type="spellEnd"/>
      <w:r w:rsidRPr="004F04CE">
        <w:rPr>
          <w:sz w:val="22"/>
          <w:szCs w:val="28"/>
        </w:rPr>
        <w:t xml:space="preserve">. Model ini menampilkan akurasi yang sangat baik untuk kelas </w:t>
      </w:r>
      <w:proofErr w:type="spellStart"/>
      <w:r w:rsidRPr="004F04CE">
        <w:rPr>
          <w:sz w:val="22"/>
          <w:szCs w:val="28"/>
        </w:rPr>
        <w:t>pituitary_tumor</w:t>
      </w:r>
      <w:proofErr w:type="spellEnd"/>
      <w:r w:rsidRPr="004F04CE">
        <w:rPr>
          <w:sz w:val="22"/>
          <w:szCs w:val="28"/>
        </w:rPr>
        <w:t xml:space="preserve"> dengan 48 prediksi benar dan tanpa kesalahan. Untuk kelas </w:t>
      </w:r>
      <w:proofErr w:type="spellStart"/>
      <w:r w:rsidRPr="004F04CE">
        <w:rPr>
          <w:i/>
          <w:iCs/>
          <w:sz w:val="22"/>
          <w:szCs w:val="28"/>
        </w:rPr>
        <w:t>glioma_tumor</w:t>
      </w:r>
      <w:proofErr w:type="spellEnd"/>
      <w:r w:rsidRPr="004F04CE">
        <w:rPr>
          <w:sz w:val="22"/>
          <w:szCs w:val="28"/>
        </w:rPr>
        <w:t xml:space="preserve">, model melakukan prediksi benar sebanyak 36 kali, meskipun terdapat 10 kesalahan klasifikasi sebagai </w:t>
      </w:r>
      <w:proofErr w:type="spellStart"/>
      <w:r w:rsidRPr="004F04CE">
        <w:rPr>
          <w:i/>
          <w:iCs/>
          <w:sz w:val="22"/>
          <w:szCs w:val="28"/>
        </w:rPr>
        <w:t>meningioma_tumor</w:t>
      </w:r>
      <w:proofErr w:type="spellEnd"/>
      <w:r w:rsidRPr="004F04CE">
        <w:rPr>
          <w:sz w:val="22"/>
          <w:szCs w:val="28"/>
        </w:rPr>
        <w:t xml:space="preserve"> dan 4 sebagai </w:t>
      </w:r>
      <w:proofErr w:type="spellStart"/>
      <w:r w:rsidRPr="004F04CE">
        <w:rPr>
          <w:i/>
          <w:iCs/>
          <w:sz w:val="22"/>
          <w:szCs w:val="28"/>
        </w:rPr>
        <w:t>no_tumor</w:t>
      </w:r>
      <w:proofErr w:type="spellEnd"/>
      <w:r w:rsidRPr="004F04CE">
        <w:rPr>
          <w:sz w:val="22"/>
          <w:szCs w:val="28"/>
        </w:rPr>
        <w:t xml:space="preserve">. Pada kelas </w:t>
      </w:r>
      <w:proofErr w:type="spellStart"/>
      <w:r w:rsidRPr="004F04CE">
        <w:rPr>
          <w:i/>
          <w:iCs/>
          <w:sz w:val="22"/>
          <w:szCs w:val="28"/>
        </w:rPr>
        <w:t>meningioma_tumor</w:t>
      </w:r>
      <w:proofErr w:type="spellEnd"/>
      <w:r w:rsidRPr="004F04CE">
        <w:rPr>
          <w:sz w:val="22"/>
          <w:szCs w:val="28"/>
        </w:rPr>
        <w:t xml:space="preserve">, model mencapai 34 prediksi benar, tetapi terdapat 8 kesalahan klasifikasi sebagai </w:t>
      </w:r>
      <w:proofErr w:type="spellStart"/>
      <w:r w:rsidRPr="004F04CE">
        <w:rPr>
          <w:i/>
          <w:iCs/>
          <w:sz w:val="22"/>
          <w:szCs w:val="28"/>
        </w:rPr>
        <w:t>glioma_tumor</w:t>
      </w:r>
      <w:proofErr w:type="spellEnd"/>
      <w:r w:rsidRPr="004F04CE">
        <w:rPr>
          <w:sz w:val="22"/>
          <w:szCs w:val="28"/>
        </w:rPr>
        <w:t xml:space="preserve"> dan 8 sebagai </w:t>
      </w:r>
      <w:proofErr w:type="spellStart"/>
      <w:r w:rsidRPr="004F04CE">
        <w:rPr>
          <w:i/>
          <w:iCs/>
          <w:sz w:val="22"/>
          <w:szCs w:val="28"/>
        </w:rPr>
        <w:t>no_tumor</w:t>
      </w:r>
      <w:proofErr w:type="spellEnd"/>
      <w:r w:rsidRPr="004F04CE">
        <w:rPr>
          <w:sz w:val="22"/>
          <w:szCs w:val="28"/>
        </w:rPr>
        <w:t xml:space="preserve">. Sementara itu, kelas </w:t>
      </w:r>
      <w:proofErr w:type="spellStart"/>
      <w:r w:rsidRPr="004F04CE">
        <w:rPr>
          <w:i/>
          <w:iCs/>
          <w:sz w:val="22"/>
          <w:szCs w:val="28"/>
        </w:rPr>
        <w:t>no_tumor</w:t>
      </w:r>
      <w:proofErr w:type="spellEnd"/>
      <w:r w:rsidRPr="004F04CE">
        <w:rPr>
          <w:sz w:val="22"/>
          <w:szCs w:val="28"/>
        </w:rPr>
        <w:t xml:space="preserve"> memiliki 38 prediksi benar, dengan 6 kesalahan sebagai </w:t>
      </w:r>
      <w:proofErr w:type="spellStart"/>
      <w:r w:rsidRPr="004F04CE">
        <w:rPr>
          <w:i/>
          <w:iCs/>
          <w:sz w:val="22"/>
          <w:szCs w:val="28"/>
        </w:rPr>
        <w:t>glioma_tumor</w:t>
      </w:r>
      <w:proofErr w:type="spellEnd"/>
      <w:r w:rsidRPr="004F04CE">
        <w:rPr>
          <w:sz w:val="22"/>
          <w:szCs w:val="28"/>
        </w:rPr>
        <w:t xml:space="preserve"> dan 4 sebagai </w:t>
      </w:r>
      <w:proofErr w:type="spellStart"/>
      <w:r w:rsidRPr="004F04CE">
        <w:rPr>
          <w:i/>
          <w:iCs/>
          <w:sz w:val="22"/>
          <w:szCs w:val="28"/>
        </w:rPr>
        <w:t>pituitary_tumor</w:t>
      </w:r>
      <w:proofErr w:type="spellEnd"/>
      <w:r>
        <w:rPr>
          <w:sz w:val="22"/>
          <w:szCs w:val="28"/>
        </w:rPr>
        <w:t xml:space="preserve">. </w:t>
      </w:r>
      <w:r w:rsidRPr="00B17C10">
        <w:rPr>
          <w:sz w:val="22"/>
        </w:rPr>
        <w:t xml:space="preserve">Gambar </w:t>
      </w:r>
      <w:r>
        <w:rPr>
          <w:sz w:val="22"/>
        </w:rPr>
        <w:t>10</w:t>
      </w:r>
      <w:r w:rsidRPr="00B17C10">
        <w:rPr>
          <w:sz w:val="22"/>
        </w:rPr>
        <w:t xml:space="preserve"> menunjukkan detail pelatihan dan proses validasi.</w:t>
      </w:r>
    </w:p>
    <w:p w14:paraId="67FD7B15" w14:textId="77777777" w:rsidR="004F04CE" w:rsidRDefault="004F04CE" w:rsidP="004F04CE">
      <w:pPr>
        <w:keepNext/>
        <w:spacing w:before="120"/>
        <w:ind w:right="1" w:firstLine="284"/>
        <w:jc w:val="center"/>
      </w:pPr>
      <w:r w:rsidRPr="00CE481F">
        <w:rPr>
          <w:b/>
          <w:noProof/>
          <w:sz w:val="24"/>
          <w:szCs w:val="24"/>
        </w:rPr>
        <w:lastRenderedPageBreak/>
        <w:drawing>
          <wp:inline distT="114300" distB="114300" distL="114300" distR="114300" wp14:anchorId="121C5645" wp14:editId="2272094B">
            <wp:extent cx="4838700" cy="2019300"/>
            <wp:effectExtent l="0" t="0" r="0" b="0"/>
            <wp:docPr id="5" name="image6.png" descr="A graph of a graph of a graph of a graph of a graph of a graph of a graph of a graph of a graph of a graph of a graph of a graph of a graph of&#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6.png" descr="A graph of a graph of a graph of a graph of a graph of a graph of a graph of a graph of a graph of a graph of a graph of a graph of a graph of&#10;&#10;AI-generated content may be incorrect."/>
                    <pic:cNvPicPr preferRelativeResize="0"/>
                  </pic:nvPicPr>
                  <pic:blipFill>
                    <a:blip r:embed="rId23"/>
                    <a:srcRect/>
                    <a:stretch>
                      <a:fillRect/>
                    </a:stretch>
                  </pic:blipFill>
                  <pic:spPr>
                    <a:xfrm>
                      <a:off x="0" y="0"/>
                      <a:ext cx="4839091" cy="2019463"/>
                    </a:xfrm>
                    <a:prstGeom prst="rect">
                      <a:avLst/>
                    </a:prstGeom>
                    <a:ln/>
                  </pic:spPr>
                </pic:pic>
              </a:graphicData>
            </a:graphic>
          </wp:inline>
        </w:drawing>
      </w:r>
    </w:p>
    <w:p w14:paraId="2EF1CF72" w14:textId="4EAFA5DC" w:rsidR="004F04CE" w:rsidRPr="004F04CE" w:rsidRDefault="004F04CE" w:rsidP="004F04CE">
      <w:pPr>
        <w:pStyle w:val="Caption"/>
        <w:jc w:val="center"/>
        <w:rPr>
          <w:i w:val="0"/>
          <w:iCs w:val="0"/>
          <w:sz w:val="22"/>
          <w:szCs w:val="22"/>
        </w:rPr>
      </w:pPr>
      <w:r w:rsidRPr="004F04CE">
        <w:rPr>
          <w:i w:val="0"/>
          <w:iCs w:val="0"/>
        </w:rPr>
        <w:t xml:space="preserve">Gambar </w:t>
      </w:r>
      <w:r w:rsidRPr="004F04CE">
        <w:rPr>
          <w:i w:val="0"/>
          <w:iCs w:val="0"/>
        </w:rPr>
        <w:fldChar w:fldCharType="begin"/>
      </w:r>
      <w:r w:rsidRPr="004F04CE">
        <w:rPr>
          <w:i w:val="0"/>
          <w:iCs w:val="0"/>
        </w:rPr>
        <w:instrText xml:space="preserve"> SEQ Gambar \* ARABIC </w:instrText>
      </w:r>
      <w:r w:rsidRPr="004F04CE">
        <w:rPr>
          <w:i w:val="0"/>
          <w:iCs w:val="0"/>
        </w:rPr>
        <w:fldChar w:fldCharType="separate"/>
      </w:r>
      <w:r w:rsidR="00E566B0">
        <w:rPr>
          <w:i w:val="0"/>
          <w:iCs w:val="0"/>
          <w:noProof/>
        </w:rPr>
        <w:t>10</w:t>
      </w:r>
      <w:r w:rsidRPr="004F04CE">
        <w:rPr>
          <w:i w:val="0"/>
          <w:iCs w:val="0"/>
        </w:rPr>
        <w:fldChar w:fldCharType="end"/>
      </w:r>
      <w:r>
        <w:rPr>
          <w:i w:val="0"/>
          <w:iCs w:val="0"/>
        </w:rPr>
        <w:t xml:space="preserve">. Detail </w:t>
      </w:r>
      <w:proofErr w:type="spellStart"/>
      <w:r w:rsidRPr="004F04CE">
        <w:t>Accuracy</w:t>
      </w:r>
      <w:proofErr w:type="spellEnd"/>
      <w:r w:rsidRPr="004F04CE">
        <w:t xml:space="preserve"> </w:t>
      </w:r>
      <w:r w:rsidRPr="004F04CE">
        <w:rPr>
          <w:i w:val="0"/>
          <w:iCs w:val="0"/>
        </w:rPr>
        <w:t>dan</w:t>
      </w:r>
      <w:r w:rsidRPr="004F04CE">
        <w:t xml:space="preserve"> </w:t>
      </w:r>
      <w:proofErr w:type="spellStart"/>
      <w:r w:rsidRPr="004F04CE">
        <w:t>Loss</w:t>
      </w:r>
      <w:proofErr w:type="spellEnd"/>
      <w:r w:rsidRPr="004F04CE">
        <w:t xml:space="preserve"> </w:t>
      </w:r>
      <w:r w:rsidR="002A5DAF" w:rsidRPr="002A5DAF">
        <w:t>MobileNetV2</w:t>
      </w:r>
      <w:r>
        <w:rPr>
          <w:i w:val="0"/>
          <w:iCs w:val="0"/>
        </w:rPr>
        <w:t xml:space="preserve"> </w:t>
      </w:r>
    </w:p>
    <w:p w14:paraId="2D856F13" w14:textId="52A437C4" w:rsidR="00F0721E" w:rsidRPr="004F04CE" w:rsidRDefault="00F0721E" w:rsidP="004F04CE">
      <w:pPr>
        <w:pStyle w:val="ListParagraph"/>
        <w:ind w:left="0" w:firstLine="284"/>
        <w:rPr>
          <w:sz w:val="22"/>
          <w:szCs w:val="28"/>
        </w:rPr>
      </w:pPr>
    </w:p>
    <w:p w14:paraId="4670D7C3" w14:textId="77777777" w:rsidR="009B7506" w:rsidRPr="00F6699B" w:rsidRDefault="009B7506" w:rsidP="009B7506">
      <w:pPr>
        <w:pStyle w:val="Heading1"/>
        <w:jc w:val="center"/>
        <w:rPr>
          <w:b/>
          <w:bCs/>
          <w:smallCaps/>
          <w:sz w:val="22"/>
          <w:szCs w:val="22"/>
        </w:rPr>
      </w:pPr>
      <w:r w:rsidRPr="00F6699B">
        <w:rPr>
          <w:b/>
          <w:bCs/>
          <w:smallCaps/>
          <w:sz w:val="22"/>
          <w:szCs w:val="22"/>
        </w:rPr>
        <w:t>KESIMPULAN</w:t>
      </w:r>
    </w:p>
    <w:p w14:paraId="7381D40D" w14:textId="77777777" w:rsidR="00AD36A7" w:rsidRDefault="00AD36A7" w:rsidP="00AD36A7">
      <w:pPr>
        <w:spacing w:before="100" w:beforeAutospacing="1" w:after="100" w:afterAutospacing="1"/>
        <w:ind w:firstLine="284"/>
        <w:jc w:val="left"/>
        <w:rPr>
          <w:rFonts w:eastAsia="Times New Roman"/>
          <w:sz w:val="22"/>
          <w:lang w:val="en-ID" w:eastAsia="en-ID"/>
        </w:rPr>
      </w:pPr>
      <w:proofErr w:type="spellStart"/>
      <w:r w:rsidRPr="00AD36A7">
        <w:rPr>
          <w:rFonts w:eastAsia="Times New Roman"/>
          <w:sz w:val="22"/>
          <w:lang w:val="en-ID" w:eastAsia="en-ID"/>
        </w:rPr>
        <w:t>Penelitian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ini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berhasil</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mengembangkan</w:t>
      </w:r>
      <w:proofErr w:type="spellEnd"/>
      <w:r w:rsidRPr="00AD36A7">
        <w:rPr>
          <w:rFonts w:eastAsia="Times New Roman"/>
          <w:sz w:val="22"/>
          <w:lang w:val="en-ID" w:eastAsia="en-ID"/>
        </w:rPr>
        <w:t xml:space="preserve"> model </w:t>
      </w:r>
      <w:proofErr w:type="spellStart"/>
      <w:r w:rsidRPr="00AD36A7">
        <w:rPr>
          <w:rFonts w:eastAsia="Times New Roman"/>
          <w:sz w:val="22"/>
          <w:lang w:val="en-ID" w:eastAsia="en-ID"/>
        </w:rPr>
        <w:t>klasifikasi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tumor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otak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berbasis</w:t>
      </w:r>
      <w:proofErr w:type="spellEnd"/>
      <w:r w:rsidRPr="00AD36A7">
        <w:rPr>
          <w:rFonts w:eastAsia="Times New Roman"/>
          <w:sz w:val="22"/>
          <w:lang w:val="en-ID" w:eastAsia="en-ID"/>
        </w:rPr>
        <w:t xml:space="preserve"> MRI </w:t>
      </w:r>
      <w:proofErr w:type="spellStart"/>
      <w:r w:rsidRPr="00AD36A7">
        <w:rPr>
          <w:rFonts w:eastAsia="Times New Roman"/>
          <w:sz w:val="22"/>
          <w:lang w:val="en-ID" w:eastAsia="en-ID"/>
        </w:rPr>
        <w:t>menggunakan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arsitektur</w:t>
      </w:r>
      <w:proofErr w:type="spellEnd"/>
      <w:r w:rsidRPr="00AD36A7">
        <w:rPr>
          <w:rFonts w:eastAsia="Times New Roman"/>
          <w:sz w:val="22"/>
          <w:lang w:val="en-ID" w:eastAsia="en-ID"/>
        </w:rPr>
        <w:t xml:space="preserve"> MobileNetV1 dan MobileNetV2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pendekatan</w:t>
      </w:r>
      <w:proofErr w:type="spellEnd"/>
      <w:r w:rsidRPr="00AD36A7">
        <w:rPr>
          <w:rFonts w:eastAsia="Times New Roman"/>
          <w:sz w:val="22"/>
          <w:lang w:val="en-ID" w:eastAsia="en-ID"/>
        </w:rPr>
        <w:t xml:space="preserve"> transfer learning. Hasil </w:t>
      </w:r>
      <w:proofErr w:type="spellStart"/>
      <w:r w:rsidRPr="00AD36A7">
        <w:rPr>
          <w:rFonts w:eastAsia="Times New Roman"/>
          <w:sz w:val="22"/>
          <w:lang w:val="en-ID" w:eastAsia="en-ID"/>
        </w:rPr>
        <w:t>penelitian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menunjukkan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bahwa</w:t>
      </w:r>
      <w:proofErr w:type="spellEnd"/>
      <w:r w:rsidRPr="00AD36A7">
        <w:rPr>
          <w:rFonts w:eastAsia="Times New Roman"/>
          <w:sz w:val="22"/>
          <w:lang w:val="en-ID" w:eastAsia="en-ID"/>
        </w:rPr>
        <w:t xml:space="preserve"> MobileNetV1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optimizer Adam </w:t>
      </w:r>
      <w:proofErr w:type="spellStart"/>
      <w:r w:rsidRPr="00AD36A7">
        <w:rPr>
          <w:rFonts w:eastAsia="Times New Roman"/>
          <w:sz w:val="22"/>
          <w:lang w:val="en-ID" w:eastAsia="en-ID"/>
        </w:rPr>
        <w:t>mencapai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kinerja</w:t>
      </w:r>
      <w:proofErr w:type="spellEnd"/>
      <w:r w:rsidRPr="00AD36A7">
        <w:rPr>
          <w:rFonts w:eastAsia="Times New Roman"/>
          <w:sz w:val="22"/>
          <w:lang w:val="en-ID" w:eastAsia="en-ID"/>
        </w:rPr>
        <w:t xml:space="preserve"> optimal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akurasi</w:t>
      </w:r>
      <w:proofErr w:type="spellEnd"/>
      <w:r w:rsidRPr="00AD36A7">
        <w:rPr>
          <w:rFonts w:eastAsia="Times New Roman"/>
          <w:sz w:val="22"/>
          <w:lang w:val="en-ID" w:eastAsia="en-ID"/>
        </w:rPr>
        <w:t xml:space="preserve"> 96,5%, </w:t>
      </w:r>
      <w:proofErr w:type="spellStart"/>
      <w:r w:rsidRPr="00AD36A7">
        <w:rPr>
          <w:rFonts w:eastAsia="Times New Roman"/>
          <w:sz w:val="22"/>
          <w:lang w:val="en-ID" w:eastAsia="en-ID"/>
        </w:rPr>
        <w:t>presisi</w:t>
      </w:r>
      <w:proofErr w:type="spellEnd"/>
      <w:r w:rsidRPr="00AD36A7">
        <w:rPr>
          <w:rFonts w:eastAsia="Times New Roman"/>
          <w:sz w:val="22"/>
          <w:lang w:val="en-ID" w:eastAsia="en-ID"/>
        </w:rPr>
        <w:t xml:space="preserve"> 96,5%, recall 96,5%, dan F1-score 96,5%. Model </w:t>
      </w:r>
      <w:proofErr w:type="spellStart"/>
      <w:r w:rsidRPr="00AD36A7">
        <w:rPr>
          <w:rFonts w:eastAsia="Times New Roman"/>
          <w:sz w:val="22"/>
          <w:lang w:val="en-ID" w:eastAsia="en-ID"/>
        </w:rPr>
        <w:t>ini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secara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konsisten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mampu</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mengklasifikasikan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keempat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jenis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tumor</w:t>
      </w:r>
      <w:proofErr w:type="spellEnd"/>
      <w:r w:rsidRPr="00AD36A7">
        <w:rPr>
          <w:rFonts w:eastAsia="Times New Roman"/>
          <w:sz w:val="22"/>
          <w:lang w:val="en-ID" w:eastAsia="en-ID"/>
        </w:rPr>
        <w:t xml:space="preserve"> (glioma, meningioma, pituitary, dan </w:t>
      </w:r>
      <w:proofErr w:type="spellStart"/>
      <w:r w:rsidRPr="00AD36A7">
        <w:rPr>
          <w:rFonts w:eastAsia="Times New Roman"/>
          <w:sz w:val="22"/>
          <w:lang w:val="en-ID" w:eastAsia="en-ID"/>
        </w:rPr>
        <w:t>no_tumor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baik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terutama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kelas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pituitary_tumor</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mencapai</w:t>
      </w:r>
      <w:proofErr w:type="spellEnd"/>
      <w:r w:rsidRPr="00AD36A7">
        <w:rPr>
          <w:rFonts w:eastAsia="Times New Roman"/>
          <w:sz w:val="22"/>
          <w:lang w:val="en-ID" w:eastAsia="en-ID"/>
        </w:rPr>
        <w:t xml:space="preserve"> F1-score 97%.</w:t>
      </w:r>
      <w:r>
        <w:rPr>
          <w:rFonts w:eastAsia="Times New Roman"/>
          <w:sz w:val="22"/>
          <w:lang w:val="en-ID" w:eastAsia="en-ID"/>
        </w:rPr>
        <w:t xml:space="preserve"> </w:t>
      </w:r>
      <w:r w:rsidRPr="00AD36A7">
        <w:rPr>
          <w:rFonts w:eastAsia="Times New Roman"/>
          <w:sz w:val="22"/>
          <w:lang w:val="en-ID" w:eastAsia="en-ID"/>
        </w:rPr>
        <w:t xml:space="preserve">Di </w:t>
      </w:r>
      <w:proofErr w:type="spellStart"/>
      <w:r w:rsidRPr="00AD36A7">
        <w:rPr>
          <w:rFonts w:eastAsia="Times New Roman"/>
          <w:sz w:val="22"/>
          <w:lang w:val="en-ID" w:eastAsia="en-ID"/>
        </w:rPr>
        <w:t>sisi</w:t>
      </w:r>
      <w:proofErr w:type="spellEnd"/>
      <w:r w:rsidRPr="00AD36A7">
        <w:rPr>
          <w:rFonts w:eastAsia="Times New Roman"/>
          <w:sz w:val="22"/>
          <w:lang w:val="en-ID" w:eastAsia="en-ID"/>
        </w:rPr>
        <w:t xml:space="preserve"> lain, MobileNetV2 </w:t>
      </w:r>
      <w:proofErr w:type="spellStart"/>
      <w:r w:rsidRPr="00AD36A7">
        <w:rPr>
          <w:rFonts w:eastAsia="Times New Roman"/>
          <w:sz w:val="22"/>
          <w:lang w:val="en-ID" w:eastAsia="en-ID"/>
        </w:rPr>
        <w:t>menunjukkan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akurasi</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lebih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rendah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yaitu</w:t>
      </w:r>
      <w:proofErr w:type="spellEnd"/>
      <w:r w:rsidRPr="00AD36A7">
        <w:rPr>
          <w:rFonts w:eastAsia="Times New Roman"/>
          <w:sz w:val="22"/>
          <w:lang w:val="en-ID" w:eastAsia="en-ID"/>
        </w:rPr>
        <w:t xml:space="preserve"> 86%,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kesulitan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khusus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dalam</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mengklasifikasikan</w:t>
      </w:r>
      <w:proofErr w:type="spellEnd"/>
      <w:r w:rsidRPr="00AD36A7">
        <w:rPr>
          <w:rFonts w:eastAsia="Times New Roman"/>
          <w:sz w:val="22"/>
          <w:lang w:val="en-ID" w:eastAsia="en-ID"/>
        </w:rPr>
        <w:t xml:space="preserve"> meningioma (F1-score 74%). </w:t>
      </w:r>
      <w:proofErr w:type="spellStart"/>
      <w:r w:rsidRPr="00AD36A7">
        <w:rPr>
          <w:rFonts w:eastAsia="Times New Roman"/>
          <w:sz w:val="22"/>
          <w:lang w:val="en-ID" w:eastAsia="en-ID"/>
        </w:rPr>
        <w:t>Penurunan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performa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ini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diduga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disebabkan</w:t>
      </w:r>
      <w:proofErr w:type="spellEnd"/>
      <w:r w:rsidRPr="00AD36A7">
        <w:rPr>
          <w:rFonts w:eastAsia="Times New Roman"/>
          <w:sz w:val="22"/>
          <w:lang w:val="en-ID" w:eastAsia="en-ID"/>
        </w:rPr>
        <w:t xml:space="preserve"> oleh </w:t>
      </w:r>
      <w:proofErr w:type="spellStart"/>
      <w:r w:rsidRPr="00AD36A7">
        <w:rPr>
          <w:rFonts w:eastAsia="Times New Roman"/>
          <w:sz w:val="22"/>
          <w:lang w:val="en-ID" w:eastAsia="en-ID"/>
        </w:rPr>
        <w:t>beberapa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faktor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antara</w:t>
      </w:r>
      <w:proofErr w:type="spellEnd"/>
      <w:r w:rsidRPr="00AD36A7">
        <w:rPr>
          <w:rFonts w:eastAsia="Times New Roman"/>
          <w:sz w:val="22"/>
          <w:lang w:val="en-ID" w:eastAsia="en-ID"/>
        </w:rPr>
        <w:t xml:space="preserve"> lain: </w:t>
      </w:r>
      <w:proofErr w:type="spellStart"/>
      <w:r w:rsidRPr="00AD36A7">
        <w:rPr>
          <w:rFonts w:eastAsia="Times New Roman"/>
          <w:sz w:val="22"/>
          <w:lang w:val="en-ID" w:eastAsia="en-ID"/>
        </w:rPr>
        <w:t>kompleksitas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struktur</w:t>
      </w:r>
      <w:proofErr w:type="spellEnd"/>
      <w:r w:rsidRPr="00AD36A7">
        <w:rPr>
          <w:rFonts w:eastAsia="Times New Roman"/>
          <w:sz w:val="22"/>
          <w:lang w:val="en-ID" w:eastAsia="en-ID"/>
        </w:rPr>
        <w:t xml:space="preserve"> bottleneck residual </w:t>
      </w:r>
      <w:proofErr w:type="spellStart"/>
      <w:r w:rsidRPr="00AD36A7">
        <w:rPr>
          <w:rFonts w:eastAsia="Times New Roman"/>
          <w:sz w:val="22"/>
          <w:lang w:val="en-ID" w:eastAsia="en-ID"/>
        </w:rPr>
        <w:t>dari</w:t>
      </w:r>
      <w:proofErr w:type="spellEnd"/>
      <w:r w:rsidRPr="00AD36A7">
        <w:rPr>
          <w:rFonts w:eastAsia="Times New Roman"/>
          <w:sz w:val="22"/>
          <w:lang w:val="en-ID" w:eastAsia="en-ID"/>
        </w:rPr>
        <w:t xml:space="preserve"> MobileNetV2 yang </w:t>
      </w:r>
      <w:proofErr w:type="spellStart"/>
      <w:r w:rsidRPr="00AD36A7">
        <w:rPr>
          <w:rFonts w:eastAsia="Times New Roman"/>
          <w:sz w:val="22"/>
          <w:lang w:val="en-ID" w:eastAsia="en-ID"/>
        </w:rPr>
        <w:t>lebih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sensitif</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terhadap</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ukuran</w:t>
      </w:r>
      <w:proofErr w:type="spellEnd"/>
      <w:r w:rsidRPr="00AD36A7">
        <w:rPr>
          <w:rFonts w:eastAsia="Times New Roman"/>
          <w:sz w:val="22"/>
          <w:lang w:val="en-ID" w:eastAsia="en-ID"/>
        </w:rPr>
        <w:t xml:space="preserve"> dataset </w:t>
      </w:r>
      <w:proofErr w:type="spellStart"/>
      <w:r w:rsidRPr="00AD36A7">
        <w:rPr>
          <w:rFonts w:eastAsia="Times New Roman"/>
          <w:sz w:val="22"/>
          <w:lang w:val="en-ID" w:eastAsia="en-ID"/>
        </w:rPr>
        <w:t>kecil</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serta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kesulitan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dalam</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konvergensi</w:t>
      </w:r>
      <w:proofErr w:type="spellEnd"/>
      <w:r w:rsidRPr="00AD36A7">
        <w:rPr>
          <w:rFonts w:eastAsia="Times New Roman"/>
          <w:sz w:val="22"/>
          <w:lang w:val="en-ID" w:eastAsia="en-ID"/>
        </w:rPr>
        <w:t xml:space="preserve"> pada data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variasi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tekstur</w:t>
      </w:r>
      <w:proofErr w:type="spellEnd"/>
      <w:r w:rsidRPr="00AD36A7">
        <w:rPr>
          <w:rFonts w:eastAsia="Times New Roman"/>
          <w:sz w:val="22"/>
          <w:lang w:val="en-ID" w:eastAsia="en-ID"/>
        </w:rPr>
        <w:t xml:space="preserve"> dan </w:t>
      </w:r>
      <w:proofErr w:type="spellStart"/>
      <w:r w:rsidRPr="00AD36A7">
        <w:rPr>
          <w:rFonts w:eastAsia="Times New Roman"/>
          <w:sz w:val="22"/>
          <w:lang w:val="en-ID" w:eastAsia="en-ID"/>
        </w:rPr>
        <w:t>bentuk</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tinggi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seperti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citra</w:t>
      </w:r>
      <w:proofErr w:type="spellEnd"/>
      <w:r w:rsidRPr="00AD36A7">
        <w:rPr>
          <w:rFonts w:eastAsia="Times New Roman"/>
          <w:sz w:val="22"/>
          <w:lang w:val="en-ID" w:eastAsia="en-ID"/>
        </w:rPr>
        <w:t xml:space="preserve"> MRI </w:t>
      </w:r>
      <w:proofErr w:type="spellStart"/>
      <w:r w:rsidRPr="00AD36A7">
        <w:rPr>
          <w:rFonts w:eastAsia="Times New Roman"/>
          <w:sz w:val="22"/>
          <w:lang w:val="en-ID" w:eastAsia="en-ID"/>
        </w:rPr>
        <w:t>tumor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otak</w:t>
      </w:r>
      <w:proofErr w:type="spellEnd"/>
      <w:r w:rsidRPr="00AD36A7">
        <w:rPr>
          <w:rFonts w:eastAsia="Times New Roman"/>
          <w:sz w:val="22"/>
          <w:lang w:val="en-ID" w:eastAsia="en-ID"/>
        </w:rPr>
        <w:t xml:space="preserve">. Selain </w:t>
      </w:r>
      <w:proofErr w:type="spellStart"/>
      <w:r w:rsidRPr="00AD36A7">
        <w:rPr>
          <w:rFonts w:eastAsia="Times New Roman"/>
          <w:sz w:val="22"/>
          <w:lang w:val="en-ID" w:eastAsia="en-ID"/>
        </w:rPr>
        <w:t>itu</w:t>
      </w:r>
      <w:proofErr w:type="spellEnd"/>
      <w:r w:rsidRPr="00AD36A7">
        <w:rPr>
          <w:rFonts w:eastAsia="Times New Roman"/>
          <w:sz w:val="22"/>
          <w:lang w:val="en-ID" w:eastAsia="en-ID"/>
        </w:rPr>
        <w:t xml:space="preserve">, MobileNetV2 </w:t>
      </w:r>
      <w:proofErr w:type="spellStart"/>
      <w:r w:rsidRPr="00AD36A7">
        <w:rPr>
          <w:rFonts w:eastAsia="Times New Roman"/>
          <w:sz w:val="22"/>
          <w:lang w:val="en-ID" w:eastAsia="en-ID"/>
        </w:rPr>
        <w:t>dirancang</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efisiensi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ekstrem</w:t>
      </w:r>
      <w:proofErr w:type="spellEnd"/>
      <w:r w:rsidRPr="00AD36A7">
        <w:rPr>
          <w:rFonts w:eastAsia="Times New Roman"/>
          <w:sz w:val="22"/>
          <w:lang w:val="en-ID" w:eastAsia="en-ID"/>
        </w:rPr>
        <w:t xml:space="preserve"> pada </w:t>
      </w:r>
      <w:proofErr w:type="spellStart"/>
      <w:r w:rsidRPr="00AD36A7">
        <w:rPr>
          <w:rFonts w:eastAsia="Times New Roman"/>
          <w:sz w:val="22"/>
          <w:lang w:val="en-ID" w:eastAsia="en-ID"/>
        </w:rPr>
        <w:t>perangkat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seluler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sehingga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mungkin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tidak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sepenuhnya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mampu</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menangkap</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fitur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spasial</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kompleks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tanpa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modifikasi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lanjutan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atau</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penyesuaian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arsitektur</w:t>
      </w:r>
      <w:proofErr w:type="spellEnd"/>
      <w:r w:rsidRPr="00AD36A7">
        <w:rPr>
          <w:rFonts w:eastAsia="Times New Roman"/>
          <w:sz w:val="22"/>
          <w:lang w:val="en-ID" w:eastAsia="en-ID"/>
        </w:rPr>
        <w:t>.</w:t>
      </w:r>
      <w:r>
        <w:rPr>
          <w:rFonts w:eastAsia="Times New Roman"/>
          <w:sz w:val="22"/>
          <w:lang w:val="en-ID" w:eastAsia="en-ID"/>
        </w:rPr>
        <w:t xml:space="preserve"> </w:t>
      </w:r>
      <w:proofErr w:type="spellStart"/>
      <w:r w:rsidRPr="00AD36A7">
        <w:rPr>
          <w:rFonts w:eastAsia="Times New Roman"/>
          <w:sz w:val="22"/>
          <w:lang w:val="en-ID" w:eastAsia="en-ID"/>
        </w:rPr>
        <w:t>Keberhasilan</w:t>
      </w:r>
      <w:proofErr w:type="spellEnd"/>
      <w:r w:rsidRPr="00AD36A7">
        <w:rPr>
          <w:rFonts w:eastAsia="Times New Roman"/>
          <w:sz w:val="22"/>
          <w:lang w:val="en-ID" w:eastAsia="en-ID"/>
        </w:rPr>
        <w:t xml:space="preserve"> MobileNetV1 </w:t>
      </w:r>
      <w:proofErr w:type="spellStart"/>
      <w:r w:rsidRPr="00AD36A7">
        <w:rPr>
          <w:rFonts w:eastAsia="Times New Roman"/>
          <w:sz w:val="22"/>
          <w:lang w:val="en-ID" w:eastAsia="en-ID"/>
        </w:rPr>
        <w:t>didukung</w:t>
      </w:r>
      <w:proofErr w:type="spellEnd"/>
      <w:r w:rsidRPr="00AD36A7">
        <w:rPr>
          <w:rFonts w:eastAsia="Times New Roman"/>
          <w:sz w:val="22"/>
          <w:lang w:val="en-ID" w:eastAsia="en-ID"/>
        </w:rPr>
        <w:t xml:space="preserve"> oleh </w:t>
      </w:r>
      <w:proofErr w:type="spellStart"/>
      <w:r w:rsidRPr="00AD36A7">
        <w:rPr>
          <w:rFonts w:eastAsia="Times New Roman"/>
          <w:sz w:val="22"/>
          <w:lang w:val="en-ID" w:eastAsia="en-ID"/>
        </w:rPr>
        <w:t>penggunaan</w:t>
      </w:r>
      <w:proofErr w:type="spellEnd"/>
      <w:r w:rsidRPr="00AD36A7">
        <w:rPr>
          <w:rFonts w:eastAsia="Times New Roman"/>
          <w:sz w:val="22"/>
          <w:lang w:val="en-ID" w:eastAsia="en-ID"/>
        </w:rPr>
        <w:t xml:space="preserve"> dataset yang </w:t>
      </w:r>
      <w:proofErr w:type="spellStart"/>
      <w:r w:rsidRPr="00AD36A7">
        <w:rPr>
          <w:rFonts w:eastAsia="Times New Roman"/>
          <w:sz w:val="22"/>
          <w:lang w:val="en-ID" w:eastAsia="en-ID"/>
        </w:rPr>
        <w:t>seimbang</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augmentasi</w:t>
      </w:r>
      <w:proofErr w:type="spellEnd"/>
      <w:r w:rsidRPr="00AD36A7">
        <w:rPr>
          <w:rFonts w:eastAsia="Times New Roman"/>
          <w:sz w:val="22"/>
          <w:lang w:val="en-ID" w:eastAsia="en-ID"/>
        </w:rPr>
        <w:t xml:space="preserve"> data, </w:t>
      </w:r>
      <w:proofErr w:type="spellStart"/>
      <w:r w:rsidRPr="00AD36A7">
        <w:rPr>
          <w:rFonts w:eastAsia="Times New Roman"/>
          <w:sz w:val="22"/>
          <w:lang w:val="en-ID" w:eastAsia="en-ID"/>
        </w:rPr>
        <w:t>serta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teknik</w:t>
      </w:r>
      <w:proofErr w:type="spellEnd"/>
      <w:r w:rsidRPr="00AD36A7">
        <w:rPr>
          <w:rFonts w:eastAsia="Times New Roman"/>
          <w:sz w:val="22"/>
          <w:lang w:val="en-ID" w:eastAsia="en-ID"/>
        </w:rPr>
        <w:t xml:space="preserve"> fine-tuning yang </w:t>
      </w:r>
      <w:proofErr w:type="spellStart"/>
      <w:r w:rsidRPr="00AD36A7">
        <w:rPr>
          <w:rFonts w:eastAsia="Times New Roman"/>
          <w:sz w:val="22"/>
          <w:lang w:val="en-ID" w:eastAsia="en-ID"/>
        </w:rPr>
        <w:t>tepat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sementara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keterbatasan</w:t>
      </w:r>
      <w:proofErr w:type="spellEnd"/>
      <w:r w:rsidRPr="00AD36A7">
        <w:rPr>
          <w:rFonts w:eastAsia="Times New Roman"/>
          <w:sz w:val="22"/>
          <w:lang w:val="en-ID" w:eastAsia="en-ID"/>
        </w:rPr>
        <w:t xml:space="preserve"> MobileNetV2 </w:t>
      </w:r>
      <w:proofErr w:type="spellStart"/>
      <w:r w:rsidRPr="00AD36A7">
        <w:rPr>
          <w:rFonts w:eastAsia="Times New Roman"/>
          <w:sz w:val="22"/>
          <w:lang w:val="en-ID" w:eastAsia="en-ID"/>
        </w:rPr>
        <w:t>menegaskan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pentingnya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pemilihan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arsitektur</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sesuai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karakteristik</w:t>
      </w:r>
      <w:proofErr w:type="spellEnd"/>
      <w:r w:rsidRPr="00AD36A7">
        <w:rPr>
          <w:rFonts w:eastAsia="Times New Roman"/>
          <w:sz w:val="22"/>
          <w:lang w:val="en-ID" w:eastAsia="en-ID"/>
        </w:rPr>
        <w:t xml:space="preserve"> data </w:t>
      </w:r>
      <w:proofErr w:type="spellStart"/>
      <w:r w:rsidRPr="00AD36A7">
        <w:rPr>
          <w:rFonts w:eastAsia="Times New Roman"/>
          <w:sz w:val="22"/>
          <w:lang w:val="en-ID" w:eastAsia="en-ID"/>
        </w:rPr>
        <w:t>medis</w:t>
      </w:r>
      <w:proofErr w:type="spellEnd"/>
      <w:r w:rsidRPr="00AD36A7">
        <w:rPr>
          <w:rFonts w:eastAsia="Times New Roman"/>
          <w:sz w:val="22"/>
          <w:lang w:val="en-ID" w:eastAsia="en-ID"/>
        </w:rPr>
        <w:t>.</w:t>
      </w:r>
    </w:p>
    <w:p w14:paraId="63FA5FF7" w14:textId="37E8A800" w:rsidR="00AD36A7" w:rsidRPr="00AD36A7" w:rsidRDefault="00AD36A7" w:rsidP="00AD36A7">
      <w:pPr>
        <w:spacing w:before="100" w:beforeAutospacing="1" w:after="100" w:afterAutospacing="1"/>
        <w:ind w:firstLine="284"/>
        <w:jc w:val="left"/>
        <w:rPr>
          <w:rFonts w:eastAsia="Times New Roman"/>
          <w:sz w:val="22"/>
          <w:lang w:val="en-ID" w:eastAsia="en-ID"/>
        </w:rPr>
      </w:pPr>
      <w:proofErr w:type="spellStart"/>
      <w:r w:rsidRPr="00AD36A7">
        <w:rPr>
          <w:rFonts w:eastAsia="Times New Roman"/>
          <w:sz w:val="22"/>
          <w:lang w:val="en-ID" w:eastAsia="en-ID"/>
        </w:rPr>
        <w:t>Meskipun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demikian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penelitian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ini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memiliki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beberapa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keterbatasan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seperti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ukuran</w:t>
      </w:r>
      <w:proofErr w:type="spellEnd"/>
      <w:r w:rsidRPr="00AD36A7">
        <w:rPr>
          <w:rFonts w:eastAsia="Times New Roman"/>
          <w:sz w:val="22"/>
          <w:lang w:val="en-ID" w:eastAsia="en-ID"/>
        </w:rPr>
        <w:t xml:space="preserve"> dataset yang </w:t>
      </w:r>
      <w:proofErr w:type="spellStart"/>
      <w:r w:rsidRPr="00AD36A7">
        <w:rPr>
          <w:rFonts w:eastAsia="Times New Roman"/>
          <w:sz w:val="22"/>
          <w:lang w:val="en-ID" w:eastAsia="en-ID"/>
        </w:rPr>
        <w:t>terbatas</w:t>
      </w:r>
      <w:proofErr w:type="spellEnd"/>
      <w:r w:rsidRPr="00AD36A7">
        <w:rPr>
          <w:rFonts w:eastAsia="Times New Roman"/>
          <w:sz w:val="22"/>
          <w:lang w:val="en-ID" w:eastAsia="en-ID"/>
        </w:rPr>
        <w:t xml:space="preserve"> dan </w:t>
      </w:r>
      <w:proofErr w:type="spellStart"/>
      <w:r w:rsidRPr="00AD36A7">
        <w:rPr>
          <w:rFonts w:eastAsia="Times New Roman"/>
          <w:sz w:val="22"/>
          <w:lang w:val="en-ID" w:eastAsia="en-ID"/>
        </w:rPr>
        <w:t>variasi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karakteristik</w:t>
      </w:r>
      <w:proofErr w:type="spellEnd"/>
      <w:r w:rsidRPr="00AD36A7">
        <w:rPr>
          <w:rFonts w:eastAsia="Times New Roman"/>
          <w:sz w:val="22"/>
          <w:lang w:val="en-ID" w:eastAsia="en-ID"/>
        </w:rPr>
        <w:t xml:space="preserve"> MRI yang </w:t>
      </w:r>
      <w:proofErr w:type="spellStart"/>
      <w:r w:rsidRPr="00AD36A7">
        <w:rPr>
          <w:rFonts w:eastAsia="Times New Roman"/>
          <w:sz w:val="22"/>
          <w:lang w:val="en-ID" w:eastAsia="en-ID"/>
        </w:rPr>
        <w:t>belum</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sepenuhnya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terakomodasi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pengembangan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selanjutnya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disarankan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mengekspansi</w:t>
      </w:r>
      <w:proofErr w:type="spellEnd"/>
      <w:r w:rsidRPr="00AD36A7">
        <w:rPr>
          <w:rFonts w:eastAsia="Times New Roman"/>
          <w:sz w:val="22"/>
          <w:lang w:val="en-ID" w:eastAsia="en-ID"/>
        </w:rPr>
        <w:t xml:space="preserve"> dataset </w:t>
      </w:r>
      <w:proofErr w:type="spellStart"/>
      <w:r w:rsidRPr="00AD36A7">
        <w:rPr>
          <w:rFonts w:eastAsia="Times New Roman"/>
          <w:sz w:val="22"/>
          <w:lang w:val="en-ID" w:eastAsia="en-ID"/>
        </w:rPr>
        <w:t>dengan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lebih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banyak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gambar</w:t>
      </w:r>
      <w:proofErr w:type="spellEnd"/>
      <w:r w:rsidRPr="00AD36A7">
        <w:rPr>
          <w:rFonts w:eastAsia="Times New Roman"/>
          <w:sz w:val="22"/>
          <w:lang w:val="en-ID" w:eastAsia="en-ID"/>
        </w:rPr>
        <w:t xml:space="preserve"> MRI </w:t>
      </w:r>
      <w:proofErr w:type="spellStart"/>
      <w:r w:rsidRPr="00AD36A7">
        <w:rPr>
          <w:rFonts w:eastAsia="Times New Roman"/>
          <w:sz w:val="22"/>
          <w:lang w:val="en-ID" w:eastAsia="en-ID"/>
        </w:rPr>
        <w:t>dari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berbagai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sumber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mengoptimasi</w:t>
      </w:r>
      <w:proofErr w:type="spellEnd"/>
      <w:r w:rsidRPr="00AD36A7">
        <w:rPr>
          <w:rFonts w:eastAsia="Times New Roman"/>
          <w:sz w:val="22"/>
          <w:lang w:val="en-ID" w:eastAsia="en-ID"/>
        </w:rPr>
        <w:t xml:space="preserve"> hyperparameter MobileNetV2, </w:t>
      </w:r>
      <w:proofErr w:type="spellStart"/>
      <w:r w:rsidRPr="00AD36A7">
        <w:rPr>
          <w:rFonts w:eastAsia="Times New Roman"/>
          <w:sz w:val="22"/>
          <w:lang w:val="en-ID" w:eastAsia="en-ID"/>
        </w:rPr>
        <w:t>serta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mengintegrasikan</w:t>
      </w:r>
      <w:proofErr w:type="spellEnd"/>
      <w:r w:rsidRPr="00AD36A7">
        <w:rPr>
          <w:rFonts w:eastAsia="Times New Roman"/>
          <w:sz w:val="22"/>
          <w:lang w:val="en-ID" w:eastAsia="en-ID"/>
        </w:rPr>
        <w:t xml:space="preserve"> model </w:t>
      </w:r>
      <w:proofErr w:type="spellStart"/>
      <w:r w:rsidRPr="00AD36A7">
        <w:rPr>
          <w:rFonts w:eastAsia="Times New Roman"/>
          <w:sz w:val="22"/>
          <w:lang w:val="en-ID" w:eastAsia="en-ID"/>
        </w:rPr>
        <w:t>ke</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dalam</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sistem</w:t>
      </w:r>
      <w:proofErr w:type="spellEnd"/>
      <w:r w:rsidRPr="00AD36A7">
        <w:rPr>
          <w:rFonts w:eastAsia="Times New Roman"/>
          <w:sz w:val="22"/>
          <w:lang w:val="en-ID" w:eastAsia="en-ID"/>
        </w:rPr>
        <w:t xml:space="preserve"> Computer-Aided Diagnosis (CAD)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uji </w:t>
      </w:r>
      <w:proofErr w:type="spellStart"/>
      <w:r w:rsidRPr="00AD36A7">
        <w:rPr>
          <w:rFonts w:eastAsia="Times New Roman"/>
          <w:sz w:val="22"/>
          <w:lang w:val="en-ID" w:eastAsia="en-ID"/>
        </w:rPr>
        <w:t>coba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klinis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Implementasi</w:t>
      </w:r>
      <w:proofErr w:type="spellEnd"/>
      <w:r w:rsidRPr="00AD36A7">
        <w:rPr>
          <w:rFonts w:eastAsia="Times New Roman"/>
          <w:sz w:val="22"/>
          <w:lang w:val="en-ID" w:eastAsia="en-ID"/>
        </w:rPr>
        <w:t xml:space="preserve"> MobileNetV1 di </w:t>
      </w:r>
      <w:proofErr w:type="spellStart"/>
      <w:r w:rsidRPr="00AD36A7">
        <w:rPr>
          <w:rFonts w:eastAsia="Times New Roman"/>
          <w:sz w:val="22"/>
          <w:lang w:val="en-ID" w:eastAsia="en-ID"/>
        </w:rPr>
        <w:t>fasilitas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kesehatan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dapat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menjadi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solusi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efisien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diagnosa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cepat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sementara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penelitian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lanjutan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dapat</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mengeksplorasi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kombinasi</w:t>
      </w:r>
      <w:proofErr w:type="spellEnd"/>
      <w:r w:rsidRPr="00AD36A7">
        <w:rPr>
          <w:rFonts w:eastAsia="Times New Roman"/>
          <w:sz w:val="22"/>
          <w:lang w:val="en-ID" w:eastAsia="en-ID"/>
        </w:rPr>
        <w:t xml:space="preserve"> multi-</w:t>
      </w:r>
      <w:proofErr w:type="spellStart"/>
      <w:r w:rsidRPr="00AD36A7">
        <w:rPr>
          <w:rFonts w:eastAsia="Times New Roman"/>
          <w:sz w:val="22"/>
          <w:lang w:val="en-ID" w:eastAsia="en-ID"/>
        </w:rPr>
        <w:t>modalitas</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atau</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pengembangan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arsitektur</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lebih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adaptif</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Temuan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ini</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tidak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hanya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berkontribusi</w:t>
      </w:r>
      <w:proofErr w:type="spellEnd"/>
      <w:r w:rsidRPr="00AD36A7">
        <w:rPr>
          <w:rFonts w:eastAsia="Times New Roman"/>
          <w:sz w:val="22"/>
          <w:lang w:val="en-ID" w:eastAsia="en-ID"/>
        </w:rPr>
        <w:t xml:space="preserve"> pada </w:t>
      </w:r>
      <w:proofErr w:type="spellStart"/>
      <w:r w:rsidRPr="00AD36A7">
        <w:rPr>
          <w:rFonts w:eastAsia="Times New Roman"/>
          <w:sz w:val="22"/>
          <w:lang w:val="en-ID" w:eastAsia="en-ID"/>
        </w:rPr>
        <w:t>pengembangan</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sistem</w:t>
      </w:r>
      <w:proofErr w:type="spellEnd"/>
      <w:r w:rsidRPr="00AD36A7">
        <w:rPr>
          <w:rFonts w:eastAsia="Times New Roman"/>
          <w:sz w:val="22"/>
          <w:lang w:val="en-ID" w:eastAsia="en-ID"/>
        </w:rPr>
        <w:t xml:space="preserve"> CAD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tumor</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otak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tetapi</w:t>
      </w:r>
      <w:proofErr w:type="spellEnd"/>
      <w:r w:rsidRPr="00AD36A7">
        <w:rPr>
          <w:rFonts w:eastAsia="Times New Roman"/>
          <w:sz w:val="22"/>
          <w:lang w:val="en-ID" w:eastAsia="en-ID"/>
        </w:rPr>
        <w:t xml:space="preserve"> juga </w:t>
      </w:r>
      <w:proofErr w:type="spellStart"/>
      <w:r w:rsidRPr="00AD36A7">
        <w:rPr>
          <w:rFonts w:eastAsia="Times New Roman"/>
          <w:sz w:val="22"/>
          <w:lang w:val="en-ID" w:eastAsia="en-ID"/>
        </w:rPr>
        <w:t>membuka</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peluang</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untuk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penerapan</w:t>
      </w:r>
      <w:proofErr w:type="spellEnd"/>
      <w:r w:rsidRPr="00AD36A7">
        <w:rPr>
          <w:rFonts w:eastAsia="Times New Roman"/>
          <w:sz w:val="22"/>
          <w:lang w:val="en-ID" w:eastAsia="en-ID"/>
        </w:rPr>
        <w:t xml:space="preserve"> deep learning </w:t>
      </w:r>
      <w:proofErr w:type="spellStart"/>
      <w:r w:rsidRPr="00AD36A7">
        <w:rPr>
          <w:rFonts w:eastAsia="Times New Roman"/>
          <w:sz w:val="22"/>
          <w:lang w:val="en-ID" w:eastAsia="en-ID"/>
        </w:rPr>
        <w:t>dalam</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diagnostik</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medis</w:t>
      </w:r>
      <w:proofErr w:type="spellEnd"/>
      <w:r w:rsidRPr="00AD36A7">
        <w:rPr>
          <w:rFonts w:eastAsia="Times New Roman"/>
          <w:sz w:val="22"/>
          <w:lang w:val="en-ID" w:eastAsia="en-ID"/>
        </w:rPr>
        <w:t xml:space="preserve"> yang </w:t>
      </w:r>
      <w:proofErr w:type="spellStart"/>
      <w:r w:rsidRPr="00AD36A7">
        <w:rPr>
          <w:rFonts w:eastAsia="Times New Roman"/>
          <w:sz w:val="22"/>
          <w:lang w:val="en-ID" w:eastAsia="en-ID"/>
        </w:rPr>
        <w:t>lebih</w:t>
      </w:r>
      <w:proofErr w:type="spellEnd"/>
      <w:r w:rsidRPr="00AD36A7">
        <w:rPr>
          <w:rFonts w:eastAsia="Times New Roman"/>
          <w:sz w:val="22"/>
          <w:lang w:val="en-ID" w:eastAsia="en-ID"/>
        </w:rPr>
        <w:t xml:space="preserve"> </w:t>
      </w:r>
      <w:proofErr w:type="spellStart"/>
      <w:r w:rsidRPr="00AD36A7">
        <w:rPr>
          <w:rFonts w:eastAsia="Times New Roman"/>
          <w:sz w:val="22"/>
          <w:lang w:val="en-ID" w:eastAsia="en-ID"/>
        </w:rPr>
        <w:t>luas</w:t>
      </w:r>
      <w:proofErr w:type="spellEnd"/>
      <w:r w:rsidRPr="00AD36A7">
        <w:rPr>
          <w:rFonts w:eastAsia="Times New Roman"/>
          <w:sz w:val="22"/>
          <w:lang w:val="en-ID" w:eastAsia="en-ID"/>
        </w:rPr>
        <w:t>.</w:t>
      </w:r>
    </w:p>
    <w:p w14:paraId="497B6EB4" w14:textId="23B86749" w:rsidR="009B7506" w:rsidRPr="00F6699B" w:rsidRDefault="009B7506" w:rsidP="00B202ED">
      <w:pPr>
        <w:pStyle w:val="Heading1"/>
        <w:numPr>
          <w:ilvl w:val="0"/>
          <w:numId w:val="0"/>
        </w:numPr>
        <w:ind w:left="432"/>
        <w:jc w:val="center"/>
        <w:rPr>
          <w:b/>
          <w:bCs/>
          <w:smallCaps/>
          <w:sz w:val="22"/>
          <w:szCs w:val="22"/>
        </w:rPr>
      </w:pPr>
      <w:r w:rsidRPr="00F6699B">
        <w:rPr>
          <w:b/>
          <w:bCs/>
          <w:smallCaps/>
          <w:sz w:val="22"/>
          <w:szCs w:val="22"/>
        </w:rPr>
        <w:t>DAFTAR PUSTAKA</w:t>
      </w:r>
    </w:p>
    <w:p w14:paraId="4FA6B772" w14:textId="4A8DDD64" w:rsidR="00B202ED" w:rsidRPr="00F6699B" w:rsidRDefault="00B202ED" w:rsidP="002A5DAF">
      <w:pPr>
        <w:pStyle w:val="ListParagraph"/>
        <w:numPr>
          <w:ilvl w:val="0"/>
          <w:numId w:val="7"/>
        </w:numPr>
        <w:ind w:left="426"/>
        <w:rPr>
          <w:iCs/>
          <w:sz w:val="16"/>
          <w:szCs w:val="16"/>
        </w:rPr>
      </w:pPr>
      <w:r w:rsidRPr="00F6699B">
        <w:rPr>
          <w:iCs/>
          <w:sz w:val="16"/>
          <w:szCs w:val="16"/>
        </w:rPr>
        <w:t xml:space="preserve">Q. T. </w:t>
      </w:r>
      <w:proofErr w:type="spellStart"/>
      <w:r w:rsidRPr="00F6699B">
        <w:rPr>
          <w:iCs/>
          <w:sz w:val="16"/>
          <w:szCs w:val="16"/>
        </w:rPr>
        <w:t>Ostrom</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"CBTRUS </w:t>
      </w:r>
      <w:proofErr w:type="spellStart"/>
      <w:r w:rsidRPr="00F6699B">
        <w:rPr>
          <w:iCs/>
          <w:sz w:val="16"/>
          <w:szCs w:val="16"/>
        </w:rPr>
        <w:t>Statistical</w:t>
      </w:r>
      <w:proofErr w:type="spellEnd"/>
      <w:r w:rsidRPr="00F6699B">
        <w:rPr>
          <w:iCs/>
          <w:sz w:val="16"/>
          <w:szCs w:val="16"/>
        </w:rPr>
        <w:t xml:space="preserve"> </w:t>
      </w:r>
      <w:proofErr w:type="spellStart"/>
      <w:r w:rsidRPr="00F6699B">
        <w:rPr>
          <w:iCs/>
          <w:sz w:val="16"/>
          <w:szCs w:val="16"/>
        </w:rPr>
        <w:t>Report</w:t>
      </w:r>
      <w:proofErr w:type="spellEnd"/>
      <w:r w:rsidRPr="00F6699B">
        <w:rPr>
          <w:iCs/>
          <w:sz w:val="16"/>
          <w:szCs w:val="16"/>
        </w:rPr>
        <w:t>," </w:t>
      </w:r>
      <w:proofErr w:type="spellStart"/>
      <w:r w:rsidRPr="00F6699B">
        <w:rPr>
          <w:iCs/>
          <w:sz w:val="16"/>
          <w:szCs w:val="16"/>
        </w:rPr>
        <w:t>Neuro-Oncology</w:t>
      </w:r>
      <w:proofErr w:type="spellEnd"/>
      <w:r w:rsidRPr="00F6699B">
        <w:rPr>
          <w:iCs/>
          <w:sz w:val="16"/>
          <w:szCs w:val="16"/>
        </w:rPr>
        <w:t xml:space="preserve">, vol. 24, no. </w:t>
      </w:r>
      <w:proofErr w:type="spellStart"/>
      <w:r w:rsidRPr="00F6699B">
        <w:rPr>
          <w:iCs/>
          <w:sz w:val="16"/>
          <w:szCs w:val="16"/>
        </w:rPr>
        <w:t>Suppl</w:t>
      </w:r>
      <w:proofErr w:type="spellEnd"/>
      <w:r w:rsidRPr="00F6699B">
        <w:rPr>
          <w:iCs/>
          <w:sz w:val="16"/>
          <w:szCs w:val="16"/>
        </w:rPr>
        <w:t xml:space="preserve"> 1, 2022, doi: 10.1093/</w:t>
      </w:r>
      <w:proofErr w:type="spellStart"/>
      <w:r w:rsidRPr="00F6699B">
        <w:rPr>
          <w:iCs/>
          <w:sz w:val="16"/>
          <w:szCs w:val="16"/>
        </w:rPr>
        <w:t>neuonc</w:t>
      </w:r>
      <w:proofErr w:type="spellEnd"/>
      <w:r w:rsidRPr="00F6699B">
        <w:rPr>
          <w:iCs/>
          <w:sz w:val="16"/>
          <w:szCs w:val="16"/>
        </w:rPr>
        <w:t>/noac202.</w:t>
      </w:r>
    </w:p>
    <w:p w14:paraId="49D8630F" w14:textId="68447A00" w:rsidR="00B202ED" w:rsidRPr="00F6699B" w:rsidRDefault="00B202ED" w:rsidP="002A5DAF">
      <w:pPr>
        <w:pStyle w:val="ListParagraph"/>
        <w:numPr>
          <w:ilvl w:val="0"/>
          <w:numId w:val="7"/>
        </w:numPr>
        <w:ind w:left="426"/>
        <w:rPr>
          <w:iCs/>
          <w:sz w:val="16"/>
          <w:szCs w:val="16"/>
        </w:rPr>
      </w:pPr>
      <w:r w:rsidRPr="00F6699B">
        <w:rPr>
          <w:iCs/>
          <w:sz w:val="16"/>
          <w:szCs w:val="16"/>
        </w:rPr>
        <w:t xml:space="preserve">T. </w:t>
      </w:r>
      <w:proofErr w:type="spellStart"/>
      <w:r w:rsidRPr="00F6699B">
        <w:rPr>
          <w:iCs/>
          <w:sz w:val="16"/>
          <w:szCs w:val="16"/>
        </w:rPr>
        <w:t>Zhou</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"MRI </w:t>
      </w:r>
      <w:proofErr w:type="spellStart"/>
      <w:r w:rsidRPr="00F6699B">
        <w:rPr>
          <w:iCs/>
          <w:sz w:val="16"/>
          <w:szCs w:val="16"/>
        </w:rPr>
        <w:t>Features</w:t>
      </w:r>
      <w:proofErr w:type="spellEnd"/>
      <w:r w:rsidRPr="00F6699B">
        <w:rPr>
          <w:iCs/>
          <w:sz w:val="16"/>
          <w:szCs w:val="16"/>
        </w:rPr>
        <w:t xml:space="preserve"> </w:t>
      </w:r>
      <w:proofErr w:type="spellStart"/>
      <w:r w:rsidRPr="00F6699B">
        <w:rPr>
          <w:iCs/>
          <w:sz w:val="16"/>
          <w:szCs w:val="16"/>
        </w:rPr>
        <w:t>of</w:t>
      </w:r>
      <w:proofErr w:type="spellEnd"/>
      <w:r w:rsidRPr="00F6699B">
        <w:rPr>
          <w:iCs/>
          <w:sz w:val="16"/>
          <w:szCs w:val="16"/>
        </w:rPr>
        <w:t xml:space="preserve"> </w:t>
      </w:r>
      <w:proofErr w:type="spellStart"/>
      <w:r w:rsidRPr="00F6699B">
        <w:rPr>
          <w:iCs/>
          <w:sz w:val="16"/>
          <w:szCs w:val="16"/>
        </w:rPr>
        <w:t>Brain</w:t>
      </w:r>
      <w:proofErr w:type="spellEnd"/>
      <w:r w:rsidRPr="00F6699B">
        <w:rPr>
          <w:iCs/>
          <w:sz w:val="16"/>
          <w:szCs w:val="16"/>
        </w:rPr>
        <w:t xml:space="preserve"> </w:t>
      </w:r>
      <w:proofErr w:type="spellStart"/>
      <w:r w:rsidRPr="00F6699B">
        <w:rPr>
          <w:iCs/>
          <w:sz w:val="16"/>
          <w:szCs w:val="16"/>
        </w:rPr>
        <w:t>Tumors</w:t>
      </w:r>
      <w:proofErr w:type="spellEnd"/>
      <w:r w:rsidRPr="00F6699B">
        <w:rPr>
          <w:iCs/>
          <w:sz w:val="16"/>
          <w:szCs w:val="16"/>
        </w:rPr>
        <w:t xml:space="preserve">," IEEE Trans. </w:t>
      </w:r>
      <w:proofErr w:type="spellStart"/>
      <w:r w:rsidRPr="00F6699B">
        <w:rPr>
          <w:iCs/>
          <w:sz w:val="16"/>
          <w:szCs w:val="16"/>
        </w:rPr>
        <w:t>Med</w:t>
      </w:r>
      <w:proofErr w:type="spellEnd"/>
      <w:r w:rsidRPr="00F6699B">
        <w:rPr>
          <w:iCs/>
          <w:sz w:val="16"/>
          <w:szCs w:val="16"/>
        </w:rPr>
        <w:t xml:space="preserve">. </w:t>
      </w:r>
      <w:proofErr w:type="spellStart"/>
      <w:r w:rsidRPr="00F6699B">
        <w:rPr>
          <w:iCs/>
          <w:sz w:val="16"/>
          <w:szCs w:val="16"/>
        </w:rPr>
        <w:t>Imag</w:t>
      </w:r>
      <w:proofErr w:type="spellEnd"/>
      <w:r w:rsidRPr="00F6699B">
        <w:rPr>
          <w:iCs/>
          <w:sz w:val="16"/>
          <w:szCs w:val="16"/>
        </w:rPr>
        <w:t xml:space="preserve">., vol. 41, no. 3, </w:t>
      </w:r>
      <w:proofErr w:type="spellStart"/>
      <w:r w:rsidRPr="00F6699B">
        <w:rPr>
          <w:iCs/>
          <w:sz w:val="16"/>
          <w:szCs w:val="16"/>
        </w:rPr>
        <w:t>pp</w:t>
      </w:r>
      <w:proofErr w:type="spellEnd"/>
      <w:r w:rsidRPr="00F6699B">
        <w:rPr>
          <w:iCs/>
          <w:sz w:val="16"/>
          <w:szCs w:val="16"/>
        </w:rPr>
        <w:t>. 1-15, 2022, doi: 10.1109/TMI.2021.3124856.</w:t>
      </w:r>
    </w:p>
    <w:p w14:paraId="0D5D1DB4" w14:textId="74CB61C8" w:rsidR="00B202ED" w:rsidRPr="00F6699B" w:rsidRDefault="00B202ED" w:rsidP="002A5DAF">
      <w:pPr>
        <w:pStyle w:val="ListParagraph"/>
        <w:numPr>
          <w:ilvl w:val="0"/>
          <w:numId w:val="7"/>
        </w:numPr>
        <w:ind w:left="426"/>
        <w:rPr>
          <w:iCs/>
          <w:sz w:val="16"/>
          <w:szCs w:val="16"/>
        </w:rPr>
      </w:pPr>
      <w:r w:rsidRPr="00F6699B">
        <w:rPr>
          <w:iCs/>
          <w:sz w:val="16"/>
          <w:szCs w:val="16"/>
        </w:rPr>
        <w:t xml:space="preserve">A. </w:t>
      </w:r>
      <w:proofErr w:type="spellStart"/>
      <w:r w:rsidRPr="00F6699B">
        <w:rPr>
          <w:iCs/>
          <w:sz w:val="16"/>
          <w:szCs w:val="16"/>
        </w:rPr>
        <w:t>Wadhwa</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Brain</w:t>
      </w:r>
      <w:proofErr w:type="spellEnd"/>
      <w:r w:rsidRPr="00F6699B">
        <w:rPr>
          <w:iCs/>
          <w:sz w:val="16"/>
          <w:szCs w:val="16"/>
        </w:rPr>
        <w:t xml:space="preserve"> Tumor </w:t>
      </w:r>
      <w:proofErr w:type="spellStart"/>
      <w:r w:rsidRPr="00F6699B">
        <w:rPr>
          <w:iCs/>
          <w:sz w:val="16"/>
          <w:szCs w:val="16"/>
        </w:rPr>
        <w:t>Diagnostic</w:t>
      </w:r>
      <w:proofErr w:type="spellEnd"/>
      <w:r w:rsidRPr="00F6699B">
        <w:rPr>
          <w:iCs/>
          <w:sz w:val="16"/>
          <w:szCs w:val="16"/>
        </w:rPr>
        <w:t xml:space="preserve"> </w:t>
      </w:r>
      <w:proofErr w:type="spellStart"/>
      <w:r w:rsidRPr="00F6699B">
        <w:rPr>
          <w:iCs/>
          <w:sz w:val="16"/>
          <w:szCs w:val="16"/>
        </w:rPr>
        <w:t>Challenges</w:t>
      </w:r>
      <w:proofErr w:type="spellEnd"/>
      <w:r w:rsidRPr="00F6699B">
        <w:rPr>
          <w:iCs/>
          <w:sz w:val="16"/>
          <w:szCs w:val="16"/>
        </w:rPr>
        <w:t xml:space="preserve">," PMC, 2021. [Online]. </w:t>
      </w:r>
      <w:proofErr w:type="spellStart"/>
      <w:r w:rsidRPr="00F6699B">
        <w:rPr>
          <w:iCs/>
          <w:sz w:val="16"/>
          <w:szCs w:val="16"/>
        </w:rPr>
        <w:t>Available</w:t>
      </w:r>
      <w:proofErr w:type="spellEnd"/>
      <w:r w:rsidRPr="00F6699B">
        <w:rPr>
          <w:iCs/>
          <w:sz w:val="16"/>
          <w:szCs w:val="16"/>
        </w:rPr>
        <w:t>: </w:t>
      </w:r>
      <w:hyperlink r:id="rId24" w:tgtFrame="_blank" w:history="1">
        <w:r w:rsidRPr="00F6699B">
          <w:rPr>
            <w:rStyle w:val="Hyperlink"/>
            <w:iCs/>
            <w:sz w:val="16"/>
            <w:szCs w:val="16"/>
          </w:rPr>
          <w:t>https://www.ncbi.nlm.nih.gov/pmc/articles/PMC8320463/</w:t>
        </w:r>
      </w:hyperlink>
    </w:p>
    <w:p w14:paraId="48494168" w14:textId="77453017" w:rsidR="00B202ED" w:rsidRPr="00F6699B" w:rsidRDefault="00B202ED" w:rsidP="002A5DAF">
      <w:pPr>
        <w:pStyle w:val="ListParagraph"/>
        <w:numPr>
          <w:ilvl w:val="0"/>
          <w:numId w:val="7"/>
        </w:numPr>
        <w:ind w:left="426"/>
        <w:rPr>
          <w:iCs/>
          <w:sz w:val="16"/>
          <w:szCs w:val="16"/>
        </w:rPr>
      </w:pPr>
      <w:r w:rsidRPr="00F6699B">
        <w:rPr>
          <w:iCs/>
          <w:sz w:val="16"/>
          <w:szCs w:val="16"/>
        </w:rPr>
        <w:t xml:space="preserve">T. </w:t>
      </w:r>
      <w:proofErr w:type="spellStart"/>
      <w:r w:rsidRPr="00F6699B">
        <w:rPr>
          <w:iCs/>
          <w:sz w:val="16"/>
          <w:szCs w:val="16"/>
        </w:rPr>
        <w:t>Zhou</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"IEEE TMI," IEEE Trans. </w:t>
      </w:r>
      <w:proofErr w:type="spellStart"/>
      <w:r w:rsidRPr="00F6699B">
        <w:rPr>
          <w:iCs/>
          <w:sz w:val="16"/>
          <w:szCs w:val="16"/>
        </w:rPr>
        <w:t>Med</w:t>
      </w:r>
      <w:proofErr w:type="spellEnd"/>
      <w:r w:rsidRPr="00F6699B">
        <w:rPr>
          <w:iCs/>
          <w:sz w:val="16"/>
          <w:szCs w:val="16"/>
        </w:rPr>
        <w:t xml:space="preserve">. </w:t>
      </w:r>
      <w:proofErr w:type="spellStart"/>
      <w:r w:rsidRPr="00F6699B">
        <w:rPr>
          <w:iCs/>
          <w:sz w:val="16"/>
          <w:szCs w:val="16"/>
        </w:rPr>
        <w:t>Imag</w:t>
      </w:r>
      <w:proofErr w:type="spellEnd"/>
      <w:r w:rsidRPr="00F6699B">
        <w:rPr>
          <w:iCs/>
          <w:sz w:val="16"/>
          <w:szCs w:val="16"/>
        </w:rPr>
        <w:t>., doi: 10.1109/TMI.2021.3124856.</w:t>
      </w:r>
    </w:p>
    <w:p w14:paraId="3D5F0368" w14:textId="168B305F" w:rsidR="00B202ED" w:rsidRPr="00F6699B" w:rsidRDefault="00B202ED" w:rsidP="002A5DAF">
      <w:pPr>
        <w:pStyle w:val="ListParagraph"/>
        <w:numPr>
          <w:ilvl w:val="0"/>
          <w:numId w:val="7"/>
        </w:numPr>
        <w:ind w:left="426"/>
        <w:rPr>
          <w:iCs/>
          <w:sz w:val="16"/>
          <w:szCs w:val="16"/>
        </w:rPr>
      </w:pPr>
      <w:r w:rsidRPr="00F6699B">
        <w:rPr>
          <w:iCs/>
          <w:sz w:val="16"/>
          <w:szCs w:val="16"/>
        </w:rPr>
        <w:t xml:space="preserve">A. </w:t>
      </w:r>
      <w:proofErr w:type="spellStart"/>
      <w:r w:rsidRPr="00F6699B">
        <w:rPr>
          <w:iCs/>
          <w:sz w:val="16"/>
          <w:szCs w:val="16"/>
        </w:rPr>
        <w:t>Esteva</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Nat</w:t>
      </w:r>
      <w:proofErr w:type="spellEnd"/>
      <w:r w:rsidRPr="00F6699B">
        <w:rPr>
          <w:iCs/>
          <w:sz w:val="16"/>
          <w:szCs w:val="16"/>
        </w:rPr>
        <w:t xml:space="preserve"> </w:t>
      </w:r>
      <w:proofErr w:type="spellStart"/>
      <w:r w:rsidRPr="00F6699B">
        <w:rPr>
          <w:iCs/>
          <w:sz w:val="16"/>
          <w:szCs w:val="16"/>
        </w:rPr>
        <w:t>Med</w:t>
      </w:r>
      <w:proofErr w:type="spellEnd"/>
      <w:r w:rsidRPr="00F6699B">
        <w:rPr>
          <w:iCs/>
          <w:sz w:val="16"/>
          <w:szCs w:val="16"/>
        </w:rPr>
        <w:t>," </w:t>
      </w:r>
      <w:proofErr w:type="spellStart"/>
      <w:r w:rsidRPr="00F6699B">
        <w:rPr>
          <w:iCs/>
          <w:sz w:val="16"/>
          <w:szCs w:val="16"/>
        </w:rPr>
        <w:t>Nature</w:t>
      </w:r>
      <w:proofErr w:type="spellEnd"/>
      <w:r w:rsidRPr="00F6699B">
        <w:rPr>
          <w:iCs/>
          <w:sz w:val="16"/>
          <w:szCs w:val="16"/>
        </w:rPr>
        <w:t xml:space="preserve"> </w:t>
      </w:r>
      <w:proofErr w:type="spellStart"/>
      <w:r w:rsidRPr="00F6699B">
        <w:rPr>
          <w:iCs/>
          <w:sz w:val="16"/>
          <w:szCs w:val="16"/>
        </w:rPr>
        <w:t>Medicine</w:t>
      </w:r>
      <w:proofErr w:type="spellEnd"/>
      <w:r w:rsidRPr="00F6699B">
        <w:rPr>
          <w:iCs/>
          <w:sz w:val="16"/>
          <w:szCs w:val="16"/>
        </w:rPr>
        <w:t>, 2021, doi: 10.1038/s41591-021-01487-3.</w:t>
      </w:r>
    </w:p>
    <w:p w14:paraId="01127158" w14:textId="570C865B" w:rsidR="00B202ED" w:rsidRPr="00F6699B" w:rsidRDefault="00B202ED" w:rsidP="002A5DAF">
      <w:pPr>
        <w:pStyle w:val="ListParagraph"/>
        <w:numPr>
          <w:ilvl w:val="0"/>
          <w:numId w:val="7"/>
        </w:numPr>
        <w:ind w:left="426"/>
        <w:rPr>
          <w:iCs/>
          <w:sz w:val="16"/>
          <w:szCs w:val="16"/>
        </w:rPr>
      </w:pPr>
      <w:r w:rsidRPr="00F6699B">
        <w:rPr>
          <w:iCs/>
          <w:sz w:val="16"/>
          <w:szCs w:val="16"/>
        </w:rPr>
        <w:t xml:space="preserve">Y. </w:t>
      </w:r>
      <w:proofErr w:type="spellStart"/>
      <w:r w:rsidRPr="00F6699B">
        <w:rPr>
          <w:iCs/>
          <w:sz w:val="16"/>
          <w:szCs w:val="16"/>
        </w:rPr>
        <w:t>LeCun</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"IEEE </w:t>
      </w:r>
      <w:proofErr w:type="spellStart"/>
      <w:r w:rsidRPr="00F6699B">
        <w:rPr>
          <w:iCs/>
          <w:sz w:val="16"/>
          <w:szCs w:val="16"/>
        </w:rPr>
        <w:t>Proc</w:t>
      </w:r>
      <w:proofErr w:type="spellEnd"/>
      <w:r w:rsidRPr="00F6699B">
        <w:rPr>
          <w:iCs/>
          <w:sz w:val="16"/>
          <w:szCs w:val="16"/>
        </w:rPr>
        <w:t>," </w:t>
      </w:r>
      <w:proofErr w:type="spellStart"/>
      <w:r w:rsidRPr="00F6699B">
        <w:rPr>
          <w:iCs/>
          <w:sz w:val="16"/>
          <w:szCs w:val="16"/>
        </w:rPr>
        <w:t>Proc</w:t>
      </w:r>
      <w:proofErr w:type="spellEnd"/>
      <w:r w:rsidRPr="00F6699B">
        <w:rPr>
          <w:iCs/>
          <w:sz w:val="16"/>
          <w:szCs w:val="16"/>
        </w:rPr>
        <w:t>. IEEE, 2020, doi: 10.1109/JPROC.2020.3004371.</w:t>
      </w:r>
    </w:p>
    <w:p w14:paraId="3B92F82A" w14:textId="6B597B11" w:rsidR="00B202ED" w:rsidRPr="00F6699B" w:rsidRDefault="00B202ED" w:rsidP="002A5DAF">
      <w:pPr>
        <w:pStyle w:val="ListParagraph"/>
        <w:numPr>
          <w:ilvl w:val="0"/>
          <w:numId w:val="7"/>
        </w:numPr>
        <w:ind w:left="426"/>
        <w:rPr>
          <w:iCs/>
          <w:sz w:val="16"/>
          <w:szCs w:val="16"/>
        </w:rPr>
      </w:pPr>
      <w:r w:rsidRPr="00F6699B">
        <w:rPr>
          <w:iCs/>
          <w:sz w:val="16"/>
          <w:szCs w:val="16"/>
        </w:rPr>
        <w:t xml:space="preserve">G. </w:t>
      </w:r>
      <w:proofErr w:type="spellStart"/>
      <w:r w:rsidRPr="00F6699B">
        <w:rPr>
          <w:iCs/>
          <w:sz w:val="16"/>
          <w:szCs w:val="16"/>
        </w:rPr>
        <w:t>Litjens</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Radiol</w:t>
      </w:r>
      <w:proofErr w:type="spellEnd"/>
      <w:r w:rsidRPr="00F6699B">
        <w:rPr>
          <w:iCs/>
          <w:sz w:val="16"/>
          <w:szCs w:val="16"/>
        </w:rPr>
        <w:t xml:space="preserve"> AI," </w:t>
      </w:r>
      <w:proofErr w:type="spellStart"/>
      <w:r w:rsidRPr="00F6699B">
        <w:rPr>
          <w:iCs/>
          <w:sz w:val="16"/>
          <w:szCs w:val="16"/>
        </w:rPr>
        <w:t>Radiology</w:t>
      </w:r>
      <w:proofErr w:type="spellEnd"/>
      <w:r w:rsidRPr="00F6699B">
        <w:rPr>
          <w:iCs/>
          <w:sz w:val="16"/>
          <w:szCs w:val="16"/>
        </w:rPr>
        <w:t xml:space="preserve">: </w:t>
      </w:r>
      <w:proofErr w:type="spellStart"/>
      <w:r w:rsidRPr="00F6699B">
        <w:rPr>
          <w:iCs/>
          <w:sz w:val="16"/>
          <w:szCs w:val="16"/>
        </w:rPr>
        <w:t>Artificial</w:t>
      </w:r>
      <w:proofErr w:type="spellEnd"/>
      <w:r w:rsidRPr="00F6699B">
        <w:rPr>
          <w:iCs/>
          <w:sz w:val="16"/>
          <w:szCs w:val="16"/>
        </w:rPr>
        <w:t xml:space="preserve"> </w:t>
      </w:r>
      <w:proofErr w:type="spellStart"/>
      <w:r w:rsidRPr="00F6699B">
        <w:rPr>
          <w:iCs/>
          <w:sz w:val="16"/>
          <w:szCs w:val="16"/>
        </w:rPr>
        <w:t>Intelligence</w:t>
      </w:r>
      <w:proofErr w:type="spellEnd"/>
      <w:r w:rsidRPr="00F6699B">
        <w:rPr>
          <w:iCs/>
          <w:sz w:val="16"/>
          <w:szCs w:val="16"/>
        </w:rPr>
        <w:t>, 2022, doi: 10.1148/ryai.210315.</w:t>
      </w:r>
    </w:p>
    <w:p w14:paraId="104729C5" w14:textId="23468464" w:rsidR="00B202ED" w:rsidRPr="00F6699B" w:rsidRDefault="00B202ED" w:rsidP="002A5DAF">
      <w:pPr>
        <w:pStyle w:val="ListParagraph"/>
        <w:numPr>
          <w:ilvl w:val="0"/>
          <w:numId w:val="7"/>
        </w:numPr>
        <w:ind w:left="426"/>
        <w:rPr>
          <w:iCs/>
          <w:sz w:val="16"/>
          <w:szCs w:val="16"/>
        </w:rPr>
      </w:pPr>
      <w:r w:rsidRPr="00F6699B">
        <w:rPr>
          <w:iCs/>
          <w:sz w:val="16"/>
          <w:szCs w:val="16"/>
        </w:rPr>
        <w:t xml:space="preserve">O. </w:t>
      </w:r>
      <w:proofErr w:type="spellStart"/>
      <w:r w:rsidRPr="00F6699B">
        <w:rPr>
          <w:iCs/>
          <w:sz w:val="16"/>
          <w:szCs w:val="16"/>
        </w:rPr>
        <w:t>Ronneberger</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arXiv</w:t>
      </w:r>
      <w:proofErr w:type="spellEnd"/>
      <w:r w:rsidRPr="00F6699B">
        <w:rPr>
          <w:iCs/>
          <w:sz w:val="16"/>
          <w:szCs w:val="16"/>
        </w:rPr>
        <w:t xml:space="preserve">," 2021. [Online]. </w:t>
      </w:r>
      <w:proofErr w:type="spellStart"/>
      <w:r w:rsidRPr="00F6699B">
        <w:rPr>
          <w:iCs/>
          <w:sz w:val="16"/>
          <w:szCs w:val="16"/>
        </w:rPr>
        <w:t>Available</w:t>
      </w:r>
      <w:proofErr w:type="spellEnd"/>
      <w:r w:rsidRPr="00F6699B">
        <w:rPr>
          <w:iCs/>
          <w:sz w:val="16"/>
          <w:szCs w:val="16"/>
        </w:rPr>
        <w:t>: </w:t>
      </w:r>
      <w:hyperlink r:id="rId25" w:tgtFrame="_blank" w:history="1">
        <w:r w:rsidRPr="00F6699B">
          <w:rPr>
            <w:rStyle w:val="Hyperlink"/>
            <w:iCs/>
            <w:sz w:val="16"/>
            <w:szCs w:val="16"/>
          </w:rPr>
          <w:t>https://arxiv.org/abs/2108.08254</w:t>
        </w:r>
      </w:hyperlink>
    </w:p>
    <w:p w14:paraId="151A2696" w14:textId="5BC3F077" w:rsidR="00B202ED" w:rsidRPr="00F6699B" w:rsidRDefault="00B202ED" w:rsidP="002A5DAF">
      <w:pPr>
        <w:pStyle w:val="ListParagraph"/>
        <w:numPr>
          <w:ilvl w:val="0"/>
          <w:numId w:val="7"/>
        </w:numPr>
        <w:ind w:left="426"/>
        <w:rPr>
          <w:iCs/>
          <w:sz w:val="16"/>
          <w:szCs w:val="16"/>
        </w:rPr>
      </w:pPr>
      <w:r w:rsidRPr="00F6699B">
        <w:rPr>
          <w:iCs/>
          <w:sz w:val="16"/>
          <w:szCs w:val="16"/>
        </w:rPr>
        <w:t xml:space="preserve">S. Bakas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Sci</w:t>
      </w:r>
      <w:proofErr w:type="spellEnd"/>
      <w:r w:rsidRPr="00F6699B">
        <w:rPr>
          <w:iCs/>
          <w:sz w:val="16"/>
          <w:szCs w:val="16"/>
        </w:rPr>
        <w:t xml:space="preserve"> Data," </w:t>
      </w:r>
      <w:proofErr w:type="spellStart"/>
      <w:r w:rsidRPr="00F6699B">
        <w:rPr>
          <w:iCs/>
          <w:sz w:val="16"/>
          <w:szCs w:val="16"/>
        </w:rPr>
        <w:t>Scientific</w:t>
      </w:r>
      <w:proofErr w:type="spellEnd"/>
      <w:r w:rsidRPr="00F6699B">
        <w:rPr>
          <w:iCs/>
          <w:sz w:val="16"/>
          <w:szCs w:val="16"/>
        </w:rPr>
        <w:t xml:space="preserve"> Data, 2023, doi: 10.1038/s41597-023-01965-w.</w:t>
      </w:r>
    </w:p>
    <w:p w14:paraId="27470EED" w14:textId="0B259731" w:rsidR="00B202ED" w:rsidRPr="00F6699B" w:rsidRDefault="00B202ED" w:rsidP="002A5DAF">
      <w:pPr>
        <w:pStyle w:val="ListParagraph"/>
        <w:numPr>
          <w:ilvl w:val="0"/>
          <w:numId w:val="7"/>
        </w:numPr>
        <w:ind w:left="426"/>
        <w:rPr>
          <w:iCs/>
          <w:sz w:val="16"/>
          <w:szCs w:val="16"/>
        </w:rPr>
      </w:pPr>
      <w:r w:rsidRPr="00F6699B">
        <w:rPr>
          <w:iCs/>
          <w:sz w:val="16"/>
          <w:szCs w:val="16"/>
        </w:rPr>
        <w:t xml:space="preserve">Y. </w:t>
      </w:r>
      <w:proofErr w:type="spellStart"/>
      <w:r w:rsidRPr="00F6699B">
        <w:rPr>
          <w:iCs/>
          <w:sz w:val="16"/>
          <w:szCs w:val="16"/>
        </w:rPr>
        <w:t>Zhang</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"A </w:t>
      </w:r>
      <w:proofErr w:type="spellStart"/>
      <w:r w:rsidRPr="00F6699B">
        <w:rPr>
          <w:iCs/>
          <w:sz w:val="16"/>
          <w:szCs w:val="16"/>
        </w:rPr>
        <w:t>Comprehensive</w:t>
      </w:r>
      <w:proofErr w:type="spellEnd"/>
      <w:r w:rsidRPr="00F6699B">
        <w:rPr>
          <w:iCs/>
          <w:sz w:val="16"/>
          <w:szCs w:val="16"/>
        </w:rPr>
        <w:t xml:space="preserve"> </w:t>
      </w:r>
      <w:proofErr w:type="spellStart"/>
      <w:r w:rsidRPr="00F6699B">
        <w:rPr>
          <w:iCs/>
          <w:sz w:val="16"/>
          <w:szCs w:val="16"/>
        </w:rPr>
        <w:t>Survey</w:t>
      </w:r>
      <w:proofErr w:type="spellEnd"/>
      <w:r w:rsidRPr="00F6699B">
        <w:rPr>
          <w:iCs/>
          <w:sz w:val="16"/>
          <w:szCs w:val="16"/>
        </w:rPr>
        <w:t xml:space="preserve"> </w:t>
      </w:r>
      <w:proofErr w:type="spellStart"/>
      <w:r w:rsidRPr="00F6699B">
        <w:rPr>
          <w:iCs/>
          <w:sz w:val="16"/>
          <w:szCs w:val="16"/>
        </w:rPr>
        <w:t>of</w:t>
      </w:r>
      <w:proofErr w:type="spellEnd"/>
      <w:r w:rsidRPr="00F6699B">
        <w:rPr>
          <w:iCs/>
          <w:sz w:val="16"/>
          <w:szCs w:val="16"/>
        </w:rPr>
        <w:t xml:space="preserve"> </w:t>
      </w:r>
      <w:proofErr w:type="spellStart"/>
      <w:r w:rsidRPr="00F6699B">
        <w:rPr>
          <w:iCs/>
          <w:sz w:val="16"/>
          <w:szCs w:val="16"/>
        </w:rPr>
        <w:t>Deep</w:t>
      </w:r>
      <w:proofErr w:type="spellEnd"/>
      <w:r w:rsidRPr="00F6699B">
        <w:rPr>
          <w:iCs/>
          <w:sz w:val="16"/>
          <w:szCs w:val="16"/>
        </w:rPr>
        <w:t xml:space="preserve"> Transfer </w:t>
      </w:r>
      <w:proofErr w:type="spellStart"/>
      <w:r w:rsidRPr="00F6699B">
        <w:rPr>
          <w:iCs/>
          <w:sz w:val="16"/>
          <w:szCs w:val="16"/>
        </w:rPr>
        <w:t>Learning</w:t>
      </w:r>
      <w:proofErr w:type="spellEnd"/>
      <w:r w:rsidRPr="00F6699B">
        <w:rPr>
          <w:iCs/>
          <w:sz w:val="16"/>
          <w:szCs w:val="16"/>
        </w:rPr>
        <w:t xml:space="preserve"> </w:t>
      </w:r>
      <w:proofErr w:type="spellStart"/>
      <w:r w:rsidRPr="00F6699B">
        <w:rPr>
          <w:iCs/>
          <w:sz w:val="16"/>
          <w:szCs w:val="16"/>
        </w:rPr>
        <w:t>for</w:t>
      </w:r>
      <w:proofErr w:type="spellEnd"/>
      <w:r w:rsidRPr="00F6699B">
        <w:rPr>
          <w:iCs/>
          <w:sz w:val="16"/>
          <w:szCs w:val="16"/>
        </w:rPr>
        <w:t xml:space="preserve"> </w:t>
      </w:r>
      <w:proofErr w:type="spellStart"/>
      <w:r w:rsidRPr="00F6699B">
        <w:rPr>
          <w:iCs/>
          <w:sz w:val="16"/>
          <w:szCs w:val="16"/>
        </w:rPr>
        <w:t>Anomaly</w:t>
      </w:r>
      <w:proofErr w:type="spellEnd"/>
      <w:r w:rsidRPr="00F6699B">
        <w:rPr>
          <w:iCs/>
          <w:sz w:val="16"/>
          <w:szCs w:val="16"/>
        </w:rPr>
        <w:t xml:space="preserve"> </w:t>
      </w:r>
      <w:proofErr w:type="spellStart"/>
      <w:r w:rsidRPr="00F6699B">
        <w:rPr>
          <w:iCs/>
          <w:sz w:val="16"/>
          <w:szCs w:val="16"/>
        </w:rPr>
        <w:t>Detection</w:t>
      </w:r>
      <w:proofErr w:type="spellEnd"/>
      <w:r w:rsidRPr="00F6699B">
        <w:rPr>
          <w:iCs/>
          <w:sz w:val="16"/>
          <w:szCs w:val="16"/>
        </w:rPr>
        <w:t xml:space="preserve"> in Industrial </w:t>
      </w:r>
      <w:proofErr w:type="spellStart"/>
      <w:r w:rsidRPr="00F6699B">
        <w:rPr>
          <w:iCs/>
          <w:sz w:val="16"/>
          <w:szCs w:val="16"/>
        </w:rPr>
        <w:t>Time</w:t>
      </w:r>
      <w:proofErr w:type="spellEnd"/>
      <w:r w:rsidRPr="00F6699B">
        <w:rPr>
          <w:iCs/>
          <w:sz w:val="16"/>
          <w:szCs w:val="16"/>
        </w:rPr>
        <w:t xml:space="preserve"> </w:t>
      </w:r>
      <w:proofErr w:type="spellStart"/>
      <w:r w:rsidRPr="00F6699B">
        <w:rPr>
          <w:iCs/>
          <w:sz w:val="16"/>
          <w:szCs w:val="16"/>
        </w:rPr>
        <w:t>Series</w:t>
      </w:r>
      <w:proofErr w:type="spellEnd"/>
      <w:r w:rsidRPr="00F6699B">
        <w:rPr>
          <w:iCs/>
          <w:sz w:val="16"/>
          <w:szCs w:val="16"/>
        </w:rPr>
        <w:t xml:space="preserve">: </w:t>
      </w:r>
      <w:proofErr w:type="spellStart"/>
      <w:r w:rsidRPr="00F6699B">
        <w:rPr>
          <w:iCs/>
          <w:sz w:val="16"/>
          <w:szCs w:val="16"/>
        </w:rPr>
        <w:t>Methods</w:t>
      </w:r>
      <w:proofErr w:type="spellEnd"/>
      <w:r w:rsidRPr="00F6699B">
        <w:rPr>
          <w:iCs/>
          <w:sz w:val="16"/>
          <w:szCs w:val="16"/>
        </w:rPr>
        <w:t xml:space="preserve">, </w:t>
      </w:r>
      <w:proofErr w:type="spellStart"/>
      <w:r w:rsidRPr="00F6699B">
        <w:rPr>
          <w:iCs/>
          <w:sz w:val="16"/>
          <w:szCs w:val="16"/>
        </w:rPr>
        <w:t>Applications</w:t>
      </w:r>
      <w:proofErr w:type="spellEnd"/>
      <w:r w:rsidRPr="00F6699B">
        <w:rPr>
          <w:iCs/>
          <w:sz w:val="16"/>
          <w:szCs w:val="16"/>
        </w:rPr>
        <w:t xml:space="preserve">, </w:t>
      </w:r>
      <w:proofErr w:type="spellStart"/>
      <w:r w:rsidRPr="00F6699B">
        <w:rPr>
          <w:iCs/>
          <w:sz w:val="16"/>
          <w:szCs w:val="16"/>
        </w:rPr>
        <w:t>and</w:t>
      </w:r>
      <w:proofErr w:type="spellEnd"/>
      <w:r w:rsidRPr="00F6699B">
        <w:rPr>
          <w:iCs/>
          <w:sz w:val="16"/>
          <w:szCs w:val="16"/>
        </w:rPr>
        <w:t xml:space="preserve"> </w:t>
      </w:r>
      <w:proofErr w:type="spellStart"/>
      <w:r w:rsidRPr="00F6699B">
        <w:rPr>
          <w:iCs/>
          <w:sz w:val="16"/>
          <w:szCs w:val="16"/>
        </w:rPr>
        <w:lastRenderedPageBreak/>
        <w:t>Directions</w:t>
      </w:r>
      <w:proofErr w:type="spellEnd"/>
      <w:r w:rsidRPr="00F6699B">
        <w:rPr>
          <w:iCs/>
          <w:sz w:val="16"/>
          <w:szCs w:val="16"/>
        </w:rPr>
        <w:t xml:space="preserve">," IEEE Access, vol. 11, </w:t>
      </w:r>
      <w:proofErr w:type="spellStart"/>
      <w:r w:rsidRPr="00F6699B">
        <w:rPr>
          <w:iCs/>
          <w:sz w:val="16"/>
          <w:szCs w:val="16"/>
        </w:rPr>
        <w:t>pp</w:t>
      </w:r>
      <w:proofErr w:type="spellEnd"/>
      <w:r w:rsidRPr="00F6699B">
        <w:rPr>
          <w:iCs/>
          <w:sz w:val="16"/>
          <w:szCs w:val="16"/>
        </w:rPr>
        <w:t>. 1-25, 2023, doi: 10.1109/ACCESS.2023.3349132.</w:t>
      </w:r>
    </w:p>
    <w:p w14:paraId="6C146A0B" w14:textId="7C45FE8E" w:rsidR="00B202ED" w:rsidRPr="00F6699B" w:rsidRDefault="00B202ED" w:rsidP="002A5DAF">
      <w:pPr>
        <w:pStyle w:val="ListParagraph"/>
        <w:numPr>
          <w:ilvl w:val="0"/>
          <w:numId w:val="7"/>
        </w:numPr>
        <w:ind w:left="426"/>
        <w:rPr>
          <w:iCs/>
          <w:sz w:val="16"/>
          <w:szCs w:val="16"/>
        </w:rPr>
      </w:pPr>
      <w:r w:rsidRPr="00F6699B">
        <w:rPr>
          <w:iCs/>
          <w:sz w:val="16"/>
          <w:szCs w:val="16"/>
        </w:rPr>
        <w:t xml:space="preserve">A. G. Howard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MobileNets</w:t>
      </w:r>
      <w:proofErr w:type="spellEnd"/>
      <w:r w:rsidRPr="00F6699B">
        <w:rPr>
          <w:iCs/>
          <w:sz w:val="16"/>
          <w:szCs w:val="16"/>
        </w:rPr>
        <w:t xml:space="preserve">: </w:t>
      </w:r>
      <w:proofErr w:type="spellStart"/>
      <w:r w:rsidRPr="00F6699B">
        <w:rPr>
          <w:iCs/>
          <w:sz w:val="16"/>
          <w:szCs w:val="16"/>
        </w:rPr>
        <w:t>Efficient</w:t>
      </w:r>
      <w:proofErr w:type="spellEnd"/>
      <w:r w:rsidRPr="00F6699B">
        <w:rPr>
          <w:iCs/>
          <w:sz w:val="16"/>
          <w:szCs w:val="16"/>
        </w:rPr>
        <w:t xml:space="preserve"> </w:t>
      </w:r>
      <w:proofErr w:type="spellStart"/>
      <w:r w:rsidRPr="00F6699B">
        <w:rPr>
          <w:iCs/>
          <w:sz w:val="16"/>
          <w:szCs w:val="16"/>
        </w:rPr>
        <w:t>Convolutional</w:t>
      </w:r>
      <w:proofErr w:type="spellEnd"/>
      <w:r w:rsidRPr="00F6699B">
        <w:rPr>
          <w:iCs/>
          <w:sz w:val="16"/>
          <w:szCs w:val="16"/>
        </w:rPr>
        <w:t xml:space="preserve"> Neural </w:t>
      </w:r>
      <w:proofErr w:type="spellStart"/>
      <w:r w:rsidRPr="00F6699B">
        <w:rPr>
          <w:iCs/>
          <w:sz w:val="16"/>
          <w:szCs w:val="16"/>
        </w:rPr>
        <w:t>Networks</w:t>
      </w:r>
      <w:proofErr w:type="spellEnd"/>
      <w:r w:rsidRPr="00F6699B">
        <w:rPr>
          <w:iCs/>
          <w:sz w:val="16"/>
          <w:szCs w:val="16"/>
        </w:rPr>
        <w:t xml:space="preserve"> </w:t>
      </w:r>
      <w:proofErr w:type="spellStart"/>
      <w:r w:rsidRPr="00F6699B">
        <w:rPr>
          <w:iCs/>
          <w:sz w:val="16"/>
          <w:szCs w:val="16"/>
        </w:rPr>
        <w:t>for</w:t>
      </w:r>
      <w:proofErr w:type="spellEnd"/>
      <w:r w:rsidRPr="00F6699B">
        <w:rPr>
          <w:iCs/>
          <w:sz w:val="16"/>
          <w:szCs w:val="16"/>
        </w:rPr>
        <w:t xml:space="preserve"> Mobile Vision </w:t>
      </w:r>
      <w:proofErr w:type="spellStart"/>
      <w:r w:rsidRPr="00F6699B">
        <w:rPr>
          <w:iCs/>
          <w:sz w:val="16"/>
          <w:szCs w:val="16"/>
        </w:rPr>
        <w:t>Applications</w:t>
      </w:r>
      <w:proofErr w:type="spellEnd"/>
      <w:r w:rsidRPr="00F6699B">
        <w:rPr>
          <w:iCs/>
          <w:sz w:val="16"/>
          <w:szCs w:val="16"/>
        </w:rPr>
        <w:t>," </w:t>
      </w:r>
      <w:proofErr w:type="spellStart"/>
      <w:r w:rsidRPr="00F6699B">
        <w:rPr>
          <w:iCs/>
          <w:sz w:val="16"/>
          <w:szCs w:val="16"/>
        </w:rPr>
        <w:t>arXiv</w:t>
      </w:r>
      <w:proofErr w:type="spellEnd"/>
      <w:r w:rsidRPr="00F6699B">
        <w:rPr>
          <w:iCs/>
          <w:sz w:val="16"/>
          <w:szCs w:val="16"/>
        </w:rPr>
        <w:t>, 2017, doi: 10.48550/arXiv.1704.04861.</w:t>
      </w:r>
    </w:p>
    <w:p w14:paraId="663520EE" w14:textId="17831343" w:rsidR="00B202ED" w:rsidRPr="00F6699B" w:rsidRDefault="00B202ED" w:rsidP="002A5DAF">
      <w:pPr>
        <w:pStyle w:val="ListParagraph"/>
        <w:numPr>
          <w:ilvl w:val="0"/>
          <w:numId w:val="7"/>
        </w:numPr>
        <w:ind w:left="426"/>
        <w:rPr>
          <w:iCs/>
          <w:sz w:val="16"/>
          <w:szCs w:val="16"/>
        </w:rPr>
      </w:pPr>
      <w:r w:rsidRPr="00F6699B">
        <w:rPr>
          <w:iCs/>
          <w:sz w:val="16"/>
          <w:szCs w:val="16"/>
        </w:rPr>
        <w:t xml:space="preserve">T. Rahman, M. S. Islam, </w:t>
      </w:r>
      <w:proofErr w:type="spellStart"/>
      <w:r w:rsidRPr="00F6699B">
        <w:rPr>
          <w:iCs/>
          <w:sz w:val="16"/>
          <w:szCs w:val="16"/>
        </w:rPr>
        <w:t>and</w:t>
      </w:r>
      <w:proofErr w:type="spellEnd"/>
      <w:r w:rsidRPr="00F6699B">
        <w:rPr>
          <w:iCs/>
          <w:sz w:val="16"/>
          <w:szCs w:val="16"/>
        </w:rPr>
        <w:t xml:space="preserve"> M. S. Alom, "</w:t>
      </w:r>
      <w:proofErr w:type="spellStart"/>
      <w:r w:rsidRPr="00F6699B">
        <w:rPr>
          <w:iCs/>
          <w:sz w:val="16"/>
          <w:szCs w:val="16"/>
        </w:rPr>
        <w:t>Efficient</w:t>
      </w:r>
      <w:proofErr w:type="spellEnd"/>
      <w:r w:rsidRPr="00F6699B">
        <w:rPr>
          <w:iCs/>
          <w:sz w:val="16"/>
          <w:szCs w:val="16"/>
        </w:rPr>
        <w:t xml:space="preserve">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w:t>
      </w:r>
      <w:proofErr w:type="spellStart"/>
      <w:r w:rsidRPr="00F6699B">
        <w:rPr>
          <w:iCs/>
          <w:sz w:val="16"/>
          <w:szCs w:val="16"/>
        </w:rPr>
        <w:t>Models</w:t>
      </w:r>
      <w:proofErr w:type="spellEnd"/>
      <w:r w:rsidRPr="00F6699B">
        <w:rPr>
          <w:iCs/>
          <w:sz w:val="16"/>
          <w:szCs w:val="16"/>
        </w:rPr>
        <w:t xml:space="preserve"> </w:t>
      </w:r>
      <w:proofErr w:type="spellStart"/>
      <w:r w:rsidRPr="00F6699B">
        <w:rPr>
          <w:iCs/>
          <w:sz w:val="16"/>
          <w:szCs w:val="16"/>
        </w:rPr>
        <w:t>for</w:t>
      </w:r>
      <w:proofErr w:type="spellEnd"/>
      <w:r w:rsidRPr="00F6699B">
        <w:rPr>
          <w:iCs/>
          <w:sz w:val="16"/>
          <w:szCs w:val="16"/>
        </w:rPr>
        <w:t xml:space="preserve"> </w:t>
      </w:r>
      <w:proofErr w:type="spellStart"/>
      <w:r w:rsidRPr="00F6699B">
        <w:rPr>
          <w:iCs/>
          <w:sz w:val="16"/>
          <w:szCs w:val="16"/>
        </w:rPr>
        <w:t>Brain</w:t>
      </w:r>
      <w:proofErr w:type="spellEnd"/>
      <w:r w:rsidRPr="00F6699B">
        <w:rPr>
          <w:iCs/>
          <w:sz w:val="16"/>
          <w:szCs w:val="16"/>
        </w:rPr>
        <w:t xml:space="preserve"> MRI-</w:t>
      </w:r>
      <w:proofErr w:type="spellStart"/>
      <w:r w:rsidRPr="00F6699B">
        <w:rPr>
          <w:iCs/>
          <w:sz w:val="16"/>
          <w:szCs w:val="16"/>
        </w:rPr>
        <w:t>based</w:t>
      </w:r>
      <w:proofErr w:type="spellEnd"/>
      <w:r w:rsidRPr="00F6699B">
        <w:rPr>
          <w:iCs/>
          <w:sz w:val="16"/>
          <w:szCs w:val="16"/>
        </w:rPr>
        <w:t xml:space="preserve"> Tumor </w:t>
      </w:r>
      <w:proofErr w:type="spellStart"/>
      <w:r w:rsidRPr="00F6699B">
        <w:rPr>
          <w:iCs/>
          <w:sz w:val="16"/>
          <w:szCs w:val="16"/>
        </w:rPr>
        <w:t>Classification</w:t>
      </w:r>
      <w:proofErr w:type="spellEnd"/>
      <w:r w:rsidRPr="00F6699B">
        <w:rPr>
          <w:iCs/>
          <w:sz w:val="16"/>
          <w:szCs w:val="16"/>
        </w:rPr>
        <w:t>," </w:t>
      </w:r>
      <w:proofErr w:type="spellStart"/>
      <w:r w:rsidRPr="00F6699B">
        <w:rPr>
          <w:iCs/>
          <w:sz w:val="16"/>
          <w:szCs w:val="16"/>
        </w:rPr>
        <w:t>Sci</w:t>
      </w:r>
      <w:proofErr w:type="spellEnd"/>
      <w:r w:rsidRPr="00F6699B">
        <w:rPr>
          <w:iCs/>
          <w:sz w:val="16"/>
          <w:szCs w:val="16"/>
        </w:rPr>
        <w:t xml:space="preserve">. </w:t>
      </w:r>
      <w:proofErr w:type="spellStart"/>
      <w:r w:rsidRPr="00F6699B">
        <w:rPr>
          <w:iCs/>
          <w:sz w:val="16"/>
          <w:szCs w:val="16"/>
        </w:rPr>
        <w:t>Rep</w:t>
      </w:r>
      <w:proofErr w:type="spellEnd"/>
      <w:r w:rsidRPr="00F6699B">
        <w:rPr>
          <w:iCs/>
          <w:sz w:val="16"/>
          <w:szCs w:val="16"/>
        </w:rPr>
        <w:t>., vol. 13, no. 4567, 2023, doi: 10.1038/s41598-023-31672-y.</w:t>
      </w:r>
    </w:p>
    <w:p w14:paraId="1F3D2AE5" w14:textId="72E036E3" w:rsidR="00B202ED" w:rsidRPr="00F6699B" w:rsidRDefault="00B202ED" w:rsidP="002A5DAF">
      <w:pPr>
        <w:pStyle w:val="ListParagraph"/>
        <w:numPr>
          <w:ilvl w:val="0"/>
          <w:numId w:val="7"/>
        </w:numPr>
        <w:ind w:left="426"/>
        <w:rPr>
          <w:iCs/>
          <w:sz w:val="16"/>
          <w:szCs w:val="16"/>
        </w:rPr>
      </w:pPr>
      <w:r w:rsidRPr="00F6699B">
        <w:rPr>
          <w:iCs/>
          <w:sz w:val="16"/>
          <w:szCs w:val="16"/>
        </w:rPr>
        <w:t xml:space="preserve"> J. Amin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Brain</w:t>
      </w:r>
      <w:proofErr w:type="spellEnd"/>
      <w:r w:rsidRPr="00F6699B">
        <w:rPr>
          <w:iCs/>
          <w:sz w:val="16"/>
          <w:szCs w:val="16"/>
        </w:rPr>
        <w:t xml:space="preserve"> Tumor </w:t>
      </w:r>
      <w:proofErr w:type="spellStart"/>
      <w:r w:rsidRPr="00F6699B">
        <w:rPr>
          <w:iCs/>
          <w:sz w:val="16"/>
          <w:szCs w:val="16"/>
        </w:rPr>
        <w:t>Detection</w:t>
      </w:r>
      <w:proofErr w:type="spellEnd"/>
      <w:r w:rsidRPr="00F6699B">
        <w:rPr>
          <w:iCs/>
          <w:sz w:val="16"/>
          <w:szCs w:val="16"/>
        </w:rPr>
        <w:t xml:space="preserve"> </w:t>
      </w:r>
      <w:proofErr w:type="spellStart"/>
      <w:r w:rsidRPr="00F6699B">
        <w:rPr>
          <w:iCs/>
          <w:sz w:val="16"/>
          <w:szCs w:val="16"/>
        </w:rPr>
        <w:t>Using</w:t>
      </w:r>
      <w:proofErr w:type="spellEnd"/>
      <w:r w:rsidRPr="00F6699B">
        <w:rPr>
          <w:iCs/>
          <w:sz w:val="16"/>
          <w:szCs w:val="16"/>
        </w:rPr>
        <w:t xml:space="preserve">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w:t>
      </w:r>
      <w:proofErr w:type="spellStart"/>
      <w:r w:rsidRPr="00F6699B">
        <w:rPr>
          <w:iCs/>
          <w:sz w:val="16"/>
          <w:szCs w:val="16"/>
        </w:rPr>
        <w:t>and</w:t>
      </w:r>
      <w:proofErr w:type="spellEnd"/>
      <w:r w:rsidRPr="00F6699B">
        <w:rPr>
          <w:iCs/>
          <w:sz w:val="16"/>
          <w:szCs w:val="16"/>
        </w:rPr>
        <w:t xml:space="preserve"> Transfer </w:t>
      </w:r>
      <w:proofErr w:type="spellStart"/>
      <w:r w:rsidRPr="00F6699B">
        <w:rPr>
          <w:iCs/>
          <w:sz w:val="16"/>
          <w:szCs w:val="16"/>
        </w:rPr>
        <w:t>Learning</w:t>
      </w:r>
      <w:proofErr w:type="spellEnd"/>
      <w:r w:rsidRPr="00F6699B">
        <w:rPr>
          <w:iCs/>
          <w:sz w:val="16"/>
          <w:szCs w:val="16"/>
        </w:rPr>
        <w:t xml:space="preserve"> </w:t>
      </w:r>
      <w:proofErr w:type="spellStart"/>
      <w:r w:rsidRPr="00F6699B">
        <w:rPr>
          <w:iCs/>
          <w:sz w:val="16"/>
          <w:szCs w:val="16"/>
        </w:rPr>
        <w:t>Approaches</w:t>
      </w:r>
      <w:proofErr w:type="spellEnd"/>
      <w:r w:rsidRPr="00F6699B">
        <w:rPr>
          <w:iCs/>
          <w:sz w:val="16"/>
          <w:szCs w:val="16"/>
        </w:rPr>
        <w:t>," </w:t>
      </w:r>
      <w:proofErr w:type="spellStart"/>
      <w:r w:rsidRPr="00F6699B">
        <w:rPr>
          <w:iCs/>
          <w:sz w:val="16"/>
          <w:szCs w:val="16"/>
        </w:rPr>
        <w:t>Diagnostics</w:t>
      </w:r>
      <w:proofErr w:type="spellEnd"/>
      <w:r w:rsidRPr="00F6699B">
        <w:rPr>
          <w:iCs/>
          <w:sz w:val="16"/>
          <w:szCs w:val="16"/>
        </w:rPr>
        <w:t>, vol. 12, no. 5, p. 1201, 2022, doi: 10.3390/diagnostics12051201.</w:t>
      </w:r>
    </w:p>
    <w:p w14:paraId="08A36444" w14:textId="1144F5B0" w:rsidR="00B202ED" w:rsidRPr="00F6699B" w:rsidRDefault="00B202ED" w:rsidP="002A5DAF">
      <w:pPr>
        <w:pStyle w:val="ListParagraph"/>
        <w:numPr>
          <w:ilvl w:val="0"/>
          <w:numId w:val="7"/>
        </w:numPr>
        <w:ind w:left="426"/>
        <w:rPr>
          <w:iCs/>
          <w:sz w:val="16"/>
          <w:szCs w:val="16"/>
        </w:rPr>
      </w:pPr>
      <w:r w:rsidRPr="00F6699B">
        <w:rPr>
          <w:iCs/>
          <w:sz w:val="16"/>
          <w:szCs w:val="16"/>
        </w:rPr>
        <w:t xml:space="preserve">S. </w:t>
      </w:r>
      <w:proofErr w:type="spellStart"/>
      <w:r w:rsidRPr="00F6699B">
        <w:rPr>
          <w:iCs/>
          <w:sz w:val="16"/>
          <w:szCs w:val="16"/>
        </w:rPr>
        <w:t>Alqazzaz</w:t>
      </w:r>
      <w:proofErr w:type="spellEnd"/>
      <w:r w:rsidRPr="00F6699B">
        <w:rPr>
          <w:iCs/>
          <w:sz w:val="16"/>
          <w:szCs w:val="16"/>
        </w:rPr>
        <w:t xml:space="preserve">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w:t>
      </w:r>
      <w:proofErr w:type="spellStart"/>
      <w:r w:rsidRPr="00F6699B">
        <w:rPr>
          <w:iCs/>
          <w:sz w:val="16"/>
          <w:szCs w:val="16"/>
        </w:rPr>
        <w:t>Automated</w:t>
      </w:r>
      <w:proofErr w:type="spellEnd"/>
      <w:r w:rsidRPr="00F6699B">
        <w:rPr>
          <w:iCs/>
          <w:sz w:val="16"/>
          <w:szCs w:val="16"/>
        </w:rPr>
        <w:t xml:space="preserve"> </w:t>
      </w:r>
      <w:proofErr w:type="spellStart"/>
      <w:r w:rsidRPr="00F6699B">
        <w:rPr>
          <w:iCs/>
          <w:sz w:val="16"/>
          <w:szCs w:val="16"/>
        </w:rPr>
        <w:t>Brain</w:t>
      </w:r>
      <w:proofErr w:type="spellEnd"/>
      <w:r w:rsidRPr="00F6699B">
        <w:rPr>
          <w:iCs/>
          <w:sz w:val="16"/>
          <w:szCs w:val="16"/>
        </w:rPr>
        <w:t xml:space="preserve"> Tumor </w:t>
      </w:r>
      <w:proofErr w:type="spellStart"/>
      <w:r w:rsidRPr="00F6699B">
        <w:rPr>
          <w:iCs/>
          <w:sz w:val="16"/>
          <w:szCs w:val="16"/>
        </w:rPr>
        <w:t>Segmentation</w:t>
      </w:r>
      <w:proofErr w:type="spellEnd"/>
      <w:r w:rsidRPr="00F6699B">
        <w:rPr>
          <w:iCs/>
          <w:sz w:val="16"/>
          <w:szCs w:val="16"/>
        </w:rPr>
        <w:t xml:space="preserve"> </w:t>
      </w:r>
      <w:proofErr w:type="spellStart"/>
      <w:r w:rsidRPr="00F6699B">
        <w:rPr>
          <w:iCs/>
          <w:sz w:val="16"/>
          <w:szCs w:val="16"/>
        </w:rPr>
        <w:t>Using</w:t>
      </w:r>
      <w:proofErr w:type="spellEnd"/>
      <w:r w:rsidRPr="00F6699B">
        <w:rPr>
          <w:iCs/>
          <w:sz w:val="16"/>
          <w:szCs w:val="16"/>
        </w:rPr>
        <w:t xml:space="preserve"> </w:t>
      </w:r>
      <w:r w:rsidR="002A5DAF" w:rsidRPr="002A5DAF">
        <w:rPr>
          <w:i/>
          <w:iCs/>
          <w:sz w:val="16"/>
          <w:szCs w:val="16"/>
        </w:rPr>
        <w:t>MobileNetV1</w:t>
      </w:r>
      <w:r w:rsidRPr="00F6699B">
        <w:rPr>
          <w:iCs/>
          <w:sz w:val="16"/>
          <w:szCs w:val="16"/>
        </w:rPr>
        <w:t xml:space="preserve"> </w:t>
      </w:r>
      <w:proofErr w:type="spellStart"/>
      <w:r w:rsidRPr="00F6699B">
        <w:rPr>
          <w:iCs/>
          <w:sz w:val="16"/>
          <w:szCs w:val="16"/>
        </w:rPr>
        <w:t>with</w:t>
      </w:r>
      <w:proofErr w:type="spellEnd"/>
      <w:r w:rsidRPr="00F6699B">
        <w:rPr>
          <w:iCs/>
          <w:sz w:val="16"/>
          <w:szCs w:val="16"/>
        </w:rPr>
        <w:t xml:space="preserve"> </w:t>
      </w:r>
      <w:proofErr w:type="spellStart"/>
      <w:r w:rsidRPr="00F6699B">
        <w:rPr>
          <w:iCs/>
          <w:sz w:val="16"/>
          <w:szCs w:val="16"/>
        </w:rPr>
        <w:t>Attention</w:t>
      </w:r>
      <w:proofErr w:type="spellEnd"/>
      <w:r w:rsidRPr="00F6699B">
        <w:rPr>
          <w:iCs/>
          <w:sz w:val="16"/>
          <w:szCs w:val="16"/>
        </w:rPr>
        <w:t xml:space="preserve"> </w:t>
      </w:r>
      <w:proofErr w:type="spellStart"/>
      <w:r w:rsidRPr="00F6699B">
        <w:rPr>
          <w:iCs/>
          <w:sz w:val="16"/>
          <w:szCs w:val="16"/>
        </w:rPr>
        <w:t>Mechanism</w:t>
      </w:r>
      <w:proofErr w:type="spellEnd"/>
      <w:r w:rsidRPr="00F6699B">
        <w:rPr>
          <w:iCs/>
          <w:sz w:val="16"/>
          <w:szCs w:val="16"/>
        </w:rPr>
        <w:t>," </w:t>
      </w:r>
      <w:proofErr w:type="spellStart"/>
      <w:r w:rsidRPr="00F6699B">
        <w:rPr>
          <w:iCs/>
          <w:sz w:val="16"/>
          <w:szCs w:val="16"/>
        </w:rPr>
        <w:t>Sensors</w:t>
      </w:r>
      <w:proofErr w:type="spellEnd"/>
      <w:r w:rsidRPr="00F6699B">
        <w:rPr>
          <w:iCs/>
          <w:sz w:val="16"/>
          <w:szCs w:val="16"/>
        </w:rPr>
        <w:t>, vol. 21, no. 8, p. 2852, 2021, doi: 10.3390/s21082852.</w:t>
      </w:r>
    </w:p>
    <w:p w14:paraId="1EBF9232" w14:textId="04D8AD05" w:rsidR="009A28D2" w:rsidRPr="00F6699B" w:rsidRDefault="009A28D2" w:rsidP="002A5DAF">
      <w:pPr>
        <w:pStyle w:val="ListParagraph"/>
        <w:numPr>
          <w:ilvl w:val="0"/>
          <w:numId w:val="7"/>
        </w:numPr>
        <w:ind w:left="426"/>
        <w:rPr>
          <w:iCs/>
          <w:sz w:val="16"/>
          <w:szCs w:val="16"/>
        </w:rPr>
      </w:pPr>
      <w:r w:rsidRPr="00F6699B">
        <w:rPr>
          <w:iCs/>
          <w:sz w:val="16"/>
          <w:szCs w:val="16"/>
        </w:rPr>
        <w:t xml:space="preserve">M. D. Tuna dan H. Kristianto, "Klasifikasi Citra Cuaca Menggunakan </w:t>
      </w:r>
      <w:proofErr w:type="spellStart"/>
      <w:r w:rsidRPr="00F6699B">
        <w:rPr>
          <w:iCs/>
          <w:sz w:val="16"/>
          <w:szCs w:val="16"/>
        </w:rPr>
        <w:t>Convolutional</w:t>
      </w:r>
      <w:proofErr w:type="spellEnd"/>
      <w:r w:rsidRPr="00F6699B">
        <w:rPr>
          <w:iCs/>
          <w:sz w:val="16"/>
          <w:szCs w:val="16"/>
        </w:rPr>
        <w:t xml:space="preserve"> Neural Network Berbasis VGG16," Jurnal Teknologi dan Sistem Komputer, vol. 10, no. 1, </w:t>
      </w:r>
      <w:proofErr w:type="spellStart"/>
      <w:r w:rsidRPr="00F6699B">
        <w:rPr>
          <w:iCs/>
          <w:sz w:val="16"/>
          <w:szCs w:val="16"/>
        </w:rPr>
        <w:t>pp</w:t>
      </w:r>
      <w:proofErr w:type="spellEnd"/>
      <w:r w:rsidRPr="00F6699B">
        <w:rPr>
          <w:iCs/>
          <w:sz w:val="16"/>
          <w:szCs w:val="16"/>
        </w:rPr>
        <w:t>. 55–61, 2021.</w:t>
      </w:r>
    </w:p>
    <w:p w14:paraId="44CCCB43" w14:textId="5F3266DA" w:rsidR="009A28D2" w:rsidRPr="00F6699B" w:rsidRDefault="009A28D2" w:rsidP="002A5DAF">
      <w:pPr>
        <w:pStyle w:val="ListParagraph"/>
        <w:numPr>
          <w:ilvl w:val="0"/>
          <w:numId w:val="7"/>
        </w:numPr>
        <w:ind w:left="426"/>
        <w:rPr>
          <w:iCs/>
          <w:sz w:val="16"/>
          <w:szCs w:val="16"/>
        </w:rPr>
      </w:pPr>
      <w:r w:rsidRPr="00F6699B">
        <w:rPr>
          <w:iCs/>
          <w:sz w:val="16"/>
          <w:szCs w:val="16"/>
        </w:rPr>
        <w:t xml:space="preserve">Dewantara, A., Suryanto, B., &amp; Widodo, C. (2024). Penerapan Arsitektur </w:t>
      </w:r>
      <w:proofErr w:type="spellStart"/>
      <w:r w:rsidRPr="00F6699B">
        <w:rPr>
          <w:iCs/>
          <w:sz w:val="16"/>
          <w:szCs w:val="16"/>
        </w:rPr>
        <w:t>Convolutional</w:t>
      </w:r>
      <w:proofErr w:type="spellEnd"/>
      <w:r w:rsidRPr="00F6699B">
        <w:rPr>
          <w:iCs/>
          <w:sz w:val="16"/>
          <w:szCs w:val="16"/>
        </w:rPr>
        <w:t xml:space="preserve"> Neural </w:t>
      </w:r>
      <w:proofErr w:type="spellStart"/>
      <w:r w:rsidRPr="00F6699B">
        <w:rPr>
          <w:iCs/>
          <w:sz w:val="16"/>
          <w:szCs w:val="16"/>
        </w:rPr>
        <w:t>Networks</w:t>
      </w:r>
      <w:proofErr w:type="spellEnd"/>
      <w:r w:rsidRPr="00F6699B">
        <w:rPr>
          <w:iCs/>
          <w:sz w:val="16"/>
          <w:szCs w:val="16"/>
        </w:rPr>
        <w:t xml:space="preserve"> (CNN) dalam Klasifikasi Citra Medis. Jurnal Teknologi Informasi dan Komputer, 15(2), 23–34.</w:t>
      </w:r>
    </w:p>
    <w:p w14:paraId="54156CB5" w14:textId="7B9D18F0" w:rsidR="009A28D2" w:rsidRPr="00F6699B" w:rsidRDefault="009A28D2" w:rsidP="002A5DAF">
      <w:pPr>
        <w:pStyle w:val="ListParagraph"/>
        <w:numPr>
          <w:ilvl w:val="0"/>
          <w:numId w:val="7"/>
        </w:numPr>
        <w:ind w:left="426"/>
        <w:rPr>
          <w:iCs/>
          <w:sz w:val="16"/>
          <w:szCs w:val="16"/>
        </w:rPr>
      </w:pPr>
      <w:r w:rsidRPr="00F6699B">
        <w:rPr>
          <w:iCs/>
          <w:sz w:val="16"/>
          <w:szCs w:val="16"/>
        </w:rPr>
        <w:t xml:space="preserve">Prasetya, M., &amp; Aisyah, R. (2025). Pengembangan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untuk Pengenalan Pola pada Citra Digital Menggunakan CNN. Jurnal Ilmu Komputer dan Teknologi, 8(1), 45–56.</w:t>
      </w:r>
    </w:p>
    <w:p w14:paraId="26CD041D" w14:textId="11ADF888" w:rsidR="009A28D2" w:rsidRPr="00F6699B" w:rsidRDefault="009A28D2" w:rsidP="002A5DAF">
      <w:pPr>
        <w:pStyle w:val="ListParagraph"/>
        <w:numPr>
          <w:ilvl w:val="0"/>
          <w:numId w:val="7"/>
        </w:numPr>
        <w:ind w:left="426"/>
        <w:rPr>
          <w:iCs/>
          <w:sz w:val="16"/>
          <w:szCs w:val="16"/>
        </w:rPr>
      </w:pPr>
      <w:r w:rsidRPr="00F6699B">
        <w:rPr>
          <w:iCs/>
          <w:sz w:val="16"/>
          <w:szCs w:val="16"/>
        </w:rPr>
        <w:t xml:space="preserve">Herlambang, D., &amp; Wulandari, T. (2025). Optimasi Arsitektur CNN dalam Sistem Pengenalan Wajah. Jurnal Penelitian AI dan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10(3), 121–135.</w:t>
      </w:r>
    </w:p>
    <w:p w14:paraId="56102395" w14:textId="19C33291" w:rsidR="009A28D2" w:rsidRPr="00F6699B" w:rsidRDefault="009A28D2" w:rsidP="002A5DAF">
      <w:pPr>
        <w:pStyle w:val="ListParagraph"/>
        <w:numPr>
          <w:ilvl w:val="0"/>
          <w:numId w:val="7"/>
        </w:numPr>
        <w:ind w:left="426"/>
        <w:rPr>
          <w:iCs/>
          <w:sz w:val="16"/>
          <w:szCs w:val="16"/>
        </w:rPr>
      </w:pPr>
      <w:r w:rsidRPr="00F6699B">
        <w:rPr>
          <w:iCs/>
          <w:sz w:val="16"/>
          <w:szCs w:val="16"/>
        </w:rPr>
        <w:t xml:space="preserve">R. Putra, A. Santoso, dan D. Pratama, "Optimasi Model CNN untuk Klasifikasi Citra Dengan </w:t>
      </w:r>
      <w:proofErr w:type="spellStart"/>
      <w:r w:rsidRPr="00F6699B">
        <w:rPr>
          <w:iCs/>
          <w:sz w:val="16"/>
          <w:szCs w:val="16"/>
        </w:rPr>
        <w:t>Augmentasi</w:t>
      </w:r>
      <w:proofErr w:type="spellEnd"/>
      <w:r w:rsidRPr="00F6699B">
        <w:rPr>
          <w:iCs/>
          <w:sz w:val="16"/>
          <w:szCs w:val="16"/>
        </w:rPr>
        <w:t xml:space="preserve"> Data," Jurnal Informatika Terapan, vol. 5, no. 3, </w:t>
      </w:r>
      <w:proofErr w:type="spellStart"/>
      <w:r w:rsidRPr="00F6699B">
        <w:rPr>
          <w:iCs/>
          <w:sz w:val="16"/>
          <w:szCs w:val="16"/>
        </w:rPr>
        <w:t>pp</w:t>
      </w:r>
      <w:proofErr w:type="spellEnd"/>
      <w:r w:rsidRPr="00F6699B">
        <w:rPr>
          <w:iCs/>
          <w:sz w:val="16"/>
          <w:szCs w:val="16"/>
        </w:rPr>
        <w:t>. 110–117, 2020.</w:t>
      </w:r>
    </w:p>
    <w:p w14:paraId="4509542F" w14:textId="33AE584E" w:rsidR="009A28D2" w:rsidRPr="00F6699B" w:rsidRDefault="009A28D2" w:rsidP="002A5DAF">
      <w:pPr>
        <w:pStyle w:val="ListParagraph"/>
        <w:numPr>
          <w:ilvl w:val="0"/>
          <w:numId w:val="7"/>
        </w:numPr>
        <w:ind w:left="426"/>
        <w:rPr>
          <w:iCs/>
          <w:sz w:val="16"/>
          <w:szCs w:val="16"/>
        </w:rPr>
      </w:pPr>
      <w:r w:rsidRPr="00F6699B">
        <w:rPr>
          <w:iCs/>
          <w:sz w:val="16"/>
          <w:szCs w:val="16"/>
        </w:rPr>
        <w:t xml:space="preserve">D. Rizky, T. Maulana, dan F. Hasan, "Penerapan </w:t>
      </w:r>
      <w:proofErr w:type="spellStart"/>
      <w:r w:rsidRPr="00F6699B">
        <w:rPr>
          <w:iCs/>
          <w:sz w:val="16"/>
          <w:szCs w:val="16"/>
        </w:rPr>
        <w:t>Callbacks</w:t>
      </w:r>
      <w:proofErr w:type="spellEnd"/>
      <w:r w:rsidRPr="00F6699B">
        <w:rPr>
          <w:iCs/>
          <w:sz w:val="16"/>
          <w:szCs w:val="16"/>
        </w:rPr>
        <w:t xml:space="preserve"> </w:t>
      </w:r>
      <w:proofErr w:type="spellStart"/>
      <w:r w:rsidRPr="00F6699B">
        <w:rPr>
          <w:iCs/>
          <w:sz w:val="16"/>
          <w:szCs w:val="16"/>
        </w:rPr>
        <w:t>EarlyStopping</w:t>
      </w:r>
      <w:proofErr w:type="spellEnd"/>
      <w:r w:rsidRPr="00F6699B">
        <w:rPr>
          <w:iCs/>
          <w:sz w:val="16"/>
          <w:szCs w:val="16"/>
        </w:rPr>
        <w:t xml:space="preserve"> dan </w:t>
      </w:r>
      <w:proofErr w:type="spellStart"/>
      <w:r w:rsidRPr="00F6699B">
        <w:rPr>
          <w:iCs/>
          <w:sz w:val="16"/>
          <w:szCs w:val="16"/>
        </w:rPr>
        <w:t>ReduceLROnPlateau</w:t>
      </w:r>
      <w:proofErr w:type="spellEnd"/>
      <w:r w:rsidRPr="00F6699B">
        <w:rPr>
          <w:iCs/>
          <w:sz w:val="16"/>
          <w:szCs w:val="16"/>
        </w:rPr>
        <w:t xml:space="preserve"> pada CNN untuk Klasifikasi Citra," Jurnal Ilmu Komputer, vol. 11, no. 1, </w:t>
      </w:r>
      <w:proofErr w:type="spellStart"/>
      <w:r w:rsidRPr="00F6699B">
        <w:rPr>
          <w:iCs/>
          <w:sz w:val="16"/>
          <w:szCs w:val="16"/>
        </w:rPr>
        <w:t>pp</w:t>
      </w:r>
      <w:proofErr w:type="spellEnd"/>
      <w:r w:rsidRPr="00F6699B">
        <w:rPr>
          <w:iCs/>
          <w:sz w:val="16"/>
          <w:szCs w:val="16"/>
        </w:rPr>
        <w:t>. 44–51, 2022.</w:t>
      </w:r>
    </w:p>
    <w:p w14:paraId="5BB55A79" w14:textId="3DF9BE35" w:rsidR="009A28D2" w:rsidRPr="00F6699B" w:rsidRDefault="009A28D2" w:rsidP="002A5DAF">
      <w:pPr>
        <w:pStyle w:val="ListParagraph"/>
        <w:numPr>
          <w:ilvl w:val="0"/>
          <w:numId w:val="7"/>
        </w:numPr>
        <w:ind w:left="426"/>
        <w:rPr>
          <w:iCs/>
          <w:sz w:val="16"/>
          <w:szCs w:val="16"/>
        </w:rPr>
      </w:pPr>
      <w:r w:rsidRPr="00F6699B">
        <w:rPr>
          <w:iCs/>
          <w:sz w:val="16"/>
          <w:szCs w:val="16"/>
        </w:rPr>
        <w:t xml:space="preserve">M. Ananda, A. Sutanto, dan A. Fauzan, "Klasifikasi Citra Tanaman Tropis Menggunakan </w:t>
      </w:r>
      <w:r w:rsidR="002A5DAF" w:rsidRPr="002A5DAF">
        <w:rPr>
          <w:i/>
          <w:iCs/>
          <w:sz w:val="16"/>
          <w:szCs w:val="16"/>
        </w:rPr>
        <w:t>MobileNetV2</w:t>
      </w:r>
      <w:r w:rsidRPr="00F6699B">
        <w:rPr>
          <w:iCs/>
          <w:sz w:val="16"/>
          <w:szCs w:val="16"/>
        </w:rPr>
        <w:t xml:space="preserve"> dan </w:t>
      </w:r>
      <w:proofErr w:type="spellStart"/>
      <w:r w:rsidRPr="00F6699B">
        <w:rPr>
          <w:iCs/>
          <w:sz w:val="16"/>
          <w:szCs w:val="16"/>
        </w:rPr>
        <w:t>Augmentasi</w:t>
      </w:r>
      <w:proofErr w:type="spellEnd"/>
      <w:r w:rsidRPr="00F6699B">
        <w:rPr>
          <w:iCs/>
          <w:sz w:val="16"/>
          <w:szCs w:val="16"/>
        </w:rPr>
        <w:t xml:space="preserve"> Data," Jurnal Informatika Terapan, vol. 5, no. 3, </w:t>
      </w:r>
      <w:proofErr w:type="spellStart"/>
      <w:r w:rsidRPr="00F6699B">
        <w:rPr>
          <w:iCs/>
          <w:sz w:val="16"/>
          <w:szCs w:val="16"/>
        </w:rPr>
        <w:t>pp</w:t>
      </w:r>
      <w:proofErr w:type="spellEnd"/>
      <w:r w:rsidRPr="00F6699B">
        <w:rPr>
          <w:iCs/>
          <w:sz w:val="16"/>
          <w:szCs w:val="16"/>
        </w:rPr>
        <w:t>. 110–117, 2023</w:t>
      </w:r>
    </w:p>
    <w:p w14:paraId="742DEFB5" w14:textId="51106597" w:rsidR="009A28D2" w:rsidRPr="00F6699B" w:rsidRDefault="009A28D2" w:rsidP="002A5DAF">
      <w:pPr>
        <w:pStyle w:val="ListParagraph"/>
        <w:numPr>
          <w:ilvl w:val="0"/>
          <w:numId w:val="7"/>
        </w:numPr>
        <w:ind w:left="426"/>
        <w:rPr>
          <w:iCs/>
          <w:sz w:val="16"/>
          <w:szCs w:val="16"/>
        </w:rPr>
      </w:pPr>
      <w:r w:rsidRPr="00F6699B">
        <w:rPr>
          <w:iCs/>
          <w:sz w:val="16"/>
          <w:szCs w:val="16"/>
        </w:rPr>
        <w:t xml:space="preserve">R. Hidayat dan D. Utami, "Pengaruh Distribusi </w:t>
      </w:r>
      <w:proofErr w:type="spellStart"/>
      <w:r w:rsidRPr="00F6699B">
        <w:rPr>
          <w:iCs/>
          <w:sz w:val="16"/>
          <w:szCs w:val="16"/>
        </w:rPr>
        <w:t>Dataset</w:t>
      </w:r>
      <w:proofErr w:type="spellEnd"/>
      <w:r w:rsidRPr="00F6699B">
        <w:rPr>
          <w:iCs/>
          <w:sz w:val="16"/>
          <w:szCs w:val="16"/>
        </w:rPr>
        <w:t xml:space="preserve"> Terhadap Akurasi Model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untuk Klasifikasi Visual," Jurnal Sains Data dan Teknologi Informasi, vol. 7, no. 1, </w:t>
      </w:r>
      <w:proofErr w:type="spellStart"/>
      <w:r w:rsidRPr="00F6699B">
        <w:rPr>
          <w:iCs/>
          <w:sz w:val="16"/>
          <w:szCs w:val="16"/>
        </w:rPr>
        <w:t>pp</w:t>
      </w:r>
      <w:proofErr w:type="spellEnd"/>
      <w:r w:rsidRPr="00F6699B">
        <w:rPr>
          <w:iCs/>
          <w:sz w:val="16"/>
          <w:szCs w:val="16"/>
        </w:rPr>
        <w:t>. 22–28, 2023.</w:t>
      </w:r>
    </w:p>
    <w:p w14:paraId="6F592DB4" w14:textId="12DD6A5F" w:rsidR="009A28D2" w:rsidRPr="00F6699B" w:rsidRDefault="009A28D2" w:rsidP="002A5DAF">
      <w:pPr>
        <w:pStyle w:val="ListParagraph"/>
        <w:numPr>
          <w:ilvl w:val="0"/>
          <w:numId w:val="7"/>
        </w:numPr>
        <w:ind w:left="426"/>
        <w:rPr>
          <w:iCs/>
          <w:sz w:val="16"/>
          <w:szCs w:val="16"/>
        </w:rPr>
      </w:pPr>
      <w:r w:rsidRPr="00F6699B">
        <w:rPr>
          <w:iCs/>
          <w:sz w:val="16"/>
          <w:szCs w:val="16"/>
        </w:rPr>
        <w:t xml:space="preserve">Yanto, S. Rachmawati, dan T. Wibowo, "Penerapan CNN pada Klasifikasi Citra Dua Dimensi," Jurnal Teknologi Informasi, vol. 11, no. 1, </w:t>
      </w:r>
      <w:proofErr w:type="spellStart"/>
      <w:r w:rsidRPr="00F6699B">
        <w:rPr>
          <w:iCs/>
          <w:sz w:val="16"/>
          <w:szCs w:val="16"/>
        </w:rPr>
        <w:t>pp</w:t>
      </w:r>
      <w:proofErr w:type="spellEnd"/>
      <w:r w:rsidRPr="00F6699B">
        <w:rPr>
          <w:iCs/>
          <w:sz w:val="16"/>
          <w:szCs w:val="16"/>
        </w:rPr>
        <w:t>. 33–40, 2021.</w:t>
      </w:r>
    </w:p>
    <w:p w14:paraId="0F435F56" w14:textId="1ED441B8" w:rsidR="009A28D2" w:rsidRPr="00F6699B" w:rsidRDefault="009A28D2" w:rsidP="002A5DAF">
      <w:pPr>
        <w:pStyle w:val="ListParagraph"/>
        <w:numPr>
          <w:ilvl w:val="0"/>
          <w:numId w:val="7"/>
        </w:numPr>
        <w:ind w:left="426"/>
        <w:rPr>
          <w:iCs/>
          <w:sz w:val="16"/>
          <w:szCs w:val="16"/>
        </w:rPr>
      </w:pPr>
      <w:r w:rsidRPr="00F6699B">
        <w:rPr>
          <w:iCs/>
          <w:sz w:val="16"/>
          <w:szCs w:val="16"/>
        </w:rPr>
        <w:t xml:space="preserve">A. Hastomo dan </w:t>
      </w:r>
      <w:proofErr w:type="spellStart"/>
      <w:r w:rsidRPr="00F6699B">
        <w:rPr>
          <w:iCs/>
          <w:sz w:val="16"/>
          <w:szCs w:val="16"/>
        </w:rPr>
        <w:t>Sudjiran</w:t>
      </w:r>
      <w:proofErr w:type="spellEnd"/>
      <w:r w:rsidRPr="00F6699B">
        <w:rPr>
          <w:iCs/>
          <w:sz w:val="16"/>
          <w:szCs w:val="16"/>
        </w:rPr>
        <w:t xml:space="preserve">, "Klasifikasi Citra Berbasis CNN untuk Deteksi Visual," Jurnal Teknologi dan Sistem Komputer, vol. 9, no. 2, </w:t>
      </w:r>
      <w:proofErr w:type="spellStart"/>
      <w:r w:rsidRPr="00F6699B">
        <w:rPr>
          <w:iCs/>
          <w:sz w:val="16"/>
          <w:szCs w:val="16"/>
        </w:rPr>
        <w:t>pp</w:t>
      </w:r>
      <w:proofErr w:type="spellEnd"/>
      <w:r w:rsidRPr="00F6699B">
        <w:rPr>
          <w:iCs/>
          <w:sz w:val="16"/>
          <w:szCs w:val="16"/>
        </w:rPr>
        <w:t>. 77–83, 2021.</w:t>
      </w:r>
    </w:p>
    <w:p w14:paraId="269DADF5" w14:textId="5972F402" w:rsidR="009A28D2" w:rsidRPr="00F6699B" w:rsidRDefault="009A28D2" w:rsidP="002A5DAF">
      <w:pPr>
        <w:pStyle w:val="ListParagraph"/>
        <w:numPr>
          <w:ilvl w:val="0"/>
          <w:numId w:val="7"/>
        </w:numPr>
        <w:ind w:left="426"/>
        <w:rPr>
          <w:iCs/>
          <w:sz w:val="16"/>
          <w:szCs w:val="16"/>
        </w:rPr>
      </w:pPr>
      <w:r w:rsidRPr="00F6699B">
        <w:rPr>
          <w:iCs/>
          <w:sz w:val="16"/>
          <w:szCs w:val="16"/>
        </w:rPr>
        <w:t xml:space="preserve">Yanto </w:t>
      </w:r>
      <w:proofErr w:type="spellStart"/>
      <w:r w:rsidRPr="00F6699B">
        <w:rPr>
          <w:iCs/>
          <w:sz w:val="16"/>
          <w:szCs w:val="16"/>
        </w:rPr>
        <w:t>et</w:t>
      </w:r>
      <w:proofErr w:type="spellEnd"/>
      <w:r w:rsidRPr="00F6699B">
        <w:rPr>
          <w:iCs/>
          <w:sz w:val="16"/>
          <w:szCs w:val="16"/>
        </w:rPr>
        <w:t xml:space="preserve"> </w:t>
      </w:r>
      <w:proofErr w:type="spellStart"/>
      <w:r w:rsidRPr="00F6699B">
        <w:rPr>
          <w:iCs/>
          <w:sz w:val="16"/>
          <w:szCs w:val="16"/>
        </w:rPr>
        <w:t>al.</w:t>
      </w:r>
      <w:proofErr w:type="spellEnd"/>
      <w:r w:rsidRPr="00F6699B">
        <w:rPr>
          <w:iCs/>
          <w:sz w:val="16"/>
          <w:szCs w:val="16"/>
        </w:rPr>
        <w:t xml:space="preserve">, "Pengembangan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untuk Identifikasi Visual," Jurnal Teknologi dan Komputer, vol. 13, no. 1, </w:t>
      </w:r>
      <w:proofErr w:type="spellStart"/>
      <w:r w:rsidRPr="00F6699B">
        <w:rPr>
          <w:iCs/>
          <w:sz w:val="16"/>
          <w:szCs w:val="16"/>
        </w:rPr>
        <w:t>pp</w:t>
      </w:r>
      <w:proofErr w:type="spellEnd"/>
      <w:r w:rsidRPr="00F6699B">
        <w:rPr>
          <w:iCs/>
          <w:sz w:val="16"/>
          <w:szCs w:val="16"/>
        </w:rPr>
        <w:t>. 55–62, 2023.</w:t>
      </w:r>
    </w:p>
    <w:p w14:paraId="60117A32" w14:textId="2EF8EE14" w:rsidR="009A28D2" w:rsidRPr="00F6699B" w:rsidRDefault="009A28D2" w:rsidP="002A5DAF">
      <w:pPr>
        <w:pStyle w:val="ListParagraph"/>
        <w:numPr>
          <w:ilvl w:val="0"/>
          <w:numId w:val="7"/>
        </w:numPr>
        <w:ind w:left="426"/>
        <w:rPr>
          <w:iCs/>
          <w:sz w:val="16"/>
          <w:szCs w:val="16"/>
        </w:rPr>
      </w:pPr>
      <w:r w:rsidRPr="00F6699B">
        <w:rPr>
          <w:iCs/>
          <w:sz w:val="16"/>
          <w:szCs w:val="16"/>
        </w:rPr>
        <w:t xml:space="preserve">B. Sasongko, R. Irwansyah, dan A. Nugraha, "Pra-pemrosesan Citra Menggunakan </w:t>
      </w:r>
      <w:proofErr w:type="spellStart"/>
      <w:r w:rsidRPr="00F6699B">
        <w:rPr>
          <w:iCs/>
          <w:sz w:val="16"/>
          <w:szCs w:val="16"/>
        </w:rPr>
        <w:t>Rescaling</w:t>
      </w:r>
      <w:proofErr w:type="spellEnd"/>
      <w:r w:rsidRPr="00F6699B">
        <w:rPr>
          <w:iCs/>
          <w:sz w:val="16"/>
          <w:szCs w:val="16"/>
        </w:rPr>
        <w:t xml:space="preserve"> untuk Klasifikasi CNN," Jurnal Informatika dan Sistem Informasi, vol. 9, no. 1, </w:t>
      </w:r>
      <w:proofErr w:type="spellStart"/>
      <w:r w:rsidRPr="00F6699B">
        <w:rPr>
          <w:iCs/>
          <w:sz w:val="16"/>
          <w:szCs w:val="16"/>
        </w:rPr>
        <w:t>pp</w:t>
      </w:r>
      <w:proofErr w:type="spellEnd"/>
      <w:r w:rsidRPr="00F6699B">
        <w:rPr>
          <w:iCs/>
          <w:sz w:val="16"/>
          <w:szCs w:val="16"/>
        </w:rPr>
        <w:t>. 12–19, 2023.</w:t>
      </w:r>
    </w:p>
    <w:p w14:paraId="35196F5D" w14:textId="4D2B89A7" w:rsidR="009A28D2" w:rsidRPr="00F6699B" w:rsidRDefault="009A28D2" w:rsidP="002A5DAF">
      <w:pPr>
        <w:pStyle w:val="ListParagraph"/>
        <w:numPr>
          <w:ilvl w:val="0"/>
          <w:numId w:val="7"/>
        </w:numPr>
        <w:ind w:left="426"/>
        <w:rPr>
          <w:iCs/>
          <w:sz w:val="16"/>
          <w:szCs w:val="16"/>
        </w:rPr>
      </w:pPr>
      <w:r w:rsidRPr="00F6699B">
        <w:rPr>
          <w:iCs/>
          <w:sz w:val="16"/>
          <w:szCs w:val="16"/>
        </w:rPr>
        <w:t xml:space="preserve">Husen, "Pengaruh Pra-pemrosesan Citra terhadap Akurasi Model CNN," Jurnal Teknologi dan Sistem Komputer, vol. 10, no. 2, </w:t>
      </w:r>
      <w:proofErr w:type="spellStart"/>
      <w:r w:rsidRPr="00F6699B">
        <w:rPr>
          <w:iCs/>
          <w:sz w:val="16"/>
          <w:szCs w:val="16"/>
        </w:rPr>
        <w:t>pp</w:t>
      </w:r>
      <w:proofErr w:type="spellEnd"/>
      <w:r w:rsidRPr="00F6699B">
        <w:rPr>
          <w:iCs/>
          <w:sz w:val="16"/>
          <w:szCs w:val="16"/>
        </w:rPr>
        <w:t>. 64–70, 2024.</w:t>
      </w:r>
    </w:p>
    <w:p w14:paraId="1BDF0532" w14:textId="69FF7F64" w:rsidR="009A28D2" w:rsidRPr="00F6699B" w:rsidRDefault="009A28D2" w:rsidP="002A5DAF">
      <w:pPr>
        <w:pStyle w:val="ListParagraph"/>
        <w:numPr>
          <w:ilvl w:val="0"/>
          <w:numId w:val="7"/>
        </w:numPr>
        <w:ind w:left="426"/>
        <w:rPr>
          <w:iCs/>
          <w:sz w:val="16"/>
          <w:szCs w:val="16"/>
        </w:rPr>
      </w:pPr>
      <w:r w:rsidRPr="00F6699B">
        <w:rPr>
          <w:iCs/>
          <w:sz w:val="16"/>
          <w:szCs w:val="16"/>
        </w:rPr>
        <w:t xml:space="preserve">S. Rohmah, D. Saputra, dan I. Hidayati, "Implementasi Data </w:t>
      </w:r>
      <w:proofErr w:type="spellStart"/>
      <w:r w:rsidRPr="00F6699B">
        <w:rPr>
          <w:iCs/>
          <w:sz w:val="16"/>
          <w:szCs w:val="16"/>
        </w:rPr>
        <w:t>Augmentation</w:t>
      </w:r>
      <w:proofErr w:type="spellEnd"/>
      <w:r w:rsidRPr="00F6699B">
        <w:rPr>
          <w:iCs/>
          <w:sz w:val="16"/>
          <w:szCs w:val="16"/>
        </w:rPr>
        <w:t xml:space="preserve"> untuk Peningkatan Akurasi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Jurnal Pengembangan Teknologi Informasi dan Ilmu Komputer, vol. 6, no. 2, </w:t>
      </w:r>
      <w:proofErr w:type="spellStart"/>
      <w:r w:rsidRPr="00F6699B">
        <w:rPr>
          <w:iCs/>
          <w:sz w:val="16"/>
          <w:szCs w:val="16"/>
        </w:rPr>
        <w:t>pp</w:t>
      </w:r>
      <w:proofErr w:type="spellEnd"/>
      <w:r w:rsidRPr="00F6699B">
        <w:rPr>
          <w:iCs/>
          <w:sz w:val="16"/>
          <w:szCs w:val="16"/>
        </w:rPr>
        <w:t>. 105–112, 2023.</w:t>
      </w:r>
    </w:p>
    <w:p w14:paraId="3192798E" w14:textId="52DF073C" w:rsidR="009A28D2" w:rsidRPr="00F6699B" w:rsidRDefault="009A28D2" w:rsidP="002A5DAF">
      <w:pPr>
        <w:pStyle w:val="ListParagraph"/>
        <w:numPr>
          <w:ilvl w:val="0"/>
          <w:numId w:val="7"/>
        </w:numPr>
        <w:ind w:left="426"/>
        <w:rPr>
          <w:iCs/>
          <w:sz w:val="16"/>
          <w:szCs w:val="16"/>
        </w:rPr>
      </w:pPr>
      <w:r w:rsidRPr="00F6699B">
        <w:rPr>
          <w:iCs/>
          <w:sz w:val="16"/>
          <w:szCs w:val="16"/>
        </w:rPr>
        <w:t xml:space="preserve">Hermanto dan Saputra, "Distribusi Data dan Akurasi </w:t>
      </w:r>
      <w:proofErr w:type="spellStart"/>
      <w:r w:rsidRPr="00F6699B">
        <w:rPr>
          <w:iCs/>
          <w:sz w:val="16"/>
          <w:szCs w:val="16"/>
        </w:rPr>
        <w:t>Deep</w:t>
      </w:r>
      <w:proofErr w:type="spellEnd"/>
      <w:r w:rsidRPr="00F6699B">
        <w:rPr>
          <w:iCs/>
          <w:sz w:val="16"/>
          <w:szCs w:val="16"/>
        </w:rPr>
        <w:t xml:space="preserve"> </w:t>
      </w:r>
      <w:proofErr w:type="spellStart"/>
      <w:r w:rsidRPr="00F6699B">
        <w:rPr>
          <w:iCs/>
          <w:sz w:val="16"/>
          <w:szCs w:val="16"/>
        </w:rPr>
        <w:t>Learning</w:t>
      </w:r>
      <w:proofErr w:type="spellEnd"/>
      <w:r w:rsidRPr="00F6699B">
        <w:rPr>
          <w:iCs/>
          <w:sz w:val="16"/>
          <w:szCs w:val="16"/>
        </w:rPr>
        <w:t xml:space="preserve">," Jurnal Teknologi Komputer, vol. 5, no. 2, </w:t>
      </w:r>
      <w:proofErr w:type="spellStart"/>
      <w:r w:rsidRPr="00F6699B">
        <w:rPr>
          <w:iCs/>
          <w:sz w:val="16"/>
          <w:szCs w:val="16"/>
        </w:rPr>
        <w:t>pp</w:t>
      </w:r>
      <w:proofErr w:type="spellEnd"/>
      <w:r w:rsidRPr="00F6699B">
        <w:rPr>
          <w:iCs/>
          <w:sz w:val="16"/>
          <w:szCs w:val="16"/>
        </w:rPr>
        <w:t>. 65–71, 2023.</w:t>
      </w:r>
    </w:p>
    <w:p w14:paraId="6EAD1177" w14:textId="6979BB48" w:rsidR="009A28D2" w:rsidRPr="00F6699B" w:rsidRDefault="009A28D2" w:rsidP="002A5DAF">
      <w:pPr>
        <w:pStyle w:val="ListParagraph"/>
        <w:numPr>
          <w:ilvl w:val="0"/>
          <w:numId w:val="7"/>
        </w:numPr>
        <w:ind w:left="426"/>
        <w:rPr>
          <w:iCs/>
          <w:sz w:val="16"/>
          <w:szCs w:val="16"/>
        </w:rPr>
      </w:pPr>
      <w:r w:rsidRPr="00F6699B">
        <w:rPr>
          <w:iCs/>
          <w:sz w:val="16"/>
          <w:szCs w:val="16"/>
        </w:rPr>
        <w:t xml:space="preserve">D. P. </w:t>
      </w:r>
      <w:proofErr w:type="spellStart"/>
      <w:r w:rsidRPr="00F6699B">
        <w:rPr>
          <w:iCs/>
          <w:sz w:val="16"/>
          <w:szCs w:val="16"/>
        </w:rPr>
        <w:t>Kingma</w:t>
      </w:r>
      <w:proofErr w:type="spellEnd"/>
      <w:r w:rsidRPr="00F6699B">
        <w:rPr>
          <w:iCs/>
          <w:sz w:val="16"/>
          <w:szCs w:val="16"/>
        </w:rPr>
        <w:t xml:space="preserve"> dan J. </w:t>
      </w:r>
      <w:proofErr w:type="spellStart"/>
      <w:r w:rsidRPr="00F6699B">
        <w:rPr>
          <w:iCs/>
          <w:sz w:val="16"/>
          <w:szCs w:val="16"/>
        </w:rPr>
        <w:t>Ba</w:t>
      </w:r>
      <w:proofErr w:type="spellEnd"/>
      <w:r w:rsidRPr="00F6699B">
        <w:rPr>
          <w:iCs/>
          <w:sz w:val="16"/>
          <w:szCs w:val="16"/>
        </w:rPr>
        <w:t xml:space="preserve">, "Adam: A </w:t>
      </w:r>
      <w:proofErr w:type="spellStart"/>
      <w:r w:rsidRPr="00F6699B">
        <w:rPr>
          <w:iCs/>
          <w:sz w:val="16"/>
          <w:szCs w:val="16"/>
        </w:rPr>
        <w:t>Method</w:t>
      </w:r>
      <w:proofErr w:type="spellEnd"/>
      <w:r w:rsidRPr="00F6699B">
        <w:rPr>
          <w:iCs/>
          <w:sz w:val="16"/>
          <w:szCs w:val="16"/>
        </w:rPr>
        <w:t xml:space="preserve"> </w:t>
      </w:r>
      <w:proofErr w:type="spellStart"/>
      <w:r w:rsidRPr="00F6699B">
        <w:rPr>
          <w:iCs/>
          <w:sz w:val="16"/>
          <w:szCs w:val="16"/>
        </w:rPr>
        <w:t>for</w:t>
      </w:r>
      <w:proofErr w:type="spellEnd"/>
      <w:r w:rsidRPr="00F6699B">
        <w:rPr>
          <w:iCs/>
          <w:sz w:val="16"/>
          <w:szCs w:val="16"/>
        </w:rPr>
        <w:t xml:space="preserve"> </w:t>
      </w:r>
      <w:proofErr w:type="spellStart"/>
      <w:r w:rsidRPr="00F6699B">
        <w:rPr>
          <w:iCs/>
          <w:sz w:val="16"/>
          <w:szCs w:val="16"/>
        </w:rPr>
        <w:t>Stochastic</w:t>
      </w:r>
      <w:proofErr w:type="spellEnd"/>
      <w:r w:rsidRPr="00F6699B">
        <w:rPr>
          <w:iCs/>
          <w:sz w:val="16"/>
          <w:szCs w:val="16"/>
        </w:rPr>
        <w:t xml:space="preserve"> </w:t>
      </w:r>
      <w:proofErr w:type="spellStart"/>
      <w:r w:rsidRPr="00F6699B">
        <w:rPr>
          <w:iCs/>
          <w:sz w:val="16"/>
          <w:szCs w:val="16"/>
        </w:rPr>
        <w:t>Optimization</w:t>
      </w:r>
      <w:proofErr w:type="spellEnd"/>
      <w:r w:rsidRPr="00F6699B">
        <w:rPr>
          <w:iCs/>
          <w:sz w:val="16"/>
          <w:szCs w:val="16"/>
        </w:rPr>
        <w:t xml:space="preserve">," </w:t>
      </w:r>
      <w:proofErr w:type="spellStart"/>
      <w:r w:rsidRPr="00F6699B">
        <w:rPr>
          <w:iCs/>
          <w:sz w:val="16"/>
          <w:szCs w:val="16"/>
        </w:rPr>
        <w:t>arXiv</w:t>
      </w:r>
      <w:proofErr w:type="spellEnd"/>
      <w:r w:rsidRPr="00F6699B">
        <w:rPr>
          <w:iCs/>
          <w:sz w:val="16"/>
          <w:szCs w:val="16"/>
        </w:rPr>
        <w:t xml:space="preserve"> </w:t>
      </w:r>
      <w:proofErr w:type="spellStart"/>
      <w:r w:rsidRPr="00F6699B">
        <w:rPr>
          <w:iCs/>
          <w:sz w:val="16"/>
          <w:szCs w:val="16"/>
        </w:rPr>
        <w:t>preprint</w:t>
      </w:r>
      <w:proofErr w:type="spellEnd"/>
      <w:r w:rsidRPr="00F6699B">
        <w:rPr>
          <w:iCs/>
          <w:sz w:val="16"/>
          <w:szCs w:val="16"/>
        </w:rPr>
        <w:t xml:space="preserve"> arXiv:1412.6980, 2015.</w:t>
      </w:r>
    </w:p>
    <w:p w14:paraId="7011CCB5" w14:textId="77777777" w:rsidR="009A28D2" w:rsidRPr="00F6699B" w:rsidRDefault="009A28D2" w:rsidP="002A5DAF">
      <w:pPr>
        <w:ind w:left="426"/>
        <w:rPr>
          <w:iCs/>
          <w:sz w:val="16"/>
          <w:szCs w:val="16"/>
        </w:rPr>
      </w:pPr>
    </w:p>
    <w:p w14:paraId="54F7BC2A" w14:textId="77777777" w:rsidR="009B7506" w:rsidRPr="00F6699B" w:rsidRDefault="009B7506" w:rsidP="009B7506">
      <w:pPr>
        <w:rPr>
          <w:i/>
          <w:sz w:val="22"/>
        </w:rPr>
      </w:pPr>
    </w:p>
    <w:p w14:paraId="09C5D0E4" w14:textId="77777777" w:rsidR="009A28D2" w:rsidRPr="00F6699B" w:rsidRDefault="009A28D2" w:rsidP="009B7506">
      <w:pPr>
        <w:rPr>
          <w:i/>
          <w:sz w:val="22"/>
        </w:rPr>
        <w:sectPr w:rsidR="009A28D2" w:rsidRPr="00F6699B" w:rsidSect="009B6594">
          <w:type w:val="continuous"/>
          <w:pgSz w:w="11907" w:h="16839" w:code="9"/>
          <w:pgMar w:top="1077" w:right="851" w:bottom="2438" w:left="851" w:header="272" w:footer="284" w:gutter="0"/>
          <w:cols w:space="227"/>
          <w:docGrid w:linePitch="360"/>
        </w:sectPr>
      </w:pPr>
    </w:p>
    <w:p w14:paraId="04EB7BF2" w14:textId="77777777" w:rsidR="009B7506" w:rsidRPr="00F6699B" w:rsidRDefault="009B7506" w:rsidP="009B7506">
      <w:pPr>
        <w:rPr>
          <w:i/>
          <w:sz w:val="22"/>
        </w:rPr>
      </w:pPr>
    </w:p>
    <w:p w14:paraId="58FEA078" w14:textId="77777777" w:rsidR="0070313B" w:rsidRPr="009B7506" w:rsidRDefault="0070313B">
      <w:pPr>
        <w:rPr>
          <w:sz w:val="22"/>
        </w:rPr>
      </w:pPr>
    </w:p>
    <w:sectPr w:rsidR="0070313B" w:rsidRPr="009B7506" w:rsidSect="009B7506">
      <w:type w:val="continuous"/>
      <w:pgSz w:w="11907" w:h="16839" w:code="9"/>
      <w:pgMar w:top="851" w:right="851" w:bottom="851" w:left="851" w:header="397" w:footer="284" w:gutter="0"/>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4E0B3" w14:textId="77777777" w:rsidR="00751FD2" w:rsidRPr="00F6699B" w:rsidRDefault="00751FD2" w:rsidP="009B7506">
      <w:r w:rsidRPr="00F6699B">
        <w:separator/>
      </w:r>
    </w:p>
  </w:endnote>
  <w:endnote w:type="continuationSeparator" w:id="0">
    <w:p w14:paraId="2DCC1816" w14:textId="77777777" w:rsidR="00751FD2" w:rsidRPr="00F6699B" w:rsidRDefault="00751FD2" w:rsidP="009B7506">
      <w:r w:rsidRPr="00F669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20A65" w14:textId="77777777" w:rsidR="00E90351" w:rsidRPr="00F6699B" w:rsidRDefault="00E90351">
    <w:pPr>
      <w:pStyle w:val="Header"/>
      <w:tabs>
        <w:tab w:val="clear" w:pos="9360"/>
      </w:tabs>
      <w:rPr>
        <w:sz w:val="18"/>
      </w:rPr>
    </w:pPr>
  </w:p>
  <w:p w14:paraId="0C659AA3" w14:textId="77777777" w:rsidR="00E90351" w:rsidRPr="00F6699B" w:rsidRDefault="00E90351"/>
  <w:p w14:paraId="30EA1FCE" w14:textId="77777777" w:rsidR="00E90351" w:rsidRPr="00F6699B" w:rsidRDefault="00E90351">
    <w:pPr>
      <w:pStyle w:val="Footer"/>
    </w:pPr>
  </w:p>
  <w:p w14:paraId="20D2EB58" w14:textId="77777777" w:rsidR="00E90351" w:rsidRPr="00F6699B" w:rsidRDefault="00E903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CB8FF" w14:textId="77777777" w:rsidR="00751FD2" w:rsidRPr="00F6699B" w:rsidRDefault="00751FD2" w:rsidP="009B7506">
      <w:r w:rsidRPr="00F6699B">
        <w:separator/>
      </w:r>
    </w:p>
  </w:footnote>
  <w:footnote w:type="continuationSeparator" w:id="0">
    <w:p w14:paraId="45056E74" w14:textId="77777777" w:rsidR="00751FD2" w:rsidRPr="00F6699B" w:rsidRDefault="00751FD2" w:rsidP="009B7506">
      <w:r w:rsidRPr="00F669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560682"/>
      <w:docPartObj>
        <w:docPartGallery w:val="Page Numbers (Top of Page)"/>
        <w:docPartUnique/>
      </w:docPartObj>
    </w:sdtPr>
    <w:sdtEndPr>
      <w:rPr>
        <w:color w:val="7F7F7F" w:themeColor="background1" w:themeShade="7F"/>
        <w:spacing w:val="60"/>
      </w:rPr>
    </w:sdtEndPr>
    <w:sdtContent>
      <w:p w14:paraId="54278034" w14:textId="77777777" w:rsidR="00B245C0" w:rsidRPr="00F6699B" w:rsidRDefault="00B245C0">
        <w:pPr>
          <w:pStyle w:val="Header"/>
          <w:pBdr>
            <w:bottom w:val="single" w:sz="4" w:space="1" w:color="D9D9D9" w:themeColor="background1" w:themeShade="D9"/>
          </w:pBdr>
        </w:pPr>
      </w:p>
      <w:p w14:paraId="0A6E2495" w14:textId="77777777" w:rsidR="00B245C0" w:rsidRPr="00F6699B" w:rsidRDefault="00B245C0">
        <w:pPr>
          <w:pStyle w:val="Header"/>
          <w:pBdr>
            <w:bottom w:val="single" w:sz="4" w:space="1" w:color="D9D9D9" w:themeColor="background1" w:themeShade="D9"/>
          </w:pBdr>
        </w:pPr>
      </w:p>
      <w:p w14:paraId="3E7E2BDD" w14:textId="77777777" w:rsidR="00B245C0" w:rsidRPr="00F6699B" w:rsidRDefault="00B245C0">
        <w:pPr>
          <w:pStyle w:val="Header"/>
          <w:pBdr>
            <w:bottom w:val="single" w:sz="4" w:space="1" w:color="D9D9D9" w:themeColor="background1" w:themeShade="D9"/>
          </w:pBdr>
          <w:rPr>
            <w:b/>
            <w:bCs/>
          </w:rPr>
        </w:pPr>
        <w:r w:rsidRPr="00F6699B">
          <w:fldChar w:fldCharType="begin"/>
        </w:r>
        <w:r w:rsidRPr="00F6699B">
          <w:instrText xml:space="preserve"> PAGE   \* MERGEFORMAT </w:instrText>
        </w:r>
        <w:r w:rsidRPr="00F6699B">
          <w:fldChar w:fldCharType="separate"/>
        </w:r>
        <w:r w:rsidRPr="00F6699B">
          <w:rPr>
            <w:b/>
            <w:bCs/>
          </w:rPr>
          <w:t>2</w:t>
        </w:r>
        <w:r w:rsidRPr="00F6699B">
          <w:rPr>
            <w:b/>
            <w:bCs/>
          </w:rPr>
          <w:fldChar w:fldCharType="end"/>
        </w:r>
        <w:r w:rsidRPr="00F6699B">
          <w:rPr>
            <w:b/>
            <w:bCs/>
          </w:rPr>
          <w:t xml:space="preserve"> | JEKIN (Jurnal Teknik Informatika)</w:t>
        </w:r>
      </w:p>
    </w:sdtContent>
  </w:sdt>
  <w:p w14:paraId="09659EEC" w14:textId="77777777" w:rsidR="00B245C0" w:rsidRPr="00F6699B" w:rsidRDefault="00B24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8353014"/>
      <w:docPartObj>
        <w:docPartGallery w:val="Page Numbers (Top of Page)"/>
        <w:docPartUnique/>
      </w:docPartObj>
    </w:sdtPr>
    <w:sdtEndPr>
      <w:rPr>
        <w:b/>
        <w:bCs/>
        <w:color w:val="auto"/>
        <w:spacing w:val="0"/>
      </w:rPr>
    </w:sdtEndPr>
    <w:sdtContent>
      <w:p w14:paraId="64A5D9A0" w14:textId="77777777" w:rsidR="00B245C0" w:rsidRPr="00F6699B" w:rsidRDefault="00B245C0">
        <w:pPr>
          <w:pStyle w:val="Header"/>
          <w:pBdr>
            <w:bottom w:val="single" w:sz="4" w:space="1" w:color="D9D9D9" w:themeColor="background1" w:themeShade="D9"/>
          </w:pBdr>
          <w:jc w:val="right"/>
        </w:pPr>
        <w:r w:rsidRPr="00F6699B">
          <w:t xml:space="preserve"> </w:t>
        </w:r>
      </w:p>
      <w:p w14:paraId="499AC450" w14:textId="77777777" w:rsidR="00B245C0" w:rsidRPr="00F6699B" w:rsidRDefault="00B245C0">
        <w:pPr>
          <w:pStyle w:val="Header"/>
          <w:pBdr>
            <w:bottom w:val="single" w:sz="4" w:space="1" w:color="D9D9D9" w:themeColor="background1" w:themeShade="D9"/>
          </w:pBdr>
          <w:jc w:val="right"/>
        </w:pPr>
      </w:p>
      <w:p w14:paraId="516A0E33" w14:textId="77777777" w:rsidR="00B245C0" w:rsidRPr="00F6699B" w:rsidRDefault="00B245C0">
        <w:pPr>
          <w:pStyle w:val="Header"/>
          <w:pBdr>
            <w:bottom w:val="single" w:sz="4" w:space="1" w:color="D9D9D9" w:themeColor="background1" w:themeShade="D9"/>
          </w:pBdr>
          <w:jc w:val="right"/>
        </w:pPr>
      </w:p>
      <w:p w14:paraId="6CAF8BE6" w14:textId="77777777" w:rsidR="00B245C0" w:rsidRPr="00F6699B" w:rsidRDefault="00B245C0">
        <w:pPr>
          <w:pStyle w:val="Header"/>
          <w:pBdr>
            <w:bottom w:val="single" w:sz="4" w:space="1" w:color="D9D9D9" w:themeColor="background1" w:themeShade="D9"/>
          </w:pBdr>
          <w:jc w:val="right"/>
          <w:rPr>
            <w:b/>
            <w:bCs/>
          </w:rPr>
        </w:pPr>
        <w:r w:rsidRPr="00F6699B">
          <w:rPr>
            <w:b/>
          </w:rPr>
          <w:t xml:space="preserve">Nama, 4 Judul Naskah …| </w:t>
        </w:r>
        <w:r w:rsidRPr="00F6699B">
          <w:rPr>
            <w:b/>
          </w:rPr>
          <w:fldChar w:fldCharType="begin"/>
        </w:r>
        <w:r w:rsidRPr="00F6699B">
          <w:rPr>
            <w:b/>
          </w:rPr>
          <w:instrText xml:space="preserve"> PAGE   \* MERGEFORMAT </w:instrText>
        </w:r>
        <w:r w:rsidRPr="00F6699B">
          <w:rPr>
            <w:b/>
          </w:rPr>
          <w:fldChar w:fldCharType="separate"/>
        </w:r>
        <w:r w:rsidRPr="00F6699B">
          <w:rPr>
            <w:b/>
            <w:bCs/>
          </w:rPr>
          <w:t>3</w:t>
        </w:r>
        <w:r w:rsidRPr="00F6699B">
          <w:rPr>
            <w:b/>
            <w:bCs/>
          </w:rPr>
          <w:fldChar w:fldCharType="end"/>
        </w:r>
      </w:p>
    </w:sdtContent>
  </w:sdt>
  <w:p w14:paraId="2596DA70" w14:textId="77777777" w:rsidR="00B245C0" w:rsidRPr="00F6699B" w:rsidRDefault="00B24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7151"/>
    </w:tblGrid>
    <w:tr w:rsidR="009B7506" w:rsidRPr="00F6699B" w14:paraId="5FC49BC0" w14:textId="77777777">
      <w:tc>
        <w:tcPr>
          <w:tcW w:w="3104" w:type="dxa"/>
        </w:tcPr>
        <w:p w14:paraId="1E67B48B" w14:textId="77777777" w:rsidR="009B7506" w:rsidRPr="00F6699B" w:rsidRDefault="009B7506" w:rsidP="009B7506">
          <w:pPr>
            <w:pStyle w:val="Header"/>
          </w:pPr>
          <w:r w:rsidRPr="00F6699B">
            <w:rPr>
              <w:b/>
              <w:noProof/>
            </w:rPr>
            <w:drawing>
              <wp:inline distT="0" distB="0" distL="0" distR="0" wp14:anchorId="25BCE31D" wp14:editId="5A619D62">
                <wp:extent cx="1724025" cy="1484260"/>
                <wp:effectExtent l="0" t="0" r="0" b="1905"/>
                <wp:docPr id="1374157844" name="Picture 1374157844" descr="C:\Users\L E N O V O\Downloads\JE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 E N O V O\Downloads\JEKIN.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3946" t="12650" r="7830" b="28614"/>
                        <a:stretch/>
                      </pic:blipFill>
                      <pic:spPr bwMode="auto">
                        <a:xfrm>
                          <a:off x="0" y="0"/>
                          <a:ext cx="1727420" cy="14871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151" w:type="dxa"/>
        </w:tcPr>
        <w:p w14:paraId="0B8601C8" w14:textId="77777777" w:rsidR="009B7506" w:rsidRPr="00F6699B" w:rsidRDefault="009B7506" w:rsidP="009B7506">
          <w:pPr>
            <w:pStyle w:val="Header"/>
            <w:rPr>
              <w:b/>
            </w:rPr>
          </w:pPr>
        </w:p>
        <w:p w14:paraId="2EFEFB7F" w14:textId="77777777" w:rsidR="009B7506" w:rsidRPr="00F6699B" w:rsidRDefault="009B7506" w:rsidP="009B7506">
          <w:pPr>
            <w:pStyle w:val="Header"/>
            <w:rPr>
              <w:b/>
            </w:rPr>
          </w:pPr>
        </w:p>
        <w:p w14:paraId="07030691" w14:textId="77777777" w:rsidR="009B7506" w:rsidRPr="00F6699B" w:rsidRDefault="009B7506" w:rsidP="009B7506">
          <w:pPr>
            <w:pStyle w:val="Header"/>
            <w:rPr>
              <w:b/>
            </w:rPr>
          </w:pPr>
        </w:p>
        <w:p w14:paraId="1A1F8A79" w14:textId="77777777" w:rsidR="009B7506" w:rsidRPr="00F6699B" w:rsidRDefault="009B7506" w:rsidP="009B7506">
          <w:pPr>
            <w:pStyle w:val="Header"/>
            <w:rPr>
              <w:b/>
            </w:rPr>
          </w:pPr>
        </w:p>
        <w:p w14:paraId="470FF45C" w14:textId="77777777" w:rsidR="009B7506" w:rsidRPr="00F6699B" w:rsidRDefault="009B7506" w:rsidP="009B7506">
          <w:pPr>
            <w:pStyle w:val="Header"/>
            <w:rPr>
              <w:b/>
            </w:rPr>
          </w:pPr>
        </w:p>
        <w:p w14:paraId="4A1E544C" w14:textId="77777777" w:rsidR="009B7506" w:rsidRPr="00F6699B" w:rsidRDefault="009B7506" w:rsidP="009B7506">
          <w:pPr>
            <w:pStyle w:val="Header"/>
            <w:rPr>
              <w:b/>
            </w:rPr>
          </w:pPr>
        </w:p>
        <w:p w14:paraId="0894D083" w14:textId="77777777" w:rsidR="009B7506" w:rsidRPr="00F6699B" w:rsidRDefault="009B7506" w:rsidP="009B7506">
          <w:pPr>
            <w:pStyle w:val="Header"/>
            <w:rPr>
              <w:b/>
            </w:rPr>
          </w:pPr>
        </w:p>
        <w:p w14:paraId="500FF074" w14:textId="77777777" w:rsidR="009B7506" w:rsidRPr="00F6699B" w:rsidRDefault="009B7506" w:rsidP="009B7506">
          <w:pPr>
            <w:pStyle w:val="Header"/>
            <w:rPr>
              <w:b/>
            </w:rPr>
          </w:pPr>
        </w:p>
        <w:p w14:paraId="0E887B32" w14:textId="77777777" w:rsidR="009B7506" w:rsidRPr="00F6699B" w:rsidRDefault="009B7506" w:rsidP="009B7506">
          <w:pPr>
            <w:pStyle w:val="Header"/>
            <w:rPr>
              <w:b/>
            </w:rPr>
          </w:pPr>
        </w:p>
        <w:p w14:paraId="24EAD39B" w14:textId="77777777" w:rsidR="009B7506" w:rsidRPr="00F6699B" w:rsidRDefault="009B7506" w:rsidP="009B7506">
          <w:pPr>
            <w:pStyle w:val="Header"/>
          </w:pPr>
          <w:r w:rsidRPr="00F6699B">
            <w:rPr>
              <w:b/>
              <w:sz w:val="18"/>
            </w:rPr>
            <w:t>Vol. No. Tahun.</w:t>
          </w:r>
        </w:p>
      </w:tc>
    </w:tr>
  </w:tbl>
  <w:p w14:paraId="149808AB" w14:textId="77777777" w:rsidR="009B7506" w:rsidRPr="00F6699B" w:rsidRDefault="009B7506" w:rsidP="009B7506">
    <w:pPr>
      <w:pStyle w:val="Header"/>
      <w:tabs>
        <w:tab w:val="clear" w:pos="4680"/>
        <w:tab w:val="clear" w:pos="9360"/>
        <w:tab w:val="left" w:pos="28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7FE8"/>
    <w:multiLevelType w:val="hybridMultilevel"/>
    <w:tmpl w:val="711493F0"/>
    <w:lvl w:ilvl="0" w:tplc="5CBC310C">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A49E9"/>
    <w:multiLevelType w:val="hybridMultilevel"/>
    <w:tmpl w:val="C34849E6"/>
    <w:lvl w:ilvl="0" w:tplc="5CBC310C">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96F"/>
    <w:multiLevelType w:val="hybridMultilevel"/>
    <w:tmpl w:val="F2426BA2"/>
    <w:lvl w:ilvl="0" w:tplc="90A20554">
      <w:start w:val="1"/>
      <w:numFmt w:val="decimal"/>
      <w:lvlText w:val="[%1]"/>
      <w:lvlJc w:val="left"/>
      <w:pPr>
        <w:ind w:left="786" w:hanging="360"/>
      </w:pPr>
      <w:rPr>
        <w:rFonts w:hint="default"/>
        <w:sz w:val="1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DD457CF"/>
    <w:multiLevelType w:val="hybridMultilevel"/>
    <w:tmpl w:val="DC64625C"/>
    <w:lvl w:ilvl="0" w:tplc="66148312">
      <w:start w:val="1"/>
      <w:numFmt w:val="upperLetter"/>
      <w:lvlText w:val="%1."/>
      <w:lvlJc w:val="left"/>
      <w:pPr>
        <w:ind w:left="630" w:hanging="360"/>
      </w:pPr>
      <w:rPr>
        <w:rFonts w:hint="default"/>
      </w:r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abstractNum w:abstractNumId="4" w15:restartNumberingAfterBreak="0">
    <w:nsid w:val="34295553"/>
    <w:multiLevelType w:val="hybridMultilevel"/>
    <w:tmpl w:val="4BC2A15C"/>
    <w:lvl w:ilvl="0" w:tplc="90A20554">
      <w:start w:val="1"/>
      <w:numFmt w:val="decimal"/>
      <w:lvlText w:val="[%1]"/>
      <w:lvlJc w:val="left"/>
      <w:pPr>
        <w:ind w:left="720" w:hanging="360"/>
      </w:pPr>
      <w:rPr>
        <w:rFonts w:hint="default"/>
        <w:sz w:val="1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440FB7"/>
    <w:multiLevelType w:val="multilevel"/>
    <w:tmpl w:val="307A3376"/>
    <w:lvl w:ilvl="0">
      <w:start w:val="3"/>
      <w:numFmt w:val="decimal"/>
      <w:lvlText w:val="%1"/>
      <w:lvlJc w:val="left"/>
      <w:pPr>
        <w:ind w:left="360" w:hanging="360"/>
      </w:pPr>
      <w:rPr>
        <w:rFonts w:hint="default"/>
      </w:rPr>
    </w:lvl>
    <w:lvl w:ilvl="1">
      <w:start w:val="1"/>
      <w:numFmt w:val="upperLetter"/>
      <w:lvlText w:val="%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48D3168"/>
    <w:multiLevelType w:val="hybridMultilevel"/>
    <w:tmpl w:val="C1B85B0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7BD1851"/>
    <w:multiLevelType w:val="hybridMultilevel"/>
    <w:tmpl w:val="C34849E6"/>
    <w:lvl w:ilvl="0" w:tplc="5CBC310C">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9369D"/>
    <w:multiLevelType w:val="multilevel"/>
    <w:tmpl w:val="EC2620A2"/>
    <w:lvl w:ilvl="0">
      <w:start w:val="1"/>
      <w:numFmt w:val="upperRoman"/>
      <w:pStyle w:val="Heading1"/>
      <w:lvlText w:val="%1."/>
      <w:lvlJc w:val="righ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281141B"/>
    <w:multiLevelType w:val="multilevel"/>
    <w:tmpl w:val="3DEE4ABA"/>
    <w:lvl w:ilvl="0">
      <w:start w:val="3"/>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9350688">
    <w:abstractNumId w:val="8"/>
  </w:num>
  <w:num w:numId="2" w16cid:durableId="1395466380">
    <w:abstractNumId w:val="5"/>
  </w:num>
  <w:num w:numId="3" w16cid:durableId="263347382">
    <w:abstractNumId w:val="2"/>
  </w:num>
  <w:num w:numId="4" w16cid:durableId="1732197380">
    <w:abstractNumId w:val="7"/>
  </w:num>
  <w:num w:numId="5" w16cid:durableId="98917587">
    <w:abstractNumId w:val="1"/>
  </w:num>
  <w:num w:numId="6" w16cid:durableId="259335484">
    <w:abstractNumId w:val="0"/>
  </w:num>
  <w:num w:numId="7" w16cid:durableId="1919557434">
    <w:abstractNumId w:val="4"/>
  </w:num>
  <w:num w:numId="8" w16cid:durableId="51539465">
    <w:abstractNumId w:val="9"/>
  </w:num>
  <w:num w:numId="9" w16cid:durableId="1387339795">
    <w:abstractNumId w:val="3"/>
  </w:num>
  <w:num w:numId="10" w16cid:durableId="579020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506"/>
    <w:rsid w:val="00006EAD"/>
    <w:rsid w:val="0001206C"/>
    <w:rsid w:val="000347BF"/>
    <w:rsid w:val="000B17D0"/>
    <w:rsid w:val="000C7F72"/>
    <w:rsid w:val="000E45F3"/>
    <w:rsid w:val="00106C33"/>
    <w:rsid w:val="00131525"/>
    <w:rsid w:val="00150F83"/>
    <w:rsid w:val="001F498E"/>
    <w:rsid w:val="002A3BAD"/>
    <w:rsid w:val="002A5DAF"/>
    <w:rsid w:val="002D32A8"/>
    <w:rsid w:val="002E40F0"/>
    <w:rsid w:val="00314AF7"/>
    <w:rsid w:val="003549E9"/>
    <w:rsid w:val="00357098"/>
    <w:rsid w:val="0037526B"/>
    <w:rsid w:val="00396A2F"/>
    <w:rsid w:val="003A7987"/>
    <w:rsid w:val="003D4914"/>
    <w:rsid w:val="003E5A1E"/>
    <w:rsid w:val="004456DD"/>
    <w:rsid w:val="004F04CE"/>
    <w:rsid w:val="005022ED"/>
    <w:rsid w:val="005215C8"/>
    <w:rsid w:val="00586957"/>
    <w:rsid w:val="00594CBD"/>
    <w:rsid w:val="00595854"/>
    <w:rsid w:val="005E2027"/>
    <w:rsid w:val="006348A2"/>
    <w:rsid w:val="0064037C"/>
    <w:rsid w:val="006451DE"/>
    <w:rsid w:val="0065281C"/>
    <w:rsid w:val="006F26BB"/>
    <w:rsid w:val="0070313B"/>
    <w:rsid w:val="00751FD2"/>
    <w:rsid w:val="007C6F1D"/>
    <w:rsid w:val="00825237"/>
    <w:rsid w:val="008A31D7"/>
    <w:rsid w:val="008B7728"/>
    <w:rsid w:val="008D729B"/>
    <w:rsid w:val="00905A2C"/>
    <w:rsid w:val="00933E05"/>
    <w:rsid w:val="00940879"/>
    <w:rsid w:val="00954C66"/>
    <w:rsid w:val="00975152"/>
    <w:rsid w:val="009759A3"/>
    <w:rsid w:val="009A28D2"/>
    <w:rsid w:val="009B6594"/>
    <w:rsid w:val="009B7506"/>
    <w:rsid w:val="00A16590"/>
    <w:rsid w:val="00A23DB0"/>
    <w:rsid w:val="00A2630B"/>
    <w:rsid w:val="00AB6312"/>
    <w:rsid w:val="00AD36A7"/>
    <w:rsid w:val="00B006A8"/>
    <w:rsid w:val="00B17C10"/>
    <w:rsid w:val="00B202ED"/>
    <w:rsid w:val="00B245C0"/>
    <w:rsid w:val="00B60A63"/>
    <w:rsid w:val="00B640C0"/>
    <w:rsid w:val="00B641EA"/>
    <w:rsid w:val="00B90F8D"/>
    <w:rsid w:val="00BC0056"/>
    <w:rsid w:val="00BC4FA9"/>
    <w:rsid w:val="00C62D8D"/>
    <w:rsid w:val="00C862EE"/>
    <w:rsid w:val="00C90E64"/>
    <w:rsid w:val="00CA0C44"/>
    <w:rsid w:val="00D41220"/>
    <w:rsid w:val="00D808BA"/>
    <w:rsid w:val="00D80F51"/>
    <w:rsid w:val="00D91937"/>
    <w:rsid w:val="00DC47A1"/>
    <w:rsid w:val="00DE7524"/>
    <w:rsid w:val="00E566B0"/>
    <w:rsid w:val="00E672C9"/>
    <w:rsid w:val="00E7471F"/>
    <w:rsid w:val="00E81B80"/>
    <w:rsid w:val="00E90351"/>
    <w:rsid w:val="00EB0A50"/>
    <w:rsid w:val="00ED3095"/>
    <w:rsid w:val="00F0721E"/>
    <w:rsid w:val="00F179C7"/>
    <w:rsid w:val="00F4207F"/>
    <w:rsid w:val="00F6699B"/>
    <w:rsid w:val="00F9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C3ABE"/>
  <w15:chartTrackingRefBased/>
  <w15:docId w15:val="{C9452C8E-A6F2-4E26-8E65-0B57F75A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4CE"/>
    <w:pPr>
      <w:spacing w:after="0" w:line="240" w:lineRule="auto"/>
      <w:jc w:val="both"/>
    </w:pPr>
    <w:rPr>
      <w:rFonts w:ascii="Times New Roman" w:eastAsia="Calibri" w:hAnsi="Times New Roman" w:cs="Times New Roman"/>
      <w:sz w:val="20"/>
      <w:lang w:val="id-ID"/>
    </w:rPr>
  </w:style>
  <w:style w:type="paragraph" w:styleId="Heading1">
    <w:name w:val="heading 1"/>
    <w:basedOn w:val="Normal"/>
    <w:next w:val="Normal"/>
    <w:link w:val="Heading1Char"/>
    <w:uiPriority w:val="9"/>
    <w:qFormat/>
    <w:rsid w:val="009B7506"/>
    <w:pPr>
      <w:keepNext/>
      <w:keepLines/>
      <w:numPr>
        <w:numId w:val="1"/>
      </w:numPr>
      <w:spacing w:before="240"/>
      <w:outlineLvl w:val="0"/>
    </w:pPr>
    <w:rPr>
      <w:rFonts w:eastAsia="Times New Roman"/>
      <w:szCs w:val="32"/>
    </w:rPr>
  </w:style>
  <w:style w:type="paragraph" w:styleId="Heading2">
    <w:name w:val="heading 2"/>
    <w:basedOn w:val="Normal"/>
    <w:next w:val="Normal"/>
    <w:link w:val="Heading2Char"/>
    <w:uiPriority w:val="9"/>
    <w:unhideWhenUsed/>
    <w:qFormat/>
    <w:rsid w:val="009B7506"/>
    <w:pPr>
      <w:keepNext/>
      <w:keepLines/>
      <w:numPr>
        <w:ilvl w:val="1"/>
        <w:numId w:val="1"/>
      </w:numPr>
      <w:spacing w:before="40"/>
      <w:outlineLvl w:val="1"/>
    </w:pPr>
    <w:rPr>
      <w:rFonts w:eastAsia="Times New Roman"/>
      <w:szCs w:val="26"/>
    </w:rPr>
  </w:style>
  <w:style w:type="paragraph" w:styleId="Heading3">
    <w:name w:val="heading 3"/>
    <w:basedOn w:val="Normal"/>
    <w:next w:val="Normal"/>
    <w:link w:val="Heading3Char"/>
    <w:uiPriority w:val="9"/>
    <w:unhideWhenUsed/>
    <w:qFormat/>
    <w:rsid w:val="009B7506"/>
    <w:pPr>
      <w:keepNext/>
      <w:keepLines/>
      <w:numPr>
        <w:ilvl w:val="2"/>
        <w:numId w:val="1"/>
      </w:numPr>
      <w:spacing w:before="40"/>
      <w:outlineLvl w:val="2"/>
    </w:pPr>
    <w:rPr>
      <w:rFonts w:eastAsia="Times New Roman"/>
      <w:szCs w:val="24"/>
    </w:rPr>
  </w:style>
  <w:style w:type="paragraph" w:styleId="Heading4">
    <w:name w:val="heading 4"/>
    <w:basedOn w:val="Normal"/>
    <w:next w:val="Normal"/>
    <w:link w:val="Heading4Char"/>
    <w:uiPriority w:val="9"/>
    <w:semiHidden/>
    <w:unhideWhenUsed/>
    <w:qFormat/>
    <w:rsid w:val="009B7506"/>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9B7506"/>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9B7506"/>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9B7506"/>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9B7506"/>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9B7506"/>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06"/>
    <w:rPr>
      <w:rFonts w:ascii="Times New Roman" w:eastAsia="Times New Roman" w:hAnsi="Times New Roman" w:cs="Times New Roman"/>
      <w:sz w:val="20"/>
      <w:szCs w:val="32"/>
    </w:rPr>
  </w:style>
  <w:style w:type="character" w:customStyle="1" w:styleId="Heading2Char">
    <w:name w:val="Heading 2 Char"/>
    <w:basedOn w:val="DefaultParagraphFont"/>
    <w:link w:val="Heading2"/>
    <w:uiPriority w:val="9"/>
    <w:rsid w:val="009B7506"/>
    <w:rPr>
      <w:rFonts w:ascii="Times New Roman" w:eastAsia="Times New Roman" w:hAnsi="Times New Roman" w:cs="Times New Roman"/>
      <w:sz w:val="20"/>
      <w:szCs w:val="26"/>
    </w:rPr>
  </w:style>
  <w:style w:type="character" w:customStyle="1" w:styleId="Heading3Char">
    <w:name w:val="Heading 3 Char"/>
    <w:basedOn w:val="DefaultParagraphFont"/>
    <w:link w:val="Heading3"/>
    <w:uiPriority w:val="9"/>
    <w:rsid w:val="009B7506"/>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9B7506"/>
    <w:rPr>
      <w:rFonts w:ascii="Calibri Light" w:eastAsia="Times New Roman" w:hAnsi="Calibri Light" w:cs="Times New Roman"/>
      <w:i/>
      <w:iCs/>
      <w:color w:val="2E74B5"/>
      <w:sz w:val="20"/>
    </w:rPr>
  </w:style>
  <w:style w:type="character" w:customStyle="1" w:styleId="Heading5Char">
    <w:name w:val="Heading 5 Char"/>
    <w:basedOn w:val="DefaultParagraphFont"/>
    <w:link w:val="Heading5"/>
    <w:uiPriority w:val="9"/>
    <w:semiHidden/>
    <w:rsid w:val="009B7506"/>
    <w:rPr>
      <w:rFonts w:ascii="Calibri Light" w:eastAsia="Times New Roman" w:hAnsi="Calibri Light" w:cs="Times New Roman"/>
      <w:color w:val="2E74B5"/>
      <w:sz w:val="20"/>
    </w:rPr>
  </w:style>
  <w:style w:type="character" w:customStyle="1" w:styleId="Heading6Char">
    <w:name w:val="Heading 6 Char"/>
    <w:basedOn w:val="DefaultParagraphFont"/>
    <w:link w:val="Heading6"/>
    <w:uiPriority w:val="9"/>
    <w:semiHidden/>
    <w:rsid w:val="009B7506"/>
    <w:rPr>
      <w:rFonts w:ascii="Calibri Light" w:eastAsia="Times New Roman" w:hAnsi="Calibri Light" w:cs="Times New Roman"/>
      <w:color w:val="1F4D78"/>
      <w:sz w:val="20"/>
    </w:rPr>
  </w:style>
  <w:style w:type="character" w:customStyle="1" w:styleId="Heading7Char">
    <w:name w:val="Heading 7 Char"/>
    <w:basedOn w:val="DefaultParagraphFont"/>
    <w:link w:val="Heading7"/>
    <w:uiPriority w:val="9"/>
    <w:semiHidden/>
    <w:rsid w:val="009B7506"/>
    <w:rPr>
      <w:rFonts w:ascii="Calibri Light" w:eastAsia="Times New Roman" w:hAnsi="Calibri Light" w:cs="Times New Roman"/>
      <w:i/>
      <w:iCs/>
      <w:color w:val="1F4D78"/>
      <w:sz w:val="20"/>
    </w:rPr>
  </w:style>
  <w:style w:type="character" w:customStyle="1" w:styleId="Heading8Char">
    <w:name w:val="Heading 8 Char"/>
    <w:basedOn w:val="DefaultParagraphFont"/>
    <w:link w:val="Heading8"/>
    <w:uiPriority w:val="9"/>
    <w:semiHidden/>
    <w:rsid w:val="009B7506"/>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9B7506"/>
    <w:rPr>
      <w:rFonts w:ascii="Calibri Light" w:eastAsia="Times New Roman" w:hAnsi="Calibri Light" w:cs="Times New Roman"/>
      <w:i/>
      <w:iCs/>
      <w:color w:val="272727"/>
      <w:sz w:val="21"/>
      <w:szCs w:val="21"/>
    </w:rPr>
  </w:style>
  <w:style w:type="paragraph" w:styleId="Header">
    <w:name w:val="header"/>
    <w:basedOn w:val="Normal"/>
    <w:link w:val="HeaderChar"/>
    <w:uiPriority w:val="99"/>
    <w:unhideWhenUsed/>
    <w:rsid w:val="009B7506"/>
    <w:pPr>
      <w:tabs>
        <w:tab w:val="center" w:pos="4680"/>
        <w:tab w:val="right" w:pos="9360"/>
      </w:tabs>
    </w:pPr>
  </w:style>
  <w:style w:type="character" w:customStyle="1" w:styleId="HeaderChar">
    <w:name w:val="Header Char"/>
    <w:basedOn w:val="DefaultParagraphFont"/>
    <w:link w:val="Header"/>
    <w:uiPriority w:val="99"/>
    <w:rsid w:val="009B7506"/>
    <w:rPr>
      <w:rFonts w:ascii="Times New Roman" w:eastAsia="Calibri" w:hAnsi="Times New Roman" w:cs="Times New Roman"/>
      <w:sz w:val="20"/>
    </w:rPr>
  </w:style>
  <w:style w:type="paragraph" w:styleId="Footer">
    <w:name w:val="footer"/>
    <w:basedOn w:val="Normal"/>
    <w:link w:val="FooterChar"/>
    <w:uiPriority w:val="99"/>
    <w:unhideWhenUsed/>
    <w:rsid w:val="009B7506"/>
    <w:pPr>
      <w:tabs>
        <w:tab w:val="center" w:pos="4680"/>
        <w:tab w:val="right" w:pos="9360"/>
      </w:tabs>
    </w:pPr>
  </w:style>
  <w:style w:type="character" w:customStyle="1" w:styleId="FooterChar">
    <w:name w:val="Footer Char"/>
    <w:basedOn w:val="DefaultParagraphFont"/>
    <w:link w:val="Footer"/>
    <w:uiPriority w:val="99"/>
    <w:rsid w:val="009B7506"/>
    <w:rPr>
      <w:rFonts w:ascii="Times New Roman" w:eastAsia="Calibri" w:hAnsi="Times New Roman" w:cs="Times New Roman"/>
      <w:sz w:val="20"/>
    </w:rPr>
  </w:style>
  <w:style w:type="paragraph" w:styleId="ListParagraph">
    <w:name w:val="List Paragraph"/>
    <w:basedOn w:val="Normal"/>
    <w:uiPriority w:val="34"/>
    <w:qFormat/>
    <w:rsid w:val="009B7506"/>
    <w:pPr>
      <w:widowControl w:val="0"/>
      <w:ind w:left="720"/>
      <w:contextualSpacing/>
    </w:pPr>
    <w:rPr>
      <w:rFonts w:eastAsia="SimSun"/>
      <w:kern w:val="2"/>
      <w:szCs w:val="24"/>
      <w:lang w:eastAsia="zh-CN"/>
    </w:rPr>
  </w:style>
  <w:style w:type="character" w:styleId="Hyperlink">
    <w:name w:val="Hyperlink"/>
    <w:uiPriority w:val="99"/>
    <w:unhideWhenUsed/>
    <w:rsid w:val="009B7506"/>
    <w:rPr>
      <w:color w:val="0563C1"/>
      <w:u w:val="single"/>
    </w:rPr>
  </w:style>
  <w:style w:type="paragraph" w:customStyle="1" w:styleId="IEEETableCaption">
    <w:name w:val="IEEE Table Caption"/>
    <w:basedOn w:val="Normal"/>
    <w:next w:val="Normal"/>
    <w:rsid w:val="009B7506"/>
    <w:pPr>
      <w:spacing w:before="120" w:after="120"/>
      <w:jc w:val="center"/>
    </w:pPr>
    <w:rPr>
      <w:rFonts w:eastAsia="SimSun"/>
      <w:smallCaps/>
      <w:sz w:val="16"/>
      <w:szCs w:val="24"/>
      <w:lang w:val="en-AU" w:eastAsia="zh-CN"/>
    </w:rPr>
  </w:style>
  <w:style w:type="character" w:customStyle="1" w:styleId="st">
    <w:name w:val="st"/>
    <w:rsid w:val="009B7506"/>
  </w:style>
  <w:style w:type="table" w:styleId="TableGrid">
    <w:name w:val="Table Grid"/>
    <w:basedOn w:val="TableNormal"/>
    <w:uiPriority w:val="39"/>
    <w:rsid w:val="009B7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B7506"/>
    <w:pPr>
      <w:jc w:val="center"/>
    </w:pPr>
    <w:rPr>
      <w:rFonts w:eastAsia="Times New Roman"/>
      <w:b/>
      <w:bCs/>
      <w:sz w:val="28"/>
      <w:szCs w:val="24"/>
    </w:rPr>
  </w:style>
  <w:style w:type="character" w:customStyle="1" w:styleId="TitleChar">
    <w:name w:val="Title Char"/>
    <w:basedOn w:val="DefaultParagraphFont"/>
    <w:link w:val="Title"/>
    <w:rsid w:val="009B7506"/>
    <w:rPr>
      <w:rFonts w:ascii="Times New Roman" w:eastAsia="Times New Roman" w:hAnsi="Times New Roman" w:cs="Times New Roman"/>
      <w:b/>
      <w:bCs/>
      <w:sz w:val="28"/>
      <w:szCs w:val="24"/>
      <w:lang w:val="id-ID"/>
    </w:rPr>
  </w:style>
  <w:style w:type="character" w:styleId="UnresolvedMention">
    <w:name w:val="Unresolved Mention"/>
    <w:basedOn w:val="DefaultParagraphFont"/>
    <w:uiPriority w:val="99"/>
    <w:semiHidden/>
    <w:unhideWhenUsed/>
    <w:rsid w:val="002D32A8"/>
    <w:rPr>
      <w:color w:val="605E5C"/>
      <w:shd w:val="clear" w:color="auto" w:fill="E1DFDD"/>
    </w:rPr>
  </w:style>
  <w:style w:type="paragraph" w:styleId="Caption">
    <w:name w:val="caption"/>
    <w:basedOn w:val="Normal"/>
    <w:next w:val="Normal"/>
    <w:uiPriority w:val="35"/>
    <w:unhideWhenUsed/>
    <w:qFormat/>
    <w:rsid w:val="005E2027"/>
    <w:pPr>
      <w:spacing w:after="200"/>
    </w:pPr>
    <w:rPr>
      <w:i/>
      <w:iCs/>
      <w:color w:val="44546A" w:themeColor="text2"/>
      <w:sz w:val="18"/>
      <w:szCs w:val="18"/>
    </w:rPr>
  </w:style>
  <w:style w:type="character" w:styleId="PlaceholderText">
    <w:name w:val="Placeholder Text"/>
    <w:basedOn w:val="DefaultParagraphFont"/>
    <w:uiPriority w:val="99"/>
    <w:semiHidden/>
    <w:rsid w:val="00C862EE"/>
    <w:rPr>
      <w:color w:val="666666"/>
    </w:rPr>
  </w:style>
  <w:style w:type="paragraph" w:styleId="HTMLPreformatted">
    <w:name w:val="HTML Preformatted"/>
    <w:basedOn w:val="Normal"/>
    <w:link w:val="HTMLPreformattedChar"/>
    <w:uiPriority w:val="99"/>
    <w:semiHidden/>
    <w:unhideWhenUsed/>
    <w:rsid w:val="00BC0056"/>
    <w:rPr>
      <w:rFonts w:ascii="Consolas" w:hAnsi="Consolas"/>
      <w:szCs w:val="20"/>
    </w:rPr>
  </w:style>
  <w:style w:type="character" w:customStyle="1" w:styleId="HTMLPreformattedChar">
    <w:name w:val="HTML Preformatted Char"/>
    <w:basedOn w:val="DefaultParagraphFont"/>
    <w:link w:val="HTMLPreformatted"/>
    <w:uiPriority w:val="99"/>
    <w:semiHidden/>
    <w:rsid w:val="00BC0056"/>
    <w:rPr>
      <w:rFonts w:ascii="Consolas" w:eastAsia="Calibri" w:hAnsi="Consolas" w:cs="Times New Roman"/>
      <w:sz w:val="20"/>
      <w:szCs w:val="20"/>
      <w:lang w:val="id-ID"/>
    </w:rPr>
  </w:style>
  <w:style w:type="paragraph" w:styleId="NormalWeb">
    <w:name w:val="Normal (Web)"/>
    <w:basedOn w:val="Normal"/>
    <w:uiPriority w:val="99"/>
    <w:semiHidden/>
    <w:unhideWhenUsed/>
    <w:rsid w:val="00F922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3342">
      <w:bodyDiv w:val="1"/>
      <w:marLeft w:val="0"/>
      <w:marRight w:val="0"/>
      <w:marTop w:val="0"/>
      <w:marBottom w:val="0"/>
      <w:divBdr>
        <w:top w:val="none" w:sz="0" w:space="0" w:color="auto"/>
        <w:left w:val="none" w:sz="0" w:space="0" w:color="auto"/>
        <w:bottom w:val="none" w:sz="0" w:space="0" w:color="auto"/>
        <w:right w:val="none" w:sz="0" w:space="0" w:color="auto"/>
      </w:divBdr>
    </w:div>
    <w:div w:id="303581451">
      <w:bodyDiv w:val="1"/>
      <w:marLeft w:val="0"/>
      <w:marRight w:val="0"/>
      <w:marTop w:val="0"/>
      <w:marBottom w:val="0"/>
      <w:divBdr>
        <w:top w:val="none" w:sz="0" w:space="0" w:color="auto"/>
        <w:left w:val="none" w:sz="0" w:space="0" w:color="auto"/>
        <w:bottom w:val="none" w:sz="0" w:space="0" w:color="auto"/>
        <w:right w:val="none" w:sz="0" w:space="0" w:color="auto"/>
      </w:divBdr>
    </w:div>
    <w:div w:id="467357227">
      <w:bodyDiv w:val="1"/>
      <w:marLeft w:val="0"/>
      <w:marRight w:val="0"/>
      <w:marTop w:val="0"/>
      <w:marBottom w:val="0"/>
      <w:divBdr>
        <w:top w:val="none" w:sz="0" w:space="0" w:color="auto"/>
        <w:left w:val="none" w:sz="0" w:space="0" w:color="auto"/>
        <w:bottom w:val="none" w:sz="0" w:space="0" w:color="auto"/>
        <w:right w:val="none" w:sz="0" w:space="0" w:color="auto"/>
      </w:divBdr>
    </w:div>
    <w:div w:id="601228969">
      <w:bodyDiv w:val="1"/>
      <w:marLeft w:val="0"/>
      <w:marRight w:val="0"/>
      <w:marTop w:val="0"/>
      <w:marBottom w:val="0"/>
      <w:divBdr>
        <w:top w:val="none" w:sz="0" w:space="0" w:color="auto"/>
        <w:left w:val="none" w:sz="0" w:space="0" w:color="auto"/>
        <w:bottom w:val="none" w:sz="0" w:space="0" w:color="auto"/>
        <w:right w:val="none" w:sz="0" w:space="0" w:color="auto"/>
      </w:divBdr>
    </w:div>
    <w:div w:id="808985311">
      <w:bodyDiv w:val="1"/>
      <w:marLeft w:val="0"/>
      <w:marRight w:val="0"/>
      <w:marTop w:val="0"/>
      <w:marBottom w:val="0"/>
      <w:divBdr>
        <w:top w:val="none" w:sz="0" w:space="0" w:color="auto"/>
        <w:left w:val="none" w:sz="0" w:space="0" w:color="auto"/>
        <w:bottom w:val="none" w:sz="0" w:space="0" w:color="auto"/>
        <w:right w:val="none" w:sz="0" w:space="0" w:color="auto"/>
      </w:divBdr>
    </w:div>
    <w:div w:id="813762118">
      <w:bodyDiv w:val="1"/>
      <w:marLeft w:val="0"/>
      <w:marRight w:val="0"/>
      <w:marTop w:val="0"/>
      <w:marBottom w:val="0"/>
      <w:divBdr>
        <w:top w:val="none" w:sz="0" w:space="0" w:color="auto"/>
        <w:left w:val="none" w:sz="0" w:space="0" w:color="auto"/>
        <w:bottom w:val="none" w:sz="0" w:space="0" w:color="auto"/>
        <w:right w:val="none" w:sz="0" w:space="0" w:color="auto"/>
      </w:divBdr>
    </w:div>
    <w:div w:id="1444111122">
      <w:bodyDiv w:val="1"/>
      <w:marLeft w:val="0"/>
      <w:marRight w:val="0"/>
      <w:marTop w:val="0"/>
      <w:marBottom w:val="0"/>
      <w:divBdr>
        <w:top w:val="none" w:sz="0" w:space="0" w:color="auto"/>
        <w:left w:val="none" w:sz="0" w:space="0" w:color="auto"/>
        <w:bottom w:val="none" w:sz="0" w:space="0" w:color="auto"/>
        <w:right w:val="none" w:sz="0" w:space="0" w:color="auto"/>
      </w:divBdr>
    </w:div>
    <w:div w:id="1510944153">
      <w:bodyDiv w:val="1"/>
      <w:marLeft w:val="0"/>
      <w:marRight w:val="0"/>
      <w:marTop w:val="0"/>
      <w:marBottom w:val="0"/>
      <w:divBdr>
        <w:top w:val="none" w:sz="0" w:space="0" w:color="auto"/>
        <w:left w:val="none" w:sz="0" w:space="0" w:color="auto"/>
        <w:bottom w:val="none" w:sz="0" w:space="0" w:color="auto"/>
        <w:right w:val="none" w:sz="0" w:space="0" w:color="auto"/>
      </w:divBdr>
    </w:div>
    <w:div w:id="1622305003">
      <w:bodyDiv w:val="1"/>
      <w:marLeft w:val="0"/>
      <w:marRight w:val="0"/>
      <w:marTop w:val="0"/>
      <w:marBottom w:val="0"/>
      <w:divBdr>
        <w:top w:val="none" w:sz="0" w:space="0" w:color="auto"/>
        <w:left w:val="none" w:sz="0" w:space="0" w:color="auto"/>
        <w:bottom w:val="none" w:sz="0" w:space="0" w:color="auto"/>
        <w:right w:val="none" w:sz="0" w:space="0" w:color="auto"/>
      </w:divBdr>
      <w:divsChild>
        <w:div w:id="1810440801">
          <w:marLeft w:val="0"/>
          <w:marRight w:val="0"/>
          <w:marTop w:val="0"/>
          <w:marBottom w:val="0"/>
          <w:divBdr>
            <w:top w:val="none" w:sz="0" w:space="0" w:color="auto"/>
            <w:left w:val="none" w:sz="0" w:space="0" w:color="auto"/>
            <w:bottom w:val="none" w:sz="0" w:space="0" w:color="auto"/>
            <w:right w:val="none" w:sz="0" w:space="0" w:color="auto"/>
          </w:divBdr>
          <w:divsChild>
            <w:div w:id="971134995">
              <w:marLeft w:val="0"/>
              <w:marRight w:val="0"/>
              <w:marTop w:val="0"/>
              <w:marBottom w:val="0"/>
              <w:divBdr>
                <w:top w:val="none" w:sz="0" w:space="0" w:color="auto"/>
                <w:left w:val="none" w:sz="0" w:space="0" w:color="auto"/>
                <w:bottom w:val="none" w:sz="0" w:space="0" w:color="auto"/>
                <w:right w:val="none" w:sz="0" w:space="0" w:color="auto"/>
              </w:divBdr>
              <w:divsChild>
                <w:div w:id="1153523310">
                  <w:marLeft w:val="0"/>
                  <w:marRight w:val="0"/>
                  <w:marTop w:val="0"/>
                  <w:marBottom w:val="0"/>
                  <w:divBdr>
                    <w:top w:val="none" w:sz="0" w:space="0" w:color="auto"/>
                    <w:left w:val="none" w:sz="0" w:space="0" w:color="auto"/>
                    <w:bottom w:val="none" w:sz="0" w:space="0" w:color="auto"/>
                    <w:right w:val="none" w:sz="0" w:space="0" w:color="auto"/>
                  </w:divBdr>
                  <w:divsChild>
                    <w:div w:id="2121141988">
                      <w:marLeft w:val="0"/>
                      <w:marRight w:val="0"/>
                      <w:marTop w:val="0"/>
                      <w:marBottom w:val="0"/>
                      <w:divBdr>
                        <w:top w:val="none" w:sz="0" w:space="0" w:color="auto"/>
                        <w:left w:val="none" w:sz="0" w:space="0" w:color="auto"/>
                        <w:bottom w:val="none" w:sz="0" w:space="0" w:color="auto"/>
                        <w:right w:val="none" w:sz="0" w:space="0" w:color="auto"/>
                      </w:divBdr>
                      <w:divsChild>
                        <w:div w:id="382826007">
                          <w:marLeft w:val="0"/>
                          <w:marRight w:val="0"/>
                          <w:marTop w:val="0"/>
                          <w:marBottom w:val="0"/>
                          <w:divBdr>
                            <w:top w:val="none" w:sz="0" w:space="0" w:color="auto"/>
                            <w:left w:val="none" w:sz="0" w:space="0" w:color="auto"/>
                            <w:bottom w:val="none" w:sz="0" w:space="0" w:color="auto"/>
                            <w:right w:val="none" w:sz="0" w:space="0" w:color="auto"/>
                          </w:divBdr>
                          <w:divsChild>
                            <w:div w:id="670329063">
                              <w:marLeft w:val="0"/>
                              <w:marRight w:val="0"/>
                              <w:marTop w:val="0"/>
                              <w:marBottom w:val="0"/>
                              <w:divBdr>
                                <w:top w:val="none" w:sz="0" w:space="0" w:color="auto"/>
                                <w:left w:val="none" w:sz="0" w:space="0" w:color="auto"/>
                                <w:bottom w:val="none" w:sz="0" w:space="0" w:color="auto"/>
                                <w:right w:val="none" w:sz="0" w:space="0" w:color="auto"/>
                              </w:divBdr>
                              <w:divsChild>
                                <w:div w:id="787045443">
                                  <w:marLeft w:val="0"/>
                                  <w:marRight w:val="0"/>
                                  <w:marTop w:val="0"/>
                                  <w:marBottom w:val="0"/>
                                  <w:divBdr>
                                    <w:top w:val="none" w:sz="0" w:space="0" w:color="auto"/>
                                    <w:left w:val="none" w:sz="0" w:space="0" w:color="auto"/>
                                    <w:bottom w:val="none" w:sz="0" w:space="0" w:color="auto"/>
                                    <w:right w:val="none" w:sz="0" w:space="0" w:color="auto"/>
                                  </w:divBdr>
                                  <w:divsChild>
                                    <w:div w:id="9251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958006">
      <w:bodyDiv w:val="1"/>
      <w:marLeft w:val="0"/>
      <w:marRight w:val="0"/>
      <w:marTop w:val="0"/>
      <w:marBottom w:val="0"/>
      <w:divBdr>
        <w:top w:val="none" w:sz="0" w:space="0" w:color="auto"/>
        <w:left w:val="none" w:sz="0" w:space="0" w:color="auto"/>
        <w:bottom w:val="none" w:sz="0" w:space="0" w:color="auto"/>
        <w:right w:val="none" w:sz="0" w:space="0" w:color="auto"/>
      </w:divBdr>
    </w:div>
    <w:div w:id="1707027123">
      <w:bodyDiv w:val="1"/>
      <w:marLeft w:val="0"/>
      <w:marRight w:val="0"/>
      <w:marTop w:val="0"/>
      <w:marBottom w:val="0"/>
      <w:divBdr>
        <w:top w:val="none" w:sz="0" w:space="0" w:color="auto"/>
        <w:left w:val="none" w:sz="0" w:space="0" w:color="auto"/>
        <w:bottom w:val="none" w:sz="0" w:space="0" w:color="auto"/>
        <w:right w:val="none" w:sz="0" w:space="0" w:color="auto"/>
      </w:divBdr>
    </w:div>
    <w:div w:id="1765490963">
      <w:bodyDiv w:val="1"/>
      <w:marLeft w:val="0"/>
      <w:marRight w:val="0"/>
      <w:marTop w:val="0"/>
      <w:marBottom w:val="0"/>
      <w:divBdr>
        <w:top w:val="none" w:sz="0" w:space="0" w:color="auto"/>
        <w:left w:val="none" w:sz="0" w:space="0" w:color="auto"/>
        <w:bottom w:val="none" w:sz="0" w:space="0" w:color="auto"/>
        <w:right w:val="none" w:sz="0" w:space="0" w:color="auto"/>
      </w:divBdr>
    </w:div>
    <w:div w:id="1785998316">
      <w:bodyDiv w:val="1"/>
      <w:marLeft w:val="0"/>
      <w:marRight w:val="0"/>
      <w:marTop w:val="0"/>
      <w:marBottom w:val="0"/>
      <w:divBdr>
        <w:top w:val="none" w:sz="0" w:space="0" w:color="auto"/>
        <w:left w:val="none" w:sz="0" w:space="0" w:color="auto"/>
        <w:bottom w:val="none" w:sz="0" w:space="0" w:color="auto"/>
        <w:right w:val="none" w:sz="0" w:space="0" w:color="auto"/>
      </w:divBdr>
    </w:div>
    <w:div w:id="1811557064">
      <w:bodyDiv w:val="1"/>
      <w:marLeft w:val="0"/>
      <w:marRight w:val="0"/>
      <w:marTop w:val="0"/>
      <w:marBottom w:val="0"/>
      <w:divBdr>
        <w:top w:val="none" w:sz="0" w:space="0" w:color="auto"/>
        <w:left w:val="none" w:sz="0" w:space="0" w:color="auto"/>
        <w:bottom w:val="none" w:sz="0" w:space="0" w:color="auto"/>
        <w:right w:val="none" w:sz="0" w:space="0" w:color="auto"/>
      </w:divBdr>
      <w:divsChild>
        <w:div w:id="859245916">
          <w:marLeft w:val="0"/>
          <w:marRight w:val="0"/>
          <w:marTop w:val="0"/>
          <w:marBottom w:val="0"/>
          <w:divBdr>
            <w:top w:val="none" w:sz="0" w:space="0" w:color="auto"/>
            <w:left w:val="none" w:sz="0" w:space="0" w:color="auto"/>
            <w:bottom w:val="none" w:sz="0" w:space="0" w:color="auto"/>
            <w:right w:val="none" w:sz="0" w:space="0" w:color="auto"/>
          </w:divBdr>
          <w:divsChild>
            <w:div w:id="1276982597">
              <w:marLeft w:val="0"/>
              <w:marRight w:val="0"/>
              <w:marTop w:val="0"/>
              <w:marBottom w:val="0"/>
              <w:divBdr>
                <w:top w:val="none" w:sz="0" w:space="0" w:color="auto"/>
                <w:left w:val="none" w:sz="0" w:space="0" w:color="auto"/>
                <w:bottom w:val="none" w:sz="0" w:space="0" w:color="auto"/>
                <w:right w:val="none" w:sz="0" w:space="0" w:color="auto"/>
              </w:divBdr>
              <w:divsChild>
                <w:div w:id="1720350830">
                  <w:marLeft w:val="0"/>
                  <w:marRight w:val="0"/>
                  <w:marTop w:val="0"/>
                  <w:marBottom w:val="0"/>
                  <w:divBdr>
                    <w:top w:val="none" w:sz="0" w:space="0" w:color="auto"/>
                    <w:left w:val="none" w:sz="0" w:space="0" w:color="auto"/>
                    <w:bottom w:val="none" w:sz="0" w:space="0" w:color="auto"/>
                    <w:right w:val="none" w:sz="0" w:space="0" w:color="auto"/>
                  </w:divBdr>
                  <w:divsChild>
                    <w:div w:id="1205217405">
                      <w:marLeft w:val="0"/>
                      <w:marRight w:val="0"/>
                      <w:marTop w:val="0"/>
                      <w:marBottom w:val="0"/>
                      <w:divBdr>
                        <w:top w:val="none" w:sz="0" w:space="0" w:color="auto"/>
                        <w:left w:val="none" w:sz="0" w:space="0" w:color="auto"/>
                        <w:bottom w:val="none" w:sz="0" w:space="0" w:color="auto"/>
                        <w:right w:val="none" w:sz="0" w:space="0" w:color="auto"/>
                      </w:divBdr>
                      <w:divsChild>
                        <w:div w:id="956374737">
                          <w:marLeft w:val="0"/>
                          <w:marRight w:val="0"/>
                          <w:marTop w:val="0"/>
                          <w:marBottom w:val="0"/>
                          <w:divBdr>
                            <w:top w:val="none" w:sz="0" w:space="0" w:color="auto"/>
                            <w:left w:val="none" w:sz="0" w:space="0" w:color="auto"/>
                            <w:bottom w:val="none" w:sz="0" w:space="0" w:color="auto"/>
                            <w:right w:val="none" w:sz="0" w:space="0" w:color="auto"/>
                          </w:divBdr>
                          <w:divsChild>
                            <w:div w:id="901406515">
                              <w:marLeft w:val="0"/>
                              <w:marRight w:val="0"/>
                              <w:marTop w:val="0"/>
                              <w:marBottom w:val="0"/>
                              <w:divBdr>
                                <w:top w:val="none" w:sz="0" w:space="0" w:color="auto"/>
                                <w:left w:val="none" w:sz="0" w:space="0" w:color="auto"/>
                                <w:bottom w:val="none" w:sz="0" w:space="0" w:color="auto"/>
                                <w:right w:val="none" w:sz="0" w:space="0" w:color="auto"/>
                              </w:divBdr>
                              <w:divsChild>
                                <w:div w:id="387925552">
                                  <w:marLeft w:val="0"/>
                                  <w:marRight w:val="0"/>
                                  <w:marTop w:val="0"/>
                                  <w:marBottom w:val="0"/>
                                  <w:divBdr>
                                    <w:top w:val="none" w:sz="0" w:space="0" w:color="auto"/>
                                    <w:left w:val="none" w:sz="0" w:space="0" w:color="auto"/>
                                    <w:bottom w:val="none" w:sz="0" w:space="0" w:color="auto"/>
                                    <w:right w:val="none" w:sz="0" w:space="0" w:color="auto"/>
                                  </w:divBdr>
                                  <w:divsChild>
                                    <w:div w:id="4497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936163">
      <w:bodyDiv w:val="1"/>
      <w:marLeft w:val="0"/>
      <w:marRight w:val="0"/>
      <w:marTop w:val="0"/>
      <w:marBottom w:val="0"/>
      <w:divBdr>
        <w:top w:val="none" w:sz="0" w:space="0" w:color="auto"/>
        <w:left w:val="none" w:sz="0" w:space="0" w:color="auto"/>
        <w:bottom w:val="none" w:sz="0" w:space="0" w:color="auto"/>
        <w:right w:val="none" w:sz="0" w:space="0" w:color="auto"/>
      </w:divBdr>
    </w:div>
    <w:div w:id="1888103373">
      <w:bodyDiv w:val="1"/>
      <w:marLeft w:val="0"/>
      <w:marRight w:val="0"/>
      <w:marTop w:val="0"/>
      <w:marBottom w:val="0"/>
      <w:divBdr>
        <w:top w:val="none" w:sz="0" w:space="0" w:color="auto"/>
        <w:left w:val="none" w:sz="0" w:space="0" w:color="auto"/>
        <w:bottom w:val="none" w:sz="0" w:space="0" w:color="auto"/>
        <w:right w:val="none" w:sz="0" w:space="0" w:color="auto"/>
      </w:divBdr>
    </w:div>
    <w:div w:id="1917786668">
      <w:bodyDiv w:val="1"/>
      <w:marLeft w:val="0"/>
      <w:marRight w:val="0"/>
      <w:marTop w:val="0"/>
      <w:marBottom w:val="0"/>
      <w:divBdr>
        <w:top w:val="none" w:sz="0" w:space="0" w:color="auto"/>
        <w:left w:val="none" w:sz="0" w:space="0" w:color="auto"/>
        <w:bottom w:val="none" w:sz="0" w:space="0" w:color="auto"/>
        <w:right w:val="none" w:sz="0" w:space="0" w:color="auto"/>
      </w:divBdr>
    </w:div>
    <w:div w:id="1920670927">
      <w:bodyDiv w:val="1"/>
      <w:marLeft w:val="0"/>
      <w:marRight w:val="0"/>
      <w:marTop w:val="0"/>
      <w:marBottom w:val="0"/>
      <w:divBdr>
        <w:top w:val="none" w:sz="0" w:space="0" w:color="auto"/>
        <w:left w:val="none" w:sz="0" w:space="0" w:color="auto"/>
        <w:bottom w:val="none" w:sz="0" w:space="0" w:color="auto"/>
        <w:right w:val="none" w:sz="0" w:space="0" w:color="auto"/>
      </w:divBdr>
    </w:div>
    <w:div w:id="19255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somoal@gmail.com" TargetMode="Externa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zawawibasri@gmail.com" TargetMode="Externa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yperlink" Target="https://arxiv.org/abs/2108.08254"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ncbi.nlm.nih.gov/pmc/articles/PMC8320463/"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rafiqsa2305@uhamka.ac.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Software Solution</cp:lastModifiedBy>
  <cp:revision>3</cp:revision>
  <dcterms:created xsi:type="dcterms:W3CDTF">2025-05-24T14:46:00Z</dcterms:created>
  <dcterms:modified xsi:type="dcterms:W3CDTF">2025-05-29T06:31:00Z</dcterms:modified>
</cp:coreProperties>
</file>