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222B" w14:textId="48559920" w:rsidR="008113EA" w:rsidRPr="008113EA" w:rsidRDefault="008113EA" w:rsidP="008113EA">
      <w:pPr>
        <w:spacing w:line="360" w:lineRule="auto"/>
        <w:jc w:val="center"/>
        <w:rPr>
          <w:b/>
          <w:bCs/>
          <w:sz w:val="28"/>
          <w:szCs w:val="24"/>
        </w:rPr>
      </w:pPr>
      <w:r w:rsidRPr="008113EA">
        <w:rPr>
          <w:rFonts w:hint="eastAsia"/>
          <w:b/>
          <w:bCs/>
          <w:sz w:val="28"/>
          <w:szCs w:val="24"/>
        </w:rPr>
        <w:t>测量元件试题</w:t>
      </w:r>
    </w:p>
    <w:p w14:paraId="0FB9CBB1" w14:textId="64EB0712" w:rsidR="009C7F9D" w:rsidRDefault="00000000">
      <w:pPr>
        <w:spacing w:line="360" w:lineRule="auto"/>
        <w:rPr>
          <w:b/>
          <w:bCs/>
          <w:sz w:val="24"/>
        </w:rPr>
      </w:pPr>
      <w:r>
        <w:rPr>
          <w:rFonts w:hint="eastAsia"/>
          <w:b/>
          <w:bCs/>
          <w:sz w:val="24"/>
        </w:rPr>
        <w:t xml:space="preserve">(1) </w:t>
      </w:r>
      <w:r>
        <w:rPr>
          <w:rFonts w:hint="eastAsia"/>
          <w:b/>
          <w:bCs/>
          <w:sz w:val="24"/>
        </w:rPr>
        <w:t>测量元件通常由</w:t>
      </w:r>
      <w:r>
        <w:rPr>
          <w:b/>
          <w:bCs/>
          <w:sz w:val="24"/>
          <w:u w:val="single"/>
        </w:rPr>
        <w:t xml:space="preserve"> </w:t>
      </w:r>
      <w:r w:rsidR="008113EA">
        <w:rPr>
          <w:b/>
          <w:bCs/>
          <w:sz w:val="24"/>
          <w:u w:val="single"/>
        </w:rPr>
        <w:t xml:space="preserve">    </w:t>
      </w:r>
      <w:r>
        <w:rPr>
          <w:b/>
          <w:bCs/>
          <w:sz w:val="24"/>
          <w:u w:val="single"/>
        </w:rPr>
        <w:t xml:space="preserve"> </w:t>
      </w:r>
      <w:r>
        <w:rPr>
          <w:b/>
          <w:bCs/>
          <w:sz w:val="24"/>
        </w:rPr>
        <w:t>，</w:t>
      </w:r>
      <w:r>
        <w:rPr>
          <w:b/>
          <w:bCs/>
          <w:sz w:val="24"/>
          <w:u w:val="single"/>
        </w:rPr>
        <w:t xml:space="preserve"> </w:t>
      </w:r>
      <w:r w:rsidR="008113EA">
        <w:rPr>
          <w:b/>
          <w:bCs/>
          <w:sz w:val="24"/>
          <w:u w:val="single"/>
        </w:rPr>
        <w:t xml:space="preserve">    </w:t>
      </w:r>
      <w:r>
        <w:rPr>
          <w:b/>
          <w:bCs/>
          <w:sz w:val="24"/>
          <w:u w:val="single"/>
        </w:rPr>
        <w:t xml:space="preserve"> </w:t>
      </w:r>
      <w:r>
        <w:rPr>
          <w:rFonts w:hint="eastAsia"/>
          <w:b/>
          <w:bCs/>
          <w:sz w:val="24"/>
        </w:rPr>
        <w:t>和</w:t>
      </w:r>
      <w:r>
        <w:rPr>
          <w:b/>
          <w:bCs/>
          <w:sz w:val="24"/>
          <w:u w:val="single"/>
        </w:rPr>
        <w:t xml:space="preserve"> </w:t>
      </w:r>
      <w:r w:rsidR="008113EA">
        <w:rPr>
          <w:rFonts w:hint="eastAsia"/>
          <w:b/>
          <w:bCs/>
          <w:sz w:val="24"/>
          <w:u w:val="single"/>
        </w:rPr>
        <w:t xml:space="preserve"> </w:t>
      </w:r>
      <w:r w:rsidR="008113EA">
        <w:rPr>
          <w:b/>
          <w:bCs/>
          <w:sz w:val="24"/>
          <w:u w:val="single"/>
        </w:rPr>
        <w:t xml:space="preserve"> </w:t>
      </w:r>
      <w:r w:rsidR="008113EA">
        <w:rPr>
          <w:rFonts w:hint="eastAsia"/>
          <w:b/>
          <w:bCs/>
          <w:sz w:val="24"/>
          <w:u w:val="single"/>
        </w:rPr>
        <w:t xml:space="preserve"> </w:t>
      </w:r>
      <w:r w:rsidR="008113EA">
        <w:rPr>
          <w:b/>
          <w:bCs/>
          <w:sz w:val="24"/>
          <w:u w:val="single"/>
        </w:rPr>
        <w:t xml:space="preserve">   </w:t>
      </w:r>
      <w:r>
        <w:rPr>
          <w:b/>
          <w:bCs/>
          <w:sz w:val="24"/>
          <w:u w:val="single"/>
        </w:rPr>
        <w:t xml:space="preserve"> </w:t>
      </w:r>
      <w:r>
        <w:rPr>
          <w:rFonts w:hint="eastAsia"/>
          <w:b/>
          <w:bCs/>
          <w:sz w:val="24"/>
        </w:rPr>
        <w:t>三部分组成。</w:t>
      </w:r>
    </w:p>
    <w:p w14:paraId="65C7F2A1" w14:textId="77777777" w:rsidR="009C7F9D" w:rsidRDefault="009C7F9D">
      <w:pPr>
        <w:spacing w:line="360" w:lineRule="auto"/>
        <w:textAlignment w:val="center"/>
        <w:rPr>
          <w:b/>
          <w:bCs/>
          <w:sz w:val="24"/>
        </w:rPr>
      </w:pPr>
    </w:p>
    <w:p w14:paraId="42B40692" w14:textId="2F2BC82B" w:rsidR="009C7F9D" w:rsidRDefault="00000000">
      <w:pPr>
        <w:spacing w:line="360" w:lineRule="auto"/>
        <w:textAlignment w:val="center"/>
        <w:rPr>
          <w:b/>
          <w:bCs/>
          <w:sz w:val="24"/>
        </w:rPr>
      </w:pPr>
      <w:r>
        <w:rPr>
          <w:rFonts w:hint="eastAsia"/>
          <w:b/>
          <w:bCs/>
          <w:sz w:val="24"/>
        </w:rPr>
        <w:t xml:space="preserve">(2) </w:t>
      </w:r>
      <w:r>
        <w:rPr>
          <w:rFonts w:hint="eastAsia"/>
          <w:b/>
          <w:bCs/>
          <w:sz w:val="24"/>
        </w:rPr>
        <w:t>感应同步器采用</w:t>
      </w:r>
      <w:proofErr w:type="gramStart"/>
      <w:r>
        <w:rPr>
          <w:rFonts w:hint="eastAsia"/>
          <w:b/>
          <w:bCs/>
          <w:sz w:val="24"/>
        </w:rPr>
        <w:t>鉴相编码</w:t>
      </w:r>
      <w:proofErr w:type="gramEnd"/>
      <w:r>
        <w:rPr>
          <w:rFonts w:hint="eastAsia"/>
          <w:b/>
          <w:bCs/>
          <w:sz w:val="24"/>
        </w:rPr>
        <w:t>处理时，设激磁电压为</w:t>
      </w:r>
      <w:r>
        <w:rPr>
          <w:b/>
          <w:bCs/>
          <w:sz w:val="24"/>
        </w:rPr>
        <w:object w:dxaOrig="2160" w:dyaOrig="360" w14:anchorId="12481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7" o:title=""/>
          </v:shape>
          <o:OLEObject Type="Embed" ProgID="Equation.DSMT4" ShapeID="_x0000_i1025" DrawAspect="Content" ObjectID="_1764335092" r:id="rId8"/>
        </w:object>
      </w:r>
      <w:r>
        <w:rPr>
          <w:rFonts w:hint="eastAsia"/>
          <w:b/>
          <w:bCs/>
          <w:sz w:val="24"/>
        </w:rPr>
        <w:t>，如果节距</w:t>
      </w:r>
      <w:r>
        <w:rPr>
          <w:rFonts w:hint="eastAsia"/>
          <w:b/>
          <w:bCs/>
          <w:sz w:val="24"/>
        </w:rPr>
        <w:t>L=2mm</w:t>
      </w:r>
      <w:r>
        <w:rPr>
          <w:rFonts w:hint="eastAsia"/>
          <w:b/>
          <w:bCs/>
          <w:sz w:val="24"/>
        </w:rPr>
        <w:t>，脉冲源频率为</w:t>
      </w:r>
      <w:r>
        <w:rPr>
          <w:rFonts w:hint="eastAsia"/>
          <w:b/>
          <w:bCs/>
          <w:sz w:val="24"/>
        </w:rPr>
        <w:t>200MHz</w:t>
      </w:r>
      <w:r>
        <w:rPr>
          <w:rFonts w:hint="eastAsia"/>
          <w:b/>
          <w:bCs/>
          <w:sz w:val="24"/>
        </w:rPr>
        <w:t>，则分辨力为</w:t>
      </w:r>
      <w:r>
        <w:rPr>
          <w:b/>
          <w:bCs/>
          <w:sz w:val="24"/>
          <w:u w:val="single"/>
        </w:rPr>
        <w:t xml:space="preserve">    </w:t>
      </w:r>
      <w:r w:rsidR="008113EA">
        <w:rPr>
          <w:b/>
          <w:bCs/>
          <w:sz w:val="24"/>
          <w:u w:val="single"/>
        </w:rPr>
        <w:t xml:space="preserve">   </w:t>
      </w:r>
      <w:r>
        <w:rPr>
          <w:b/>
          <w:bCs/>
          <w:sz w:val="24"/>
          <w:u w:val="single"/>
        </w:rPr>
        <w:t xml:space="preserve">          </w:t>
      </w:r>
      <w:r>
        <w:rPr>
          <w:rFonts w:hint="eastAsia"/>
          <w:b/>
          <w:bCs/>
          <w:sz w:val="24"/>
        </w:rPr>
        <w:t>.</w:t>
      </w:r>
    </w:p>
    <w:p w14:paraId="0F6CE117" w14:textId="77777777" w:rsidR="009C7F9D" w:rsidRDefault="009C7F9D">
      <w:pPr>
        <w:spacing w:line="360" w:lineRule="auto"/>
        <w:rPr>
          <w:b/>
          <w:bCs/>
          <w:sz w:val="24"/>
        </w:rPr>
      </w:pPr>
    </w:p>
    <w:p w14:paraId="5F03DEDC" w14:textId="5811DAE1" w:rsidR="009C7F9D" w:rsidRDefault="00000000">
      <w:pPr>
        <w:spacing w:line="360" w:lineRule="auto"/>
        <w:rPr>
          <w:b/>
          <w:bCs/>
          <w:sz w:val="24"/>
        </w:rPr>
      </w:pPr>
      <w:r>
        <w:rPr>
          <w:rFonts w:hint="eastAsia"/>
          <w:b/>
          <w:bCs/>
          <w:sz w:val="24"/>
        </w:rPr>
        <w:t xml:space="preserve">(3) </w:t>
      </w:r>
      <w:r>
        <w:rPr>
          <w:b/>
          <w:bCs/>
          <w:sz w:val="24"/>
        </w:rPr>
        <w:t>有一直线光栅，每毫米刻线数目为</w:t>
      </w:r>
      <w:r>
        <w:rPr>
          <w:b/>
          <w:bCs/>
          <w:sz w:val="24"/>
        </w:rPr>
        <w:t>100</w:t>
      </w:r>
      <w:r>
        <w:rPr>
          <w:b/>
          <w:bCs/>
          <w:sz w:val="24"/>
        </w:rPr>
        <w:t>，主光栅和指示光栅的</w:t>
      </w:r>
      <w:proofErr w:type="gramStart"/>
      <w:r>
        <w:rPr>
          <w:b/>
          <w:bCs/>
          <w:sz w:val="24"/>
        </w:rPr>
        <w:t>的</w:t>
      </w:r>
      <w:proofErr w:type="gramEnd"/>
      <w:r>
        <w:rPr>
          <w:b/>
          <w:bCs/>
          <w:sz w:val="24"/>
        </w:rPr>
        <w:t>夹角为</w:t>
      </w:r>
      <w:r>
        <w:rPr>
          <w:b/>
          <w:bCs/>
          <w:sz w:val="24"/>
        </w:rPr>
        <w:t>0.</w:t>
      </w:r>
      <w:r>
        <w:rPr>
          <w:rFonts w:hint="eastAsia"/>
          <w:b/>
          <w:bCs/>
          <w:sz w:val="24"/>
        </w:rPr>
        <w:t>7</w:t>
      </w:r>
      <w:r>
        <w:rPr>
          <w:b/>
          <w:bCs/>
          <w:sz w:val="24"/>
        </w:rPr>
        <w:t>度，莫尔条纹能够将栅距放大</w:t>
      </w:r>
      <w:r>
        <w:rPr>
          <w:b/>
          <w:bCs/>
          <w:sz w:val="24"/>
          <w:u w:val="single"/>
        </w:rPr>
        <w:t xml:space="preserve">  </w:t>
      </w:r>
      <w:r w:rsidR="008113EA">
        <w:rPr>
          <w:b/>
          <w:bCs/>
          <w:sz w:val="24"/>
          <w:u w:val="single"/>
        </w:rPr>
        <w:t xml:space="preserve">    </w:t>
      </w:r>
      <w:r>
        <w:rPr>
          <w:b/>
          <w:bCs/>
          <w:sz w:val="24"/>
          <w:u w:val="single"/>
        </w:rPr>
        <w:t xml:space="preserve">   </w:t>
      </w:r>
      <w:proofErr w:type="gramStart"/>
      <w:r>
        <w:rPr>
          <w:b/>
          <w:bCs/>
          <w:sz w:val="24"/>
        </w:rPr>
        <w:t>倍</w:t>
      </w:r>
      <w:proofErr w:type="gramEnd"/>
      <w:r>
        <w:rPr>
          <w:b/>
          <w:bCs/>
          <w:sz w:val="24"/>
        </w:rPr>
        <w:t>，放大后的栅距为</w:t>
      </w:r>
      <w:r>
        <w:rPr>
          <w:b/>
          <w:bCs/>
          <w:sz w:val="24"/>
        </w:rPr>
        <w:t xml:space="preserve"> </w:t>
      </w:r>
      <w:r>
        <w:rPr>
          <w:b/>
          <w:bCs/>
          <w:sz w:val="24"/>
          <w:u w:val="single"/>
        </w:rPr>
        <w:t xml:space="preserve">      </w:t>
      </w:r>
      <w:r w:rsidR="008113EA">
        <w:rPr>
          <w:b/>
          <w:bCs/>
          <w:sz w:val="24"/>
          <w:u w:val="single"/>
        </w:rPr>
        <w:t xml:space="preserve">   </w:t>
      </w:r>
      <w:r>
        <w:rPr>
          <w:b/>
          <w:bCs/>
          <w:sz w:val="24"/>
          <w:u w:val="single"/>
        </w:rPr>
        <w:t xml:space="preserve">     </w:t>
      </w:r>
      <w:r>
        <w:rPr>
          <w:b/>
          <w:bCs/>
          <w:sz w:val="24"/>
        </w:rPr>
        <w:t xml:space="preserve"> </w:t>
      </w:r>
      <w:r>
        <w:rPr>
          <w:b/>
          <w:bCs/>
          <w:sz w:val="24"/>
        </w:rPr>
        <w:t>毫米。</w:t>
      </w:r>
    </w:p>
    <w:p w14:paraId="32897DE8" w14:textId="77777777" w:rsidR="009C7F9D" w:rsidRDefault="009C7F9D">
      <w:pPr>
        <w:spacing w:line="360" w:lineRule="auto"/>
        <w:ind w:left="241" w:hangingChars="100" w:hanging="241"/>
        <w:rPr>
          <w:b/>
          <w:bCs/>
          <w:sz w:val="24"/>
        </w:rPr>
      </w:pPr>
    </w:p>
    <w:p w14:paraId="5FAFFAE8" w14:textId="3217CFCD" w:rsidR="009C7F9D" w:rsidRDefault="00000000">
      <w:pPr>
        <w:spacing w:line="360" w:lineRule="auto"/>
        <w:ind w:left="241" w:hangingChars="100" w:hanging="241"/>
        <w:rPr>
          <w:b/>
          <w:bCs/>
          <w:sz w:val="24"/>
        </w:rPr>
      </w:pPr>
      <w:r>
        <w:rPr>
          <w:rFonts w:hint="eastAsia"/>
          <w:b/>
          <w:bCs/>
          <w:sz w:val="24"/>
        </w:rPr>
        <w:t xml:space="preserve">(4) </w:t>
      </w:r>
      <w:r>
        <w:rPr>
          <w:b/>
          <w:bCs/>
          <w:sz w:val="24"/>
        </w:rPr>
        <w:t>热电偶的输出电势由</w:t>
      </w:r>
      <w:r>
        <w:rPr>
          <w:b/>
          <w:bCs/>
          <w:sz w:val="24"/>
          <w:u w:val="single"/>
        </w:rPr>
        <w:t xml:space="preserve">  </w:t>
      </w:r>
      <w:r w:rsidR="008113EA">
        <w:rPr>
          <w:rFonts w:hint="eastAsia"/>
          <w:b/>
          <w:bCs/>
          <w:sz w:val="24"/>
          <w:u w:val="single"/>
        </w:rPr>
        <w:t xml:space="preserve"> </w:t>
      </w:r>
      <w:r w:rsidR="008113EA">
        <w:rPr>
          <w:b/>
          <w:bCs/>
          <w:sz w:val="24"/>
          <w:u w:val="single"/>
        </w:rPr>
        <w:t xml:space="preserve">   </w:t>
      </w:r>
      <w:r>
        <w:rPr>
          <w:b/>
          <w:bCs/>
          <w:sz w:val="24"/>
          <w:u w:val="single"/>
        </w:rPr>
        <w:t xml:space="preserve">  </w:t>
      </w:r>
      <w:r>
        <w:rPr>
          <w:b/>
          <w:bCs/>
          <w:sz w:val="24"/>
        </w:rPr>
        <w:t>和</w:t>
      </w:r>
      <w:r>
        <w:rPr>
          <w:b/>
          <w:bCs/>
          <w:sz w:val="24"/>
        </w:rPr>
        <w:t xml:space="preserve"> </w:t>
      </w:r>
      <w:r>
        <w:rPr>
          <w:b/>
          <w:bCs/>
          <w:sz w:val="24"/>
          <w:u w:val="single"/>
        </w:rPr>
        <w:t xml:space="preserve">  </w:t>
      </w:r>
      <w:r w:rsidR="008113EA">
        <w:rPr>
          <w:rFonts w:hint="eastAsia"/>
          <w:b/>
          <w:bCs/>
          <w:sz w:val="24"/>
          <w:u w:val="single"/>
        </w:rPr>
        <w:t xml:space="preserve"> </w:t>
      </w:r>
      <w:r w:rsidR="008113EA">
        <w:rPr>
          <w:b/>
          <w:bCs/>
          <w:sz w:val="24"/>
          <w:u w:val="single"/>
        </w:rPr>
        <w:t xml:space="preserve"> </w:t>
      </w:r>
      <w:r>
        <w:rPr>
          <w:b/>
          <w:bCs/>
          <w:sz w:val="24"/>
          <w:u w:val="single"/>
        </w:rPr>
        <w:t xml:space="preserve">     </w:t>
      </w:r>
      <w:r>
        <w:rPr>
          <w:b/>
          <w:bCs/>
          <w:sz w:val="24"/>
        </w:rPr>
        <w:t>两个分量组成，适合测量高温；</w:t>
      </w:r>
    </w:p>
    <w:p w14:paraId="7D397703" w14:textId="77777777" w:rsidR="009C7F9D" w:rsidRDefault="009C7F9D">
      <w:pPr>
        <w:rPr>
          <w:b/>
          <w:bCs/>
          <w:sz w:val="24"/>
        </w:rPr>
      </w:pPr>
    </w:p>
    <w:p w14:paraId="20979B0A" w14:textId="77777777" w:rsidR="009C7F9D" w:rsidRDefault="00000000">
      <w:pPr>
        <w:rPr>
          <w:b/>
          <w:bCs/>
          <w:sz w:val="24"/>
        </w:rPr>
      </w:pPr>
      <w:r>
        <w:rPr>
          <w:rFonts w:hint="eastAsia"/>
          <w:b/>
          <w:bCs/>
          <w:sz w:val="24"/>
        </w:rPr>
        <w:t>(5) 4096</w:t>
      </w:r>
      <w:r>
        <w:rPr>
          <w:b/>
          <w:bCs/>
          <w:sz w:val="24"/>
        </w:rPr>
        <w:t>线的增量码盘，有</w:t>
      </w:r>
      <w:r>
        <w:rPr>
          <w:b/>
          <w:bCs/>
          <w:sz w:val="24"/>
        </w:rPr>
        <w:t>A</w:t>
      </w:r>
      <w:r>
        <w:rPr>
          <w:b/>
          <w:bCs/>
          <w:sz w:val="24"/>
        </w:rPr>
        <w:t>、</w:t>
      </w:r>
      <w:r>
        <w:rPr>
          <w:b/>
          <w:bCs/>
          <w:sz w:val="24"/>
        </w:rPr>
        <w:t>B</w:t>
      </w:r>
      <w:r>
        <w:rPr>
          <w:b/>
          <w:bCs/>
          <w:sz w:val="24"/>
        </w:rPr>
        <w:t>两组输出脉冲，四</w:t>
      </w:r>
      <w:r>
        <w:rPr>
          <w:rFonts w:hint="eastAsia"/>
          <w:b/>
          <w:bCs/>
          <w:sz w:val="24"/>
        </w:rPr>
        <w:t>倍</w:t>
      </w:r>
      <w:r>
        <w:rPr>
          <w:b/>
          <w:bCs/>
          <w:sz w:val="24"/>
        </w:rPr>
        <w:t>频下角位置测量的分辨</w:t>
      </w:r>
      <w:r>
        <w:rPr>
          <w:rFonts w:hint="eastAsia"/>
          <w:b/>
          <w:bCs/>
          <w:sz w:val="24"/>
        </w:rPr>
        <w:t>力</w:t>
      </w:r>
    </w:p>
    <w:p w14:paraId="7323864D" w14:textId="031CD2B9" w:rsidR="009C7F9D" w:rsidRDefault="00000000">
      <w:pPr>
        <w:rPr>
          <w:b/>
          <w:bCs/>
          <w:sz w:val="24"/>
        </w:rPr>
      </w:pPr>
      <w:r>
        <w:rPr>
          <w:b/>
          <w:bCs/>
          <w:sz w:val="24"/>
        </w:rPr>
        <w:t>为</w:t>
      </w:r>
      <w:r>
        <w:rPr>
          <w:b/>
          <w:bCs/>
          <w:sz w:val="24"/>
          <w:u w:val="single"/>
        </w:rPr>
        <w:t xml:space="preserve">  </w:t>
      </w:r>
      <w:r w:rsidR="008113EA">
        <w:rPr>
          <w:b/>
          <w:bCs/>
          <w:sz w:val="24"/>
          <w:u w:val="single"/>
        </w:rPr>
        <w:t xml:space="preserve"> </w:t>
      </w:r>
      <w:r>
        <w:rPr>
          <w:b/>
          <w:bCs/>
          <w:sz w:val="24"/>
          <w:u w:val="single"/>
        </w:rPr>
        <w:t xml:space="preserve">    </w:t>
      </w:r>
      <w:r>
        <w:rPr>
          <w:b/>
          <w:bCs/>
          <w:sz w:val="24"/>
        </w:rPr>
        <w:t>；而</w:t>
      </w:r>
      <w:r>
        <w:rPr>
          <w:b/>
          <w:bCs/>
          <w:sz w:val="24"/>
        </w:rPr>
        <w:t>1</w:t>
      </w:r>
      <w:r>
        <w:rPr>
          <w:rFonts w:hint="eastAsia"/>
          <w:b/>
          <w:bCs/>
          <w:sz w:val="24"/>
        </w:rPr>
        <w:t>6</w:t>
      </w:r>
      <w:r>
        <w:rPr>
          <w:b/>
          <w:bCs/>
          <w:sz w:val="24"/>
        </w:rPr>
        <w:t>位的</w:t>
      </w:r>
      <w:proofErr w:type="gramStart"/>
      <w:r>
        <w:rPr>
          <w:b/>
          <w:bCs/>
          <w:sz w:val="24"/>
        </w:rPr>
        <w:t>绝对式码盘</w:t>
      </w:r>
      <w:proofErr w:type="gramEnd"/>
      <w:r>
        <w:rPr>
          <w:b/>
          <w:bCs/>
          <w:sz w:val="24"/>
        </w:rPr>
        <w:t>，其测角的分辨</w:t>
      </w:r>
      <w:r>
        <w:rPr>
          <w:rFonts w:hint="eastAsia"/>
          <w:b/>
          <w:bCs/>
          <w:sz w:val="24"/>
        </w:rPr>
        <w:t>力</w:t>
      </w:r>
      <w:r>
        <w:rPr>
          <w:b/>
          <w:bCs/>
          <w:sz w:val="24"/>
        </w:rPr>
        <w:t>为</w:t>
      </w:r>
      <w:r>
        <w:rPr>
          <w:b/>
          <w:bCs/>
          <w:sz w:val="24"/>
        </w:rPr>
        <w:t xml:space="preserve"> </w:t>
      </w:r>
      <w:r>
        <w:rPr>
          <w:b/>
          <w:bCs/>
          <w:sz w:val="24"/>
          <w:u w:val="single"/>
        </w:rPr>
        <w:t xml:space="preserve">  </w:t>
      </w:r>
      <w:r w:rsidR="008113EA">
        <w:rPr>
          <w:b/>
          <w:bCs/>
          <w:sz w:val="24"/>
          <w:u w:val="single"/>
        </w:rPr>
        <w:t xml:space="preserve">   </w:t>
      </w:r>
      <w:r>
        <w:rPr>
          <w:b/>
          <w:bCs/>
          <w:sz w:val="24"/>
          <w:u w:val="single"/>
        </w:rPr>
        <w:t xml:space="preserve">       </w:t>
      </w:r>
      <w:r>
        <w:rPr>
          <w:b/>
          <w:bCs/>
          <w:sz w:val="24"/>
        </w:rPr>
        <w:t>。</w:t>
      </w:r>
    </w:p>
    <w:p w14:paraId="34E4369A" w14:textId="77777777" w:rsidR="009C7F9D" w:rsidRDefault="009C7F9D">
      <w:pPr>
        <w:rPr>
          <w:b/>
          <w:bCs/>
          <w:sz w:val="24"/>
        </w:rPr>
      </w:pPr>
    </w:p>
    <w:p w14:paraId="320F8AE3" w14:textId="1DBE8C4A" w:rsidR="009C7F9D" w:rsidRDefault="00000000">
      <w:pPr>
        <w:spacing w:line="360" w:lineRule="auto"/>
        <w:rPr>
          <w:b/>
          <w:sz w:val="24"/>
        </w:rPr>
      </w:pPr>
      <w:r>
        <w:rPr>
          <w:rFonts w:hint="eastAsia"/>
          <w:b/>
          <w:sz w:val="24"/>
        </w:rPr>
        <w:t xml:space="preserve">(6) </w:t>
      </w:r>
      <w:r>
        <w:rPr>
          <w:rFonts w:hint="eastAsia"/>
          <w:b/>
          <w:sz w:val="24"/>
        </w:rPr>
        <w:t>以下</w:t>
      </w:r>
      <w:r>
        <w:rPr>
          <w:b/>
          <w:bCs/>
          <w:sz w:val="24"/>
        </w:rPr>
        <w:t xml:space="preserve"> </w:t>
      </w:r>
      <w:r>
        <w:rPr>
          <w:b/>
          <w:bCs/>
          <w:sz w:val="24"/>
          <w:u w:val="single"/>
        </w:rPr>
        <w:t xml:space="preserve">  </w:t>
      </w:r>
      <w:r w:rsidR="008113EA">
        <w:rPr>
          <w:b/>
          <w:bCs/>
          <w:sz w:val="24"/>
          <w:u w:val="single"/>
        </w:rPr>
        <w:t xml:space="preserve">       </w:t>
      </w:r>
      <w:r>
        <w:rPr>
          <w:b/>
          <w:bCs/>
          <w:sz w:val="24"/>
          <w:u w:val="single"/>
        </w:rPr>
        <w:t xml:space="preserve">   </w:t>
      </w:r>
      <w:r>
        <w:rPr>
          <w:rFonts w:hint="eastAsia"/>
          <w:b/>
          <w:sz w:val="24"/>
        </w:rPr>
        <w:t>常用于描述测量元件的静特性：</w:t>
      </w:r>
    </w:p>
    <w:p w14:paraId="194FF13F" w14:textId="77777777" w:rsidR="009C7F9D" w:rsidRDefault="00000000">
      <w:pPr>
        <w:spacing w:line="360" w:lineRule="auto"/>
        <w:ind w:firstLineChars="147" w:firstLine="354"/>
        <w:rPr>
          <w:b/>
          <w:sz w:val="24"/>
        </w:rPr>
      </w:pPr>
      <w:r>
        <w:rPr>
          <w:rFonts w:hint="eastAsia"/>
          <w:b/>
          <w:sz w:val="24"/>
        </w:rPr>
        <w:t xml:space="preserve">A </w:t>
      </w:r>
      <w:r>
        <w:rPr>
          <w:rFonts w:hint="eastAsia"/>
          <w:b/>
          <w:sz w:val="24"/>
        </w:rPr>
        <w:t>灵敏度</w:t>
      </w:r>
      <w:r>
        <w:rPr>
          <w:rFonts w:hint="eastAsia"/>
          <w:b/>
          <w:sz w:val="24"/>
        </w:rPr>
        <w:t xml:space="preserve">   B</w:t>
      </w:r>
      <w:r>
        <w:rPr>
          <w:rFonts w:hint="eastAsia"/>
          <w:b/>
          <w:sz w:val="24"/>
        </w:rPr>
        <w:t>精度</w:t>
      </w:r>
      <w:r>
        <w:rPr>
          <w:rFonts w:hint="eastAsia"/>
          <w:b/>
          <w:sz w:val="24"/>
        </w:rPr>
        <w:t xml:space="preserve">   C</w:t>
      </w:r>
      <w:r>
        <w:rPr>
          <w:rFonts w:hint="eastAsia"/>
          <w:b/>
          <w:sz w:val="24"/>
        </w:rPr>
        <w:t>重复性</w:t>
      </w:r>
      <w:r>
        <w:rPr>
          <w:rFonts w:hint="eastAsia"/>
          <w:b/>
          <w:sz w:val="24"/>
        </w:rPr>
        <w:t xml:space="preserve">   D</w:t>
      </w:r>
      <w:r>
        <w:rPr>
          <w:rFonts w:hint="eastAsia"/>
          <w:b/>
          <w:sz w:val="24"/>
        </w:rPr>
        <w:t>带宽</w:t>
      </w:r>
      <w:r>
        <w:rPr>
          <w:rFonts w:hint="eastAsia"/>
          <w:b/>
          <w:sz w:val="24"/>
        </w:rPr>
        <w:t xml:space="preserve">   E</w:t>
      </w:r>
      <w:r>
        <w:rPr>
          <w:rFonts w:hint="eastAsia"/>
          <w:b/>
          <w:sz w:val="24"/>
        </w:rPr>
        <w:t>非线性度</w:t>
      </w:r>
      <w:r>
        <w:rPr>
          <w:rFonts w:hint="eastAsia"/>
          <w:b/>
          <w:sz w:val="24"/>
        </w:rPr>
        <w:t xml:space="preserve">  F</w:t>
      </w:r>
      <w:r>
        <w:rPr>
          <w:rFonts w:hint="eastAsia"/>
          <w:b/>
          <w:sz w:val="24"/>
        </w:rPr>
        <w:t>响应时间</w:t>
      </w:r>
    </w:p>
    <w:p w14:paraId="2AE6BC01" w14:textId="77777777" w:rsidR="009C7F9D" w:rsidRDefault="009C7F9D">
      <w:pPr>
        <w:spacing w:line="360" w:lineRule="auto"/>
        <w:rPr>
          <w:b/>
          <w:sz w:val="24"/>
        </w:rPr>
      </w:pPr>
    </w:p>
    <w:p w14:paraId="70C73C17" w14:textId="436BE592" w:rsidR="009C7F9D" w:rsidRDefault="00000000">
      <w:pPr>
        <w:spacing w:line="360" w:lineRule="auto"/>
        <w:rPr>
          <w:b/>
          <w:sz w:val="24"/>
        </w:rPr>
      </w:pPr>
      <w:r>
        <w:rPr>
          <w:rFonts w:hint="eastAsia"/>
          <w:b/>
          <w:sz w:val="24"/>
        </w:rPr>
        <w:t xml:space="preserve">(7) </w:t>
      </w:r>
      <w:r>
        <w:rPr>
          <w:rFonts w:hint="eastAsia"/>
          <w:b/>
          <w:sz w:val="24"/>
        </w:rPr>
        <w:t>以下说法中正确的是</w:t>
      </w:r>
      <w:r>
        <w:rPr>
          <w:b/>
          <w:bCs/>
          <w:sz w:val="24"/>
        </w:rPr>
        <w:t xml:space="preserve"> </w:t>
      </w:r>
      <w:r>
        <w:rPr>
          <w:b/>
          <w:bCs/>
          <w:sz w:val="24"/>
          <w:u w:val="single"/>
        </w:rPr>
        <w:t xml:space="preserve">                 </w:t>
      </w:r>
      <w:r>
        <w:rPr>
          <w:rFonts w:hint="eastAsia"/>
          <w:b/>
          <w:sz w:val="24"/>
        </w:rPr>
        <w:t xml:space="preserve"> </w:t>
      </w:r>
    </w:p>
    <w:p w14:paraId="2659345F" w14:textId="77777777" w:rsidR="009C7F9D" w:rsidRDefault="00000000">
      <w:pPr>
        <w:spacing w:line="360" w:lineRule="auto"/>
        <w:ind w:firstLineChars="147" w:firstLine="354"/>
        <w:rPr>
          <w:b/>
          <w:sz w:val="24"/>
        </w:rPr>
      </w:pPr>
      <w:r>
        <w:rPr>
          <w:rFonts w:hint="eastAsia"/>
          <w:b/>
          <w:sz w:val="24"/>
        </w:rPr>
        <w:t xml:space="preserve">A </w:t>
      </w:r>
      <w:r>
        <w:rPr>
          <w:rFonts w:hint="eastAsia"/>
          <w:b/>
          <w:sz w:val="24"/>
        </w:rPr>
        <w:t>定时测角法测量高速时相对误差小；</w:t>
      </w:r>
    </w:p>
    <w:p w14:paraId="473AD749" w14:textId="77777777" w:rsidR="009C7F9D" w:rsidRDefault="00000000">
      <w:pPr>
        <w:spacing w:line="360" w:lineRule="auto"/>
        <w:ind w:firstLineChars="147" w:firstLine="354"/>
        <w:rPr>
          <w:b/>
          <w:sz w:val="24"/>
        </w:rPr>
      </w:pPr>
      <w:r>
        <w:rPr>
          <w:rFonts w:hint="eastAsia"/>
          <w:b/>
          <w:sz w:val="24"/>
        </w:rPr>
        <w:t xml:space="preserve">B </w:t>
      </w:r>
      <w:proofErr w:type="gramStart"/>
      <w:r>
        <w:rPr>
          <w:rFonts w:hint="eastAsia"/>
          <w:b/>
          <w:sz w:val="24"/>
        </w:rPr>
        <w:t>对于定角测时</w:t>
      </w:r>
      <w:proofErr w:type="gramEnd"/>
      <w:r>
        <w:rPr>
          <w:rFonts w:hint="eastAsia"/>
          <w:b/>
          <w:sz w:val="24"/>
        </w:rPr>
        <w:t>法，转速越高，分辨率越低；</w:t>
      </w:r>
    </w:p>
    <w:p w14:paraId="3761DCE4" w14:textId="77777777" w:rsidR="009C7F9D" w:rsidRDefault="00000000">
      <w:pPr>
        <w:spacing w:line="360" w:lineRule="auto"/>
        <w:ind w:firstLineChars="147" w:firstLine="354"/>
        <w:rPr>
          <w:b/>
          <w:sz w:val="24"/>
        </w:rPr>
      </w:pPr>
      <w:r>
        <w:rPr>
          <w:rFonts w:hint="eastAsia"/>
          <w:b/>
          <w:sz w:val="24"/>
        </w:rPr>
        <w:t>C</w:t>
      </w:r>
      <w:r>
        <w:rPr>
          <w:rFonts w:hint="eastAsia"/>
          <w:b/>
          <w:sz w:val="24"/>
        </w:rPr>
        <w:t>通过电子细分电路可以提高</w:t>
      </w:r>
      <w:proofErr w:type="gramStart"/>
      <w:r>
        <w:rPr>
          <w:rFonts w:hint="eastAsia"/>
          <w:b/>
          <w:sz w:val="24"/>
        </w:rPr>
        <w:t>绝对式码盘</w:t>
      </w:r>
      <w:proofErr w:type="gramEnd"/>
      <w:r>
        <w:rPr>
          <w:rFonts w:hint="eastAsia"/>
          <w:b/>
          <w:sz w:val="24"/>
        </w:rPr>
        <w:t>的分辨率；</w:t>
      </w:r>
    </w:p>
    <w:p w14:paraId="4063FAB5" w14:textId="77777777" w:rsidR="009C7F9D" w:rsidRDefault="00000000">
      <w:pPr>
        <w:spacing w:line="360" w:lineRule="auto"/>
        <w:ind w:firstLineChars="147" w:firstLine="354"/>
        <w:rPr>
          <w:b/>
          <w:sz w:val="24"/>
        </w:rPr>
      </w:pPr>
      <w:r>
        <w:rPr>
          <w:rFonts w:hint="eastAsia"/>
          <w:b/>
          <w:sz w:val="24"/>
        </w:rPr>
        <w:t>D</w:t>
      </w:r>
      <w:r>
        <w:rPr>
          <w:rFonts w:hint="eastAsia"/>
          <w:b/>
          <w:sz w:val="24"/>
        </w:rPr>
        <w:t>通过增加刻线密度可以提高</w:t>
      </w:r>
      <w:proofErr w:type="gramStart"/>
      <w:r>
        <w:rPr>
          <w:rFonts w:hint="eastAsia"/>
          <w:b/>
          <w:sz w:val="24"/>
        </w:rPr>
        <w:t>增量式码盘</w:t>
      </w:r>
      <w:proofErr w:type="gramEnd"/>
      <w:r>
        <w:rPr>
          <w:rFonts w:hint="eastAsia"/>
          <w:b/>
          <w:sz w:val="24"/>
        </w:rPr>
        <w:t>的分辨率；</w:t>
      </w:r>
    </w:p>
    <w:p w14:paraId="5695D076" w14:textId="77777777" w:rsidR="009C7F9D" w:rsidRDefault="00000000">
      <w:pPr>
        <w:spacing w:line="360" w:lineRule="auto"/>
        <w:ind w:firstLineChars="147" w:firstLine="354"/>
        <w:rPr>
          <w:b/>
          <w:sz w:val="24"/>
        </w:rPr>
      </w:pPr>
      <w:r>
        <w:rPr>
          <w:rFonts w:hint="eastAsia"/>
          <w:b/>
          <w:sz w:val="24"/>
        </w:rPr>
        <w:t>E</w:t>
      </w:r>
      <w:r>
        <w:rPr>
          <w:rFonts w:hint="eastAsia"/>
          <w:b/>
          <w:sz w:val="24"/>
        </w:rPr>
        <w:t>进行电子细分提高码盘的分辨率后，有可能降低码盘所能测量的最高速度；</w:t>
      </w:r>
    </w:p>
    <w:p w14:paraId="4C6B2F7C" w14:textId="77777777" w:rsidR="009C7F9D" w:rsidRDefault="00000000">
      <w:pPr>
        <w:spacing w:line="360" w:lineRule="auto"/>
        <w:ind w:firstLineChars="147" w:firstLine="354"/>
        <w:rPr>
          <w:b/>
          <w:sz w:val="24"/>
        </w:rPr>
      </w:pPr>
      <w:r>
        <w:rPr>
          <w:rFonts w:hint="eastAsia"/>
          <w:b/>
          <w:sz w:val="24"/>
        </w:rPr>
        <w:t>F</w:t>
      </w:r>
      <w:r>
        <w:rPr>
          <w:rFonts w:hint="eastAsia"/>
          <w:b/>
          <w:sz w:val="24"/>
        </w:rPr>
        <w:t>自感式和互感式电感传感器的区别在于自感式传感器具有单独的磁场感应线圈；</w:t>
      </w:r>
    </w:p>
    <w:p w14:paraId="4709821C" w14:textId="77777777" w:rsidR="009C7F9D" w:rsidRDefault="00000000">
      <w:pPr>
        <w:spacing w:line="360" w:lineRule="auto"/>
        <w:ind w:firstLineChars="147" w:firstLine="354"/>
        <w:rPr>
          <w:b/>
          <w:sz w:val="24"/>
        </w:rPr>
      </w:pPr>
      <w:r>
        <w:rPr>
          <w:rFonts w:hint="eastAsia"/>
          <w:b/>
          <w:sz w:val="24"/>
        </w:rPr>
        <w:t>G</w:t>
      </w:r>
      <w:r>
        <w:rPr>
          <w:rFonts w:hint="eastAsia"/>
          <w:b/>
          <w:sz w:val="24"/>
        </w:rPr>
        <w:t>利用热电偶的工作原理可以鉴别两种材料是否相同</w:t>
      </w:r>
    </w:p>
    <w:p w14:paraId="11AE62B9" w14:textId="20FB54A5" w:rsidR="008113EA" w:rsidRPr="008113EA" w:rsidRDefault="00000000" w:rsidP="008113EA">
      <w:pPr>
        <w:spacing w:line="360" w:lineRule="auto"/>
        <w:ind w:firstLineChars="147" w:firstLine="354"/>
        <w:rPr>
          <w:rFonts w:hint="eastAsia"/>
          <w:b/>
          <w:sz w:val="24"/>
        </w:rPr>
      </w:pPr>
      <w:r>
        <w:rPr>
          <w:rFonts w:hint="eastAsia"/>
          <w:b/>
          <w:sz w:val="24"/>
        </w:rPr>
        <w:t>H</w:t>
      </w:r>
      <w:r>
        <w:rPr>
          <w:rFonts w:hint="eastAsia"/>
          <w:b/>
          <w:sz w:val="24"/>
        </w:rPr>
        <w:t>循环编码可以避免</w:t>
      </w:r>
      <w:proofErr w:type="gramStart"/>
      <w:r>
        <w:rPr>
          <w:rFonts w:hint="eastAsia"/>
          <w:b/>
          <w:sz w:val="24"/>
        </w:rPr>
        <w:t>绝对式码盘</w:t>
      </w:r>
      <w:proofErr w:type="gramEnd"/>
      <w:r>
        <w:rPr>
          <w:rFonts w:hint="eastAsia"/>
          <w:b/>
          <w:sz w:val="24"/>
        </w:rPr>
        <w:t>使用中的非单值性误差，起到提高分辨率的作用。</w:t>
      </w:r>
    </w:p>
    <w:p w14:paraId="62D40DA4" w14:textId="77777777" w:rsidR="009C7F9D" w:rsidRDefault="00000000">
      <w:pPr>
        <w:rPr>
          <w:b/>
          <w:bCs/>
          <w:sz w:val="24"/>
        </w:rPr>
      </w:pPr>
      <w:r>
        <w:rPr>
          <w:rFonts w:hint="eastAsia"/>
          <w:b/>
          <w:bCs/>
          <w:sz w:val="24"/>
        </w:rPr>
        <w:lastRenderedPageBreak/>
        <w:t xml:space="preserve">(8) </w:t>
      </w:r>
      <w:r>
        <w:rPr>
          <w:rFonts w:hint="eastAsia"/>
          <w:b/>
          <w:bCs/>
          <w:sz w:val="24"/>
        </w:rPr>
        <w:t>简述旋转变压器带载后输出特性畸变的原因和补偿方法。（</w:t>
      </w:r>
      <w:r>
        <w:rPr>
          <w:rFonts w:hint="eastAsia"/>
          <w:b/>
          <w:bCs/>
          <w:sz w:val="24"/>
        </w:rPr>
        <w:t>3</w:t>
      </w:r>
      <w:r>
        <w:rPr>
          <w:rFonts w:hint="eastAsia"/>
          <w:b/>
          <w:bCs/>
          <w:sz w:val="24"/>
        </w:rPr>
        <w:t>分）</w:t>
      </w:r>
    </w:p>
    <w:p w14:paraId="7C1C3420" w14:textId="16336CA1" w:rsidR="009C7F9D" w:rsidRDefault="009C7F9D">
      <w:pPr>
        <w:rPr>
          <w:b/>
          <w:bCs/>
          <w:sz w:val="24"/>
        </w:rPr>
      </w:pPr>
    </w:p>
    <w:p w14:paraId="6108B0E0" w14:textId="77777777" w:rsidR="009C7F9D" w:rsidRDefault="009C7F9D">
      <w:pPr>
        <w:rPr>
          <w:b/>
          <w:bCs/>
          <w:sz w:val="24"/>
        </w:rPr>
      </w:pPr>
    </w:p>
    <w:p w14:paraId="257667F4" w14:textId="77777777" w:rsidR="009C7F9D" w:rsidRDefault="009C7F9D">
      <w:pPr>
        <w:rPr>
          <w:b/>
          <w:bCs/>
          <w:sz w:val="24"/>
        </w:rPr>
      </w:pPr>
    </w:p>
    <w:p w14:paraId="4A7EC8AB" w14:textId="57002DB5" w:rsidR="009C7F9D" w:rsidRDefault="00000000">
      <w:pPr>
        <w:spacing w:line="360" w:lineRule="auto"/>
        <w:rPr>
          <w:rFonts w:hAnsi="宋体"/>
          <w:b/>
          <w:sz w:val="24"/>
        </w:rPr>
      </w:pPr>
      <w:r>
        <w:rPr>
          <w:rFonts w:hAnsi="宋体" w:hint="eastAsia"/>
          <w:b/>
          <w:sz w:val="24"/>
        </w:rPr>
        <w:t xml:space="preserve">(9) </w:t>
      </w:r>
      <w:r>
        <w:rPr>
          <w:rFonts w:hAnsi="宋体" w:hint="eastAsia"/>
          <w:b/>
          <w:sz w:val="24"/>
        </w:rPr>
        <w:t>旋转变压器的补偿方式包括</w:t>
      </w:r>
      <w:r>
        <w:rPr>
          <w:rFonts w:hAnsi="宋体" w:hint="eastAsia"/>
          <w:b/>
          <w:sz w:val="24"/>
          <w:u w:val="single"/>
        </w:rPr>
        <w:t xml:space="preserve">  </w:t>
      </w:r>
      <w:r w:rsidR="008113EA">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和</w:t>
      </w:r>
      <w:r>
        <w:rPr>
          <w:rFonts w:hAnsi="宋体" w:hint="eastAsia"/>
          <w:b/>
          <w:sz w:val="24"/>
          <w:u w:val="single"/>
        </w:rPr>
        <w:t xml:space="preserve">  </w:t>
      </w:r>
      <w:r w:rsidR="008113EA">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w:t>
      </w:r>
    </w:p>
    <w:p w14:paraId="7CE51777" w14:textId="77777777" w:rsidR="009C7F9D" w:rsidRDefault="009C7F9D">
      <w:pPr>
        <w:spacing w:line="360" w:lineRule="auto"/>
        <w:rPr>
          <w:rFonts w:hAnsi="宋体"/>
          <w:b/>
          <w:sz w:val="24"/>
        </w:rPr>
      </w:pPr>
    </w:p>
    <w:p w14:paraId="7BC23E24" w14:textId="7D8FED9D" w:rsidR="009C7F9D" w:rsidRDefault="00000000">
      <w:pPr>
        <w:spacing w:line="360" w:lineRule="auto"/>
        <w:rPr>
          <w:rFonts w:hAnsi="宋体"/>
          <w:b/>
          <w:sz w:val="24"/>
        </w:rPr>
      </w:pPr>
      <w:r>
        <w:rPr>
          <w:rFonts w:hAnsi="宋体" w:hint="eastAsia"/>
          <w:b/>
          <w:sz w:val="24"/>
        </w:rPr>
        <w:t>(10)</w:t>
      </w:r>
      <w:r>
        <w:rPr>
          <w:rFonts w:hAnsi="宋体"/>
          <w:b/>
          <w:sz w:val="24"/>
        </w:rPr>
        <w:t xml:space="preserve"> </w:t>
      </w:r>
      <w:r>
        <w:rPr>
          <w:rFonts w:hAnsi="宋体"/>
          <w:b/>
          <w:sz w:val="24"/>
        </w:rPr>
        <w:t>对于</w:t>
      </w:r>
      <w:proofErr w:type="gramStart"/>
      <w:r>
        <w:rPr>
          <w:rFonts w:hAnsi="宋体"/>
          <w:b/>
          <w:sz w:val="24"/>
        </w:rPr>
        <w:t>阻容感这类</w:t>
      </w:r>
      <w:proofErr w:type="gramEnd"/>
      <w:r>
        <w:rPr>
          <w:rFonts w:hAnsi="宋体"/>
          <w:b/>
          <w:sz w:val="24"/>
        </w:rPr>
        <w:t>传感器，通常会采用</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b/>
          <w:sz w:val="24"/>
        </w:rPr>
        <w:t>技术来提</w:t>
      </w:r>
      <w:r>
        <w:rPr>
          <w:rFonts w:hAnsi="宋体" w:hint="eastAsia"/>
          <w:b/>
          <w:sz w:val="24"/>
        </w:rPr>
        <w:t>高</w:t>
      </w:r>
      <w:r>
        <w:rPr>
          <w:rFonts w:hAnsi="宋体"/>
          <w:b/>
          <w:sz w:val="24"/>
        </w:rPr>
        <w:t>传感器的灵敏度和线性度。</w:t>
      </w:r>
    </w:p>
    <w:p w14:paraId="65D6EC7A" w14:textId="77777777" w:rsidR="009C7F9D" w:rsidRDefault="009C7F9D">
      <w:pPr>
        <w:spacing w:line="360" w:lineRule="auto"/>
        <w:rPr>
          <w:rFonts w:hAnsi="宋体"/>
          <w:b/>
          <w:sz w:val="24"/>
        </w:rPr>
      </w:pPr>
    </w:p>
    <w:p w14:paraId="013AF8D7" w14:textId="3D5C88EA" w:rsidR="009C7F9D" w:rsidRDefault="00000000">
      <w:pPr>
        <w:spacing w:line="360" w:lineRule="auto"/>
        <w:rPr>
          <w:rFonts w:hAnsi="宋体"/>
          <w:b/>
          <w:sz w:val="24"/>
        </w:rPr>
      </w:pPr>
      <w:r>
        <w:rPr>
          <w:rFonts w:hAnsi="宋体" w:hint="eastAsia"/>
          <w:b/>
          <w:sz w:val="24"/>
        </w:rPr>
        <w:t xml:space="preserve">(11) </w:t>
      </w:r>
      <w:r>
        <w:rPr>
          <w:rFonts w:hAnsi="宋体" w:hint="eastAsia"/>
          <w:b/>
          <w:sz w:val="24"/>
        </w:rPr>
        <w:t>在进行测速时，传感器每转产生脉冲</w:t>
      </w:r>
      <w:r>
        <w:rPr>
          <w:rFonts w:hAnsi="宋体" w:hint="eastAsia"/>
          <w:b/>
          <w:sz w:val="24"/>
        </w:rPr>
        <w:t>1000</w:t>
      </w:r>
      <w:r>
        <w:rPr>
          <w:rFonts w:hAnsi="宋体" w:hint="eastAsia"/>
          <w:b/>
          <w:sz w:val="24"/>
        </w:rPr>
        <w:t>个，在检测时间段</w:t>
      </w:r>
      <w:r>
        <w:rPr>
          <w:rFonts w:hAnsi="宋体" w:hint="eastAsia"/>
          <w:b/>
          <w:sz w:val="24"/>
        </w:rPr>
        <w:t>1ms</w:t>
      </w:r>
      <w:r>
        <w:rPr>
          <w:rFonts w:hAnsi="宋体" w:hint="eastAsia"/>
          <w:b/>
          <w:sz w:val="24"/>
        </w:rPr>
        <w:t>中测得脉冲数为</w:t>
      </w:r>
      <w:r>
        <w:rPr>
          <w:rFonts w:hAnsi="宋体" w:hint="eastAsia"/>
          <w:b/>
          <w:sz w:val="24"/>
        </w:rPr>
        <w:t>400</w:t>
      </w:r>
      <w:r>
        <w:rPr>
          <w:rFonts w:hAnsi="宋体" w:hint="eastAsia"/>
          <w:b/>
          <w:sz w:val="24"/>
        </w:rPr>
        <w:t>，则利用</w:t>
      </w:r>
      <w:r>
        <w:rPr>
          <w:rFonts w:hAnsi="宋体" w:hint="eastAsia"/>
          <w:b/>
          <w:sz w:val="24"/>
        </w:rPr>
        <w:t>M</w:t>
      </w:r>
      <w:r>
        <w:rPr>
          <w:rFonts w:hAnsi="宋体" w:hint="eastAsia"/>
          <w:b/>
          <w:sz w:val="24"/>
        </w:rPr>
        <w:t>法测速所得转速为</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 xml:space="preserve"> r/min</w:t>
      </w:r>
      <w:r>
        <w:rPr>
          <w:rFonts w:hAnsi="宋体" w:hint="eastAsia"/>
          <w:b/>
          <w:sz w:val="24"/>
        </w:rPr>
        <w:t>。</w:t>
      </w:r>
    </w:p>
    <w:p w14:paraId="4E68EE87" w14:textId="77777777" w:rsidR="009C7F9D" w:rsidRDefault="009C7F9D">
      <w:pPr>
        <w:spacing w:line="360" w:lineRule="auto"/>
        <w:rPr>
          <w:rFonts w:hAnsi="宋体"/>
          <w:b/>
          <w:sz w:val="24"/>
        </w:rPr>
      </w:pPr>
    </w:p>
    <w:p w14:paraId="2A938125" w14:textId="132A780E" w:rsidR="009C7F9D" w:rsidRDefault="00000000">
      <w:pPr>
        <w:spacing w:line="360" w:lineRule="auto"/>
        <w:rPr>
          <w:rFonts w:hAnsi="宋体"/>
          <w:b/>
          <w:sz w:val="24"/>
        </w:rPr>
      </w:pPr>
      <w:r>
        <w:rPr>
          <w:rFonts w:hAnsi="宋体" w:hint="eastAsia"/>
          <w:b/>
          <w:sz w:val="24"/>
        </w:rPr>
        <w:t xml:space="preserve">(12) </w:t>
      </w:r>
      <w:r>
        <w:rPr>
          <w:rFonts w:hAnsi="宋体" w:hint="eastAsia"/>
          <w:b/>
          <w:sz w:val="24"/>
        </w:rPr>
        <w:t>热电偶常用的自由端（冷端）温度处理和补偿方法包括：</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w:t>
      </w:r>
      <w:r>
        <w:rPr>
          <w:rFonts w:hAnsi="宋体" w:hint="eastAsia"/>
          <w:b/>
          <w:sz w:val="24"/>
          <w:u w:val="single"/>
        </w:rPr>
        <w:t xml:space="preserve"> </w:t>
      </w:r>
      <w:r w:rsidR="008113EA">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w:t>
      </w:r>
      <w:r>
        <w:rPr>
          <w:rFonts w:hAnsi="宋体" w:hint="eastAsia"/>
          <w:b/>
          <w:sz w:val="24"/>
          <w:u w:val="single"/>
        </w:rPr>
        <w:t xml:space="preserve"> </w:t>
      </w:r>
      <w:r w:rsidR="008113EA">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、和</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Ansi="宋体" w:hint="eastAsia"/>
          <w:b/>
          <w:sz w:val="24"/>
        </w:rPr>
        <w:t>。</w:t>
      </w:r>
    </w:p>
    <w:p w14:paraId="77CE2E0C" w14:textId="77777777" w:rsidR="009C7F9D" w:rsidRDefault="009C7F9D">
      <w:pPr>
        <w:spacing w:line="360" w:lineRule="auto"/>
        <w:rPr>
          <w:rFonts w:hAnsi="宋体"/>
          <w:b/>
          <w:sz w:val="24"/>
        </w:rPr>
      </w:pPr>
    </w:p>
    <w:p w14:paraId="3BC978BF" w14:textId="730AF6ED" w:rsidR="009C7F9D" w:rsidRDefault="00000000">
      <w:pPr>
        <w:spacing w:line="360" w:lineRule="auto"/>
        <w:rPr>
          <w:rFonts w:hAnsi="宋体"/>
          <w:b/>
          <w:sz w:val="24"/>
        </w:rPr>
      </w:pPr>
      <w:r>
        <w:rPr>
          <w:rFonts w:hAnsi="宋体" w:hint="eastAsia"/>
          <w:b/>
          <w:sz w:val="24"/>
        </w:rPr>
        <w:t>(13)  p</w:t>
      </w:r>
      <w:r>
        <w:rPr>
          <w:rFonts w:hAnsi="宋体" w:hint="eastAsia"/>
          <w:b/>
          <w:sz w:val="24"/>
        </w:rPr>
        <w:t>对极的多级旋转变压器</w:t>
      </w:r>
      <w:r>
        <w:rPr>
          <w:rFonts w:hAnsi="宋体" w:hint="eastAsia"/>
          <w:b/>
          <w:sz w:val="24"/>
        </w:rPr>
        <w:t>180</w:t>
      </w:r>
      <w:r>
        <w:rPr>
          <w:rFonts w:hAnsi="宋体" w:hint="eastAsia"/>
          <w:b/>
          <w:sz w:val="24"/>
        </w:rPr>
        <w:t>°</w:t>
      </w:r>
      <w:proofErr w:type="gramStart"/>
      <w:r>
        <w:rPr>
          <w:rFonts w:hAnsi="宋体" w:hint="eastAsia"/>
          <w:b/>
          <w:sz w:val="24"/>
        </w:rPr>
        <w:t>电角度</w:t>
      </w:r>
      <w:proofErr w:type="gramEnd"/>
      <w:r>
        <w:rPr>
          <w:rFonts w:hAnsi="宋体" w:hint="eastAsia"/>
          <w:b/>
          <w:sz w:val="24"/>
        </w:rPr>
        <w:t>所对应的机械角度为</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p>
    <w:p w14:paraId="3B2A10ED" w14:textId="77777777" w:rsidR="009C7F9D" w:rsidRDefault="009C7F9D">
      <w:pPr>
        <w:rPr>
          <w:b/>
          <w:bCs/>
          <w:sz w:val="24"/>
        </w:rPr>
      </w:pPr>
    </w:p>
    <w:p w14:paraId="57D83042" w14:textId="1B64166E" w:rsidR="009C7F9D" w:rsidRDefault="00000000">
      <w:pPr>
        <w:spacing w:line="440" w:lineRule="exact"/>
        <w:rPr>
          <w:b/>
          <w:bCs/>
          <w:sz w:val="24"/>
        </w:rPr>
      </w:pPr>
      <w:r>
        <w:rPr>
          <w:rFonts w:hint="eastAsia"/>
          <w:b/>
          <w:bCs/>
          <w:sz w:val="24"/>
        </w:rPr>
        <w:t xml:space="preserve">(14) </w:t>
      </w:r>
      <w:r>
        <w:rPr>
          <w:rFonts w:hint="eastAsia"/>
          <w:b/>
          <w:bCs/>
          <w:sz w:val="24"/>
        </w:rPr>
        <w:t>设某直线式感应同步器绕组的节距为</w:t>
      </w:r>
      <w:r>
        <w:rPr>
          <w:rFonts w:hint="eastAsia"/>
          <w:b/>
          <w:bCs/>
          <w:sz w:val="24"/>
        </w:rPr>
        <w:t>L</w:t>
      </w:r>
      <w:r>
        <w:rPr>
          <w:rFonts w:hint="eastAsia"/>
          <w:b/>
          <w:bCs/>
          <w:sz w:val="24"/>
        </w:rPr>
        <w:t>，则正弦和余弦绕组的中心线间距可以是</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int="eastAsia"/>
          <w:b/>
          <w:bCs/>
          <w:sz w:val="24"/>
        </w:rPr>
        <w:t>：</w:t>
      </w:r>
    </w:p>
    <w:p w14:paraId="1BC03DDA" w14:textId="77777777" w:rsidR="009C7F9D" w:rsidRDefault="00000000">
      <w:pPr>
        <w:spacing w:line="440" w:lineRule="exact"/>
        <w:ind w:firstLineChars="196" w:firstLine="472"/>
        <w:rPr>
          <w:b/>
          <w:bCs/>
          <w:sz w:val="24"/>
        </w:rPr>
      </w:pPr>
      <w:proofErr w:type="gramStart"/>
      <w:r>
        <w:rPr>
          <w:rFonts w:hint="eastAsia"/>
          <w:b/>
          <w:bCs/>
          <w:sz w:val="24"/>
        </w:rPr>
        <w:t>A  (</w:t>
      </w:r>
      <w:proofErr w:type="gramEnd"/>
      <w:r>
        <w:rPr>
          <w:rFonts w:hint="eastAsia"/>
          <w:b/>
          <w:bCs/>
          <w:sz w:val="24"/>
        </w:rPr>
        <w:t xml:space="preserve">1/4)L    B   (1/2)L    C  (3/4)L    D  (5/4)L    </w:t>
      </w:r>
    </w:p>
    <w:p w14:paraId="3911A0EC" w14:textId="77777777" w:rsidR="009C7F9D" w:rsidRDefault="009C7F9D">
      <w:pPr>
        <w:spacing w:line="440" w:lineRule="exact"/>
        <w:rPr>
          <w:b/>
          <w:bCs/>
          <w:sz w:val="24"/>
        </w:rPr>
      </w:pPr>
    </w:p>
    <w:p w14:paraId="74575792" w14:textId="5EB0FCA4" w:rsidR="009C7F9D" w:rsidRDefault="00000000">
      <w:pPr>
        <w:spacing w:line="440" w:lineRule="exact"/>
        <w:rPr>
          <w:b/>
          <w:bCs/>
          <w:sz w:val="24"/>
        </w:rPr>
      </w:pPr>
      <w:r>
        <w:rPr>
          <w:rFonts w:hint="eastAsia"/>
          <w:b/>
          <w:bCs/>
          <w:sz w:val="24"/>
        </w:rPr>
        <w:t xml:space="preserve">(15) </w:t>
      </w:r>
      <w:r>
        <w:rPr>
          <w:rFonts w:hint="eastAsia"/>
          <w:b/>
          <w:bCs/>
          <w:sz w:val="24"/>
        </w:rPr>
        <w:t>根据电容传感器的原理，以下</w:t>
      </w:r>
      <w:r>
        <w:rPr>
          <w:rFonts w:hAnsi="宋体" w:hint="eastAsia"/>
          <w:b/>
          <w:sz w:val="24"/>
          <w:u w:val="single"/>
        </w:rPr>
        <w:t xml:space="preserve"> </w:t>
      </w:r>
      <w:r w:rsidR="008113EA">
        <w:rPr>
          <w:rFonts w:hAnsi="宋体"/>
          <w:b/>
          <w:sz w:val="24"/>
          <w:u w:val="single"/>
        </w:rPr>
        <w:t xml:space="preserve">   </w:t>
      </w:r>
      <w:r>
        <w:rPr>
          <w:rFonts w:hAnsi="宋体" w:hint="eastAsia"/>
          <w:b/>
          <w:sz w:val="24"/>
          <w:u w:val="single"/>
        </w:rPr>
        <w:t xml:space="preserve">     </w:t>
      </w:r>
      <w:r>
        <w:rPr>
          <w:rFonts w:hint="eastAsia"/>
          <w:b/>
          <w:bCs/>
          <w:sz w:val="24"/>
        </w:rPr>
        <w:t>可以实现测量：</w:t>
      </w:r>
    </w:p>
    <w:p w14:paraId="55C77413" w14:textId="77777777" w:rsidR="009C7F9D" w:rsidRDefault="00000000">
      <w:pPr>
        <w:spacing w:line="440" w:lineRule="exact"/>
        <w:ind w:firstLineChars="196" w:firstLine="472"/>
        <w:rPr>
          <w:b/>
          <w:bCs/>
          <w:sz w:val="24"/>
        </w:rPr>
      </w:pPr>
      <w:r>
        <w:rPr>
          <w:rFonts w:hint="eastAsia"/>
          <w:b/>
          <w:bCs/>
          <w:sz w:val="24"/>
        </w:rPr>
        <w:t>A</w:t>
      </w:r>
      <w:r>
        <w:rPr>
          <w:rFonts w:hint="eastAsia"/>
          <w:b/>
          <w:bCs/>
          <w:sz w:val="24"/>
        </w:rPr>
        <w:t>变极板厚度</w:t>
      </w:r>
      <w:r>
        <w:rPr>
          <w:rFonts w:hint="eastAsia"/>
          <w:b/>
          <w:bCs/>
          <w:sz w:val="24"/>
        </w:rPr>
        <w:t xml:space="preserve">   B</w:t>
      </w:r>
      <w:r>
        <w:rPr>
          <w:rFonts w:hint="eastAsia"/>
          <w:b/>
          <w:bCs/>
          <w:sz w:val="24"/>
        </w:rPr>
        <w:t>变介电常数</w:t>
      </w:r>
      <w:r>
        <w:rPr>
          <w:rFonts w:hint="eastAsia"/>
          <w:b/>
          <w:bCs/>
          <w:sz w:val="24"/>
        </w:rPr>
        <w:t xml:space="preserve">   C</w:t>
      </w:r>
      <w:r>
        <w:rPr>
          <w:rFonts w:hint="eastAsia"/>
          <w:b/>
          <w:bCs/>
          <w:sz w:val="24"/>
        </w:rPr>
        <w:t>变极板材料</w:t>
      </w:r>
      <w:r>
        <w:rPr>
          <w:rFonts w:hint="eastAsia"/>
          <w:b/>
          <w:bCs/>
          <w:sz w:val="24"/>
        </w:rPr>
        <w:t xml:space="preserve">  D</w:t>
      </w:r>
      <w:r>
        <w:rPr>
          <w:rFonts w:hint="eastAsia"/>
          <w:b/>
          <w:bCs/>
          <w:sz w:val="24"/>
        </w:rPr>
        <w:t>变极板相对面积</w:t>
      </w:r>
      <w:r>
        <w:rPr>
          <w:rFonts w:hint="eastAsia"/>
          <w:b/>
          <w:bCs/>
          <w:sz w:val="24"/>
        </w:rPr>
        <w:t xml:space="preserve">  E</w:t>
      </w:r>
      <w:r>
        <w:rPr>
          <w:rFonts w:hint="eastAsia"/>
          <w:b/>
          <w:bCs/>
          <w:sz w:val="24"/>
        </w:rPr>
        <w:t>变极板间距离</w:t>
      </w:r>
    </w:p>
    <w:p w14:paraId="5FBCD671" w14:textId="77777777" w:rsidR="009C7F9D" w:rsidRDefault="009C7F9D">
      <w:pPr>
        <w:spacing w:line="440" w:lineRule="exact"/>
        <w:rPr>
          <w:b/>
          <w:bCs/>
          <w:sz w:val="24"/>
        </w:rPr>
      </w:pPr>
    </w:p>
    <w:p w14:paraId="6A7B8936" w14:textId="05693DFC" w:rsidR="009C7F9D" w:rsidRDefault="00000000">
      <w:pPr>
        <w:spacing w:line="440" w:lineRule="exact"/>
        <w:rPr>
          <w:b/>
          <w:bCs/>
          <w:sz w:val="24"/>
        </w:rPr>
      </w:pPr>
      <w:r>
        <w:rPr>
          <w:rFonts w:hint="eastAsia"/>
          <w:b/>
          <w:bCs/>
          <w:sz w:val="24"/>
        </w:rPr>
        <w:t xml:space="preserve">(16) </w:t>
      </w:r>
      <w:r>
        <w:rPr>
          <w:rFonts w:hint="eastAsia"/>
          <w:b/>
          <w:bCs/>
          <w:sz w:val="24"/>
        </w:rPr>
        <w:t>以</w:t>
      </w:r>
      <w:r>
        <w:rPr>
          <w:b/>
          <w:bCs/>
          <w:sz w:val="24"/>
        </w:rPr>
        <w:t>下测量元件，</w:t>
      </w:r>
      <w:r>
        <w:rPr>
          <w:rFonts w:hAnsi="宋体" w:hint="eastAsia"/>
          <w:b/>
          <w:sz w:val="24"/>
          <w:u w:val="single"/>
        </w:rPr>
        <w:t xml:space="preserve">           </w:t>
      </w:r>
      <w:r>
        <w:rPr>
          <w:b/>
          <w:bCs/>
          <w:sz w:val="24"/>
        </w:rPr>
        <w:t>没有用到电磁感应原理。</w:t>
      </w:r>
    </w:p>
    <w:p w14:paraId="204BC67E" w14:textId="77777777" w:rsidR="009C7F9D" w:rsidRDefault="00000000">
      <w:pPr>
        <w:spacing w:line="440" w:lineRule="exact"/>
        <w:ind w:firstLineChars="147" w:firstLine="354"/>
        <w:rPr>
          <w:b/>
          <w:bCs/>
          <w:sz w:val="24"/>
        </w:rPr>
      </w:pPr>
      <w:r>
        <w:rPr>
          <w:b/>
          <w:bCs/>
          <w:sz w:val="24"/>
        </w:rPr>
        <w:t>A</w:t>
      </w:r>
      <w:r>
        <w:rPr>
          <w:rFonts w:hint="eastAsia"/>
          <w:b/>
          <w:bCs/>
          <w:sz w:val="24"/>
        </w:rPr>
        <w:t>.</w:t>
      </w:r>
      <w:r>
        <w:rPr>
          <w:rFonts w:hint="eastAsia"/>
          <w:b/>
          <w:bCs/>
          <w:sz w:val="24"/>
        </w:rPr>
        <w:t>多极</w:t>
      </w:r>
      <w:r>
        <w:rPr>
          <w:b/>
          <w:bCs/>
          <w:sz w:val="24"/>
        </w:rPr>
        <w:t>旋转变压器</w:t>
      </w:r>
      <w:r>
        <w:rPr>
          <w:rFonts w:hint="eastAsia"/>
          <w:b/>
          <w:bCs/>
          <w:sz w:val="24"/>
        </w:rPr>
        <w:t xml:space="preserve">                  </w:t>
      </w:r>
      <w:r>
        <w:rPr>
          <w:b/>
          <w:bCs/>
          <w:sz w:val="24"/>
        </w:rPr>
        <w:t>B</w:t>
      </w:r>
      <w:r>
        <w:rPr>
          <w:rFonts w:hint="eastAsia"/>
          <w:b/>
          <w:bCs/>
          <w:sz w:val="24"/>
        </w:rPr>
        <w:t>.</w:t>
      </w:r>
      <w:r>
        <w:rPr>
          <w:rFonts w:hint="eastAsia"/>
          <w:b/>
          <w:bCs/>
          <w:sz w:val="24"/>
        </w:rPr>
        <w:t>直线式</w:t>
      </w:r>
      <w:r>
        <w:rPr>
          <w:b/>
          <w:bCs/>
          <w:sz w:val="24"/>
        </w:rPr>
        <w:t>感应同步器</w:t>
      </w:r>
    </w:p>
    <w:p w14:paraId="160A9C81" w14:textId="77777777" w:rsidR="009C7F9D" w:rsidRDefault="00000000">
      <w:pPr>
        <w:spacing w:line="440" w:lineRule="exact"/>
        <w:ind w:firstLineChars="147" w:firstLine="354"/>
        <w:rPr>
          <w:b/>
          <w:bCs/>
          <w:sz w:val="24"/>
        </w:rPr>
      </w:pPr>
      <w:r>
        <w:rPr>
          <w:b/>
          <w:bCs/>
          <w:sz w:val="24"/>
        </w:rPr>
        <w:t>C</w:t>
      </w:r>
      <w:r>
        <w:rPr>
          <w:rFonts w:hint="eastAsia"/>
          <w:b/>
          <w:bCs/>
          <w:sz w:val="24"/>
        </w:rPr>
        <w:t>.</w:t>
      </w:r>
      <w:r>
        <w:rPr>
          <w:b/>
          <w:bCs/>
          <w:sz w:val="24"/>
        </w:rPr>
        <w:t>透射式光栅</w:t>
      </w:r>
      <w:r>
        <w:rPr>
          <w:rFonts w:hint="eastAsia"/>
          <w:b/>
          <w:bCs/>
          <w:sz w:val="24"/>
        </w:rPr>
        <w:t xml:space="preserve">                      </w:t>
      </w:r>
      <w:r>
        <w:rPr>
          <w:b/>
          <w:bCs/>
          <w:sz w:val="24"/>
        </w:rPr>
        <w:t>D</w:t>
      </w:r>
      <w:r>
        <w:rPr>
          <w:rFonts w:hint="eastAsia"/>
          <w:b/>
          <w:bCs/>
          <w:sz w:val="24"/>
        </w:rPr>
        <w:t>.</w:t>
      </w:r>
      <w:proofErr w:type="gramStart"/>
      <w:r>
        <w:rPr>
          <w:b/>
          <w:bCs/>
          <w:sz w:val="24"/>
        </w:rPr>
        <w:t>螺</w:t>
      </w:r>
      <w:proofErr w:type="gramEnd"/>
      <w:r>
        <w:rPr>
          <w:b/>
          <w:bCs/>
          <w:sz w:val="24"/>
        </w:rPr>
        <w:t>管型差动变压器</w:t>
      </w:r>
    </w:p>
    <w:p w14:paraId="3022B457" w14:textId="77777777" w:rsidR="009C7F9D" w:rsidRDefault="00000000">
      <w:pPr>
        <w:spacing w:line="440" w:lineRule="exact"/>
        <w:ind w:firstLineChars="147" w:firstLine="354"/>
        <w:rPr>
          <w:b/>
          <w:bCs/>
          <w:sz w:val="24"/>
        </w:rPr>
      </w:pPr>
      <w:r>
        <w:rPr>
          <w:rFonts w:hint="eastAsia"/>
          <w:b/>
          <w:bCs/>
          <w:sz w:val="24"/>
        </w:rPr>
        <w:t>E.</w:t>
      </w:r>
      <w:r>
        <w:rPr>
          <w:rFonts w:hint="eastAsia"/>
          <w:b/>
          <w:bCs/>
          <w:sz w:val="24"/>
        </w:rPr>
        <w:t>热电阻</w:t>
      </w:r>
      <w:r>
        <w:rPr>
          <w:rFonts w:hint="eastAsia"/>
          <w:b/>
          <w:bCs/>
          <w:sz w:val="24"/>
        </w:rPr>
        <w:t xml:space="preserve">                          F.</w:t>
      </w:r>
      <w:r>
        <w:rPr>
          <w:rFonts w:hint="eastAsia"/>
          <w:b/>
          <w:bCs/>
          <w:sz w:val="24"/>
        </w:rPr>
        <w:t>热敏电阻</w:t>
      </w:r>
    </w:p>
    <w:p w14:paraId="3E6D3F47" w14:textId="77777777" w:rsidR="009C7F9D" w:rsidRDefault="009C7F9D">
      <w:pPr>
        <w:rPr>
          <w:b/>
          <w:bCs/>
          <w:sz w:val="24"/>
        </w:rPr>
      </w:pPr>
    </w:p>
    <w:p w14:paraId="00216030" w14:textId="77777777" w:rsidR="009C7F9D" w:rsidRDefault="00000000">
      <w:pPr>
        <w:spacing w:line="360" w:lineRule="auto"/>
        <w:rPr>
          <w:b/>
          <w:bCs/>
          <w:sz w:val="24"/>
        </w:rPr>
      </w:pPr>
      <w:r>
        <w:rPr>
          <w:rFonts w:hint="eastAsia"/>
          <w:b/>
          <w:bCs/>
          <w:sz w:val="24"/>
        </w:rPr>
        <w:lastRenderedPageBreak/>
        <w:t xml:space="preserve">(17) </w:t>
      </w:r>
      <w:r>
        <w:rPr>
          <w:rFonts w:hint="eastAsia"/>
          <w:b/>
          <w:bCs/>
          <w:sz w:val="24"/>
        </w:rPr>
        <w:t>感应同步器的信号处理方式有哪几种，并选择其中一种具体描述。</w:t>
      </w:r>
    </w:p>
    <w:p w14:paraId="41988ABA" w14:textId="77777777" w:rsidR="009C7F9D" w:rsidRDefault="009C7F9D">
      <w:pPr>
        <w:spacing w:line="360" w:lineRule="auto"/>
        <w:rPr>
          <w:b/>
          <w:bCs/>
          <w:sz w:val="24"/>
        </w:rPr>
      </w:pPr>
    </w:p>
    <w:p w14:paraId="6C69925C" w14:textId="77777777" w:rsidR="008113EA" w:rsidRDefault="008113EA">
      <w:pPr>
        <w:spacing w:line="360" w:lineRule="auto"/>
        <w:rPr>
          <w:b/>
          <w:bCs/>
          <w:sz w:val="24"/>
        </w:rPr>
      </w:pPr>
    </w:p>
    <w:p w14:paraId="140EDBF0" w14:textId="77777777" w:rsidR="009C7F9D" w:rsidRDefault="00000000">
      <w:pPr>
        <w:spacing w:line="360" w:lineRule="auto"/>
        <w:rPr>
          <w:b/>
          <w:bCs/>
          <w:sz w:val="24"/>
        </w:rPr>
      </w:pPr>
      <w:r>
        <w:rPr>
          <w:rFonts w:hint="eastAsia"/>
          <w:b/>
          <w:bCs/>
          <w:sz w:val="24"/>
        </w:rPr>
        <w:t xml:space="preserve">(18) </w:t>
      </w:r>
      <w:r>
        <w:rPr>
          <w:rFonts w:hint="eastAsia"/>
          <w:b/>
          <w:bCs/>
          <w:sz w:val="24"/>
        </w:rPr>
        <w:t>热电偶在使用时为什么要进行参考端补偿，列举</w:t>
      </w:r>
      <w:r>
        <w:rPr>
          <w:rFonts w:hint="eastAsia"/>
          <w:b/>
          <w:bCs/>
          <w:sz w:val="24"/>
        </w:rPr>
        <w:t>3</w:t>
      </w:r>
      <w:r>
        <w:rPr>
          <w:rFonts w:hint="eastAsia"/>
          <w:b/>
          <w:bCs/>
          <w:sz w:val="24"/>
        </w:rPr>
        <w:t>种补偿方法。</w:t>
      </w:r>
    </w:p>
    <w:p w14:paraId="22C29201" w14:textId="77777777" w:rsidR="009C7F9D" w:rsidRDefault="009C7F9D">
      <w:pPr>
        <w:rPr>
          <w:b/>
          <w:bCs/>
          <w:sz w:val="24"/>
        </w:rPr>
      </w:pPr>
    </w:p>
    <w:p w14:paraId="1D68058F" w14:textId="77777777" w:rsidR="009C7F9D" w:rsidRDefault="009C7F9D">
      <w:pPr>
        <w:rPr>
          <w:b/>
          <w:bCs/>
          <w:sz w:val="24"/>
        </w:rPr>
      </w:pPr>
    </w:p>
    <w:p w14:paraId="3AAA0695" w14:textId="77777777" w:rsidR="009C7F9D" w:rsidRDefault="00000000">
      <w:pPr>
        <w:rPr>
          <w:b/>
          <w:bCs/>
          <w:sz w:val="24"/>
        </w:rPr>
      </w:pPr>
      <w:r>
        <w:rPr>
          <w:rFonts w:hint="eastAsia"/>
          <w:b/>
          <w:bCs/>
          <w:sz w:val="24"/>
        </w:rPr>
        <w:t xml:space="preserve">(19)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w:t>
      </w:r>
      <w:r>
        <w:rPr>
          <w:b/>
          <w:bCs/>
          <w:sz w:val="24"/>
        </w:rPr>
        <w:t>的减速器驱动</w:t>
      </w:r>
      <w:r>
        <w:rPr>
          <w:rFonts w:hint="eastAsia"/>
          <w:b/>
          <w:bCs/>
          <w:sz w:val="24"/>
        </w:rPr>
        <w:t>被加工</w:t>
      </w:r>
      <w:r>
        <w:rPr>
          <w:b/>
          <w:bCs/>
          <w:sz w:val="24"/>
        </w:rPr>
        <w:t>工件，工件的转动惯量</w:t>
      </w:r>
      <w:r>
        <w:rPr>
          <w:b/>
          <w:bCs/>
          <w:sz w:val="24"/>
        </w:rPr>
        <w:t>J</w:t>
      </w:r>
      <w:r>
        <w:rPr>
          <w:b/>
          <w:bCs/>
          <w:sz w:val="24"/>
          <w:vertAlign w:val="subscript"/>
        </w:rPr>
        <w:t>L</w:t>
      </w:r>
      <w:r>
        <w:rPr>
          <w:b/>
          <w:bCs/>
          <w:sz w:val="24"/>
        </w:rPr>
        <w:t>=2×10</w:t>
      </w:r>
      <w:r>
        <w:rPr>
          <w:b/>
          <w:bCs/>
          <w:sz w:val="24"/>
          <w:vertAlign w:val="superscript"/>
        </w:rPr>
        <w:t>-2</w:t>
      </w:r>
      <w:r>
        <w:rPr>
          <w:b/>
          <w:bCs/>
          <w:sz w:val="24"/>
        </w:rPr>
        <w:t>kgm</w:t>
      </w:r>
      <w:r>
        <w:rPr>
          <w:b/>
          <w:bCs/>
          <w:sz w:val="24"/>
          <w:vertAlign w:val="superscript"/>
        </w:rPr>
        <w:t>2</w:t>
      </w:r>
      <w:r>
        <w:rPr>
          <w:b/>
          <w:bCs/>
          <w:sz w:val="24"/>
        </w:rPr>
        <w:t>，</w:t>
      </w:r>
      <w:r>
        <w:rPr>
          <w:rFonts w:hint="eastAsia"/>
          <w:b/>
          <w:bCs/>
          <w:sz w:val="24"/>
        </w:rPr>
        <w:t>折算到电机侧</w:t>
      </w:r>
      <w:r>
        <w:rPr>
          <w:b/>
          <w:bCs/>
          <w:sz w:val="24"/>
        </w:rPr>
        <w:t>的摩擦</w:t>
      </w:r>
      <w:r>
        <w:rPr>
          <w:rFonts w:hint="eastAsia"/>
          <w:b/>
          <w:bCs/>
          <w:sz w:val="24"/>
        </w:rPr>
        <w:t>阻</w:t>
      </w:r>
      <w:r>
        <w:rPr>
          <w:b/>
          <w:bCs/>
          <w:sz w:val="24"/>
        </w:rPr>
        <w:t>力</w:t>
      </w:r>
      <w:proofErr w:type="gramStart"/>
      <w:r>
        <w:rPr>
          <w:b/>
          <w:bCs/>
          <w:sz w:val="24"/>
        </w:rPr>
        <w:t>矩</w:t>
      </w:r>
      <w:proofErr w:type="spellStart"/>
      <w:proofErr w:type="gramEnd"/>
      <w:r>
        <w:rPr>
          <w:b/>
          <w:bCs/>
          <w:sz w:val="24"/>
        </w:rPr>
        <w:t>T</w:t>
      </w:r>
      <w:r>
        <w:rPr>
          <w:b/>
          <w:bCs/>
          <w:sz w:val="24"/>
          <w:vertAlign w:val="subscript"/>
        </w:rPr>
        <w:t>f</w:t>
      </w:r>
      <w:proofErr w:type="spellEnd"/>
      <w:r>
        <w:rPr>
          <w:b/>
          <w:bCs/>
          <w:sz w:val="24"/>
        </w:rPr>
        <w:t xml:space="preserve"> = </w:t>
      </w:r>
      <w:r>
        <w:rPr>
          <w:rFonts w:hint="eastAsia"/>
          <w:b/>
          <w:bCs/>
          <w:sz w:val="24"/>
        </w:rPr>
        <w:t>0.</w:t>
      </w:r>
      <w:r>
        <w:rPr>
          <w:b/>
          <w:bCs/>
          <w:sz w:val="24"/>
        </w:rPr>
        <w:t>4 Nm</w:t>
      </w:r>
      <w:r>
        <w:rPr>
          <w:rFonts w:hint="eastAsia"/>
          <w:b/>
          <w:bCs/>
          <w:sz w:val="24"/>
        </w:rPr>
        <w:t>。</w:t>
      </w:r>
      <w:r>
        <w:rPr>
          <w:b/>
          <w:bCs/>
          <w:sz w:val="24"/>
        </w:rPr>
        <w:t>有</w:t>
      </w:r>
      <w:r>
        <w:rPr>
          <w:rFonts w:hint="eastAsia"/>
          <w:b/>
          <w:bCs/>
          <w:sz w:val="24"/>
        </w:rPr>
        <w:t>一系列</w:t>
      </w:r>
      <w:r>
        <w:rPr>
          <w:b/>
          <w:bCs/>
          <w:sz w:val="24"/>
        </w:rPr>
        <w:t>直流伺服电机可供</w:t>
      </w:r>
      <w:r>
        <w:rPr>
          <w:rFonts w:hint="eastAsia"/>
          <w:b/>
          <w:bCs/>
          <w:sz w:val="24"/>
        </w:rPr>
        <w:t>驱动</w:t>
      </w:r>
      <w:r>
        <w:rPr>
          <w:b/>
          <w:bCs/>
          <w:sz w:val="24"/>
        </w:rPr>
        <w:t>选择，</w:t>
      </w:r>
      <w:r>
        <w:rPr>
          <w:rFonts w:hint="eastAsia"/>
          <w:b/>
          <w:bCs/>
          <w:sz w:val="24"/>
        </w:rPr>
        <w:t>其</w:t>
      </w:r>
      <w:r>
        <w:rPr>
          <w:b/>
          <w:bCs/>
          <w:sz w:val="24"/>
        </w:rPr>
        <w:t>转动惯量</w:t>
      </w:r>
      <w:r>
        <w:rPr>
          <w:rFonts w:hint="eastAsia"/>
          <w:b/>
          <w:bCs/>
          <w:sz w:val="24"/>
        </w:rPr>
        <w:t>都是</w:t>
      </w:r>
      <w:r>
        <w:rPr>
          <w:b/>
          <w:bCs/>
          <w:sz w:val="24"/>
        </w:rPr>
        <w:t>J</w:t>
      </w:r>
      <w:r>
        <w:rPr>
          <w:b/>
          <w:bCs/>
          <w:sz w:val="24"/>
          <w:vertAlign w:val="subscript"/>
        </w:rPr>
        <w:t>M</w:t>
      </w:r>
      <w:r>
        <w:rPr>
          <w:b/>
          <w:bCs/>
          <w:sz w:val="24"/>
        </w:rPr>
        <w:t>=2×10</w:t>
      </w:r>
      <w:r>
        <w:rPr>
          <w:b/>
          <w:bCs/>
          <w:sz w:val="24"/>
          <w:vertAlign w:val="superscript"/>
        </w:rPr>
        <w:t>-4</w:t>
      </w:r>
      <w:r>
        <w:rPr>
          <w:b/>
          <w:bCs/>
          <w:sz w:val="24"/>
        </w:rPr>
        <w:t xml:space="preserve"> kgm</w:t>
      </w:r>
      <w:r>
        <w:rPr>
          <w:b/>
          <w:bCs/>
          <w:sz w:val="24"/>
          <w:vertAlign w:val="superscript"/>
        </w:rPr>
        <w:t>2</w:t>
      </w:r>
      <w:r>
        <w:rPr>
          <w:b/>
          <w:bCs/>
          <w:sz w:val="24"/>
        </w:rPr>
        <w:t>，额定转速都是</w:t>
      </w:r>
      <w:r>
        <w:rPr>
          <w:b/>
          <w:bCs/>
          <w:sz w:val="24"/>
        </w:rPr>
        <w:t>3000rpm</w:t>
      </w:r>
      <w:r>
        <w:rPr>
          <w:rFonts w:hint="eastAsia"/>
          <w:b/>
          <w:bCs/>
          <w:sz w:val="24"/>
        </w:rPr>
        <w:t>。</w:t>
      </w:r>
      <w:r>
        <w:rPr>
          <w:b/>
          <w:bCs/>
          <w:sz w:val="24"/>
        </w:rPr>
        <w:t>问：</w:t>
      </w:r>
    </w:p>
    <w:p w14:paraId="27CB4E7C" w14:textId="77777777" w:rsidR="009C7F9D" w:rsidRDefault="00000000">
      <w:pPr>
        <w:rPr>
          <w:b/>
          <w:bCs/>
          <w:sz w:val="24"/>
        </w:rPr>
      </w:pPr>
      <w:r>
        <w:rPr>
          <w:rFonts w:hint="eastAsia"/>
          <w:b/>
          <w:bCs/>
          <w:sz w:val="24"/>
        </w:rPr>
        <w:t>(d)</w:t>
      </w:r>
      <w:r>
        <w:rPr>
          <w:b/>
          <w:bCs/>
          <w:sz w:val="24"/>
        </w:rPr>
        <w:t>为了实现工件驱动达到定位精度</w:t>
      </w:r>
      <w:r>
        <w:rPr>
          <w:b/>
          <w:bCs/>
          <w:sz w:val="24"/>
        </w:rPr>
        <w:t>0.</w:t>
      </w:r>
      <w:r>
        <w:rPr>
          <w:rFonts w:hint="eastAsia"/>
          <w:b/>
          <w:bCs/>
          <w:sz w:val="24"/>
        </w:rPr>
        <w:t>1</w:t>
      </w:r>
      <w:r>
        <w:rPr>
          <w:b/>
          <w:bCs/>
          <w:sz w:val="24"/>
          <w:vertAlign w:val="superscript"/>
        </w:rPr>
        <w:t>o</w:t>
      </w:r>
      <w:r>
        <w:rPr>
          <w:b/>
          <w:bCs/>
          <w:sz w:val="24"/>
        </w:rPr>
        <w:t>的要求，可以在电机侧安装光电码盘进行转角负反馈控制，减速器环节会产生</w:t>
      </w:r>
      <w:r>
        <w:rPr>
          <w:b/>
          <w:bCs/>
          <w:sz w:val="24"/>
        </w:rPr>
        <w:t>0.04</w:t>
      </w:r>
      <w:r>
        <w:rPr>
          <w:b/>
          <w:bCs/>
          <w:sz w:val="24"/>
          <w:vertAlign w:val="superscript"/>
        </w:rPr>
        <w:t>o</w:t>
      </w:r>
      <w:r>
        <w:rPr>
          <w:b/>
          <w:bCs/>
          <w:sz w:val="24"/>
        </w:rPr>
        <w:t>以内的驱动传输误差，</w:t>
      </w:r>
      <w:r>
        <w:rPr>
          <w:rFonts w:hint="eastAsia"/>
          <w:b/>
          <w:bCs/>
          <w:sz w:val="24"/>
        </w:rPr>
        <w:t>如果</w:t>
      </w:r>
      <w:r>
        <w:rPr>
          <w:b/>
          <w:bCs/>
          <w:sz w:val="24"/>
        </w:rPr>
        <w:t>有</w:t>
      </w:r>
      <w:r>
        <w:rPr>
          <w:rFonts w:hint="eastAsia"/>
          <w:b/>
          <w:bCs/>
          <w:sz w:val="24"/>
        </w:rPr>
        <w:t>256</w:t>
      </w:r>
      <w:r>
        <w:rPr>
          <w:rFonts w:hint="eastAsia"/>
          <w:b/>
          <w:bCs/>
          <w:sz w:val="24"/>
        </w:rPr>
        <w:t>线</w:t>
      </w:r>
      <w:r>
        <w:rPr>
          <w:b/>
          <w:bCs/>
          <w:sz w:val="24"/>
        </w:rPr>
        <w:t>、</w:t>
      </w:r>
      <w:r>
        <w:rPr>
          <w:rFonts w:hint="eastAsia"/>
          <w:b/>
          <w:bCs/>
          <w:sz w:val="24"/>
        </w:rPr>
        <w:t>512</w:t>
      </w:r>
      <w:r>
        <w:rPr>
          <w:rFonts w:hint="eastAsia"/>
          <w:b/>
          <w:bCs/>
          <w:sz w:val="24"/>
        </w:rPr>
        <w:t>线</w:t>
      </w:r>
      <w:r>
        <w:rPr>
          <w:b/>
          <w:bCs/>
          <w:sz w:val="24"/>
        </w:rPr>
        <w:t>、</w:t>
      </w:r>
      <w:r>
        <w:rPr>
          <w:rFonts w:hint="eastAsia"/>
          <w:b/>
          <w:bCs/>
          <w:sz w:val="24"/>
        </w:rPr>
        <w:t>1024</w:t>
      </w:r>
      <w:r>
        <w:rPr>
          <w:rFonts w:hint="eastAsia"/>
          <w:b/>
          <w:bCs/>
          <w:sz w:val="24"/>
        </w:rPr>
        <w:t>线</w:t>
      </w:r>
      <w:r>
        <w:rPr>
          <w:b/>
          <w:bCs/>
          <w:sz w:val="24"/>
        </w:rPr>
        <w:t>的</w:t>
      </w:r>
      <w:r>
        <w:rPr>
          <w:rFonts w:hint="eastAsia"/>
          <w:b/>
          <w:bCs/>
          <w:sz w:val="24"/>
        </w:rPr>
        <w:t>增量</w:t>
      </w:r>
      <w:r>
        <w:rPr>
          <w:b/>
          <w:bCs/>
          <w:sz w:val="24"/>
        </w:rPr>
        <w:t>式光电编码器可作为电机侧位置检测传感器，</w:t>
      </w:r>
      <w:r>
        <w:rPr>
          <w:rFonts w:hint="eastAsia"/>
          <w:b/>
          <w:bCs/>
          <w:sz w:val="24"/>
        </w:rPr>
        <w:t>测角时采用</w:t>
      </w:r>
      <w:r>
        <w:rPr>
          <w:rFonts w:hint="eastAsia"/>
          <w:b/>
          <w:bCs/>
          <w:sz w:val="24"/>
        </w:rPr>
        <w:t>4</w:t>
      </w:r>
      <w:r>
        <w:rPr>
          <w:rFonts w:hint="eastAsia"/>
          <w:b/>
          <w:bCs/>
          <w:sz w:val="24"/>
        </w:rPr>
        <w:t>倍频的方式，</w:t>
      </w:r>
      <w:r>
        <w:rPr>
          <w:b/>
          <w:bCs/>
          <w:sz w:val="24"/>
        </w:rPr>
        <w:t>合理的选择应是哪一种？</w:t>
      </w:r>
      <w:r>
        <w:rPr>
          <w:rFonts w:hint="eastAsia"/>
          <w:b/>
          <w:bCs/>
          <w:sz w:val="24"/>
        </w:rPr>
        <w:t>如果</w:t>
      </w:r>
      <w:r>
        <w:rPr>
          <w:b/>
          <w:bCs/>
          <w:sz w:val="24"/>
        </w:rPr>
        <w:t>有</w:t>
      </w:r>
      <w:r>
        <w:rPr>
          <w:b/>
          <w:bCs/>
          <w:sz w:val="24"/>
        </w:rPr>
        <w:t>8</w:t>
      </w:r>
      <w:r>
        <w:rPr>
          <w:b/>
          <w:bCs/>
          <w:sz w:val="24"/>
        </w:rPr>
        <w:t>位、</w:t>
      </w:r>
      <w:r>
        <w:rPr>
          <w:b/>
          <w:bCs/>
          <w:sz w:val="24"/>
        </w:rPr>
        <w:t>1</w:t>
      </w:r>
      <w:r>
        <w:rPr>
          <w:rFonts w:hint="eastAsia"/>
          <w:b/>
          <w:bCs/>
          <w:sz w:val="24"/>
        </w:rPr>
        <w:t>1</w:t>
      </w:r>
      <w:r>
        <w:rPr>
          <w:b/>
          <w:bCs/>
          <w:sz w:val="24"/>
        </w:rPr>
        <w:t>位、</w:t>
      </w:r>
      <w:r>
        <w:rPr>
          <w:b/>
          <w:bCs/>
          <w:sz w:val="24"/>
        </w:rPr>
        <w:t>13</w:t>
      </w:r>
      <w:r>
        <w:rPr>
          <w:b/>
          <w:bCs/>
          <w:sz w:val="24"/>
        </w:rPr>
        <w:t>位的绝对式光电编码器可作为电机侧位置检测传感器，合理的选择应是哪一种？</w:t>
      </w:r>
    </w:p>
    <w:p w14:paraId="3D8EA20B" w14:textId="77777777" w:rsidR="009C7F9D" w:rsidRDefault="009C7F9D">
      <w:pPr>
        <w:rPr>
          <w:b/>
          <w:bCs/>
          <w:sz w:val="24"/>
        </w:rPr>
      </w:pPr>
    </w:p>
    <w:p w14:paraId="4F7FF8E2" w14:textId="77777777" w:rsidR="008113EA" w:rsidRDefault="008113EA">
      <w:pPr>
        <w:spacing w:line="440" w:lineRule="exact"/>
        <w:ind w:rightChars="96" w:right="202"/>
        <w:rPr>
          <w:b/>
          <w:bCs/>
          <w:sz w:val="24"/>
        </w:rPr>
      </w:pPr>
    </w:p>
    <w:p w14:paraId="67A8AC44" w14:textId="77777777" w:rsidR="008113EA" w:rsidRDefault="00000000">
      <w:pPr>
        <w:spacing w:line="440" w:lineRule="exact"/>
        <w:ind w:rightChars="96" w:right="202"/>
        <w:rPr>
          <w:rFonts w:hAnsi="宋体"/>
          <w:b/>
          <w:sz w:val="24"/>
        </w:rPr>
      </w:pPr>
      <w:r>
        <w:rPr>
          <w:rFonts w:eastAsia="黑体" w:hint="eastAsia"/>
          <w:b/>
          <w:bCs/>
          <w:sz w:val="24"/>
        </w:rPr>
        <w:t>(20)</w:t>
      </w:r>
      <w:r>
        <w:rPr>
          <w:rFonts w:ascii="黑体" w:eastAsia="黑体" w:hAnsi="黑体" w:hint="eastAsia"/>
          <w:b/>
          <w:bCs/>
          <w:sz w:val="24"/>
        </w:rPr>
        <w:t xml:space="preserve"> </w:t>
      </w:r>
      <w:r>
        <w:rPr>
          <w:rFonts w:hAnsi="宋体" w:hint="eastAsia"/>
          <w:b/>
          <w:sz w:val="24"/>
        </w:rPr>
        <w:t>一个</w:t>
      </w:r>
      <w:r>
        <w:rPr>
          <w:rFonts w:hAnsi="宋体" w:hint="eastAsia"/>
          <w:b/>
          <w:sz w:val="24"/>
        </w:rPr>
        <w:t>512</w:t>
      </w:r>
      <w:r>
        <w:rPr>
          <w:rFonts w:hAnsi="宋体" w:hint="eastAsia"/>
          <w:b/>
          <w:sz w:val="24"/>
        </w:rPr>
        <w:t>线的增量式光电编码器，采用</w:t>
      </w:r>
      <w:r>
        <w:rPr>
          <w:rFonts w:hAnsi="宋体" w:hint="eastAsia"/>
          <w:b/>
          <w:sz w:val="24"/>
        </w:rPr>
        <w:t>4</w:t>
      </w:r>
      <w:r>
        <w:rPr>
          <w:rFonts w:hAnsi="宋体" w:hint="eastAsia"/>
          <w:b/>
          <w:sz w:val="24"/>
        </w:rPr>
        <w:t>细分的倍频方式，测量分辨力为</w:t>
      </w:r>
    </w:p>
    <w:p w14:paraId="65C442DE" w14:textId="00D9DCAA" w:rsidR="009C7F9D" w:rsidRDefault="008113EA">
      <w:pPr>
        <w:spacing w:line="440" w:lineRule="exact"/>
        <w:ind w:rightChars="96" w:right="202"/>
        <w:rPr>
          <w:rFonts w:ascii="黑体" w:eastAsia="黑体" w:hAnsi="黑体"/>
          <w:b/>
          <w:bCs/>
          <w:sz w:val="24"/>
        </w:rPr>
      </w:pPr>
      <w:r>
        <w:rPr>
          <w:rFonts w:hAnsi="宋体"/>
          <w:b/>
          <w:sz w:val="24"/>
          <w:u w:val="single"/>
        </w:rPr>
        <w:t xml:space="preserve">   </w:t>
      </w:r>
      <w:r w:rsidR="00000000">
        <w:rPr>
          <w:rFonts w:hAnsi="宋体" w:hint="eastAsia"/>
          <w:b/>
          <w:sz w:val="24"/>
          <w:u w:val="single"/>
        </w:rPr>
        <w:t xml:space="preserve"> </w:t>
      </w:r>
      <w:r w:rsidR="00000000">
        <w:rPr>
          <w:rFonts w:hAnsi="宋体" w:hint="eastAsia"/>
          <w:b/>
          <w:sz w:val="24"/>
        </w:rPr>
        <w:t>度。一个</w:t>
      </w:r>
      <w:r w:rsidR="00000000">
        <w:rPr>
          <w:rFonts w:hAnsi="宋体" w:hint="eastAsia"/>
          <w:b/>
          <w:sz w:val="24"/>
        </w:rPr>
        <w:t>12</w:t>
      </w:r>
      <w:r w:rsidR="00000000">
        <w:rPr>
          <w:rFonts w:hAnsi="宋体" w:hint="eastAsia"/>
          <w:b/>
          <w:sz w:val="24"/>
        </w:rPr>
        <w:t>位的绝对式光电编码器，测量分辨力为</w:t>
      </w:r>
      <w:r w:rsidR="00000000">
        <w:rPr>
          <w:rFonts w:hAnsi="宋体" w:hint="eastAsia"/>
          <w:b/>
          <w:sz w:val="24"/>
          <w:u w:val="single"/>
        </w:rPr>
        <w:t xml:space="preserve"> </w:t>
      </w:r>
      <w:r>
        <w:rPr>
          <w:rFonts w:hAnsi="宋体"/>
          <w:b/>
          <w:sz w:val="24"/>
          <w:u w:val="single"/>
        </w:rPr>
        <w:t xml:space="preserve">    </w:t>
      </w:r>
      <w:r w:rsidR="00000000">
        <w:rPr>
          <w:rFonts w:hAnsi="宋体" w:hint="eastAsia"/>
          <w:b/>
          <w:sz w:val="24"/>
          <w:u w:val="single"/>
        </w:rPr>
        <w:t xml:space="preserve"> </w:t>
      </w:r>
      <w:r w:rsidR="00000000">
        <w:rPr>
          <w:rFonts w:hAnsi="宋体" w:hint="eastAsia"/>
          <w:b/>
          <w:sz w:val="24"/>
        </w:rPr>
        <w:t>度。</w:t>
      </w:r>
    </w:p>
    <w:p w14:paraId="35462F57" w14:textId="77777777" w:rsidR="009C7F9D" w:rsidRDefault="009C7F9D">
      <w:pPr>
        <w:rPr>
          <w:b/>
          <w:bCs/>
          <w:sz w:val="24"/>
        </w:rPr>
      </w:pPr>
    </w:p>
    <w:p w14:paraId="6092FDA3" w14:textId="40F31650" w:rsidR="009C7F9D" w:rsidRDefault="00000000">
      <w:pPr>
        <w:spacing w:line="440" w:lineRule="exact"/>
        <w:ind w:rightChars="96" w:right="202"/>
        <w:rPr>
          <w:b/>
          <w:sz w:val="24"/>
        </w:rPr>
      </w:pPr>
      <w:r>
        <w:rPr>
          <w:rFonts w:hint="eastAsia"/>
          <w:b/>
          <w:sz w:val="24"/>
        </w:rPr>
        <w:t xml:space="preserve">(21) </w:t>
      </w:r>
      <w:r>
        <w:rPr>
          <w:rFonts w:hAnsi="宋体" w:hint="eastAsia"/>
          <w:b/>
          <w:sz w:val="24"/>
        </w:rPr>
        <w:t>若设计电路实现增量式光栅数据的计数，你认为采用以下哪种计数方式有可能避免较大误差？</w:t>
      </w:r>
      <w:r>
        <w:rPr>
          <w:rFonts w:hint="eastAsia"/>
          <w:b/>
          <w:bCs/>
          <w:sz w:val="24"/>
          <w:u w:val="single"/>
        </w:rPr>
        <w:t xml:space="preserve">             </w:t>
      </w:r>
      <w:r>
        <w:rPr>
          <w:rFonts w:hAnsi="宋体"/>
          <w:b/>
          <w:sz w:val="24"/>
        </w:rPr>
        <w:t>。</w:t>
      </w:r>
    </w:p>
    <w:p w14:paraId="021938AD" w14:textId="77777777" w:rsidR="009C7F9D" w:rsidRDefault="00000000">
      <w:pPr>
        <w:spacing w:line="440" w:lineRule="exact"/>
        <w:ind w:rightChars="96" w:right="202"/>
        <w:rPr>
          <w:b/>
          <w:bCs/>
          <w:sz w:val="24"/>
        </w:rPr>
      </w:pPr>
      <w:r>
        <w:rPr>
          <w:b/>
          <w:bCs/>
          <w:sz w:val="24"/>
        </w:rPr>
        <w:t>A</w:t>
      </w:r>
      <w:r>
        <w:rPr>
          <w:rFonts w:hint="eastAsia"/>
          <w:b/>
          <w:bCs/>
          <w:sz w:val="24"/>
        </w:rPr>
        <w:t>.</w:t>
      </w:r>
      <w:r>
        <w:rPr>
          <w:b/>
          <w:bCs/>
          <w:sz w:val="24"/>
        </w:rPr>
        <w:t xml:space="preserve"> </w:t>
      </w:r>
      <w:r>
        <w:rPr>
          <w:rFonts w:hint="eastAsia"/>
          <w:b/>
          <w:bCs/>
          <w:sz w:val="24"/>
        </w:rPr>
        <w:t>二进制计数器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十进制计数器</w:t>
      </w:r>
    </w:p>
    <w:p w14:paraId="1C9FEBE3" w14:textId="77777777" w:rsidR="009C7F9D" w:rsidRDefault="00000000">
      <w:pPr>
        <w:spacing w:line="440" w:lineRule="exact"/>
        <w:ind w:rightChars="96" w:right="202"/>
        <w:rPr>
          <w:b/>
          <w:bCs/>
          <w:sz w:val="24"/>
        </w:rPr>
      </w:pPr>
      <w:r>
        <w:rPr>
          <w:b/>
          <w:bCs/>
          <w:sz w:val="24"/>
        </w:rPr>
        <w:t>C</w:t>
      </w:r>
      <w:r>
        <w:rPr>
          <w:rFonts w:hint="eastAsia"/>
          <w:b/>
          <w:bCs/>
          <w:sz w:val="24"/>
        </w:rPr>
        <w:t>.</w:t>
      </w:r>
      <w:r>
        <w:rPr>
          <w:b/>
          <w:bCs/>
          <w:sz w:val="24"/>
        </w:rPr>
        <w:t xml:space="preserve"> </w:t>
      </w:r>
      <w:r>
        <w:rPr>
          <w:rFonts w:hint="eastAsia"/>
          <w:b/>
          <w:bCs/>
          <w:sz w:val="24"/>
        </w:rPr>
        <w:t>八进制计数器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D</w:t>
      </w:r>
      <w:r>
        <w:rPr>
          <w:rFonts w:hint="eastAsia"/>
          <w:b/>
          <w:bCs/>
          <w:sz w:val="24"/>
        </w:rPr>
        <w:t>.</w:t>
      </w:r>
      <w:r>
        <w:rPr>
          <w:b/>
          <w:bCs/>
          <w:sz w:val="24"/>
        </w:rPr>
        <w:t xml:space="preserve"> </w:t>
      </w:r>
      <w:r>
        <w:rPr>
          <w:rFonts w:hint="eastAsia"/>
          <w:b/>
          <w:bCs/>
          <w:sz w:val="24"/>
        </w:rPr>
        <w:t>格雷码计数器</w:t>
      </w:r>
    </w:p>
    <w:p w14:paraId="3E292F4C" w14:textId="77777777" w:rsidR="009C7F9D" w:rsidRDefault="009C7F9D">
      <w:pPr>
        <w:rPr>
          <w:b/>
          <w:bCs/>
          <w:sz w:val="24"/>
        </w:rPr>
      </w:pPr>
    </w:p>
    <w:p w14:paraId="4D083A32" w14:textId="242F2E14" w:rsidR="009C7F9D" w:rsidRDefault="00000000">
      <w:pPr>
        <w:spacing w:line="440" w:lineRule="exact"/>
        <w:ind w:rightChars="96" w:right="202"/>
        <w:rPr>
          <w:rFonts w:hAnsi="宋体"/>
          <w:b/>
          <w:sz w:val="24"/>
        </w:rPr>
      </w:pPr>
      <w:r>
        <w:rPr>
          <w:rFonts w:hint="eastAsia"/>
          <w:b/>
          <w:sz w:val="24"/>
        </w:rPr>
        <w:t xml:space="preserve">(22) </w:t>
      </w:r>
      <w:r>
        <w:rPr>
          <w:rFonts w:hAnsi="宋体" w:hint="eastAsia"/>
          <w:b/>
          <w:sz w:val="24"/>
        </w:rPr>
        <w:t>下列传感器有可能用于测量线位移的是</w:t>
      </w:r>
      <w:r>
        <w:rPr>
          <w:rFonts w:hint="eastAsia"/>
          <w:b/>
          <w:bCs/>
          <w:sz w:val="24"/>
          <w:u w:val="single"/>
        </w:rPr>
        <w:t xml:space="preserve">   </w:t>
      </w:r>
      <w:r>
        <w:rPr>
          <w:rFonts w:hAnsi="宋体"/>
          <w:b/>
          <w:sz w:val="24"/>
        </w:rPr>
        <w:t>。</w:t>
      </w:r>
    </w:p>
    <w:p w14:paraId="4FAD63DC" w14:textId="77777777" w:rsidR="009C7F9D" w:rsidRDefault="00000000">
      <w:pPr>
        <w:spacing w:line="440" w:lineRule="exact"/>
        <w:ind w:rightChars="96" w:right="202"/>
        <w:rPr>
          <w:b/>
          <w:bCs/>
          <w:sz w:val="24"/>
        </w:rPr>
      </w:pPr>
      <w:r>
        <w:rPr>
          <w:b/>
          <w:bCs/>
          <w:sz w:val="24"/>
        </w:rPr>
        <w:t>A</w:t>
      </w:r>
      <w:r>
        <w:rPr>
          <w:rFonts w:hint="eastAsia"/>
          <w:b/>
          <w:bCs/>
          <w:sz w:val="24"/>
        </w:rPr>
        <w:t>.</w:t>
      </w:r>
      <w:r>
        <w:rPr>
          <w:b/>
          <w:bCs/>
          <w:sz w:val="24"/>
        </w:rPr>
        <w:t xml:space="preserve"> </w:t>
      </w:r>
      <w:r>
        <w:rPr>
          <w:rFonts w:hint="eastAsia"/>
          <w:b/>
          <w:bCs/>
          <w:sz w:val="24"/>
        </w:rPr>
        <w:t>电阻式传感器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B</w:t>
      </w:r>
      <w:r>
        <w:rPr>
          <w:rFonts w:hint="eastAsia"/>
          <w:b/>
          <w:bCs/>
          <w:sz w:val="24"/>
        </w:rPr>
        <w:t>.</w:t>
      </w:r>
      <w:r>
        <w:rPr>
          <w:b/>
          <w:bCs/>
          <w:sz w:val="24"/>
        </w:rPr>
        <w:t xml:space="preserve"> </w:t>
      </w:r>
      <w:r>
        <w:rPr>
          <w:rFonts w:hint="eastAsia"/>
          <w:b/>
          <w:bCs/>
          <w:sz w:val="24"/>
        </w:rPr>
        <w:t>电感式传感器</w:t>
      </w:r>
    </w:p>
    <w:p w14:paraId="49DCC4A4" w14:textId="77777777" w:rsidR="009C7F9D" w:rsidRDefault="00000000">
      <w:pPr>
        <w:spacing w:afterLines="50" w:after="156" w:line="440" w:lineRule="exact"/>
        <w:ind w:rightChars="96" w:right="202"/>
        <w:rPr>
          <w:b/>
          <w:bCs/>
          <w:sz w:val="24"/>
        </w:rPr>
      </w:pPr>
      <w:r>
        <w:rPr>
          <w:b/>
          <w:bCs/>
          <w:sz w:val="24"/>
        </w:rPr>
        <w:t>C</w:t>
      </w:r>
      <w:r>
        <w:rPr>
          <w:rFonts w:hint="eastAsia"/>
          <w:b/>
          <w:bCs/>
          <w:sz w:val="24"/>
        </w:rPr>
        <w:t>.</w:t>
      </w:r>
      <w:r>
        <w:rPr>
          <w:b/>
          <w:bCs/>
          <w:sz w:val="24"/>
        </w:rPr>
        <w:t xml:space="preserve"> </w:t>
      </w:r>
      <w:r>
        <w:rPr>
          <w:rFonts w:hint="eastAsia"/>
          <w:b/>
          <w:bCs/>
          <w:sz w:val="24"/>
        </w:rPr>
        <w:t>电容式传感器</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ab/>
        <w:t>D</w:t>
      </w:r>
      <w:r>
        <w:rPr>
          <w:rFonts w:hint="eastAsia"/>
          <w:b/>
          <w:bCs/>
          <w:sz w:val="24"/>
        </w:rPr>
        <w:t>.</w:t>
      </w:r>
      <w:r>
        <w:rPr>
          <w:b/>
          <w:bCs/>
          <w:sz w:val="24"/>
        </w:rPr>
        <w:t xml:space="preserve"> </w:t>
      </w:r>
      <w:r>
        <w:rPr>
          <w:rFonts w:hint="eastAsia"/>
          <w:b/>
          <w:bCs/>
          <w:sz w:val="24"/>
        </w:rPr>
        <w:t>热电式传感器</w:t>
      </w:r>
    </w:p>
    <w:p w14:paraId="357099A0" w14:textId="77777777" w:rsidR="009C7F9D" w:rsidRDefault="009C7F9D">
      <w:pPr>
        <w:rPr>
          <w:b/>
          <w:bCs/>
          <w:sz w:val="24"/>
        </w:rPr>
      </w:pPr>
    </w:p>
    <w:p w14:paraId="3BC264FE" w14:textId="77777777" w:rsidR="009C7F9D" w:rsidRDefault="00000000">
      <w:pPr>
        <w:spacing w:line="440" w:lineRule="exact"/>
        <w:ind w:rightChars="96" w:right="202"/>
        <w:rPr>
          <w:b/>
          <w:sz w:val="24"/>
        </w:rPr>
      </w:pPr>
      <w:r>
        <w:rPr>
          <w:rFonts w:hint="eastAsia"/>
          <w:b/>
          <w:sz w:val="24"/>
        </w:rPr>
        <w:t xml:space="preserve">(23) </w:t>
      </w:r>
      <w:r>
        <w:rPr>
          <w:rFonts w:hint="eastAsia"/>
          <w:b/>
          <w:sz w:val="24"/>
        </w:rPr>
        <w:t>用感应同步器作为一旋转轴系转角测量元件，信号处理电路</w:t>
      </w:r>
      <w:proofErr w:type="gramStart"/>
      <w:r>
        <w:rPr>
          <w:rFonts w:hint="eastAsia"/>
          <w:b/>
          <w:sz w:val="24"/>
        </w:rPr>
        <w:t>采用鉴相式</w:t>
      </w:r>
      <w:proofErr w:type="gramEnd"/>
      <w:r>
        <w:rPr>
          <w:rFonts w:hint="eastAsia"/>
          <w:b/>
          <w:sz w:val="24"/>
        </w:rPr>
        <w:t>方法，在轴系旋转过程中，分析能否实时得到准确的位置信息？</w:t>
      </w:r>
    </w:p>
    <w:p w14:paraId="0722ABA3" w14:textId="77777777" w:rsidR="009C7F9D" w:rsidRDefault="009C7F9D">
      <w:pPr>
        <w:spacing w:line="440" w:lineRule="exact"/>
        <w:ind w:rightChars="96" w:right="202"/>
        <w:rPr>
          <w:b/>
          <w:sz w:val="24"/>
        </w:rPr>
      </w:pPr>
    </w:p>
    <w:p w14:paraId="619C764B" w14:textId="77777777" w:rsidR="008113EA" w:rsidRDefault="008113EA">
      <w:pPr>
        <w:spacing w:line="440" w:lineRule="exact"/>
        <w:ind w:rightChars="96" w:right="202"/>
        <w:rPr>
          <w:rFonts w:hint="eastAsia"/>
          <w:b/>
          <w:sz w:val="24"/>
        </w:rPr>
      </w:pPr>
    </w:p>
    <w:p w14:paraId="581F302E" w14:textId="77777777" w:rsidR="009C7F9D" w:rsidRDefault="009C7F9D">
      <w:pPr>
        <w:spacing w:line="440" w:lineRule="exact"/>
        <w:ind w:rightChars="96" w:right="202"/>
        <w:rPr>
          <w:b/>
          <w:sz w:val="24"/>
        </w:rPr>
      </w:pPr>
    </w:p>
    <w:p w14:paraId="3F8835BE" w14:textId="77777777" w:rsidR="009C7F9D" w:rsidRDefault="009C7F9D">
      <w:pPr>
        <w:spacing w:line="440" w:lineRule="exact"/>
        <w:ind w:rightChars="96" w:right="202"/>
        <w:rPr>
          <w:b/>
          <w:sz w:val="24"/>
        </w:rPr>
      </w:pPr>
    </w:p>
    <w:p w14:paraId="67829C7A" w14:textId="77777777" w:rsidR="009C7F9D" w:rsidRDefault="00000000">
      <w:pPr>
        <w:rPr>
          <w:b/>
          <w:sz w:val="24"/>
        </w:rPr>
      </w:pPr>
      <w:r>
        <w:rPr>
          <w:rFonts w:hint="eastAsia"/>
          <w:b/>
          <w:sz w:val="24"/>
        </w:rPr>
        <w:t xml:space="preserve">(24) </w:t>
      </w:r>
      <w:r>
        <w:rPr>
          <w:rFonts w:hint="eastAsia"/>
          <w:b/>
          <w:sz w:val="24"/>
        </w:rPr>
        <w:t>简述</w:t>
      </w:r>
      <w:r>
        <w:rPr>
          <w:rFonts w:hint="eastAsia"/>
          <w:b/>
          <w:sz w:val="24"/>
        </w:rPr>
        <w:t>M</w:t>
      </w:r>
      <w:r>
        <w:rPr>
          <w:rFonts w:hint="eastAsia"/>
          <w:b/>
          <w:sz w:val="24"/>
        </w:rPr>
        <w:t>法测速的原理和适用场合。</w:t>
      </w:r>
    </w:p>
    <w:p w14:paraId="507C752A" w14:textId="77777777" w:rsidR="009C7F9D" w:rsidRDefault="009C7F9D">
      <w:pPr>
        <w:spacing w:afterLines="50" w:after="156" w:line="440" w:lineRule="exact"/>
        <w:ind w:rightChars="96" w:right="202"/>
        <w:rPr>
          <w:b/>
          <w:sz w:val="24"/>
        </w:rPr>
      </w:pPr>
    </w:p>
    <w:p w14:paraId="51A79A42" w14:textId="77777777" w:rsidR="009C7F9D" w:rsidRDefault="009C7F9D">
      <w:pPr>
        <w:spacing w:afterLines="50" w:after="156" w:line="440" w:lineRule="exact"/>
        <w:ind w:rightChars="96" w:right="202"/>
        <w:rPr>
          <w:b/>
          <w:sz w:val="24"/>
        </w:rPr>
      </w:pPr>
    </w:p>
    <w:p w14:paraId="25D5B330" w14:textId="77777777" w:rsidR="009C7F9D" w:rsidRDefault="009C7F9D">
      <w:pPr>
        <w:spacing w:afterLines="50" w:after="156" w:line="440" w:lineRule="exact"/>
        <w:ind w:rightChars="96" w:right="202"/>
        <w:rPr>
          <w:b/>
          <w:sz w:val="24"/>
        </w:rPr>
      </w:pPr>
    </w:p>
    <w:sectPr w:rsidR="009C7F9D">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CAE7" w14:textId="77777777" w:rsidR="005F0D5E" w:rsidRDefault="005F0D5E" w:rsidP="008113EA">
      <w:r>
        <w:separator/>
      </w:r>
    </w:p>
  </w:endnote>
  <w:endnote w:type="continuationSeparator" w:id="0">
    <w:p w14:paraId="6E6D0F22" w14:textId="77777777" w:rsidR="005F0D5E" w:rsidRDefault="005F0D5E" w:rsidP="0081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2C3F" w14:textId="77777777" w:rsidR="005F0D5E" w:rsidRDefault="005F0D5E" w:rsidP="008113EA">
      <w:r>
        <w:separator/>
      </w:r>
    </w:p>
  </w:footnote>
  <w:footnote w:type="continuationSeparator" w:id="0">
    <w:p w14:paraId="210B7B62" w14:textId="77777777" w:rsidR="005F0D5E" w:rsidRDefault="005F0D5E" w:rsidP="008113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470E4"/>
    <w:rsid w:val="00002CCD"/>
    <w:rsid w:val="00004CBA"/>
    <w:rsid w:val="00024155"/>
    <w:rsid w:val="0024066D"/>
    <w:rsid w:val="002D0B9F"/>
    <w:rsid w:val="003A23F7"/>
    <w:rsid w:val="004564F9"/>
    <w:rsid w:val="00497ABB"/>
    <w:rsid w:val="005F0D5E"/>
    <w:rsid w:val="006B24BD"/>
    <w:rsid w:val="00732570"/>
    <w:rsid w:val="00774CD3"/>
    <w:rsid w:val="008113EA"/>
    <w:rsid w:val="00905BA3"/>
    <w:rsid w:val="009A29A0"/>
    <w:rsid w:val="009C7F9D"/>
    <w:rsid w:val="00A6768E"/>
    <w:rsid w:val="00BC32E0"/>
    <w:rsid w:val="00C470E4"/>
    <w:rsid w:val="00C55F0F"/>
    <w:rsid w:val="00D22C40"/>
    <w:rsid w:val="00E320F5"/>
    <w:rsid w:val="00E62D6B"/>
    <w:rsid w:val="00EB441F"/>
    <w:rsid w:val="00EB733F"/>
    <w:rsid w:val="00EB756A"/>
    <w:rsid w:val="01DE4F18"/>
    <w:rsid w:val="034235BC"/>
    <w:rsid w:val="070A3608"/>
    <w:rsid w:val="07751F99"/>
    <w:rsid w:val="077654FE"/>
    <w:rsid w:val="07C41C76"/>
    <w:rsid w:val="0B2E1757"/>
    <w:rsid w:val="0CE60308"/>
    <w:rsid w:val="0CF31C2C"/>
    <w:rsid w:val="0D0A3D8A"/>
    <w:rsid w:val="12266A67"/>
    <w:rsid w:val="134F32BD"/>
    <w:rsid w:val="149C7D53"/>
    <w:rsid w:val="15415F62"/>
    <w:rsid w:val="156E117B"/>
    <w:rsid w:val="16730FFD"/>
    <w:rsid w:val="176A3EE5"/>
    <w:rsid w:val="19516E3F"/>
    <w:rsid w:val="1A96429C"/>
    <w:rsid w:val="1ADF04C2"/>
    <w:rsid w:val="1CD326AF"/>
    <w:rsid w:val="1E4150EC"/>
    <w:rsid w:val="20B163AF"/>
    <w:rsid w:val="266C05D5"/>
    <w:rsid w:val="2B024E67"/>
    <w:rsid w:val="2C5A3C88"/>
    <w:rsid w:val="2CCD2A36"/>
    <w:rsid w:val="2E3A13AE"/>
    <w:rsid w:val="33E262D0"/>
    <w:rsid w:val="38693E0B"/>
    <w:rsid w:val="3A966027"/>
    <w:rsid w:val="3F096672"/>
    <w:rsid w:val="3FC801A8"/>
    <w:rsid w:val="3FFD0D40"/>
    <w:rsid w:val="418E1672"/>
    <w:rsid w:val="43B24963"/>
    <w:rsid w:val="44CD7C27"/>
    <w:rsid w:val="451869C5"/>
    <w:rsid w:val="45253199"/>
    <w:rsid w:val="46F973A1"/>
    <w:rsid w:val="49960E34"/>
    <w:rsid w:val="4A8C2254"/>
    <w:rsid w:val="4BD52894"/>
    <w:rsid w:val="4EED1D74"/>
    <w:rsid w:val="51DF1C32"/>
    <w:rsid w:val="59D820F9"/>
    <w:rsid w:val="5EF76AEE"/>
    <w:rsid w:val="604C51A4"/>
    <w:rsid w:val="61447042"/>
    <w:rsid w:val="619B5816"/>
    <w:rsid w:val="6277009D"/>
    <w:rsid w:val="65FF3C80"/>
    <w:rsid w:val="6AA2781F"/>
    <w:rsid w:val="6D0D53A2"/>
    <w:rsid w:val="71816C1D"/>
    <w:rsid w:val="72575AD1"/>
    <w:rsid w:val="72B0229E"/>
    <w:rsid w:val="761723C6"/>
    <w:rsid w:val="76772AE0"/>
    <w:rsid w:val="778739DA"/>
    <w:rsid w:val="77AB6CFB"/>
    <w:rsid w:val="77B72326"/>
    <w:rsid w:val="798642A4"/>
    <w:rsid w:val="7A584CFF"/>
    <w:rsid w:val="7C281B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24E98"/>
  <w15:docId w15:val="{6ED9C00B-752A-4ABE-ACF0-12A449A3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1789</Characters>
  <Application>Microsoft Office Word</Application>
  <DocSecurity>0</DocSecurity>
  <Lines>14</Lines>
  <Paragraphs>4</Paragraphs>
  <ScaleCrop>false</ScaleCrop>
  <Company>HITSZ</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dc:creator>
  <cp:lastModifiedBy>Oliver Wu</cp:lastModifiedBy>
  <cp:revision>21</cp:revision>
  <cp:lastPrinted>2021-10-06T12:24:00Z</cp:lastPrinted>
  <dcterms:created xsi:type="dcterms:W3CDTF">2021-09-29T07:43:00Z</dcterms:created>
  <dcterms:modified xsi:type="dcterms:W3CDTF">2023-12-17T08:18:00Z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