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E40E" w14:textId="77777777" w:rsidR="007533DD" w:rsidRDefault="007533DD">
      <w:proofErr w:type="gramStart"/>
      <w:r>
        <w:t>数图</w:t>
      </w:r>
      <w:proofErr w:type="gramEnd"/>
      <w:r>
        <w:t>2022秋回忆版</w:t>
      </w:r>
      <w:r>
        <w:br/>
        <w:t>1填空题</w:t>
      </w:r>
      <w:r>
        <w:br/>
      </w:r>
      <w:r>
        <w:rPr>
          <w:rFonts w:hint="eastAsia"/>
        </w:rPr>
        <w:t>1）</w:t>
      </w:r>
      <w:r>
        <w:t>忘了</w:t>
      </w:r>
      <w:r>
        <w:br/>
      </w:r>
      <w:r>
        <w:t>2</w:t>
      </w:r>
      <w:r>
        <w:rPr>
          <w:rFonts w:hint="eastAsia"/>
        </w:rPr>
        <w:t>）</w:t>
      </w:r>
      <w:proofErr w:type="gramStart"/>
      <w:r>
        <w:t>高通滤波</w:t>
      </w:r>
      <w:proofErr w:type="gramEnd"/>
      <w:r>
        <w:t>作用</w:t>
      </w:r>
      <w:r>
        <w:br/>
      </w:r>
      <w:r>
        <w:t>3</w:t>
      </w:r>
      <w:r>
        <w:rPr>
          <w:rFonts w:hint="eastAsia"/>
        </w:rPr>
        <w:t>）</w:t>
      </w:r>
      <w:r>
        <w:t>作用梯度算子前要先干什么</w:t>
      </w:r>
    </w:p>
    <w:p w14:paraId="1FD01A9F" w14:textId="5EC9C65E" w:rsidR="007533DD" w:rsidRDefault="007533DD">
      <w:r>
        <w:t> </w:t>
      </w:r>
      <w:r>
        <w:t>4</w:t>
      </w:r>
      <w:r>
        <w:rPr>
          <w:rFonts w:hint="eastAsia"/>
        </w:rPr>
        <w:t>）</w:t>
      </w:r>
      <w:r>
        <w:t>R，G，B，H，S，I各是什么</w:t>
      </w:r>
      <w:r>
        <w:br/>
      </w:r>
      <w:r>
        <w:br/>
        <w:t>2一阶导和二阶导为什么能实现锐化，各有什么优势</w:t>
      </w:r>
    </w:p>
    <w:p w14:paraId="684BBBB3" w14:textId="77777777" w:rsidR="007533DD" w:rsidRDefault="007533DD">
      <w:r>
        <w:br/>
        <w:t>3简述直方图均衡化算法，说明作用</w:t>
      </w:r>
    </w:p>
    <w:p w14:paraId="300E6984" w14:textId="77777777" w:rsidR="007533DD" w:rsidRDefault="007533DD">
      <w:r>
        <w:br/>
        <w:t>4简述开闭操作，说明作用</w:t>
      </w:r>
    </w:p>
    <w:p w14:paraId="03231289" w14:textId="77777777" w:rsidR="007533DD" w:rsidRDefault="007533DD">
      <w:r>
        <w:br/>
        <w:t>5设计</w:t>
      </w:r>
      <w:proofErr w:type="gramStart"/>
      <w:r>
        <w:t>幂</w:t>
      </w:r>
      <w:proofErr w:type="gramEnd"/>
      <w:r>
        <w:t>律变换使骨头图像细节更明显</w:t>
      </w:r>
    </w:p>
    <w:p w14:paraId="2D257A6B" w14:textId="77777777" w:rsidR="007533DD" w:rsidRDefault="007533DD">
      <w:r>
        <w:br/>
        <w:t>6用公式表述频域滤波过程，移至中心点，将中心点去掉有什么后果</w:t>
      </w:r>
    </w:p>
    <w:p w14:paraId="44D92889" w14:textId="77777777" w:rsidR="007533DD" w:rsidRDefault="007533DD">
      <w:r>
        <w:br/>
        <w:t>7用霍夫变换和分而治之的思想，设计圆检测算法</w:t>
      </w:r>
    </w:p>
    <w:p w14:paraId="5D8F2B61" w14:textId="58801602" w:rsidR="007533DD" w:rsidRDefault="007533DD">
      <w:r>
        <w:br/>
        <w:t>8写出归一化链码，如何克服旋转的影响</w:t>
      </w:r>
    </w:p>
    <w:p w14:paraId="26143BEE" w14:textId="77777777" w:rsidR="007533DD" w:rsidRDefault="007533DD">
      <w:r>
        <w:br/>
        <w:t>9简述k均值聚类算法，优缺点</w:t>
      </w:r>
    </w:p>
    <w:p w14:paraId="053E16A3" w14:textId="77777777" w:rsidR="007533DD" w:rsidRDefault="007533DD">
      <w:r>
        <w:br/>
        <w:t>10画膨胀和腐蚀图</w:t>
      </w:r>
    </w:p>
    <w:p w14:paraId="595E3297" w14:textId="77777777" w:rsidR="007533DD" w:rsidRDefault="007533DD">
      <w:r>
        <w:br/>
        <w:t>11区域生长法，给种子画出区域</w:t>
      </w:r>
    </w:p>
    <w:p w14:paraId="137B7CDF" w14:textId="6E579CAC" w:rsidR="00646BF4" w:rsidRDefault="007533DD">
      <w:r>
        <w:br/>
        <w:t>12设计算法，要求文字描述和流程图</w:t>
      </w:r>
      <w:r>
        <w:br/>
        <w:t>背景:把墙上的绿色区域</w:t>
      </w:r>
      <w:proofErr w:type="gramStart"/>
      <w:r>
        <w:t>重新涂绿</w:t>
      </w:r>
      <w:proofErr w:type="gramEnd"/>
      <w:r>
        <w:br/>
        <w:t>干扰:阴天晴天，周期性信号，高斯噪声，绿色区域掉漆有白点</w:t>
      </w:r>
    </w:p>
    <w:sectPr w:rsidR="0064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D"/>
    <w:rsid w:val="00646BF4"/>
    <w:rsid w:val="007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8380"/>
  <w15:chartTrackingRefBased/>
  <w15:docId w15:val="{B944C7D9-621C-4AA1-85BB-73D03A78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嘉顺 练</dc:creator>
  <cp:keywords/>
  <dc:description/>
  <cp:lastModifiedBy>嘉顺 练</cp:lastModifiedBy>
  <cp:revision>1</cp:revision>
  <dcterms:created xsi:type="dcterms:W3CDTF">2022-12-16T15:34:00Z</dcterms:created>
  <dcterms:modified xsi:type="dcterms:W3CDTF">2022-12-16T15:35:00Z</dcterms:modified>
</cp:coreProperties>
</file>