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C83FE">
      <w:pPr>
        <w:keepNext w:val="0"/>
        <w:keepLines w:val="0"/>
        <w:widowControl/>
        <w:suppressLineNumbers w:val="0"/>
        <w:jc w:val="center"/>
        <w:rPr>
          <w:rFonts w:hint="eastAsia" w:ascii="仿宋" w:hAnsi="仿宋" w:eastAsia="仿宋" w:cs="仿宋"/>
          <w:b/>
          <w:bCs/>
          <w:color w:val="000000"/>
          <w:kern w:val="0"/>
          <w:sz w:val="36"/>
          <w:szCs w:val="36"/>
          <w:lang w:val="en-US" w:eastAsia="zh-CN" w:bidi="ar"/>
        </w:rPr>
      </w:pPr>
      <w:r>
        <w:rPr>
          <w:rFonts w:ascii="仿宋" w:hAnsi="仿宋" w:eastAsia="仿宋" w:cs="仿宋"/>
          <w:b/>
          <w:bCs/>
          <w:color w:val="000000"/>
          <w:kern w:val="0"/>
          <w:sz w:val="36"/>
          <w:szCs w:val="36"/>
          <w:lang w:val="en-US" w:eastAsia="zh-CN" w:bidi="ar"/>
        </w:rPr>
        <w:t>自动控制实践 B</w:t>
      </w:r>
      <w:r>
        <w:rPr>
          <w:rFonts w:hint="eastAsia" w:ascii="仿宋" w:hAnsi="仿宋" w:eastAsia="仿宋" w:cs="仿宋"/>
          <w:b/>
          <w:bCs/>
          <w:color w:val="000000"/>
          <w:kern w:val="0"/>
          <w:sz w:val="36"/>
          <w:szCs w:val="36"/>
          <w:lang w:val="en-US" w:eastAsia="zh-CN" w:bidi="ar"/>
        </w:rPr>
        <w:t xml:space="preserve"> 作业二</w:t>
      </w:r>
    </w:p>
    <w:p w14:paraId="61B1E7FC">
      <w:pPr>
        <w:keepNext w:val="0"/>
        <w:keepLines w:val="0"/>
        <w:widowControl/>
        <w:suppressLineNumbers w:val="0"/>
        <w:jc w:val="center"/>
        <w:rPr>
          <w:rFonts w:hint="default" w:ascii="仿宋" w:hAnsi="仿宋" w:eastAsia="仿宋" w:cs="仿宋"/>
          <w:b/>
          <w:bCs/>
          <w:color w:val="000000"/>
          <w:kern w:val="0"/>
          <w:sz w:val="28"/>
          <w:szCs w:val="28"/>
          <w:lang w:val="en-US" w:eastAsia="zh-CN" w:bidi="ar"/>
        </w:rPr>
      </w:pPr>
      <w:r>
        <w:rPr>
          <w:rFonts w:hint="eastAsia" w:ascii="仿宋" w:hAnsi="仿宋" w:eastAsia="仿宋" w:cs="仿宋"/>
          <w:b/>
          <w:bCs/>
          <w:color w:val="000000"/>
          <w:kern w:val="0"/>
          <w:sz w:val="28"/>
          <w:szCs w:val="28"/>
          <w:lang w:val="en-US" w:eastAsia="zh-CN" w:bidi="ar"/>
        </w:rPr>
        <w:t>自动化 psp</w:t>
      </w:r>
      <w:bookmarkStart w:id="0" w:name="_GoBack"/>
      <w:bookmarkEnd w:id="0"/>
    </w:p>
    <w:p w14:paraId="5D3374DA">
      <w:pPr>
        <w:jc w:val="center"/>
        <w:rPr>
          <w:rFonts w:hint="default"/>
          <w:sz w:val="22"/>
          <w:szCs w:val="22"/>
          <w:lang w:val="en-US" w:eastAsia="zh-CN"/>
        </w:rPr>
      </w:pPr>
      <w:r>
        <w:rPr>
          <w:rFonts w:hint="eastAsia"/>
          <w:sz w:val="22"/>
          <w:szCs w:val="22"/>
          <w:lang w:val="en-US" w:eastAsia="zh-CN"/>
        </w:rPr>
        <w:t>2025/4/16</w:t>
      </w:r>
    </w:p>
    <w:p w14:paraId="20458AA7">
      <w:pPr>
        <w:keepNext w:val="0"/>
        <w:keepLines w:val="0"/>
        <w:widowControl/>
        <w:suppressLineNumbers w:val="0"/>
        <w:jc w:val="left"/>
      </w:pPr>
      <w:r>
        <w:rPr>
          <w:rFonts w:ascii="仿宋" w:hAnsi="仿宋" w:eastAsia="仿宋" w:cs="仿宋"/>
          <w:b/>
          <w:bCs/>
          <w:color w:val="000000"/>
          <w:kern w:val="0"/>
          <w:sz w:val="23"/>
          <w:szCs w:val="23"/>
          <w:lang w:val="en-US" w:eastAsia="zh-CN" w:bidi="ar"/>
        </w:rPr>
        <w:t xml:space="preserve">一、简答与推理 </w:t>
      </w:r>
    </w:p>
    <w:p w14:paraId="22FFE806">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1.完成“第4章 控制系统的设计约束（1）”课件的表1中各灵敏度函数的推导。 </w:t>
      </w:r>
    </w:p>
    <w:p w14:paraId="6736D915">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答：推导：</w:t>
      </w:r>
    </w:p>
    <w:p w14:paraId="0D44A09B">
      <w:pPr>
        <w:keepNext w:val="0"/>
        <w:keepLines w:val="0"/>
        <w:widowControl/>
        <w:suppressLineNumbers w:val="0"/>
        <w:jc w:val="center"/>
        <w:rPr>
          <w:rFonts w:hint="default" w:ascii="仿宋" w:hAnsi="仿宋" w:eastAsia="仿宋" w:cs="仿宋"/>
          <w:color w:val="000000"/>
          <w:kern w:val="0"/>
          <w:sz w:val="24"/>
          <w:szCs w:val="24"/>
          <w:lang w:val="en-US" w:eastAsia="zh-CN" w:bidi="ar"/>
        </w:rPr>
      </w:pPr>
      <w:r>
        <w:rPr>
          <w:rFonts w:hint="default" w:ascii="仿宋" w:hAnsi="仿宋" w:eastAsia="仿宋" w:cs="仿宋"/>
          <w:color w:val="000000"/>
          <w:kern w:val="0"/>
          <w:sz w:val="24"/>
          <w:szCs w:val="24"/>
          <w:lang w:val="en-US" w:eastAsia="zh-CN" w:bidi="ar"/>
        </w:rPr>
        <w:drawing>
          <wp:inline distT="0" distB="0" distL="114300" distR="114300">
            <wp:extent cx="2879725" cy="2776855"/>
            <wp:effectExtent l="0" t="0" r="3175" b="4445"/>
            <wp:docPr id="1" name="图片 1" descr="Screenshot_2025-04-16-22-25-14-629_com.flexcil.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5-04-16-22-25-14-629_com.flexcil.fl"/>
                    <pic:cNvPicPr>
                      <a:picLocks noChangeAspect="1"/>
                    </pic:cNvPicPr>
                  </pic:nvPicPr>
                  <pic:blipFill>
                    <a:blip r:embed="rId4"/>
                    <a:srcRect l="3242" t="13678" r="5929" b="31581"/>
                    <a:stretch>
                      <a:fillRect/>
                    </a:stretch>
                  </pic:blipFill>
                  <pic:spPr>
                    <a:xfrm>
                      <a:off x="0" y="0"/>
                      <a:ext cx="2879725" cy="2776855"/>
                    </a:xfrm>
                    <a:prstGeom prst="rect">
                      <a:avLst/>
                    </a:prstGeom>
                  </pic:spPr>
                </pic:pic>
              </a:graphicData>
            </a:graphic>
          </wp:inline>
        </w:drawing>
      </w:r>
    </w:p>
    <w:p w14:paraId="56B50DCC">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结论：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D1A3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4F2F7428">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四种情况</w:t>
            </w:r>
          </w:p>
        </w:tc>
        <w:tc>
          <w:tcPr>
            <w:tcW w:w="2841" w:type="dxa"/>
            <w:vAlign w:val="center"/>
          </w:tcPr>
          <w:p w14:paraId="338412C3">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可变参数</w:t>
            </w:r>
          </w:p>
        </w:tc>
        <w:tc>
          <w:tcPr>
            <w:tcW w:w="2841" w:type="dxa"/>
            <w:vAlign w:val="center"/>
          </w:tcPr>
          <w:p w14:paraId="063127AA">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灵敏度</w:t>
            </w:r>
          </w:p>
        </w:tc>
      </w:tr>
      <w:tr w14:paraId="4329B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43446F37">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开环系统</w:t>
            </w:r>
          </w:p>
        </w:tc>
        <w:tc>
          <w:tcPr>
            <w:tcW w:w="2841" w:type="dxa"/>
            <w:vAlign w:val="center"/>
          </w:tcPr>
          <w:p w14:paraId="4B135544">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被控对象</w:t>
            </w:r>
            <w:r>
              <w:rPr>
                <w:rFonts w:hint="eastAsia" w:asciiTheme="minorEastAsia" w:hAnsiTheme="minorEastAsia" w:eastAsiaTheme="minorEastAsia" w:cstheme="minorEastAsia"/>
                <w:i w:val="0"/>
                <w:iCs w:val="0"/>
                <w:caps w:val="0"/>
                <w:color w:val="333333"/>
                <w:spacing w:val="0"/>
                <w:position w:val="-14"/>
                <w:sz w:val="24"/>
                <w:szCs w:val="24"/>
                <w:shd w:val="clear" w:fill="FFFFFF"/>
                <w:vertAlign w:val="baseline"/>
                <w:lang w:val="en-US" w:eastAsia="zh-CN"/>
              </w:rPr>
              <w:object>
                <v:shape id="_x0000_i1025" o:spt="75" type="#_x0000_t75" style="height:20pt;width:28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p>
        </w:tc>
        <w:tc>
          <w:tcPr>
            <w:tcW w:w="2841" w:type="dxa"/>
            <w:vAlign w:val="center"/>
          </w:tcPr>
          <w:p w14:paraId="2873A622">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position w:val="-12"/>
                <w:sz w:val="24"/>
                <w:szCs w:val="24"/>
                <w:shd w:val="clear" w:fill="FFFFFF"/>
                <w:vertAlign w:val="baseline"/>
                <w:lang w:val="en-US" w:eastAsia="zh-CN"/>
              </w:rPr>
              <w:object>
                <v:shape id="_x0000_i1026" o:spt="75" type="#_x0000_t75" style="height:19pt;width:33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p>
        </w:tc>
      </w:tr>
      <w:tr w14:paraId="10BFE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39AA567E">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单位反馈闭环系统</w:t>
            </w:r>
          </w:p>
        </w:tc>
        <w:tc>
          <w:tcPr>
            <w:tcW w:w="2841" w:type="dxa"/>
            <w:vAlign w:val="center"/>
          </w:tcPr>
          <w:p w14:paraId="29EDCA3C">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被控对象</w:t>
            </w:r>
            <w:r>
              <w:rPr>
                <w:rFonts w:hint="eastAsia" w:asciiTheme="minorEastAsia" w:hAnsiTheme="minorEastAsia" w:eastAsiaTheme="minorEastAsia" w:cstheme="minorEastAsia"/>
                <w:i w:val="0"/>
                <w:iCs w:val="0"/>
                <w:caps w:val="0"/>
                <w:color w:val="333333"/>
                <w:spacing w:val="0"/>
                <w:position w:val="-14"/>
                <w:sz w:val="24"/>
                <w:szCs w:val="24"/>
                <w:shd w:val="clear" w:fill="FFFFFF"/>
                <w:vertAlign w:val="baseline"/>
                <w:lang w:val="en-US" w:eastAsia="zh-CN"/>
              </w:rPr>
              <w:object>
                <v:shape id="_x0000_i1027" o:spt="75" type="#_x0000_t75" style="height:20pt;width:28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p>
        </w:tc>
        <w:tc>
          <w:tcPr>
            <w:tcW w:w="2841" w:type="dxa"/>
            <w:vAlign w:val="center"/>
          </w:tcPr>
          <w:p w14:paraId="3F91F949">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position w:val="-24"/>
                <w:sz w:val="24"/>
                <w:szCs w:val="24"/>
                <w:shd w:val="clear" w:fill="FFFFFF"/>
                <w:vertAlign w:val="baseline"/>
                <w:lang w:val="en-US" w:eastAsia="zh-CN"/>
              </w:rPr>
              <w:object>
                <v:shape id="_x0000_i1028" o:spt="75" type="#_x0000_t75" style="height:31pt;width:63pt;" o:ole="t" filled="f" o:preferrelative="t" stroked="f" coordsize="21600,21600">
                  <v:path/>
                  <v:fill on="f" focussize="0,0"/>
                  <v:stroke on="f"/>
                  <v:imagedata r:id="rId12" o:title=""/>
                  <o:lock v:ext="edit" aspectratio="f"/>
                  <w10:wrap type="none"/>
                  <w10:anchorlock/>
                </v:shape>
                <o:OLEObject Type="Embed" ProgID="Equation.DSMT4" ShapeID="_x0000_i1028" DrawAspect="Content" ObjectID="_1468075728" r:id="rId11">
                  <o:LockedField>false</o:LockedField>
                </o:OLEObject>
              </w:object>
            </w:r>
          </w:p>
        </w:tc>
      </w:tr>
      <w:tr w14:paraId="67D4A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6E5F349A">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非单位反馈闭环系统</w:t>
            </w:r>
          </w:p>
        </w:tc>
        <w:tc>
          <w:tcPr>
            <w:tcW w:w="2841" w:type="dxa"/>
            <w:vAlign w:val="center"/>
          </w:tcPr>
          <w:p w14:paraId="54E66290">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被控对象</w:t>
            </w:r>
            <w:r>
              <w:rPr>
                <w:rFonts w:hint="eastAsia" w:asciiTheme="minorEastAsia" w:hAnsiTheme="minorEastAsia" w:eastAsiaTheme="minorEastAsia" w:cstheme="minorEastAsia"/>
                <w:i w:val="0"/>
                <w:iCs w:val="0"/>
                <w:caps w:val="0"/>
                <w:color w:val="333333"/>
                <w:spacing w:val="0"/>
                <w:position w:val="-14"/>
                <w:sz w:val="24"/>
                <w:szCs w:val="24"/>
                <w:shd w:val="clear" w:fill="FFFFFF"/>
                <w:vertAlign w:val="baseline"/>
                <w:lang w:val="en-US" w:eastAsia="zh-CN"/>
              </w:rPr>
              <w:object>
                <v:shape id="_x0000_i1029" o:spt="75" type="#_x0000_t75" style="height:20pt;width:28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p>
        </w:tc>
        <w:tc>
          <w:tcPr>
            <w:tcW w:w="2841" w:type="dxa"/>
            <w:vAlign w:val="center"/>
          </w:tcPr>
          <w:p w14:paraId="60307CB2">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position w:val="-24"/>
                <w:sz w:val="24"/>
                <w:szCs w:val="24"/>
                <w:shd w:val="clear" w:fill="FFFFFF"/>
                <w:vertAlign w:val="baseline"/>
                <w:lang w:val="en-US" w:eastAsia="zh-CN"/>
              </w:rPr>
              <w:object>
                <v:shape id="_x0000_i1030" o:spt="75" type="#_x0000_t75" style="height:31pt;width:72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p>
        </w:tc>
      </w:tr>
      <w:tr w14:paraId="7594B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14:paraId="31555E8E">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非单位反馈闭环系统</w:t>
            </w:r>
          </w:p>
        </w:tc>
        <w:tc>
          <w:tcPr>
            <w:tcW w:w="2841" w:type="dxa"/>
            <w:vAlign w:val="center"/>
          </w:tcPr>
          <w:p w14:paraId="6BDD61DA">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t>反馈环节</w:t>
            </w:r>
            <w:r>
              <w:rPr>
                <w:rFonts w:hint="eastAsia" w:asciiTheme="minorEastAsia" w:hAnsiTheme="minorEastAsia" w:eastAsiaTheme="minorEastAsia" w:cstheme="minorEastAsia"/>
                <w:i w:val="0"/>
                <w:iCs w:val="0"/>
                <w:caps w:val="0"/>
                <w:color w:val="333333"/>
                <w:spacing w:val="0"/>
                <w:position w:val="-14"/>
                <w:sz w:val="24"/>
                <w:szCs w:val="24"/>
                <w:shd w:val="clear" w:fill="FFFFFF"/>
                <w:vertAlign w:val="baseline"/>
                <w:lang w:val="en-US" w:eastAsia="zh-CN"/>
              </w:rPr>
              <w:object>
                <v:shape id="_x0000_i1031" o:spt="75" type="#_x0000_t75" style="height:20pt;width:30pt;" o:ole="t" filled="f" o:preferrelative="t" stroked="f" coordsize="21600,21600">
                  <v:path/>
                  <v:fill on="f" focussize="0,0"/>
                  <v:stroke on="f"/>
                  <v:imagedata r:id="rId18" o:title=""/>
                  <o:lock v:ext="edit" aspectratio="f"/>
                  <w10:wrap type="none"/>
                  <w10:anchorlock/>
                </v:shape>
                <o:OLEObject Type="Embed" ProgID="Equation.DSMT4" ShapeID="_x0000_i1031" DrawAspect="Content" ObjectID="_1468075731" r:id="rId17">
                  <o:LockedField>false</o:LockedField>
                </o:OLEObject>
              </w:object>
            </w:r>
          </w:p>
        </w:tc>
        <w:tc>
          <w:tcPr>
            <w:tcW w:w="2841" w:type="dxa"/>
            <w:vAlign w:val="center"/>
          </w:tcPr>
          <w:p w14:paraId="44679425">
            <w:pPr>
              <w:keepNext w:val="0"/>
              <w:keepLines w:val="0"/>
              <w:widowControl/>
              <w:suppressLineNumbers w:val="0"/>
              <w:jc w:val="center"/>
              <w:rPr>
                <w:rFonts w:hint="eastAsia" w:asciiTheme="minorEastAsia" w:hAnsiTheme="minorEastAsia" w:eastAsiaTheme="minorEastAsia" w:cstheme="minorEastAsia"/>
                <w:i w:val="0"/>
                <w:iCs w:val="0"/>
                <w:caps w:val="0"/>
                <w:color w:val="333333"/>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333333"/>
                <w:spacing w:val="0"/>
                <w:position w:val="-24"/>
                <w:sz w:val="24"/>
                <w:szCs w:val="24"/>
                <w:shd w:val="clear" w:fill="FFFFFF"/>
                <w:vertAlign w:val="baseline"/>
                <w:lang w:val="en-US" w:eastAsia="zh-CN"/>
              </w:rPr>
              <w:object>
                <v:shape id="_x0000_i1032" o:spt="75" type="#_x0000_t75" style="height:31pt;width:73pt;" o:ole="t" filled="f" o:preferrelative="t" stroked="f" coordsize="21600,21600">
                  <v:path/>
                  <v:fill on="f" focussize="0,0"/>
                  <v:stroke on="f"/>
                  <v:imagedata r:id="rId20" o:title=""/>
                  <o:lock v:ext="edit" aspectratio="f"/>
                  <w10:wrap type="none"/>
                  <w10:anchorlock/>
                </v:shape>
                <o:OLEObject Type="Embed" ProgID="Equation.DSMT4" ShapeID="_x0000_i1032" DrawAspect="Content" ObjectID="_1468075732" r:id="rId19">
                  <o:LockedField>false</o:LockedField>
                </o:OLEObject>
              </w:object>
            </w:r>
          </w:p>
        </w:tc>
      </w:tr>
    </w:tbl>
    <w:p w14:paraId="08ECF05F">
      <w:pPr>
        <w:keepNext w:val="0"/>
        <w:keepLines w:val="0"/>
        <w:widowControl/>
        <w:suppressLineNumbers w:val="0"/>
        <w:jc w:val="both"/>
        <w:rPr>
          <w:rFonts w:hint="default" w:ascii="helvetica" w:hAnsi="helvetica" w:eastAsia="helvetica" w:cs="helvetica"/>
          <w:i w:val="0"/>
          <w:iCs w:val="0"/>
          <w:caps w:val="0"/>
          <w:color w:val="333333"/>
          <w:spacing w:val="0"/>
          <w:sz w:val="13"/>
          <w:szCs w:val="13"/>
          <w:shd w:val="clear" w:fill="FFFFFF"/>
          <w:lang w:val="en-US" w:eastAsia="zh-CN"/>
        </w:rPr>
      </w:pPr>
    </w:p>
    <w:p w14:paraId="1F0564F9">
      <w:pPr>
        <w:keepNext w:val="0"/>
        <w:keepLines w:val="0"/>
        <w:widowControl/>
        <w:numPr>
          <w:ilvl w:val="0"/>
          <w:numId w:val="0"/>
        </w:numPr>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2.针对加性不确定性，完成鲁棒稳定性条件的推导（注意推导过程的逻辑关系）。 </w:t>
      </w:r>
    </w:p>
    <w:p w14:paraId="7B606B71">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答：推导：</w:t>
      </w:r>
    </w:p>
    <w:p w14:paraId="70AA768E">
      <w:pPr>
        <w:keepNext w:val="0"/>
        <w:keepLines w:val="0"/>
        <w:widowControl/>
        <w:numPr>
          <w:ilvl w:val="0"/>
          <w:numId w:val="0"/>
        </w:numPr>
        <w:suppressLineNumbers w:val="0"/>
        <w:jc w:val="left"/>
        <w:rPr>
          <w:rFonts w:hint="eastAsia" w:ascii="仿宋" w:hAnsi="仿宋" w:eastAsia="仿宋" w:cs="仿宋"/>
          <w:color w:val="000000"/>
          <w:kern w:val="0"/>
          <w:sz w:val="24"/>
          <w:szCs w:val="24"/>
          <w:lang w:val="en-US" w:eastAsia="zh-CN" w:bidi="ar"/>
        </w:rPr>
      </w:pPr>
    </w:p>
    <w:p w14:paraId="1877B53B">
      <w:pPr>
        <w:keepNext w:val="0"/>
        <w:keepLines w:val="0"/>
        <w:widowControl/>
        <w:numPr>
          <w:ilvl w:val="0"/>
          <w:numId w:val="0"/>
        </w:numPr>
        <w:suppressLineNumbers w:val="0"/>
        <w:jc w:val="center"/>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drawing>
          <wp:inline distT="0" distB="0" distL="114300" distR="114300">
            <wp:extent cx="2520315" cy="3931920"/>
            <wp:effectExtent l="0" t="0" r="6985" b="5080"/>
            <wp:docPr id="2" name="图片 2" descr="Screenshot_2025-04-16-22-43-29-848_com.flexcil.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5-04-16-22-43-29-848_com.flexcil.fl"/>
                    <pic:cNvPicPr>
                      <a:picLocks noChangeAspect="1"/>
                    </pic:cNvPicPr>
                  </pic:nvPicPr>
                  <pic:blipFill>
                    <a:blip r:embed="rId21"/>
                    <a:srcRect l="4665" t="10531" r="8281" b="4586"/>
                    <a:stretch>
                      <a:fillRect/>
                    </a:stretch>
                  </pic:blipFill>
                  <pic:spPr>
                    <a:xfrm>
                      <a:off x="0" y="0"/>
                      <a:ext cx="2520315" cy="3931920"/>
                    </a:xfrm>
                    <a:prstGeom prst="rect">
                      <a:avLst/>
                    </a:prstGeom>
                  </pic:spPr>
                </pic:pic>
              </a:graphicData>
            </a:graphic>
          </wp:inline>
        </w:drawing>
      </w:r>
    </w:p>
    <w:p w14:paraId="66817D89">
      <w:pPr>
        <w:keepNext w:val="0"/>
        <w:keepLines w:val="0"/>
        <w:widowControl/>
        <w:numPr>
          <w:ilvl w:val="0"/>
          <w:numId w:val="0"/>
        </w:numPr>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结论：</w:t>
      </w:r>
    </w:p>
    <w:p w14:paraId="41CB9D16">
      <w:pPr>
        <w:keepNext w:val="0"/>
        <w:keepLines w:val="0"/>
        <w:widowControl/>
        <w:numPr>
          <w:ilvl w:val="0"/>
          <w:numId w:val="0"/>
        </w:numPr>
        <w:suppressLineNumbers w:val="0"/>
        <w:jc w:val="both"/>
        <w:rPr>
          <w:rFonts w:hint="default" w:ascii="仿宋" w:hAnsi="仿宋" w:eastAsia="仿宋" w:cs="仿宋"/>
          <w:color w:val="000000"/>
          <w:kern w:val="0"/>
          <w:position w:val="-30"/>
          <w:sz w:val="24"/>
          <w:szCs w:val="24"/>
          <w:lang w:val="en-US" w:eastAsia="zh-CN" w:bidi="ar"/>
        </w:rPr>
      </w:pPr>
      <w:r>
        <w:rPr>
          <w:rFonts w:hint="eastAsia" w:ascii="宋体" w:hAnsi="宋体" w:eastAsia="宋体" w:cs="宋体"/>
          <w:color w:val="000000"/>
          <w:kern w:val="0"/>
          <w:sz w:val="24"/>
          <w:szCs w:val="24"/>
          <w:lang w:val="en-US" w:eastAsia="zh-CN" w:bidi="ar"/>
        </w:rPr>
        <w:t>鲁棒稳定的充要条件（加性摄动）：</w:t>
      </w:r>
      <w:r>
        <w:rPr>
          <w:rFonts w:hint="eastAsia" w:ascii="仿宋" w:hAnsi="仿宋" w:eastAsia="仿宋" w:cs="仿宋"/>
          <w:color w:val="000000"/>
          <w:kern w:val="0"/>
          <w:position w:val="-30"/>
          <w:sz w:val="24"/>
          <w:szCs w:val="24"/>
          <w:lang w:val="en-US" w:eastAsia="zh-CN" w:bidi="ar"/>
        </w:rPr>
        <w:object>
          <v:shape id="_x0000_i1033" o:spt="75" type="#_x0000_t75" style="height:34pt;width:141pt;" o:ole="t" filled="f" o:preferrelative="t" stroked="f" coordsize="21600,21600">
            <v:path/>
            <v:fill on="f" focussize="0,0"/>
            <v:stroke on="f"/>
            <v:imagedata r:id="rId23" o:title=""/>
            <o:lock v:ext="edit" aspectratio="f"/>
            <w10:wrap type="none"/>
            <w10:anchorlock/>
          </v:shape>
          <o:OLEObject Type="Embed" ProgID="Equation.DSMT4" ShapeID="_x0000_i1033" DrawAspect="Content" ObjectID="_1468075733" r:id="rId22">
            <o:LockedField>false</o:LockedField>
          </o:OLEObject>
        </w:object>
      </w:r>
    </w:p>
    <w:p w14:paraId="4EB8C272">
      <w:pPr>
        <w:keepNext w:val="0"/>
        <w:keepLines w:val="0"/>
        <w:widowControl/>
        <w:numPr>
          <w:ilvl w:val="0"/>
          <w:numId w:val="0"/>
        </w:numPr>
        <w:suppressLineNumbers w:val="0"/>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3.控制系统响应特性和反馈特性的含义（无标准答案，按自己的理解写即可）。 </w:t>
      </w:r>
    </w:p>
    <w:p w14:paraId="544B486A">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输入、输出的响应关系。</w:t>
      </w:r>
    </w:p>
    <w:p w14:paraId="0A1AE171">
      <w:pPr>
        <w:keepNext w:val="0"/>
        <w:keepLines w:val="0"/>
        <w:widowControl/>
        <w:numPr>
          <w:ilvl w:val="0"/>
          <w:numId w:val="0"/>
        </w:numPr>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w:t>
      </w:r>
    </w:p>
    <w:p w14:paraId="5A247E75">
      <w:pPr>
        <w:keepNext w:val="0"/>
        <w:keepLines w:val="0"/>
        <w:widowControl/>
        <w:numPr>
          <w:ilvl w:val="0"/>
          <w:numId w:val="1"/>
        </w:numPr>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响应特性：控制系统对输入信号的响应能力，用输入输出的传递函数来表征。系统的型别会影响系统的稳态误差，而系统的动态响应特性取决于系统在频域下的相位裕度，幅值裕度，在时域下反映响应特性的指标有超调量，调节时间，峰值时间等。</w:t>
      </w:r>
    </w:p>
    <w:p w14:paraId="3DCA51DF">
      <w:pPr>
        <w:keepNext w:val="0"/>
        <w:keepLines w:val="0"/>
        <w:widowControl/>
        <w:numPr>
          <w:ilvl w:val="0"/>
          <w:numId w:val="0"/>
        </w:numPr>
        <w:suppressLineNumbers w:val="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 反馈特性：指由反馈校正引入的特性，反映了系统稳定性、干扰抑制、指令跟踪、不确定性灵敏度等诸多性质，与控制系统性能的优劣密切相关。开环系统没有反馈特性。反馈特性好的前提是</w:t>
      </w:r>
      <w:r>
        <w:rPr>
          <w:rFonts w:hint="default" w:ascii="宋体" w:hAnsi="宋体" w:eastAsia="宋体" w:cs="宋体"/>
          <w:color w:val="000000"/>
          <w:kern w:val="0"/>
          <w:position w:val="-12"/>
          <w:sz w:val="24"/>
          <w:szCs w:val="24"/>
          <w:lang w:val="en-US" w:eastAsia="zh-CN" w:bidi="ar"/>
        </w:rPr>
        <w:object>
          <v:shape id="_x0000_i1034" o:spt="75" type="#_x0000_t75" style="height:18pt;width:91pt;" o:ole="t" filled="f" o:preferrelative="t" stroked="f" coordsize="21600,21600">
            <v:path/>
            <v:fill on="f" focussize="0,0"/>
            <v:stroke on="f"/>
            <v:imagedata r:id="rId25" o:title=""/>
            <o:lock v:ext="edit" aspectratio="f"/>
            <w10:wrap type="none"/>
            <w10:anchorlock/>
          </v:shape>
          <o:OLEObject Type="Embed" ProgID="Equation.DSMT4" ShapeID="_x0000_i1034" DrawAspect="Content" ObjectID="_1468075734" r:id="rId24">
            <o:LockedField>false</o:LockedField>
          </o:OLEObject>
        </w:object>
      </w:r>
      <w:r>
        <w:rPr>
          <w:rFonts w:hint="eastAsia" w:ascii="宋体" w:hAnsi="宋体" w:eastAsia="宋体" w:cs="宋体"/>
          <w:color w:val="000000"/>
          <w:kern w:val="0"/>
          <w:sz w:val="24"/>
          <w:szCs w:val="24"/>
          <w:lang w:val="en-US" w:eastAsia="zh-CN" w:bidi="ar"/>
        </w:rPr>
        <w:t>,因此开环系统的带宽越宽，系统性能越好，设计原则为：最大限度地通过串联校正环节来拓展系统的带宽，少用顺馈和前置滤波这样的开环校正方式。</w:t>
      </w:r>
    </w:p>
    <w:p w14:paraId="57FFE05A">
      <w:pPr>
        <w:keepNext w:val="0"/>
        <w:keepLines w:val="0"/>
        <w:widowControl/>
        <w:numPr>
          <w:ilvl w:val="0"/>
          <w:numId w:val="0"/>
        </w:numPr>
        <w:suppressLineNumbers w:val="0"/>
        <w:jc w:val="both"/>
        <w:rPr>
          <w:rFonts w:hint="eastAsia" w:ascii="仿宋" w:hAnsi="仿宋" w:eastAsia="仿宋" w:cs="仿宋"/>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 输入输出的响应关系：输入、输出的响应关系揭示了当给定一个特定的输入时，系统会产生怎样的输出。这种关系可以通过数学模型来描述，例如传递函数、状态空间表达式等。如果加有干扰观测器和其他防止干扰和噪声的控制系统，在输出在执行器的饱和范围之内时，输入输出满足控制系统的控制特性，但是如果控制量大于执行器的饱和范围，那么系统便会陷入开环的状态，此时输入输出之间不满足控制系统的固有响应特性，被控对象不稳定。</w:t>
      </w:r>
    </w:p>
    <w:p w14:paraId="2A88FA89">
      <w:pPr>
        <w:keepNext w:val="0"/>
        <w:keepLines w:val="0"/>
        <w:widowControl/>
        <w:suppressLineNumbers w:val="0"/>
        <w:jc w:val="left"/>
        <w:rPr>
          <w:rFonts w:hint="default" w:ascii="仿宋" w:hAnsi="仿宋" w:eastAsia="仿宋" w:cs="仿宋"/>
          <w:color w:val="000000"/>
          <w:kern w:val="0"/>
          <w:sz w:val="24"/>
          <w:szCs w:val="24"/>
          <w:lang w:val="en-US" w:eastAsia="zh-CN" w:bidi="ar"/>
        </w:rPr>
      </w:pPr>
    </w:p>
    <w:p w14:paraId="564BCA82">
      <w:pPr>
        <w:keepNext w:val="0"/>
        <w:keepLines w:val="0"/>
        <w:widowControl/>
        <w:numPr>
          <w:ilvl w:val="0"/>
          <w:numId w:val="2"/>
        </w:numPr>
        <w:suppressLineNumbers w:val="0"/>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控制系统设计中，如何处理被控对象中的机械谐振特性？</w:t>
      </w:r>
    </w:p>
    <w:p w14:paraId="4999C99E">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w:t>
      </w:r>
    </w:p>
    <w:p w14:paraId="4F21EB6E">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未建模的动态特性如机械谐振的动态特性是影响控制系统拓展带宽的主要因素。如果只把谐振当做不确定性来处理，则会增大系统的不确定性界</w:t>
      </w:r>
      <w:r>
        <w:rPr>
          <w:rFonts w:hint="default" w:ascii="宋体" w:hAnsi="宋体" w:eastAsia="宋体" w:cs="宋体"/>
          <w:color w:val="000000"/>
          <w:kern w:val="0"/>
          <w:position w:val="-12"/>
          <w:sz w:val="24"/>
          <w:szCs w:val="24"/>
          <w:lang w:val="en-US" w:eastAsia="zh-CN" w:bidi="ar"/>
        </w:rPr>
        <w:object>
          <v:shape id="_x0000_i1035" o:spt="75" type="#_x0000_t75" style="height:18pt;width:13.95pt;" o:ole="t" filled="f" o:preferrelative="t" stroked="f" coordsize="21600,21600">
            <v:path/>
            <v:fill on="f" focussize="0,0"/>
            <v:stroke on="f"/>
            <v:imagedata r:id="rId27" o:title=""/>
            <o:lock v:ext="edit" aspectratio="f"/>
            <w10:wrap type="none"/>
            <w10:anchorlock/>
          </v:shape>
          <o:OLEObject Type="Embed" ProgID="Equation.DSMT4" ShapeID="_x0000_i1035" DrawAspect="Content" ObjectID="_1468075735" r:id="rId26">
            <o:LockedField>false</o:LockedField>
          </o:OLEObject>
        </w:object>
      </w:r>
      <w:r>
        <w:rPr>
          <w:rFonts w:hint="default" w:ascii="宋体" w:hAnsi="宋体" w:eastAsia="宋体" w:cs="宋体"/>
          <w:color w:val="000000"/>
          <w:kern w:val="0"/>
          <w:sz w:val="24"/>
          <w:szCs w:val="24"/>
          <w:lang w:val="en-US" w:eastAsia="zh-CN" w:bidi="ar"/>
        </w:rPr>
        <w:t>，增加控制系统设计难度（增大保守性）</w:t>
      </w:r>
      <w:r>
        <w:rPr>
          <w:rFonts w:hint="eastAsia" w:ascii="宋体" w:hAnsi="宋体" w:eastAsia="宋体" w:cs="宋体"/>
          <w:color w:val="000000"/>
          <w:kern w:val="0"/>
          <w:sz w:val="24"/>
          <w:szCs w:val="24"/>
          <w:lang w:val="en-US" w:eastAsia="zh-CN" w:bidi="ar"/>
        </w:rPr>
        <w:t>，带宽的可调节范围减小</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谐振会</w:t>
      </w:r>
      <w:r>
        <w:rPr>
          <w:rFonts w:hint="default" w:ascii="宋体" w:hAnsi="宋体" w:eastAsia="宋体" w:cs="宋体"/>
          <w:color w:val="000000"/>
          <w:kern w:val="0"/>
          <w:sz w:val="24"/>
          <w:szCs w:val="24"/>
          <w:lang w:val="en-US" w:eastAsia="zh-CN" w:bidi="ar"/>
        </w:rPr>
        <w:t>导致系统性能下降、甚至无法正常工作，增加功耗、降低电气和机械系统寿命等。械谐振的特性一般比较容易分析和测试，因此可以采取有效的措施对谐振进行抑制，从而达到拓展系统频带的目的</w:t>
      </w:r>
      <w:r>
        <w:rPr>
          <w:rFonts w:hint="eastAsia" w:ascii="宋体" w:hAnsi="宋体" w:eastAsia="宋体" w:cs="宋体"/>
          <w:color w:val="000000"/>
          <w:kern w:val="0"/>
          <w:sz w:val="24"/>
          <w:szCs w:val="24"/>
          <w:lang w:val="en-US" w:eastAsia="zh-CN" w:bidi="ar"/>
        </w:rPr>
        <w:t>。</w:t>
      </w:r>
    </w:p>
    <w:p w14:paraId="5202FDF5">
      <w:pPr>
        <w:keepNext w:val="0"/>
        <w:keepLines w:val="0"/>
        <w:widowControl/>
        <w:numPr>
          <w:ilvl w:val="0"/>
          <w:numId w:val="3"/>
        </w:numPr>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从结构设计角度解决：</w:t>
      </w:r>
      <w:r>
        <w:rPr>
          <w:rFonts w:hint="default" w:ascii="宋体" w:hAnsi="宋体" w:eastAsia="宋体" w:cs="宋体"/>
          <w:color w:val="000000"/>
          <w:kern w:val="0"/>
          <w:sz w:val="24"/>
          <w:szCs w:val="24"/>
          <w:lang w:val="en-US" w:eastAsia="zh-CN" w:bidi="ar"/>
        </w:rPr>
        <w:t>最合理的做法是系统设计之前，根据带宽对机械结构刚度提出要求。</w:t>
      </w:r>
      <w:r>
        <w:rPr>
          <w:rFonts w:hint="eastAsia" w:ascii="宋体" w:hAnsi="宋体" w:eastAsia="宋体" w:cs="宋体"/>
          <w:color w:val="000000"/>
          <w:kern w:val="0"/>
          <w:sz w:val="24"/>
          <w:szCs w:val="24"/>
          <w:lang w:val="en-US" w:eastAsia="zh-CN" w:bidi="ar"/>
        </w:rPr>
        <w:t>但是要求过高会导致系统结构复杂、成本高、甚至无法实现。有时设计指标的很好，但是实测结果很差，此时必须从控制角度对谐振进行抑制。</w:t>
      </w:r>
    </w:p>
    <w:p w14:paraId="3488AFA6">
      <w:pPr>
        <w:keepNext w:val="0"/>
        <w:keepLines w:val="0"/>
        <w:widowControl/>
        <w:numPr>
          <w:ilvl w:val="0"/>
          <w:numId w:val="3"/>
        </w:numPr>
        <w:suppressLineNumbers w:val="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如果谐振频率较高，作为未建模的高频动态处理时，选择</w:t>
      </w:r>
      <w:r>
        <w:rPr>
          <w:rFonts w:hint="default" w:ascii="宋体" w:hAnsi="宋体" w:eastAsia="宋体" w:cs="宋体"/>
          <w:color w:val="000000"/>
          <w:kern w:val="0"/>
          <w:position w:val="-26"/>
          <w:sz w:val="24"/>
          <w:szCs w:val="24"/>
          <w:lang w:val="en-US" w:eastAsia="zh-CN" w:bidi="ar"/>
        </w:rPr>
        <w:object>
          <v:shape id="_x0000_i1036" o:spt="75" type="#_x0000_t75" style="height:35pt;width:49.95pt;" o:ole="t" filled="f" o:preferrelative="t" stroked="f" coordsize="21600,21600">
            <v:path/>
            <v:fill on="f" focussize="0,0"/>
            <v:stroke on="f"/>
            <v:imagedata r:id="rId29" o:title=""/>
            <o:lock v:ext="edit" aspectratio="f"/>
            <w10:wrap type="none"/>
            <w10:anchorlock/>
          </v:shape>
          <o:OLEObject Type="Embed" ProgID="Equation.DSMT4" ShapeID="_x0000_i1036" DrawAspect="Content" ObjectID="_1468075736" r:id="rId28">
            <o:LockedField>false</o:LockedField>
          </o:OLEObject>
        </w:object>
      </w:r>
      <w:r>
        <w:rPr>
          <w:rFonts w:hint="default" w:ascii="宋体" w:hAnsi="宋体" w:eastAsia="宋体" w:cs="宋体"/>
          <w:color w:val="000000"/>
          <w:kern w:val="0"/>
          <w:sz w:val="24"/>
          <w:szCs w:val="24"/>
          <w:lang w:val="en-US" w:eastAsia="zh-CN" w:bidi="ar"/>
        </w:rPr>
        <w:t>这个频率来近似表征对象的谐振特性，因为在对象可能具有的多个振荡模态中，这个值最小，而且容易计算。一般来说系统的带宽</w:t>
      </w:r>
      <w:r>
        <w:rPr>
          <w:rFonts w:hint="default" w:ascii="宋体" w:hAnsi="宋体" w:eastAsia="宋体" w:cs="宋体"/>
          <w:color w:val="000000"/>
          <w:kern w:val="0"/>
          <w:position w:val="-12"/>
          <w:sz w:val="24"/>
          <w:szCs w:val="24"/>
          <w:lang w:val="en-US" w:eastAsia="zh-CN" w:bidi="ar"/>
        </w:rPr>
        <w:object>
          <v:shape id="_x0000_i1037" o:spt="75" type="#_x0000_t75" style="height:18pt;width:23pt;" o:ole="t" filled="f" o:preferrelative="t" stroked="f" coordsize="21600,21600">
            <v:path/>
            <v:fill on="f" focussize="0,0"/>
            <v:stroke on="f"/>
            <v:imagedata r:id="rId31" o:title=""/>
            <o:lock v:ext="edit" aspectratio="f"/>
            <w10:wrap type="none"/>
            <w10:anchorlock/>
          </v:shape>
          <o:OLEObject Type="Embed" ProgID="Equation.DSMT4" ShapeID="_x0000_i1037" DrawAspect="Content" ObjectID="_1468075737" r:id="rId30">
            <o:LockedField>false</o:LockedField>
          </o:OLEObject>
        </w:object>
      </w:r>
      <w:r>
        <w:rPr>
          <w:rFonts w:hint="default" w:ascii="宋体" w:hAnsi="宋体" w:eastAsia="宋体" w:cs="宋体"/>
          <w:color w:val="000000"/>
          <w:kern w:val="0"/>
          <w:sz w:val="24"/>
          <w:szCs w:val="24"/>
          <w:lang w:val="en-US" w:eastAsia="zh-CN" w:bidi="ar"/>
        </w:rPr>
        <w:t>应限制为：</w:t>
      </w:r>
      <w:r>
        <w:rPr>
          <w:rFonts w:hint="default" w:ascii="宋体" w:hAnsi="宋体" w:eastAsia="宋体" w:cs="宋体"/>
          <w:color w:val="000000"/>
          <w:kern w:val="0"/>
          <w:position w:val="-12"/>
          <w:sz w:val="24"/>
          <w:szCs w:val="24"/>
          <w:lang w:val="en-US" w:eastAsia="zh-CN" w:bidi="ar"/>
        </w:rPr>
        <w:object>
          <v:shape id="_x0000_i1038" o:spt="75" type="#_x0000_t75" style="height:18pt;width:54pt;" o:ole="t" filled="f" o:preferrelative="t" stroked="f" coordsize="21600,21600">
            <v:path/>
            <v:fill on="f" focussize="0,0"/>
            <v:stroke on="f"/>
            <v:imagedata r:id="rId33" o:title=""/>
            <o:lock v:ext="edit" aspectratio="f"/>
            <w10:wrap type="none"/>
            <w10:anchorlock/>
          </v:shape>
          <o:OLEObject Type="Embed" ProgID="Equation.DSMT4" ShapeID="_x0000_i1038" DrawAspect="Content" ObjectID="_1468075738" r:id="rId32">
            <o:LockedField>false</o:LockedField>
          </o:OLEObject>
        </w:object>
      </w:r>
      <w:r>
        <w:rPr>
          <w:rFonts w:hint="default" w:ascii="宋体" w:hAnsi="宋体" w:eastAsia="宋体" w:cs="宋体"/>
          <w:color w:val="000000"/>
          <w:kern w:val="0"/>
          <w:sz w:val="24"/>
          <w:szCs w:val="24"/>
          <w:lang w:val="en-US" w:eastAsia="zh-CN" w:bidi="ar"/>
        </w:rPr>
        <w:t>。</w:t>
      </w:r>
    </w:p>
    <w:p w14:paraId="14862FA8">
      <w:pPr>
        <w:keepNext w:val="0"/>
        <w:keepLines w:val="0"/>
        <w:widowControl/>
        <w:numPr>
          <w:ilvl w:val="0"/>
          <w:numId w:val="3"/>
        </w:numPr>
        <w:suppressLineNumbers w:val="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如果谐振频率较低，不能在设计中忽略，则对象的动态方程需要按自由转子模型</w:t>
      </w:r>
      <w:r>
        <w:rPr>
          <w:rFonts w:hint="default" w:ascii="宋体" w:hAnsi="宋体" w:eastAsia="宋体" w:cs="宋体"/>
          <w:color w:val="000000"/>
          <w:kern w:val="0"/>
          <w:position w:val="-30"/>
          <w:sz w:val="24"/>
          <w:szCs w:val="24"/>
          <w:lang w:val="en-US" w:eastAsia="zh-CN" w:bidi="ar"/>
        </w:rPr>
        <w:object>
          <v:shape id="_x0000_i1039" o:spt="75" type="#_x0000_t75" style="height:36pt;width:138pt;" o:ole="t" filled="f" o:preferrelative="t" stroked="f" coordsize="21600,21600">
            <v:path/>
            <v:fill on="f" focussize="0,0"/>
            <v:stroke on="f"/>
            <v:imagedata r:id="rId35" o:title=""/>
            <o:lock v:ext="edit" aspectratio="f"/>
            <w10:wrap type="none"/>
            <w10:anchorlock/>
          </v:shape>
          <o:OLEObject Type="Embed" ProgID="Equation.DSMT4" ShapeID="_x0000_i1039" DrawAspect="Content" ObjectID="_1468075739" r:id="rId34">
            <o:LockedField>false</o:LockedField>
          </o:OLEObject>
        </w:object>
      </w:r>
      <w:r>
        <w:rPr>
          <w:rFonts w:hint="default" w:ascii="宋体" w:hAnsi="宋体" w:eastAsia="宋体" w:cs="宋体"/>
          <w:color w:val="000000"/>
          <w:kern w:val="0"/>
          <w:sz w:val="24"/>
          <w:szCs w:val="24"/>
          <w:lang w:val="en-US" w:eastAsia="zh-CN" w:bidi="ar"/>
        </w:rPr>
        <w:t>来考虑，不能使用转子锁定时的模型。可以采用二阶环节进行抑制，形式为谐振模型的倒数：</w:t>
      </w:r>
      <w:r>
        <w:rPr>
          <w:rFonts w:hint="default" w:ascii="宋体" w:hAnsi="宋体" w:eastAsia="宋体" w:cs="宋体"/>
          <w:color w:val="000000"/>
          <w:kern w:val="0"/>
          <w:position w:val="-30"/>
          <w:sz w:val="24"/>
          <w:szCs w:val="24"/>
          <w:lang w:val="en-US" w:eastAsia="zh-CN" w:bidi="ar"/>
        </w:rPr>
        <w:object>
          <v:shape id="_x0000_i1040" o:spt="75" type="#_x0000_t75" style="height:36pt;width:136pt;" o:ole="t" filled="f" o:preferrelative="t" stroked="f" coordsize="21600,21600">
            <v:path/>
            <v:fill on="f" focussize="0,0"/>
            <v:stroke on="f"/>
            <v:imagedata r:id="rId37" o:title=""/>
            <o:lock v:ext="edit" aspectratio="f"/>
            <w10:wrap type="none"/>
            <w10:anchorlock/>
          </v:shape>
          <o:OLEObject Type="Embed" ProgID="Equation.DSMT4" ShapeID="_x0000_i1040" DrawAspect="Content" ObjectID="_1468075740" r:id="rId36">
            <o:LockedField>false</o:LockedField>
          </o:OLEObject>
        </w:objec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设计时</w:t>
      </w:r>
      <w:r>
        <w:rPr>
          <w:rFonts w:hint="default" w:ascii="宋体" w:hAnsi="宋体" w:eastAsia="宋体" w:cs="宋体"/>
          <w:color w:val="000000"/>
          <w:kern w:val="0"/>
          <w:sz w:val="24"/>
          <w:szCs w:val="24"/>
          <w:lang w:val="en-US" w:eastAsia="zh-CN" w:bidi="ar"/>
        </w:rPr>
        <w:t>滤波器的宽度一般要比谐振宽</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注意：应用陷波（带阻）滤波器会带来相位滞后和幅值衰减(系统剪切频率一般都在谐振频率之前，因此添加带阻滤波器一定会损失剪切频率处的相角，减小系统的稳定裕度）。谐振抑制的两种实现方式</w:t>
      </w:r>
      <w:r>
        <w:rPr>
          <w:rFonts w:hint="eastAsia" w:ascii="宋体" w:hAnsi="宋体" w:eastAsia="宋体" w:cs="宋体"/>
          <w:color w:val="000000"/>
          <w:kern w:val="0"/>
          <w:sz w:val="24"/>
          <w:szCs w:val="24"/>
          <w:lang w:val="en-US" w:eastAsia="zh-CN" w:bidi="ar"/>
        </w:rPr>
        <w:t>：</w:t>
      </w:r>
    </w:p>
    <w:p w14:paraId="3BF01CF4">
      <w:pPr>
        <w:keepNext w:val="0"/>
        <w:keepLines w:val="0"/>
        <w:widowControl/>
        <w:numPr>
          <w:ilvl w:val="0"/>
          <w:numId w:val="0"/>
        </w:numPr>
        <w:suppressLineNumbers w:val="0"/>
        <w:jc w:val="both"/>
      </w:pPr>
      <w:r>
        <w:rPr>
          <w:rFonts w:hint="eastAsia" w:ascii="宋体" w:hAnsi="宋体" w:eastAsia="宋体" w:cs="宋体"/>
          <w:color w:val="000000"/>
          <w:kern w:val="0"/>
          <w:sz w:val="24"/>
          <w:szCs w:val="24"/>
          <w:lang w:val="en-US" w:eastAsia="zh-CN" w:bidi="ar"/>
        </w:rPr>
        <w:t>一种是开环测出谐振特性，利用滤波器进行补偿（校正），使补偿后对象特性</w:t>
      </w:r>
      <w:r>
        <w:rPr>
          <w:rFonts w:hint="default" w:ascii="Times New Roman" w:hAnsi="Times New Roman" w:eastAsia="宋体" w:cs="Times New Roman"/>
          <w:color w:val="000000"/>
          <w:kern w:val="0"/>
          <w:sz w:val="24"/>
          <w:szCs w:val="24"/>
          <w:lang w:val="en-US" w:eastAsia="zh-CN" w:bidi="ar"/>
        </w:rPr>
        <w:t>Bode</w:t>
      </w:r>
      <w:r>
        <w:rPr>
          <w:rFonts w:hint="eastAsia" w:ascii="宋体" w:hAnsi="宋体" w:eastAsia="宋体" w:cs="宋体"/>
          <w:color w:val="000000"/>
          <w:kern w:val="0"/>
          <w:sz w:val="24"/>
          <w:szCs w:val="24"/>
          <w:lang w:val="en-US" w:eastAsia="zh-CN" w:bidi="ar"/>
        </w:rPr>
        <w:t>图中谐振特性消失（这种方法更加规范）。一种开环校正时不做处理，闭环后出现谐振再进行补偿，对反馈信号进行傅里叶分析，确定是否存在谐振：如存在则确定谐振频率，添加陷波滤波器进行抑制，直至谐振现象消失（这种方法更加实用）。</w:t>
      </w:r>
    </w:p>
    <w:p w14:paraId="55E45597">
      <w:pPr>
        <w:keepNext w:val="0"/>
        <w:keepLines w:val="0"/>
        <w:widowControl/>
        <w:numPr>
          <w:ilvl w:val="0"/>
          <w:numId w:val="0"/>
        </w:numPr>
        <w:suppressLineNumbers w:val="0"/>
        <w:jc w:val="both"/>
        <w:rPr>
          <w:rFonts w:hint="eastAsia" w:ascii="宋体" w:hAnsi="宋体" w:eastAsia="宋体" w:cs="宋体"/>
          <w:color w:val="000000"/>
          <w:kern w:val="0"/>
          <w:sz w:val="24"/>
          <w:szCs w:val="24"/>
          <w:lang w:val="en-US" w:eastAsia="zh-CN" w:bidi="ar"/>
        </w:rPr>
      </w:pPr>
    </w:p>
    <w:p w14:paraId="6B1098CA">
      <w:pPr>
        <w:keepNext w:val="0"/>
        <w:keepLines w:val="0"/>
        <w:widowControl/>
        <w:numPr>
          <w:ilvl w:val="0"/>
          <w:numId w:val="2"/>
        </w:numPr>
        <w:suppressLineNumbers w:val="0"/>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如何理解控制系统的相对稳定性？</w:t>
      </w:r>
    </w:p>
    <w:p w14:paraId="27A1E88F">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w:t>
      </w:r>
    </w:p>
    <w:p w14:paraId="3A42EF04">
      <w:pPr>
        <w:keepNext w:val="0"/>
        <w:keepLines w:val="0"/>
        <w:widowControl/>
        <w:numPr>
          <w:ilvl w:val="0"/>
          <w:numId w:val="4"/>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相对稳定性是指闭环系统离开稳定边界的程度，真正反映相对稳定性的是灵敏度函数，属于反馈特性。</w:t>
      </w:r>
    </w:p>
    <w:p w14:paraId="4A32DA2E">
      <w:pPr>
        <w:keepNext w:val="0"/>
        <w:keepLines w:val="0"/>
        <w:widowControl/>
        <w:numPr>
          <w:ilvl w:val="0"/>
          <w:numId w:val="4"/>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相对稳定性在时域上表现为超调量、振荡衰减比。其具体指标和系统的工作条件有关。若是一般的作为位置指示用的小功率随动系统，</w:t>
      </w:r>
      <w:r>
        <w:rPr>
          <w:rFonts w:hint="default" w:ascii="Times New Roman" w:hAnsi="Times New Roman" w:eastAsia="宋体" w:cs="Times New Roman"/>
          <w:color w:val="000000"/>
          <w:kern w:val="0"/>
          <w:sz w:val="24"/>
          <w:szCs w:val="24"/>
          <w:lang w:val="en-US" w:eastAsia="zh-CN" w:bidi="ar"/>
        </w:rPr>
        <w:t>25%</w:t>
      </w:r>
      <w:r>
        <w:rPr>
          <w:rFonts w:hint="eastAsia" w:ascii="宋体" w:hAnsi="宋体" w:eastAsia="宋体" w:cs="宋体"/>
          <w:color w:val="000000"/>
          <w:kern w:val="0"/>
          <w:sz w:val="24"/>
          <w:szCs w:val="24"/>
          <w:lang w:val="en-US" w:eastAsia="zh-CN" w:bidi="ar"/>
        </w:rPr>
        <w:t>超调量即可满足要求。若系统的设置值经常要变，或者负载经常在变，就要求提高系统的稳定程度才能保证系统工作的平稳性。这时，允许的超调量指标就要小，一般定为</w:t>
      </w: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。设计时若无明确要求，则超调量的设计指标可定为</w:t>
      </w:r>
      <w:r>
        <w:rPr>
          <w:rFonts w:hint="default" w:ascii="Times New Roman" w:hAnsi="Times New Roman" w:eastAsia="宋体" w:cs="Times New Roman"/>
          <w:color w:val="000000"/>
          <w:kern w:val="0"/>
          <w:sz w:val="24"/>
          <w:szCs w:val="24"/>
          <w:lang w:val="en-US" w:eastAsia="zh-CN" w:bidi="ar"/>
        </w:rPr>
        <w:t>25%</w:t>
      </w:r>
      <w:r>
        <w:rPr>
          <w:rFonts w:hint="eastAsia" w:ascii="宋体" w:hAnsi="宋体" w:eastAsia="宋体" w:cs="宋体"/>
          <w:color w:val="000000"/>
          <w:kern w:val="0"/>
          <w:sz w:val="24"/>
          <w:szCs w:val="24"/>
          <w:lang w:val="en-US" w:eastAsia="zh-CN" w:bidi="ar"/>
        </w:rPr>
        <w:t>。</w:t>
      </w:r>
    </w:p>
    <w:p w14:paraId="2985CC79">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相对稳定性在频域上表现为闭环谐振峰值</w:t>
      </w:r>
      <w:r>
        <w:rPr>
          <w:rFonts w:hint="default" w:ascii="宋体" w:hAnsi="宋体" w:eastAsia="宋体" w:cs="宋体"/>
          <w:color w:val="000000"/>
          <w:kern w:val="0"/>
          <w:position w:val="-14"/>
          <w:sz w:val="24"/>
          <w:szCs w:val="24"/>
          <w:lang w:val="en-US" w:eastAsia="zh-CN" w:bidi="ar"/>
        </w:rPr>
        <w:object>
          <v:shape id="_x0000_i1041" o:spt="75" type="#_x0000_t75" style="height:19pt;width:20pt;" o:ole="t" filled="f" o:preferrelative="t" stroked="f" coordsize="21600,21600">
            <v:path/>
            <v:fill on="f" focussize="0,0"/>
            <v:stroke on="f"/>
            <v:imagedata r:id="rId39" o:title=""/>
            <o:lock v:ext="edit" aspectratio="f"/>
            <w10:wrap type="none"/>
            <w10:anchorlock/>
          </v:shape>
          <o:OLEObject Type="Embed" ProgID="Equation.DSMT4" ShapeID="_x0000_i1041" DrawAspect="Content" ObjectID="_1468075741" r:id="rId38">
            <o:LockedField>false</o:LockedField>
          </o:OLEObject>
        </w:objec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一般取</w:t>
      </w:r>
      <w:r>
        <w:rPr>
          <w:rFonts w:hint="default" w:ascii="宋体" w:hAnsi="宋体" w:eastAsia="宋体" w:cs="宋体"/>
          <w:color w:val="000000"/>
          <w:kern w:val="0"/>
          <w:position w:val="-14"/>
          <w:sz w:val="24"/>
          <w:szCs w:val="24"/>
          <w:lang w:val="en-US" w:eastAsia="zh-CN" w:bidi="ar"/>
        </w:rPr>
        <w:object>
          <v:shape id="_x0000_i1042" o:spt="75" type="#_x0000_t75" style="height:19pt;width:52pt;" o:ole="t" filled="f" o:preferrelative="t" stroked="f" coordsize="21600,21600">
            <v:path/>
            <v:fill on="f" focussize="0,0"/>
            <v:stroke on="f"/>
            <v:imagedata r:id="rId41" o:title=""/>
            <o:lock v:ext="edit" aspectratio="f"/>
            <w10:wrap type="none"/>
            <w10:anchorlock/>
          </v:shape>
          <o:OLEObject Type="Embed" ProgID="Equation.DSMT4" ShapeID="_x0000_i1042" DrawAspect="Content" ObjectID="_1468075742" r:id="rId40">
            <o:LockedField>false</o:LockedField>
          </o:OLEObject>
        </w:object>
      </w:r>
      <w:r>
        <w:rPr>
          <w:rFonts w:hint="eastAsia" w:ascii="宋体" w:hAnsi="宋体" w:eastAsia="宋体" w:cs="宋体"/>
          <w:color w:val="000000"/>
          <w:kern w:val="0"/>
          <w:sz w:val="24"/>
          <w:szCs w:val="24"/>
          <w:lang w:val="en-US" w:eastAsia="zh-CN" w:bidi="ar"/>
        </w:rPr>
        <w:t>。图中</w:t>
      </w:r>
      <w:r>
        <w:rPr>
          <w:rFonts w:hint="default" w:ascii="宋体" w:hAnsi="宋体" w:eastAsia="宋体" w:cs="宋体"/>
          <w:color w:val="000000"/>
          <w:kern w:val="0"/>
          <w:position w:val="-6"/>
          <w:sz w:val="24"/>
          <w:szCs w:val="24"/>
          <w:lang w:val="en-US" w:eastAsia="zh-CN" w:bidi="ar"/>
        </w:rPr>
        <w:object>
          <v:shape id="_x0000_i1043" o:spt="75" type="#_x0000_t75" style="height:13.95pt;width:30pt;" o:ole="t" filled="f" o:preferrelative="t" stroked="f" coordsize="21600,21600">
            <v:path/>
            <v:fill on="f" focussize="0,0"/>
            <v:stroke on="f"/>
            <v:imagedata r:id="rId43" o:title=""/>
            <o:lock v:ext="edit" aspectratio="f"/>
            <w10:wrap type="none"/>
            <w10:anchorlock/>
          </v:shape>
          <o:OLEObject Type="Embed" ProgID="Equation.DSMT4" ShapeID="_x0000_i1043" DrawAspect="Content" ObjectID="_1468075743" r:id="rId42">
            <o:LockedField>false</o:LockedField>
          </o:OLEObject>
        </w:object>
      </w:r>
      <w:r>
        <w:rPr>
          <w:rFonts w:hint="default" w:ascii="宋体" w:hAnsi="宋体" w:eastAsia="宋体" w:cs="宋体"/>
          <w:color w:val="000000"/>
          <w:kern w:val="0"/>
          <w:sz w:val="24"/>
          <w:szCs w:val="24"/>
          <w:lang w:val="en-US" w:eastAsia="zh-CN" w:bidi="ar"/>
        </w:rPr>
        <w:t>指相对稳定性指标</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position w:val="-6"/>
          <w:sz w:val="24"/>
          <w:szCs w:val="24"/>
          <w:lang w:val="en-US" w:eastAsia="zh-CN" w:bidi="ar"/>
        </w:rPr>
        <w:object>
          <v:shape id="_x0000_i1044" o:spt="75" type="#_x0000_t75" style="height:13.95pt;width:30pt;" o:ole="t" filled="f" o:preferrelative="t" stroked="f" coordsize="21600,21600">
            <v:path/>
            <v:fill on="f" focussize="0,0"/>
            <v:stroke on="f"/>
            <v:imagedata r:id="rId45" o:title=""/>
            <o:lock v:ext="edit" aspectratio="f"/>
            <w10:wrap type="none"/>
            <w10:anchorlock/>
          </v:shape>
          <o:OLEObject Type="Embed" ProgID="Equation.DSMT4" ShapeID="_x0000_i1044" DrawAspect="Content" ObjectID="_1468075744" r:id="rId44">
            <o:LockedField>false</o:LockedField>
          </o:OLEObject>
        </w:object>
      </w:r>
      <w:r>
        <w:rPr>
          <w:rFonts w:hint="default" w:ascii="宋体" w:hAnsi="宋体" w:eastAsia="宋体" w:cs="宋体"/>
          <w:color w:val="000000"/>
          <w:kern w:val="0"/>
          <w:sz w:val="24"/>
          <w:szCs w:val="24"/>
          <w:lang w:val="en-US" w:eastAsia="zh-CN" w:bidi="ar"/>
        </w:rPr>
        <w:t>是指确定带宽</w:t>
      </w:r>
      <w:r>
        <w:rPr>
          <w:rFonts w:hint="default" w:ascii="宋体" w:hAnsi="宋体" w:eastAsia="宋体" w:cs="宋体"/>
          <w:color w:val="000000"/>
          <w:kern w:val="0"/>
          <w:position w:val="-12"/>
          <w:sz w:val="24"/>
          <w:szCs w:val="24"/>
          <w:lang w:val="en-US" w:eastAsia="zh-CN" w:bidi="ar"/>
        </w:rPr>
        <w:object>
          <v:shape id="_x0000_i1045" o:spt="75" type="#_x0000_t75" style="height:18pt;width:23pt;" o:ole="t" filled="f" o:preferrelative="t" stroked="f" coordsize="21600,21600">
            <v:path/>
            <v:fill on="f" focussize="0,0"/>
            <v:stroke on="f"/>
            <v:imagedata r:id="rId47" o:title=""/>
            <o:lock v:ext="edit" aspectratio="f"/>
            <w10:wrap type="none"/>
            <w10:anchorlock/>
          </v:shape>
          <o:OLEObject Type="Embed" ProgID="Equation.DSMT4" ShapeID="_x0000_i1045" DrawAspect="Content" ObjectID="_1468075745" r:id="rId46">
            <o:LockedField>false</o:LockedField>
          </o:OLEObject>
        </w:object>
      </w:r>
      <w:r>
        <w:rPr>
          <w:rFonts w:hint="default" w:ascii="宋体" w:hAnsi="宋体" w:eastAsia="宋体" w:cs="宋体"/>
          <w:color w:val="000000"/>
          <w:kern w:val="0"/>
          <w:sz w:val="24"/>
          <w:szCs w:val="24"/>
          <w:lang w:val="en-US" w:eastAsia="zh-CN" w:bidi="ar"/>
        </w:rPr>
        <w:t>。</w:t>
      </w:r>
    </w:p>
    <w:p w14:paraId="3AB4E510">
      <w:pPr>
        <w:keepNext w:val="0"/>
        <w:keepLines w:val="0"/>
        <w:widowControl/>
        <w:numPr>
          <w:ilvl w:val="0"/>
          <w:numId w:val="0"/>
        </w:numPr>
        <w:suppressLineNumbers w:val="0"/>
        <w:ind w:leftChars="0"/>
        <w:jc w:val="center"/>
        <w:rPr>
          <w:rFonts w:hint="default" w:ascii="宋体" w:hAnsi="宋体" w:eastAsia="宋体" w:cs="宋体"/>
          <w:color w:val="000000"/>
          <w:kern w:val="0"/>
          <w:sz w:val="24"/>
          <w:szCs w:val="24"/>
          <w:lang w:val="en-US" w:eastAsia="zh-CN" w:bidi="ar"/>
        </w:rPr>
      </w:pPr>
      <w:r>
        <w:drawing>
          <wp:inline distT="0" distB="0" distL="114300" distR="114300">
            <wp:extent cx="2160270" cy="885825"/>
            <wp:effectExtent l="0" t="0" r="11430" b="3175"/>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48"/>
                    <a:stretch>
                      <a:fillRect/>
                    </a:stretch>
                  </pic:blipFill>
                  <pic:spPr>
                    <a:xfrm>
                      <a:off x="0" y="0"/>
                      <a:ext cx="2160270" cy="885825"/>
                    </a:xfrm>
                    <a:prstGeom prst="rect">
                      <a:avLst/>
                    </a:prstGeom>
                    <a:noFill/>
                    <a:ln>
                      <a:noFill/>
                    </a:ln>
                  </pic:spPr>
                </pic:pic>
              </a:graphicData>
            </a:graphic>
          </wp:inline>
        </w:drawing>
      </w:r>
    </w:p>
    <w:p w14:paraId="4725E1FC">
      <w:pPr>
        <w:keepNext w:val="0"/>
        <w:keepLines w:val="0"/>
        <w:widowControl/>
        <w:numPr>
          <w:ilvl w:val="0"/>
          <w:numId w:val="4"/>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开环设计</w:t>
      </w:r>
      <w:r>
        <w:rPr>
          <w:rFonts w:hint="eastAsia" w:ascii="宋体" w:hAnsi="宋体" w:eastAsia="宋体" w:cs="宋体"/>
          <w:color w:val="000000"/>
          <w:kern w:val="0"/>
          <w:sz w:val="24"/>
          <w:szCs w:val="24"/>
          <w:lang w:val="en-US" w:eastAsia="zh-CN" w:bidi="ar"/>
        </w:rPr>
        <w:t>一般满足相角裕度(</w:t>
      </w:r>
      <w:r>
        <w:rPr>
          <w:rFonts w:hint="eastAsia" w:ascii="宋体" w:hAnsi="宋体" w:eastAsia="宋体" w:cs="宋体"/>
          <w:color w:val="000000"/>
          <w:kern w:val="0"/>
          <w:position w:val="-6"/>
          <w:sz w:val="24"/>
          <w:szCs w:val="24"/>
          <w:lang w:val="en-US" w:eastAsia="zh-CN" w:bidi="ar"/>
        </w:rPr>
        <w:object>
          <v:shape id="_x0000_i1046" o:spt="75" type="#_x0000_t75" style="height:13.95pt;width:49pt;" o:ole="t" filled="f" o:preferrelative="t" stroked="f" coordsize="21600,21600">
            <v:path/>
            <v:fill on="f" focussize="0,0"/>
            <v:stroke on="f"/>
            <v:imagedata r:id="rId50" o:title=""/>
            <o:lock v:ext="edit" aspectratio="f"/>
            <w10:wrap type="none"/>
            <w10:anchorlock/>
          </v:shape>
          <o:OLEObject Type="Embed" ProgID="Equation.DSMT4" ShapeID="_x0000_i1046" DrawAspect="Content" ObjectID="_1468075746" r:id="rId49">
            <o:LockedField>false</o:LockedField>
          </o:OLEObject>
        </w:object>
      </w:r>
      <w:r>
        <w:rPr>
          <w:rFonts w:hint="eastAsia" w:ascii="宋体" w:hAnsi="宋体" w:eastAsia="宋体" w:cs="宋体"/>
          <w:color w:val="000000"/>
          <w:kern w:val="0"/>
          <w:sz w:val="24"/>
          <w:szCs w:val="24"/>
          <w:lang w:val="en-US" w:eastAsia="zh-CN" w:bidi="ar"/>
        </w:rPr>
        <w:t>)、幅值裕度(</w:t>
      </w:r>
      <w:r>
        <w:rPr>
          <w:rFonts w:hint="eastAsia" w:ascii="宋体" w:hAnsi="宋体" w:eastAsia="宋体" w:cs="宋体"/>
          <w:color w:val="000000"/>
          <w:kern w:val="0"/>
          <w:position w:val="-6"/>
          <w:sz w:val="24"/>
          <w:szCs w:val="24"/>
          <w:lang w:val="en-US" w:eastAsia="zh-CN" w:bidi="ar"/>
        </w:rPr>
        <w:object>
          <v:shape id="_x0000_i1047" o:spt="75" type="#_x0000_t75" style="height:13.95pt;width:31.95pt;" o:ole="t" filled="f" o:preferrelative="t" stroked="f" coordsize="21600,21600">
            <v:path/>
            <v:fill on="f" focussize="0,0"/>
            <v:stroke on="f"/>
            <v:imagedata r:id="rId52" o:title=""/>
            <o:lock v:ext="edit" aspectratio="f"/>
            <w10:wrap type="none"/>
            <w10:anchorlock/>
          </v:shape>
          <o:OLEObject Type="Embed" ProgID="Equation.DSMT4" ShapeID="_x0000_i1047" DrawAspect="Content" ObjectID="_1468075747" r:id="rId51">
            <o:LockedField>false</o:LockedField>
          </o:OLEObject>
        </w:object>
      </w:r>
      <w:r>
        <w:rPr>
          <w:rFonts w:hint="eastAsia" w:ascii="宋体" w:hAnsi="宋体" w:eastAsia="宋体" w:cs="宋体"/>
          <w:color w:val="000000"/>
          <w:kern w:val="0"/>
          <w:sz w:val="24"/>
          <w:szCs w:val="24"/>
          <w:lang w:val="en-US" w:eastAsia="zh-CN" w:bidi="ar"/>
        </w:rPr>
        <w:t>)。</w:t>
      </w:r>
    </w:p>
    <w:p w14:paraId="45C5093B">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574936D6">
      <w:pPr>
        <w:keepNext w:val="0"/>
        <w:keepLines w:val="0"/>
        <w:widowControl/>
        <w:suppressLineNumbers w:val="0"/>
        <w:jc w:val="left"/>
      </w:pPr>
      <w:r>
        <w:rPr>
          <w:rFonts w:ascii="仿宋" w:hAnsi="仿宋" w:eastAsia="仿宋" w:cs="仿宋"/>
          <w:b/>
          <w:bCs/>
          <w:color w:val="000000"/>
          <w:kern w:val="0"/>
          <w:sz w:val="23"/>
          <w:szCs w:val="23"/>
          <w:lang w:val="en-US" w:eastAsia="zh-CN" w:bidi="ar"/>
        </w:rPr>
        <w:t xml:space="preserve">二、编程与仿真 </w:t>
      </w:r>
    </w:p>
    <w:p w14:paraId="52D6DC27">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7.利用 simulink 仿真 5.2.3 中的例 5 与例 6</w:t>
      </w:r>
    </w:p>
    <w:p w14:paraId="0EF82150">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w:t>
      </w:r>
    </w:p>
    <w:p w14:paraId="54EDC1A9">
      <w:pPr>
        <w:keepNext w:val="0"/>
        <w:keepLines w:val="0"/>
        <w:widowControl/>
        <w:numPr>
          <w:ilvl w:val="0"/>
          <w:numId w:val="5"/>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例5：</w:t>
      </w:r>
    </w:p>
    <w:p w14:paraId="46BB8C23">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被控对象：</w:t>
      </w:r>
      <w:r>
        <w:rPr>
          <w:rFonts w:hint="eastAsia" w:ascii="宋体" w:hAnsi="宋体" w:eastAsia="宋体" w:cs="宋体"/>
          <w:color w:val="000000"/>
          <w:kern w:val="0"/>
          <w:position w:val="-24"/>
          <w:sz w:val="24"/>
          <w:szCs w:val="24"/>
          <w:lang w:val="en-US" w:eastAsia="zh-CN" w:bidi="ar"/>
        </w:rPr>
        <w:object>
          <v:shape id="_x0000_i1048" o:spt="75" type="#_x0000_t75" style="height:31pt;width:45pt;" o:ole="t" filled="f" o:preferrelative="t" stroked="f" coordsize="21600,21600">
            <v:path/>
            <v:fill on="f" focussize="0,0"/>
            <v:stroke on="f"/>
            <v:imagedata r:id="rId54" o:title=""/>
            <o:lock v:ext="edit" aspectratio="f"/>
            <w10:wrap type="none"/>
            <w10:anchorlock/>
          </v:shape>
          <o:OLEObject Type="Embed" ProgID="Equation.DSMT4" ShapeID="_x0000_i1048" DrawAspect="Content" ObjectID="_1468075748" r:id="rId53">
            <o:LockedField>false</o:LockedField>
          </o:OLEObject>
        </w:object>
      </w:r>
      <w:r>
        <w:rPr>
          <w:rFonts w:hint="eastAsia" w:ascii="宋体" w:hAnsi="宋体" w:eastAsia="宋体" w:cs="宋体"/>
          <w:color w:val="000000"/>
          <w:kern w:val="0"/>
          <w:sz w:val="24"/>
          <w:szCs w:val="24"/>
          <w:lang w:val="en-US" w:eastAsia="zh-CN" w:bidi="ar"/>
        </w:rPr>
        <w:t>，控制器：</w:t>
      </w:r>
      <w:r>
        <w:rPr>
          <w:rFonts w:hint="default" w:ascii="宋体" w:hAnsi="宋体" w:eastAsia="宋体" w:cs="宋体"/>
          <w:color w:val="000000"/>
          <w:kern w:val="0"/>
          <w:position w:val="-24"/>
          <w:sz w:val="24"/>
          <w:szCs w:val="24"/>
          <w:lang w:val="en-US" w:eastAsia="zh-CN" w:bidi="ar"/>
        </w:rPr>
        <w:object>
          <v:shape id="_x0000_i1049" o:spt="75" type="#_x0000_t75" style="height:31pt;width:67pt;" o:ole="t" filled="f" o:preferrelative="t" stroked="f" coordsize="21600,21600">
            <v:path/>
            <v:fill on="f" focussize="0,0"/>
            <v:stroke on="f"/>
            <v:imagedata r:id="rId56" o:title=""/>
            <o:lock v:ext="edit" aspectratio="f"/>
            <w10:wrap type="none"/>
            <w10:anchorlock/>
          </v:shape>
          <o:OLEObject Type="Embed" ProgID="Equation.DSMT4" ShapeID="_x0000_i1049" DrawAspect="Content" ObjectID="_1468075749" r:id="rId55">
            <o:LockedField>false</o:LockedField>
          </o:OLEObject>
        </w:object>
      </w:r>
    </w:p>
    <w:p w14:paraId="2848C0A0">
      <w:pPr>
        <w:keepNext w:val="0"/>
        <w:keepLines w:val="0"/>
        <w:widowControl/>
        <w:numPr>
          <w:ilvl w:val="0"/>
          <w:numId w:val="0"/>
        </w:numPr>
        <w:suppressLineNumbers w:val="0"/>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无Anti-Windup 设计：</w:t>
      </w:r>
    </w:p>
    <w:p w14:paraId="33015D8B">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仿真模型：</w:t>
      </w:r>
    </w:p>
    <w:p w14:paraId="1445739C">
      <w:pPr>
        <w:keepNext w:val="0"/>
        <w:keepLines w:val="0"/>
        <w:widowControl/>
        <w:suppressLineNumbers w:val="0"/>
        <w:jc w:val="center"/>
      </w:pPr>
      <w:r>
        <w:drawing>
          <wp:inline distT="0" distB="0" distL="114300" distR="114300">
            <wp:extent cx="3599815" cy="951865"/>
            <wp:effectExtent l="0" t="0" r="6985" b="635"/>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57"/>
                    <a:stretch>
                      <a:fillRect/>
                    </a:stretch>
                  </pic:blipFill>
                  <pic:spPr>
                    <a:xfrm>
                      <a:off x="0" y="0"/>
                      <a:ext cx="3599815" cy="951865"/>
                    </a:xfrm>
                    <a:prstGeom prst="rect">
                      <a:avLst/>
                    </a:prstGeom>
                    <a:noFill/>
                    <a:ln>
                      <a:noFill/>
                    </a:ln>
                  </pic:spPr>
                </pic:pic>
              </a:graphicData>
            </a:graphic>
          </wp:inline>
        </w:drawing>
      </w:r>
    </w:p>
    <w:p w14:paraId="1A61D5DC">
      <w:pPr>
        <w:keepNext w:val="0"/>
        <w:keepLines w:val="0"/>
        <w:widowControl/>
        <w:suppressLineNumbers w:val="0"/>
        <w:jc w:val="left"/>
        <w:rPr>
          <w:rFonts w:hint="default"/>
          <w:lang w:val="en-US" w:eastAsia="zh-CN"/>
        </w:rPr>
      </w:pPr>
      <w:r>
        <w:rPr>
          <w:rFonts w:hint="eastAsia"/>
          <w:b/>
          <w:bCs/>
          <w:lang w:val="en-US" w:eastAsia="zh-CN"/>
        </w:rPr>
        <w:t>阶跃输入</w:t>
      </w:r>
      <w:r>
        <w:rPr>
          <w:rFonts w:hint="eastAsia"/>
          <w:b/>
          <w:bCs/>
          <w:position w:val="-6"/>
          <w:lang w:val="en-US" w:eastAsia="zh-CN"/>
        </w:rPr>
        <w:object>
          <v:shape id="_x0000_i1050" o:spt="75" type="#_x0000_t75" style="height:13.95pt;width:36pt;" o:ole="t" filled="f" o:preferrelative="t" stroked="f" coordsize="21600,21600">
            <v:path/>
            <v:fill on="f" focussize="0,0"/>
            <v:stroke on="f"/>
            <v:imagedata r:id="rId59" o:title=""/>
            <o:lock v:ext="edit" aspectratio="f"/>
            <w10:wrap type="none"/>
            <w10:anchorlock/>
          </v:shape>
          <o:OLEObject Type="Embed" ProgID="Equation.DSMT4" ShapeID="_x0000_i1050" DrawAspect="Content" ObjectID="_1468075750" r:id="rId58">
            <o:LockedField>false</o:LockedField>
          </o:OLEObject>
        </w:object>
      </w:r>
      <w:r>
        <w:rPr>
          <w:rFonts w:hint="eastAsia"/>
          <w:b/>
          <w:bCs/>
          <w:lang w:val="en-US" w:eastAsia="zh-CN"/>
        </w:rPr>
        <w:t>时</w:t>
      </w:r>
      <w:r>
        <w:rPr>
          <w:rFonts w:hint="eastAsia"/>
          <w:lang w:val="en-US" w:eastAsia="zh-CN"/>
        </w:rPr>
        <w:t>，输出</w:t>
      </w:r>
      <w:r>
        <w:rPr>
          <w:rFonts w:hint="eastAsia"/>
          <w:position w:val="-6"/>
          <w:lang w:val="en-US" w:eastAsia="zh-CN"/>
        </w:rPr>
        <w:object>
          <v:shape id="_x0000_i1051" o:spt="75" type="#_x0000_t75" style="height:13.95pt;width:10pt;" o:ole="t" filled="f" o:preferrelative="t" stroked="f" coordsize="21600,21600">
            <v:path/>
            <v:fill on="f" focussize="0,0"/>
            <v:stroke on="f"/>
            <v:imagedata r:id="rId61" o:title=""/>
            <o:lock v:ext="edit" aspectratio="f"/>
            <w10:wrap type="none"/>
            <w10:anchorlock/>
          </v:shape>
          <o:OLEObject Type="Embed" ProgID="Equation.DSMT4" ShapeID="_x0000_i1051" DrawAspect="Content" ObjectID="_1468075751" r:id="rId60">
            <o:LockedField>false</o:LockedField>
          </o:OLEObject>
        </w:object>
      </w:r>
      <w:r>
        <w:rPr>
          <w:rFonts w:hint="eastAsia"/>
          <w:lang w:val="en-US" w:eastAsia="zh-CN"/>
        </w:rPr>
        <w:t>被限幅的情况</w:t>
      </w:r>
      <w:r>
        <w:rPr>
          <w:rFonts w:hint="eastAsia"/>
          <w:position w:val="-6"/>
          <w:lang w:val="en-US" w:eastAsia="zh-CN"/>
        </w:rPr>
        <w:object>
          <v:shape id="_x0000_i1052" o:spt="75" type="#_x0000_t75" style="height:11pt;width:10pt;" o:ole="t" filled="f" o:preferrelative="t" stroked="f" coordsize="21600,21600">
            <v:path/>
            <v:fill on="f" focussize="0,0"/>
            <v:stroke on="f"/>
            <v:imagedata r:id="rId63" o:title=""/>
            <o:lock v:ext="edit" aspectratio="f"/>
            <w10:wrap type="none"/>
            <w10:anchorlock/>
          </v:shape>
          <o:OLEObject Type="Embed" ProgID="Equation.DSMT4" ShapeID="_x0000_i1052" DrawAspect="Content" ObjectID="_1468075752" r:id="rId62">
            <o:LockedField>false</o:LockedField>
          </o:OLEObject>
        </w:object>
      </w:r>
      <w:r>
        <w:rPr>
          <w:rFonts w:hint="eastAsia"/>
          <w:lang w:val="en-US" w:eastAsia="zh-CN"/>
        </w:rPr>
        <w:t>为：</w:t>
      </w:r>
    </w:p>
    <w:p w14:paraId="774FB85A">
      <w:pPr>
        <w:keepNext w:val="0"/>
        <w:keepLines w:val="0"/>
        <w:widowControl/>
        <w:suppressLineNumbers w:val="0"/>
        <w:jc w:val="center"/>
      </w:pPr>
      <w:r>
        <w:drawing>
          <wp:inline distT="0" distB="0" distL="114300" distR="114300">
            <wp:extent cx="4319905" cy="1978660"/>
            <wp:effectExtent l="0" t="0" r="10795" b="2540"/>
            <wp:docPr id="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pic:cNvPicPr>
                      <a:picLocks noChangeAspect="1"/>
                    </pic:cNvPicPr>
                  </pic:nvPicPr>
                  <pic:blipFill>
                    <a:blip r:embed="rId64"/>
                    <a:stretch>
                      <a:fillRect/>
                    </a:stretch>
                  </pic:blipFill>
                  <pic:spPr>
                    <a:xfrm>
                      <a:off x="0" y="0"/>
                      <a:ext cx="4319905" cy="1978660"/>
                    </a:xfrm>
                    <a:prstGeom prst="rect">
                      <a:avLst/>
                    </a:prstGeom>
                    <a:noFill/>
                    <a:ln>
                      <a:noFill/>
                    </a:ln>
                  </pic:spPr>
                </pic:pic>
              </a:graphicData>
            </a:graphic>
          </wp:inline>
        </w:drawing>
      </w:r>
    </w:p>
    <w:p w14:paraId="0F61E196">
      <w:pPr>
        <w:keepNext w:val="0"/>
        <w:keepLines w:val="0"/>
        <w:widowControl/>
        <w:suppressLineNumbers w:val="0"/>
        <w:jc w:val="left"/>
      </w:pPr>
      <w:r>
        <w:rPr>
          <w:rFonts w:hint="eastAsia"/>
          <w:lang w:val="en-US" w:eastAsia="zh-CN"/>
        </w:rPr>
        <w:t>阶跃输入与系统的响应</w:t>
      </w:r>
      <w:r>
        <w:rPr>
          <w:rFonts w:hint="eastAsia"/>
          <w:position w:val="-10"/>
          <w:lang w:val="en-US" w:eastAsia="zh-CN"/>
        </w:rPr>
        <w:object>
          <v:shape id="_x0000_i1053" o:spt="75" type="#_x0000_t75" style="height:16pt;width:23pt;" o:ole="t" filled="f" o:preferrelative="t" stroked="f" coordsize="21600,21600">
            <v:path/>
            <v:fill on="f" focussize="0,0"/>
            <v:stroke on="f"/>
            <v:imagedata r:id="rId66" o:title=""/>
            <o:lock v:ext="edit" aspectratio="f"/>
            <w10:wrap type="none"/>
            <w10:anchorlock/>
          </v:shape>
          <o:OLEObject Type="Embed" ProgID="Equation.DSMT4" ShapeID="_x0000_i1053" DrawAspect="Content" ObjectID="_1468075753" r:id="rId65">
            <o:LockedField>false</o:LockedField>
          </o:OLEObject>
        </w:object>
      </w:r>
      <w:r>
        <w:rPr>
          <w:rFonts w:hint="eastAsia"/>
          <w:lang w:val="en-US" w:eastAsia="zh-CN"/>
        </w:rPr>
        <w:t>为：</w:t>
      </w:r>
    </w:p>
    <w:p w14:paraId="2175D425">
      <w:pPr>
        <w:keepNext w:val="0"/>
        <w:keepLines w:val="0"/>
        <w:widowControl/>
        <w:suppressLineNumbers w:val="0"/>
        <w:jc w:val="center"/>
      </w:pPr>
      <w:r>
        <w:drawing>
          <wp:inline distT="0" distB="0" distL="114300" distR="114300">
            <wp:extent cx="4319905" cy="1978660"/>
            <wp:effectExtent l="0" t="0" r="10795" b="2540"/>
            <wp:docPr id="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0"/>
                    <pic:cNvPicPr>
                      <a:picLocks noChangeAspect="1"/>
                    </pic:cNvPicPr>
                  </pic:nvPicPr>
                  <pic:blipFill>
                    <a:blip r:embed="rId67"/>
                    <a:stretch>
                      <a:fillRect/>
                    </a:stretch>
                  </pic:blipFill>
                  <pic:spPr>
                    <a:xfrm>
                      <a:off x="0" y="0"/>
                      <a:ext cx="4319905" cy="1978660"/>
                    </a:xfrm>
                    <a:prstGeom prst="rect">
                      <a:avLst/>
                    </a:prstGeom>
                    <a:noFill/>
                    <a:ln>
                      <a:noFill/>
                    </a:ln>
                  </pic:spPr>
                </pic:pic>
              </a:graphicData>
            </a:graphic>
          </wp:inline>
        </w:drawing>
      </w:r>
    </w:p>
    <w:p w14:paraId="22CC2288">
      <w:pPr>
        <w:keepNext w:val="0"/>
        <w:keepLines w:val="0"/>
        <w:widowControl/>
        <w:suppressLineNumbers w:val="0"/>
        <w:jc w:val="left"/>
        <w:rPr>
          <w:rFonts w:hint="default"/>
          <w:lang w:val="en-US" w:eastAsia="zh-CN"/>
        </w:rPr>
      </w:pPr>
      <w:r>
        <w:rPr>
          <w:rFonts w:hint="eastAsia"/>
          <w:b/>
          <w:bCs/>
          <w:lang w:val="en-US" w:eastAsia="zh-CN"/>
        </w:rPr>
        <w:t>阶跃输入</w:t>
      </w:r>
      <w:r>
        <w:rPr>
          <w:rFonts w:hint="eastAsia"/>
          <w:b/>
          <w:bCs/>
          <w:position w:val="-4"/>
          <w:lang w:val="en-US" w:eastAsia="zh-CN"/>
        </w:rPr>
        <w:object>
          <v:shape id="_x0000_i1054" o:spt="75" type="#_x0000_t75" style="height:13pt;width:27pt;" o:ole="t" filled="f" o:preferrelative="t" stroked="f" coordsize="21600,21600">
            <v:path/>
            <v:fill on="f" focussize="0,0"/>
            <v:stroke on="f"/>
            <v:imagedata r:id="rId69" o:title=""/>
            <o:lock v:ext="edit" aspectratio="f"/>
            <w10:wrap type="none"/>
            <w10:anchorlock/>
          </v:shape>
          <o:OLEObject Type="Embed" ProgID="Equation.DSMT4" ShapeID="_x0000_i1054" DrawAspect="Content" ObjectID="_1468075754" r:id="rId68">
            <o:LockedField>false</o:LockedField>
          </o:OLEObject>
        </w:object>
      </w:r>
      <w:r>
        <w:rPr>
          <w:rFonts w:hint="eastAsia"/>
          <w:b/>
          <w:bCs/>
          <w:lang w:val="en-US" w:eastAsia="zh-CN"/>
        </w:rPr>
        <w:t>时</w:t>
      </w:r>
      <w:r>
        <w:rPr>
          <w:rFonts w:hint="eastAsia"/>
          <w:lang w:val="en-US" w:eastAsia="zh-CN"/>
        </w:rPr>
        <w:t>，输出</w:t>
      </w:r>
      <w:r>
        <w:rPr>
          <w:rFonts w:hint="eastAsia"/>
          <w:position w:val="-6"/>
          <w:lang w:val="en-US" w:eastAsia="zh-CN"/>
        </w:rPr>
        <w:object>
          <v:shape id="_x0000_i1055" o:spt="75" type="#_x0000_t75" style="height:13.95pt;width:10pt;" o:ole="t" filled="f" o:preferrelative="t" stroked="f" coordsize="21600,21600">
            <v:path/>
            <v:fill on="f" focussize="0,0"/>
            <v:stroke on="f"/>
            <v:imagedata r:id="rId61" o:title=""/>
            <o:lock v:ext="edit" aspectratio="f"/>
            <w10:wrap type="none"/>
            <w10:anchorlock/>
          </v:shape>
          <o:OLEObject Type="Embed" ProgID="Equation.DSMT4" ShapeID="_x0000_i1055" DrawAspect="Content" ObjectID="_1468075755" r:id="rId70">
            <o:LockedField>false</o:LockedField>
          </o:OLEObject>
        </w:object>
      </w:r>
      <w:r>
        <w:rPr>
          <w:rFonts w:hint="eastAsia"/>
          <w:lang w:val="en-US" w:eastAsia="zh-CN"/>
        </w:rPr>
        <w:t>被限幅的情况</w:t>
      </w:r>
      <w:r>
        <w:rPr>
          <w:rFonts w:hint="eastAsia"/>
          <w:position w:val="-6"/>
          <w:lang w:val="en-US" w:eastAsia="zh-CN"/>
        </w:rPr>
        <w:object>
          <v:shape id="_x0000_i1056" o:spt="75" type="#_x0000_t75" style="height:11pt;width:10pt;" o:ole="t" filled="f" o:preferrelative="t" stroked="f" coordsize="21600,21600">
            <v:path/>
            <v:fill on="f" focussize="0,0"/>
            <v:stroke on="f"/>
            <v:imagedata r:id="rId63" o:title=""/>
            <o:lock v:ext="edit" aspectratio="f"/>
            <w10:wrap type="none"/>
            <w10:anchorlock/>
          </v:shape>
          <o:OLEObject Type="Embed" ProgID="Equation.DSMT4" ShapeID="_x0000_i1056" DrawAspect="Content" ObjectID="_1468075756" r:id="rId71">
            <o:LockedField>false</o:LockedField>
          </o:OLEObject>
        </w:object>
      </w:r>
      <w:r>
        <w:rPr>
          <w:rFonts w:hint="eastAsia"/>
          <w:lang w:val="en-US" w:eastAsia="zh-CN"/>
        </w:rPr>
        <w:t>为：</w:t>
      </w:r>
    </w:p>
    <w:p w14:paraId="5278338C">
      <w:pPr>
        <w:keepNext w:val="0"/>
        <w:keepLines w:val="0"/>
        <w:widowControl/>
        <w:suppressLineNumbers w:val="0"/>
        <w:jc w:val="center"/>
      </w:pPr>
      <w:r>
        <w:drawing>
          <wp:inline distT="0" distB="0" distL="114300" distR="114300">
            <wp:extent cx="4319905" cy="1978660"/>
            <wp:effectExtent l="0" t="0" r="10795" b="2540"/>
            <wp:docPr id="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pic:cNvPicPr>
                      <a:picLocks noChangeAspect="1"/>
                    </pic:cNvPicPr>
                  </pic:nvPicPr>
                  <pic:blipFill>
                    <a:blip r:embed="rId72"/>
                    <a:stretch>
                      <a:fillRect/>
                    </a:stretch>
                  </pic:blipFill>
                  <pic:spPr>
                    <a:xfrm>
                      <a:off x="0" y="0"/>
                      <a:ext cx="4319905" cy="1978660"/>
                    </a:xfrm>
                    <a:prstGeom prst="rect">
                      <a:avLst/>
                    </a:prstGeom>
                    <a:noFill/>
                    <a:ln>
                      <a:noFill/>
                    </a:ln>
                  </pic:spPr>
                </pic:pic>
              </a:graphicData>
            </a:graphic>
          </wp:inline>
        </w:drawing>
      </w:r>
    </w:p>
    <w:p w14:paraId="694C0657">
      <w:pPr>
        <w:keepNext w:val="0"/>
        <w:keepLines w:val="0"/>
        <w:widowControl/>
        <w:suppressLineNumbers w:val="0"/>
        <w:jc w:val="left"/>
      </w:pPr>
      <w:r>
        <w:rPr>
          <w:rFonts w:hint="eastAsia"/>
          <w:lang w:val="en-US" w:eastAsia="zh-CN"/>
        </w:rPr>
        <w:t>阶跃输入与系统的响应</w:t>
      </w:r>
      <w:r>
        <w:rPr>
          <w:rFonts w:hint="eastAsia"/>
          <w:position w:val="-10"/>
          <w:lang w:val="en-US" w:eastAsia="zh-CN"/>
        </w:rPr>
        <w:object>
          <v:shape id="_x0000_i1057" o:spt="75" type="#_x0000_t75" style="height:16pt;width:23pt;" o:ole="t" filled="f" o:preferrelative="t" stroked="f" coordsize="21600,21600">
            <v:path/>
            <v:fill on="f" focussize="0,0"/>
            <v:stroke on="f"/>
            <v:imagedata r:id="rId74" o:title=""/>
            <o:lock v:ext="edit" aspectratio="f"/>
            <w10:wrap type="none"/>
            <w10:anchorlock/>
          </v:shape>
          <o:OLEObject Type="Embed" ProgID="Equation.DSMT4" ShapeID="_x0000_i1057" DrawAspect="Content" ObjectID="_1468075757" r:id="rId73">
            <o:LockedField>false</o:LockedField>
          </o:OLEObject>
        </w:object>
      </w:r>
      <w:r>
        <w:rPr>
          <w:rFonts w:hint="eastAsia"/>
          <w:lang w:val="en-US" w:eastAsia="zh-CN"/>
        </w:rPr>
        <w:t>为：</w:t>
      </w:r>
    </w:p>
    <w:p w14:paraId="024308CE">
      <w:pPr>
        <w:keepNext w:val="0"/>
        <w:keepLines w:val="0"/>
        <w:widowControl/>
        <w:suppressLineNumbers w:val="0"/>
        <w:jc w:val="center"/>
      </w:pPr>
      <w:r>
        <w:drawing>
          <wp:inline distT="0" distB="0" distL="114300" distR="114300">
            <wp:extent cx="4319905" cy="1978660"/>
            <wp:effectExtent l="0" t="0" r="10795" b="254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75"/>
                    <a:stretch>
                      <a:fillRect/>
                    </a:stretch>
                  </pic:blipFill>
                  <pic:spPr>
                    <a:xfrm>
                      <a:off x="0" y="0"/>
                      <a:ext cx="4319905" cy="1978660"/>
                    </a:xfrm>
                    <a:prstGeom prst="rect">
                      <a:avLst/>
                    </a:prstGeom>
                    <a:noFill/>
                    <a:ln>
                      <a:noFill/>
                    </a:ln>
                  </pic:spPr>
                </pic:pic>
              </a:graphicData>
            </a:graphic>
          </wp:inline>
        </w:drawing>
      </w:r>
    </w:p>
    <w:p w14:paraId="2863A584">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Anti-Windup 设计：</w:t>
      </w:r>
    </w:p>
    <w:p w14:paraId="43102068">
      <w:pPr>
        <w:keepNext w:val="0"/>
        <w:keepLines w:val="0"/>
        <w:widowControl/>
        <w:suppressLineNumbers w:val="0"/>
        <w:jc w:val="center"/>
        <w:rPr>
          <w:rFonts w:hint="eastAsia" w:ascii="宋体" w:hAnsi="宋体" w:eastAsia="宋体" w:cs="宋体"/>
          <w:b/>
          <w:bCs/>
          <w:color w:val="000000"/>
          <w:kern w:val="0"/>
          <w:sz w:val="24"/>
          <w:szCs w:val="24"/>
          <w:lang w:val="en-US" w:eastAsia="zh-CN" w:bidi="ar"/>
        </w:rPr>
      </w:pPr>
      <w:r>
        <w:drawing>
          <wp:inline distT="0" distB="0" distL="114300" distR="114300">
            <wp:extent cx="3599815" cy="971550"/>
            <wp:effectExtent l="0" t="0" r="6985" b="6350"/>
            <wp:docPr id="1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3"/>
                    <pic:cNvPicPr>
                      <a:picLocks noChangeAspect="1"/>
                    </pic:cNvPicPr>
                  </pic:nvPicPr>
                  <pic:blipFill>
                    <a:blip r:embed="rId76"/>
                    <a:stretch>
                      <a:fillRect/>
                    </a:stretch>
                  </pic:blipFill>
                  <pic:spPr>
                    <a:xfrm>
                      <a:off x="0" y="0"/>
                      <a:ext cx="3599815" cy="971550"/>
                    </a:xfrm>
                    <a:prstGeom prst="rect">
                      <a:avLst/>
                    </a:prstGeom>
                    <a:noFill/>
                    <a:ln>
                      <a:noFill/>
                    </a:ln>
                  </pic:spPr>
                </pic:pic>
              </a:graphicData>
            </a:graphic>
          </wp:inline>
        </w:drawing>
      </w:r>
    </w:p>
    <w:p w14:paraId="107D2F44">
      <w:pPr>
        <w:keepNext w:val="0"/>
        <w:keepLines w:val="0"/>
        <w:widowControl/>
        <w:suppressLineNumbers w:val="0"/>
        <w:jc w:val="left"/>
        <w:rPr>
          <w:rFonts w:hint="default"/>
          <w:lang w:val="en-US" w:eastAsia="zh-CN"/>
        </w:rPr>
      </w:pPr>
      <w:r>
        <w:rPr>
          <w:rFonts w:hint="eastAsia"/>
          <w:b/>
          <w:bCs/>
          <w:lang w:val="en-US" w:eastAsia="zh-CN"/>
        </w:rPr>
        <w:t>阶跃输入</w:t>
      </w:r>
      <w:r>
        <w:rPr>
          <w:rFonts w:hint="eastAsia"/>
          <w:b/>
          <w:bCs/>
          <w:position w:val="-4"/>
          <w:lang w:val="en-US" w:eastAsia="zh-CN"/>
        </w:rPr>
        <w:object>
          <v:shape id="_x0000_i1058" o:spt="75" type="#_x0000_t75" style="height:13pt;width:27pt;" o:ole="t" filled="f" o:preferrelative="t" stroked="f" coordsize="21600,21600">
            <v:path/>
            <v:fill on="f" focussize="0,0"/>
            <v:stroke on="f"/>
            <v:imagedata r:id="rId69" o:title=""/>
            <o:lock v:ext="edit" aspectratio="f"/>
            <w10:wrap type="none"/>
            <w10:anchorlock/>
          </v:shape>
          <o:OLEObject Type="Embed" ProgID="Equation.DSMT4" ShapeID="_x0000_i1058" DrawAspect="Content" ObjectID="_1468075758" r:id="rId77">
            <o:LockedField>false</o:LockedField>
          </o:OLEObject>
        </w:object>
      </w:r>
      <w:r>
        <w:rPr>
          <w:rFonts w:hint="eastAsia"/>
          <w:b/>
          <w:bCs/>
          <w:lang w:val="en-US" w:eastAsia="zh-CN"/>
        </w:rPr>
        <w:t>时</w:t>
      </w:r>
      <w:r>
        <w:rPr>
          <w:rFonts w:hint="eastAsia"/>
          <w:lang w:val="en-US" w:eastAsia="zh-CN"/>
        </w:rPr>
        <w:t>，输出</w:t>
      </w:r>
      <w:r>
        <w:rPr>
          <w:rFonts w:hint="eastAsia"/>
          <w:position w:val="-6"/>
          <w:lang w:val="en-US" w:eastAsia="zh-CN"/>
        </w:rPr>
        <w:object>
          <v:shape id="_x0000_i1059" o:spt="75" type="#_x0000_t75" style="height:13.95pt;width:10pt;" o:ole="t" filled="f" o:preferrelative="t" stroked="f" coordsize="21600,21600">
            <v:path/>
            <v:fill on="f" focussize="0,0"/>
            <v:stroke on="f"/>
            <v:imagedata r:id="rId61" o:title=""/>
            <o:lock v:ext="edit" aspectratio="f"/>
            <w10:wrap type="none"/>
            <w10:anchorlock/>
          </v:shape>
          <o:OLEObject Type="Embed" ProgID="Equation.DSMT4" ShapeID="_x0000_i1059" DrawAspect="Content" ObjectID="_1468075759" r:id="rId78">
            <o:LockedField>false</o:LockedField>
          </o:OLEObject>
        </w:object>
      </w:r>
      <w:r>
        <w:rPr>
          <w:rFonts w:hint="eastAsia"/>
          <w:lang w:val="en-US" w:eastAsia="zh-CN"/>
        </w:rPr>
        <w:t>被限幅的情况</w:t>
      </w:r>
      <w:r>
        <w:rPr>
          <w:rFonts w:hint="eastAsia"/>
          <w:position w:val="-6"/>
          <w:lang w:val="en-US" w:eastAsia="zh-CN"/>
        </w:rPr>
        <w:object>
          <v:shape id="_x0000_i1060" o:spt="75" type="#_x0000_t75" style="height:11pt;width:10pt;" o:ole="t" filled="f" o:preferrelative="t" stroked="f" coordsize="21600,21600">
            <v:path/>
            <v:fill on="f" focussize="0,0"/>
            <v:stroke on="f"/>
            <v:imagedata r:id="rId63" o:title=""/>
            <o:lock v:ext="edit" aspectratio="f"/>
            <w10:wrap type="none"/>
            <w10:anchorlock/>
          </v:shape>
          <o:OLEObject Type="Embed" ProgID="Equation.DSMT4" ShapeID="_x0000_i1060" DrawAspect="Content" ObjectID="_1468075760" r:id="rId79">
            <o:LockedField>false</o:LockedField>
          </o:OLEObject>
        </w:object>
      </w:r>
      <w:r>
        <w:rPr>
          <w:rFonts w:hint="eastAsia"/>
          <w:lang w:val="en-US" w:eastAsia="zh-CN"/>
        </w:rPr>
        <w:t>为：</w:t>
      </w:r>
    </w:p>
    <w:p w14:paraId="7656EC16">
      <w:pPr>
        <w:keepNext w:val="0"/>
        <w:keepLines w:val="0"/>
        <w:widowControl/>
        <w:suppressLineNumbers w:val="0"/>
        <w:jc w:val="center"/>
      </w:pPr>
      <w:r>
        <w:drawing>
          <wp:inline distT="0" distB="0" distL="114300" distR="114300">
            <wp:extent cx="4319905" cy="1978660"/>
            <wp:effectExtent l="0" t="0" r="10795" b="2540"/>
            <wp:docPr id="1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pic:cNvPicPr>
                      <a:picLocks noChangeAspect="1"/>
                    </pic:cNvPicPr>
                  </pic:nvPicPr>
                  <pic:blipFill>
                    <a:blip r:embed="rId80"/>
                    <a:stretch>
                      <a:fillRect/>
                    </a:stretch>
                  </pic:blipFill>
                  <pic:spPr>
                    <a:xfrm>
                      <a:off x="0" y="0"/>
                      <a:ext cx="4319905" cy="1978660"/>
                    </a:xfrm>
                    <a:prstGeom prst="rect">
                      <a:avLst/>
                    </a:prstGeom>
                    <a:noFill/>
                    <a:ln>
                      <a:noFill/>
                    </a:ln>
                  </pic:spPr>
                </pic:pic>
              </a:graphicData>
            </a:graphic>
          </wp:inline>
        </w:drawing>
      </w:r>
    </w:p>
    <w:p w14:paraId="0A724561">
      <w:pPr>
        <w:keepNext w:val="0"/>
        <w:keepLines w:val="0"/>
        <w:widowControl/>
        <w:suppressLineNumbers w:val="0"/>
        <w:jc w:val="left"/>
        <w:rPr>
          <w:rFonts w:hint="eastAsia"/>
          <w:lang w:val="en-US" w:eastAsia="zh-CN"/>
        </w:rPr>
      </w:pPr>
      <w:r>
        <w:rPr>
          <w:rFonts w:hint="eastAsia"/>
          <w:lang w:val="en-US" w:eastAsia="zh-CN"/>
        </w:rPr>
        <w:t>阶跃输入与系统的响应</w:t>
      </w:r>
      <w:r>
        <w:rPr>
          <w:rFonts w:hint="eastAsia"/>
          <w:position w:val="-10"/>
          <w:lang w:val="en-US" w:eastAsia="zh-CN"/>
        </w:rPr>
        <w:object>
          <v:shape id="_x0000_i1061" o:spt="75" type="#_x0000_t75" style="height:16pt;width:23pt;" o:ole="t" filled="f" o:preferrelative="t" stroked="f" coordsize="21600,21600">
            <v:path/>
            <v:fill on="f" focussize="0,0"/>
            <v:stroke on="f"/>
            <v:imagedata r:id="rId74" o:title=""/>
            <o:lock v:ext="edit" aspectratio="f"/>
            <w10:wrap type="none"/>
            <w10:anchorlock/>
          </v:shape>
          <o:OLEObject Type="Embed" ProgID="Equation.DSMT4" ShapeID="_x0000_i1061" DrawAspect="Content" ObjectID="_1468075761" r:id="rId81">
            <o:LockedField>false</o:LockedField>
          </o:OLEObject>
        </w:object>
      </w:r>
      <w:r>
        <w:rPr>
          <w:rFonts w:hint="eastAsia"/>
          <w:lang w:val="en-US" w:eastAsia="zh-CN"/>
        </w:rPr>
        <w:t>为：</w:t>
      </w:r>
    </w:p>
    <w:p w14:paraId="5F278F00">
      <w:pPr>
        <w:keepNext w:val="0"/>
        <w:keepLines w:val="0"/>
        <w:widowControl/>
        <w:suppressLineNumbers w:val="0"/>
        <w:jc w:val="center"/>
      </w:pPr>
      <w:r>
        <w:drawing>
          <wp:inline distT="0" distB="0" distL="114300" distR="114300">
            <wp:extent cx="4319905" cy="1978660"/>
            <wp:effectExtent l="0" t="0" r="10795" b="2540"/>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82"/>
                    <a:stretch>
                      <a:fillRect/>
                    </a:stretch>
                  </pic:blipFill>
                  <pic:spPr>
                    <a:xfrm>
                      <a:off x="0" y="0"/>
                      <a:ext cx="4319905" cy="1978660"/>
                    </a:xfrm>
                    <a:prstGeom prst="rect">
                      <a:avLst/>
                    </a:prstGeom>
                    <a:noFill/>
                    <a:ln>
                      <a:noFill/>
                    </a:ln>
                  </pic:spPr>
                </pic:pic>
              </a:graphicData>
            </a:graphic>
          </wp:inline>
        </w:drawing>
      </w:r>
    </w:p>
    <w:p w14:paraId="5EACB48B">
      <w:pPr>
        <w:keepNext w:val="0"/>
        <w:keepLines w:val="0"/>
        <w:widowControl/>
        <w:numPr>
          <w:ilvl w:val="0"/>
          <w:numId w:val="5"/>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例6：</w:t>
      </w:r>
    </w:p>
    <w:p w14:paraId="1684B0FD">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被控对象：</w:t>
      </w:r>
      <w:r>
        <w:rPr>
          <w:rFonts w:hint="eastAsia" w:ascii="宋体" w:hAnsi="宋体" w:eastAsia="宋体" w:cs="宋体"/>
          <w:color w:val="000000"/>
          <w:kern w:val="0"/>
          <w:position w:val="-24"/>
          <w:sz w:val="24"/>
          <w:szCs w:val="24"/>
          <w:lang w:val="en-US" w:eastAsia="zh-CN" w:bidi="ar"/>
        </w:rPr>
        <w:object>
          <v:shape id="_x0000_i1062" o:spt="75" type="#_x0000_t75" style="height:31pt;width:60pt;" o:ole="t" filled="f" o:preferrelative="t" stroked="f" coordsize="21600,21600">
            <v:path/>
            <v:fill on="f" focussize="0,0"/>
            <v:stroke on="f"/>
            <v:imagedata r:id="rId84" o:title=""/>
            <o:lock v:ext="edit" aspectratio="f"/>
            <w10:wrap type="none"/>
            <w10:anchorlock/>
          </v:shape>
          <o:OLEObject Type="Embed" ProgID="Equation.DSMT4" ShapeID="_x0000_i1062" DrawAspect="Content" ObjectID="_1468075762" r:id="rId83">
            <o:LockedField>false</o:LockedField>
          </o:OLEObject>
        </w:object>
      </w:r>
      <w:r>
        <w:rPr>
          <w:rFonts w:hint="eastAsia" w:ascii="宋体" w:hAnsi="宋体" w:eastAsia="宋体" w:cs="宋体"/>
          <w:color w:val="000000"/>
          <w:kern w:val="0"/>
          <w:sz w:val="24"/>
          <w:szCs w:val="24"/>
          <w:lang w:val="en-US" w:eastAsia="zh-CN" w:bidi="ar"/>
        </w:rPr>
        <w:t>，控制器：</w:t>
      </w:r>
      <w:r>
        <w:rPr>
          <w:rFonts w:hint="default" w:ascii="宋体" w:hAnsi="宋体" w:eastAsia="宋体" w:cs="宋体"/>
          <w:color w:val="000000"/>
          <w:kern w:val="0"/>
          <w:position w:val="-24"/>
          <w:sz w:val="24"/>
          <w:szCs w:val="24"/>
          <w:lang w:val="en-US" w:eastAsia="zh-CN" w:bidi="ar"/>
        </w:rPr>
        <w:object>
          <v:shape id="_x0000_i1063" o:spt="75" type="#_x0000_t75" style="height:31pt;width:67pt;" o:ole="t" filled="f" o:preferrelative="t" stroked="f" coordsize="21600,21600">
            <v:path/>
            <v:fill on="f" focussize="0,0"/>
            <v:stroke on="f"/>
            <v:imagedata r:id="rId86" o:title=""/>
            <o:lock v:ext="edit" aspectratio="f"/>
            <w10:wrap type="none"/>
            <w10:anchorlock/>
          </v:shape>
          <o:OLEObject Type="Embed" ProgID="Equation.DSMT4" ShapeID="_x0000_i1063" DrawAspect="Content" ObjectID="_1468075763" r:id="rId85">
            <o:LockedField>false</o:LockedField>
          </o:OLEObject>
        </w:object>
      </w:r>
    </w:p>
    <w:p w14:paraId="7996B47E">
      <w:pPr>
        <w:keepNext w:val="0"/>
        <w:keepLines w:val="0"/>
        <w:widowControl/>
        <w:numPr>
          <w:ilvl w:val="0"/>
          <w:numId w:val="0"/>
        </w:numPr>
        <w:suppressLineNumbers w:val="0"/>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无Anti-Windup 设计：</w:t>
      </w:r>
    </w:p>
    <w:p w14:paraId="5A91B678">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仿真模型：</w:t>
      </w:r>
    </w:p>
    <w:p w14:paraId="6700C8AC">
      <w:pPr>
        <w:keepNext w:val="0"/>
        <w:keepLines w:val="0"/>
        <w:widowControl/>
        <w:numPr>
          <w:ilvl w:val="0"/>
          <w:numId w:val="0"/>
        </w:numPr>
        <w:suppressLineNumbers w:val="0"/>
        <w:ind w:leftChars="0"/>
        <w:jc w:val="center"/>
      </w:pPr>
      <w:r>
        <w:drawing>
          <wp:inline distT="0" distB="0" distL="114300" distR="114300">
            <wp:extent cx="3599815" cy="979805"/>
            <wp:effectExtent l="0" t="0" r="6985" b="10795"/>
            <wp:docPr id="1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8"/>
                    <pic:cNvPicPr>
                      <a:picLocks noChangeAspect="1"/>
                    </pic:cNvPicPr>
                  </pic:nvPicPr>
                  <pic:blipFill>
                    <a:blip r:embed="rId87"/>
                    <a:stretch>
                      <a:fillRect/>
                    </a:stretch>
                  </pic:blipFill>
                  <pic:spPr>
                    <a:xfrm>
                      <a:off x="0" y="0"/>
                      <a:ext cx="3599815" cy="979805"/>
                    </a:xfrm>
                    <a:prstGeom prst="rect">
                      <a:avLst/>
                    </a:prstGeom>
                    <a:noFill/>
                    <a:ln>
                      <a:noFill/>
                    </a:ln>
                  </pic:spPr>
                </pic:pic>
              </a:graphicData>
            </a:graphic>
          </wp:inline>
        </w:drawing>
      </w:r>
    </w:p>
    <w:p w14:paraId="6BD585E5">
      <w:pPr>
        <w:keepNext w:val="0"/>
        <w:keepLines w:val="0"/>
        <w:widowControl/>
        <w:suppressLineNumbers w:val="0"/>
        <w:jc w:val="left"/>
        <w:rPr>
          <w:rFonts w:hint="default"/>
          <w:lang w:val="en-US" w:eastAsia="zh-CN"/>
        </w:rPr>
      </w:pPr>
      <w:r>
        <w:rPr>
          <w:rFonts w:hint="eastAsia"/>
          <w:lang w:val="en-US" w:eastAsia="zh-CN"/>
        </w:rPr>
        <w:t>阶跃输入</w:t>
      </w:r>
      <w:r>
        <w:rPr>
          <w:rFonts w:hint="eastAsia"/>
          <w:position w:val="-6"/>
          <w:lang w:val="en-US" w:eastAsia="zh-CN"/>
        </w:rPr>
        <w:object>
          <v:shape id="_x0000_i1064" o:spt="75" type="#_x0000_t75" style="height:13.95pt;width:36pt;" o:ole="t" filled="f" o:preferrelative="t" stroked="f" coordsize="21600,21600">
            <v:path/>
            <v:fill on="f" focussize="0,0"/>
            <v:stroke on="f"/>
            <v:imagedata r:id="rId89" o:title=""/>
            <o:lock v:ext="edit" aspectratio="f"/>
            <w10:wrap type="none"/>
            <w10:anchorlock/>
          </v:shape>
          <o:OLEObject Type="Embed" ProgID="Equation.DSMT4" ShapeID="_x0000_i1064" DrawAspect="Content" ObjectID="_1468075764" r:id="rId88">
            <o:LockedField>false</o:LockedField>
          </o:OLEObject>
        </w:object>
      </w:r>
      <w:r>
        <w:rPr>
          <w:rFonts w:hint="eastAsia"/>
          <w:lang w:val="en-US" w:eastAsia="zh-CN"/>
        </w:rPr>
        <w:t>时，输出</w:t>
      </w:r>
      <w:r>
        <w:rPr>
          <w:rFonts w:hint="eastAsia"/>
          <w:position w:val="-6"/>
          <w:lang w:val="en-US" w:eastAsia="zh-CN"/>
        </w:rPr>
        <w:object>
          <v:shape id="_x0000_i1065" o:spt="75" type="#_x0000_t75" style="height:13.95pt;width:10pt;" o:ole="t" filled="f" o:preferrelative="t" stroked="f" coordsize="21600,21600">
            <v:path/>
            <v:fill on="f" focussize="0,0"/>
            <v:stroke on="f"/>
            <v:imagedata r:id="rId61" o:title=""/>
            <o:lock v:ext="edit" aspectratio="f"/>
            <w10:wrap type="none"/>
            <w10:anchorlock/>
          </v:shape>
          <o:OLEObject Type="Embed" ProgID="Equation.DSMT4" ShapeID="_x0000_i1065" DrawAspect="Content" ObjectID="_1468075765" r:id="rId90">
            <o:LockedField>false</o:LockedField>
          </o:OLEObject>
        </w:object>
      </w:r>
      <w:r>
        <w:rPr>
          <w:rFonts w:hint="eastAsia"/>
          <w:lang w:val="en-US" w:eastAsia="zh-CN"/>
        </w:rPr>
        <w:t>被限幅的情况</w:t>
      </w:r>
      <w:r>
        <w:rPr>
          <w:rFonts w:hint="eastAsia"/>
          <w:position w:val="-6"/>
          <w:lang w:val="en-US" w:eastAsia="zh-CN"/>
        </w:rPr>
        <w:object>
          <v:shape id="_x0000_i1066" o:spt="75" type="#_x0000_t75" style="height:11pt;width:10pt;" o:ole="t" filled="f" o:preferrelative="t" stroked="f" coordsize="21600,21600">
            <v:path/>
            <v:fill on="f" focussize="0,0"/>
            <v:stroke on="f"/>
            <v:imagedata r:id="rId63" o:title=""/>
            <o:lock v:ext="edit" aspectratio="f"/>
            <w10:wrap type="none"/>
            <w10:anchorlock/>
          </v:shape>
          <o:OLEObject Type="Embed" ProgID="Equation.DSMT4" ShapeID="_x0000_i1066" DrawAspect="Content" ObjectID="_1468075766" r:id="rId91">
            <o:LockedField>false</o:LockedField>
          </o:OLEObject>
        </w:object>
      </w:r>
      <w:r>
        <w:rPr>
          <w:rFonts w:hint="eastAsia"/>
          <w:lang w:val="en-US" w:eastAsia="zh-CN"/>
        </w:rPr>
        <w:t>，以及阶跃响应</w:t>
      </w:r>
      <w:r>
        <w:rPr>
          <w:rFonts w:hint="eastAsia"/>
          <w:position w:val="-10"/>
          <w:lang w:val="en-US" w:eastAsia="zh-CN"/>
        </w:rPr>
        <w:object>
          <v:shape id="_x0000_i1067" o:spt="75" type="#_x0000_t75" style="height:16pt;width:23pt;" o:ole="t" filled="f" o:preferrelative="t" stroked="f" coordsize="21600,21600">
            <v:path/>
            <v:fill on="f" focussize="0,0"/>
            <v:stroke on="f"/>
            <v:imagedata r:id="rId66" o:title=""/>
            <o:lock v:ext="edit" aspectratio="f"/>
            <w10:wrap type="none"/>
            <w10:anchorlock/>
          </v:shape>
          <o:OLEObject Type="Embed" ProgID="Equation.DSMT4" ShapeID="_x0000_i1067" DrawAspect="Content" ObjectID="_1468075767" r:id="rId92">
            <o:LockedField>false</o:LockedField>
          </o:OLEObject>
        </w:object>
      </w:r>
      <w:r>
        <w:rPr>
          <w:rFonts w:hint="eastAsia"/>
          <w:lang w:val="en-US" w:eastAsia="zh-CN"/>
        </w:rPr>
        <w:t>为：</w:t>
      </w:r>
    </w:p>
    <w:p w14:paraId="7B7F1E6E">
      <w:pPr>
        <w:keepNext w:val="0"/>
        <w:keepLines w:val="0"/>
        <w:widowControl/>
        <w:numPr>
          <w:ilvl w:val="0"/>
          <w:numId w:val="0"/>
        </w:numPr>
        <w:suppressLineNumbers w:val="0"/>
        <w:ind w:leftChars="0"/>
        <w:jc w:val="center"/>
        <w:rPr>
          <w:rFonts w:hint="default"/>
          <w:lang w:val="en-US" w:eastAsia="zh-CN"/>
        </w:rPr>
      </w:pPr>
      <w:r>
        <w:drawing>
          <wp:inline distT="0" distB="0" distL="114300" distR="114300">
            <wp:extent cx="4319905" cy="1978660"/>
            <wp:effectExtent l="0" t="0" r="10795" b="2540"/>
            <wp:docPr id="1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4"/>
                    <pic:cNvPicPr>
                      <a:picLocks noChangeAspect="1"/>
                    </pic:cNvPicPr>
                  </pic:nvPicPr>
                  <pic:blipFill>
                    <a:blip r:embed="rId93"/>
                    <a:stretch>
                      <a:fillRect/>
                    </a:stretch>
                  </pic:blipFill>
                  <pic:spPr>
                    <a:xfrm>
                      <a:off x="0" y="0"/>
                      <a:ext cx="4319905" cy="1978660"/>
                    </a:xfrm>
                    <a:prstGeom prst="rect">
                      <a:avLst/>
                    </a:prstGeom>
                    <a:noFill/>
                    <a:ln>
                      <a:noFill/>
                    </a:ln>
                  </pic:spPr>
                </pic:pic>
              </a:graphicData>
            </a:graphic>
          </wp:inline>
        </w:drawing>
      </w:r>
    </w:p>
    <w:p w14:paraId="6CCAC29E">
      <w:pPr>
        <w:keepNext w:val="0"/>
        <w:keepLines w:val="0"/>
        <w:widowControl/>
        <w:suppressLineNumbers w:val="0"/>
        <w:jc w:val="center"/>
      </w:pPr>
      <w:r>
        <w:drawing>
          <wp:inline distT="0" distB="0" distL="114300" distR="114300">
            <wp:extent cx="4319905" cy="1978660"/>
            <wp:effectExtent l="0" t="0" r="10795" b="2540"/>
            <wp:docPr id="1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9"/>
                    <pic:cNvPicPr>
                      <a:picLocks noChangeAspect="1"/>
                    </pic:cNvPicPr>
                  </pic:nvPicPr>
                  <pic:blipFill>
                    <a:blip r:embed="rId94"/>
                    <a:stretch>
                      <a:fillRect/>
                    </a:stretch>
                  </pic:blipFill>
                  <pic:spPr>
                    <a:xfrm>
                      <a:off x="0" y="0"/>
                      <a:ext cx="4319905" cy="1978660"/>
                    </a:xfrm>
                    <a:prstGeom prst="rect">
                      <a:avLst/>
                    </a:prstGeom>
                    <a:noFill/>
                    <a:ln>
                      <a:noFill/>
                    </a:ln>
                  </pic:spPr>
                </pic:pic>
              </a:graphicData>
            </a:graphic>
          </wp:inline>
        </w:drawing>
      </w:r>
    </w:p>
    <w:p w14:paraId="216FF04D">
      <w:pPr>
        <w:keepNext w:val="0"/>
        <w:keepLines w:val="0"/>
        <w:widowControl/>
        <w:numPr>
          <w:ilvl w:val="0"/>
          <w:numId w:val="0"/>
        </w:numPr>
        <w:suppressLineNumbers w:val="0"/>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Anti-Windup 设计：</w:t>
      </w:r>
    </w:p>
    <w:p w14:paraId="000F1C3A">
      <w:pPr>
        <w:keepNext w:val="0"/>
        <w:keepLines w:val="0"/>
        <w:widowControl/>
        <w:numPr>
          <w:ilvl w:val="0"/>
          <w:numId w:val="0"/>
        </w:numPr>
        <w:suppressLineNumbers w:val="0"/>
        <w:ind w:leftChars="0"/>
        <w:jc w:val="left"/>
      </w:pPr>
      <w:r>
        <w:rPr>
          <w:rFonts w:hint="eastAsia" w:ascii="宋体" w:hAnsi="宋体" w:eastAsia="宋体" w:cs="宋体"/>
          <w:color w:val="000000"/>
          <w:kern w:val="0"/>
          <w:sz w:val="24"/>
          <w:szCs w:val="24"/>
          <w:lang w:val="en-US" w:eastAsia="zh-CN" w:bidi="ar"/>
        </w:rPr>
        <w:t>仿真模型：</w:t>
      </w:r>
    </w:p>
    <w:p w14:paraId="23B0E2B6">
      <w:pPr>
        <w:keepNext w:val="0"/>
        <w:keepLines w:val="0"/>
        <w:widowControl/>
        <w:numPr>
          <w:ilvl w:val="0"/>
          <w:numId w:val="0"/>
        </w:numPr>
        <w:suppressLineNumbers w:val="0"/>
        <w:ind w:leftChars="0"/>
        <w:jc w:val="center"/>
      </w:pPr>
      <w:r>
        <w:rPr>
          <w:rFonts w:ascii="宋体" w:hAnsi="宋体" w:eastAsia="宋体" w:cs="宋体"/>
          <w:sz w:val="24"/>
          <w:szCs w:val="24"/>
        </w:rPr>
        <w:drawing>
          <wp:inline distT="0" distB="0" distL="114300" distR="114300">
            <wp:extent cx="3599815" cy="986155"/>
            <wp:effectExtent l="0" t="0" r="6985" b="4445"/>
            <wp:docPr id="3"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5" descr="IMG_256"/>
                    <pic:cNvPicPr>
                      <a:picLocks noChangeAspect="1"/>
                    </pic:cNvPicPr>
                  </pic:nvPicPr>
                  <pic:blipFill>
                    <a:blip r:embed="rId95"/>
                    <a:stretch>
                      <a:fillRect/>
                    </a:stretch>
                  </pic:blipFill>
                  <pic:spPr>
                    <a:xfrm>
                      <a:off x="0" y="0"/>
                      <a:ext cx="3599815" cy="986155"/>
                    </a:xfrm>
                    <a:prstGeom prst="rect">
                      <a:avLst/>
                    </a:prstGeom>
                    <a:noFill/>
                    <a:ln w="9525">
                      <a:noFill/>
                    </a:ln>
                  </pic:spPr>
                </pic:pic>
              </a:graphicData>
            </a:graphic>
          </wp:inline>
        </w:drawing>
      </w:r>
    </w:p>
    <w:p w14:paraId="6A7173B1">
      <w:pPr>
        <w:keepNext w:val="0"/>
        <w:keepLines w:val="0"/>
        <w:widowControl/>
        <w:suppressLineNumbers w:val="0"/>
        <w:jc w:val="left"/>
        <w:rPr>
          <w:rFonts w:hint="eastAsia"/>
          <w:lang w:val="en-US" w:eastAsia="zh-CN"/>
        </w:rPr>
      </w:pPr>
      <w:r>
        <w:rPr>
          <w:rFonts w:hint="eastAsia"/>
          <w:lang w:val="en-US" w:eastAsia="zh-CN"/>
        </w:rPr>
        <w:t>阶跃输入</w:t>
      </w:r>
      <w:r>
        <w:rPr>
          <w:rFonts w:hint="eastAsia"/>
          <w:position w:val="-6"/>
          <w:lang w:val="en-US" w:eastAsia="zh-CN"/>
        </w:rPr>
        <w:object>
          <v:shape id="_x0000_i1068" o:spt="75" type="#_x0000_t75" style="height:13.95pt;width:36pt;" o:ole="t" filled="f" o:preferrelative="t" stroked="f" coordsize="21600,21600">
            <v:path/>
            <v:fill on="f" focussize="0,0"/>
            <v:stroke on="f"/>
            <v:imagedata r:id="rId89" o:title=""/>
            <o:lock v:ext="edit" aspectratio="f"/>
            <w10:wrap type="none"/>
            <w10:anchorlock/>
          </v:shape>
          <o:OLEObject Type="Embed" ProgID="Equation.DSMT4" ShapeID="_x0000_i1068" DrawAspect="Content" ObjectID="_1468075768" r:id="rId96">
            <o:LockedField>false</o:LockedField>
          </o:OLEObject>
        </w:object>
      </w:r>
      <w:r>
        <w:rPr>
          <w:rFonts w:hint="eastAsia"/>
          <w:lang w:val="en-US" w:eastAsia="zh-CN"/>
        </w:rPr>
        <w:t>时，输出</w:t>
      </w:r>
      <w:r>
        <w:rPr>
          <w:rFonts w:hint="eastAsia"/>
          <w:position w:val="-6"/>
          <w:lang w:val="en-US" w:eastAsia="zh-CN"/>
        </w:rPr>
        <w:object>
          <v:shape id="_x0000_i1069" o:spt="75" type="#_x0000_t75" style="height:13.95pt;width:10pt;" o:ole="t" filled="f" o:preferrelative="t" stroked="f" coordsize="21600,21600">
            <v:path/>
            <v:fill on="f" focussize="0,0"/>
            <v:stroke on="f"/>
            <v:imagedata r:id="rId61" o:title=""/>
            <o:lock v:ext="edit" aspectratio="f"/>
            <w10:wrap type="none"/>
            <w10:anchorlock/>
          </v:shape>
          <o:OLEObject Type="Embed" ProgID="Equation.DSMT4" ShapeID="_x0000_i1069" DrawAspect="Content" ObjectID="_1468075769" r:id="rId97">
            <o:LockedField>false</o:LockedField>
          </o:OLEObject>
        </w:object>
      </w:r>
      <w:r>
        <w:rPr>
          <w:rFonts w:hint="eastAsia"/>
          <w:lang w:val="en-US" w:eastAsia="zh-CN"/>
        </w:rPr>
        <w:t>被限幅的情况</w:t>
      </w:r>
      <w:r>
        <w:rPr>
          <w:rFonts w:hint="eastAsia"/>
          <w:position w:val="-6"/>
          <w:lang w:val="en-US" w:eastAsia="zh-CN"/>
        </w:rPr>
        <w:object>
          <v:shape id="_x0000_i1070" o:spt="75" type="#_x0000_t75" style="height:11pt;width:10pt;" o:ole="t" filled="f" o:preferrelative="t" stroked="f" coordsize="21600,21600">
            <v:path/>
            <v:fill on="f" focussize="0,0"/>
            <v:stroke on="f"/>
            <v:imagedata r:id="rId63" o:title=""/>
            <o:lock v:ext="edit" aspectratio="f"/>
            <w10:wrap type="none"/>
            <w10:anchorlock/>
          </v:shape>
          <o:OLEObject Type="Embed" ProgID="Equation.DSMT4" ShapeID="_x0000_i1070" DrawAspect="Content" ObjectID="_1468075770" r:id="rId98">
            <o:LockedField>false</o:LockedField>
          </o:OLEObject>
        </w:object>
      </w:r>
      <w:r>
        <w:rPr>
          <w:rFonts w:hint="eastAsia"/>
          <w:lang w:val="en-US" w:eastAsia="zh-CN"/>
        </w:rPr>
        <w:t>，以及阶跃响应</w:t>
      </w:r>
      <w:r>
        <w:rPr>
          <w:rFonts w:hint="eastAsia"/>
          <w:position w:val="-10"/>
          <w:lang w:val="en-US" w:eastAsia="zh-CN"/>
        </w:rPr>
        <w:object>
          <v:shape id="_x0000_i1071" o:spt="75" type="#_x0000_t75" style="height:16pt;width:23pt;" o:ole="t" filled="f" o:preferrelative="t" stroked="f" coordsize="21600,21600">
            <v:path/>
            <v:fill on="f" focussize="0,0"/>
            <v:stroke on="f"/>
            <v:imagedata r:id="rId66" o:title=""/>
            <o:lock v:ext="edit" aspectratio="f"/>
            <w10:wrap type="none"/>
            <w10:anchorlock/>
          </v:shape>
          <o:OLEObject Type="Embed" ProgID="Equation.DSMT4" ShapeID="_x0000_i1071" DrawAspect="Content" ObjectID="_1468075771" r:id="rId99">
            <o:LockedField>false</o:LockedField>
          </o:OLEObject>
        </w:object>
      </w:r>
      <w:r>
        <w:rPr>
          <w:rFonts w:hint="eastAsia"/>
          <w:lang w:val="en-US" w:eastAsia="zh-CN"/>
        </w:rPr>
        <w:t>为：</w:t>
      </w:r>
    </w:p>
    <w:p w14:paraId="165733C0">
      <w:pPr>
        <w:keepNext w:val="0"/>
        <w:keepLines w:val="0"/>
        <w:widowControl/>
        <w:suppressLineNumbers w:val="0"/>
        <w:jc w:val="center"/>
        <w:rPr>
          <w:rFonts w:hint="default"/>
          <w:lang w:val="en-US" w:eastAsia="zh-CN"/>
        </w:rPr>
      </w:pPr>
      <w:r>
        <w:drawing>
          <wp:inline distT="0" distB="0" distL="114300" distR="114300">
            <wp:extent cx="4319905" cy="1978660"/>
            <wp:effectExtent l="0" t="0" r="10795" b="2540"/>
            <wp:docPr id="19"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0"/>
                    <pic:cNvPicPr>
                      <a:picLocks noChangeAspect="1"/>
                    </pic:cNvPicPr>
                  </pic:nvPicPr>
                  <pic:blipFill>
                    <a:blip r:embed="rId100"/>
                    <a:stretch>
                      <a:fillRect/>
                    </a:stretch>
                  </pic:blipFill>
                  <pic:spPr>
                    <a:xfrm>
                      <a:off x="0" y="0"/>
                      <a:ext cx="4319905" cy="1978660"/>
                    </a:xfrm>
                    <a:prstGeom prst="rect">
                      <a:avLst/>
                    </a:prstGeom>
                    <a:noFill/>
                    <a:ln>
                      <a:noFill/>
                    </a:ln>
                  </pic:spPr>
                </pic:pic>
              </a:graphicData>
            </a:graphic>
          </wp:inline>
        </w:drawing>
      </w:r>
    </w:p>
    <w:p w14:paraId="44FFD408">
      <w:pPr>
        <w:keepNext w:val="0"/>
        <w:keepLines w:val="0"/>
        <w:widowControl/>
        <w:suppressLineNumbers w:val="0"/>
        <w:jc w:val="center"/>
      </w:pPr>
      <w:r>
        <w:drawing>
          <wp:inline distT="0" distB="0" distL="114300" distR="114300">
            <wp:extent cx="4319905" cy="1978660"/>
            <wp:effectExtent l="0" t="0" r="10795" b="2540"/>
            <wp:docPr id="2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1"/>
                    <pic:cNvPicPr>
                      <a:picLocks noChangeAspect="1"/>
                    </pic:cNvPicPr>
                  </pic:nvPicPr>
                  <pic:blipFill>
                    <a:blip r:embed="rId101"/>
                    <a:stretch>
                      <a:fillRect/>
                    </a:stretch>
                  </pic:blipFill>
                  <pic:spPr>
                    <a:xfrm>
                      <a:off x="0" y="0"/>
                      <a:ext cx="4319905" cy="1978660"/>
                    </a:xfrm>
                    <a:prstGeom prst="rect">
                      <a:avLst/>
                    </a:prstGeom>
                    <a:noFill/>
                    <a:ln>
                      <a:noFill/>
                    </a:ln>
                  </pic:spPr>
                </pic:pic>
              </a:graphicData>
            </a:graphic>
          </wp:inline>
        </w:drawing>
      </w:r>
    </w:p>
    <w:p w14:paraId="0CF840D9">
      <w:pPr>
        <w:keepNext w:val="0"/>
        <w:keepLines w:val="0"/>
        <w:widowControl/>
        <w:suppressLineNumbers w:val="0"/>
        <w:jc w:val="center"/>
      </w:pPr>
    </w:p>
    <w:p w14:paraId="301DA255">
      <w:pPr>
        <w:keepNext w:val="0"/>
        <w:keepLines w:val="0"/>
        <w:widowControl/>
        <w:suppressLineNumbers w:val="0"/>
        <w:jc w:val="left"/>
      </w:pPr>
      <w:r>
        <w:rPr>
          <w:rFonts w:hint="eastAsia" w:ascii="仿宋" w:hAnsi="仿宋" w:eastAsia="仿宋" w:cs="仿宋"/>
          <w:b/>
          <w:bCs/>
          <w:color w:val="000000"/>
          <w:kern w:val="0"/>
          <w:sz w:val="23"/>
          <w:szCs w:val="23"/>
          <w:lang w:val="en-US" w:eastAsia="zh-CN" w:bidi="ar"/>
        </w:rPr>
        <w:t xml:space="preserve">三、文献阅读 </w:t>
      </w:r>
    </w:p>
    <w:p w14:paraId="71557AB3">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8. </w:t>
      </w:r>
      <w:r>
        <w:rPr>
          <w:rFonts w:hint="eastAsia" w:ascii="仿宋" w:hAnsi="仿宋" w:eastAsia="仿宋" w:cs="仿宋"/>
          <w:color w:val="000000"/>
          <w:kern w:val="0"/>
          <w:sz w:val="24"/>
          <w:szCs w:val="24"/>
          <w:lang w:val="en-US" w:eastAsia="zh-CN" w:bidi="ar"/>
        </w:rPr>
        <w:t xml:space="preserve">阅读 </w:t>
      </w:r>
      <w:r>
        <w:rPr>
          <w:rFonts w:hint="default" w:ascii="Times New Roman" w:hAnsi="Times New Roman" w:eastAsia="宋体" w:cs="Times New Roman"/>
          <w:color w:val="000000"/>
          <w:kern w:val="0"/>
          <w:sz w:val="24"/>
          <w:szCs w:val="24"/>
          <w:lang w:val="en-US" w:eastAsia="zh-CN" w:bidi="ar"/>
        </w:rPr>
        <w:t>“E. Sariyildiz, R. Oboe and K. Ohnishi, "Disturbance Observer-Based Robust Control and Its Applications: 35th Anniversary Overview," in IEEE Transactions on Industrial Electronics, vol. 67, no. 3, pp. 2042-2053, March 2020”</w:t>
      </w:r>
      <w:r>
        <w:rPr>
          <w:rFonts w:hint="eastAsia" w:ascii="仿宋" w:hAnsi="仿宋" w:eastAsia="仿宋" w:cs="仿宋"/>
          <w:color w:val="000000"/>
          <w:kern w:val="0"/>
          <w:sz w:val="24"/>
          <w:szCs w:val="24"/>
          <w:lang w:val="en-US" w:eastAsia="zh-CN" w:bidi="ar"/>
        </w:rPr>
        <w:t>。前三章，写一段</w:t>
      </w:r>
      <w:r>
        <w:rPr>
          <w:rFonts w:hint="default" w:ascii="Times New Roman" w:hAnsi="Times New Roman" w:eastAsia="宋体" w:cs="Times New Roman"/>
          <w:color w:val="000000"/>
          <w:kern w:val="0"/>
          <w:sz w:val="24"/>
          <w:szCs w:val="24"/>
          <w:lang w:val="en-US" w:eastAsia="zh-CN" w:bidi="ar"/>
        </w:rPr>
        <w:t xml:space="preserve">500 </w:t>
      </w:r>
      <w:r>
        <w:rPr>
          <w:rFonts w:hint="eastAsia" w:ascii="仿宋" w:hAnsi="仿宋" w:eastAsia="仿宋" w:cs="仿宋"/>
          <w:color w:val="000000"/>
          <w:kern w:val="0"/>
          <w:sz w:val="24"/>
          <w:szCs w:val="24"/>
          <w:lang w:val="en-US" w:eastAsia="zh-CN" w:bidi="ar"/>
        </w:rPr>
        <w:t>字左右的总结和心得</w:t>
      </w:r>
    </w:p>
    <w:p w14:paraId="5165FAEF">
      <w:pPr>
        <w:keepNext w:val="0"/>
        <w:keepLines w:val="0"/>
        <w:widowControl/>
        <w:numPr>
          <w:ilvl w:val="0"/>
          <w:numId w:val="0"/>
        </w:numPr>
        <w:suppressLineNumbers w:val="0"/>
        <w:ind w:left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答：</w:t>
      </w:r>
    </w:p>
    <w:p w14:paraId="69A174EB">
      <w:pPr>
        <w:keepNext w:val="0"/>
        <w:keepLines w:val="0"/>
        <w:widowControl/>
        <w:numPr>
          <w:ilvl w:val="0"/>
          <w:numId w:val="0"/>
        </w:numPr>
        <w:suppressLineNumbers w:val="0"/>
        <w:ind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这篇文章</w:t>
      </w:r>
      <w:r>
        <w:rPr>
          <w:rFonts w:hint="default" w:ascii="Times New Roman" w:hAnsi="Times New Roman" w:eastAsia="宋体" w:cs="Times New Roman"/>
          <w:color w:val="000000"/>
          <w:kern w:val="0"/>
          <w:sz w:val="24"/>
          <w:szCs w:val="24"/>
          <w:lang w:val="en-US" w:eastAsia="zh-CN" w:bidi="ar"/>
        </w:rPr>
        <w:t>探讨了扰动观测器（DOb）在控制理论中的发展与应用。该文主要聚焦于现代控制技术从追求最优性到强调鲁棒性的转变过程，并详细介绍了DOb作为实现这一目标的关键工具。</w:t>
      </w:r>
    </w:p>
    <w:p w14:paraId="6B98C730">
      <w:pPr>
        <w:keepNext w:val="0"/>
        <w:keepLines w:val="0"/>
        <w:widowControl/>
        <w:numPr>
          <w:ilvl w:val="0"/>
          <w:numId w:val="0"/>
        </w:numPr>
        <w:suppressLineNumbers w:val="0"/>
        <w:ind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首先，文章指出传统最优控制方法在实际应用中遭遇了挑战，它们往往无法应对系统中存在的不确定性与外部干扰。因此，控制理论</w:t>
      </w:r>
      <w:r>
        <w:rPr>
          <w:rFonts w:hint="eastAsia" w:ascii="Times New Roman" w:hAnsi="Times New Roman" w:eastAsia="宋体" w:cs="Times New Roman"/>
          <w:color w:val="000000"/>
          <w:kern w:val="0"/>
          <w:sz w:val="24"/>
          <w:szCs w:val="24"/>
          <w:lang w:val="en-US" w:eastAsia="zh-CN" w:bidi="ar"/>
        </w:rPr>
        <w:t>的关注点</w:t>
      </w:r>
      <w:r>
        <w:rPr>
          <w:rFonts w:hint="default" w:ascii="Times New Roman" w:hAnsi="Times New Roman" w:eastAsia="宋体" w:cs="Times New Roman"/>
          <w:color w:val="000000"/>
          <w:kern w:val="0"/>
          <w:sz w:val="24"/>
          <w:szCs w:val="24"/>
          <w:lang w:val="en-US" w:eastAsia="zh-CN" w:bidi="ar"/>
        </w:rPr>
        <w:t>经历了从优化性能向增强鲁棒性的转移。针对此问题，文中将鲁棒控制策略分为两类：通过反馈抑制扰动的方法以及通过前馈抵消扰动的方法。尽管前者在过去四十年间得到了充分的发展，但其</w:t>
      </w:r>
      <w:r>
        <w:rPr>
          <w:rFonts w:hint="eastAsia" w:ascii="Times New Roman" w:hAnsi="Times New Roman" w:eastAsia="宋体" w:cs="Times New Roman"/>
          <w:color w:val="000000"/>
          <w:kern w:val="0"/>
          <w:sz w:val="24"/>
          <w:szCs w:val="24"/>
          <w:lang w:val="en-US" w:eastAsia="zh-CN" w:bidi="ar"/>
        </w:rPr>
        <w:t>导致复杂的控制器设计</w:t>
      </w:r>
      <w:r>
        <w:rPr>
          <w:rFonts w:hint="default" w:ascii="Times New Roman" w:hAnsi="Times New Roman" w:eastAsia="宋体" w:cs="Times New Roman"/>
          <w:color w:val="000000"/>
          <w:kern w:val="0"/>
          <w:sz w:val="24"/>
          <w:szCs w:val="24"/>
          <w:lang w:val="en-US" w:eastAsia="zh-CN" w:bidi="ar"/>
        </w:rPr>
        <w:t>且面对强烈扰动时反应不够迅速。相比之下，后者旨在直接前馈扰动信号的反相来直觉地提高系统的鲁棒性，然而这种方法的实际应用受限于许多工程系统中扰动未知和不可测量的事实</w:t>
      </w:r>
      <w:r>
        <w:rPr>
          <w:rFonts w:ascii="宋体" w:hAnsi="宋体" w:eastAsia="宋体" w:cs="宋体"/>
          <w:sz w:val="24"/>
          <w:szCs w:val="24"/>
        </w:rPr>
        <w:t>，因此稳健的前馈控制器综合通常是不切实际的</w:t>
      </w:r>
      <w:r>
        <w:rPr>
          <w:rFonts w:hint="default" w:ascii="Times New Roman" w:hAnsi="Times New Roman" w:eastAsia="宋体" w:cs="Times New Roman"/>
          <w:color w:val="000000"/>
          <w:kern w:val="0"/>
          <w:sz w:val="24"/>
          <w:szCs w:val="24"/>
          <w:lang w:val="en-US" w:eastAsia="zh-CN" w:bidi="ar"/>
        </w:rPr>
        <w:t>。</w:t>
      </w:r>
    </w:p>
    <w:p w14:paraId="5B5E344D">
      <w:pPr>
        <w:keepNext w:val="0"/>
        <w:keepLines w:val="0"/>
        <w:widowControl/>
        <w:numPr>
          <w:ilvl w:val="0"/>
          <w:numId w:val="0"/>
        </w:numPr>
        <w:suppressLineNumbers w:val="0"/>
        <w:ind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为了克服上述限制，研究者们提出了利用可测量状态和已知动力学来估计扰动的各种观测器。通过前馈扰动估计而非精确</w:t>
      </w:r>
      <w:r>
        <w:rPr>
          <w:rFonts w:hint="eastAsia" w:ascii="Times New Roman" w:hAnsi="Times New Roman" w:eastAsia="宋体" w:cs="Times New Roman"/>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扰动本身，可以类似地达到系统鲁棒性。事实上，当这些观测器被应用于鲁棒前馈控制技术中时，本质上是隐式地合成了一个反馈控制器。因此，基于观测器的鲁棒控制器也被许多文献描述为一种IMC方法。</w:t>
      </w:r>
    </w:p>
    <w:p w14:paraId="73072420">
      <w:pPr>
        <w:keepNext w:val="0"/>
        <w:keepLines w:val="0"/>
        <w:widowControl/>
        <w:numPr>
          <w:ilvl w:val="0"/>
          <w:numId w:val="0"/>
        </w:numPr>
        <w:suppressLineNumbers w:val="0"/>
        <w:ind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总的</w:t>
      </w:r>
      <w:r>
        <w:rPr>
          <w:rFonts w:hint="default" w:ascii="Times New Roman" w:hAnsi="Times New Roman" w:eastAsia="宋体" w:cs="Times New Roman"/>
          <w:color w:val="000000"/>
          <w:kern w:val="0"/>
          <w:sz w:val="24"/>
          <w:szCs w:val="24"/>
          <w:lang w:val="en-US" w:eastAsia="zh-CN" w:bidi="ar"/>
        </w:rPr>
        <w:t>来说，本文不仅回顾了过去35年里扰动观测器基础理论的发展历程，而且展示了它在多种工程领域的广泛应用。</w:t>
      </w:r>
      <w:r>
        <w:rPr>
          <w:rFonts w:hint="eastAsia" w:ascii="Times New Roman" w:hAnsi="Times New Roman" w:eastAsia="宋体" w:cs="Times New Roman"/>
          <w:color w:val="000000"/>
          <w:kern w:val="0"/>
          <w:sz w:val="24"/>
          <w:szCs w:val="24"/>
          <w:lang w:val="en-US" w:eastAsia="zh-CN" w:bidi="ar"/>
        </w:rPr>
        <w:t>这</w:t>
      </w:r>
      <w:r>
        <w:rPr>
          <w:rFonts w:hint="default" w:ascii="Times New Roman" w:hAnsi="Times New Roman" w:eastAsia="宋体" w:cs="Times New Roman"/>
          <w:color w:val="000000"/>
          <w:kern w:val="0"/>
          <w:sz w:val="24"/>
          <w:szCs w:val="24"/>
          <w:lang w:val="en-US" w:eastAsia="zh-CN" w:bidi="ar"/>
        </w:rPr>
        <w:t>使我们深刻认识到在追求理论严谨性的同时，必须重视实际应用中可能出现的各种复杂因素。作为控制方向的学生，我们需要培养一种既能深入理解基础理论，又能灵活应对现实挑战的能力。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JetBrainsMono NF"/>
    <w:panose1 w:val="00000000000000000000"/>
    <w:charset w:val="00"/>
    <w:family w:val="auto"/>
    <w:pitch w:val="default"/>
    <w:sig w:usb0="00000000" w:usb1="00000000" w:usb2="00000000" w:usb3="00000000" w:csb0="00000000" w:csb1="00000000"/>
  </w:font>
  <w:font w:name="JetBrainsMono NF">
    <w:panose1 w:val="02000009000000000000"/>
    <w:charset w:val="00"/>
    <w:family w:val="auto"/>
    <w:pitch w:val="default"/>
    <w:sig w:usb0="A00402FF" w:usb1="1200F9FB" w:usb2="0200003C"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E89D2"/>
    <w:multiLevelType w:val="singleLevel"/>
    <w:tmpl w:val="835E89D2"/>
    <w:lvl w:ilvl="0" w:tentative="0">
      <w:start w:val="1"/>
      <w:numFmt w:val="lowerLetter"/>
      <w:suff w:val="space"/>
      <w:lvlText w:val="%1)"/>
      <w:lvlJc w:val="left"/>
    </w:lvl>
  </w:abstractNum>
  <w:abstractNum w:abstractNumId="1">
    <w:nsid w:val="A391BE2C"/>
    <w:multiLevelType w:val="singleLevel"/>
    <w:tmpl w:val="A391BE2C"/>
    <w:lvl w:ilvl="0" w:tentative="0">
      <w:start w:val="5"/>
      <w:numFmt w:val="decimal"/>
      <w:lvlText w:val="%1."/>
      <w:lvlJc w:val="left"/>
      <w:pPr>
        <w:tabs>
          <w:tab w:val="left" w:pos="312"/>
        </w:tabs>
      </w:pPr>
    </w:lvl>
  </w:abstractNum>
  <w:abstractNum w:abstractNumId="2">
    <w:nsid w:val="B75B9F15"/>
    <w:multiLevelType w:val="singleLevel"/>
    <w:tmpl w:val="B75B9F15"/>
    <w:lvl w:ilvl="0" w:tentative="0">
      <w:start w:val="1"/>
      <w:numFmt w:val="lowerLetter"/>
      <w:suff w:val="space"/>
      <w:lvlText w:val="%1)"/>
      <w:lvlJc w:val="left"/>
    </w:lvl>
  </w:abstractNum>
  <w:abstractNum w:abstractNumId="3">
    <w:nsid w:val="CAC4F0BF"/>
    <w:multiLevelType w:val="singleLevel"/>
    <w:tmpl w:val="CAC4F0BF"/>
    <w:lvl w:ilvl="0" w:tentative="0">
      <w:start w:val="1"/>
      <w:numFmt w:val="lowerLetter"/>
      <w:suff w:val="space"/>
      <w:lvlText w:val="%1)"/>
      <w:lvlJc w:val="left"/>
    </w:lvl>
  </w:abstractNum>
  <w:abstractNum w:abstractNumId="4">
    <w:nsid w:val="5439DF33"/>
    <w:multiLevelType w:val="singleLevel"/>
    <w:tmpl w:val="5439DF33"/>
    <w:lvl w:ilvl="0" w:tentative="0">
      <w:start w:val="1"/>
      <w:numFmt w:val="lowerLetter"/>
      <w:lvlText w:val="%1."/>
      <w:lvlJc w:val="left"/>
      <w:pPr>
        <w:tabs>
          <w:tab w:val="left" w:pos="312"/>
        </w:tabs>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7B43"/>
    <w:rsid w:val="02555813"/>
    <w:rsid w:val="02AB3D4B"/>
    <w:rsid w:val="02C95F7F"/>
    <w:rsid w:val="04E03CE9"/>
    <w:rsid w:val="08B103EE"/>
    <w:rsid w:val="08B60D54"/>
    <w:rsid w:val="09997ECB"/>
    <w:rsid w:val="0AC40866"/>
    <w:rsid w:val="0AF51A2D"/>
    <w:rsid w:val="0C321039"/>
    <w:rsid w:val="0E25517C"/>
    <w:rsid w:val="0E3C7909"/>
    <w:rsid w:val="0F557C74"/>
    <w:rsid w:val="125A6BF4"/>
    <w:rsid w:val="152C70CA"/>
    <w:rsid w:val="15997A33"/>
    <w:rsid w:val="15B97C5B"/>
    <w:rsid w:val="185A150A"/>
    <w:rsid w:val="19866F7A"/>
    <w:rsid w:val="1B8F5B60"/>
    <w:rsid w:val="1B954835"/>
    <w:rsid w:val="1E85617A"/>
    <w:rsid w:val="1F3B4851"/>
    <w:rsid w:val="224C6559"/>
    <w:rsid w:val="224D11D6"/>
    <w:rsid w:val="226C1966"/>
    <w:rsid w:val="22AA3280"/>
    <w:rsid w:val="231A6C83"/>
    <w:rsid w:val="273D6E3C"/>
    <w:rsid w:val="27DC1971"/>
    <w:rsid w:val="28A11527"/>
    <w:rsid w:val="29896F18"/>
    <w:rsid w:val="2AE9690F"/>
    <w:rsid w:val="2CD609DF"/>
    <w:rsid w:val="2D955EE1"/>
    <w:rsid w:val="2F1F6DA3"/>
    <w:rsid w:val="31700F9D"/>
    <w:rsid w:val="318F0210"/>
    <w:rsid w:val="335F00B6"/>
    <w:rsid w:val="33ED05D6"/>
    <w:rsid w:val="33F64577"/>
    <w:rsid w:val="34BB6875"/>
    <w:rsid w:val="39113ACA"/>
    <w:rsid w:val="39865A57"/>
    <w:rsid w:val="39D9457D"/>
    <w:rsid w:val="3B854432"/>
    <w:rsid w:val="3B8B1A48"/>
    <w:rsid w:val="3BB80364"/>
    <w:rsid w:val="3BE90394"/>
    <w:rsid w:val="3D1A1170"/>
    <w:rsid w:val="3EF772C1"/>
    <w:rsid w:val="3FFD329C"/>
    <w:rsid w:val="400F44D7"/>
    <w:rsid w:val="4012098A"/>
    <w:rsid w:val="406C48E0"/>
    <w:rsid w:val="42642972"/>
    <w:rsid w:val="43394EDE"/>
    <w:rsid w:val="45857508"/>
    <w:rsid w:val="45CA7A30"/>
    <w:rsid w:val="460565F6"/>
    <w:rsid w:val="4802322B"/>
    <w:rsid w:val="48737499"/>
    <w:rsid w:val="49BB53F4"/>
    <w:rsid w:val="4A1C3761"/>
    <w:rsid w:val="4B2F1635"/>
    <w:rsid w:val="4B7E5F47"/>
    <w:rsid w:val="4C9D5034"/>
    <w:rsid w:val="4D261F37"/>
    <w:rsid w:val="4DC10A17"/>
    <w:rsid w:val="4E276AC7"/>
    <w:rsid w:val="4EFF1E93"/>
    <w:rsid w:val="521A58B8"/>
    <w:rsid w:val="536E2A21"/>
    <w:rsid w:val="54182BC5"/>
    <w:rsid w:val="553D549E"/>
    <w:rsid w:val="55525CA4"/>
    <w:rsid w:val="55763CBB"/>
    <w:rsid w:val="56365413"/>
    <w:rsid w:val="56891493"/>
    <w:rsid w:val="56A43348"/>
    <w:rsid w:val="58551996"/>
    <w:rsid w:val="5A0C51E6"/>
    <w:rsid w:val="60BA7C23"/>
    <w:rsid w:val="63116428"/>
    <w:rsid w:val="641A106C"/>
    <w:rsid w:val="675A48BF"/>
    <w:rsid w:val="68D862EF"/>
    <w:rsid w:val="6A795D6A"/>
    <w:rsid w:val="6B5579EE"/>
    <w:rsid w:val="6B5873E6"/>
    <w:rsid w:val="6C14436D"/>
    <w:rsid w:val="6CC33E54"/>
    <w:rsid w:val="6E1F5DC6"/>
    <w:rsid w:val="6FE767D7"/>
    <w:rsid w:val="71341C5F"/>
    <w:rsid w:val="7258372B"/>
    <w:rsid w:val="75FD0644"/>
    <w:rsid w:val="76FB44F3"/>
    <w:rsid w:val="774C5A91"/>
    <w:rsid w:val="776E579F"/>
    <w:rsid w:val="778A2F0E"/>
    <w:rsid w:val="77E141C3"/>
    <w:rsid w:val="79AD0439"/>
    <w:rsid w:val="7ADE3F1D"/>
    <w:rsid w:val="7F364DF4"/>
    <w:rsid w:val="7F81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oleObject" Target="embeddings/oleObject45.bin"/><Relationship Id="rId96" Type="http://schemas.openxmlformats.org/officeDocument/2006/relationships/oleObject" Target="embeddings/oleObject44.bin"/><Relationship Id="rId95" Type="http://schemas.openxmlformats.org/officeDocument/2006/relationships/image" Target="media/image49.png"/><Relationship Id="rId94" Type="http://schemas.openxmlformats.org/officeDocument/2006/relationships/image" Target="media/image48.png"/><Relationship Id="rId93" Type="http://schemas.openxmlformats.org/officeDocument/2006/relationships/image" Target="media/image47.png"/><Relationship Id="rId92" Type="http://schemas.openxmlformats.org/officeDocument/2006/relationships/oleObject" Target="embeddings/oleObject43.bin"/><Relationship Id="rId91" Type="http://schemas.openxmlformats.org/officeDocument/2006/relationships/oleObject" Target="embeddings/oleObject42.bin"/><Relationship Id="rId90" Type="http://schemas.openxmlformats.org/officeDocument/2006/relationships/oleObject" Target="embeddings/oleObject41.bin"/><Relationship Id="rId9" Type="http://schemas.openxmlformats.org/officeDocument/2006/relationships/oleObject" Target="embeddings/oleObject3.bin"/><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png"/><Relationship Id="rId86" Type="http://schemas.openxmlformats.org/officeDocument/2006/relationships/image" Target="media/image44.wmf"/><Relationship Id="rId85" Type="http://schemas.openxmlformats.org/officeDocument/2006/relationships/oleObject" Target="embeddings/oleObject39.bin"/><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image" Target="media/image42.png"/><Relationship Id="rId81" Type="http://schemas.openxmlformats.org/officeDocument/2006/relationships/oleObject" Target="embeddings/oleObject37.bin"/><Relationship Id="rId80" Type="http://schemas.openxmlformats.org/officeDocument/2006/relationships/image" Target="media/image41.png"/><Relationship Id="rId8" Type="http://schemas.openxmlformats.org/officeDocument/2006/relationships/image" Target="media/image3.wmf"/><Relationship Id="rId79" Type="http://schemas.openxmlformats.org/officeDocument/2006/relationships/oleObject" Target="embeddings/oleObject36.bin"/><Relationship Id="rId78" Type="http://schemas.openxmlformats.org/officeDocument/2006/relationships/oleObject" Target="embeddings/oleObject35.bin"/><Relationship Id="rId77" Type="http://schemas.openxmlformats.org/officeDocument/2006/relationships/oleObject" Target="embeddings/oleObject34.bin"/><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wmf"/><Relationship Id="rId73" Type="http://schemas.openxmlformats.org/officeDocument/2006/relationships/oleObject" Target="embeddings/oleObject33.bin"/><Relationship Id="rId72" Type="http://schemas.openxmlformats.org/officeDocument/2006/relationships/image" Target="media/image37.png"/><Relationship Id="rId71" Type="http://schemas.openxmlformats.org/officeDocument/2006/relationships/oleObject" Target="embeddings/oleObject32.bin"/><Relationship Id="rId70" Type="http://schemas.openxmlformats.org/officeDocument/2006/relationships/oleObject" Target="embeddings/oleObject31.bin"/><Relationship Id="rId7" Type="http://schemas.openxmlformats.org/officeDocument/2006/relationships/oleObject" Target="embeddings/oleObject2.bin"/><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png"/><Relationship Id="rId66" Type="http://schemas.openxmlformats.org/officeDocument/2006/relationships/image" Target="media/image34.wmf"/><Relationship Id="rId65" Type="http://schemas.openxmlformats.org/officeDocument/2006/relationships/oleObject" Target="embeddings/oleObject29.bin"/><Relationship Id="rId64" Type="http://schemas.openxmlformats.org/officeDocument/2006/relationships/image" Target="media/image33.png"/><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2.w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png"/><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png"/><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jpe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jpe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image" Target="media/image51.png"/><Relationship Id="rId100" Type="http://schemas.openxmlformats.org/officeDocument/2006/relationships/image" Target="media/image50.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2602</Words>
  <Characters>2855</Characters>
  <Lines>0</Lines>
  <Paragraphs>0</Paragraphs>
  <TotalTime>0</TotalTime>
  <ScaleCrop>false</ScaleCrop>
  <LinksUpToDate>false</LinksUpToDate>
  <CharactersWithSpaces>2912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2025-04-10T07:46:00Z</dcterms:created>
  <dc:creator>psp_dada</dc:creator>
  <cp:lastModifiedBy>psp_dada</cp:lastModifiedBy>
  <dcterms:modified xsi:type="dcterms:W3CDTF">2025-06-23T07:36:16Z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eyJoZGlkIjoiODE5YjZjNjY4YmVkMmM5Mjk3ZDQ5NTI4ZGQ2MDRlNzEiLCJ1c2VySWQiOiI2NTA0NzI4NDAifQ==</vt:lpwstr>
  </property>
  <property fmtid="{D5CDD505-2E9C-101B-9397-08002B2CF9AE}" pid="4" name="ICV">
    <vt:lpwstr>0641F0D3320844EF94035C9DC1396D08_12</vt:lpwstr>
  </property>
</Properties>
</file>