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529C" w14:textId="77777777" w:rsidR="001F3DF9" w:rsidRPr="00DC5C11" w:rsidRDefault="003D09C3" w:rsidP="00853BDB">
      <w:pPr>
        <w:pStyle w:val="test"/>
      </w:pPr>
      <w:r w:rsidRPr="00DC5C11">
        <w:rPr>
          <w:rFonts w:hint="eastAsia"/>
        </w:rPr>
        <w:t>Lec</w:t>
      </w:r>
      <w:r w:rsidRPr="00DC5C11">
        <w:t xml:space="preserve">2 </w:t>
      </w:r>
      <w:r w:rsidRPr="00DC5C11">
        <w:rPr>
          <w:rFonts w:hint="eastAsia"/>
        </w:rPr>
        <w:t>随机变量和</w:t>
      </w:r>
      <w:r w:rsidR="001F3DF9" w:rsidRPr="00DC5C11">
        <w:rPr>
          <w:rFonts w:hint="eastAsia"/>
        </w:rPr>
        <w:t>随机过程</w:t>
      </w:r>
    </w:p>
    <w:p w14:paraId="2080CF0B" w14:textId="1C1AD8FB" w:rsidR="001F3DF9" w:rsidRPr="001F3DF9" w:rsidRDefault="001F3DF9" w:rsidP="00853BDB">
      <w:pPr>
        <w:pStyle w:val="tes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P(A|B)=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P(A,B)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7415F984" w14:textId="77777777" w:rsidR="00DC5C11" w:rsidRDefault="001F3DF9" w:rsidP="00853BDB">
      <w:pPr>
        <w:pStyle w:val="test"/>
      </w:pPr>
      <w:r w:rsidRPr="00E75D52">
        <w:t>RV</w:t>
      </w:r>
      <w:r w:rsidRPr="00E75D52">
        <w:t>（随机变量）：</w:t>
      </w:r>
      <w:r w:rsidRPr="001F3DF9">
        <w:t>从一组实验结果（域）到一组实数（范围）的函数映射</w:t>
      </w:r>
    </w:p>
    <w:p w14:paraId="0D2A2DF1" w14:textId="5CF2751F" w:rsidR="00DC5C11" w:rsidRPr="001D6F2E" w:rsidRDefault="00DC5C11" w:rsidP="00853BDB">
      <w:pPr>
        <w:pStyle w:val="test"/>
      </w:pPr>
      <m:oMathPara>
        <m:oMath>
          <m:r>
            <w:rPr>
              <w:rFonts w:ascii="Cambria Math" w:hAnsi="Cambria Math"/>
            </w:rPr>
            <m:t>E[g(X)]=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(x)dx</m:t>
          </m:r>
        </m:oMath>
      </m:oMathPara>
    </w:p>
    <w:p w14:paraId="45DB8F16" w14:textId="1CC96CAA" w:rsidR="00DC5C11" w:rsidRPr="00E75D52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=E[(X-EX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(x-EX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  <m:r>
                <m:rPr>
                  <m:nor/>
                </m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=E(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)-(EX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e>
          </m:eqArr>
        </m:oMath>
      </m:oMathPara>
    </w:p>
    <w:p w14:paraId="4EC97389" w14:textId="07F9FFF4" w:rsidR="00D94096" w:rsidRDefault="00E75D52" w:rsidP="00853BDB">
      <w:pPr>
        <w:pStyle w:val="test"/>
      </w:pPr>
      <w:r>
        <w:rPr>
          <w:rFonts w:hint="eastAsia"/>
        </w:rPr>
        <w:t>线性变换：</w:t>
      </w:r>
      <w:r w:rsidR="00E1543E">
        <w:rPr>
          <w:rFonts w:hint="eastAsia"/>
        </w:rPr>
        <w:t>（举例：高斯）</w:t>
      </w:r>
    </w:p>
    <w:p w14:paraId="765A67E2" w14:textId="5EA082DE" w:rsidR="00E75D52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Y=g(X)</m:t>
              </m:r>
              <m:r>
                <w:rPr>
                  <w:rFonts w:ascii="Cambria Math" w:hAnsi="Cambria Math"/>
                </w:rPr>
                <m:t>，</m:t>
              </m:r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(Y)=h(Y)</m:t>
              </m:r>
            </m:e>
          </m:eqArr>
          <m:r>
            <w:rPr>
              <w:rFonts w:asci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(y)=|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dx</m:t>
              </m:r>
            </m:num>
            <m:den>
              <m:r>
                <w:rPr>
                  <w:rFonts w:ascii="Cambria Math"/>
                </w:rPr>
                <m:t>dy</m:t>
              </m:r>
            </m:den>
          </m:f>
          <m:r>
            <w:rPr>
              <w:rFonts w:asci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[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(y)]=|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'</m:t>
              </m:r>
            </m:sup>
          </m:sSup>
          <m:r>
            <w:rPr>
              <w:rFonts w:ascii="Cambria Math"/>
            </w:rPr>
            <m:t>(y)|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[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(y)]</m:t>
          </m:r>
        </m:oMath>
      </m:oMathPara>
    </w:p>
    <w:p w14:paraId="7A757E6A" w14:textId="30C56D91" w:rsidR="00DC5C11" w:rsidRDefault="008B5756" w:rsidP="00853BDB">
      <w:pPr>
        <w:pStyle w:val="test"/>
      </w:pPr>
      <m:oMathPara>
        <m:oMath>
          <m:r>
            <m:rPr>
              <m:nor/>
            </m:rPr>
            <m:t>Suppose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nor/>
            </m:rPr>
            <m:t>and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Y=g(X)=aX+b,a,b∈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,</m:t>
          </m:r>
          <m:r>
            <m:rPr>
              <m:nor/>
            </m:rPr>
            <m:t>Solve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(y).</m:t>
          </m:r>
        </m:oMath>
      </m:oMathPara>
    </w:p>
    <w:p w14:paraId="12661AD4" w14:textId="5F2D7DC2" w:rsidR="00DC5C11" w:rsidRPr="00BD425F" w:rsidRDefault="00394DF2" w:rsidP="00853BDB">
      <w:pPr>
        <w:pStyle w:val="test"/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</m:e>
              <m:e>
                <m:r>
                  <w:rPr>
                    <w:rFonts w:ascii="Cambria Math" w:hAnsi="Cambria Math"/>
                  </w:rPr>
                  <m:t>h(Y)=</m:t>
                </m:r>
              </m:e>
              <m:e>
                <m:r>
                  <w:rPr>
                    <w:rFonts w:ascii="Cambria Math" w:hAnsi="Cambria Math"/>
                  </w:rPr>
                  <m:t>(Y-b)/a</m:t>
                </m:r>
                <m:r>
                  <w:rPr>
                    <w:rFonts w:ascii="Cambria Math" w:hAnsi="Cambria Math"/>
                  </w:rPr>
                  <m:t>，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(y)=1/a</m:t>
                </m:r>
              </m:e>
            </m:mr>
          </m:m>
        </m:oMath>
      </m:oMathPara>
    </w:p>
    <w:p w14:paraId="6F3E6C64" w14:textId="7C05A7FB" w:rsidR="00BD425F" w:rsidRPr="00441FA0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(y)&amp;=|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(y)|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[h(y)]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-[(y-b)/a-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mr>
              </m:m>
            </m:e>
            <m:e>
              <m:r>
                <w:rPr>
                  <w:rFonts w:ascii="Cambria Math" w:hAnsi="Cambria Math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|a|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-[y-(a</m:t>
                            </m:r>
                            <m:limUpp>
                              <m:limUp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limUp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¯</m:t>
                                </m:r>
                              </m:lim>
                            </m:limUpp>
                            <m:r>
                              <w:rPr>
                                <w:rFonts w:ascii="Cambria Math" w:hAnsi="Cambria Math"/>
                              </w:rPr>
                              <m:t>+b)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mr>
              </m:m>
            </m:e>
          </m:eqArr>
        </m:oMath>
      </m:oMathPara>
    </w:p>
    <w:p w14:paraId="7AE39116" w14:textId="77777777" w:rsidR="00441FA0" w:rsidRDefault="00441FA0" w:rsidP="00853BDB">
      <w:pPr>
        <w:pStyle w:val="test"/>
      </w:pPr>
      <w:r>
        <w:rPr>
          <w:rFonts w:hint="eastAsia"/>
        </w:rPr>
        <w:t>独立和不相关</w:t>
      </w:r>
    </w:p>
    <w:p w14:paraId="7B4ACB48" w14:textId="7AA9072F" w:rsidR="00441FA0" w:rsidRDefault="00441FA0" w:rsidP="00853BDB">
      <w:pPr>
        <w:pStyle w:val="test"/>
      </w:pPr>
      <m:oMathPara>
        <m:oMath>
          <m:r>
            <w:rPr>
              <w:rFonts w:ascii="Cambria Math" w:hAnsi="Cambria Math" w:hint="eastAsia"/>
            </w:rPr>
            <m:t>独立：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(x,y)=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(y),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(x,y)=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(y)</m:t>
          </m:r>
        </m:oMath>
      </m:oMathPara>
    </w:p>
    <w:p w14:paraId="000A3F53" w14:textId="41859095" w:rsidR="00441FA0" w:rsidRPr="00441FA0" w:rsidRDefault="00441FA0" w:rsidP="00853BDB">
      <w:pPr>
        <w:pStyle w:val="test"/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不相关：</m:t>
          </m:r>
          <m:r>
            <w:rPr>
              <w:rFonts w:ascii="Cambria Math" w:hAnsi="Cambria Math"/>
            </w:rPr>
            <m:t>ρ=0</m:t>
          </m:r>
          <m:r>
            <m:rPr>
              <m:nor/>
            </m:rPr>
            <m:t>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=E(X)E(Y).</m:t>
          </m:r>
        </m:oMath>
      </m:oMathPara>
    </w:p>
    <w:p w14:paraId="66B60414" w14:textId="240A641E" w:rsidR="00DC5C11" w:rsidRDefault="00537DC5" w:rsidP="00853BDB">
      <w:pPr>
        <w:pStyle w:val="test"/>
      </w:pPr>
      <w:r>
        <w:rPr>
          <w:rFonts w:hint="eastAsia"/>
        </w:rPr>
        <w:t>两个随机变量正交：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=0</m:t>
        </m:r>
      </m:oMath>
      <w:r w:rsidR="0041690E">
        <w:rPr>
          <w:rFonts w:hint="eastAsia"/>
        </w:rPr>
        <w:t>，两个不相关</w:t>
      </w:r>
      <w:r w:rsidR="0041690E">
        <w:rPr>
          <w:rFonts w:hint="eastAsia"/>
        </w:rPr>
        <w:t>RV</w:t>
      </w:r>
      <w:r w:rsidR="0041690E">
        <w:rPr>
          <w:rFonts w:hint="eastAsia"/>
        </w:rPr>
        <w:t>正交，至少其中一个零均值</w:t>
      </w:r>
    </w:p>
    <w:p w14:paraId="4DA6424E" w14:textId="546CF5B2" w:rsidR="00DC5C11" w:rsidRDefault="00200907" w:rsidP="00853BDB">
      <w:pPr>
        <w:pStyle w:val="test"/>
      </w:pPr>
      <w:r>
        <w:rPr>
          <w:rFonts w:hint="eastAsia"/>
        </w:rPr>
        <w:t>多维：</w:t>
      </w:r>
    </w:p>
    <w:p w14:paraId="1DC7508E" w14:textId="767F55B8" w:rsidR="00DC5C11" w:rsidRPr="00C01487" w:rsidRDefault="00394DF2" w:rsidP="00853BDB">
      <w:pPr>
        <w:pStyle w:val="te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=E(X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=E[(X-E(X))(Y-E(Y)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]=E(X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)-E(X)E(Y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eqArr>
        </m:oMath>
      </m:oMathPara>
    </w:p>
    <w:p w14:paraId="0E086045" w14:textId="2B1DDF52" w:rsidR="00C01487" w:rsidRDefault="00C01487" w:rsidP="00853BDB">
      <w:pPr>
        <w:pStyle w:val="test"/>
      </w:pPr>
      <w:r>
        <w:rPr>
          <w:rFonts w:hint="eastAsia"/>
        </w:rPr>
        <w:t>多维高斯</w:t>
      </w:r>
      <m:oMath>
        <m:r>
          <m:rPr>
            <m:scr m:val="sans-serif"/>
            <m:sty m:val="p"/>
          </m:rPr>
          <w:rPr>
            <w:rFonts w:ascii="Cambria Math" w:hAnsi="Cambria Math"/>
          </w:rPr>
          <m:t>pdf</m:t>
        </m:r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(2π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n/2</m:t>
                </m:r>
              </m:sup>
            </m:sSup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r>
              <w:rPr>
                <w:rFonts w:ascii="Cambria Math" w:hAnsi="Cambria Math"/>
              </w:rPr>
              <m:t>⁡(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(x-E(X)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(x-E(X))</m:t>
            </m:r>
          </m:e>
        </m:d>
      </m:oMath>
    </w:p>
    <w:p w14:paraId="340D1E63" w14:textId="7DC648C2" w:rsidR="00C01487" w:rsidRPr="00C01487" w:rsidRDefault="00C01487" w:rsidP="00853BDB">
      <w:pPr>
        <w:pStyle w:val="test"/>
      </w:pPr>
      <w:r>
        <w:rPr>
          <w:rFonts w:hint="eastAsia"/>
        </w:rPr>
        <w:t>多维高斯的线性变换：</w:t>
      </w:r>
      <m:oMath>
        <m:r>
          <w:rPr>
            <w:rFonts w:ascii="Cambria Math" w:hAnsi="Cambria Math"/>
          </w:rPr>
          <m:t>g(X)=AX+b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,Y∼</m:t>
        </m:r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AE(X)+b,A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14:paraId="42E18CC7" w14:textId="2D446266" w:rsidR="00C01487" w:rsidRPr="00CF2DA7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(y)=|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(y)|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[h(y)]</m:t>
              </m:r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(2π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|det(A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(y-E(Y)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(y-E(Y))</m:t>
                  </m:r>
                </m:e>
              </m:d>
            </m:e>
          </m:eqArr>
        </m:oMath>
      </m:oMathPara>
    </w:p>
    <w:p w14:paraId="2B242FE7" w14:textId="287783A6" w:rsidR="00FE0B2F" w:rsidRDefault="00FE0B2F" w:rsidP="00853BDB">
      <w:pPr>
        <w:pStyle w:val="test"/>
        <w:rPr>
          <w:noProof/>
        </w:rPr>
      </w:pPr>
      <w:r>
        <w:rPr>
          <w:rFonts w:hint="eastAsia"/>
          <w:noProof/>
        </w:rPr>
        <w:t>随机过程（宽平稳随机）均值不随时间变化，自相关系数只和时间差有关</w:t>
      </w:r>
    </w:p>
    <w:p w14:paraId="2FEB02EE" w14:textId="77777777" w:rsidR="00FE0B2F" w:rsidRPr="00FE0B2F" w:rsidRDefault="00394DF2" w:rsidP="00853BDB">
      <w:pPr>
        <w:pStyle w:val="tes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,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)=E[X(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)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)]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,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)=E{[X(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)-</m:t>
          </m:r>
          <m:acc>
            <m:accPr>
              <m:chr m:val="̅"/>
              <m:ctrlPr>
                <w:rPr>
                  <w:rFonts w:ascii="Cambria Math" w:hAnsi="Cambria Math"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)][X(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)-</m:t>
          </m:r>
          <m:acc>
            <m:accPr>
              <m:chr m:val="̅"/>
              <m:ctrlPr>
                <w:rPr>
                  <w:rFonts w:ascii="Cambria Math" w:hAnsi="Cambria Math"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]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}</m:t>
          </m:r>
        </m:oMath>
      </m:oMathPara>
    </w:p>
    <w:p w14:paraId="0C023101" w14:textId="277789B7" w:rsidR="00FE0B2F" w:rsidRDefault="00FE0B2F" w:rsidP="00853BDB">
      <w:pPr>
        <w:pStyle w:val="tes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E[X(t)]=</m:t>
          </m:r>
          <m:limUpp>
            <m:limUppPr>
              <m:ctrlPr>
                <w:rPr>
                  <w:rFonts w:ascii="Cambria Math" w:hAnsi="Cambria Math"/>
                  <w:noProof/>
                </w:rPr>
              </m:ctrlPr>
            </m:limUp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lim>
              <m:r>
                <w:rPr>
                  <w:rFonts w:ascii="Cambria Math" w:hAnsi="Cambria Math"/>
                  <w:noProof/>
                </w:rPr>
                <m:t>¯</m:t>
              </m:r>
            </m:lim>
          </m:limUpp>
          <m:r>
            <w:rPr>
              <w:rFonts w:ascii="Cambria Math" w:hAnsi="Cambria Math"/>
              <w:noProof/>
            </w:rPr>
            <m:t>,E[X(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)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)]=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)</m:t>
          </m:r>
        </m:oMath>
      </m:oMathPara>
    </w:p>
    <w:p w14:paraId="532E0B62" w14:textId="3025A9F3" w:rsidR="00FE0B2F" w:rsidRDefault="00472E77" w:rsidP="00853BDB">
      <w:pPr>
        <w:pStyle w:val="test"/>
        <w:rPr>
          <w:noProof/>
        </w:rPr>
      </w:pPr>
      <w:r>
        <w:rPr>
          <w:rFonts w:hint="eastAsia"/>
          <w:noProof/>
        </w:rPr>
        <w:t>维纳过程：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t+u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cr m:val="script"/>
          </m:rPr>
          <w:rPr>
            <w:rFonts w:ascii="Cambria Math" w:hAnsi="Cambria Math"/>
            <w:noProof/>
          </w:rPr>
          <m:t>∼N</m:t>
        </m:r>
        <m:r>
          <w:rPr>
            <w:rFonts w:ascii="Cambria Math" w:hAnsi="Cambria Math"/>
            <w:noProof/>
          </w:rPr>
          <m:t>(0,u).</m:t>
        </m:r>
      </m:oMath>
      <w:r w:rsidR="003F7803">
        <w:rPr>
          <w:rFonts w:hint="eastAsia"/>
          <w:noProof/>
        </w:rPr>
        <w:t>增量符合正态分布</w:t>
      </w:r>
    </w:p>
    <w:p w14:paraId="2FF5A54C" w14:textId="23E8DBE8" w:rsidR="003F7803" w:rsidRPr="00FE0B2F" w:rsidRDefault="003F7803" w:rsidP="00853BDB">
      <w:pPr>
        <w:pStyle w:val="test"/>
        <w:rPr>
          <w:noProof/>
        </w:rPr>
      </w:pPr>
      <w:r>
        <w:rPr>
          <w:rFonts w:hint="eastAsia"/>
          <w:noProof/>
        </w:rPr>
        <w:t>泊松过程</w:t>
      </w:r>
      <m:oMath>
        <m:eqArr>
          <m:eqArrPr>
            <m:ctrlPr>
              <w:rPr>
                <w:rFonts w:ascii="Cambria Math" w:hAnsi="Cambria Math"/>
                <w:noProof/>
              </w:rPr>
            </m:ctrlPr>
          </m:eqArrPr>
          <m:e>
            <m:r>
              <w:rPr>
                <w:rFonts w:ascii="Cambria Math" w:hAnsi="Cambria Math"/>
                <w:noProof/>
              </w:rPr>
              <m:t>&amp;P(N(t)=n)=P(N(t)-N(0)=n|N(0)=0)=</m:t>
            </m:r>
            <m:f>
              <m:fPr>
                <m:ctrlPr>
                  <w:rPr>
                    <w:rFonts w:ascii="Cambria Math" w:hAnsi="Cambria Math"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(λt</m:t>
                </m:r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-λt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noProof/>
                  </w:rPr>
                  <m:t>n!</m:t>
                </m:r>
              </m:den>
            </m:f>
          </m:e>
        </m:eqArr>
      </m:oMath>
    </w:p>
    <w:p w14:paraId="489648A8" w14:textId="243375C8" w:rsidR="00C01487" w:rsidRDefault="00A23606" w:rsidP="00853BDB">
      <w:pPr>
        <w:pStyle w:val="test"/>
      </w:pPr>
      <w:r>
        <w:rPr>
          <w:rFonts w:hint="eastAsia"/>
        </w:rPr>
        <w:t>白噪声：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-jωτ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(ω)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jωτ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</m:oMath>
    </w:p>
    <w:p w14:paraId="44CFA0C8" w14:textId="6C5E42BF" w:rsidR="00C01487" w:rsidRDefault="00A27FFE" w:rsidP="00853BDB">
      <w:pPr>
        <w:pStyle w:val="test"/>
      </w:pPr>
      <w:r>
        <w:rPr>
          <w:rFonts w:hint="eastAsia"/>
        </w:rPr>
        <w:t>举例计算功率谱</w:t>
      </w:r>
      <m:oMath>
        <m:r>
          <m:rPr>
            <m:sty m:val="p"/>
          </m:rP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(τ)=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-β|τ|</m:t>
            </m:r>
          </m:sup>
        </m:sSup>
        <m:r>
          <w:rPr>
            <w:rFonts w:ascii="Cambria Math" w:hAnsi="Cambria Math"/>
          </w:rPr>
          <m:t>,β∈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</w:p>
    <w:p w14:paraId="034137DC" w14:textId="230E8074" w:rsidR="00C01487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(ω)&amp;=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-β|τ|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-jωτ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dτ=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(β-jω)τ</m:t>
                  </m:r>
                </m:sup>
              </m:sSup>
              <m:r>
                <w:rPr>
                  <w:rFonts w:ascii="Cambria Math" w:hAnsi="Cambria Math"/>
                </w:rPr>
                <m:t>dτ+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-(β+jω)τ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β-jω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β+jω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14:paraId="7CD38085" w14:textId="39A23AED" w:rsidR="00C01487" w:rsidRDefault="007911EF" w:rsidP="00853BDB">
      <w:pPr>
        <w:pStyle w:val="test"/>
      </w:pPr>
      <w:r w:rsidRPr="00661D5B">
        <w:rPr>
          <w:rFonts w:hint="eastAsia"/>
        </w:rPr>
        <w:t>Lec</w:t>
      </w:r>
      <w:r w:rsidRPr="00661D5B">
        <w:t xml:space="preserve">3 </w:t>
      </w:r>
      <w:r w:rsidR="00661D5B" w:rsidRPr="00661D5B">
        <w:rPr>
          <w:rFonts w:hint="eastAsia"/>
        </w:rPr>
        <w:t>估计理论</w:t>
      </w:r>
    </w:p>
    <w:p w14:paraId="1FBB70C3" w14:textId="42383D73" w:rsidR="001D570B" w:rsidRDefault="00356B77" w:rsidP="00853BDB">
      <w:pPr>
        <w:pStyle w:val="test"/>
      </w:pPr>
      <w:r>
        <w:rPr>
          <w:rFonts w:hint="eastAsia"/>
        </w:rPr>
        <w:t>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(y|X=x)=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  <m:r>
              <w:rPr>
                <w:rFonts w:ascii="Cambria Math" w:hAnsi="Cambria Math"/>
              </w:rPr>
              <m:t>(x,y)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(y|X=x)=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(x|Y=y)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(y)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</m:oMath>
    </w:p>
    <w:p w14:paraId="5C8EF341" w14:textId="3B774EA2" w:rsidR="00501358" w:rsidRPr="00501358" w:rsidRDefault="00394DF2" w:rsidP="00853BDB">
      <w:pPr>
        <w:pStyle w:val="te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(s|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=z)=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(z|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=s)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</m:oMath>
      </m:oMathPara>
    </w:p>
    <w:p w14:paraId="0305DE88" w14:textId="0595D7DD" w:rsidR="00C01487" w:rsidRDefault="00BF7968" w:rsidP="00853BDB">
      <w:pPr>
        <w:pStyle w:val="test"/>
      </w:pPr>
      <w:r w:rsidRPr="00BF7968">
        <w:rPr>
          <w:rFonts w:hint="eastAsia"/>
        </w:rPr>
        <w:t>最大似然估计</w:t>
      </w:r>
      <w:r w:rsidR="005B3A4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value of</m:t>
        </m:r>
        <m:r>
          <m:rPr>
            <m:nor/>
          </m:rP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 xml:space="preserve">s </m:t>
        </m:r>
        <m:r>
          <m:rPr>
            <m:nor/>
          </m:rPr>
          <m:t>that maximizes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(z|</m:t>
        </m:r>
        <m:r>
          <m:rPr>
            <m:sty m:val="b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=s)</m:t>
        </m:r>
      </m:oMath>
    </w:p>
    <w:p w14:paraId="2BC4D814" w14:textId="7F5F06E3" w:rsidR="001D570B" w:rsidRPr="00356B77" w:rsidRDefault="00356B77" w:rsidP="00853BDB">
      <w:pPr>
        <w:pStyle w:val="test"/>
      </w:pPr>
      <w:r w:rsidRPr="00356B77">
        <w:rPr>
          <w:rFonts w:hint="eastAsia"/>
        </w:rPr>
        <w:t>例子</w:t>
      </w:r>
      <w:r w:rsidR="009976C6">
        <w:rPr>
          <w:rFonts w:hint="eastAsia"/>
        </w:rPr>
        <w:t>（高斯）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(v)=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9A6D9E">
        <w:rPr>
          <w:rFonts w:hint="eastAsia"/>
        </w:rPr>
        <w:t>，求最大似然估计</w:t>
      </w:r>
    </w:p>
    <w:p w14:paraId="18FC3A86" w14:textId="52FB8540" w:rsidR="009A6D9E" w:rsidRDefault="00394DF2" w:rsidP="00853BDB">
      <w:pPr>
        <w:pStyle w:val="te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v=z-s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-(z-s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/>
                </w:rPr>
                <m:t>ML</m:t>
              </m:r>
            </m:sub>
          </m:sSub>
          <m:r>
            <w:rPr>
              <w:rFonts w:ascii="Cambria Math"/>
            </w:rPr>
            <m:t>=z,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/>
                </w:rPr>
                <m:t>ML</m:t>
              </m:r>
            </m:sub>
          </m:sSub>
          <m:r>
            <w:rPr>
              <w:rFonts w:ascii="Cambria Math"/>
            </w:rPr>
            <m:t>=</m:t>
          </m:r>
          <m:r>
            <m:rPr>
              <m:sty m:val="b"/>
            </m:rPr>
            <w:rPr>
              <w:rFonts w:ascii="Cambria Math"/>
            </w:rPr>
            <m:t>z</m:t>
          </m:r>
        </m:oMath>
      </m:oMathPara>
    </w:p>
    <w:p w14:paraId="18D6D2C6" w14:textId="21313631" w:rsidR="00C01487" w:rsidRPr="005B3A4A" w:rsidRDefault="005B3A4A" w:rsidP="00853BDB">
      <w:pPr>
        <w:pStyle w:val="test"/>
      </w:pPr>
      <w:r w:rsidRPr="005B3A4A">
        <w:rPr>
          <w:rFonts w:hint="eastAsia"/>
        </w:rPr>
        <w:t>最大后验估计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MAP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 xml:space="preserve">value of s that maximizes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(s|</m:t>
        </m:r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=z)</m:t>
        </m:r>
      </m:oMath>
    </w:p>
    <w:p w14:paraId="0E8027BA" w14:textId="4D092A21" w:rsidR="00C01487" w:rsidRDefault="00280764" w:rsidP="00853BDB">
      <w:pPr>
        <w:pStyle w:val="test"/>
      </w:pPr>
      <w:r>
        <w:tab/>
      </w:r>
      <w:r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m:rPr>
                <m:nor/>
              </m:rPr>
              <m:t>MAP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value of s that maximizes</m:t>
        </m:r>
        <m:r>
          <w:rPr>
            <w:rFonts w:ascii="Cambria Math" w:hAnsi="Cambria Math"/>
          </w:rPr>
          <m:t>f(z|</m:t>
        </m:r>
        <m:r>
          <m:rPr>
            <m:sty m:val="b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=s)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m:t>s</m:t>
            </m:r>
          </m:sub>
        </m:sSub>
        <m:r>
          <w:rPr>
            <w:rFonts w:ascii="Cambria Math" w:hAnsi="Cambria Math"/>
          </w:rPr>
          <m:t>(s)</m:t>
        </m:r>
      </m:oMath>
    </w:p>
    <w:p w14:paraId="73A1FF4A" w14:textId="24DA5B45" w:rsidR="004509E5" w:rsidRDefault="004509E5" w:rsidP="00853BDB">
      <w:pPr>
        <w:pStyle w:val="test"/>
      </w:pPr>
      <w:r>
        <w:rPr>
          <w:rFonts w:hint="eastAsia"/>
        </w:rPr>
        <w:t>例子（高斯）</w:t>
      </w:r>
      <m:oMath>
        <m:r>
          <m:rPr>
            <m:nor/>
          </m:rPr>
          <m:t>z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wherev</m:t>
        </m:r>
        <m:r>
          <m:rPr>
            <m:scr m:val="script"/>
          </m:rPr>
          <w:rPr>
            <w:rFonts w:ascii="Cambria Math" w:hAnsi="Cambria Math"/>
          </w:rPr>
          <m:t>∼N</m:t>
        </m:r>
        <m:r>
          <w:rPr>
            <w:rFonts w:ascii="Cambria Math" w:hAnsi="Cambria Math"/>
          </w:rPr>
          <m:t>(0,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  <m:r>
          <m:rPr>
            <m:nor/>
          </m:rPr>
          <m:t xml:space="preserve"> Assume s</m:t>
        </m:r>
        <m:r>
          <m:rPr>
            <m:scr m:val="script"/>
          </m:rP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</w:p>
    <w:p w14:paraId="67EC22AE" w14:textId="6E066617" w:rsidR="004509E5" w:rsidRDefault="00394DF2" w:rsidP="00853BDB">
      <w:pPr>
        <w:pStyle w:val="te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(s-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(z|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=s)=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-(z-s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</m:oMath>
      </m:oMathPara>
    </w:p>
    <w:p w14:paraId="19CAC438" w14:textId="6D7B4FF1" w:rsidR="00C01487" w:rsidRPr="004509E5" w:rsidRDefault="00AC09E0" w:rsidP="00853BDB">
      <w:pPr>
        <w:pStyle w:val="test"/>
      </w:pPr>
      <m:oMathPara>
        <m:oMath>
          <m:r>
            <w:rPr>
              <w:rFonts w:ascii="Cambria Math" w:hAnsi="Cambria Math"/>
            </w:rPr>
            <m:t>f(z|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=s)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(z-s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(s-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456363B7" w14:textId="78724048" w:rsidR="00C01487" w:rsidRDefault="00747248" w:rsidP="00853BDB">
      <w:pPr>
        <w:pStyle w:val="test"/>
      </w:pPr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MAP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z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，如果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≪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MAP</m:t>
            </m:r>
          </m:sub>
        </m:sSub>
        <m:r>
          <w:rPr>
            <w:rFonts w:ascii="Cambria Math" w:hAnsi="Cambria Math"/>
          </w:rPr>
          <m:t>=z=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sub>
        </m:sSub>
      </m:oMath>
    </w:p>
    <w:p w14:paraId="2B89011A" w14:textId="2B98A680" w:rsidR="00C01487" w:rsidRDefault="00E62593" w:rsidP="00853BDB">
      <w:pPr>
        <w:pStyle w:val="test"/>
      </w:pPr>
      <w:r w:rsidRPr="00E62593">
        <w:rPr>
          <w:rFonts w:hint="eastAsia"/>
        </w:rPr>
        <w:t>朴素贝叶斯</w:t>
      </w:r>
      <w:r>
        <w:rPr>
          <w:rFonts w:hint="eastAsia"/>
        </w:rPr>
        <w:t xml:space="preserve"> </w:t>
      </w:r>
      <w:r>
        <w:rPr>
          <w:rFonts w:hint="eastAsia"/>
        </w:rPr>
        <w:t>条件独立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P(X1⋯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|Y)=</m:t>
        </m:r>
        <m:nary>
          <m:naryPr>
            <m:chr m:val="∏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|Y)</m:t>
        </m:r>
      </m:oMath>
    </w:p>
    <w:p w14:paraId="1A383719" w14:textId="1CC2B28F" w:rsidR="00AC628B" w:rsidRPr="00AC628B" w:rsidRDefault="00394DF2" w:rsidP="00853BDB">
      <w:pPr>
        <w:pStyle w:val="te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⁡P(Y=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448D4A3" w14:textId="462219EF" w:rsidR="00AC628B" w:rsidRPr="00E62593" w:rsidRDefault="00652192" w:rsidP="00853BDB">
      <w:pPr>
        <w:pStyle w:val="test"/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|Y=j)=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exp(-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)</m:t>
        </m:r>
      </m:oMath>
      <w:r w:rsidR="00C874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1-π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 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7B35A378" w14:textId="6E1EAB53" w:rsidR="00C01487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P(Y=1|X)&amp;=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,P(Y=0|X)&amp;=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eqArr>
        </m:oMath>
      </m:oMathPara>
    </w:p>
    <w:p w14:paraId="038CBD91" w14:textId="2C3E7837" w:rsidR="00C01487" w:rsidRPr="00BD07EB" w:rsidRDefault="007A7814" w:rsidP="00853BDB">
      <w:pPr>
        <w:pStyle w:val="test"/>
      </w:pPr>
      <w:r>
        <w:rPr>
          <w:rFonts w:hint="eastAsia"/>
        </w:rPr>
        <w:t>最小均方误差</w:t>
      </w:r>
      <w:r w:rsidR="00066405">
        <w:rPr>
          <w:rFonts w:hint="eastAsia"/>
        </w:rPr>
        <w:t xml:space="preserve"> </w:t>
      </w:r>
      <w:r w:rsidR="00066405">
        <w:t xml:space="preserve">  </w:t>
      </w:r>
      <m:oMath>
        <m:r>
          <m:rPr>
            <m:sty m:val="p"/>
          </m:rPr>
          <w:rPr>
            <w:rFonts w:ascii="Cambria Math" w:hAnsi="Cambria Math"/>
          </w:rPr>
          <m:t>MSE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]]=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[(</m:t>
        </m:r>
        <m:r>
          <m:rPr>
            <m:sty m:val="b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]]=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[(</m:t>
        </m:r>
        <m:r>
          <m:rPr>
            <m:sty m:val="b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BD07EB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MMSE</m:t>
            </m:r>
          </m:sub>
        </m:sSub>
        <m:r>
          <w:rPr>
            <w:rFonts w:ascii="Cambria Math" w:hAnsi="Cambria Math"/>
          </w:rPr>
          <m:t>=E[</m:t>
        </m:r>
        <m:r>
          <m:rPr>
            <m:sty m:val="b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]</m:t>
        </m:r>
      </m:oMath>
      <w:r w:rsidR="00AB546B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(s|</m:t>
        </m:r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=z)ds</m:t>
        </m:r>
      </m:oMath>
      <w:r w:rsidR="00AD12B7">
        <w:rPr>
          <w:rFonts w:hint="eastAsia"/>
        </w:rPr>
        <w:t xml:space="preserve"> </w:t>
      </w:r>
      <w:r w:rsidR="00AD12B7">
        <w:rPr>
          <w:rFonts w:hint="eastAsia"/>
        </w:rPr>
        <w:t>高斯的时候求后面的条件分布</w:t>
      </w:r>
    </w:p>
    <w:p w14:paraId="44D87D06" w14:textId="7396A22E" w:rsidR="00C01487" w:rsidRPr="00AB546B" w:rsidRDefault="00AB546B" w:rsidP="00853BDB">
      <w:pPr>
        <w:pStyle w:val="test"/>
      </w:pPr>
      <w:r>
        <w:rPr>
          <w:rFonts w:hint="eastAsia"/>
        </w:rPr>
        <w:t>例子（高斯）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cr m:val="script"/>
          </m:rPr>
          <w:rPr>
            <w:rFonts w:ascii="Cambria Math" w:hAnsi="Cambria Math"/>
          </w:rPr>
          <m:t>∼N</m:t>
        </m:r>
        <m:r>
          <w:rPr>
            <w:rFonts w:ascii="Cambria Math" w:hAnsi="Cambria Math"/>
          </w:rPr>
          <m:t>(0,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r>
          <m:rPr>
            <m:nor/>
          </m:rPr>
          <m:t xml:space="preserve"> and s</m:t>
        </m:r>
        <m:r>
          <m:rPr>
            <m:scr m:val="script"/>
          </m:rPr>
          <w:rPr>
            <w:rFonts w:ascii="Cambria Math" w:hAnsi="Cambria Math"/>
          </w:rPr>
          <m:t>∼N(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，求</w:t>
      </w:r>
      <w:r w:rsidR="00AD12B7">
        <w:rPr>
          <w:rFonts w:hint="eastAsia"/>
        </w:rPr>
        <w:t>MMSE</w:t>
      </w:r>
    </w:p>
    <w:p w14:paraId="0B3E289C" w14:textId="68D65FB3" w:rsidR="00C01487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E[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]&amp;=E[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]=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r>
                <w:rPr>
                  <w:rFonts w:ascii="Cambria Math" w:hAnsi="Cambria Math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]&amp;=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r>
                <w:rPr>
                  <w:rFonts w:ascii="Cambria Math" w:hAnsi="Cambria Math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]+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r>
                <w:rPr>
                  <w:rFonts w:ascii="Cambria Math" w:hAnsi="Cambria Math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]=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eqArr>
        </m:oMath>
      </m:oMathPara>
    </w:p>
    <w:p w14:paraId="61C8CBFC" w14:textId="3612929D" w:rsidR="00C01487" w:rsidRDefault="00394DF2" w:rsidP="00853BDB">
      <w:pPr>
        <w:pStyle w:val="te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(z)=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(z-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2(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58C05A9A" w14:textId="4E0EDE87" w:rsidR="00C01487" w:rsidRDefault="00D33A69" w:rsidP="00853BDB">
      <w:pPr>
        <w:pStyle w:val="test"/>
      </w:pPr>
      <w:r>
        <w:rPr>
          <w:rFonts w:hint="eastAsia"/>
        </w:rPr>
        <w:t>贝叶斯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(s|</m:t>
            </m:r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=z)=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r>
              <w:rPr>
                <w:rFonts w:ascii="Cambria Math" w:hAnsi="Cambria Math"/>
              </w:rPr>
              <m:t>⁡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(z-s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(s-</m:t>
                        </m:r>
                        <m:limUpp>
                          <m:limUp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¯</m:t>
                            </m:r>
                          </m:lim>
                        </m:limUp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d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(s|</m:t>
            </m:r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=z)=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r>
              <w:rPr>
                <w:rFonts w:ascii="Cambria Math" w:hAnsi="Cambria Math"/>
              </w:rPr>
              <m:t>⁡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(s-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den>
                </m:f>
              </m:e>
            </m:d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MMSE</m:t>
                </m:r>
              </m:sub>
            </m:sSub>
            <m:r>
              <w:rPr>
                <w:rFonts w:ascii="Cambria Math" w:hAnsi="Cambria Math"/>
              </w:rPr>
              <m:t>=E[</m:t>
            </m:r>
            <m:r>
              <m:rPr>
                <m:sty m:val="b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=z]=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MAP</m:t>
                </m:r>
              </m:sub>
            </m:sSub>
            <m: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(z-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eqArr>
      </m:oMath>
    </w:p>
    <w:p w14:paraId="272EAD8B" w14:textId="54818923" w:rsidR="00C01487" w:rsidRDefault="002B2993" w:rsidP="00853BDB">
      <w:pPr>
        <w:pStyle w:val="test"/>
      </w:pPr>
      <w:r w:rsidRPr="0059100A">
        <w:rPr>
          <w:rFonts w:hint="eastAsia"/>
        </w:rPr>
        <w:t>线性最小均方误差（</w:t>
      </w:r>
      <w:r w:rsidRPr="0059100A">
        <w:rPr>
          <w:rFonts w:hint="eastAsia"/>
        </w:rPr>
        <w:t>LMMSE</w:t>
      </w:r>
      <w:r w:rsidRPr="0059100A">
        <w:rPr>
          <w:rFonts w:hint="eastAsia"/>
        </w:rPr>
        <w:t>）</w:t>
      </w:r>
      <w:r w:rsidR="007B37EF">
        <w:rPr>
          <w:rFonts w:hint="eastAsia"/>
        </w:rPr>
        <w:t>：正交理论推导</w:t>
      </w:r>
    </w:p>
    <w:p w14:paraId="3E80CE58" w14:textId="6697F02C" w:rsidR="00C01487" w:rsidRDefault="00394DF2" w:rsidP="00853BDB">
      <w:pPr>
        <w:pStyle w:val="test"/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λ</m:t>
              </m:r>
            </m:lim>
          </m:limLow>
          <m:r>
            <w:rPr>
              <w:rFonts w:ascii="Cambria Math" w:hAnsi="Cambria Math"/>
            </w:rPr>
            <m:t> </m:t>
          </m:r>
          <m:r>
            <m:rPr>
              <m:nor/>
            </m:rPr>
            <m:t>MSE</m:t>
          </m:r>
          <m:r>
            <w:rPr>
              <w:rFonts w:ascii="Cambria Math" w:hAnsi="Cambria Math"/>
            </w:rPr>
            <m:t>=E[(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-λ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-2λ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sz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LMMSE</m:t>
              </m:r>
            </m:sub>
          </m:sSub>
          <m:r>
            <w:rPr>
              <w:rFonts w:ascii="Cambria Math" w:hAnsi="Cambria Math"/>
            </w:rPr>
            <m:t>=α(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sz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z</m:t>
          </m:r>
        </m:oMath>
      </m:oMathPara>
    </w:p>
    <w:p w14:paraId="2B9C977D" w14:textId="471BC67C" w:rsidR="00C01487" w:rsidRDefault="00D33A69" w:rsidP="00853BDB">
      <w:pPr>
        <w:pStyle w:val="test"/>
      </w:pPr>
      <w:r>
        <w:rPr>
          <w:rFonts w:hint="eastAsia"/>
        </w:rPr>
        <w:t>统计规律</w:t>
      </w:r>
      <w:r>
        <w:rPr>
          <w:rFonts w:hint="eastAsia"/>
        </w:rPr>
        <w:t xml:space="preserve">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E(</m:t>
            </m:r>
            <m:r>
              <m:rPr>
                <m:sty m:val="b"/>
              </m:rPr>
              <w:rPr>
                <w:rFonts w:ascii="Cambria Math" w:hAnsi="Cambria Math"/>
              </w:rPr>
              <m:t>sz</m:t>
            </m:r>
            <m:r>
              <w:rPr>
                <w:rFonts w:ascii="Cambria Math" w:hAnsi="Cambria Math"/>
              </w:rPr>
              <m:t>)&amp;≈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,E(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)&amp;≈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eqArr>
      </m:oMath>
    </w:p>
    <w:p w14:paraId="25BF7415" w14:textId="0055DB13" w:rsidR="00C01487" w:rsidRDefault="0059100A" w:rsidP="00853BDB">
      <w:pPr>
        <w:pStyle w:val="test"/>
      </w:pPr>
      <w:r>
        <w:rPr>
          <w:rFonts w:hint="eastAsia"/>
        </w:rPr>
        <w:t>例子（高斯）</w:t>
      </w:r>
      <w:r w:rsidR="003A0EC3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LMMSE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E(</m:t>
            </m:r>
            <m:r>
              <m:rPr>
                <m:sty m:val="b"/>
              </m:rPr>
              <w:rPr>
                <w:rFonts w:ascii="Cambria Math" w:hAnsi="Cambria Math"/>
              </w:rPr>
              <m:t>sz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E(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⋅</m:t>
        </m:r>
        <m:r>
          <m:rPr>
            <m:sty m:val="b"/>
          </m:rPr>
          <w:rPr>
            <w:rFonts w:ascii="Cambria Math" w:hAnsi="Cambria Math"/>
          </w:rPr>
          <m:t>z</m:t>
        </m:r>
      </m:oMath>
    </w:p>
    <w:p w14:paraId="5523A245" w14:textId="404FD2DE" w:rsidR="00C01487" w:rsidRDefault="00D27A62" w:rsidP="00853BDB">
      <w:pPr>
        <w:pStyle w:val="test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符合零均值高斯联合分布</w:t>
      </w:r>
      <m:oMath>
        <m:d>
          <m:dPr>
            <m:begChr m:val="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P=</m:t>
            </m:r>
            <m:d>
              <m:dPr>
                <m:begChr m:val="[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Cov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/>
                    <m:e/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Cov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</m:e>
        </m:d>
      </m:oMath>
    </w:p>
    <w:p w14:paraId="68CBFDE6" w14:textId="49830669" w:rsidR="00C01487" w:rsidRDefault="00BB677C" w:rsidP="00853BDB">
      <w:pPr>
        <w:pStyle w:val="test"/>
      </w:pPr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(s|</m:t>
        </m:r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=z)=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⁡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sz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B4F3BFF" w14:textId="17BC5AB1" w:rsidR="00D27A62" w:rsidRDefault="00104615" w:rsidP="00853BDB">
      <w:pPr>
        <w:pStyle w:val="test"/>
      </w:pPr>
      <w:r w:rsidRPr="00104615">
        <w:rPr>
          <w:rFonts w:hint="eastAsia"/>
        </w:rPr>
        <w:t>Lec</w:t>
      </w:r>
      <w:r w:rsidRPr="00104615">
        <w:t xml:space="preserve">4 </w:t>
      </w:r>
      <w:r w:rsidRPr="00104615">
        <w:rPr>
          <w:rFonts w:hint="eastAsia"/>
        </w:rPr>
        <w:t>最小二乘</w:t>
      </w:r>
    </w:p>
    <w:p w14:paraId="27658AC2" w14:textId="75FC2501" w:rsidR="00D27A62" w:rsidRDefault="00EF4CD0" w:rsidP="00853BDB">
      <w:pPr>
        <w:pStyle w:val="test"/>
      </w:pPr>
      <m:oMathPara>
        <m:oMath>
          <m:r>
            <w:rPr>
              <w:rFonts w:ascii="Cambria Math" w:hAnsi="Cambria Math"/>
            </w:rPr>
            <m:t>y(n)=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(n)+v(n),e(n)=y(n)-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(n)=y(n)-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(n)</m:t>
          </m:r>
        </m:oMath>
      </m:oMathPara>
    </w:p>
    <w:p w14:paraId="0D0E3594" w14:textId="71949BF4" w:rsidR="00D27A62" w:rsidRDefault="00394DF2" w:rsidP="00853BDB">
      <w:pPr>
        <w:pStyle w:val="te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int="eastAsia"/>
            </w:rPr>
            <m:t>，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</m:oMath>
      </m:oMathPara>
    </w:p>
    <w:p w14:paraId="6AAA4AA0" w14:textId="5D582209" w:rsidR="00D27A62" w:rsidRDefault="008162E1" w:rsidP="00853BDB">
      <w:pPr>
        <w:pStyle w:val="test"/>
      </w:pPr>
      <w:r>
        <w:rPr>
          <w:rFonts w:hint="eastAsia"/>
        </w:rPr>
        <w:t>如果</w:t>
      </w:r>
      <w:r w:rsidR="00FD53A4">
        <w:rPr>
          <w:rFonts w:hint="eastAsia"/>
        </w:rPr>
        <w:t>噪声是高斯的，则</w:t>
      </w:r>
      <w:r w:rsidR="00FD53A4">
        <w:rPr>
          <w:rFonts w:hint="eastAsia"/>
        </w:rPr>
        <w:t>LS</w:t>
      </w:r>
      <w:r w:rsidR="00FD53A4">
        <w:rPr>
          <w:rFonts w:hint="eastAsia"/>
        </w:rPr>
        <w:t>和均值滤波相同，且</w:t>
      </w:r>
      <w:r w:rsidR="00FD53A4">
        <w:rPr>
          <w:rFonts w:hint="eastAsia"/>
        </w:rPr>
        <w:t>ML</w:t>
      </w:r>
      <w:r w:rsidR="00FD53A4">
        <w:rPr>
          <w:rFonts w:hint="eastAsia"/>
        </w:rPr>
        <w:t>和</w:t>
      </w:r>
      <w:r w:rsidR="00FD53A4">
        <w:rPr>
          <w:rFonts w:hint="eastAsia"/>
        </w:rPr>
        <w:t>LS</w:t>
      </w:r>
      <w:r w:rsidR="00FD53A4">
        <w:rPr>
          <w:rFonts w:hint="eastAsia"/>
        </w:rPr>
        <w:t>也相同</w:t>
      </w:r>
    </w:p>
    <w:p w14:paraId="1B89E530" w14:textId="300131B4" w:rsidR="00D27A62" w:rsidRDefault="00B714AF" w:rsidP="00853BDB">
      <w:pPr>
        <w:pStyle w:val="test"/>
      </w:pPr>
      <w:r>
        <w:rPr>
          <w:rFonts w:hint="eastAsia"/>
        </w:rPr>
        <w:t>加权最小二乘</w:t>
      </w:r>
      <w:r w:rsidR="000A531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-h(n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=(y-Hx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W(y-Hx)</m:t>
        </m:r>
      </m:oMath>
    </w:p>
    <w:p w14:paraId="5EDF4929" w14:textId="35DEA47C" w:rsidR="000A5319" w:rsidRDefault="00394DF2" w:rsidP="00853BDB">
      <w:pPr>
        <w:pStyle w:val="tes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r>
            <m:rPr>
              <m:sty m:val="b"/>
            </m:rPr>
            <w:rPr>
              <w:rFonts w:ascii="Cambria Math" w:hAnsi="Cambria Math"/>
            </w:rPr>
            <m:t>y</m:t>
          </m:r>
        </m:oMath>
      </m:oMathPara>
    </w:p>
    <w:p w14:paraId="304964A5" w14:textId="0F4C2A24" w:rsidR="00D27A62" w:rsidRDefault="000A5319" w:rsidP="00853BDB">
      <w:pPr>
        <w:pStyle w:val="test"/>
      </w:pPr>
      <w:r>
        <w:rPr>
          <w:rFonts w:hint="eastAsia"/>
        </w:rPr>
        <w:t>循环最小二乘</w:t>
      </w:r>
      <m:oMath>
        <m:r>
          <m:rPr>
            <m:nor/>
          </m:rPr>
          <m:t xml:space="preserve">  Initialization: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=E(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=E[(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]</m:t>
        </m:r>
      </m:oMath>
      <w:r w:rsidR="00516D4A" w:rsidRPr="00516D4A">
        <w:rPr>
          <w:noProof/>
        </w:rPr>
        <w:t xml:space="preserve"> </w:t>
      </w:r>
    </w:p>
    <w:p w14:paraId="1C4BAA09" w14:textId="19879971" w:rsidR="00D27A62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eqArr>
        </m:oMath>
      </m:oMathPara>
    </w:p>
    <w:p w14:paraId="703DF850" w14:textId="7CCD78C6" w:rsidR="00D27A62" w:rsidRDefault="002C70F7" w:rsidP="00853BDB">
      <w:pPr>
        <w:pStyle w:val="test"/>
      </w:pPr>
      <w:r>
        <w:rPr>
          <w:rFonts w:hint="eastAsia"/>
        </w:rPr>
        <w:t>另一种推导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(k+1)=C(k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C(k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</m:e>
          <m:e>
            <m:r>
              <w:rPr>
                <w:rFonts w:ascii="Cambria Math" w:hAnsi="Cambria Math"/>
              </w:rPr>
              <m:t>C(k+1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  <m:e>
            <m:r>
              <w:rPr>
                <w:rFonts w:ascii="Cambria Math" w:hAnsi="Cambria Math"/>
              </w:rPr>
              <m:t>&amp;C(k+1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(k+1)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hAnsi="Cambria Math"/>
              </w:rPr>
              <m:t>C(k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  <m:e>
            <m:r>
              <w:rPr>
                <w:rFonts w:ascii="Cambria Math" w:hAnsi="Cambria Math"/>
              </w:rPr>
              <m:t>&amp;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(k+1)=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(k)+C(k+1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(k))</m:t>
            </m:r>
          </m:e>
        </m:eqArr>
      </m:oMath>
    </w:p>
    <w:p w14:paraId="6A791011" w14:textId="38DFC34E" w:rsidR="002C70F7" w:rsidRDefault="006D22A5" w:rsidP="00853BDB">
      <w:pPr>
        <w:pStyle w:val="test"/>
      </w:pPr>
      <w:r w:rsidRPr="004749F0">
        <w:rPr>
          <w:rFonts w:hint="eastAsia"/>
        </w:rPr>
        <w:t>Lec</w:t>
      </w:r>
      <w:r w:rsidRPr="004749F0">
        <w:t xml:space="preserve">5 </w:t>
      </w:r>
      <w:r w:rsidR="004749F0" w:rsidRPr="004749F0">
        <w:rPr>
          <w:rFonts w:hint="eastAsia"/>
        </w:rPr>
        <w:t>传播</w:t>
      </w:r>
      <w:r w:rsidR="00883E9D">
        <w:rPr>
          <w:rFonts w:hint="eastAsia"/>
        </w:rPr>
        <w:t xml:space="preserve"> </w:t>
      </w:r>
      <w:r w:rsidR="00883E9D">
        <w:rPr>
          <w:rFonts w:hint="eastAsia"/>
        </w:rPr>
        <w:t>关注均值和协方差的变化情况</w:t>
      </w:r>
    </w:p>
    <w:p w14:paraId="7B545003" w14:textId="12F9D9B2" w:rsidR="00E6399D" w:rsidRDefault="00394DF2" w:rsidP="00853BDB">
      <w:pPr>
        <w:pStyle w:val="te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78D803C3" w14:textId="7FC5DCDC" w:rsidR="00E6399D" w:rsidRPr="00883E9D" w:rsidRDefault="00E6399D" w:rsidP="00853BDB">
      <w:pPr>
        <w:pStyle w:val="test"/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Q(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23A098F" w14:textId="7B7B5DD4" w:rsidR="001921F0" w:rsidRDefault="001921F0" w:rsidP="00853BDB">
      <w:pPr>
        <w:pStyle w:val="test"/>
      </w:pPr>
      <w:r>
        <w:rPr>
          <w:rFonts w:hint="eastAsia"/>
        </w:rPr>
        <w:t>L</w:t>
      </w:r>
      <w:r>
        <w:t xml:space="preserve">ec6 </w:t>
      </w:r>
      <w:r>
        <w:rPr>
          <w:rFonts w:hint="eastAsia"/>
        </w:rPr>
        <w:t>卡尔曼滤波</w:t>
      </w:r>
      <w:r>
        <w:rPr>
          <w:rFonts w:hint="eastAsia"/>
        </w:rPr>
        <w:t xml:space="preserve"> </w:t>
      </w:r>
    </w:p>
    <w:p w14:paraId="14E5BB10" w14:textId="1894F533" w:rsidR="00A26B06" w:rsidRPr="004749F0" w:rsidRDefault="001921F0" w:rsidP="00853BDB">
      <w:pPr>
        <w:pStyle w:val="test"/>
      </w:pPr>
      <w:r>
        <w:rPr>
          <w:rFonts w:hint="eastAsia"/>
        </w:rPr>
        <w:t>离散时间</w:t>
      </w:r>
      <w:r>
        <w:rPr>
          <w:rFonts w:hint="eastAsia"/>
        </w:rPr>
        <w:t>KF</w:t>
      </w:r>
      <w:r w:rsidR="00A07743">
        <w:t xml:space="preserve">  </w:t>
      </w:r>
      <w:r w:rsidR="00A07743">
        <w:rPr>
          <w:rFonts w:hint="eastAsia"/>
        </w:rPr>
        <w:t>问题设置：</w:t>
      </w:r>
    </w:p>
    <w:p w14:paraId="0FFD3486" w14:textId="132C31FE" w:rsidR="00D27A62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="Cambria Math" w:hAnsi="Cambria Math" w:cs="Cambria Math"/>
                    </w:rPr>
                    <m:t>∼N</m:t>
                  </m:r>
                  <m:r>
                    <w:rPr>
                      <w:rFonts w:ascii="Cambria Math" w:eastAsia="Cambria Math" w:hAnsi="Cambria Math" w:cs="Cambria Math"/>
                    </w:rPr>
                    <m:t>(0,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),&amp;&amp;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="Cambria Math" w:hAnsi="Cambria Math" w:cs="Cambria Math"/>
                    </w:rPr>
                    <m:t>∼N</m:t>
                  </m:r>
                  <m:r>
                    <w:rPr>
                      <w:rFonts w:ascii="Cambria Math" w:eastAsia="Cambria Math" w:hAnsi="Cambria Math" w:cs="Cambria Math"/>
                    </w:rPr>
                    <m:t>(0,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&amp;E[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,&amp;&amp;E[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k-j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&amp;E[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]=0</m:t>
                  </m:r>
                </m:e>
              </m:eqArr>
            </m:e>
          </m:eqArr>
        </m:oMath>
      </m:oMathPara>
    </w:p>
    <w:p w14:paraId="5F5144A4" w14:textId="0CE7541A" w:rsidR="00E55A16" w:rsidRDefault="00A07743" w:rsidP="00853BDB">
      <w:pPr>
        <w:pStyle w:val="te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propagation</w:t>
      </w:r>
      <w:r>
        <w:t xml:space="preserve"> </w:t>
      </w:r>
      <m:oMath>
        <m:r>
          <m:rPr>
            <m:nor/>
          </m:rPr>
          <m:t xml:space="preserve">From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m:rPr>
            <m:nor/>
          </m:rPr>
          <m:t xml:space="preserve"> to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EDFD50E" w14:textId="1E617896" w:rsidR="00D27A62" w:rsidRPr="00475070" w:rsidRDefault="00394DF2" w:rsidP="00853BDB">
      <w:pPr>
        <w:pStyle w:val="te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1C5BD5C8" w14:textId="34D6B4A4" w:rsidR="00475070" w:rsidRDefault="00394DF2" w:rsidP="00853BDB">
      <w:pPr>
        <w:pStyle w:val="te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0F2ACC8D" w14:textId="35160DC8" w:rsidR="00D27A62" w:rsidRDefault="00475070" w:rsidP="00853BDB">
      <w:pPr>
        <w:pStyle w:val="test"/>
      </w:pPr>
      <w:r>
        <w:rPr>
          <w:rFonts w:hint="eastAsia"/>
        </w:rPr>
        <w:t>2</w:t>
      </w:r>
      <w:r>
        <w:rPr>
          <w:rFonts w:hint="eastAsia"/>
        </w:rPr>
        <w:t>、基于测量的更新</w:t>
      </w:r>
    </w:p>
    <w:p w14:paraId="6E1D4FA1" w14:textId="45C41CCF" w:rsidR="00475070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&amp;=((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&amp;=(I-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eqArr>
        </m:oMath>
      </m:oMathPara>
    </w:p>
    <w:p w14:paraId="31A9CE7E" w14:textId="40DEB99D" w:rsidR="00D27A62" w:rsidRDefault="00475070" w:rsidP="00853BDB">
      <w:pPr>
        <w:pStyle w:val="test"/>
      </w:pP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的第二种形式要一起用</w:t>
      </w:r>
    </w:p>
    <w:p w14:paraId="2D2ED10B" w14:textId="5A90F2AF" w:rsidR="003B12F4" w:rsidRDefault="003B12F4" w:rsidP="00853BDB">
      <w:pPr>
        <w:pStyle w:val="test"/>
      </w:pPr>
      <w:r>
        <w:rPr>
          <w:rFonts w:hint="eastAsia"/>
        </w:rPr>
        <w:t>贝叶斯推断</w:t>
      </w:r>
      <w:r w:rsidR="003A2A7F">
        <w:rPr>
          <w:rFonts w:hint="eastAsia"/>
        </w:rPr>
        <w:t>证明：</w:t>
      </w:r>
    </w:p>
    <w:p w14:paraId="3B838B03" w14:textId="76BF8A70" w:rsidR="00224D28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1:k-1</m:t>
                          </m:r>
                        </m:sub>
                      </m:s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)=N</m:t>
                      </m:r>
                      <m:d>
                        <m:dPr>
                          <m:endChr m:val="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  <m:mr>
                          <m:e/>
                          <m:e/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"/>
                      <m:endChr m:val="⌋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endChr m:val="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̌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̌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0:k-1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1:k</m:t>
                  </m:r>
                </m:sub>
              </m:sSub>
              <m:r>
                <m:rPr>
                  <m:scr m:val="script"/>
                </m:rPr>
                <w:rPr>
                  <w:rFonts w:ascii="Cambria Math" w:eastAsia="Cambria Math" w:hAnsi="Cambria Math" w:cs="Cambria Math"/>
                </w:rPr>
                <m:t>)=N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xy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yy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xy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yy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yx</m:t>
                      </m:r>
                    </m:sub>
                  </m:sSub>
                </m:e>
              </m:d>
            </m:e>
          </m:eqArr>
        </m:oMath>
      </m:oMathPara>
    </w:p>
    <w:p w14:paraId="37E49092" w14:textId="3A12C8DA" w:rsidR="00D27A62" w:rsidRDefault="00C351E9" w:rsidP="00853BDB">
      <w:pPr>
        <w:pStyle w:val="test"/>
      </w:pPr>
      <w:r>
        <w:rPr>
          <w:rFonts w:hint="eastAsia"/>
        </w:rPr>
        <w:t>稳态卡尔曼滤波器的性质（系统是时不变的）</w:t>
      </w:r>
    </w:p>
    <w:p w14:paraId="7DB0240A" w14:textId="3912B905" w:rsidR="00B557D8" w:rsidRDefault="00B557D8" w:rsidP="00853BDB">
      <w:pPr>
        <w:pStyle w:val="test"/>
      </w:pPr>
      <m:oMathPara>
        <m:oMath>
          <m:r>
            <w:rPr>
              <w:rFonts w:ascii="Cambria Math" w:hAnsi="Cambria Math"/>
            </w:rPr>
            <m:t>K=P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(HP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P=FP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-FP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(HP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+Q</m:t>
          </m:r>
        </m:oMath>
      </m:oMathPara>
    </w:p>
    <w:p w14:paraId="2F3E6AA3" w14:textId="7F0EDB5B" w:rsidR="00D27A62" w:rsidRDefault="00D308AE" w:rsidP="00853BDB">
      <w:pPr>
        <w:pStyle w:val="test"/>
      </w:pPr>
      <w:r>
        <w:rPr>
          <w:rFonts w:hint="eastAsia"/>
        </w:rPr>
        <w:t>第二个公式是</w:t>
      </w:r>
      <w:r>
        <w:rPr>
          <w:rFonts w:hint="eastAsia"/>
        </w:rPr>
        <w:t>DARE</w:t>
      </w:r>
      <w:r>
        <w:rPr>
          <w:rFonts w:hint="eastAsia"/>
        </w:rPr>
        <w:t>公式，如果有唯一的半正定解，则滤波器稳定</w:t>
      </w:r>
    </w:p>
    <w:p w14:paraId="3EA11B36" w14:textId="2A1B7611" w:rsidR="00D27A62" w:rsidRDefault="00A61470" w:rsidP="00853BDB">
      <w:pPr>
        <w:pStyle w:val="test"/>
      </w:pPr>
      <w:r w:rsidRPr="00A61470">
        <w:rPr>
          <w:noProof/>
        </w:rPr>
        <w:drawing>
          <wp:anchor distT="0" distB="0" distL="114300" distR="114300" simplePos="0" relativeHeight="251658240" behindDoc="0" locked="0" layoutInCell="1" allowOverlap="1" wp14:anchorId="18AE999D" wp14:editId="7B2A763C">
            <wp:simplePos x="0" y="0"/>
            <wp:positionH relativeFrom="column">
              <wp:posOffset>1410556</wp:posOffset>
            </wp:positionH>
            <wp:positionV relativeFrom="paragraph">
              <wp:posOffset>31585</wp:posOffset>
            </wp:positionV>
            <wp:extent cx="562610" cy="504825"/>
            <wp:effectExtent l="0" t="0" r="889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3E4">
        <w:rPr>
          <w:rFonts w:hint="eastAsia"/>
        </w:rPr>
        <w:t>连续时间</w:t>
      </w:r>
      <w:r w:rsidR="006553E4">
        <w:rPr>
          <w:rFonts w:hint="eastAsia"/>
        </w:rPr>
        <w:t>KF</w:t>
      </w:r>
    </w:p>
    <w:p w14:paraId="1F7B04AE" w14:textId="237F6A55" w:rsidR="006553E4" w:rsidRPr="006553E4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(0)=E[x(0)]</m:t>
                  </m:r>
                </m:e>
              </m:eqArr>
            </m:e>
            <m:e>
              <m:r>
                <w:rPr>
                  <w:rFonts w:ascii="Cambria Math" w:hAnsi="Cambria Math"/>
                </w:rPr>
                <m:t>&amp;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P(0)=E[(x(0)-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(0))(x(0)-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(0)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eqArr>
            </m:e>
            <m:e>
              <m:r>
                <w:rPr>
                  <w:rFonts w:ascii="Cambria Math" w:hAnsi="Cambria Math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=P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m:rPr>
                        <m:nor/>
                      </m:rPr>
                      <m:t xml:space="preserve"> (This 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nor/>
                      </m:rPr>
                      <m:t xml:space="preserve"> is not the limit of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nor/>
                      </m:rPr>
                      <m:t xml:space="preserve"> as </m:t>
                    </m:r>
                    <m:r>
                      <w:rPr>
                        <w:rFonts w:ascii="Cambria Math" w:hAnsi="Cambria Math"/>
                      </w:rPr>
                      <m:t>T→0)</m:t>
                    </m:r>
                  </m:e>
                </m:mr>
              </m:m>
            </m:e>
            <m:e>
              <m:r>
                <w:rPr>
                  <w:rFonts w:ascii="Cambria Math" w:hAnsi="Cambria Math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=A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+Bu+K(y-C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  <m:e>
              <m:r>
                <w:rPr>
                  <w:rFonts w:ascii="Cambria Math" w:hAnsi="Cambria Math"/>
                </w:rPr>
                <m:t>&amp;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=-P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CP+AP+P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eqArr>
        </m:oMath>
      </m:oMathPara>
    </w:p>
    <w:p w14:paraId="5065D4BE" w14:textId="51274A8D" w:rsidR="00D27A62" w:rsidRDefault="00A61470" w:rsidP="00853BDB">
      <w:pPr>
        <w:pStyle w:val="test"/>
      </w:pPr>
      <w:r w:rsidRPr="00A61470">
        <w:rPr>
          <w:rFonts w:hint="eastAsia"/>
        </w:rPr>
        <w:t>（</w:t>
      </w:r>
      <w:r w:rsidRPr="00A61470">
        <w:t>A−KC</w:t>
      </w:r>
      <w:r w:rsidRPr="00A61470">
        <w:t>）的特征值的实部为负</w:t>
      </w:r>
      <w:r>
        <w:rPr>
          <w:rFonts w:hint="eastAsia"/>
        </w:rPr>
        <w:t>，则连续滤波器稳定</w:t>
      </w:r>
    </w:p>
    <w:p w14:paraId="17918E67" w14:textId="2BEBC523" w:rsidR="00D27A62" w:rsidRDefault="008616E9" w:rsidP="00853BDB">
      <w:pPr>
        <w:pStyle w:val="test"/>
      </w:pPr>
      <w:r>
        <w:rPr>
          <w:rFonts w:hint="eastAsia"/>
        </w:rPr>
        <w:t>KF</w:t>
      </w:r>
      <w:r>
        <w:rPr>
          <w:rFonts w:hint="eastAsia"/>
        </w:rPr>
        <w:t>推广</w:t>
      </w:r>
      <w:r>
        <w:rPr>
          <w:rFonts w:hint="eastAsia"/>
        </w:rPr>
        <w:t xml:space="preserve"> </w:t>
      </w:r>
      <w:r>
        <w:rPr>
          <w:rFonts w:hint="eastAsia"/>
        </w:rPr>
        <w:t>考虑过程和测量噪声相关性</w:t>
      </w:r>
    </w:p>
    <w:p w14:paraId="0EF69E3E" w14:textId="31220133" w:rsidR="008616E9" w:rsidRPr="008616E9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eqArr>
        </m:oMath>
      </m:oMathPara>
    </w:p>
    <w:p w14:paraId="0F0FC723" w14:textId="04966F6E" w:rsidR="00D27A62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&amp;&amp;=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&amp;&amp;=(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&amp;&amp;=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&amp;&amp;=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&amp;&amp;=(I-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&amp;&amp;&amp;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&amp;&amp;&amp;=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14:paraId="0CF0112F" w14:textId="641792ED" w:rsidR="00D27A62" w:rsidRDefault="003F05B1" w:rsidP="00853BDB">
      <w:pPr>
        <w:pStyle w:val="test"/>
      </w:pPr>
      <w:r w:rsidRPr="003F05B1">
        <w:rPr>
          <w:rFonts w:hint="eastAsia"/>
        </w:rPr>
        <w:t>非线性</w:t>
      </w:r>
      <w:r w:rsidRPr="003F05B1">
        <w:rPr>
          <w:rFonts w:hint="eastAsia"/>
        </w:rPr>
        <w:t>KF</w:t>
      </w:r>
      <w:r w:rsidR="00323FB6">
        <w:t xml:space="preserve">  </w:t>
      </w:r>
      <w:r w:rsidR="00323FB6">
        <w:rPr>
          <w:rFonts w:hint="eastAsia"/>
        </w:rPr>
        <w:t>EKF</w:t>
      </w:r>
    </w:p>
    <w:p w14:paraId="2A61F440" w14:textId="6A648716" w:rsidR="00D27A62" w:rsidRPr="00B21D85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&amp;&amp;=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&amp;&amp;=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&amp;&amp;∼N</m:t>
              </m:r>
              <m:r>
                <w:rPr>
                  <w:rFonts w:ascii="Cambria Math" w:hAnsi="Cambria Math"/>
                </w:rPr>
                <m:t>(0,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&amp;&amp;∼N</m:t>
              </m:r>
              <m:r>
                <w:rPr>
                  <w:rFonts w:ascii="Cambria Math" w:hAnsi="Cambria Math"/>
                </w:rPr>
                <m:t>(0,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eqAr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,0)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,0)</m:t>
                    </m:r>
                  </m:sub>
                </m:sSub>
              </m:e>
            </m:mr>
          </m:m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mr>
          </m:m>
        </m:oMath>
      </m:oMathPara>
    </w:p>
    <w:p w14:paraId="5B9F74AF" w14:textId="51930AB1" w:rsidR="00B21D85" w:rsidRPr="00B21D85" w:rsidRDefault="00394DF2" w:rsidP="00853BDB">
      <w:pPr>
        <w:pStyle w:val="test"/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,0)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,0)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    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,0)]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&amp;=&amp;(I-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eqArr>
        </m:oMath>
      </m:oMathPara>
    </w:p>
    <w:p w14:paraId="5436F7BD" w14:textId="2FF0009C" w:rsidR="00D27A62" w:rsidRPr="003D2DF5" w:rsidRDefault="008A5AE0" w:rsidP="00853BDB">
      <w:pPr>
        <w:pStyle w:val="test"/>
      </w:pPr>
      <w:r w:rsidRPr="00F74F34">
        <w:rPr>
          <w:noProof/>
        </w:rPr>
        <w:drawing>
          <wp:anchor distT="0" distB="0" distL="114300" distR="114300" simplePos="0" relativeHeight="251661312" behindDoc="0" locked="0" layoutInCell="1" allowOverlap="1" wp14:anchorId="570DC1BF" wp14:editId="50ADFD52">
            <wp:simplePos x="0" y="0"/>
            <wp:positionH relativeFrom="column">
              <wp:posOffset>623334</wp:posOffset>
            </wp:positionH>
            <wp:positionV relativeFrom="paragraph">
              <wp:posOffset>58882</wp:posOffset>
            </wp:positionV>
            <wp:extent cx="1520368" cy="773703"/>
            <wp:effectExtent l="0" t="0" r="3810" b="762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43" cy="774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E82" w:rsidRPr="006F7E82">
        <w:rPr>
          <w:rFonts w:hint="eastAsia"/>
        </w:rPr>
        <w:t>UKF</w:t>
      </w:r>
      <w:r w:rsidR="006F7E82" w:rsidRPr="006F7E82">
        <w:t xml:space="preserve"> </w:t>
      </w:r>
      <w:r w:rsidR="006F7E82" w:rsidRPr="006F7E82">
        <w:rPr>
          <w:rFonts w:hint="eastAsia"/>
        </w:rPr>
        <w:t>例子</w:t>
      </w:r>
    </w:p>
    <w:p w14:paraId="15224884" w14:textId="6FF0C5FE" w:rsidR="00D27A62" w:rsidRDefault="003D2DF5" w:rsidP="00853BDB">
      <w:pPr>
        <w:pStyle w:val="test"/>
      </w:pPr>
      <w:r w:rsidRPr="003D2DF5">
        <w:rPr>
          <w:noProof/>
        </w:rPr>
        <w:drawing>
          <wp:anchor distT="0" distB="0" distL="114300" distR="114300" simplePos="0" relativeHeight="251659264" behindDoc="0" locked="0" layoutInCell="1" allowOverlap="1" wp14:anchorId="167AA240" wp14:editId="7C3057B9">
            <wp:simplePos x="0" y="0"/>
            <wp:positionH relativeFrom="column">
              <wp:posOffset>1657</wp:posOffset>
            </wp:positionH>
            <wp:positionV relativeFrom="paragraph">
              <wp:posOffset>13915</wp:posOffset>
            </wp:positionV>
            <wp:extent cx="714902" cy="765313"/>
            <wp:effectExtent l="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02" cy="765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3B770" w14:textId="54814516" w:rsidR="00D27A62" w:rsidRDefault="00D27A62" w:rsidP="00853BDB">
      <w:pPr>
        <w:pStyle w:val="test"/>
      </w:pPr>
    </w:p>
    <w:p w14:paraId="7E44516D" w14:textId="556C165B" w:rsidR="00D27A62" w:rsidRDefault="00D27A62" w:rsidP="00853BDB">
      <w:pPr>
        <w:pStyle w:val="test"/>
      </w:pPr>
    </w:p>
    <w:p w14:paraId="536EB25F" w14:textId="370FE70A" w:rsidR="00D27A62" w:rsidRDefault="00F74F34" w:rsidP="00853BDB">
      <w:pPr>
        <w:pStyle w:val="test"/>
      </w:pPr>
      <w:r w:rsidRPr="00F74F34">
        <w:rPr>
          <w:noProof/>
        </w:rPr>
        <w:drawing>
          <wp:anchor distT="0" distB="0" distL="114300" distR="114300" simplePos="0" relativeHeight="251662336" behindDoc="0" locked="0" layoutInCell="1" allowOverlap="1" wp14:anchorId="5BFB6FEF" wp14:editId="6760EC02">
            <wp:simplePos x="0" y="0"/>
            <wp:positionH relativeFrom="column">
              <wp:posOffset>812966</wp:posOffset>
            </wp:positionH>
            <wp:positionV relativeFrom="paragraph">
              <wp:posOffset>51766</wp:posOffset>
            </wp:positionV>
            <wp:extent cx="1155303" cy="639472"/>
            <wp:effectExtent l="0" t="0" r="6985" b="825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303" cy="63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5D77B" w14:textId="204CB0A3" w:rsidR="00D27A62" w:rsidRDefault="00F74F34" w:rsidP="00853BDB">
      <w:pPr>
        <w:pStyle w:val="test"/>
      </w:pPr>
      <w:r w:rsidRPr="00F74F34">
        <w:rPr>
          <w:noProof/>
        </w:rPr>
        <w:drawing>
          <wp:anchor distT="0" distB="0" distL="114300" distR="114300" simplePos="0" relativeHeight="251660288" behindDoc="0" locked="0" layoutInCell="1" allowOverlap="1" wp14:anchorId="606D192B" wp14:editId="3B73B398">
            <wp:simplePos x="0" y="0"/>
            <wp:positionH relativeFrom="column">
              <wp:posOffset>44699</wp:posOffset>
            </wp:positionH>
            <wp:positionV relativeFrom="paragraph">
              <wp:posOffset>3064</wp:posOffset>
            </wp:positionV>
            <wp:extent cx="654684" cy="453887"/>
            <wp:effectExtent l="0" t="0" r="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4" cy="453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34A2E" w14:textId="75318F3D" w:rsidR="00D27A62" w:rsidRDefault="00D27A62" w:rsidP="00853BDB">
      <w:pPr>
        <w:pStyle w:val="test"/>
      </w:pPr>
    </w:p>
    <w:p w14:paraId="095110C6" w14:textId="4A685101" w:rsidR="00D27A62" w:rsidRDefault="00F74F34" w:rsidP="00853BDB">
      <w:pPr>
        <w:pStyle w:val="test"/>
      </w:pPr>
      <w:r w:rsidRPr="00F74F34">
        <w:rPr>
          <w:noProof/>
        </w:rPr>
        <w:drawing>
          <wp:inline distT="0" distB="0" distL="0" distR="0" wp14:anchorId="4AB83ED4" wp14:editId="2376979F">
            <wp:extent cx="982011" cy="619539"/>
            <wp:effectExtent l="0" t="0" r="889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385" cy="6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F34">
        <w:rPr>
          <w:noProof/>
        </w:rPr>
        <w:drawing>
          <wp:inline distT="0" distB="0" distL="0" distR="0" wp14:anchorId="2A3F936F" wp14:editId="12D46800">
            <wp:extent cx="970721" cy="656032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247" cy="6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C2DD" w14:textId="5106F39D" w:rsidR="00D27A62" w:rsidRDefault="00C201C9" w:rsidP="00853BDB">
      <w:pPr>
        <w:pStyle w:val="test"/>
      </w:pPr>
      <w:r>
        <w:rPr>
          <w:rFonts w:hint="eastAsia"/>
        </w:rPr>
        <w:t xml:space="preserve"> </w:t>
      </w:r>
      <w:r>
        <w:t xml:space="preserve">   </w:t>
      </w:r>
      <w:r w:rsidR="000F2490">
        <w:t xml:space="preserve"> </w:t>
      </w:r>
    </w:p>
    <w:p w14:paraId="5DADFB17" w14:textId="11C6ECB6" w:rsidR="00D27A62" w:rsidRDefault="00D27A62" w:rsidP="00853BDB">
      <w:pPr>
        <w:pStyle w:val="test"/>
      </w:pPr>
      <w:r>
        <w:rPr>
          <w:rFonts w:hint="eastAsia"/>
        </w:rPr>
        <w:t>矩阵求导公式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(Ax)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=A,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Ab)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=a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=b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e>
            <m:r>
              <w:rPr>
                <w:rFonts w:ascii="Cambria Math" w:hAnsi="Cambria Math"/>
              </w:rPr>
              <m:t>&amp;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∂tr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∂tr</m:t>
                </m:r>
                <m:r>
                  <w:rPr>
                    <w:rFonts w:ascii="Cambria Math" w:hAnsi="Cambria Math"/>
                  </w:rPr>
                  <m:t>(B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C)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=CB</m:t>
            </m:r>
          </m:e>
          <m:e>
            <m:r>
              <w:rPr>
                <w:rFonts w:ascii="Cambria Math" w:hAnsi="Cambria Math"/>
              </w:rPr>
              <m:t>&amp;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(Ax+b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C(Dx+e)=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CD+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&amp;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Cx)=C+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e>
            <m:r>
              <w:rPr>
                <w:rFonts w:ascii="Cambria Math" w:hAnsi="Cambria Math"/>
              </w:rPr>
              <m:t>&amp;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(Ax+b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C(Dx+e)=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C(Dx+e)+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(Ax+b)</m:t>
            </m:r>
          </m:e>
          <m:e>
            <m:r>
              <w:rPr>
                <w:rFonts w:ascii="Cambria Math" w:hAnsi="Cambria Math"/>
              </w:rPr>
              <m:t>&amp;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(Aa+b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C(Aa+b)=(C+C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(Aa+b)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eqArr>
      </m:oMath>
    </w:p>
    <w:p w14:paraId="1773A9D5" w14:textId="324E0977" w:rsidR="00CA2383" w:rsidRDefault="00CA2383" w:rsidP="00853BDB">
      <w:pPr>
        <w:pStyle w:val="test"/>
      </w:pPr>
      <m:oMathPara>
        <m:oMath>
          <m:r>
            <w:rPr>
              <w:rFonts w:ascii="Cambria Math" w:hAnsi="Cambria Math"/>
            </w:rPr>
            <m:t>(A+B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B(D+C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34802BC" w14:textId="399E87A7" w:rsidR="00CA2383" w:rsidRDefault="00CA2383" w:rsidP="00853BDB">
      <w:pPr>
        <w:pStyle w:val="test"/>
      </w:pPr>
      <w:r>
        <w:rPr>
          <w:rFonts w:hint="eastAsia"/>
        </w:rPr>
        <w:t>贝叶斯推断推导：</w:t>
      </w:r>
    </w:p>
    <w:p w14:paraId="041ACAFC" w14:textId="08A690F8" w:rsidR="003D09C3" w:rsidRPr="00CA2383" w:rsidRDefault="00394DF2" w:rsidP="00853BDB">
      <w:pPr>
        <w:pStyle w:val="test"/>
      </w:pPr>
      <m:oMathPara>
        <m:oMath>
          <m:d>
            <m:dPr>
              <m:begChr m:val="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det</m:t>
                  </m:r>
                  <m:d>
                    <m:dPr>
                      <m:endChr m:val="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["/>
                          <m:endChr m:val="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xx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yy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=det(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)⋅det(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142600" w14:textId="3F59474A" w:rsidR="00CA2383" w:rsidRDefault="00394DF2" w:rsidP="00853BDB">
      <w:pPr>
        <w:pStyle w:val="tes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p(x|y)=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p(y)=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sectPr w:rsidR="00CA2383" w:rsidSect="00394DF2">
      <w:pgSz w:w="11906" w:h="16838" w:code="9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F1"/>
    <w:rsid w:val="00066405"/>
    <w:rsid w:val="000A5319"/>
    <w:rsid w:val="000F2490"/>
    <w:rsid w:val="00104615"/>
    <w:rsid w:val="001921F0"/>
    <w:rsid w:val="001D570B"/>
    <w:rsid w:val="001D6F2E"/>
    <w:rsid w:val="001F3DF9"/>
    <w:rsid w:val="00200907"/>
    <w:rsid w:val="00224D28"/>
    <w:rsid w:val="002334A6"/>
    <w:rsid w:val="00280764"/>
    <w:rsid w:val="00293769"/>
    <w:rsid w:val="002B2993"/>
    <w:rsid w:val="002C70F7"/>
    <w:rsid w:val="00323FB6"/>
    <w:rsid w:val="00344DFD"/>
    <w:rsid w:val="00356B77"/>
    <w:rsid w:val="0036304B"/>
    <w:rsid w:val="00394DF2"/>
    <w:rsid w:val="003A0EC3"/>
    <w:rsid w:val="003A2A7F"/>
    <w:rsid w:val="003B12F4"/>
    <w:rsid w:val="003D09C3"/>
    <w:rsid w:val="003D2DF5"/>
    <w:rsid w:val="003F05B1"/>
    <w:rsid w:val="003F7803"/>
    <w:rsid w:val="0041690E"/>
    <w:rsid w:val="004253A9"/>
    <w:rsid w:val="00441FA0"/>
    <w:rsid w:val="004422F4"/>
    <w:rsid w:val="004509E5"/>
    <w:rsid w:val="00472E77"/>
    <w:rsid w:val="004749F0"/>
    <w:rsid w:val="00475070"/>
    <w:rsid w:val="004F7C00"/>
    <w:rsid w:val="00501358"/>
    <w:rsid w:val="00516D4A"/>
    <w:rsid w:val="00537DC5"/>
    <w:rsid w:val="0059100A"/>
    <w:rsid w:val="005B3A4A"/>
    <w:rsid w:val="00613FE7"/>
    <w:rsid w:val="00617E20"/>
    <w:rsid w:val="00652192"/>
    <w:rsid w:val="006553E4"/>
    <w:rsid w:val="00661D5B"/>
    <w:rsid w:val="006A548D"/>
    <w:rsid w:val="006C7EF1"/>
    <w:rsid w:val="006D22A5"/>
    <w:rsid w:val="006F133D"/>
    <w:rsid w:val="006F7E82"/>
    <w:rsid w:val="00702E7E"/>
    <w:rsid w:val="00747248"/>
    <w:rsid w:val="00775409"/>
    <w:rsid w:val="00790E23"/>
    <w:rsid w:val="007911EF"/>
    <w:rsid w:val="007A7814"/>
    <w:rsid w:val="007B37EF"/>
    <w:rsid w:val="007C7DCA"/>
    <w:rsid w:val="00805D18"/>
    <w:rsid w:val="0081425C"/>
    <w:rsid w:val="008162E1"/>
    <w:rsid w:val="00853BDB"/>
    <w:rsid w:val="008616E9"/>
    <w:rsid w:val="00883E9D"/>
    <w:rsid w:val="008A5AE0"/>
    <w:rsid w:val="008B5756"/>
    <w:rsid w:val="009449F4"/>
    <w:rsid w:val="00957D57"/>
    <w:rsid w:val="00964100"/>
    <w:rsid w:val="009976C6"/>
    <w:rsid w:val="009A6D9E"/>
    <w:rsid w:val="00A07743"/>
    <w:rsid w:val="00A23606"/>
    <w:rsid w:val="00A26B06"/>
    <w:rsid w:val="00A27FFE"/>
    <w:rsid w:val="00A61470"/>
    <w:rsid w:val="00A620D0"/>
    <w:rsid w:val="00AB546B"/>
    <w:rsid w:val="00AC09E0"/>
    <w:rsid w:val="00AC628B"/>
    <w:rsid w:val="00AD12B7"/>
    <w:rsid w:val="00B21D85"/>
    <w:rsid w:val="00B557D8"/>
    <w:rsid w:val="00B714AF"/>
    <w:rsid w:val="00B97777"/>
    <w:rsid w:val="00BB677C"/>
    <w:rsid w:val="00BD07EB"/>
    <w:rsid w:val="00BD425F"/>
    <w:rsid w:val="00BF7968"/>
    <w:rsid w:val="00C01487"/>
    <w:rsid w:val="00C201C9"/>
    <w:rsid w:val="00C351E9"/>
    <w:rsid w:val="00C8749C"/>
    <w:rsid w:val="00C91805"/>
    <w:rsid w:val="00CA2383"/>
    <w:rsid w:val="00CD4B3E"/>
    <w:rsid w:val="00CD7F8F"/>
    <w:rsid w:val="00CE0E94"/>
    <w:rsid w:val="00CF2DA7"/>
    <w:rsid w:val="00D27A62"/>
    <w:rsid w:val="00D308AE"/>
    <w:rsid w:val="00D33A69"/>
    <w:rsid w:val="00D8671D"/>
    <w:rsid w:val="00D94096"/>
    <w:rsid w:val="00DA05E7"/>
    <w:rsid w:val="00DB10A2"/>
    <w:rsid w:val="00DC5C11"/>
    <w:rsid w:val="00DD5703"/>
    <w:rsid w:val="00E00733"/>
    <w:rsid w:val="00E1543E"/>
    <w:rsid w:val="00E156C6"/>
    <w:rsid w:val="00E55A16"/>
    <w:rsid w:val="00E62593"/>
    <w:rsid w:val="00E6399D"/>
    <w:rsid w:val="00E759F6"/>
    <w:rsid w:val="00E75D52"/>
    <w:rsid w:val="00ED5E93"/>
    <w:rsid w:val="00EF4CD0"/>
    <w:rsid w:val="00F74F34"/>
    <w:rsid w:val="00F84B94"/>
    <w:rsid w:val="00FD53A4"/>
    <w:rsid w:val="00FE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30DB"/>
  <w15:chartTrackingRefBased/>
  <w15:docId w15:val="{13D560B9-6268-4F15-BC6F-69CE1CB6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">
    <w:name w:val="test"/>
    <w:basedOn w:val="a"/>
    <w:link w:val="test0"/>
    <w:qFormat/>
    <w:rsid w:val="00853BDB"/>
    <w:pPr>
      <w:spacing w:line="120" w:lineRule="auto"/>
    </w:pPr>
    <w:rPr>
      <w:rFonts w:ascii="Times New Roman" w:eastAsia="宋体" w:hAnsi="Times New Roman"/>
      <w:sz w:val="10"/>
    </w:rPr>
  </w:style>
  <w:style w:type="character" w:customStyle="1" w:styleId="test0">
    <w:name w:val="test 字符"/>
    <w:basedOn w:val="a0"/>
    <w:link w:val="test"/>
    <w:rsid w:val="00853BDB"/>
    <w:rPr>
      <w:rFonts w:ascii="Times New Roman" w:eastAsia="宋体" w:hAnsi="Times New Roman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MengAo</dc:creator>
  <cp:keywords/>
  <dc:description/>
  <cp:lastModifiedBy>WUKUNYUAN</cp:lastModifiedBy>
  <cp:revision>81</cp:revision>
  <cp:lastPrinted>2023-11-15T15:40:00Z</cp:lastPrinted>
  <dcterms:created xsi:type="dcterms:W3CDTF">2023-11-13T10:35:00Z</dcterms:created>
  <dcterms:modified xsi:type="dcterms:W3CDTF">2023-11-15T15:41:00Z</dcterms:modified>
</cp:coreProperties>
</file>