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31728" w14:textId="6E10D60C" w:rsidR="00630432" w:rsidRPr="00EC4474" w:rsidRDefault="00DF25E4">
      <w:pPr>
        <w:rPr>
          <w:rFonts w:ascii="Times New Roman" w:eastAsia="宋体" w:hAnsi="Times New Roman" w:cs="Times New Roman"/>
          <w:szCs w:val="21"/>
        </w:rPr>
      </w:pPr>
      <w:r w:rsidRPr="00EC4474">
        <w:rPr>
          <w:rFonts w:ascii="Times New Roman" w:eastAsia="宋体" w:hAnsi="Times New Roman" w:cs="Times New Roman"/>
          <w:szCs w:val="21"/>
        </w:rPr>
        <w:t>第</w:t>
      </w:r>
      <w:r w:rsidR="003F12C7" w:rsidRPr="00EC4474">
        <w:rPr>
          <w:rFonts w:ascii="Times New Roman" w:eastAsia="宋体" w:hAnsi="Times New Roman" w:cs="Times New Roman"/>
          <w:szCs w:val="21"/>
        </w:rPr>
        <w:t>四</w:t>
      </w:r>
      <w:r w:rsidRPr="00EC4474">
        <w:rPr>
          <w:rFonts w:ascii="Times New Roman" w:eastAsia="宋体" w:hAnsi="Times New Roman" w:cs="Times New Roman"/>
          <w:szCs w:val="21"/>
        </w:rPr>
        <w:t>章：</w:t>
      </w:r>
      <w:r w:rsidR="003F12C7" w:rsidRPr="00EC4474">
        <w:rPr>
          <w:rFonts w:ascii="Times New Roman" w:eastAsia="宋体" w:hAnsi="Times New Roman" w:cs="Times New Roman"/>
          <w:szCs w:val="21"/>
        </w:rPr>
        <w:t>碱金属原子和电子自旋</w:t>
      </w:r>
    </w:p>
    <w:p w14:paraId="20FB765C" w14:textId="6C5FD153" w:rsidR="003F12C7" w:rsidRPr="00EC4474" w:rsidRDefault="003F12C7">
      <w:pPr>
        <w:rPr>
          <w:rFonts w:ascii="Times New Roman" w:eastAsia="宋体" w:hAnsi="Times New Roman" w:cs="Times New Roman"/>
          <w:szCs w:val="21"/>
        </w:rPr>
      </w:pPr>
    </w:p>
    <w:p w14:paraId="7B5EB1B6" w14:textId="6642ACE4" w:rsidR="003F12C7" w:rsidRPr="00EC4474" w:rsidRDefault="00502700">
      <w:pPr>
        <w:rPr>
          <w:rFonts w:ascii="Times New Roman" w:eastAsia="宋体" w:hAnsi="Times New Roman" w:cs="Times New Roman"/>
          <w:szCs w:val="21"/>
        </w:rPr>
      </w:pPr>
      <w:r w:rsidRPr="00EC4474">
        <w:rPr>
          <w:rFonts w:ascii="Times New Roman" w:eastAsia="宋体" w:hAnsi="Times New Roman" w:cs="Times New Roman"/>
          <w:szCs w:val="21"/>
        </w:rPr>
        <w:t>习题</w:t>
      </w:r>
      <w:r w:rsidRPr="00EC4474">
        <w:rPr>
          <w:rFonts w:ascii="Times New Roman" w:eastAsia="宋体" w:hAnsi="Times New Roman" w:cs="Times New Roman"/>
          <w:szCs w:val="21"/>
        </w:rPr>
        <w:t>1</w:t>
      </w:r>
      <w:r w:rsidRPr="00EC4474">
        <w:rPr>
          <w:rFonts w:ascii="Times New Roman" w:eastAsia="宋体" w:hAnsi="Times New Roman" w:cs="Times New Roman"/>
          <w:szCs w:val="21"/>
        </w:rPr>
        <w:t>，</w:t>
      </w:r>
      <w:r w:rsidR="00765758" w:rsidRPr="00EC4474">
        <w:rPr>
          <w:rFonts w:ascii="Times New Roman" w:eastAsia="宋体" w:hAnsi="Times New Roman" w:cs="Times New Roman"/>
          <w:szCs w:val="21"/>
        </w:rPr>
        <w:t>为什么谱线的</w:t>
      </w:r>
      <w:r w:rsidR="00765758" w:rsidRPr="00EC4474">
        <w:rPr>
          <w:rFonts w:ascii="Times New Roman" w:eastAsia="宋体" w:hAnsi="Times New Roman" w:cs="Times New Roman"/>
          <w:szCs w:val="21"/>
        </w:rPr>
        <w:t>S</w:t>
      </w:r>
      <w:r w:rsidR="00765758" w:rsidRPr="00EC4474">
        <w:rPr>
          <w:rFonts w:ascii="Times New Roman" w:eastAsia="宋体" w:hAnsi="Times New Roman" w:cs="Times New Roman"/>
          <w:szCs w:val="21"/>
        </w:rPr>
        <w:t>能级的精细结构总是单层结构？请从碱金属光谱双线的规律性和从电子自旋与轨道运动的相互作用的物理概念两方面</w:t>
      </w:r>
      <w:r w:rsidR="00A648D7" w:rsidRPr="00EC4474">
        <w:rPr>
          <w:rFonts w:ascii="Times New Roman" w:eastAsia="宋体" w:hAnsi="Times New Roman" w:cs="Times New Roman"/>
          <w:szCs w:val="21"/>
        </w:rPr>
        <w:t>分别说明。</w:t>
      </w:r>
    </w:p>
    <w:p w14:paraId="457A8F95" w14:textId="77777777" w:rsidR="001146AE" w:rsidRPr="00EC4474" w:rsidRDefault="001146AE">
      <w:pPr>
        <w:rPr>
          <w:rFonts w:ascii="Times New Roman" w:eastAsia="宋体" w:hAnsi="Times New Roman" w:cs="Times New Roman"/>
          <w:szCs w:val="21"/>
        </w:rPr>
      </w:pPr>
    </w:p>
    <w:p w14:paraId="52682520" w14:textId="1A3B139F" w:rsidR="001146AE" w:rsidRPr="00EC4474" w:rsidRDefault="001146AE">
      <w:pPr>
        <w:rPr>
          <w:rFonts w:ascii="Times New Roman" w:eastAsia="宋体" w:hAnsi="Times New Roman" w:cs="Times New Roman"/>
          <w:szCs w:val="21"/>
        </w:rPr>
      </w:pPr>
      <w:r w:rsidRPr="00EC4474">
        <w:rPr>
          <w:rFonts w:ascii="Times New Roman" w:eastAsia="宋体" w:hAnsi="Times New Roman" w:cs="Times New Roman"/>
          <w:szCs w:val="21"/>
        </w:rPr>
        <w:t>答案：</w:t>
      </w:r>
      <w:r w:rsidRPr="00EC4474">
        <w:rPr>
          <w:rFonts w:ascii="Times New Roman" w:eastAsia="宋体" w:hAnsi="Times New Roman" w:cs="Times New Roman"/>
          <w:szCs w:val="21"/>
        </w:rPr>
        <w:t>根据碱金属光谱的双线结构规律可知</w:t>
      </w:r>
      <w:r w:rsidRPr="00EC4474">
        <w:rPr>
          <w:rFonts w:ascii="Times New Roman" w:eastAsia="宋体" w:hAnsi="Times New Roman" w:cs="Times New Roman"/>
          <w:szCs w:val="21"/>
        </w:rPr>
        <w:t>,</w:t>
      </w:r>
      <w:r w:rsidRPr="00EC4474">
        <w:rPr>
          <w:rFonts w:ascii="Times New Roman" w:eastAsia="宋体" w:hAnsi="Times New Roman" w:cs="Times New Roman"/>
          <w:szCs w:val="21"/>
        </w:rPr>
        <w:t>第二</w:t>
      </w:r>
      <w:proofErr w:type="gramStart"/>
      <w:r w:rsidRPr="00EC4474">
        <w:rPr>
          <w:rFonts w:ascii="Times New Roman" w:eastAsia="宋体" w:hAnsi="Times New Roman" w:cs="Times New Roman"/>
          <w:szCs w:val="21"/>
        </w:rPr>
        <w:t>辅线系每一条</w:t>
      </w:r>
      <w:proofErr w:type="gramEnd"/>
      <w:r w:rsidRPr="00EC4474">
        <w:rPr>
          <w:rFonts w:ascii="Times New Roman" w:eastAsia="宋体" w:hAnsi="Times New Roman" w:cs="Times New Roman"/>
          <w:szCs w:val="21"/>
        </w:rPr>
        <w:t>谱线都会产生两个间隔相等的成分</w:t>
      </w:r>
      <w:r w:rsidRPr="00EC4474">
        <w:rPr>
          <w:rFonts w:ascii="Times New Roman" w:eastAsia="宋体" w:hAnsi="Times New Roman" w:cs="Times New Roman"/>
          <w:szCs w:val="21"/>
        </w:rPr>
        <w:t>,</w:t>
      </w:r>
      <w:r w:rsidRPr="00EC4474">
        <w:rPr>
          <w:rFonts w:ascii="Times New Roman" w:eastAsia="宋体" w:hAnsi="Times New Roman" w:cs="Times New Roman"/>
          <w:szCs w:val="21"/>
        </w:rPr>
        <w:t>这必然来自同一个原因</w:t>
      </w:r>
      <w:r w:rsidRPr="00EC4474">
        <w:rPr>
          <w:rFonts w:ascii="Times New Roman" w:eastAsia="宋体" w:hAnsi="Times New Roman" w:cs="Times New Roman"/>
          <w:szCs w:val="21"/>
        </w:rPr>
        <w:t>,</w:t>
      </w:r>
      <w:r w:rsidRPr="00EC4474">
        <w:rPr>
          <w:rFonts w:ascii="Times New Roman" w:eastAsia="宋体" w:hAnsi="Times New Roman" w:cs="Times New Roman"/>
          <w:szCs w:val="21"/>
        </w:rPr>
        <w:t>而第二辅线系是所有的</w:t>
      </w:r>
      <w:r w:rsidRPr="00EC4474">
        <w:rPr>
          <w:rFonts w:ascii="Times New Roman" w:eastAsia="宋体" w:hAnsi="Times New Roman" w:cs="Times New Roman"/>
          <w:szCs w:val="21"/>
        </w:rPr>
        <w:t>S</w:t>
      </w:r>
      <w:r w:rsidRPr="00EC4474">
        <w:rPr>
          <w:rFonts w:ascii="Times New Roman" w:eastAsia="宋体" w:hAnsi="Times New Roman" w:cs="Times New Roman"/>
          <w:szCs w:val="21"/>
        </w:rPr>
        <w:t>能级向最低的</w:t>
      </w:r>
      <w:r w:rsidRPr="00EC4474">
        <w:rPr>
          <w:rFonts w:ascii="Times New Roman" w:eastAsia="宋体" w:hAnsi="Times New Roman" w:cs="Times New Roman"/>
          <w:szCs w:val="21"/>
        </w:rPr>
        <w:t>P</w:t>
      </w:r>
      <w:r w:rsidRPr="00EC4474">
        <w:rPr>
          <w:rFonts w:ascii="Times New Roman" w:eastAsia="宋体" w:hAnsi="Times New Roman" w:cs="Times New Roman"/>
          <w:szCs w:val="21"/>
        </w:rPr>
        <w:t>能级的跃迁</w:t>
      </w:r>
      <w:r w:rsidRPr="00EC4474">
        <w:rPr>
          <w:rFonts w:ascii="Times New Roman" w:eastAsia="宋体" w:hAnsi="Times New Roman" w:cs="Times New Roman"/>
          <w:szCs w:val="21"/>
        </w:rPr>
        <w:t>.</w:t>
      </w:r>
      <w:r w:rsidRPr="00EC4474">
        <w:rPr>
          <w:rFonts w:ascii="Times New Roman" w:eastAsia="宋体" w:hAnsi="Times New Roman" w:cs="Times New Roman"/>
          <w:szCs w:val="21"/>
        </w:rPr>
        <w:t>这表明</w:t>
      </w:r>
      <w:r w:rsidRPr="00EC4474">
        <w:rPr>
          <w:rFonts w:ascii="Times New Roman" w:eastAsia="宋体" w:hAnsi="Times New Roman" w:cs="Times New Roman"/>
          <w:szCs w:val="21"/>
        </w:rPr>
        <w:t>,</w:t>
      </w:r>
      <w:r w:rsidRPr="00EC4474">
        <w:rPr>
          <w:rFonts w:ascii="Times New Roman" w:eastAsia="宋体" w:hAnsi="Times New Roman" w:cs="Times New Roman"/>
          <w:szCs w:val="21"/>
        </w:rPr>
        <w:t>所有的跃迁都与最低的</w:t>
      </w:r>
      <w:r w:rsidRPr="00EC4474">
        <w:rPr>
          <w:rFonts w:ascii="Times New Roman" w:eastAsia="宋体" w:hAnsi="Times New Roman" w:cs="Times New Roman"/>
          <w:szCs w:val="21"/>
        </w:rPr>
        <w:t>P</w:t>
      </w:r>
      <w:r w:rsidRPr="00EC4474">
        <w:rPr>
          <w:rFonts w:ascii="Times New Roman" w:eastAsia="宋体" w:hAnsi="Times New Roman" w:cs="Times New Roman"/>
          <w:szCs w:val="21"/>
        </w:rPr>
        <w:t>能级相关</w:t>
      </w:r>
      <w:r w:rsidRPr="00EC4474">
        <w:rPr>
          <w:rFonts w:ascii="Times New Roman" w:eastAsia="宋体" w:hAnsi="Times New Roman" w:cs="Times New Roman"/>
          <w:szCs w:val="21"/>
        </w:rPr>
        <w:t>,</w:t>
      </w:r>
      <w:r w:rsidRPr="00EC4474">
        <w:rPr>
          <w:rFonts w:ascii="Times New Roman" w:eastAsia="宋体" w:hAnsi="Times New Roman" w:cs="Times New Roman"/>
          <w:szCs w:val="21"/>
        </w:rPr>
        <w:t>假设</w:t>
      </w:r>
      <w:r w:rsidRPr="00EC4474">
        <w:rPr>
          <w:rFonts w:ascii="Times New Roman" w:eastAsia="宋体" w:hAnsi="Times New Roman" w:cs="Times New Roman"/>
          <w:szCs w:val="21"/>
        </w:rPr>
        <w:t>P</w:t>
      </w:r>
      <w:r w:rsidRPr="00EC4474">
        <w:rPr>
          <w:rFonts w:ascii="Times New Roman" w:eastAsia="宋体" w:hAnsi="Times New Roman" w:cs="Times New Roman"/>
          <w:szCs w:val="21"/>
        </w:rPr>
        <w:t>能级具有双层结构，而</w:t>
      </w:r>
      <w:r w:rsidRPr="00EC4474">
        <w:rPr>
          <w:rFonts w:ascii="Times New Roman" w:eastAsia="宋体" w:hAnsi="Times New Roman" w:cs="Times New Roman"/>
          <w:szCs w:val="21"/>
        </w:rPr>
        <w:t>S</w:t>
      </w:r>
      <w:r w:rsidRPr="00EC4474">
        <w:rPr>
          <w:rFonts w:ascii="Times New Roman" w:eastAsia="宋体" w:hAnsi="Times New Roman" w:cs="Times New Roman"/>
          <w:szCs w:val="21"/>
        </w:rPr>
        <w:t>能级具有单层能级，就可以得到第二辅线系的每个跃迁都是双线，且间距相等</w:t>
      </w:r>
      <w:r w:rsidRPr="00EC4474">
        <w:rPr>
          <w:rFonts w:ascii="Times New Roman" w:eastAsia="宋体" w:hAnsi="Times New Roman" w:cs="Times New Roman"/>
          <w:szCs w:val="21"/>
        </w:rPr>
        <w:t>,</w:t>
      </w:r>
      <w:r w:rsidRPr="00EC4474">
        <w:rPr>
          <w:rFonts w:ascii="Times New Roman" w:eastAsia="宋体" w:hAnsi="Times New Roman" w:cs="Times New Roman"/>
          <w:szCs w:val="21"/>
        </w:rPr>
        <w:t>这个间距反映的就是最低的双层能级之间的差别</w:t>
      </w:r>
      <w:r w:rsidRPr="00EC4474">
        <w:rPr>
          <w:rFonts w:ascii="Times New Roman" w:eastAsia="宋体" w:hAnsi="Times New Roman" w:cs="Times New Roman"/>
          <w:szCs w:val="21"/>
        </w:rPr>
        <w:t>:</w:t>
      </w:r>
      <w:r w:rsidRPr="00EC4474">
        <w:rPr>
          <w:rFonts w:ascii="Times New Roman" w:eastAsia="宋体" w:hAnsi="Times New Roman" w:cs="Times New Roman"/>
          <w:szCs w:val="21"/>
        </w:rPr>
        <w:t>再考虑主线系每条谱线的两个精细成分之间的波数差都是随着波数的增加而逐渐减少</w:t>
      </w:r>
      <w:r w:rsidRPr="00EC4474">
        <w:rPr>
          <w:rFonts w:ascii="Times New Roman" w:eastAsia="宋体" w:hAnsi="Times New Roman" w:cs="Times New Roman"/>
          <w:szCs w:val="21"/>
        </w:rPr>
        <w:t>,</w:t>
      </w:r>
      <w:r w:rsidRPr="00EC4474">
        <w:rPr>
          <w:rFonts w:ascii="Times New Roman" w:eastAsia="宋体" w:hAnsi="Times New Roman" w:cs="Times New Roman"/>
          <w:szCs w:val="21"/>
        </w:rPr>
        <w:t>而主线系是由所有的</w:t>
      </w:r>
      <w:r w:rsidRPr="00EC4474">
        <w:rPr>
          <w:rFonts w:ascii="Times New Roman" w:eastAsia="宋体" w:hAnsi="Times New Roman" w:cs="Times New Roman"/>
          <w:szCs w:val="21"/>
        </w:rPr>
        <w:t>P</w:t>
      </w:r>
      <w:r w:rsidRPr="00EC4474">
        <w:rPr>
          <w:rFonts w:ascii="Times New Roman" w:eastAsia="宋体" w:hAnsi="Times New Roman" w:cs="Times New Roman"/>
          <w:szCs w:val="21"/>
        </w:rPr>
        <w:t>能级向最低的</w:t>
      </w:r>
      <w:r w:rsidRPr="00EC4474">
        <w:rPr>
          <w:rFonts w:ascii="Times New Roman" w:eastAsia="宋体" w:hAnsi="Times New Roman" w:cs="Times New Roman"/>
          <w:szCs w:val="21"/>
        </w:rPr>
        <w:t>S</w:t>
      </w:r>
      <w:r w:rsidRPr="00EC4474">
        <w:rPr>
          <w:rFonts w:ascii="Times New Roman" w:eastAsia="宋体" w:hAnsi="Times New Roman" w:cs="Times New Roman"/>
          <w:szCs w:val="21"/>
        </w:rPr>
        <w:t>能级跃迁</w:t>
      </w:r>
      <w:r w:rsidRPr="00EC4474">
        <w:rPr>
          <w:rFonts w:ascii="Times New Roman" w:eastAsia="宋体" w:hAnsi="Times New Roman" w:cs="Times New Roman"/>
          <w:szCs w:val="21"/>
        </w:rPr>
        <w:t>,</w:t>
      </w:r>
      <w:r w:rsidRPr="00EC4474">
        <w:rPr>
          <w:rFonts w:ascii="Times New Roman" w:eastAsia="宋体" w:hAnsi="Times New Roman" w:cs="Times New Roman"/>
          <w:szCs w:val="21"/>
        </w:rPr>
        <w:t>依然假设</w:t>
      </w:r>
      <w:r w:rsidRPr="00EC4474">
        <w:rPr>
          <w:rFonts w:ascii="Times New Roman" w:eastAsia="宋体" w:hAnsi="Times New Roman" w:cs="Times New Roman"/>
          <w:szCs w:val="21"/>
        </w:rPr>
        <w:t>S</w:t>
      </w:r>
      <w:r w:rsidRPr="00EC4474">
        <w:rPr>
          <w:rFonts w:ascii="Times New Roman" w:eastAsia="宋体" w:hAnsi="Times New Roman" w:cs="Times New Roman"/>
          <w:szCs w:val="21"/>
        </w:rPr>
        <w:t>能级是单层能级</w:t>
      </w:r>
      <w:r w:rsidRPr="00EC4474">
        <w:rPr>
          <w:rFonts w:ascii="Times New Roman" w:eastAsia="宋体" w:hAnsi="Times New Roman" w:cs="Times New Roman"/>
          <w:szCs w:val="21"/>
        </w:rPr>
        <w:t>,P</w:t>
      </w:r>
      <w:r w:rsidRPr="00EC4474">
        <w:rPr>
          <w:rFonts w:ascii="Times New Roman" w:eastAsia="宋体" w:hAnsi="Times New Roman" w:cs="Times New Roman"/>
          <w:szCs w:val="21"/>
        </w:rPr>
        <w:t>能级是双层能级</w:t>
      </w:r>
      <w:r w:rsidRPr="00EC4474">
        <w:rPr>
          <w:rFonts w:ascii="Times New Roman" w:eastAsia="宋体" w:hAnsi="Times New Roman" w:cs="Times New Roman"/>
          <w:szCs w:val="21"/>
        </w:rPr>
        <w:t>,</w:t>
      </w:r>
      <w:r w:rsidRPr="00EC4474">
        <w:rPr>
          <w:rFonts w:ascii="Times New Roman" w:eastAsia="宋体" w:hAnsi="Times New Roman" w:cs="Times New Roman"/>
          <w:szCs w:val="21"/>
        </w:rPr>
        <w:t>根据原子结构的特点可知</w:t>
      </w:r>
      <w:r w:rsidRPr="00EC4474">
        <w:rPr>
          <w:rFonts w:ascii="Times New Roman" w:eastAsia="宋体" w:hAnsi="Times New Roman" w:cs="Times New Roman"/>
          <w:szCs w:val="21"/>
        </w:rPr>
        <w:t>,</w:t>
      </w:r>
      <w:r w:rsidRPr="00EC4474">
        <w:rPr>
          <w:rFonts w:ascii="Times New Roman" w:eastAsia="宋体" w:hAnsi="Times New Roman" w:cs="Times New Roman"/>
          <w:szCs w:val="21"/>
        </w:rPr>
        <w:t>随着主量子数</w:t>
      </w:r>
      <w:r w:rsidRPr="00EC4474">
        <w:rPr>
          <w:rFonts w:ascii="Times New Roman" w:eastAsia="宋体" w:hAnsi="Times New Roman" w:cs="Times New Roman"/>
          <w:szCs w:val="21"/>
        </w:rPr>
        <w:t>n</w:t>
      </w:r>
      <w:r w:rsidRPr="00EC4474">
        <w:rPr>
          <w:rFonts w:ascii="Times New Roman" w:eastAsia="宋体" w:hAnsi="Times New Roman" w:cs="Times New Roman"/>
          <w:szCs w:val="21"/>
        </w:rPr>
        <w:t>的增加</w:t>
      </w:r>
      <w:r w:rsidRPr="00EC4474">
        <w:rPr>
          <w:rFonts w:ascii="Times New Roman" w:eastAsia="宋体" w:hAnsi="Times New Roman" w:cs="Times New Roman"/>
          <w:szCs w:val="21"/>
        </w:rPr>
        <w:t>,</w:t>
      </w:r>
      <w:r w:rsidRPr="00EC4474">
        <w:rPr>
          <w:rFonts w:ascii="Times New Roman" w:eastAsia="宋体" w:hAnsi="Times New Roman" w:cs="Times New Roman"/>
          <w:szCs w:val="21"/>
        </w:rPr>
        <w:t>双层能级的间隔会减小</w:t>
      </w:r>
      <w:r w:rsidRPr="00EC4474">
        <w:rPr>
          <w:rFonts w:ascii="Times New Roman" w:eastAsia="宋体" w:hAnsi="Times New Roman" w:cs="Times New Roman"/>
          <w:szCs w:val="21"/>
        </w:rPr>
        <w:t>.</w:t>
      </w:r>
      <w:r w:rsidRPr="00EC4474">
        <w:rPr>
          <w:rFonts w:ascii="Times New Roman" w:eastAsia="宋体" w:hAnsi="Times New Roman" w:cs="Times New Roman"/>
          <w:szCs w:val="21"/>
        </w:rPr>
        <w:t>而主线系每条谱线的两个精细成分之间的波数差恰好反映的是双层能级的间隔</w:t>
      </w:r>
      <w:r w:rsidRPr="00EC4474">
        <w:rPr>
          <w:rFonts w:ascii="Times New Roman" w:eastAsia="宋体" w:hAnsi="Times New Roman" w:cs="Times New Roman"/>
          <w:szCs w:val="21"/>
        </w:rPr>
        <w:t>.</w:t>
      </w:r>
      <w:r w:rsidRPr="00EC4474">
        <w:rPr>
          <w:rFonts w:ascii="Times New Roman" w:eastAsia="宋体" w:hAnsi="Times New Roman" w:cs="Times New Roman"/>
          <w:szCs w:val="21"/>
        </w:rPr>
        <w:t>这个假设完全符合碱金属元素精细结构光谱的特点和规律</w:t>
      </w:r>
      <w:r w:rsidRPr="00EC4474">
        <w:rPr>
          <w:rFonts w:ascii="Times New Roman" w:eastAsia="宋体" w:hAnsi="Times New Roman" w:cs="Times New Roman"/>
          <w:szCs w:val="21"/>
        </w:rPr>
        <w:t>,</w:t>
      </w:r>
      <w:r w:rsidRPr="00EC4474">
        <w:rPr>
          <w:rFonts w:ascii="Times New Roman" w:eastAsia="宋体" w:hAnsi="Times New Roman" w:cs="Times New Roman"/>
          <w:szCs w:val="21"/>
        </w:rPr>
        <w:t>因此</w:t>
      </w:r>
      <w:r w:rsidRPr="00EC4474">
        <w:rPr>
          <w:rFonts w:ascii="Times New Roman" w:eastAsia="宋体" w:hAnsi="Times New Roman" w:cs="Times New Roman"/>
          <w:szCs w:val="21"/>
        </w:rPr>
        <w:t>,</w:t>
      </w:r>
      <w:r w:rsidRPr="00EC4474">
        <w:rPr>
          <w:rFonts w:ascii="Times New Roman" w:eastAsia="宋体" w:hAnsi="Times New Roman" w:cs="Times New Roman"/>
          <w:szCs w:val="21"/>
        </w:rPr>
        <w:t>可以得到</w:t>
      </w:r>
      <w:r w:rsidRPr="00EC4474">
        <w:rPr>
          <w:rFonts w:ascii="Times New Roman" w:eastAsia="宋体" w:hAnsi="Times New Roman" w:cs="Times New Roman"/>
          <w:szCs w:val="21"/>
        </w:rPr>
        <w:t>S</w:t>
      </w:r>
      <w:r w:rsidRPr="00EC4474">
        <w:rPr>
          <w:rFonts w:ascii="Times New Roman" w:eastAsia="宋体" w:hAnsi="Times New Roman" w:cs="Times New Roman"/>
          <w:szCs w:val="21"/>
        </w:rPr>
        <w:t>能级总是单层结构的结论</w:t>
      </w:r>
      <w:r w:rsidRPr="00EC4474">
        <w:rPr>
          <w:rFonts w:ascii="Times New Roman" w:eastAsia="宋体" w:hAnsi="Times New Roman" w:cs="Times New Roman"/>
          <w:szCs w:val="21"/>
        </w:rPr>
        <w:t>:</w:t>
      </w:r>
      <w:r w:rsidRPr="00EC4474">
        <w:rPr>
          <w:rFonts w:ascii="Times New Roman" w:eastAsia="宋体" w:hAnsi="Times New Roman" w:cs="Times New Roman"/>
          <w:szCs w:val="21"/>
        </w:rPr>
        <w:t>另外如果从自旋与轨道运动的相互作用角度来讲</w:t>
      </w:r>
      <w:r w:rsidRPr="00EC4474">
        <w:rPr>
          <w:rFonts w:ascii="Times New Roman" w:eastAsia="宋体" w:hAnsi="Times New Roman" w:cs="Times New Roman"/>
          <w:szCs w:val="21"/>
        </w:rPr>
        <w:t>,</w:t>
      </w:r>
      <w:r w:rsidRPr="00EC4474">
        <w:rPr>
          <w:rFonts w:ascii="Times New Roman" w:eastAsia="宋体" w:hAnsi="Times New Roman" w:cs="Times New Roman"/>
          <w:szCs w:val="21"/>
        </w:rPr>
        <w:t>精细结构的产生是由于电子的轨道磁矩与自旋磁矩相互作用产生附加能量</w:t>
      </w:r>
      <w:r w:rsidRPr="00EC4474">
        <w:rPr>
          <w:rFonts w:ascii="Times New Roman" w:eastAsia="宋体" w:hAnsi="Times New Roman" w:cs="Times New Roman"/>
          <w:szCs w:val="21"/>
        </w:rPr>
        <w:t>,</w:t>
      </w:r>
      <w:r w:rsidRPr="00EC4474">
        <w:rPr>
          <w:rFonts w:ascii="Times New Roman" w:eastAsia="宋体" w:hAnsi="Times New Roman" w:cs="Times New Roman"/>
          <w:szCs w:val="21"/>
        </w:rPr>
        <w:t>而导致一些能级劈裂所产生的效果</w:t>
      </w:r>
      <w:r w:rsidRPr="00EC4474">
        <w:rPr>
          <w:rFonts w:ascii="Times New Roman" w:eastAsia="宋体" w:hAnsi="Times New Roman" w:cs="Times New Roman"/>
          <w:szCs w:val="21"/>
        </w:rPr>
        <w:t>.</w:t>
      </w:r>
      <w:r w:rsidRPr="00EC4474">
        <w:rPr>
          <w:rFonts w:ascii="Times New Roman" w:eastAsia="宋体" w:hAnsi="Times New Roman" w:cs="Times New Roman"/>
          <w:szCs w:val="21"/>
        </w:rPr>
        <w:t>但是</w:t>
      </w:r>
      <w:r w:rsidRPr="00EC4474">
        <w:rPr>
          <w:rFonts w:ascii="Times New Roman" w:eastAsia="宋体" w:hAnsi="Times New Roman" w:cs="Times New Roman"/>
          <w:szCs w:val="21"/>
        </w:rPr>
        <w:t>,S</w:t>
      </w:r>
      <w:r w:rsidRPr="00EC4474">
        <w:rPr>
          <w:rFonts w:ascii="Times New Roman" w:eastAsia="宋体" w:hAnsi="Times New Roman" w:cs="Times New Roman"/>
          <w:szCs w:val="21"/>
        </w:rPr>
        <w:t>能级的轨道磁矩为</w:t>
      </w:r>
      <w:r w:rsidRPr="00EC4474">
        <w:rPr>
          <w:rFonts w:ascii="Times New Roman" w:eastAsia="宋体" w:hAnsi="Times New Roman" w:cs="Times New Roman"/>
          <w:szCs w:val="21"/>
        </w:rPr>
        <w:t xml:space="preserve"> 0,</w:t>
      </w:r>
      <w:r w:rsidRPr="00EC4474">
        <w:rPr>
          <w:rFonts w:ascii="Times New Roman" w:eastAsia="宋体" w:hAnsi="Times New Roman" w:cs="Times New Roman"/>
          <w:szCs w:val="21"/>
        </w:rPr>
        <w:t>不会产生附加能量</w:t>
      </w:r>
      <w:r w:rsidRPr="00EC4474">
        <w:rPr>
          <w:rFonts w:ascii="Times New Roman" w:eastAsia="宋体" w:hAnsi="Times New Roman" w:cs="Times New Roman"/>
          <w:szCs w:val="21"/>
        </w:rPr>
        <w:t>,</w:t>
      </w:r>
      <w:r w:rsidRPr="00EC4474">
        <w:rPr>
          <w:rFonts w:ascii="Times New Roman" w:eastAsia="宋体" w:hAnsi="Times New Roman" w:cs="Times New Roman"/>
          <w:szCs w:val="21"/>
        </w:rPr>
        <w:t>因而无法发生劈裂</w:t>
      </w:r>
      <w:r w:rsidRPr="00EC4474">
        <w:rPr>
          <w:rFonts w:ascii="Times New Roman" w:eastAsia="宋体" w:hAnsi="Times New Roman" w:cs="Times New Roman"/>
          <w:szCs w:val="21"/>
        </w:rPr>
        <w:t>,</w:t>
      </w:r>
      <w:r w:rsidRPr="00EC4474">
        <w:rPr>
          <w:rFonts w:ascii="Times New Roman" w:eastAsia="宋体" w:hAnsi="Times New Roman" w:cs="Times New Roman"/>
          <w:szCs w:val="21"/>
        </w:rPr>
        <w:t>所以</w:t>
      </w:r>
      <w:r w:rsidRPr="00EC4474">
        <w:rPr>
          <w:rFonts w:ascii="Times New Roman" w:eastAsia="宋体" w:hAnsi="Times New Roman" w:cs="Times New Roman"/>
          <w:szCs w:val="21"/>
        </w:rPr>
        <w:t>,S</w:t>
      </w:r>
      <w:r w:rsidRPr="00EC4474">
        <w:rPr>
          <w:rFonts w:ascii="Times New Roman" w:eastAsia="宋体" w:hAnsi="Times New Roman" w:cs="Times New Roman"/>
          <w:szCs w:val="21"/>
        </w:rPr>
        <w:t>能级是单层的</w:t>
      </w:r>
      <w:r w:rsidRPr="00EC4474">
        <w:rPr>
          <w:rFonts w:ascii="Times New Roman" w:eastAsia="宋体" w:hAnsi="Times New Roman" w:cs="Times New Roman"/>
          <w:szCs w:val="21"/>
        </w:rPr>
        <w:t>.</w:t>
      </w:r>
    </w:p>
    <w:p w14:paraId="508C0ABC" w14:textId="77777777" w:rsidR="00A648D7" w:rsidRPr="00EC4474" w:rsidRDefault="00A648D7">
      <w:pPr>
        <w:rPr>
          <w:rFonts w:ascii="Times New Roman" w:eastAsia="宋体" w:hAnsi="Times New Roman" w:cs="Times New Roman"/>
          <w:szCs w:val="21"/>
        </w:rPr>
      </w:pPr>
    </w:p>
    <w:p w14:paraId="2A57F42D" w14:textId="20CB7C14" w:rsidR="00A648D7" w:rsidRPr="00EC4474" w:rsidRDefault="00A648D7">
      <w:pPr>
        <w:rPr>
          <w:rFonts w:ascii="Times New Roman" w:eastAsia="宋体" w:hAnsi="Times New Roman" w:cs="Times New Roman"/>
          <w:szCs w:val="21"/>
        </w:rPr>
      </w:pPr>
      <w:r w:rsidRPr="00EC4474">
        <w:rPr>
          <w:rFonts w:ascii="Times New Roman" w:eastAsia="宋体" w:hAnsi="Times New Roman" w:cs="Times New Roman"/>
          <w:szCs w:val="21"/>
        </w:rPr>
        <w:t>习题</w:t>
      </w:r>
      <w:r w:rsidRPr="00EC4474">
        <w:rPr>
          <w:rFonts w:ascii="Times New Roman" w:eastAsia="宋体" w:hAnsi="Times New Roman" w:cs="Times New Roman"/>
          <w:szCs w:val="21"/>
        </w:rPr>
        <w:t>2</w:t>
      </w:r>
      <w:r w:rsidRPr="00EC4474">
        <w:rPr>
          <w:rFonts w:ascii="Times New Roman" w:eastAsia="宋体" w:hAnsi="Times New Roman" w:cs="Times New Roman"/>
          <w:szCs w:val="21"/>
        </w:rPr>
        <w:t>，</w:t>
      </w:r>
      <w:r w:rsidR="005C358F" w:rsidRPr="00EC4474">
        <w:rPr>
          <w:rFonts w:ascii="Times New Roman" w:eastAsia="宋体" w:hAnsi="Times New Roman" w:cs="Times New Roman"/>
          <w:szCs w:val="21"/>
        </w:rPr>
        <w:t>Li</w:t>
      </w:r>
      <w:r w:rsidR="005C358F" w:rsidRPr="00EC4474">
        <w:rPr>
          <w:rFonts w:ascii="Times New Roman" w:eastAsia="宋体" w:hAnsi="Times New Roman" w:cs="Times New Roman"/>
          <w:szCs w:val="21"/>
        </w:rPr>
        <w:t>原子的基态谱项为</w:t>
      </w:r>
      <w:r w:rsidR="005C358F" w:rsidRPr="00EC4474">
        <w:rPr>
          <w:rFonts w:ascii="Times New Roman" w:eastAsia="宋体" w:hAnsi="Times New Roman" w:cs="Times New Roman"/>
          <w:szCs w:val="21"/>
        </w:rPr>
        <w:t>2S</w:t>
      </w:r>
      <w:r w:rsidR="005C358F" w:rsidRPr="00EC4474">
        <w:rPr>
          <w:rFonts w:ascii="Times New Roman" w:eastAsia="宋体" w:hAnsi="Times New Roman" w:cs="Times New Roman"/>
          <w:szCs w:val="21"/>
        </w:rPr>
        <w:t>，当把</w:t>
      </w:r>
      <w:r w:rsidR="005C358F" w:rsidRPr="00EC4474">
        <w:rPr>
          <w:rFonts w:ascii="Times New Roman" w:eastAsia="宋体" w:hAnsi="Times New Roman" w:cs="Times New Roman"/>
          <w:szCs w:val="21"/>
        </w:rPr>
        <w:t>Li</w:t>
      </w:r>
      <w:r w:rsidR="005C358F" w:rsidRPr="00EC4474">
        <w:rPr>
          <w:rFonts w:ascii="Times New Roman" w:eastAsia="宋体" w:hAnsi="Times New Roman" w:cs="Times New Roman"/>
          <w:szCs w:val="21"/>
        </w:rPr>
        <w:t>原子激发到</w:t>
      </w:r>
      <w:r w:rsidR="005C358F" w:rsidRPr="00EC4474">
        <w:rPr>
          <w:rFonts w:ascii="Times New Roman" w:eastAsia="宋体" w:hAnsi="Times New Roman" w:cs="Times New Roman"/>
          <w:szCs w:val="21"/>
        </w:rPr>
        <w:t>3P</w:t>
      </w:r>
      <w:r w:rsidR="005C358F" w:rsidRPr="00EC4474">
        <w:rPr>
          <w:rFonts w:ascii="Times New Roman" w:eastAsia="宋体" w:hAnsi="Times New Roman" w:cs="Times New Roman"/>
          <w:szCs w:val="21"/>
        </w:rPr>
        <w:t>态后，请问当</w:t>
      </w:r>
      <w:r w:rsidR="005C358F" w:rsidRPr="00EC4474">
        <w:rPr>
          <w:rFonts w:ascii="Times New Roman" w:eastAsia="宋体" w:hAnsi="Times New Roman" w:cs="Times New Roman"/>
          <w:szCs w:val="21"/>
        </w:rPr>
        <w:t>3P</w:t>
      </w:r>
      <w:r w:rsidR="005C358F" w:rsidRPr="00EC4474">
        <w:rPr>
          <w:rFonts w:ascii="Times New Roman" w:eastAsia="宋体" w:hAnsi="Times New Roman" w:cs="Times New Roman"/>
          <w:szCs w:val="21"/>
        </w:rPr>
        <w:t>激发态</w:t>
      </w:r>
      <w:r w:rsidR="00F94FD1" w:rsidRPr="00EC4474">
        <w:rPr>
          <w:rFonts w:ascii="Times New Roman" w:eastAsia="宋体" w:hAnsi="Times New Roman" w:cs="Times New Roman"/>
          <w:szCs w:val="21"/>
        </w:rPr>
        <w:t>向</w:t>
      </w:r>
      <w:r w:rsidR="00347D8F" w:rsidRPr="00EC4474">
        <w:rPr>
          <w:rFonts w:ascii="Times New Roman" w:eastAsia="宋体" w:hAnsi="Times New Roman" w:cs="Times New Roman"/>
          <w:szCs w:val="21"/>
        </w:rPr>
        <w:t>低能级跃迁时，可能产生哪些谱线？</w:t>
      </w:r>
    </w:p>
    <w:p w14:paraId="6A0CF4E9" w14:textId="77777777" w:rsidR="001146AE" w:rsidRPr="00EC4474" w:rsidRDefault="001146AE">
      <w:pPr>
        <w:rPr>
          <w:rFonts w:ascii="Times New Roman" w:eastAsia="宋体" w:hAnsi="Times New Roman" w:cs="Times New Roman"/>
          <w:szCs w:val="21"/>
        </w:rPr>
      </w:pPr>
    </w:p>
    <w:p w14:paraId="74933B30" w14:textId="542546E5" w:rsidR="001146AE" w:rsidRPr="00EC4474" w:rsidRDefault="001146AE">
      <w:pPr>
        <w:rPr>
          <w:rFonts w:ascii="Times New Roman" w:eastAsia="宋体" w:hAnsi="Times New Roman" w:cs="Times New Roman"/>
          <w:szCs w:val="21"/>
        </w:rPr>
      </w:pPr>
      <w:r w:rsidRPr="00EC4474">
        <w:rPr>
          <w:rFonts w:ascii="Times New Roman" w:eastAsia="宋体" w:hAnsi="Times New Roman" w:cs="Times New Roman"/>
          <w:szCs w:val="21"/>
        </w:rPr>
        <w:t>答案：</w:t>
      </w:r>
      <w:r w:rsidRPr="00EC4474">
        <w:rPr>
          <w:rFonts w:ascii="Times New Roman" w:eastAsia="宋体" w:hAnsi="Times New Roman" w:cs="Times New Roman"/>
          <w:szCs w:val="21"/>
        </w:rPr>
        <w:t xml:space="preserve">Li </w:t>
      </w:r>
      <w:r w:rsidRPr="00EC4474">
        <w:rPr>
          <w:rFonts w:ascii="Times New Roman" w:eastAsia="宋体" w:hAnsi="Times New Roman" w:cs="Times New Roman"/>
          <w:szCs w:val="21"/>
        </w:rPr>
        <w:t>原子的基态谱项为</w:t>
      </w:r>
      <w:r w:rsidRPr="00EC4474">
        <w:rPr>
          <w:rFonts w:ascii="Times New Roman" w:eastAsia="宋体" w:hAnsi="Times New Roman" w:cs="Times New Roman"/>
          <w:szCs w:val="21"/>
        </w:rPr>
        <w:t xml:space="preserve"> 2S,</w:t>
      </w:r>
      <w:r w:rsidRPr="00EC4474">
        <w:rPr>
          <w:rFonts w:ascii="Times New Roman" w:eastAsia="宋体" w:hAnsi="Times New Roman" w:cs="Times New Roman"/>
          <w:szCs w:val="21"/>
        </w:rPr>
        <w:t>比</w:t>
      </w:r>
      <w:r w:rsidRPr="00EC4474">
        <w:rPr>
          <w:rFonts w:ascii="Times New Roman" w:eastAsia="宋体" w:hAnsi="Times New Roman" w:cs="Times New Roman"/>
          <w:szCs w:val="21"/>
        </w:rPr>
        <w:t xml:space="preserve"> 3P </w:t>
      </w:r>
      <w:proofErr w:type="gramStart"/>
      <w:r w:rsidRPr="00EC4474">
        <w:rPr>
          <w:rFonts w:ascii="Times New Roman" w:eastAsia="宋体" w:hAnsi="Times New Roman" w:cs="Times New Roman"/>
          <w:szCs w:val="21"/>
        </w:rPr>
        <w:t>态低且</w:t>
      </w:r>
      <w:proofErr w:type="gramEnd"/>
      <w:r w:rsidRPr="00EC4474">
        <w:rPr>
          <w:rFonts w:ascii="Times New Roman" w:eastAsia="宋体" w:hAnsi="Times New Roman" w:cs="Times New Roman"/>
          <w:szCs w:val="21"/>
        </w:rPr>
        <w:t>比</w:t>
      </w:r>
      <w:r w:rsidRPr="00EC4474">
        <w:rPr>
          <w:rFonts w:ascii="Times New Roman" w:eastAsia="宋体" w:hAnsi="Times New Roman" w:cs="Times New Roman"/>
          <w:szCs w:val="21"/>
        </w:rPr>
        <w:t xml:space="preserve"> 2S </w:t>
      </w:r>
      <w:proofErr w:type="gramStart"/>
      <w:r w:rsidRPr="00EC4474">
        <w:rPr>
          <w:rFonts w:ascii="Times New Roman" w:eastAsia="宋体" w:hAnsi="Times New Roman" w:cs="Times New Roman"/>
          <w:szCs w:val="21"/>
        </w:rPr>
        <w:t>态高的态包括</w:t>
      </w:r>
      <w:proofErr w:type="gramEnd"/>
      <w:r w:rsidRPr="00EC4474">
        <w:rPr>
          <w:rFonts w:ascii="Times New Roman" w:eastAsia="宋体" w:hAnsi="Times New Roman" w:cs="Times New Roman"/>
          <w:szCs w:val="21"/>
        </w:rPr>
        <w:t xml:space="preserve"> 2P</w:t>
      </w:r>
      <w:r w:rsidRPr="00EC4474">
        <w:rPr>
          <w:rFonts w:ascii="Times New Roman" w:eastAsia="宋体" w:hAnsi="Times New Roman" w:cs="Times New Roman"/>
          <w:szCs w:val="21"/>
        </w:rPr>
        <w:t>、</w:t>
      </w:r>
      <w:r w:rsidRPr="00EC4474">
        <w:rPr>
          <w:rFonts w:ascii="Times New Roman" w:eastAsia="宋体" w:hAnsi="Times New Roman" w:cs="Times New Roman"/>
          <w:szCs w:val="21"/>
        </w:rPr>
        <w:t xml:space="preserve">3S </w:t>
      </w:r>
      <w:r w:rsidRPr="00EC4474">
        <w:rPr>
          <w:rFonts w:ascii="Times New Roman" w:eastAsia="宋体" w:hAnsi="Times New Roman" w:cs="Times New Roman"/>
          <w:szCs w:val="21"/>
        </w:rPr>
        <w:t>态</w:t>
      </w:r>
      <w:r w:rsidRPr="00EC4474">
        <w:rPr>
          <w:rFonts w:ascii="Times New Roman" w:eastAsia="宋体" w:hAnsi="Times New Roman" w:cs="Times New Roman"/>
          <w:szCs w:val="21"/>
        </w:rPr>
        <w:t>.</w:t>
      </w:r>
      <w:r w:rsidRPr="00EC4474">
        <w:rPr>
          <w:rFonts w:ascii="Times New Roman" w:eastAsia="宋体" w:hAnsi="Times New Roman" w:cs="Times New Roman"/>
          <w:szCs w:val="21"/>
        </w:rPr>
        <w:t>一旦当</w:t>
      </w:r>
      <w:r w:rsidRPr="00EC4474">
        <w:rPr>
          <w:rFonts w:ascii="Times New Roman" w:eastAsia="宋体" w:hAnsi="Times New Roman" w:cs="Times New Roman"/>
          <w:szCs w:val="21"/>
        </w:rPr>
        <w:t xml:space="preserve"> L</w:t>
      </w:r>
      <w:r w:rsidRPr="00EC4474">
        <w:rPr>
          <w:rFonts w:ascii="Times New Roman" w:eastAsia="宋体" w:hAnsi="Times New Roman" w:cs="Times New Roman"/>
          <w:szCs w:val="21"/>
        </w:rPr>
        <w:t>i</w:t>
      </w:r>
      <w:r w:rsidRPr="00EC4474">
        <w:rPr>
          <w:rFonts w:ascii="Times New Roman" w:eastAsia="宋体" w:hAnsi="Times New Roman" w:cs="Times New Roman"/>
          <w:szCs w:val="21"/>
        </w:rPr>
        <w:t xml:space="preserve"> </w:t>
      </w:r>
      <w:r w:rsidRPr="00EC4474">
        <w:rPr>
          <w:rFonts w:ascii="Times New Roman" w:eastAsia="宋体" w:hAnsi="Times New Roman" w:cs="Times New Roman"/>
          <w:szCs w:val="21"/>
        </w:rPr>
        <w:t>原子被激发到</w:t>
      </w:r>
      <w:r w:rsidRPr="00EC4474">
        <w:rPr>
          <w:rFonts w:ascii="Times New Roman" w:eastAsia="宋体" w:hAnsi="Times New Roman" w:cs="Times New Roman"/>
          <w:szCs w:val="21"/>
        </w:rPr>
        <w:t xml:space="preserve"> 3P </w:t>
      </w:r>
      <w:r w:rsidRPr="00EC4474">
        <w:rPr>
          <w:rFonts w:ascii="Times New Roman" w:eastAsia="宋体" w:hAnsi="Times New Roman" w:cs="Times New Roman"/>
          <w:szCs w:val="21"/>
        </w:rPr>
        <w:t>态</w:t>
      </w:r>
      <w:r w:rsidRPr="00EC4474">
        <w:rPr>
          <w:rFonts w:ascii="Times New Roman" w:eastAsia="宋体" w:hAnsi="Times New Roman" w:cs="Times New Roman"/>
          <w:szCs w:val="21"/>
        </w:rPr>
        <w:t>,</w:t>
      </w:r>
      <w:r w:rsidRPr="00EC4474">
        <w:rPr>
          <w:rFonts w:ascii="Times New Roman" w:eastAsia="宋体" w:hAnsi="Times New Roman" w:cs="Times New Roman"/>
          <w:szCs w:val="21"/>
        </w:rPr>
        <w:t>向下跃迁时应该满足选择定则</w:t>
      </w:r>
      <w:r w:rsidRPr="00EC4474">
        <w:rPr>
          <w:rFonts w:ascii="Times New Roman" w:eastAsia="宋体" w:hAnsi="Times New Roman" w:cs="Times New Roman"/>
          <w:szCs w:val="21"/>
        </w:rPr>
        <w:t xml:space="preserve"> </w:t>
      </w:r>
      <w:r w:rsidRPr="00EC4474">
        <w:rPr>
          <w:rFonts w:ascii="Times New Roman" w:eastAsia="宋体" w:hAnsi="Times New Roman" w:cs="Times New Roman"/>
          <w:szCs w:val="21"/>
        </w:rPr>
        <w:t>Δl=</w:t>
      </w:r>
      <w:r w:rsidRPr="00EC4474">
        <w:rPr>
          <w:rFonts w:ascii="Times New Roman" w:eastAsia="宋体" w:hAnsi="Times New Roman" w:cs="Times New Roman"/>
          <w:szCs w:val="21"/>
        </w:rPr>
        <w:t>±1,</w:t>
      </w:r>
      <w:r w:rsidRPr="00EC4474">
        <w:rPr>
          <w:rFonts w:ascii="Times New Roman" w:eastAsia="宋体" w:hAnsi="Times New Roman" w:cs="Times New Roman"/>
          <w:szCs w:val="21"/>
        </w:rPr>
        <w:t>因此</w:t>
      </w:r>
      <w:r w:rsidRPr="00EC4474">
        <w:rPr>
          <w:rFonts w:ascii="Times New Roman" w:eastAsia="宋体" w:hAnsi="Times New Roman" w:cs="Times New Roman"/>
          <w:szCs w:val="21"/>
        </w:rPr>
        <w:t xml:space="preserve"> 3P→3S,3P→2S,3S→ 2P </w:t>
      </w:r>
      <w:r w:rsidRPr="00EC4474">
        <w:rPr>
          <w:rFonts w:ascii="Times New Roman" w:eastAsia="宋体" w:hAnsi="Times New Roman" w:cs="Times New Roman"/>
          <w:szCs w:val="21"/>
        </w:rPr>
        <w:t>和</w:t>
      </w:r>
      <w:r w:rsidRPr="00EC4474">
        <w:rPr>
          <w:rFonts w:ascii="Times New Roman" w:eastAsia="宋体" w:hAnsi="Times New Roman" w:cs="Times New Roman"/>
          <w:szCs w:val="21"/>
        </w:rPr>
        <w:t xml:space="preserve"> 2P→2S </w:t>
      </w:r>
      <w:r w:rsidRPr="00EC4474">
        <w:rPr>
          <w:rFonts w:ascii="Times New Roman" w:eastAsia="宋体" w:hAnsi="Times New Roman" w:cs="Times New Roman"/>
          <w:szCs w:val="21"/>
        </w:rPr>
        <w:t>的跃迁谱线都有可能</w:t>
      </w:r>
    </w:p>
    <w:p w14:paraId="47B815B9" w14:textId="77777777" w:rsidR="00347D8F" w:rsidRPr="00EC4474" w:rsidRDefault="00347D8F">
      <w:pPr>
        <w:rPr>
          <w:rFonts w:ascii="Times New Roman" w:eastAsia="宋体" w:hAnsi="Times New Roman" w:cs="Times New Roman"/>
          <w:szCs w:val="21"/>
        </w:rPr>
      </w:pPr>
    </w:p>
    <w:p w14:paraId="60AD41C5" w14:textId="77777777" w:rsidR="00347D8F" w:rsidRPr="00EC4474" w:rsidRDefault="00347D8F">
      <w:pPr>
        <w:rPr>
          <w:rFonts w:ascii="Times New Roman" w:eastAsia="宋体" w:hAnsi="Times New Roman" w:cs="Times New Roman"/>
          <w:szCs w:val="21"/>
        </w:rPr>
      </w:pPr>
    </w:p>
    <w:p w14:paraId="1812403E" w14:textId="6070EDFF" w:rsidR="00347D8F" w:rsidRPr="00EC4474" w:rsidRDefault="00347D8F">
      <w:pPr>
        <w:rPr>
          <w:rFonts w:ascii="Times New Roman" w:eastAsia="宋体" w:hAnsi="Times New Roman" w:cs="Times New Roman"/>
          <w:szCs w:val="21"/>
        </w:rPr>
      </w:pPr>
      <w:r w:rsidRPr="00EC4474">
        <w:rPr>
          <w:rFonts w:ascii="Times New Roman" w:eastAsia="宋体" w:hAnsi="Times New Roman" w:cs="Times New Roman"/>
          <w:szCs w:val="21"/>
        </w:rPr>
        <w:t>第五章：</w:t>
      </w:r>
      <w:proofErr w:type="gramStart"/>
      <w:r w:rsidRPr="00EC4474">
        <w:rPr>
          <w:rFonts w:ascii="Times New Roman" w:eastAsia="宋体" w:hAnsi="Times New Roman" w:cs="Times New Roman"/>
          <w:szCs w:val="21"/>
        </w:rPr>
        <w:t>多电子</w:t>
      </w:r>
      <w:proofErr w:type="gramEnd"/>
      <w:r w:rsidRPr="00EC4474">
        <w:rPr>
          <w:rFonts w:ascii="Times New Roman" w:eastAsia="宋体" w:hAnsi="Times New Roman" w:cs="Times New Roman"/>
          <w:szCs w:val="21"/>
        </w:rPr>
        <w:t>原子</w:t>
      </w:r>
    </w:p>
    <w:p w14:paraId="7FC2700B" w14:textId="77777777" w:rsidR="00347D8F" w:rsidRPr="00EC4474" w:rsidRDefault="00347D8F">
      <w:pPr>
        <w:rPr>
          <w:rFonts w:ascii="Times New Roman" w:eastAsia="宋体" w:hAnsi="Times New Roman" w:cs="Times New Roman"/>
          <w:szCs w:val="21"/>
        </w:rPr>
      </w:pPr>
    </w:p>
    <w:p w14:paraId="085C1497" w14:textId="7FD047AF" w:rsidR="00347D8F" w:rsidRPr="00EC4474" w:rsidRDefault="00347D8F">
      <w:pPr>
        <w:rPr>
          <w:rFonts w:ascii="Times New Roman" w:eastAsia="宋体" w:hAnsi="Times New Roman" w:cs="Times New Roman"/>
          <w:szCs w:val="21"/>
        </w:rPr>
      </w:pPr>
      <w:r w:rsidRPr="00EC4474">
        <w:rPr>
          <w:rFonts w:ascii="Times New Roman" w:eastAsia="宋体" w:hAnsi="Times New Roman" w:cs="Times New Roman"/>
          <w:szCs w:val="21"/>
        </w:rPr>
        <w:t>习题</w:t>
      </w:r>
      <w:r w:rsidRPr="00EC4474">
        <w:rPr>
          <w:rFonts w:ascii="Times New Roman" w:eastAsia="宋体" w:hAnsi="Times New Roman" w:cs="Times New Roman"/>
          <w:szCs w:val="21"/>
        </w:rPr>
        <w:t>1</w:t>
      </w:r>
      <w:r w:rsidRPr="00EC4474">
        <w:rPr>
          <w:rFonts w:ascii="Times New Roman" w:eastAsia="宋体" w:hAnsi="Times New Roman" w:cs="Times New Roman"/>
          <w:szCs w:val="21"/>
        </w:rPr>
        <w:t>，</w:t>
      </w:r>
      <w:r w:rsidR="00544608" w:rsidRPr="00EC4474">
        <w:rPr>
          <w:rFonts w:ascii="Times New Roman" w:eastAsia="宋体" w:hAnsi="Times New Roman" w:cs="Times New Roman"/>
          <w:szCs w:val="21"/>
        </w:rPr>
        <w:t>He</w:t>
      </w:r>
      <w:r w:rsidR="00544608" w:rsidRPr="00EC4474">
        <w:rPr>
          <w:rFonts w:ascii="Times New Roman" w:eastAsia="宋体" w:hAnsi="Times New Roman" w:cs="Times New Roman"/>
          <w:szCs w:val="21"/>
        </w:rPr>
        <w:t>原子的两个电子处在</w:t>
      </w:r>
      <w:r w:rsidR="00544608" w:rsidRPr="00EC4474">
        <w:rPr>
          <w:rFonts w:ascii="Times New Roman" w:eastAsia="宋体" w:hAnsi="Times New Roman" w:cs="Times New Roman"/>
          <w:szCs w:val="21"/>
        </w:rPr>
        <w:t>2p3d</w:t>
      </w:r>
      <w:r w:rsidR="00544608" w:rsidRPr="00EC4474">
        <w:rPr>
          <w:rFonts w:ascii="Times New Roman" w:eastAsia="宋体" w:hAnsi="Times New Roman" w:cs="Times New Roman"/>
          <w:szCs w:val="21"/>
        </w:rPr>
        <w:t>电子组态，请问可</w:t>
      </w:r>
      <w:proofErr w:type="gramStart"/>
      <w:r w:rsidR="00544608" w:rsidRPr="00EC4474">
        <w:rPr>
          <w:rFonts w:ascii="Times New Roman" w:eastAsia="宋体" w:hAnsi="Times New Roman" w:cs="Times New Roman"/>
          <w:szCs w:val="21"/>
        </w:rPr>
        <w:t>组成哪</w:t>
      </w:r>
      <w:proofErr w:type="gramEnd"/>
      <w:r w:rsidR="00544608" w:rsidRPr="00EC4474">
        <w:rPr>
          <w:rFonts w:ascii="Times New Roman" w:eastAsia="宋体" w:hAnsi="Times New Roman" w:cs="Times New Roman"/>
          <w:szCs w:val="21"/>
        </w:rPr>
        <w:t>几种原子态？已知电子间为</w:t>
      </w:r>
      <w:r w:rsidR="00544608" w:rsidRPr="00EC4474">
        <w:rPr>
          <w:rFonts w:ascii="Times New Roman" w:eastAsia="宋体" w:hAnsi="Times New Roman" w:cs="Times New Roman"/>
          <w:szCs w:val="21"/>
        </w:rPr>
        <w:t>LS</w:t>
      </w:r>
      <w:r w:rsidR="00544608" w:rsidRPr="00EC4474">
        <w:rPr>
          <w:rFonts w:ascii="Times New Roman" w:eastAsia="宋体" w:hAnsi="Times New Roman" w:cs="Times New Roman"/>
          <w:szCs w:val="21"/>
        </w:rPr>
        <w:t>耦合，请用原子态的符号表示。</w:t>
      </w:r>
    </w:p>
    <w:p w14:paraId="5CAB7160" w14:textId="77777777" w:rsidR="001146AE" w:rsidRPr="00EC4474" w:rsidRDefault="001146AE">
      <w:pPr>
        <w:rPr>
          <w:rFonts w:ascii="Times New Roman" w:eastAsia="宋体" w:hAnsi="Times New Roman" w:cs="Times New Roman"/>
          <w:szCs w:val="21"/>
        </w:rPr>
      </w:pPr>
    </w:p>
    <w:p w14:paraId="263F5DA6" w14:textId="692EAE80" w:rsidR="001146AE" w:rsidRPr="00EC4474" w:rsidRDefault="00B327E9">
      <w:pPr>
        <w:rPr>
          <w:rFonts w:ascii="Times New Roman" w:eastAsia="宋体" w:hAnsi="Times New Roman" w:cs="Times New Roman"/>
          <w:szCs w:val="21"/>
        </w:rPr>
      </w:pPr>
      <w:r w:rsidRPr="00EC4474">
        <w:rPr>
          <w:rFonts w:ascii="Times New Roman" w:eastAsia="宋体" w:hAnsi="Times New Roman" w:cs="Times New Roman"/>
          <w:szCs w:val="21"/>
        </w:rPr>
        <w:t>答案：</w:t>
      </w:r>
      <w:r w:rsidR="001146AE" w:rsidRPr="00EC4474">
        <w:rPr>
          <w:rFonts w:ascii="Times New Roman" w:eastAsia="宋体" w:hAnsi="Times New Roman" w:cs="Times New Roman"/>
          <w:szCs w:val="21"/>
        </w:rPr>
        <w:t>已知</w:t>
      </w:r>
      <w:r w:rsidR="001146AE" w:rsidRPr="00EC4474">
        <w:rPr>
          <w:rFonts w:ascii="Times New Roman" w:eastAsia="宋体" w:hAnsi="Times New Roman" w:cs="Times New Roman"/>
          <w:szCs w:val="21"/>
        </w:rPr>
        <w:t>He</w:t>
      </w:r>
      <w:r w:rsidR="001146AE" w:rsidRPr="00EC4474">
        <w:rPr>
          <w:rFonts w:ascii="Times New Roman" w:eastAsia="宋体" w:hAnsi="Times New Roman" w:cs="Times New Roman"/>
          <w:szCs w:val="21"/>
        </w:rPr>
        <w:t>原子两个电子处在</w:t>
      </w:r>
      <w:r w:rsidR="001146AE" w:rsidRPr="00EC4474">
        <w:rPr>
          <w:rFonts w:ascii="Times New Roman" w:eastAsia="宋体" w:hAnsi="Times New Roman" w:cs="Times New Roman"/>
          <w:szCs w:val="21"/>
        </w:rPr>
        <w:t xml:space="preserve"> 2p3d </w:t>
      </w:r>
      <w:r w:rsidR="001146AE" w:rsidRPr="00EC4474">
        <w:rPr>
          <w:rFonts w:ascii="Times New Roman" w:eastAsia="宋体" w:hAnsi="Times New Roman" w:cs="Times New Roman"/>
          <w:szCs w:val="21"/>
        </w:rPr>
        <w:t>电子组态</w:t>
      </w:r>
      <w:r w:rsidR="001146AE" w:rsidRPr="00EC4474">
        <w:rPr>
          <w:rFonts w:ascii="Times New Roman" w:eastAsia="宋体" w:hAnsi="Times New Roman" w:cs="Times New Roman"/>
          <w:szCs w:val="21"/>
        </w:rPr>
        <w:t>,</w:t>
      </w:r>
      <w:r w:rsidR="001146AE" w:rsidRPr="00EC4474">
        <w:rPr>
          <w:rFonts w:ascii="Times New Roman" w:eastAsia="宋体" w:hAnsi="Times New Roman" w:cs="Times New Roman"/>
          <w:szCs w:val="21"/>
        </w:rPr>
        <w:t>因此</w:t>
      </w:r>
      <w:r w:rsidR="001146AE" w:rsidRPr="00EC4474">
        <w:rPr>
          <w:rFonts w:ascii="Times New Roman" w:eastAsia="宋体" w:hAnsi="Times New Roman" w:cs="Times New Roman"/>
          <w:szCs w:val="21"/>
        </w:rPr>
        <w:t>l</w:t>
      </w:r>
      <w:r w:rsidR="001146AE" w:rsidRPr="00EC4474">
        <w:rPr>
          <w:rFonts w:ascii="Times New Roman" w:eastAsia="宋体" w:hAnsi="Times New Roman" w:cs="Times New Roman"/>
          <w:szCs w:val="21"/>
          <w:vertAlign w:val="subscript"/>
        </w:rPr>
        <w:t>1</w:t>
      </w:r>
      <w:r w:rsidR="001146AE" w:rsidRPr="00EC4474">
        <w:rPr>
          <w:rFonts w:ascii="Times New Roman" w:eastAsia="宋体" w:hAnsi="Times New Roman" w:cs="Times New Roman"/>
          <w:szCs w:val="21"/>
        </w:rPr>
        <w:t>=1.l</w:t>
      </w:r>
      <w:r w:rsidR="001146AE" w:rsidRPr="00EC4474">
        <w:rPr>
          <w:rFonts w:ascii="Times New Roman" w:eastAsia="宋体" w:hAnsi="Times New Roman" w:cs="Times New Roman"/>
          <w:szCs w:val="21"/>
          <w:vertAlign w:val="subscript"/>
        </w:rPr>
        <w:t>2</w:t>
      </w:r>
      <w:r w:rsidR="001146AE" w:rsidRPr="00EC4474">
        <w:rPr>
          <w:rFonts w:ascii="Times New Roman" w:eastAsia="宋体" w:hAnsi="Times New Roman" w:cs="Times New Roman"/>
          <w:szCs w:val="21"/>
        </w:rPr>
        <w:t>=2</w:t>
      </w:r>
      <w:r w:rsidR="001146AE" w:rsidRPr="00EC4474">
        <w:rPr>
          <w:rFonts w:ascii="Times New Roman" w:eastAsia="宋体" w:hAnsi="Times New Roman" w:cs="Times New Roman"/>
          <w:szCs w:val="21"/>
        </w:rPr>
        <w:t>,</w:t>
      </w:r>
      <w:r w:rsidR="001146AE" w:rsidRPr="00EC4474">
        <w:rPr>
          <w:rFonts w:ascii="Times New Roman" w:eastAsia="宋体" w:hAnsi="Times New Roman" w:cs="Times New Roman"/>
          <w:szCs w:val="21"/>
        </w:rPr>
        <w:t>s</w:t>
      </w:r>
      <w:r w:rsidR="001146AE" w:rsidRPr="00EC4474">
        <w:rPr>
          <w:rFonts w:ascii="Times New Roman" w:eastAsia="宋体" w:hAnsi="Times New Roman" w:cs="Times New Roman"/>
          <w:szCs w:val="21"/>
          <w:vertAlign w:val="subscript"/>
        </w:rPr>
        <w:t>1</w:t>
      </w:r>
      <w:r w:rsidR="001146AE" w:rsidRPr="00EC4474">
        <w:rPr>
          <w:rFonts w:ascii="Times New Roman" w:eastAsia="宋体" w:hAnsi="Times New Roman" w:cs="Times New Roman"/>
          <w:szCs w:val="21"/>
        </w:rPr>
        <w:t>=s</w:t>
      </w:r>
      <w:r w:rsidR="001146AE" w:rsidRPr="00EC4474">
        <w:rPr>
          <w:rFonts w:ascii="Times New Roman" w:eastAsia="宋体" w:hAnsi="Times New Roman" w:cs="Times New Roman"/>
          <w:szCs w:val="21"/>
          <w:vertAlign w:val="subscript"/>
        </w:rPr>
        <w:t>2</w:t>
      </w:r>
      <w:r w:rsidR="001146AE" w:rsidRPr="00EC4474">
        <w:rPr>
          <w:rFonts w:ascii="Times New Roman" w:eastAsia="宋体" w:hAnsi="Times New Roman" w:cs="Times New Roman"/>
          <w:szCs w:val="21"/>
        </w:rPr>
        <w:t>=</w:t>
      </w:r>
      <w:r w:rsidR="001146AE" w:rsidRPr="00EC4474">
        <w:rPr>
          <w:rFonts w:ascii="Times New Roman" w:eastAsia="宋体" w:hAnsi="Times New Roman" w:cs="Times New Roman"/>
          <w:szCs w:val="21"/>
        </w:rPr>
        <w:t>1/2</w:t>
      </w:r>
      <w:r w:rsidR="001146AE" w:rsidRPr="00EC4474">
        <w:rPr>
          <w:rFonts w:ascii="Times New Roman" w:eastAsia="宋体" w:hAnsi="Times New Roman" w:cs="Times New Roman"/>
          <w:szCs w:val="21"/>
        </w:rPr>
        <w:t>,</w:t>
      </w:r>
      <w:r w:rsidR="001146AE" w:rsidRPr="00EC4474">
        <w:rPr>
          <w:rFonts w:ascii="Times New Roman" w:eastAsia="宋体" w:hAnsi="Times New Roman" w:cs="Times New Roman"/>
          <w:szCs w:val="21"/>
        </w:rPr>
        <w:t>因此可能的</w:t>
      </w:r>
      <w:r w:rsidR="001146AE" w:rsidRPr="00EC4474">
        <w:rPr>
          <w:rFonts w:ascii="Times New Roman" w:eastAsia="宋体" w:hAnsi="Times New Roman" w:cs="Times New Roman"/>
          <w:szCs w:val="21"/>
        </w:rPr>
        <w:t>L</w:t>
      </w:r>
      <w:r w:rsidR="001146AE" w:rsidRPr="00EC4474">
        <w:rPr>
          <w:rFonts w:ascii="Times New Roman" w:eastAsia="宋体" w:hAnsi="Times New Roman" w:cs="Times New Roman"/>
          <w:szCs w:val="21"/>
        </w:rPr>
        <w:t>=1,2,3,S=0,1,</w:t>
      </w:r>
      <w:r w:rsidR="001146AE" w:rsidRPr="00EC4474">
        <w:rPr>
          <w:rFonts w:ascii="Times New Roman" w:eastAsia="宋体" w:hAnsi="Times New Roman" w:cs="Times New Roman"/>
          <w:szCs w:val="21"/>
        </w:rPr>
        <w:t>列表可给出可能的原子态</w:t>
      </w:r>
      <w:r w:rsidR="001146AE" w:rsidRPr="00EC4474">
        <w:rPr>
          <w:rFonts w:ascii="Times New Roman" w:eastAsia="宋体" w:hAnsi="Times New Roman" w:cs="Times New Roman"/>
          <w:szCs w:val="21"/>
        </w:rPr>
        <w:t>：</w:t>
      </w:r>
    </w:p>
    <w:tbl>
      <w:tblPr>
        <w:tblStyle w:val="af3"/>
        <w:tblW w:w="0" w:type="auto"/>
        <w:tblLook w:val="04A0" w:firstRow="1" w:lastRow="0" w:firstColumn="1" w:lastColumn="0" w:noHBand="0" w:noVBand="1"/>
      </w:tblPr>
      <w:tblGrid>
        <w:gridCol w:w="2763"/>
        <w:gridCol w:w="2763"/>
        <w:gridCol w:w="2764"/>
      </w:tblGrid>
      <w:tr w:rsidR="001146AE" w:rsidRPr="00EC4474" w14:paraId="66439953" w14:textId="77777777" w:rsidTr="00B327E9">
        <w:tc>
          <w:tcPr>
            <w:tcW w:w="2763" w:type="dxa"/>
            <w:tcBorders>
              <w:left w:val="nil"/>
              <w:bottom w:val="single" w:sz="4" w:space="0" w:color="auto"/>
              <w:right w:val="nil"/>
            </w:tcBorders>
            <w:vAlign w:val="center"/>
          </w:tcPr>
          <w:p w14:paraId="785C4966" w14:textId="2FCDC976"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rPr>
              <w:t>L</w:t>
            </w:r>
          </w:p>
        </w:tc>
        <w:tc>
          <w:tcPr>
            <w:tcW w:w="2763" w:type="dxa"/>
            <w:tcBorders>
              <w:left w:val="nil"/>
              <w:bottom w:val="single" w:sz="4" w:space="0" w:color="auto"/>
              <w:right w:val="nil"/>
            </w:tcBorders>
            <w:vAlign w:val="center"/>
          </w:tcPr>
          <w:p w14:paraId="0778BEC0" w14:textId="4BED188D"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rPr>
              <w:t>S=0</w:t>
            </w:r>
          </w:p>
        </w:tc>
        <w:tc>
          <w:tcPr>
            <w:tcW w:w="2764" w:type="dxa"/>
            <w:tcBorders>
              <w:left w:val="nil"/>
              <w:bottom w:val="single" w:sz="4" w:space="0" w:color="auto"/>
              <w:right w:val="nil"/>
            </w:tcBorders>
            <w:vAlign w:val="center"/>
          </w:tcPr>
          <w:p w14:paraId="3E3A866B" w14:textId="3CFB13C9"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rPr>
              <w:t>S=1</w:t>
            </w:r>
          </w:p>
        </w:tc>
      </w:tr>
      <w:tr w:rsidR="001146AE" w:rsidRPr="00EC4474" w14:paraId="48B76CB8" w14:textId="77777777" w:rsidTr="00B327E9">
        <w:tc>
          <w:tcPr>
            <w:tcW w:w="2763" w:type="dxa"/>
            <w:tcBorders>
              <w:left w:val="nil"/>
              <w:bottom w:val="nil"/>
              <w:right w:val="nil"/>
            </w:tcBorders>
            <w:vAlign w:val="center"/>
          </w:tcPr>
          <w:p w14:paraId="4A5DF8EB" w14:textId="10052FF2"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rPr>
              <w:t>1</w:t>
            </w:r>
          </w:p>
        </w:tc>
        <w:tc>
          <w:tcPr>
            <w:tcW w:w="2763" w:type="dxa"/>
            <w:tcBorders>
              <w:left w:val="nil"/>
              <w:bottom w:val="nil"/>
              <w:right w:val="nil"/>
            </w:tcBorders>
            <w:vAlign w:val="center"/>
          </w:tcPr>
          <w:p w14:paraId="12231B34" w14:textId="5B2EAA87"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1</w:t>
            </w:r>
            <w:r w:rsidRPr="00EC4474">
              <w:rPr>
                <w:rFonts w:ascii="Times New Roman" w:eastAsia="宋体" w:hAnsi="Times New Roman" w:cs="Times New Roman"/>
                <w:szCs w:val="21"/>
              </w:rPr>
              <w:t>P</w:t>
            </w:r>
            <w:r w:rsidRPr="00EC4474">
              <w:rPr>
                <w:rFonts w:ascii="Times New Roman" w:eastAsia="宋体" w:hAnsi="Times New Roman" w:cs="Times New Roman"/>
                <w:szCs w:val="21"/>
                <w:vertAlign w:val="subscript"/>
              </w:rPr>
              <w:t>1</w:t>
            </w:r>
          </w:p>
        </w:tc>
        <w:tc>
          <w:tcPr>
            <w:tcW w:w="2764" w:type="dxa"/>
            <w:tcBorders>
              <w:left w:val="nil"/>
              <w:bottom w:val="nil"/>
              <w:right w:val="nil"/>
            </w:tcBorders>
            <w:vAlign w:val="center"/>
          </w:tcPr>
          <w:p w14:paraId="67D74679" w14:textId="7AE97843"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3</w:t>
            </w:r>
            <w:r w:rsidRPr="00EC4474">
              <w:rPr>
                <w:rFonts w:ascii="Times New Roman" w:eastAsia="宋体" w:hAnsi="Times New Roman" w:cs="Times New Roman"/>
                <w:szCs w:val="21"/>
              </w:rPr>
              <w:t>P</w:t>
            </w:r>
            <w:r w:rsidRPr="00EC4474">
              <w:rPr>
                <w:rFonts w:ascii="Times New Roman" w:eastAsia="宋体" w:hAnsi="Times New Roman" w:cs="Times New Roman"/>
                <w:szCs w:val="21"/>
                <w:vertAlign w:val="subscript"/>
              </w:rPr>
              <w:t>0,1,2</w:t>
            </w:r>
          </w:p>
        </w:tc>
      </w:tr>
      <w:tr w:rsidR="001146AE" w:rsidRPr="00EC4474" w14:paraId="0BA391A4" w14:textId="77777777" w:rsidTr="00B327E9">
        <w:tc>
          <w:tcPr>
            <w:tcW w:w="2763" w:type="dxa"/>
            <w:tcBorders>
              <w:top w:val="nil"/>
              <w:left w:val="nil"/>
              <w:bottom w:val="nil"/>
              <w:right w:val="nil"/>
            </w:tcBorders>
            <w:vAlign w:val="center"/>
          </w:tcPr>
          <w:p w14:paraId="3FD2A3BD" w14:textId="320D1D33"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rPr>
              <w:t>2</w:t>
            </w:r>
          </w:p>
        </w:tc>
        <w:tc>
          <w:tcPr>
            <w:tcW w:w="2763" w:type="dxa"/>
            <w:tcBorders>
              <w:top w:val="nil"/>
              <w:left w:val="nil"/>
              <w:bottom w:val="nil"/>
              <w:right w:val="nil"/>
            </w:tcBorders>
            <w:vAlign w:val="center"/>
          </w:tcPr>
          <w:p w14:paraId="0EE05BC9" w14:textId="728F0710"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1</w:t>
            </w:r>
            <w:r w:rsidRPr="00EC4474">
              <w:rPr>
                <w:rFonts w:ascii="Times New Roman" w:eastAsia="宋体" w:hAnsi="Times New Roman" w:cs="Times New Roman"/>
                <w:szCs w:val="21"/>
              </w:rPr>
              <w:t>D</w:t>
            </w:r>
            <w:r w:rsidRPr="00EC4474">
              <w:rPr>
                <w:rFonts w:ascii="Times New Roman" w:eastAsia="宋体" w:hAnsi="Times New Roman" w:cs="Times New Roman"/>
                <w:szCs w:val="21"/>
                <w:vertAlign w:val="subscript"/>
              </w:rPr>
              <w:t>2</w:t>
            </w:r>
          </w:p>
        </w:tc>
        <w:tc>
          <w:tcPr>
            <w:tcW w:w="2764" w:type="dxa"/>
            <w:tcBorders>
              <w:top w:val="nil"/>
              <w:left w:val="nil"/>
              <w:bottom w:val="nil"/>
              <w:right w:val="nil"/>
            </w:tcBorders>
            <w:vAlign w:val="center"/>
          </w:tcPr>
          <w:p w14:paraId="502DE47E" w14:textId="3925E613"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3</w:t>
            </w:r>
            <w:r w:rsidRPr="00EC4474">
              <w:rPr>
                <w:rFonts w:ascii="Times New Roman" w:eastAsia="宋体" w:hAnsi="Times New Roman" w:cs="Times New Roman"/>
                <w:szCs w:val="21"/>
              </w:rPr>
              <w:t>D</w:t>
            </w:r>
            <w:r w:rsidRPr="00EC4474">
              <w:rPr>
                <w:rFonts w:ascii="Times New Roman" w:eastAsia="宋体" w:hAnsi="Times New Roman" w:cs="Times New Roman"/>
                <w:szCs w:val="21"/>
                <w:vertAlign w:val="subscript"/>
              </w:rPr>
              <w:t>1,2,3</w:t>
            </w:r>
          </w:p>
        </w:tc>
      </w:tr>
      <w:tr w:rsidR="001146AE" w:rsidRPr="00EC4474" w14:paraId="1CBB6FD7" w14:textId="77777777" w:rsidTr="00B327E9">
        <w:tc>
          <w:tcPr>
            <w:tcW w:w="2763" w:type="dxa"/>
            <w:tcBorders>
              <w:top w:val="nil"/>
              <w:left w:val="nil"/>
              <w:right w:val="nil"/>
            </w:tcBorders>
            <w:vAlign w:val="center"/>
          </w:tcPr>
          <w:p w14:paraId="1D16E838" w14:textId="3C25EF8A"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rPr>
              <w:t>3</w:t>
            </w:r>
          </w:p>
        </w:tc>
        <w:tc>
          <w:tcPr>
            <w:tcW w:w="2763" w:type="dxa"/>
            <w:tcBorders>
              <w:top w:val="nil"/>
              <w:left w:val="nil"/>
              <w:right w:val="nil"/>
            </w:tcBorders>
            <w:vAlign w:val="center"/>
          </w:tcPr>
          <w:p w14:paraId="12D76332" w14:textId="5DA7F3CA"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1</w:t>
            </w:r>
            <w:r w:rsidRPr="00EC4474">
              <w:rPr>
                <w:rFonts w:ascii="Times New Roman" w:eastAsia="宋体" w:hAnsi="Times New Roman" w:cs="Times New Roman"/>
                <w:szCs w:val="21"/>
              </w:rPr>
              <w:t>F</w:t>
            </w:r>
            <w:r w:rsidRPr="00EC4474">
              <w:rPr>
                <w:rFonts w:ascii="Times New Roman" w:eastAsia="宋体" w:hAnsi="Times New Roman" w:cs="Times New Roman"/>
                <w:szCs w:val="21"/>
                <w:vertAlign w:val="subscript"/>
              </w:rPr>
              <w:t>3</w:t>
            </w:r>
          </w:p>
        </w:tc>
        <w:tc>
          <w:tcPr>
            <w:tcW w:w="2764" w:type="dxa"/>
            <w:tcBorders>
              <w:top w:val="nil"/>
              <w:left w:val="nil"/>
              <w:right w:val="nil"/>
            </w:tcBorders>
            <w:vAlign w:val="center"/>
          </w:tcPr>
          <w:p w14:paraId="6C052724" w14:textId="2E1D2B0C" w:rsidR="001146AE" w:rsidRPr="00EC4474" w:rsidRDefault="00B327E9" w:rsidP="00B327E9">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3</w:t>
            </w:r>
            <w:r w:rsidRPr="00EC4474">
              <w:rPr>
                <w:rFonts w:ascii="Times New Roman" w:eastAsia="宋体" w:hAnsi="Times New Roman" w:cs="Times New Roman"/>
                <w:szCs w:val="21"/>
              </w:rPr>
              <w:t>F</w:t>
            </w:r>
            <w:r w:rsidRPr="00EC4474">
              <w:rPr>
                <w:rFonts w:ascii="Times New Roman" w:eastAsia="宋体" w:hAnsi="Times New Roman" w:cs="Times New Roman"/>
                <w:szCs w:val="21"/>
                <w:vertAlign w:val="subscript"/>
              </w:rPr>
              <w:t>2,3,4</w:t>
            </w:r>
          </w:p>
        </w:tc>
      </w:tr>
    </w:tbl>
    <w:p w14:paraId="45066306" w14:textId="77777777" w:rsidR="001146AE" w:rsidRPr="00EC4474" w:rsidRDefault="001146AE">
      <w:pPr>
        <w:rPr>
          <w:rFonts w:ascii="Times New Roman" w:eastAsia="宋体" w:hAnsi="Times New Roman" w:cs="Times New Roman"/>
          <w:szCs w:val="21"/>
        </w:rPr>
      </w:pPr>
    </w:p>
    <w:p w14:paraId="65E1E9C1" w14:textId="0C3809B0" w:rsidR="00544608" w:rsidRPr="00EC4474" w:rsidRDefault="00544608">
      <w:pPr>
        <w:rPr>
          <w:rFonts w:ascii="Times New Roman" w:eastAsia="宋体" w:hAnsi="Times New Roman" w:cs="Times New Roman"/>
          <w:szCs w:val="21"/>
        </w:rPr>
      </w:pPr>
      <w:r w:rsidRPr="00EC4474">
        <w:rPr>
          <w:rFonts w:ascii="Times New Roman" w:eastAsia="宋体" w:hAnsi="Times New Roman" w:cs="Times New Roman"/>
          <w:szCs w:val="21"/>
        </w:rPr>
        <w:t>习题</w:t>
      </w:r>
      <w:r w:rsidRPr="00EC4474">
        <w:rPr>
          <w:rFonts w:ascii="Times New Roman" w:eastAsia="宋体" w:hAnsi="Times New Roman" w:cs="Times New Roman"/>
          <w:szCs w:val="21"/>
        </w:rPr>
        <w:t>2</w:t>
      </w:r>
      <w:r w:rsidRPr="00EC4474">
        <w:rPr>
          <w:rFonts w:ascii="Times New Roman" w:eastAsia="宋体" w:hAnsi="Times New Roman" w:cs="Times New Roman"/>
          <w:szCs w:val="21"/>
        </w:rPr>
        <w:t>，请利用</w:t>
      </w:r>
      <w:r w:rsidRPr="00EC4474">
        <w:rPr>
          <w:rFonts w:ascii="Times New Roman" w:eastAsia="宋体" w:hAnsi="Times New Roman" w:cs="Times New Roman"/>
          <w:szCs w:val="21"/>
        </w:rPr>
        <w:t>LS</w:t>
      </w:r>
      <w:r w:rsidRPr="00EC4474">
        <w:rPr>
          <w:rFonts w:ascii="Times New Roman" w:eastAsia="宋体" w:hAnsi="Times New Roman" w:cs="Times New Roman"/>
          <w:szCs w:val="21"/>
        </w:rPr>
        <w:t>耦合、泡利原理和</w:t>
      </w:r>
      <w:proofErr w:type="gramStart"/>
      <w:r w:rsidRPr="00EC4474">
        <w:rPr>
          <w:rFonts w:ascii="Times New Roman" w:eastAsia="宋体" w:hAnsi="Times New Roman" w:cs="Times New Roman"/>
          <w:szCs w:val="21"/>
        </w:rPr>
        <w:t>洪特定</w:t>
      </w:r>
      <w:proofErr w:type="gramEnd"/>
      <w:r w:rsidRPr="00EC4474">
        <w:rPr>
          <w:rFonts w:ascii="Times New Roman" w:eastAsia="宋体" w:hAnsi="Times New Roman" w:cs="Times New Roman"/>
          <w:szCs w:val="21"/>
        </w:rPr>
        <w:t>则来确定碳（</w:t>
      </w:r>
      <w:r w:rsidRPr="00EC4474">
        <w:rPr>
          <w:rFonts w:ascii="Times New Roman" w:eastAsia="宋体" w:hAnsi="Times New Roman" w:cs="Times New Roman"/>
          <w:szCs w:val="21"/>
        </w:rPr>
        <w:t>Z=6</w:t>
      </w:r>
      <w:r w:rsidRPr="00EC4474">
        <w:rPr>
          <w:rFonts w:ascii="Times New Roman" w:eastAsia="宋体" w:hAnsi="Times New Roman" w:cs="Times New Roman"/>
          <w:szCs w:val="21"/>
        </w:rPr>
        <w:t>）、氮（</w:t>
      </w:r>
      <w:r w:rsidRPr="00EC4474">
        <w:rPr>
          <w:rFonts w:ascii="Times New Roman" w:eastAsia="宋体" w:hAnsi="Times New Roman" w:cs="Times New Roman"/>
          <w:szCs w:val="21"/>
        </w:rPr>
        <w:t>Z=7</w:t>
      </w:r>
      <w:r w:rsidRPr="00EC4474">
        <w:rPr>
          <w:rFonts w:ascii="Times New Roman" w:eastAsia="宋体" w:hAnsi="Times New Roman" w:cs="Times New Roman"/>
          <w:szCs w:val="21"/>
        </w:rPr>
        <w:t>）原子的基态。</w:t>
      </w:r>
    </w:p>
    <w:p w14:paraId="739682BC" w14:textId="77777777" w:rsidR="00544608" w:rsidRPr="00EC4474" w:rsidRDefault="00544608">
      <w:pPr>
        <w:rPr>
          <w:rFonts w:ascii="Times New Roman" w:eastAsia="宋体" w:hAnsi="Times New Roman" w:cs="Times New Roman"/>
          <w:szCs w:val="21"/>
        </w:rPr>
      </w:pPr>
    </w:p>
    <w:p w14:paraId="3DB16451" w14:textId="366A43CB" w:rsidR="00B327E9" w:rsidRPr="00EC4474" w:rsidRDefault="00B327E9" w:rsidP="00B327E9">
      <w:pPr>
        <w:rPr>
          <w:rFonts w:ascii="Times New Roman" w:eastAsia="宋体" w:hAnsi="Times New Roman" w:cs="Times New Roman"/>
          <w:szCs w:val="21"/>
        </w:rPr>
      </w:pPr>
      <w:r w:rsidRPr="00EC4474">
        <w:rPr>
          <w:rFonts w:ascii="Times New Roman" w:eastAsia="宋体" w:hAnsi="Times New Roman" w:cs="Times New Roman"/>
          <w:szCs w:val="21"/>
        </w:rPr>
        <w:t>答案：</w:t>
      </w:r>
      <w:r w:rsidRPr="00EC4474">
        <w:rPr>
          <w:rFonts w:ascii="Times New Roman" w:eastAsia="宋体" w:hAnsi="Times New Roman" w:cs="Times New Roman"/>
          <w:szCs w:val="21"/>
        </w:rPr>
        <w:t>由于碳原子核电荷数为</w:t>
      </w:r>
      <w:r w:rsidRPr="00EC4474">
        <w:rPr>
          <w:rFonts w:ascii="Times New Roman" w:eastAsia="宋体" w:hAnsi="Times New Roman" w:cs="Times New Roman"/>
          <w:szCs w:val="21"/>
        </w:rPr>
        <w:t>6,</w:t>
      </w:r>
      <w:r w:rsidRPr="00EC4474">
        <w:rPr>
          <w:rFonts w:ascii="Times New Roman" w:eastAsia="宋体" w:hAnsi="Times New Roman" w:cs="Times New Roman"/>
          <w:szCs w:val="21"/>
        </w:rPr>
        <w:t>说明原子核外有</w:t>
      </w:r>
      <w:r w:rsidRPr="00EC4474">
        <w:rPr>
          <w:rFonts w:ascii="Times New Roman" w:eastAsia="宋体" w:hAnsi="Times New Roman" w:cs="Times New Roman"/>
          <w:szCs w:val="21"/>
        </w:rPr>
        <w:t>6</w:t>
      </w:r>
      <w:r w:rsidRPr="00EC4474">
        <w:rPr>
          <w:rFonts w:ascii="Times New Roman" w:eastAsia="宋体" w:hAnsi="Times New Roman" w:cs="Times New Roman"/>
          <w:szCs w:val="21"/>
        </w:rPr>
        <w:t>个电子</w:t>
      </w:r>
      <w:r w:rsidRPr="00EC4474">
        <w:rPr>
          <w:rFonts w:ascii="Times New Roman" w:eastAsia="宋体" w:hAnsi="Times New Roman" w:cs="Times New Roman"/>
          <w:szCs w:val="21"/>
        </w:rPr>
        <w:t>,</w:t>
      </w:r>
      <w:r w:rsidRPr="00EC4474">
        <w:rPr>
          <w:rFonts w:ascii="Times New Roman" w:eastAsia="宋体" w:hAnsi="Times New Roman" w:cs="Times New Roman"/>
          <w:szCs w:val="21"/>
        </w:rPr>
        <w:t>按照每个壳层所能容纳的电子个数可以判定</w:t>
      </w:r>
      <w:r w:rsidRPr="00EC4474">
        <w:rPr>
          <w:rFonts w:ascii="Times New Roman" w:eastAsia="宋体" w:hAnsi="Times New Roman" w:cs="Times New Roman"/>
          <w:szCs w:val="21"/>
        </w:rPr>
        <w:t xml:space="preserve"> 1s </w:t>
      </w:r>
      <w:r w:rsidRPr="00EC4474">
        <w:rPr>
          <w:rFonts w:ascii="Times New Roman" w:eastAsia="宋体" w:hAnsi="Times New Roman" w:cs="Times New Roman"/>
          <w:szCs w:val="21"/>
        </w:rPr>
        <w:t>轨道有两个电子</w:t>
      </w:r>
      <w:r w:rsidRPr="00EC4474">
        <w:rPr>
          <w:rFonts w:ascii="Times New Roman" w:eastAsia="宋体" w:hAnsi="Times New Roman" w:cs="Times New Roman"/>
          <w:szCs w:val="21"/>
        </w:rPr>
        <w:t xml:space="preserve">,2s </w:t>
      </w:r>
      <w:r w:rsidRPr="00EC4474">
        <w:rPr>
          <w:rFonts w:ascii="Times New Roman" w:eastAsia="宋体" w:hAnsi="Times New Roman" w:cs="Times New Roman"/>
          <w:szCs w:val="21"/>
        </w:rPr>
        <w:t>轨道有两个电子最后剩余的两个电子应该排布在</w:t>
      </w:r>
      <w:r w:rsidRPr="00EC4474">
        <w:rPr>
          <w:rFonts w:ascii="Times New Roman" w:eastAsia="宋体" w:hAnsi="Times New Roman" w:cs="Times New Roman"/>
          <w:szCs w:val="21"/>
        </w:rPr>
        <w:t xml:space="preserve"> 2p </w:t>
      </w:r>
      <w:r w:rsidRPr="00EC4474">
        <w:rPr>
          <w:rFonts w:ascii="Times New Roman" w:eastAsia="宋体" w:hAnsi="Times New Roman" w:cs="Times New Roman"/>
          <w:szCs w:val="21"/>
        </w:rPr>
        <w:t>轨道上</w:t>
      </w:r>
      <w:r w:rsidRPr="00EC4474">
        <w:rPr>
          <w:rFonts w:ascii="Times New Roman" w:eastAsia="宋体" w:hAnsi="Times New Roman" w:cs="Times New Roman"/>
          <w:szCs w:val="21"/>
        </w:rPr>
        <w:t>.</w:t>
      </w:r>
      <w:r w:rsidRPr="00EC4474">
        <w:rPr>
          <w:rFonts w:ascii="Times New Roman" w:eastAsia="宋体" w:hAnsi="Times New Roman" w:cs="Times New Roman"/>
          <w:szCs w:val="21"/>
        </w:rPr>
        <w:t>由于</w:t>
      </w:r>
      <w:r w:rsidRPr="00EC4474">
        <w:rPr>
          <w:rFonts w:ascii="Times New Roman" w:eastAsia="宋体" w:hAnsi="Times New Roman" w:cs="Times New Roman"/>
          <w:szCs w:val="21"/>
        </w:rPr>
        <w:t xml:space="preserve"> 1s,2s </w:t>
      </w:r>
      <w:r w:rsidRPr="00EC4474">
        <w:rPr>
          <w:rFonts w:ascii="Times New Roman" w:eastAsia="宋体" w:hAnsi="Times New Roman" w:cs="Times New Roman"/>
          <w:szCs w:val="21"/>
        </w:rPr>
        <w:t>都是满壳层</w:t>
      </w:r>
      <w:r w:rsidRPr="00EC4474">
        <w:rPr>
          <w:rFonts w:ascii="Times New Roman" w:eastAsia="宋体" w:hAnsi="Times New Roman" w:cs="Times New Roman"/>
          <w:szCs w:val="21"/>
        </w:rPr>
        <w:t>,</w:t>
      </w:r>
      <w:r w:rsidRPr="00EC4474">
        <w:rPr>
          <w:rFonts w:ascii="Times New Roman" w:eastAsia="宋体" w:hAnsi="Times New Roman" w:cs="Times New Roman"/>
          <w:szCs w:val="21"/>
        </w:rPr>
        <w:t>因此总角动量为</w:t>
      </w:r>
      <w:r w:rsidRPr="00EC4474">
        <w:rPr>
          <w:rFonts w:ascii="Times New Roman" w:eastAsia="宋体" w:hAnsi="Times New Roman" w:cs="Times New Roman"/>
          <w:szCs w:val="21"/>
        </w:rPr>
        <w:t xml:space="preserve"> 0.</w:t>
      </w:r>
      <w:r w:rsidRPr="00EC4474">
        <w:rPr>
          <w:rFonts w:ascii="Times New Roman" w:eastAsia="宋体" w:hAnsi="Times New Roman" w:cs="Times New Roman"/>
          <w:szCs w:val="21"/>
        </w:rPr>
        <w:t>所以碳原子的总角动量只取决于最外的</w:t>
      </w:r>
      <w:r w:rsidRPr="00EC4474">
        <w:rPr>
          <w:rFonts w:ascii="Times New Roman" w:eastAsia="宋体" w:hAnsi="Times New Roman" w:cs="Times New Roman"/>
          <w:szCs w:val="21"/>
        </w:rPr>
        <w:t xml:space="preserve"> 2p </w:t>
      </w:r>
      <w:r w:rsidRPr="00EC4474">
        <w:rPr>
          <w:rFonts w:ascii="Times New Roman" w:eastAsia="宋体" w:hAnsi="Times New Roman" w:cs="Times New Roman"/>
          <w:szCs w:val="21"/>
        </w:rPr>
        <w:t>壳层上的两个价电子的耦合</w:t>
      </w:r>
      <w:r w:rsidRPr="00EC4474">
        <w:rPr>
          <w:rFonts w:ascii="Times New Roman" w:eastAsia="宋体" w:hAnsi="Times New Roman" w:cs="Times New Roman"/>
          <w:szCs w:val="21"/>
        </w:rPr>
        <w:t>.</w:t>
      </w:r>
      <w:r w:rsidRPr="00EC4474">
        <w:rPr>
          <w:rFonts w:ascii="Times New Roman" w:eastAsia="宋体" w:hAnsi="Times New Roman" w:cs="Times New Roman"/>
          <w:szCs w:val="21"/>
        </w:rPr>
        <w:t>这两个</w:t>
      </w:r>
      <w:r w:rsidRPr="00EC4474">
        <w:rPr>
          <w:rFonts w:ascii="Times New Roman" w:eastAsia="宋体" w:hAnsi="Times New Roman" w:cs="Times New Roman"/>
          <w:szCs w:val="21"/>
        </w:rPr>
        <w:t xml:space="preserve"> 2p </w:t>
      </w:r>
      <w:r w:rsidRPr="00EC4474">
        <w:rPr>
          <w:rFonts w:ascii="Times New Roman" w:eastAsia="宋体" w:hAnsi="Times New Roman" w:cs="Times New Roman"/>
          <w:szCs w:val="21"/>
        </w:rPr>
        <w:t>电子是同科电子</w:t>
      </w:r>
      <w:r w:rsidRPr="00EC4474">
        <w:rPr>
          <w:rFonts w:ascii="Times New Roman" w:eastAsia="宋体" w:hAnsi="Times New Roman" w:cs="Times New Roman"/>
          <w:szCs w:val="21"/>
        </w:rPr>
        <w:t>,</w:t>
      </w:r>
      <w:r w:rsidRPr="00EC4474">
        <w:rPr>
          <w:rFonts w:ascii="Times New Roman" w:eastAsia="宋体" w:hAnsi="Times New Roman" w:cs="Times New Roman"/>
          <w:szCs w:val="21"/>
        </w:rPr>
        <w:t>所能形成的原子态是相应的非</w:t>
      </w:r>
      <w:r w:rsidRPr="00EC4474">
        <w:rPr>
          <w:rFonts w:ascii="Times New Roman" w:eastAsia="宋体" w:hAnsi="Times New Roman" w:cs="Times New Roman"/>
          <w:szCs w:val="21"/>
        </w:rPr>
        <w:lastRenderedPageBreak/>
        <w:t>同科电子形成的组态</w:t>
      </w:r>
      <w:r w:rsidRPr="00EC4474">
        <w:rPr>
          <w:rFonts w:ascii="Times New Roman" w:eastAsia="宋体" w:hAnsi="Times New Roman" w:cs="Times New Roman"/>
          <w:szCs w:val="21"/>
        </w:rPr>
        <w:t xml:space="preserve">, </w:t>
      </w:r>
      <w:r w:rsidRPr="00EC4474">
        <w:rPr>
          <w:rFonts w:ascii="Times New Roman" w:eastAsia="宋体" w:hAnsi="Times New Roman" w:cs="Times New Roman"/>
          <w:szCs w:val="21"/>
        </w:rPr>
        <w:t>保留</w:t>
      </w:r>
      <w:r w:rsidRPr="00EC4474">
        <w:rPr>
          <w:rFonts w:ascii="Times New Roman" w:eastAsia="宋体" w:hAnsi="Times New Roman" w:cs="Times New Roman"/>
          <w:szCs w:val="21"/>
        </w:rPr>
        <w:t xml:space="preserve"> </w:t>
      </w:r>
      <w:r w:rsidRPr="00EC4474">
        <w:rPr>
          <w:rFonts w:ascii="Times New Roman" w:eastAsia="宋体" w:hAnsi="Times New Roman" w:cs="Times New Roman"/>
          <w:szCs w:val="21"/>
        </w:rPr>
        <w:t>L</w:t>
      </w:r>
      <w:r w:rsidRPr="00EC4474">
        <w:rPr>
          <w:rFonts w:ascii="Times New Roman" w:eastAsia="宋体" w:hAnsi="Times New Roman" w:cs="Times New Roman"/>
          <w:szCs w:val="21"/>
        </w:rPr>
        <w:t xml:space="preserve">+S= </w:t>
      </w:r>
      <w:r w:rsidRPr="00EC4474">
        <w:rPr>
          <w:rFonts w:ascii="Times New Roman" w:eastAsia="宋体" w:hAnsi="Times New Roman" w:cs="Times New Roman"/>
          <w:szCs w:val="21"/>
        </w:rPr>
        <w:t>偶数的</w:t>
      </w:r>
      <w:proofErr w:type="gramStart"/>
      <w:r w:rsidRPr="00EC4474">
        <w:rPr>
          <w:rFonts w:ascii="Times New Roman" w:eastAsia="宋体" w:hAnsi="Times New Roman" w:cs="Times New Roman"/>
          <w:szCs w:val="21"/>
        </w:rPr>
        <w:t>原子态即可</w:t>
      </w:r>
      <w:proofErr w:type="gramEnd"/>
      <w:r w:rsidRPr="00EC4474">
        <w:rPr>
          <w:rFonts w:ascii="Times New Roman" w:eastAsia="宋体" w:hAnsi="Times New Roman" w:cs="Times New Roman"/>
          <w:szCs w:val="21"/>
        </w:rPr>
        <w:t>。</w:t>
      </w:r>
    </w:p>
    <w:p w14:paraId="739AA478" w14:textId="7515092D" w:rsidR="00544608" w:rsidRPr="00EC4474" w:rsidRDefault="00B327E9" w:rsidP="00B327E9">
      <w:pPr>
        <w:rPr>
          <w:rFonts w:ascii="Times New Roman" w:eastAsia="宋体" w:hAnsi="Times New Roman" w:cs="Times New Roman"/>
          <w:szCs w:val="21"/>
        </w:rPr>
      </w:pPr>
      <w:r w:rsidRPr="00EC4474">
        <w:rPr>
          <w:rFonts w:ascii="Times New Roman" w:eastAsia="宋体" w:hAnsi="Times New Roman" w:cs="Times New Roman"/>
          <w:szCs w:val="21"/>
        </w:rPr>
        <w:t>因此</w:t>
      </w:r>
      <w:r w:rsidRPr="00EC4474">
        <w:rPr>
          <w:rFonts w:ascii="Times New Roman" w:eastAsia="宋体" w:hAnsi="Times New Roman" w:cs="Times New Roman"/>
          <w:szCs w:val="21"/>
        </w:rPr>
        <w:t>,</w:t>
      </w:r>
      <w:r w:rsidRPr="00EC4474">
        <w:rPr>
          <w:rFonts w:ascii="Times New Roman" w:eastAsia="宋体" w:hAnsi="Times New Roman" w:cs="Times New Roman"/>
          <w:szCs w:val="21"/>
        </w:rPr>
        <w:t>可以先写出两个非同科电子的</w:t>
      </w:r>
      <w:r w:rsidRPr="00EC4474">
        <w:rPr>
          <w:rFonts w:ascii="Times New Roman" w:eastAsia="宋体" w:hAnsi="Times New Roman" w:cs="Times New Roman"/>
          <w:szCs w:val="21"/>
        </w:rPr>
        <w:t xml:space="preserve"> pp'</w:t>
      </w:r>
      <w:r w:rsidRPr="00EC4474">
        <w:rPr>
          <w:rFonts w:ascii="Times New Roman" w:eastAsia="宋体" w:hAnsi="Times New Roman" w:cs="Times New Roman"/>
          <w:szCs w:val="21"/>
        </w:rPr>
        <w:t>组态能形成的</w:t>
      </w:r>
      <w:r w:rsidRPr="00EC4474">
        <w:rPr>
          <w:rFonts w:ascii="Times New Roman" w:eastAsia="宋体" w:hAnsi="Times New Roman" w:cs="Times New Roman"/>
          <w:szCs w:val="21"/>
        </w:rPr>
        <w:t xml:space="preserve"> LS </w:t>
      </w:r>
      <w:r w:rsidRPr="00EC4474">
        <w:rPr>
          <w:rFonts w:ascii="Times New Roman" w:eastAsia="宋体" w:hAnsi="Times New Roman" w:cs="Times New Roman"/>
          <w:szCs w:val="21"/>
        </w:rPr>
        <w:t>耦合</w:t>
      </w:r>
      <w:r w:rsidRPr="00EC4474">
        <w:rPr>
          <w:rFonts w:ascii="Times New Roman" w:eastAsia="宋体" w:hAnsi="Times New Roman" w:cs="Times New Roman"/>
          <w:szCs w:val="21"/>
        </w:rPr>
        <w:t>,</w:t>
      </w:r>
      <w:r w:rsidRPr="00EC4474">
        <w:rPr>
          <w:rFonts w:ascii="Times New Roman" w:eastAsia="宋体" w:hAnsi="Times New Roman" w:cs="Times New Roman"/>
          <w:szCs w:val="21"/>
        </w:rPr>
        <w:t>然后删除不满足泡利原理的状态</w:t>
      </w:r>
      <w:r w:rsidRPr="00EC4474">
        <w:rPr>
          <w:rFonts w:ascii="Times New Roman" w:eastAsia="宋体" w:hAnsi="Times New Roman" w:cs="Times New Roman"/>
          <w:szCs w:val="21"/>
        </w:rPr>
        <w:t>.</w:t>
      </w:r>
      <w:r w:rsidRPr="00EC4474">
        <w:rPr>
          <w:rFonts w:ascii="Times New Roman" w:eastAsia="宋体" w:hAnsi="Times New Roman" w:cs="Times New Roman"/>
          <w:szCs w:val="21"/>
        </w:rPr>
        <w:t>两个非同科</w:t>
      </w:r>
      <w:r w:rsidRPr="00EC4474">
        <w:rPr>
          <w:rFonts w:ascii="Times New Roman" w:eastAsia="宋体" w:hAnsi="Times New Roman" w:cs="Times New Roman"/>
          <w:szCs w:val="21"/>
        </w:rPr>
        <w:t>p</w:t>
      </w:r>
      <w:r w:rsidRPr="00EC4474">
        <w:rPr>
          <w:rFonts w:ascii="Times New Roman" w:eastAsia="宋体" w:hAnsi="Times New Roman" w:cs="Times New Roman"/>
          <w:szCs w:val="21"/>
        </w:rPr>
        <w:t>电子能形成的可能的</w:t>
      </w:r>
      <w:r w:rsidRPr="00EC4474">
        <w:rPr>
          <w:rFonts w:ascii="Times New Roman" w:eastAsia="宋体" w:hAnsi="Times New Roman" w:cs="Times New Roman"/>
          <w:szCs w:val="21"/>
        </w:rPr>
        <w:t>L</w:t>
      </w:r>
      <w:r w:rsidRPr="00EC4474">
        <w:rPr>
          <w:rFonts w:ascii="Times New Roman" w:eastAsia="宋体" w:hAnsi="Times New Roman" w:cs="Times New Roman"/>
          <w:szCs w:val="21"/>
        </w:rPr>
        <w:t>=0,1,2,S=0,1:</w:t>
      </w:r>
    </w:p>
    <w:tbl>
      <w:tblPr>
        <w:tblStyle w:val="af3"/>
        <w:tblW w:w="0" w:type="auto"/>
        <w:tblLook w:val="04A0" w:firstRow="1" w:lastRow="0" w:firstColumn="1" w:lastColumn="0" w:noHBand="0" w:noVBand="1"/>
      </w:tblPr>
      <w:tblGrid>
        <w:gridCol w:w="2763"/>
        <w:gridCol w:w="2763"/>
        <w:gridCol w:w="2764"/>
      </w:tblGrid>
      <w:tr w:rsidR="00B327E9" w:rsidRPr="00EC4474" w14:paraId="174E4F28" w14:textId="77777777" w:rsidTr="000A039D">
        <w:tc>
          <w:tcPr>
            <w:tcW w:w="2763" w:type="dxa"/>
            <w:tcBorders>
              <w:left w:val="nil"/>
              <w:bottom w:val="single" w:sz="4" w:space="0" w:color="auto"/>
              <w:right w:val="nil"/>
            </w:tcBorders>
            <w:vAlign w:val="center"/>
          </w:tcPr>
          <w:p w14:paraId="2CEE216F" w14:textId="77777777"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rPr>
              <w:t>L</w:t>
            </w:r>
          </w:p>
        </w:tc>
        <w:tc>
          <w:tcPr>
            <w:tcW w:w="2763" w:type="dxa"/>
            <w:tcBorders>
              <w:left w:val="nil"/>
              <w:bottom w:val="single" w:sz="4" w:space="0" w:color="auto"/>
              <w:right w:val="nil"/>
            </w:tcBorders>
            <w:vAlign w:val="center"/>
          </w:tcPr>
          <w:p w14:paraId="468569E1" w14:textId="77777777"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rPr>
              <w:t>S=0</w:t>
            </w:r>
          </w:p>
        </w:tc>
        <w:tc>
          <w:tcPr>
            <w:tcW w:w="2764" w:type="dxa"/>
            <w:tcBorders>
              <w:left w:val="nil"/>
              <w:bottom w:val="single" w:sz="4" w:space="0" w:color="auto"/>
              <w:right w:val="nil"/>
            </w:tcBorders>
            <w:vAlign w:val="center"/>
          </w:tcPr>
          <w:p w14:paraId="073BAC51" w14:textId="77777777"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rPr>
              <w:t>S=1</w:t>
            </w:r>
          </w:p>
        </w:tc>
      </w:tr>
      <w:tr w:rsidR="00B327E9" w:rsidRPr="00EC4474" w14:paraId="5796DDD6" w14:textId="77777777" w:rsidTr="000A039D">
        <w:tc>
          <w:tcPr>
            <w:tcW w:w="2763" w:type="dxa"/>
            <w:tcBorders>
              <w:left w:val="nil"/>
              <w:bottom w:val="nil"/>
              <w:right w:val="nil"/>
            </w:tcBorders>
            <w:vAlign w:val="center"/>
          </w:tcPr>
          <w:p w14:paraId="323F800F" w14:textId="07D15A30"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rPr>
              <w:t>0</w:t>
            </w:r>
          </w:p>
        </w:tc>
        <w:tc>
          <w:tcPr>
            <w:tcW w:w="2763" w:type="dxa"/>
            <w:tcBorders>
              <w:left w:val="nil"/>
              <w:bottom w:val="nil"/>
              <w:right w:val="nil"/>
            </w:tcBorders>
            <w:vAlign w:val="center"/>
          </w:tcPr>
          <w:p w14:paraId="492080B6" w14:textId="10C030EA"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1</w:t>
            </w:r>
            <w:r w:rsidRPr="00EC4474">
              <w:rPr>
                <w:rFonts w:ascii="Times New Roman" w:eastAsia="宋体" w:hAnsi="Times New Roman" w:cs="Times New Roman"/>
                <w:szCs w:val="21"/>
              </w:rPr>
              <w:t>S</w:t>
            </w:r>
            <w:r w:rsidRPr="00EC4474">
              <w:rPr>
                <w:rFonts w:ascii="Times New Roman" w:eastAsia="宋体" w:hAnsi="Times New Roman" w:cs="Times New Roman"/>
                <w:szCs w:val="21"/>
                <w:vertAlign w:val="subscript"/>
              </w:rPr>
              <w:t>0</w:t>
            </w:r>
          </w:p>
        </w:tc>
        <w:tc>
          <w:tcPr>
            <w:tcW w:w="2764" w:type="dxa"/>
            <w:tcBorders>
              <w:left w:val="nil"/>
              <w:bottom w:val="nil"/>
              <w:right w:val="nil"/>
            </w:tcBorders>
            <w:vAlign w:val="center"/>
          </w:tcPr>
          <w:p w14:paraId="7EF6A7F8" w14:textId="178D3889"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3</w:t>
            </w:r>
            <w:r w:rsidRPr="00EC4474">
              <w:rPr>
                <w:rFonts w:ascii="Times New Roman" w:eastAsia="宋体" w:hAnsi="Times New Roman" w:cs="Times New Roman"/>
                <w:szCs w:val="21"/>
              </w:rPr>
              <w:t>S</w:t>
            </w:r>
            <w:r w:rsidRPr="00EC4474">
              <w:rPr>
                <w:rFonts w:ascii="Times New Roman" w:eastAsia="宋体" w:hAnsi="Times New Roman" w:cs="Times New Roman"/>
                <w:szCs w:val="21"/>
                <w:vertAlign w:val="subscript"/>
              </w:rPr>
              <w:t>1</w:t>
            </w:r>
          </w:p>
        </w:tc>
      </w:tr>
      <w:tr w:rsidR="00B327E9" w:rsidRPr="00EC4474" w14:paraId="38B63E04" w14:textId="77777777" w:rsidTr="000A039D">
        <w:tc>
          <w:tcPr>
            <w:tcW w:w="2763" w:type="dxa"/>
            <w:tcBorders>
              <w:top w:val="nil"/>
              <w:left w:val="nil"/>
              <w:bottom w:val="nil"/>
              <w:right w:val="nil"/>
            </w:tcBorders>
            <w:vAlign w:val="center"/>
          </w:tcPr>
          <w:p w14:paraId="51C9479D" w14:textId="3E9D5A79"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rPr>
              <w:t>1</w:t>
            </w:r>
          </w:p>
        </w:tc>
        <w:tc>
          <w:tcPr>
            <w:tcW w:w="2763" w:type="dxa"/>
            <w:tcBorders>
              <w:top w:val="nil"/>
              <w:left w:val="nil"/>
              <w:bottom w:val="nil"/>
              <w:right w:val="nil"/>
            </w:tcBorders>
            <w:vAlign w:val="center"/>
          </w:tcPr>
          <w:p w14:paraId="31CD28F4" w14:textId="57A5A079"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1</w:t>
            </w:r>
            <w:r w:rsidRPr="00EC4474">
              <w:rPr>
                <w:rFonts w:ascii="Times New Roman" w:eastAsia="宋体" w:hAnsi="Times New Roman" w:cs="Times New Roman"/>
                <w:szCs w:val="21"/>
              </w:rPr>
              <w:t>P</w:t>
            </w:r>
            <w:r w:rsidRPr="00EC4474">
              <w:rPr>
                <w:rFonts w:ascii="Times New Roman" w:eastAsia="宋体" w:hAnsi="Times New Roman" w:cs="Times New Roman"/>
                <w:szCs w:val="21"/>
                <w:vertAlign w:val="subscript"/>
              </w:rPr>
              <w:t>1</w:t>
            </w:r>
          </w:p>
        </w:tc>
        <w:tc>
          <w:tcPr>
            <w:tcW w:w="2764" w:type="dxa"/>
            <w:tcBorders>
              <w:top w:val="nil"/>
              <w:left w:val="nil"/>
              <w:bottom w:val="nil"/>
              <w:right w:val="nil"/>
            </w:tcBorders>
            <w:vAlign w:val="center"/>
          </w:tcPr>
          <w:p w14:paraId="26A8E718" w14:textId="2AC67C47"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3</w:t>
            </w:r>
            <w:r w:rsidRPr="00EC4474">
              <w:rPr>
                <w:rFonts w:ascii="Times New Roman" w:eastAsia="宋体" w:hAnsi="Times New Roman" w:cs="Times New Roman"/>
                <w:szCs w:val="21"/>
              </w:rPr>
              <w:t>P</w:t>
            </w:r>
            <w:r w:rsidRPr="00EC4474">
              <w:rPr>
                <w:rFonts w:ascii="Times New Roman" w:eastAsia="宋体" w:hAnsi="Times New Roman" w:cs="Times New Roman"/>
                <w:szCs w:val="21"/>
                <w:vertAlign w:val="subscript"/>
              </w:rPr>
              <w:t>0,1,2</w:t>
            </w:r>
          </w:p>
        </w:tc>
      </w:tr>
      <w:tr w:rsidR="00B327E9" w:rsidRPr="00EC4474" w14:paraId="47B90B19" w14:textId="77777777" w:rsidTr="000A039D">
        <w:tc>
          <w:tcPr>
            <w:tcW w:w="2763" w:type="dxa"/>
            <w:tcBorders>
              <w:top w:val="nil"/>
              <w:left w:val="nil"/>
              <w:right w:val="nil"/>
            </w:tcBorders>
            <w:vAlign w:val="center"/>
          </w:tcPr>
          <w:p w14:paraId="4275DF11" w14:textId="08B507E8"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rPr>
              <w:t>2</w:t>
            </w:r>
          </w:p>
        </w:tc>
        <w:tc>
          <w:tcPr>
            <w:tcW w:w="2763" w:type="dxa"/>
            <w:tcBorders>
              <w:top w:val="nil"/>
              <w:left w:val="nil"/>
              <w:right w:val="nil"/>
            </w:tcBorders>
            <w:vAlign w:val="center"/>
          </w:tcPr>
          <w:p w14:paraId="3EFB712F" w14:textId="7BFF2F8F"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1</w:t>
            </w:r>
            <w:r w:rsidRPr="00EC4474">
              <w:rPr>
                <w:rFonts w:ascii="Times New Roman" w:eastAsia="宋体" w:hAnsi="Times New Roman" w:cs="Times New Roman"/>
                <w:szCs w:val="21"/>
              </w:rPr>
              <w:t>D</w:t>
            </w:r>
            <w:r w:rsidRPr="00EC4474">
              <w:rPr>
                <w:rFonts w:ascii="Times New Roman" w:eastAsia="宋体" w:hAnsi="Times New Roman" w:cs="Times New Roman"/>
                <w:szCs w:val="21"/>
                <w:vertAlign w:val="subscript"/>
              </w:rPr>
              <w:t>2</w:t>
            </w:r>
          </w:p>
        </w:tc>
        <w:tc>
          <w:tcPr>
            <w:tcW w:w="2764" w:type="dxa"/>
            <w:tcBorders>
              <w:top w:val="nil"/>
              <w:left w:val="nil"/>
              <w:right w:val="nil"/>
            </w:tcBorders>
            <w:vAlign w:val="center"/>
          </w:tcPr>
          <w:p w14:paraId="4F31E207" w14:textId="717EE5B1" w:rsidR="00B327E9" w:rsidRPr="00EC4474" w:rsidRDefault="00B327E9" w:rsidP="000A039D">
            <w:pPr>
              <w:jc w:val="center"/>
              <w:rPr>
                <w:rFonts w:ascii="Times New Roman" w:eastAsia="宋体" w:hAnsi="Times New Roman" w:cs="Times New Roman"/>
                <w:szCs w:val="21"/>
              </w:rPr>
            </w:pPr>
            <w:r w:rsidRPr="00EC4474">
              <w:rPr>
                <w:rFonts w:ascii="Times New Roman" w:eastAsia="宋体" w:hAnsi="Times New Roman" w:cs="Times New Roman"/>
                <w:szCs w:val="21"/>
                <w:vertAlign w:val="superscript"/>
              </w:rPr>
              <w:t>3</w:t>
            </w:r>
            <w:r w:rsidRPr="00EC4474">
              <w:rPr>
                <w:rFonts w:ascii="Times New Roman" w:eastAsia="宋体" w:hAnsi="Times New Roman" w:cs="Times New Roman"/>
                <w:szCs w:val="21"/>
              </w:rPr>
              <w:t>D</w:t>
            </w:r>
            <w:r w:rsidRPr="00EC4474">
              <w:rPr>
                <w:rFonts w:ascii="Times New Roman" w:eastAsia="宋体" w:hAnsi="Times New Roman" w:cs="Times New Roman"/>
                <w:szCs w:val="21"/>
                <w:vertAlign w:val="subscript"/>
              </w:rPr>
              <w:t>1,2,3</w:t>
            </w:r>
          </w:p>
        </w:tc>
      </w:tr>
    </w:tbl>
    <w:p w14:paraId="6A4C1F54" w14:textId="5E12415F" w:rsidR="00B327E9" w:rsidRPr="00EC4474" w:rsidRDefault="00B327E9" w:rsidP="00B327E9">
      <w:pPr>
        <w:ind w:firstLineChars="200" w:firstLine="420"/>
        <w:rPr>
          <w:rFonts w:ascii="Times New Roman" w:eastAsia="宋体" w:hAnsi="Times New Roman" w:cs="Times New Roman"/>
          <w:iCs/>
          <w:szCs w:val="21"/>
        </w:rPr>
      </w:pPr>
      <w:r w:rsidRPr="00EC4474">
        <w:rPr>
          <w:rFonts w:ascii="Times New Roman" w:eastAsia="宋体" w:hAnsi="Times New Roman" w:cs="Times New Roman"/>
          <w:iCs/>
          <w:szCs w:val="21"/>
        </w:rPr>
        <w:t>保留</w:t>
      </w:r>
      <w:r w:rsidRPr="00EC4474">
        <w:rPr>
          <w:rFonts w:ascii="Times New Roman" w:eastAsia="宋体" w:hAnsi="Times New Roman" w:cs="Times New Roman"/>
          <w:iCs/>
          <w:szCs w:val="21"/>
        </w:rPr>
        <w:t xml:space="preserve"> </w:t>
      </w:r>
      <w:r w:rsidRPr="00EC4474">
        <w:rPr>
          <w:rFonts w:ascii="Times New Roman" w:eastAsia="宋体" w:hAnsi="Times New Roman" w:cs="Times New Roman"/>
          <w:iCs/>
          <w:szCs w:val="21"/>
        </w:rPr>
        <w:t>L</w:t>
      </w:r>
      <w:r w:rsidRPr="00EC4474">
        <w:rPr>
          <w:rFonts w:ascii="Times New Roman" w:eastAsia="宋体" w:hAnsi="Times New Roman" w:cs="Times New Roman"/>
          <w:iCs/>
          <w:szCs w:val="21"/>
        </w:rPr>
        <w:t>+S=</w:t>
      </w:r>
      <w:r w:rsidRPr="00EC4474">
        <w:rPr>
          <w:rFonts w:ascii="Times New Roman" w:eastAsia="宋体" w:hAnsi="Times New Roman" w:cs="Times New Roman"/>
          <w:iCs/>
          <w:szCs w:val="21"/>
        </w:rPr>
        <w:t>偶数的态</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碳原子可能的原子态为</w:t>
      </w:r>
      <w:r w:rsidRPr="00EC4474">
        <w:rPr>
          <w:rFonts w:ascii="Times New Roman" w:eastAsia="宋体" w:hAnsi="Times New Roman" w:cs="Times New Roman"/>
          <w:szCs w:val="21"/>
          <w:vertAlign w:val="superscript"/>
        </w:rPr>
        <w:t>1</w:t>
      </w:r>
      <w:r w:rsidRPr="00EC4474">
        <w:rPr>
          <w:rFonts w:ascii="Times New Roman" w:eastAsia="宋体" w:hAnsi="Times New Roman" w:cs="Times New Roman"/>
          <w:szCs w:val="21"/>
        </w:rPr>
        <w:t>S</w:t>
      </w:r>
      <w:r w:rsidRPr="00EC4474">
        <w:rPr>
          <w:rFonts w:ascii="Times New Roman" w:eastAsia="宋体" w:hAnsi="Times New Roman" w:cs="Times New Roman"/>
          <w:szCs w:val="21"/>
          <w:vertAlign w:val="subscript"/>
        </w:rPr>
        <w:t>0</w:t>
      </w:r>
      <w:r w:rsidRPr="00EC4474">
        <w:rPr>
          <w:rFonts w:ascii="Times New Roman" w:eastAsia="宋体" w:hAnsi="Times New Roman" w:cs="Times New Roman"/>
          <w:iCs/>
          <w:szCs w:val="21"/>
        </w:rPr>
        <w:t>,</w:t>
      </w:r>
      <w:r w:rsidRPr="00EC4474">
        <w:rPr>
          <w:rFonts w:ascii="Times New Roman" w:eastAsia="宋体" w:hAnsi="Times New Roman" w:cs="Times New Roman"/>
          <w:szCs w:val="21"/>
          <w:vertAlign w:val="superscript"/>
        </w:rPr>
        <w:t xml:space="preserve"> </w:t>
      </w:r>
      <w:r w:rsidRPr="00EC4474">
        <w:rPr>
          <w:rFonts w:ascii="Times New Roman" w:eastAsia="宋体" w:hAnsi="Times New Roman" w:cs="Times New Roman"/>
          <w:szCs w:val="21"/>
          <w:vertAlign w:val="superscript"/>
        </w:rPr>
        <w:t>3</w:t>
      </w:r>
      <w:r w:rsidRPr="00EC4474">
        <w:rPr>
          <w:rFonts w:ascii="Times New Roman" w:eastAsia="宋体" w:hAnsi="Times New Roman" w:cs="Times New Roman"/>
          <w:szCs w:val="21"/>
        </w:rPr>
        <w:t>P</w:t>
      </w:r>
      <w:r w:rsidRPr="00EC4474">
        <w:rPr>
          <w:rFonts w:ascii="Times New Roman" w:eastAsia="宋体" w:hAnsi="Times New Roman" w:cs="Times New Roman"/>
          <w:szCs w:val="21"/>
          <w:vertAlign w:val="subscript"/>
        </w:rPr>
        <w:t>0,1,2</w:t>
      </w:r>
      <w:r w:rsidRPr="00EC4474">
        <w:rPr>
          <w:rFonts w:ascii="Times New Roman" w:eastAsia="宋体" w:hAnsi="Times New Roman" w:cs="Times New Roman"/>
          <w:iCs/>
          <w:szCs w:val="21"/>
        </w:rPr>
        <w:t>,</w:t>
      </w:r>
      <w:r w:rsidRPr="00EC4474">
        <w:rPr>
          <w:rFonts w:ascii="Times New Roman" w:eastAsia="宋体" w:hAnsi="Times New Roman" w:cs="Times New Roman"/>
          <w:szCs w:val="21"/>
          <w:vertAlign w:val="superscript"/>
        </w:rPr>
        <w:t xml:space="preserve"> </w:t>
      </w:r>
      <w:r w:rsidRPr="00EC4474">
        <w:rPr>
          <w:rFonts w:ascii="Times New Roman" w:eastAsia="宋体" w:hAnsi="Times New Roman" w:cs="Times New Roman"/>
          <w:szCs w:val="21"/>
          <w:vertAlign w:val="superscript"/>
        </w:rPr>
        <w:t>1</w:t>
      </w:r>
      <w:r w:rsidRPr="00EC4474">
        <w:rPr>
          <w:rFonts w:ascii="Times New Roman" w:eastAsia="宋体" w:hAnsi="Times New Roman" w:cs="Times New Roman"/>
          <w:szCs w:val="21"/>
        </w:rPr>
        <w:t>D</w:t>
      </w:r>
      <w:r w:rsidRPr="00EC4474">
        <w:rPr>
          <w:rFonts w:ascii="Times New Roman" w:eastAsia="宋体" w:hAnsi="Times New Roman" w:cs="Times New Roman"/>
          <w:szCs w:val="21"/>
          <w:vertAlign w:val="subscript"/>
        </w:rPr>
        <w:t>2</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根据洪特定则，自旋多重度大的能级较低</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因此</w:t>
      </w:r>
      <w:r w:rsidRPr="00EC4474">
        <w:rPr>
          <w:rFonts w:ascii="Times New Roman" w:eastAsia="宋体" w:hAnsi="Times New Roman" w:cs="Times New Roman"/>
          <w:iCs/>
          <w:szCs w:val="21"/>
          <w:vertAlign w:val="superscript"/>
        </w:rPr>
        <w:t>3</w:t>
      </w:r>
      <w:r w:rsidRPr="00EC4474">
        <w:rPr>
          <w:rFonts w:ascii="Times New Roman" w:eastAsia="宋体" w:hAnsi="Times New Roman" w:cs="Times New Roman"/>
          <w:iCs/>
          <w:szCs w:val="21"/>
        </w:rPr>
        <w:t>P</w:t>
      </w:r>
      <w:r w:rsidRPr="00EC4474">
        <w:rPr>
          <w:rFonts w:ascii="Times New Roman" w:eastAsia="宋体" w:hAnsi="Times New Roman" w:cs="Times New Roman"/>
          <w:iCs/>
          <w:szCs w:val="21"/>
        </w:rPr>
        <w:t>谱项普遍低于</w:t>
      </w:r>
      <w:r w:rsidRPr="00EC4474">
        <w:rPr>
          <w:rFonts w:ascii="Times New Roman" w:eastAsia="宋体" w:hAnsi="Times New Roman" w:cs="Times New Roman"/>
          <w:iCs/>
          <w:szCs w:val="21"/>
          <w:vertAlign w:val="superscript"/>
        </w:rPr>
        <w:t>1</w:t>
      </w:r>
      <w:r w:rsidRPr="00EC4474">
        <w:rPr>
          <w:rFonts w:ascii="Times New Roman" w:eastAsia="宋体" w:hAnsi="Times New Roman" w:cs="Times New Roman"/>
          <w:iCs/>
          <w:szCs w:val="21"/>
        </w:rPr>
        <w:t>S</w:t>
      </w:r>
      <w:r w:rsidRPr="00EC4474">
        <w:rPr>
          <w:rFonts w:ascii="Times New Roman" w:eastAsia="宋体" w:hAnsi="Times New Roman" w:cs="Times New Roman"/>
          <w:iCs/>
          <w:szCs w:val="21"/>
        </w:rPr>
        <w:t>和</w:t>
      </w:r>
      <w:r w:rsidRPr="00EC4474">
        <w:rPr>
          <w:rFonts w:ascii="Times New Roman" w:eastAsia="宋体" w:hAnsi="Times New Roman" w:cs="Times New Roman"/>
          <w:iCs/>
          <w:szCs w:val="21"/>
          <w:vertAlign w:val="superscript"/>
        </w:rPr>
        <w:t>1</w:t>
      </w:r>
      <w:r w:rsidRPr="00EC4474">
        <w:rPr>
          <w:rFonts w:ascii="Times New Roman" w:eastAsia="宋体" w:hAnsi="Times New Roman" w:cs="Times New Roman"/>
          <w:iCs/>
          <w:szCs w:val="21"/>
        </w:rPr>
        <w:t>D</w:t>
      </w:r>
      <w:r w:rsidR="00C50066" w:rsidRPr="00EC4474">
        <w:rPr>
          <w:rFonts w:ascii="Times New Roman" w:eastAsia="宋体" w:hAnsi="Times New Roman" w:cs="Times New Roman"/>
          <w:iCs/>
          <w:szCs w:val="21"/>
        </w:rPr>
        <w:t>。</w:t>
      </w:r>
      <w:r w:rsidRPr="00EC4474">
        <w:rPr>
          <w:rFonts w:ascii="Times New Roman" w:eastAsia="宋体" w:hAnsi="Times New Roman" w:cs="Times New Roman"/>
          <w:iCs/>
          <w:szCs w:val="21"/>
        </w:rPr>
        <w:t>并且由于价电子均位于</w:t>
      </w:r>
      <w:r w:rsidRPr="00EC4474">
        <w:rPr>
          <w:rFonts w:ascii="Times New Roman" w:eastAsia="宋体" w:hAnsi="Times New Roman" w:cs="Times New Roman"/>
          <w:iCs/>
          <w:szCs w:val="21"/>
        </w:rPr>
        <w:t xml:space="preserve"> 2p </w:t>
      </w:r>
      <w:r w:rsidRPr="00EC4474">
        <w:rPr>
          <w:rFonts w:ascii="Times New Roman" w:eastAsia="宋体" w:hAnsi="Times New Roman" w:cs="Times New Roman"/>
          <w:iCs/>
          <w:szCs w:val="21"/>
        </w:rPr>
        <w:t>次壳层，而该次壳层满额是</w:t>
      </w:r>
      <w:r w:rsidRPr="00EC4474">
        <w:rPr>
          <w:rFonts w:ascii="Times New Roman" w:eastAsia="宋体" w:hAnsi="Times New Roman" w:cs="Times New Roman"/>
          <w:iCs/>
          <w:szCs w:val="21"/>
        </w:rPr>
        <w:t>6</w:t>
      </w:r>
      <w:r w:rsidRPr="00EC4474">
        <w:rPr>
          <w:rFonts w:ascii="Times New Roman" w:eastAsia="宋体" w:hAnsi="Times New Roman" w:cs="Times New Roman"/>
          <w:iCs/>
          <w:szCs w:val="21"/>
        </w:rPr>
        <w:t>个电子</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低于半满壳层</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因此能级是正常次序</w:t>
      </w:r>
      <w:r w:rsidRPr="00EC4474">
        <w:rPr>
          <w:rFonts w:ascii="Times New Roman" w:eastAsia="宋体" w:hAnsi="Times New Roman" w:cs="Times New Roman"/>
          <w:iCs/>
          <w:szCs w:val="21"/>
        </w:rPr>
        <w:t>.J</w:t>
      </w:r>
      <w:r w:rsidRPr="00EC4474">
        <w:rPr>
          <w:rFonts w:ascii="Times New Roman" w:eastAsia="宋体" w:hAnsi="Times New Roman" w:cs="Times New Roman"/>
          <w:iCs/>
          <w:szCs w:val="21"/>
        </w:rPr>
        <w:t>越小</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其能级越低</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因此</w:t>
      </w:r>
      <w:r w:rsidR="00C50066" w:rsidRPr="00EC4474">
        <w:rPr>
          <w:rFonts w:ascii="Times New Roman" w:eastAsia="宋体" w:hAnsi="Times New Roman" w:cs="Times New Roman"/>
          <w:szCs w:val="21"/>
          <w:vertAlign w:val="superscript"/>
        </w:rPr>
        <w:t>3</w:t>
      </w:r>
      <w:r w:rsidR="00C50066" w:rsidRPr="00EC4474">
        <w:rPr>
          <w:rFonts w:ascii="Times New Roman" w:eastAsia="宋体" w:hAnsi="Times New Roman" w:cs="Times New Roman"/>
          <w:szCs w:val="21"/>
        </w:rPr>
        <w:t>P</w:t>
      </w:r>
      <w:r w:rsidR="00C50066" w:rsidRPr="00EC4474">
        <w:rPr>
          <w:rFonts w:ascii="Times New Roman" w:eastAsia="宋体" w:hAnsi="Times New Roman" w:cs="Times New Roman"/>
          <w:szCs w:val="21"/>
          <w:vertAlign w:val="subscript"/>
        </w:rPr>
        <w:t>0</w:t>
      </w:r>
      <w:r w:rsidRPr="00EC4474">
        <w:rPr>
          <w:rFonts w:ascii="Times New Roman" w:eastAsia="宋体" w:hAnsi="Times New Roman" w:cs="Times New Roman"/>
          <w:iCs/>
          <w:szCs w:val="21"/>
        </w:rPr>
        <w:t>是它的基态能级</w:t>
      </w:r>
      <w:r w:rsidRPr="00EC4474">
        <w:rPr>
          <w:rFonts w:ascii="Times New Roman" w:eastAsia="宋体" w:hAnsi="Times New Roman" w:cs="Times New Roman"/>
          <w:iCs/>
          <w:szCs w:val="21"/>
        </w:rPr>
        <w:t>.</w:t>
      </w:r>
    </w:p>
    <w:p w14:paraId="42770220" w14:textId="6B9CFE8F" w:rsidR="000F1FA2" w:rsidRPr="00EC4474" w:rsidRDefault="00B327E9" w:rsidP="00C50066">
      <w:pPr>
        <w:ind w:firstLineChars="200" w:firstLine="420"/>
        <w:rPr>
          <w:rFonts w:ascii="Times New Roman" w:eastAsia="宋体" w:hAnsi="Times New Roman" w:cs="Times New Roman"/>
          <w:iCs/>
          <w:szCs w:val="21"/>
        </w:rPr>
      </w:pPr>
      <w:r w:rsidRPr="00EC4474">
        <w:rPr>
          <w:rFonts w:ascii="Times New Roman" w:eastAsia="宋体" w:hAnsi="Times New Roman" w:cs="Times New Roman"/>
          <w:iCs/>
          <w:szCs w:val="21"/>
        </w:rPr>
        <w:t>对于氮原子</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其核电荷数为</w:t>
      </w:r>
      <w:r w:rsidRPr="00EC4474">
        <w:rPr>
          <w:rFonts w:ascii="Times New Roman" w:eastAsia="宋体" w:hAnsi="Times New Roman" w:cs="Times New Roman"/>
          <w:iCs/>
          <w:szCs w:val="21"/>
        </w:rPr>
        <w:t>7,</w:t>
      </w:r>
      <w:r w:rsidRPr="00EC4474">
        <w:rPr>
          <w:rFonts w:ascii="Times New Roman" w:eastAsia="宋体" w:hAnsi="Times New Roman" w:cs="Times New Roman"/>
          <w:iCs/>
          <w:szCs w:val="21"/>
        </w:rPr>
        <w:t>因此相当于有</w:t>
      </w:r>
      <w:r w:rsidRPr="00EC4474">
        <w:rPr>
          <w:rFonts w:ascii="Times New Roman" w:eastAsia="宋体" w:hAnsi="Times New Roman" w:cs="Times New Roman"/>
          <w:iCs/>
          <w:szCs w:val="21"/>
        </w:rPr>
        <w:t>3</w:t>
      </w:r>
      <w:r w:rsidRPr="00EC4474">
        <w:rPr>
          <w:rFonts w:ascii="Times New Roman" w:eastAsia="宋体" w:hAnsi="Times New Roman" w:cs="Times New Roman"/>
          <w:iCs/>
          <w:szCs w:val="21"/>
        </w:rPr>
        <w:t>个</w:t>
      </w:r>
      <w:r w:rsidRPr="00EC4474">
        <w:rPr>
          <w:rFonts w:ascii="Times New Roman" w:eastAsia="宋体" w:hAnsi="Times New Roman" w:cs="Times New Roman"/>
          <w:iCs/>
          <w:szCs w:val="21"/>
        </w:rPr>
        <w:t xml:space="preserve"> 2p </w:t>
      </w:r>
      <w:r w:rsidRPr="00EC4474">
        <w:rPr>
          <w:rFonts w:ascii="Times New Roman" w:eastAsia="宋体" w:hAnsi="Times New Roman" w:cs="Times New Roman"/>
          <w:iCs/>
          <w:szCs w:val="21"/>
        </w:rPr>
        <w:t>价电子位于由</w:t>
      </w:r>
      <w:r w:rsidRPr="00EC4474">
        <w:rPr>
          <w:rFonts w:ascii="Times New Roman" w:eastAsia="宋体" w:hAnsi="Times New Roman" w:cs="Times New Roman"/>
          <w:iCs/>
          <w:szCs w:val="21"/>
        </w:rPr>
        <w:t xml:space="preserve"> 1s</w:t>
      </w:r>
      <w:r w:rsidR="00C50066" w:rsidRPr="00EC4474">
        <w:rPr>
          <w:rFonts w:ascii="Times New Roman" w:eastAsia="宋体" w:hAnsi="Times New Roman" w:cs="Times New Roman"/>
          <w:iCs/>
          <w:szCs w:val="21"/>
        </w:rPr>
        <w:t>，</w:t>
      </w:r>
      <w:r w:rsidRPr="00EC4474">
        <w:rPr>
          <w:rFonts w:ascii="Times New Roman" w:eastAsia="宋体" w:hAnsi="Times New Roman" w:cs="Times New Roman"/>
          <w:iCs/>
          <w:szCs w:val="21"/>
        </w:rPr>
        <w:t>2s</w:t>
      </w:r>
      <w:r w:rsidRPr="00EC4474">
        <w:rPr>
          <w:rFonts w:ascii="Times New Roman" w:eastAsia="宋体" w:hAnsi="Times New Roman" w:cs="Times New Roman"/>
          <w:iCs/>
          <w:szCs w:val="21"/>
        </w:rPr>
        <w:t>所形成的原子实外</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该原子的</w:t>
      </w:r>
      <w:proofErr w:type="gramStart"/>
      <w:r w:rsidRPr="00EC4474">
        <w:rPr>
          <w:rFonts w:ascii="Times New Roman" w:eastAsia="宋体" w:hAnsi="Times New Roman" w:cs="Times New Roman"/>
          <w:iCs/>
          <w:szCs w:val="21"/>
        </w:rPr>
        <w:t>基态总</w:t>
      </w:r>
      <w:proofErr w:type="gramEnd"/>
      <w:r w:rsidRPr="00EC4474">
        <w:rPr>
          <w:rFonts w:ascii="Times New Roman" w:eastAsia="宋体" w:hAnsi="Times New Roman" w:cs="Times New Roman"/>
          <w:iCs/>
          <w:szCs w:val="21"/>
        </w:rPr>
        <w:t>角动量由这三个</w:t>
      </w:r>
      <w:r w:rsidRPr="00EC4474">
        <w:rPr>
          <w:rFonts w:ascii="Times New Roman" w:eastAsia="宋体" w:hAnsi="Times New Roman" w:cs="Times New Roman"/>
          <w:iCs/>
          <w:szCs w:val="21"/>
        </w:rPr>
        <w:t xml:space="preserve"> 2p </w:t>
      </w:r>
      <w:r w:rsidRPr="00EC4474">
        <w:rPr>
          <w:rFonts w:ascii="Times New Roman" w:eastAsia="宋体" w:hAnsi="Times New Roman" w:cs="Times New Roman"/>
          <w:iCs/>
          <w:szCs w:val="21"/>
        </w:rPr>
        <w:t>同科电子来形成</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每一个</w:t>
      </w:r>
      <w:r w:rsidRPr="00EC4474">
        <w:rPr>
          <w:rFonts w:ascii="Times New Roman" w:eastAsia="宋体" w:hAnsi="Times New Roman" w:cs="Times New Roman"/>
          <w:iCs/>
          <w:szCs w:val="21"/>
        </w:rPr>
        <w:t>p</w:t>
      </w:r>
      <w:r w:rsidRPr="00EC4474">
        <w:rPr>
          <w:rFonts w:ascii="Times New Roman" w:eastAsia="宋体" w:hAnsi="Times New Roman" w:cs="Times New Roman"/>
          <w:iCs/>
          <w:szCs w:val="21"/>
        </w:rPr>
        <w:t>电子可以有</w:t>
      </w:r>
      <w:r w:rsidRPr="00EC4474">
        <w:rPr>
          <w:rFonts w:ascii="Times New Roman" w:eastAsia="宋体" w:hAnsi="Times New Roman" w:cs="Times New Roman"/>
          <w:iCs/>
          <w:szCs w:val="21"/>
        </w:rPr>
        <w:t>6</w:t>
      </w:r>
      <w:r w:rsidRPr="00EC4474">
        <w:rPr>
          <w:rFonts w:ascii="Times New Roman" w:eastAsia="宋体" w:hAnsi="Times New Roman" w:cs="Times New Roman"/>
          <w:iCs/>
          <w:szCs w:val="21"/>
        </w:rPr>
        <w:t>种不同的</w:t>
      </w:r>
      <w:proofErr w:type="spellStart"/>
      <w:r w:rsidRPr="00EC4474">
        <w:rPr>
          <w:rFonts w:ascii="Times New Roman" w:eastAsia="宋体" w:hAnsi="Times New Roman" w:cs="Times New Roman"/>
          <w:iCs/>
          <w:szCs w:val="21"/>
        </w:rPr>
        <w:t>m</w:t>
      </w:r>
      <w:r w:rsidR="00C50066" w:rsidRPr="00EC4474">
        <w:rPr>
          <w:rFonts w:ascii="Times New Roman" w:eastAsia="宋体" w:hAnsi="Times New Roman" w:cs="Times New Roman"/>
          <w:iCs/>
          <w:szCs w:val="21"/>
          <w:vertAlign w:val="subscript"/>
        </w:rPr>
        <w:t>l</w:t>
      </w:r>
      <w:r w:rsidRPr="00EC4474">
        <w:rPr>
          <w:rFonts w:ascii="Times New Roman" w:eastAsia="宋体" w:hAnsi="Times New Roman" w:cs="Times New Roman"/>
          <w:iCs/>
          <w:szCs w:val="21"/>
        </w:rPr>
        <w:t>,m</w:t>
      </w:r>
      <w:r w:rsidR="00C50066" w:rsidRPr="00EC4474">
        <w:rPr>
          <w:rFonts w:ascii="Times New Roman" w:eastAsia="宋体" w:hAnsi="Times New Roman" w:cs="Times New Roman"/>
          <w:iCs/>
          <w:szCs w:val="21"/>
          <w:vertAlign w:val="subscript"/>
        </w:rPr>
        <w:t>s</w:t>
      </w:r>
      <w:proofErr w:type="spellEnd"/>
      <w:r w:rsidRPr="00EC4474">
        <w:rPr>
          <w:rFonts w:ascii="Times New Roman" w:eastAsia="宋体" w:hAnsi="Times New Roman" w:cs="Times New Roman"/>
          <w:iCs/>
          <w:szCs w:val="21"/>
        </w:rPr>
        <w:t>。组合</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即</w:t>
      </w:r>
      <w:r w:rsidR="00C50066" w:rsidRPr="00EC4474">
        <w:rPr>
          <w:rFonts w:ascii="Times New Roman" w:eastAsia="宋体" w:hAnsi="Times New Roman" w:cs="Times New Roman"/>
          <w:iCs/>
          <w:szCs w:val="21"/>
        </w:rPr>
        <w:t>:</w:t>
      </w:r>
    </w:p>
    <w:tbl>
      <w:tblPr>
        <w:tblStyle w:val="af3"/>
        <w:tblW w:w="0" w:type="auto"/>
        <w:tblLook w:val="04A0" w:firstRow="1" w:lastRow="0" w:firstColumn="1" w:lastColumn="0" w:noHBand="0" w:noVBand="1"/>
      </w:tblPr>
      <w:tblGrid>
        <w:gridCol w:w="1184"/>
        <w:gridCol w:w="1184"/>
        <w:gridCol w:w="1184"/>
        <w:gridCol w:w="1184"/>
        <w:gridCol w:w="1184"/>
        <w:gridCol w:w="1185"/>
        <w:gridCol w:w="1185"/>
      </w:tblGrid>
      <w:tr w:rsidR="006F732E" w:rsidRPr="00EC4474" w14:paraId="03AD4950" w14:textId="77777777" w:rsidTr="006F732E">
        <w:tc>
          <w:tcPr>
            <w:tcW w:w="1184" w:type="dxa"/>
            <w:tcBorders>
              <w:left w:val="nil"/>
              <w:bottom w:val="single" w:sz="12" w:space="0" w:color="auto"/>
              <w:right w:val="nil"/>
            </w:tcBorders>
            <w:vAlign w:val="center"/>
          </w:tcPr>
          <w:p w14:paraId="7D0CA582" w14:textId="39F152E4"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标记</w:t>
            </w:r>
          </w:p>
        </w:tc>
        <w:tc>
          <w:tcPr>
            <w:tcW w:w="1184" w:type="dxa"/>
            <w:tcBorders>
              <w:left w:val="nil"/>
              <w:bottom w:val="single" w:sz="12" w:space="0" w:color="auto"/>
              <w:right w:val="nil"/>
            </w:tcBorders>
            <w:vAlign w:val="center"/>
          </w:tcPr>
          <w:p w14:paraId="69367006" w14:textId="7A05CD04"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184" w:type="dxa"/>
            <w:tcBorders>
              <w:left w:val="nil"/>
              <w:bottom w:val="single" w:sz="12" w:space="0" w:color="auto"/>
              <w:right w:val="nil"/>
            </w:tcBorders>
            <w:vAlign w:val="center"/>
          </w:tcPr>
          <w:p w14:paraId="6874837F" w14:textId="4B970AA3"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c>
          <w:tcPr>
            <w:tcW w:w="1184" w:type="dxa"/>
            <w:tcBorders>
              <w:left w:val="nil"/>
              <w:bottom w:val="single" w:sz="12" w:space="0" w:color="auto"/>
              <w:right w:val="nil"/>
            </w:tcBorders>
            <w:vAlign w:val="center"/>
          </w:tcPr>
          <w:p w14:paraId="58E59FDD" w14:textId="36465356"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3</w:t>
            </w:r>
          </w:p>
        </w:tc>
        <w:tc>
          <w:tcPr>
            <w:tcW w:w="1184" w:type="dxa"/>
            <w:tcBorders>
              <w:left w:val="nil"/>
              <w:bottom w:val="single" w:sz="12" w:space="0" w:color="auto"/>
              <w:right w:val="nil"/>
            </w:tcBorders>
            <w:vAlign w:val="center"/>
          </w:tcPr>
          <w:p w14:paraId="7C32BD5E" w14:textId="42F7DD1D"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4</w:t>
            </w:r>
          </w:p>
        </w:tc>
        <w:tc>
          <w:tcPr>
            <w:tcW w:w="1185" w:type="dxa"/>
            <w:tcBorders>
              <w:left w:val="nil"/>
              <w:bottom w:val="single" w:sz="12" w:space="0" w:color="auto"/>
              <w:right w:val="nil"/>
            </w:tcBorders>
            <w:vAlign w:val="center"/>
          </w:tcPr>
          <w:p w14:paraId="4197C86B" w14:textId="39EA7754"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5</w:t>
            </w:r>
          </w:p>
        </w:tc>
        <w:tc>
          <w:tcPr>
            <w:tcW w:w="1185" w:type="dxa"/>
            <w:tcBorders>
              <w:left w:val="nil"/>
              <w:bottom w:val="single" w:sz="12" w:space="0" w:color="auto"/>
              <w:right w:val="nil"/>
            </w:tcBorders>
            <w:vAlign w:val="center"/>
          </w:tcPr>
          <w:p w14:paraId="76F081B7" w14:textId="72F0AA87"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6</w:t>
            </w:r>
          </w:p>
        </w:tc>
      </w:tr>
      <w:tr w:rsidR="00C50066" w:rsidRPr="00EC4474" w14:paraId="5F57A057" w14:textId="77777777" w:rsidTr="006F732E">
        <w:tc>
          <w:tcPr>
            <w:tcW w:w="1184" w:type="dxa"/>
            <w:tcBorders>
              <w:top w:val="single" w:sz="12" w:space="0" w:color="auto"/>
              <w:left w:val="nil"/>
              <w:bottom w:val="nil"/>
              <w:right w:val="nil"/>
            </w:tcBorders>
            <w:vAlign w:val="center"/>
          </w:tcPr>
          <w:p w14:paraId="29E2310B" w14:textId="767C1A04"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m</w:t>
            </w:r>
            <w:r w:rsidRPr="00EC4474">
              <w:rPr>
                <w:rFonts w:ascii="Times New Roman" w:eastAsia="宋体" w:hAnsi="Times New Roman" w:cs="Times New Roman"/>
                <w:iCs/>
                <w:szCs w:val="21"/>
                <w:vertAlign w:val="subscript"/>
              </w:rPr>
              <w:t>l</w:t>
            </w:r>
          </w:p>
        </w:tc>
        <w:tc>
          <w:tcPr>
            <w:tcW w:w="1184" w:type="dxa"/>
            <w:tcBorders>
              <w:top w:val="single" w:sz="12" w:space="0" w:color="auto"/>
              <w:left w:val="nil"/>
              <w:bottom w:val="nil"/>
              <w:right w:val="nil"/>
            </w:tcBorders>
            <w:vAlign w:val="center"/>
          </w:tcPr>
          <w:p w14:paraId="65804890" w14:textId="4ED2724D"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184" w:type="dxa"/>
            <w:tcBorders>
              <w:top w:val="single" w:sz="12" w:space="0" w:color="auto"/>
              <w:left w:val="nil"/>
              <w:bottom w:val="nil"/>
              <w:right w:val="nil"/>
            </w:tcBorders>
            <w:vAlign w:val="center"/>
          </w:tcPr>
          <w:p w14:paraId="056CA6CA" w14:textId="7A77E197"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184" w:type="dxa"/>
            <w:tcBorders>
              <w:top w:val="single" w:sz="12" w:space="0" w:color="auto"/>
              <w:left w:val="nil"/>
              <w:bottom w:val="nil"/>
              <w:right w:val="nil"/>
            </w:tcBorders>
            <w:vAlign w:val="center"/>
          </w:tcPr>
          <w:p w14:paraId="34474B21" w14:textId="64165417"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c>
          <w:tcPr>
            <w:tcW w:w="1184" w:type="dxa"/>
            <w:tcBorders>
              <w:top w:val="single" w:sz="12" w:space="0" w:color="auto"/>
              <w:left w:val="nil"/>
              <w:bottom w:val="nil"/>
              <w:right w:val="nil"/>
            </w:tcBorders>
            <w:vAlign w:val="center"/>
          </w:tcPr>
          <w:p w14:paraId="2E1A1039" w14:textId="47A4E879"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c>
          <w:tcPr>
            <w:tcW w:w="1185" w:type="dxa"/>
            <w:tcBorders>
              <w:top w:val="single" w:sz="12" w:space="0" w:color="auto"/>
              <w:left w:val="nil"/>
              <w:bottom w:val="nil"/>
              <w:right w:val="nil"/>
            </w:tcBorders>
            <w:vAlign w:val="center"/>
          </w:tcPr>
          <w:p w14:paraId="38ED2F60" w14:textId="245CF2B5"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185" w:type="dxa"/>
            <w:tcBorders>
              <w:top w:val="single" w:sz="12" w:space="0" w:color="auto"/>
              <w:left w:val="nil"/>
              <w:bottom w:val="nil"/>
              <w:right w:val="nil"/>
            </w:tcBorders>
            <w:vAlign w:val="center"/>
          </w:tcPr>
          <w:p w14:paraId="7E3F5974" w14:textId="2076F913"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C50066" w:rsidRPr="00EC4474" w14:paraId="5388BB44" w14:textId="77777777" w:rsidTr="006F732E">
        <w:tc>
          <w:tcPr>
            <w:tcW w:w="1184" w:type="dxa"/>
            <w:tcBorders>
              <w:top w:val="nil"/>
              <w:left w:val="nil"/>
              <w:bottom w:val="single" w:sz="12" w:space="0" w:color="auto"/>
              <w:right w:val="nil"/>
            </w:tcBorders>
            <w:vAlign w:val="center"/>
          </w:tcPr>
          <w:p w14:paraId="3FAF0458" w14:textId="7B60E231" w:rsidR="00C50066" w:rsidRPr="00EC4474" w:rsidRDefault="006F732E" w:rsidP="006F732E">
            <w:pPr>
              <w:jc w:val="center"/>
              <w:rPr>
                <w:rFonts w:ascii="Times New Roman" w:eastAsia="宋体" w:hAnsi="Times New Roman" w:cs="Times New Roman"/>
                <w:iCs/>
                <w:szCs w:val="21"/>
              </w:rPr>
            </w:pPr>
            <w:proofErr w:type="spellStart"/>
            <w:r w:rsidRPr="00EC4474">
              <w:rPr>
                <w:rFonts w:ascii="Times New Roman" w:eastAsia="宋体" w:hAnsi="Times New Roman" w:cs="Times New Roman"/>
                <w:iCs/>
                <w:szCs w:val="21"/>
              </w:rPr>
              <w:t>m</w:t>
            </w:r>
            <w:r w:rsidRPr="00EC4474">
              <w:rPr>
                <w:rFonts w:ascii="Times New Roman" w:eastAsia="宋体" w:hAnsi="Times New Roman" w:cs="Times New Roman"/>
                <w:iCs/>
                <w:szCs w:val="21"/>
                <w:vertAlign w:val="subscript"/>
              </w:rPr>
              <w:t>s</w:t>
            </w:r>
            <w:proofErr w:type="spellEnd"/>
          </w:p>
        </w:tc>
        <w:tc>
          <w:tcPr>
            <w:tcW w:w="1184" w:type="dxa"/>
            <w:tcBorders>
              <w:top w:val="nil"/>
              <w:left w:val="nil"/>
              <w:bottom w:val="single" w:sz="12" w:space="0" w:color="auto"/>
              <w:right w:val="nil"/>
            </w:tcBorders>
            <w:vAlign w:val="center"/>
          </w:tcPr>
          <w:p w14:paraId="38467C89" w14:textId="210A7720"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1184" w:type="dxa"/>
            <w:tcBorders>
              <w:top w:val="nil"/>
              <w:left w:val="nil"/>
              <w:bottom w:val="single" w:sz="12" w:space="0" w:color="auto"/>
              <w:right w:val="nil"/>
            </w:tcBorders>
            <w:vAlign w:val="center"/>
          </w:tcPr>
          <w:p w14:paraId="03246213" w14:textId="74DFBE40"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1184" w:type="dxa"/>
            <w:tcBorders>
              <w:top w:val="nil"/>
              <w:left w:val="nil"/>
              <w:bottom w:val="single" w:sz="12" w:space="0" w:color="auto"/>
              <w:right w:val="nil"/>
            </w:tcBorders>
            <w:vAlign w:val="center"/>
          </w:tcPr>
          <w:p w14:paraId="25D31F43" w14:textId="7E7C123F"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1184" w:type="dxa"/>
            <w:tcBorders>
              <w:top w:val="nil"/>
              <w:left w:val="nil"/>
              <w:bottom w:val="single" w:sz="12" w:space="0" w:color="auto"/>
              <w:right w:val="nil"/>
            </w:tcBorders>
            <w:vAlign w:val="center"/>
          </w:tcPr>
          <w:p w14:paraId="2F631533" w14:textId="76AB4E16"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1185" w:type="dxa"/>
            <w:tcBorders>
              <w:top w:val="nil"/>
              <w:left w:val="nil"/>
              <w:bottom w:val="single" w:sz="12" w:space="0" w:color="auto"/>
              <w:right w:val="nil"/>
            </w:tcBorders>
            <w:vAlign w:val="center"/>
          </w:tcPr>
          <w:p w14:paraId="0731176E" w14:textId="789CDAB1"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1185" w:type="dxa"/>
            <w:tcBorders>
              <w:top w:val="nil"/>
              <w:left w:val="nil"/>
              <w:bottom w:val="single" w:sz="12" w:space="0" w:color="auto"/>
              <w:right w:val="nil"/>
            </w:tcBorders>
            <w:vAlign w:val="center"/>
          </w:tcPr>
          <w:p w14:paraId="015C7888" w14:textId="04BBC959" w:rsidR="00C50066"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r>
    </w:tbl>
    <w:p w14:paraId="79397EC7" w14:textId="23A07C2B" w:rsidR="00C50066" w:rsidRPr="00EC4474" w:rsidRDefault="006F732E" w:rsidP="00C50066">
      <w:pPr>
        <w:ind w:firstLineChars="200" w:firstLine="420"/>
        <w:rPr>
          <w:rFonts w:ascii="Times New Roman" w:eastAsia="宋体" w:hAnsi="Times New Roman" w:cs="Times New Roman"/>
          <w:iCs/>
          <w:szCs w:val="21"/>
        </w:rPr>
      </w:pPr>
      <w:r w:rsidRPr="00EC4474">
        <w:rPr>
          <w:rFonts w:ascii="Times New Roman" w:eastAsia="宋体" w:hAnsi="Times New Roman" w:cs="Times New Roman"/>
          <w:iCs/>
          <w:szCs w:val="21"/>
        </w:rPr>
        <w:t>考虑泡利原理</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可以通过列表的方式来给出所有可能的原子态</w:t>
      </w:r>
      <w:r w:rsidRPr="00EC4474">
        <w:rPr>
          <w:rFonts w:ascii="Times New Roman" w:eastAsia="宋体" w:hAnsi="Times New Roman" w:cs="Times New Roman"/>
          <w:iCs/>
          <w:szCs w:val="21"/>
        </w:rPr>
        <w:t>:</w:t>
      </w:r>
    </w:p>
    <w:tbl>
      <w:tblPr>
        <w:tblStyle w:val="af3"/>
        <w:tblW w:w="0" w:type="auto"/>
        <w:tblLook w:val="04A0" w:firstRow="1" w:lastRow="0" w:firstColumn="1" w:lastColumn="0" w:noHBand="0" w:noVBand="1"/>
      </w:tblPr>
      <w:tblGrid>
        <w:gridCol w:w="2763"/>
        <w:gridCol w:w="2763"/>
        <w:gridCol w:w="2764"/>
      </w:tblGrid>
      <w:tr w:rsidR="006F732E" w:rsidRPr="00EC4474" w14:paraId="77DE9332" w14:textId="77777777" w:rsidTr="006F732E">
        <w:tc>
          <w:tcPr>
            <w:tcW w:w="2763" w:type="dxa"/>
            <w:tcBorders>
              <w:top w:val="single" w:sz="12" w:space="0" w:color="auto"/>
              <w:left w:val="nil"/>
              <w:bottom w:val="single" w:sz="12" w:space="0" w:color="auto"/>
              <w:right w:val="nil"/>
            </w:tcBorders>
            <w:vAlign w:val="center"/>
          </w:tcPr>
          <w:p w14:paraId="4BC90A47" w14:textId="2ABE894A"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组合</w:t>
            </w:r>
          </w:p>
        </w:tc>
        <w:tc>
          <w:tcPr>
            <w:tcW w:w="2763" w:type="dxa"/>
            <w:tcBorders>
              <w:top w:val="single" w:sz="12" w:space="0" w:color="auto"/>
              <w:left w:val="nil"/>
              <w:bottom w:val="single" w:sz="12" w:space="0" w:color="auto"/>
              <w:right w:val="nil"/>
            </w:tcBorders>
            <w:vAlign w:val="center"/>
          </w:tcPr>
          <w:p w14:paraId="7A9C300A" w14:textId="276D3DE8" w:rsidR="006F732E" w:rsidRPr="00EC4474" w:rsidRDefault="006F732E" w:rsidP="006F732E">
            <w:pPr>
              <w:jc w:val="center"/>
              <w:rPr>
                <w:rFonts w:ascii="Times New Roman" w:eastAsia="宋体" w:hAnsi="Times New Roman" w:cs="Times New Roman"/>
                <w:iCs/>
                <w:szCs w:val="21"/>
              </w:rPr>
            </w:pPr>
            <m:oMathPara>
              <m:oMath>
                <m:sSub>
                  <m:sSubPr>
                    <m:ctrlPr>
                      <w:rPr>
                        <w:rFonts w:ascii="Cambria Math" w:eastAsia="宋体" w:hAnsi="Cambria Math" w:cs="Times New Roman"/>
                        <w:i/>
                        <w:iCs/>
                        <w:szCs w:val="21"/>
                      </w:rPr>
                    </m:ctrlPr>
                  </m:sSubPr>
                  <m:e>
                    <m:r>
                      <w:rPr>
                        <w:rFonts w:ascii="Cambria Math" w:eastAsia="宋体" w:hAnsi="Cambria Math" w:cs="Times New Roman"/>
                        <w:szCs w:val="21"/>
                      </w:rPr>
                      <m:t>M</m:t>
                    </m:r>
                  </m:e>
                  <m:sub>
                    <m:r>
                      <w:rPr>
                        <w:rFonts w:ascii="Cambria Math" w:eastAsia="宋体" w:hAnsi="Cambria Math" w:cs="Times New Roman"/>
                        <w:szCs w:val="21"/>
                      </w:rPr>
                      <m:t>S</m:t>
                    </m:r>
                  </m:sub>
                </m:sSub>
                <m:r>
                  <w:rPr>
                    <w:rFonts w:ascii="Cambria Math" w:eastAsia="宋体" w:hAnsi="Cambria Math" w:cs="Times New Roman"/>
                    <w:szCs w:val="21"/>
                  </w:rPr>
                  <m:t>=</m:t>
                </m:r>
                <m:nary>
                  <m:naryPr>
                    <m:chr m:val="∑"/>
                    <m:limLoc m:val="undOvr"/>
                    <m:supHide m:val="1"/>
                    <m:ctrlPr>
                      <w:rPr>
                        <w:rFonts w:ascii="Cambria Math" w:eastAsia="宋体" w:hAnsi="Cambria Math" w:cs="Times New Roman"/>
                        <w:i/>
                        <w:iCs/>
                        <w:szCs w:val="21"/>
                      </w:rPr>
                    </m:ctrlPr>
                  </m:naryPr>
                  <m:sub>
                    <m:r>
                      <w:rPr>
                        <w:rFonts w:ascii="Cambria Math" w:eastAsia="宋体" w:hAnsi="Cambria Math" w:cs="Times New Roman"/>
                        <w:szCs w:val="21"/>
                      </w:rPr>
                      <m:t>i</m:t>
                    </m:r>
                  </m:sub>
                  <m:sup/>
                  <m:e>
                    <m:sSub>
                      <m:sSubPr>
                        <m:ctrlPr>
                          <w:rPr>
                            <w:rFonts w:ascii="Cambria Math" w:eastAsia="宋体" w:hAnsi="Cambria Math" w:cs="Times New Roman"/>
                            <w:i/>
                            <w:iCs/>
                            <w:szCs w:val="21"/>
                          </w:rPr>
                        </m:ctrlPr>
                      </m:sSubPr>
                      <m:e>
                        <m:r>
                          <w:rPr>
                            <w:rFonts w:ascii="Cambria Math" w:eastAsia="宋体" w:hAnsi="Cambria Math" w:cs="Times New Roman"/>
                            <w:szCs w:val="21"/>
                          </w:rPr>
                          <m:t>M</m:t>
                        </m:r>
                      </m:e>
                      <m:sub>
                        <m:sSub>
                          <m:sSubPr>
                            <m:ctrlPr>
                              <w:rPr>
                                <w:rFonts w:ascii="Cambria Math" w:eastAsia="宋体" w:hAnsi="Cambria Math" w:cs="Times New Roman"/>
                                <w:i/>
                                <w:iCs/>
                                <w:szCs w:val="21"/>
                              </w:rPr>
                            </m:ctrlPr>
                          </m:sSubPr>
                          <m:e>
                            <m:r>
                              <w:rPr>
                                <w:rFonts w:ascii="Cambria Math" w:eastAsia="宋体" w:hAnsi="Cambria Math" w:cs="Times New Roman"/>
                                <w:szCs w:val="21"/>
                              </w:rPr>
                              <m:t>S</m:t>
                            </m:r>
                          </m:e>
                          <m:sub>
                            <m:r>
                              <w:rPr>
                                <w:rFonts w:ascii="Cambria Math" w:eastAsia="宋体" w:hAnsi="Cambria Math" w:cs="Times New Roman"/>
                                <w:szCs w:val="21"/>
                              </w:rPr>
                              <m:t>i</m:t>
                            </m:r>
                          </m:sub>
                        </m:sSub>
                      </m:sub>
                    </m:sSub>
                  </m:e>
                </m:nary>
              </m:oMath>
            </m:oMathPara>
          </w:p>
        </w:tc>
        <w:tc>
          <w:tcPr>
            <w:tcW w:w="2764" w:type="dxa"/>
            <w:tcBorders>
              <w:top w:val="single" w:sz="12" w:space="0" w:color="auto"/>
              <w:left w:val="nil"/>
              <w:bottom w:val="single" w:sz="12" w:space="0" w:color="auto"/>
              <w:right w:val="nil"/>
            </w:tcBorders>
            <w:vAlign w:val="center"/>
          </w:tcPr>
          <w:p w14:paraId="54EBDF33" w14:textId="6F468EC6" w:rsidR="006F732E" w:rsidRPr="00EC4474" w:rsidRDefault="006F732E" w:rsidP="006F732E">
            <w:pPr>
              <w:jc w:val="center"/>
              <w:rPr>
                <w:rFonts w:ascii="Times New Roman" w:eastAsia="宋体" w:hAnsi="Times New Roman" w:cs="Times New Roman"/>
                <w:iCs/>
                <w:szCs w:val="21"/>
              </w:rPr>
            </w:pPr>
            <m:oMathPara>
              <m:oMath>
                <m:sSub>
                  <m:sSubPr>
                    <m:ctrlPr>
                      <w:rPr>
                        <w:rFonts w:ascii="Cambria Math" w:eastAsia="宋体" w:hAnsi="Cambria Math" w:cs="Times New Roman"/>
                        <w:i/>
                        <w:iCs/>
                        <w:szCs w:val="21"/>
                      </w:rPr>
                    </m:ctrlPr>
                  </m:sSubPr>
                  <m:e>
                    <m:r>
                      <w:rPr>
                        <w:rFonts w:ascii="Cambria Math" w:eastAsia="宋体" w:hAnsi="Cambria Math" w:cs="Times New Roman"/>
                        <w:szCs w:val="21"/>
                      </w:rPr>
                      <m:t>M</m:t>
                    </m:r>
                  </m:e>
                  <m:sub>
                    <m:r>
                      <w:rPr>
                        <w:rFonts w:ascii="Cambria Math" w:eastAsia="宋体" w:hAnsi="Cambria Math" w:cs="Times New Roman"/>
                        <w:szCs w:val="21"/>
                      </w:rPr>
                      <m:t>L</m:t>
                    </m:r>
                  </m:sub>
                </m:sSub>
                <m:r>
                  <w:rPr>
                    <w:rFonts w:ascii="Cambria Math" w:eastAsia="宋体" w:hAnsi="Cambria Math" w:cs="Times New Roman"/>
                    <w:szCs w:val="21"/>
                  </w:rPr>
                  <m:t>=</m:t>
                </m:r>
                <m:nary>
                  <m:naryPr>
                    <m:chr m:val="∑"/>
                    <m:limLoc m:val="undOvr"/>
                    <m:supHide m:val="1"/>
                    <m:ctrlPr>
                      <w:rPr>
                        <w:rFonts w:ascii="Cambria Math" w:eastAsia="宋体" w:hAnsi="Cambria Math" w:cs="Times New Roman"/>
                        <w:i/>
                        <w:iCs/>
                        <w:szCs w:val="21"/>
                      </w:rPr>
                    </m:ctrlPr>
                  </m:naryPr>
                  <m:sub>
                    <m:r>
                      <w:rPr>
                        <w:rFonts w:ascii="Cambria Math" w:eastAsia="宋体" w:hAnsi="Cambria Math" w:cs="Times New Roman"/>
                        <w:szCs w:val="21"/>
                      </w:rPr>
                      <m:t>i</m:t>
                    </m:r>
                  </m:sub>
                  <m:sup/>
                  <m:e>
                    <m:sSub>
                      <m:sSubPr>
                        <m:ctrlPr>
                          <w:rPr>
                            <w:rFonts w:ascii="Cambria Math" w:eastAsia="宋体" w:hAnsi="Cambria Math" w:cs="Times New Roman"/>
                            <w:i/>
                            <w:iCs/>
                            <w:szCs w:val="21"/>
                          </w:rPr>
                        </m:ctrlPr>
                      </m:sSubPr>
                      <m:e>
                        <m:r>
                          <w:rPr>
                            <w:rFonts w:ascii="Cambria Math" w:eastAsia="宋体" w:hAnsi="Cambria Math" w:cs="Times New Roman"/>
                            <w:szCs w:val="21"/>
                          </w:rPr>
                          <m:t>M</m:t>
                        </m:r>
                      </m:e>
                      <m:sub>
                        <m:sSub>
                          <m:sSubPr>
                            <m:ctrlPr>
                              <w:rPr>
                                <w:rFonts w:ascii="Cambria Math" w:eastAsia="宋体" w:hAnsi="Cambria Math" w:cs="Times New Roman"/>
                                <w:i/>
                                <w:iCs/>
                                <w:szCs w:val="21"/>
                              </w:rPr>
                            </m:ctrlPr>
                          </m:sSubPr>
                          <m:e>
                            <m:r>
                              <w:rPr>
                                <w:rFonts w:ascii="Cambria Math" w:eastAsia="宋体" w:hAnsi="Cambria Math" w:cs="Times New Roman"/>
                                <w:szCs w:val="21"/>
                              </w:rPr>
                              <m:t>L</m:t>
                            </m:r>
                          </m:e>
                          <m:sub>
                            <m:r>
                              <w:rPr>
                                <w:rFonts w:ascii="Cambria Math" w:eastAsia="宋体" w:hAnsi="Cambria Math" w:cs="Times New Roman"/>
                                <w:szCs w:val="21"/>
                              </w:rPr>
                              <m:t>i</m:t>
                            </m:r>
                          </m:sub>
                        </m:sSub>
                      </m:sub>
                    </m:sSub>
                  </m:e>
                </m:nary>
              </m:oMath>
            </m:oMathPara>
          </w:p>
        </w:tc>
      </w:tr>
      <w:tr w:rsidR="006F732E" w:rsidRPr="00EC4474" w14:paraId="5750F843" w14:textId="77777777" w:rsidTr="006F732E">
        <w:tc>
          <w:tcPr>
            <w:tcW w:w="2763" w:type="dxa"/>
            <w:tcBorders>
              <w:top w:val="single" w:sz="12" w:space="0" w:color="auto"/>
              <w:left w:val="nil"/>
              <w:bottom w:val="nil"/>
              <w:right w:val="nil"/>
            </w:tcBorders>
            <w:vAlign w:val="center"/>
          </w:tcPr>
          <w:p w14:paraId="30C1E60B" w14:textId="1267C741"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123</w:t>
            </w:r>
          </w:p>
        </w:tc>
        <w:tc>
          <w:tcPr>
            <w:tcW w:w="2763" w:type="dxa"/>
            <w:tcBorders>
              <w:top w:val="single" w:sz="12" w:space="0" w:color="auto"/>
              <w:left w:val="nil"/>
              <w:bottom w:val="nil"/>
              <w:right w:val="nil"/>
            </w:tcBorders>
            <w:vAlign w:val="center"/>
          </w:tcPr>
          <w:p w14:paraId="19A2F7A9" w14:textId="4A982FA8"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single" w:sz="12" w:space="0" w:color="auto"/>
              <w:left w:val="nil"/>
              <w:bottom w:val="nil"/>
              <w:right w:val="nil"/>
            </w:tcBorders>
            <w:vAlign w:val="center"/>
          </w:tcPr>
          <w:p w14:paraId="1C03C2B2" w14:textId="51AA85E6"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r>
      <w:tr w:rsidR="006F732E" w:rsidRPr="00EC4474" w14:paraId="102D146E" w14:textId="77777777" w:rsidTr="006F732E">
        <w:tc>
          <w:tcPr>
            <w:tcW w:w="2763" w:type="dxa"/>
            <w:tcBorders>
              <w:top w:val="nil"/>
              <w:left w:val="nil"/>
              <w:bottom w:val="nil"/>
              <w:right w:val="nil"/>
            </w:tcBorders>
            <w:vAlign w:val="center"/>
          </w:tcPr>
          <w:p w14:paraId="5850F4C3" w14:textId="0D5B422D"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124</w:t>
            </w:r>
          </w:p>
        </w:tc>
        <w:tc>
          <w:tcPr>
            <w:tcW w:w="2763" w:type="dxa"/>
            <w:tcBorders>
              <w:top w:val="nil"/>
              <w:left w:val="nil"/>
              <w:bottom w:val="nil"/>
              <w:right w:val="nil"/>
            </w:tcBorders>
            <w:vAlign w:val="center"/>
          </w:tcPr>
          <w:p w14:paraId="34CAAF30" w14:textId="49C9259F"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5EAF8FD0" w14:textId="15DFA2D9"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r>
      <w:tr w:rsidR="006F732E" w:rsidRPr="00EC4474" w14:paraId="04572FCC" w14:textId="77777777" w:rsidTr="006F732E">
        <w:tc>
          <w:tcPr>
            <w:tcW w:w="2763" w:type="dxa"/>
            <w:tcBorders>
              <w:top w:val="nil"/>
              <w:left w:val="nil"/>
              <w:bottom w:val="nil"/>
              <w:right w:val="nil"/>
            </w:tcBorders>
            <w:vAlign w:val="center"/>
          </w:tcPr>
          <w:p w14:paraId="2C7568B9" w14:textId="730619A6"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125</w:t>
            </w:r>
          </w:p>
        </w:tc>
        <w:tc>
          <w:tcPr>
            <w:tcW w:w="2763" w:type="dxa"/>
            <w:tcBorders>
              <w:top w:val="nil"/>
              <w:left w:val="nil"/>
              <w:bottom w:val="nil"/>
              <w:right w:val="nil"/>
            </w:tcBorders>
            <w:vAlign w:val="center"/>
          </w:tcPr>
          <w:p w14:paraId="2F3F53DB" w14:textId="766AE417"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2B80B973" w14:textId="3F770D96"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6F732E" w:rsidRPr="00EC4474" w14:paraId="78709D96" w14:textId="77777777" w:rsidTr="006F732E">
        <w:tc>
          <w:tcPr>
            <w:tcW w:w="2763" w:type="dxa"/>
            <w:tcBorders>
              <w:top w:val="nil"/>
              <w:left w:val="nil"/>
              <w:bottom w:val="nil"/>
              <w:right w:val="nil"/>
            </w:tcBorders>
            <w:vAlign w:val="center"/>
          </w:tcPr>
          <w:p w14:paraId="1FD14F5F" w14:textId="584E5175"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126</w:t>
            </w:r>
          </w:p>
        </w:tc>
        <w:tc>
          <w:tcPr>
            <w:tcW w:w="2763" w:type="dxa"/>
            <w:tcBorders>
              <w:top w:val="nil"/>
              <w:left w:val="nil"/>
              <w:bottom w:val="nil"/>
              <w:right w:val="nil"/>
            </w:tcBorders>
            <w:vAlign w:val="center"/>
          </w:tcPr>
          <w:p w14:paraId="3BDEB412" w14:textId="056E9FBE"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69AEF818" w14:textId="55511A85"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6F732E" w:rsidRPr="00EC4474" w14:paraId="50EAA62B" w14:textId="77777777" w:rsidTr="006F732E">
        <w:tc>
          <w:tcPr>
            <w:tcW w:w="2763" w:type="dxa"/>
            <w:tcBorders>
              <w:top w:val="nil"/>
              <w:left w:val="nil"/>
              <w:bottom w:val="nil"/>
              <w:right w:val="nil"/>
            </w:tcBorders>
            <w:vAlign w:val="center"/>
          </w:tcPr>
          <w:p w14:paraId="135A80C6" w14:textId="6BF85A39"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134</w:t>
            </w:r>
          </w:p>
        </w:tc>
        <w:tc>
          <w:tcPr>
            <w:tcW w:w="2763" w:type="dxa"/>
            <w:tcBorders>
              <w:top w:val="nil"/>
              <w:left w:val="nil"/>
              <w:bottom w:val="nil"/>
              <w:right w:val="nil"/>
            </w:tcBorders>
            <w:vAlign w:val="center"/>
          </w:tcPr>
          <w:p w14:paraId="120AFA62" w14:textId="09CC9F79"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4A343BE5" w14:textId="237330CB"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6F732E" w:rsidRPr="00EC4474" w14:paraId="4A9D9128" w14:textId="77777777" w:rsidTr="006F732E">
        <w:tc>
          <w:tcPr>
            <w:tcW w:w="2763" w:type="dxa"/>
            <w:tcBorders>
              <w:top w:val="nil"/>
              <w:left w:val="nil"/>
              <w:bottom w:val="nil"/>
              <w:right w:val="nil"/>
            </w:tcBorders>
            <w:vAlign w:val="center"/>
          </w:tcPr>
          <w:p w14:paraId="54F5A1A0" w14:textId="2211E604"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135</w:t>
            </w:r>
          </w:p>
        </w:tc>
        <w:tc>
          <w:tcPr>
            <w:tcW w:w="2763" w:type="dxa"/>
            <w:tcBorders>
              <w:top w:val="nil"/>
              <w:left w:val="nil"/>
              <w:bottom w:val="nil"/>
              <w:right w:val="nil"/>
            </w:tcBorders>
            <w:vAlign w:val="center"/>
          </w:tcPr>
          <w:p w14:paraId="6E466771" w14:textId="270F1451"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3/2</w:t>
            </w:r>
          </w:p>
        </w:tc>
        <w:tc>
          <w:tcPr>
            <w:tcW w:w="2764" w:type="dxa"/>
            <w:tcBorders>
              <w:top w:val="nil"/>
              <w:left w:val="nil"/>
              <w:bottom w:val="nil"/>
              <w:right w:val="nil"/>
            </w:tcBorders>
            <w:vAlign w:val="center"/>
          </w:tcPr>
          <w:p w14:paraId="1DFB3E9B" w14:textId="1523925F"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r w:rsidR="006F732E" w:rsidRPr="00EC4474" w14:paraId="405F7D71" w14:textId="77777777" w:rsidTr="006F732E">
        <w:tc>
          <w:tcPr>
            <w:tcW w:w="2763" w:type="dxa"/>
            <w:tcBorders>
              <w:top w:val="nil"/>
              <w:left w:val="nil"/>
              <w:bottom w:val="nil"/>
              <w:right w:val="nil"/>
            </w:tcBorders>
            <w:vAlign w:val="center"/>
          </w:tcPr>
          <w:p w14:paraId="19D68500" w14:textId="262D21BA"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136</w:t>
            </w:r>
          </w:p>
        </w:tc>
        <w:tc>
          <w:tcPr>
            <w:tcW w:w="2763" w:type="dxa"/>
            <w:tcBorders>
              <w:top w:val="nil"/>
              <w:left w:val="nil"/>
              <w:bottom w:val="nil"/>
              <w:right w:val="nil"/>
            </w:tcBorders>
            <w:vAlign w:val="center"/>
          </w:tcPr>
          <w:p w14:paraId="55B8FFD4" w14:textId="722CECB1" w:rsidR="006F732E" w:rsidRPr="00EC4474" w:rsidRDefault="006F732E"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353B5603" w14:textId="10B309F3"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r w:rsidR="006F732E" w:rsidRPr="00EC4474" w14:paraId="1AE30E96" w14:textId="77777777" w:rsidTr="006F732E">
        <w:tc>
          <w:tcPr>
            <w:tcW w:w="2763" w:type="dxa"/>
            <w:tcBorders>
              <w:top w:val="nil"/>
              <w:left w:val="nil"/>
              <w:bottom w:val="nil"/>
              <w:right w:val="nil"/>
            </w:tcBorders>
            <w:vAlign w:val="center"/>
          </w:tcPr>
          <w:p w14:paraId="2A5C356A" w14:textId="22FF80BC"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145</w:t>
            </w:r>
          </w:p>
        </w:tc>
        <w:tc>
          <w:tcPr>
            <w:tcW w:w="2763" w:type="dxa"/>
            <w:tcBorders>
              <w:top w:val="nil"/>
              <w:left w:val="nil"/>
              <w:bottom w:val="nil"/>
              <w:right w:val="nil"/>
            </w:tcBorders>
            <w:vAlign w:val="center"/>
          </w:tcPr>
          <w:p w14:paraId="2E79E36C" w14:textId="4697169D"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15167DC1" w14:textId="1643AA97"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r w:rsidR="006F732E" w:rsidRPr="00EC4474" w14:paraId="04C66080" w14:textId="77777777" w:rsidTr="006F732E">
        <w:tc>
          <w:tcPr>
            <w:tcW w:w="2763" w:type="dxa"/>
            <w:tcBorders>
              <w:top w:val="nil"/>
              <w:left w:val="nil"/>
              <w:bottom w:val="nil"/>
              <w:right w:val="nil"/>
            </w:tcBorders>
            <w:vAlign w:val="center"/>
          </w:tcPr>
          <w:p w14:paraId="13B3502F" w14:textId="1D1FE2DB"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146</w:t>
            </w:r>
          </w:p>
        </w:tc>
        <w:tc>
          <w:tcPr>
            <w:tcW w:w="2763" w:type="dxa"/>
            <w:tcBorders>
              <w:top w:val="nil"/>
              <w:left w:val="nil"/>
              <w:bottom w:val="nil"/>
              <w:right w:val="nil"/>
            </w:tcBorders>
            <w:vAlign w:val="center"/>
          </w:tcPr>
          <w:p w14:paraId="6117DDAF" w14:textId="5A9656C9"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6BA06EC5" w14:textId="3CF42A90"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r w:rsidR="006F732E" w:rsidRPr="00EC4474" w14:paraId="4BE5B36B" w14:textId="77777777" w:rsidTr="006F732E">
        <w:tc>
          <w:tcPr>
            <w:tcW w:w="2763" w:type="dxa"/>
            <w:tcBorders>
              <w:top w:val="nil"/>
              <w:left w:val="nil"/>
              <w:bottom w:val="nil"/>
              <w:right w:val="nil"/>
            </w:tcBorders>
            <w:vAlign w:val="center"/>
          </w:tcPr>
          <w:p w14:paraId="4970B563" w14:textId="0070BE7A"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156</w:t>
            </w:r>
          </w:p>
        </w:tc>
        <w:tc>
          <w:tcPr>
            <w:tcW w:w="2763" w:type="dxa"/>
            <w:tcBorders>
              <w:top w:val="nil"/>
              <w:left w:val="nil"/>
              <w:bottom w:val="nil"/>
              <w:right w:val="nil"/>
            </w:tcBorders>
            <w:vAlign w:val="center"/>
          </w:tcPr>
          <w:p w14:paraId="03EB7B39" w14:textId="0BF84CBE"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7BE2EE87" w14:textId="06A58518"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6F732E" w:rsidRPr="00EC4474" w14:paraId="70C2C1E8" w14:textId="77777777" w:rsidTr="006F732E">
        <w:tc>
          <w:tcPr>
            <w:tcW w:w="2763" w:type="dxa"/>
            <w:tcBorders>
              <w:top w:val="nil"/>
              <w:left w:val="nil"/>
              <w:bottom w:val="nil"/>
              <w:right w:val="nil"/>
            </w:tcBorders>
            <w:vAlign w:val="center"/>
          </w:tcPr>
          <w:p w14:paraId="4620EBCF" w14:textId="7706E928"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234</w:t>
            </w:r>
          </w:p>
        </w:tc>
        <w:tc>
          <w:tcPr>
            <w:tcW w:w="2763" w:type="dxa"/>
            <w:tcBorders>
              <w:top w:val="nil"/>
              <w:left w:val="nil"/>
              <w:bottom w:val="nil"/>
              <w:right w:val="nil"/>
            </w:tcBorders>
            <w:vAlign w:val="center"/>
          </w:tcPr>
          <w:p w14:paraId="7803392A" w14:textId="0D6938E4"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2EB4FFB6" w14:textId="16EFAA16"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6F732E" w:rsidRPr="00EC4474" w14:paraId="001D246D" w14:textId="77777777" w:rsidTr="006F732E">
        <w:tc>
          <w:tcPr>
            <w:tcW w:w="2763" w:type="dxa"/>
            <w:tcBorders>
              <w:top w:val="nil"/>
              <w:left w:val="nil"/>
              <w:bottom w:val="nil"/>
              <w:right w:val="nil"/>
            </w:tcBorders>
            <w:vAlign w:val="center"/>
          </w:tcPr>
          <w:p w14:paraId="7A95C47C" w14:textId="75600A32"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235</w:t>
            </w:r>
          </w:p>
        </w:tc>
        <w:tc>
          <w:tcPr>
            <w:tcW w:w="2763" w:type="dxa"/>
            <w:tcBorders>
              <w:top w:val="nil"/>
              <w:left w:val="nil"/>
              <w:bottom w:val="nil"/>
              <w:right w:val="nil"/>
            </w:tcBorders>
            <w:vAlign w:val="center"/>
          </w:tcPr>
          <w:p w14:paraId="5E9FB5C4" w14:textId="46F8FF29"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300D0F9F" w14:textId="035CC299"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r w:rsidR="006F732E" w:rsidRPr="00EC4474" w14:paraId="14ACB16A" w14:textId="77777777" w:rsidTr="006F732E">
        <w:tc>
          <w:tcPr>
            <w:tcW w:w="2763" w:type="dxa"/>
            <w:tcBorders>
              <w:top w:val="nil"/>
              <w:left w:val="nil"/>
              <w:bottom w:val="nil"/>
              <w:right w:val="nil"/>
            </w:tcBorders>
            <w:vAlign w:val="center"/>
          </w:tcPr>
          <w:p w14:paraId="790B1F05" w14:textId="2631E675"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236</w:t>
            </w:r>
          </w:p>
        </w:tc>
        <w:tc>
          <w:tcPr>
            <w:tcW w:w="2763" w:type="dxa"/>
            <w:tcBorders>
              <w:top w:val="nil"/>
              <w:left w:val="nil"/>
              <w:bottom w:val="nil"/>
              <w:right w:val="nil"/>
            </w:tcBorders>
            <w:vAlign w:val="center"/>
          </w:tcPr>
          <w:p w14:paraId="3AB1F037" w14:textId="1145E644"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57593756" w14:textId="18A20854"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r w:rsidR="006F732E" w:rsidRPr="00EC4474" w14:paraId="369C2B14" w14:textId="77777777" w:rsidTr="006F732E">
        <w:tc>
          <w:tcPr>
            <w:tcW w:w="2763" w:type="dxa"/>
            <w:tcBorders>
              <w:top w:val="nil"/>
              <w:left w:val="nil"/>
              <w:bottom w:val="nil"/>
              <w:right w:val="nil"/>
            </w:tcBorders>
            <w:vAlign w:val="center"/>
          </w:tcPr>
          <w:p w14:paraId="401EFAD0" w14:textId="4B5BB468"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245</w:t>
            </w:r>
          </w:p>
        </w:tc>
        <w:tc>
          <w:tcPr>
            <w:tcW w:w="2763" w:type="dxa"/>
            <w:tcBorders>
              <w:top w:val="nil"/>
              <w:left w:val="nil"/>
              <w:bottom w:val="nil"/>
              <w:right w:val="nil"/>
            </w:tcBorders>
            <w:vAlign w:val="center"/>
          </w:tcPr>
          <w:p w14:paraId="7F88C617" w14:textId="64CB7D35"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3D2459F7" w14:textId="1B264075"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r w:rsidR="006F732E" w:rsidRPr="00EC4474" w14:paraId="429E34FE" w14:textId="77777777" w:rsidTr="006F732E">
        <w:tc>
          <w:tcPr>
            <w:tcW w:w="2763" w:type="dxa"/>
            <w:tcBorders>
              <w:top w:val="nil"/>
              <w:left w:val="nil"/>
              <w:bottom w:val="nil"/>
              <w:right w:val="nil"/>
            </w:tcBorders>
            <w:vAlign w:val="center"/>
          </w:tcPr>
          <w:p w14:paraId="202D69A5" w14:textId="349CA357"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246</w:t>
            </w:r>
          </w:p>
        </w:tc>
        <w:tc>
          <w:tcPr>
            <w:tcW w:w="2763" w:type="dxa"/>
            <w:tcBorders>
              <w:top w:val="nil"/>
              <w:left w:val="nil"/>
              <w:bottom w:val="nil"/>
              <w:right w:val="nil"/>
            </w:tcBorders>
            <w:vAlign w:val="center"/>
          </w:tcPr>
          <w:p w14:paraId="093AAE72" w14:textId="3C22244F"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-3/2</w:t>
            </w:r>
          </w:p>
        </w:tc>
        <w:tc>
          <w:tcPr>
            <w:tcW w:w="2764" w:type="dxa"/>
            <w:tcBorders>
              <w:top w:val="nil"/>
              <w:left w:val="nil"/>
              <w:bottom w:val="nil"/>
              <w:right w:val="nil"/>
            </w:tcBorders>
            <w:vAlign w:val="center"/>
          </w:tcPr>
          <w:p w14:paraId="2B42F42D" w14:textId="258375FD"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r w:rsidR="006F732E" w:rsidRPr="00EC4474" w14:paraId="4F69FE76" w14:textId="77777777" w:rsidTr="006F732E">
        <w:tc>
          <w:tcPr>
            <w:tcW w:w="2763" w:type="dxa"/>
            <w:tcBorders>
              <w:top w:val="nil"/>
              <w:left w:val="nil"/>
              <w:bottom w:val="nil"/>
              <w:right w:val="nil"/>
            </w:tcBorders>
            <w:vAlign w:val="center"/>
          </w:tcPr>
          <w:p w14:paraId="4A63DB86" w14:textId="47E91789"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256</w:t>
            </w:r>
          </w:p>
        </w:tc>
        <w:tc>
          <w:tcPr>
            <w:tcW w:w="2763" w:type="dxa"/>
            <w:tcBorders>
              <w:top w:val="nil"/>
              <w:left w:val="nil"/>
              <w:bottom w:val="nil"/>
              <w:right w:val="nil"/>
            </w:tcBorders>
            <w:vAlign w:val="center"/>
          </w:tcPr>
          <w:p w14:paraId="73E9890E" w14:textId="4A2D97C0"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613BD512" w14:textId="4DDD1CB2"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6F732E" w:rsidRPr="00EC4474" w14:paraId="7030F205" w14:textId="77777777" w:rsidTr="006F732E">
        <w:tc>
          <w:tcPr>
            <w:tcW w:w="2763" w:type="dxa"/>
            <w:tcBorders>
              <w:top w:val="nil"/>
              <w:left w:val="nil"/>
              <w:bottom w:val="nil"/>
              <w:right w:val="nil"/>
            </w:tcBorders>
            <w:vAlign w:val="center"/>
          </w:tcPr>
          <w:p w14:paraId="3053D66D" w14:textId="54D93B89"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345</w:t>
            </w:r>
          </w:p>
        </w:tc>
        <w:tc>
          <w:tcPr>
            <w:tcW w:w="2763" w:type="dxa"/>
            <w:tcBorders>
              <w:top w:val="nil"/>
              <w:left w:val="nil"/>
              <w:bottom w:val="nil"/>
              <w:right w:val="nil"/>
            </w:tcBorders>
            <w:vAlign w:val="center"/>
          </w:tcPr>
          <w:p w14:paraId="1B55DA1C" w14:textId="081051B2"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479D14BA" w14:textId="1A2B3619"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6F732E" w:rsidRPr="00EC4474" w14:paraId="14F5641E" w14:textId="77777777" w:rsidTr="006F732E">
        <w:tc>
          <w:tcPr>
            <w:tcW w:w="2763" w:type="dxa"/>
            <w:tcBorders>
              <w:top w:val="nil"/>
              <w:left w:val="nil"/>
              <w:bottom w:val="nil"/>
              <w:right w:val="nil"/>
            </w:tcBorders>
            <w:vAlign w:val="center"/>
          </w:tcPr>
          <w:p w14:paraId="20C18A7A" w14:textId="6789BB2D"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346</w:t>
            </w:r>
          </w:p>
        </w:tc>
        <w:tc>
          <w:tcPr>
            <w:tcW w:w="2763" w:type="dxa"/>
            <w:tcBorders>
              <w:top w:val="nil"/>
              <w:left w:val="nil"/>
              <w:bottom w:val="nil"/>
              <w:right w:val="nil"/>
            </w:tcBorders>
            <w:vAlign w:val="center"/>
          </w:tcPr>
          <w:p w14:paraId="3BEA2A16" w14:textId="0A36B0FE"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215D5793" w14:textId="21510767"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6F732E" w:rsidRPr="00EC4474" w14:paraId="222CCA80" w14:textId="77777777" w:rsidTr="006F732E">
        <w:tc>
          <w:tcPr>
            <w:tcW w:w="2763" w:type="dxa"/>
            <w:tcBorders>
              <w:top w:val="nil"/>
              <w:left w:val="nil"/>
              <w:bottom w:val="nil"/>
              <w:right w:val="nil"/>
            </w:tcBorders>
            <w:vAlign w:val="center"/>
          </w:tcPr>
          <w:p w14:paraId="250E91D7" w14:textId="2C85BD79"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356</w:t>
            </w:r>
          </w:p>
        </w:tc>
        <w:tc>
          <w:tcPr>
            <w:tcW w:w="2763" w:type="dxa"/>
            <w:tcBorders>
              <w:top w:val="nil"/>
              <w:left w:val="nil"/>
              <w:bottom w:val="nil"/>
              <w:right w:val="nil"/>
            </w:tcBorders>
            <w:vAlign w:val="center"/>
          </w:tcPr>
          <w:p w14:paraId="3AFDAEC3" w14:textId="34BBA698"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nil"/>
              <w:right w:val="nil"/>
            </w:tcBorders>
            <w:vAlign w:val="center"/>
          </w:tcPr>
          <w:p w14:paraId="31263786" w14:textId="5892B574"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r>
      <w:tr w:rsidR="006F732E" w:rsidRPr="00EC4474" w14:paraId="4BF72C84" w14:textId="77777777" w:rsidTr="006F732E">
        <w:tc>
          <w:tcPr>
            <w:tcW w:w="2763" w:type="dxa"/>
            <w:tcBorders>
              <w:top w:val="nil"/>
              <w:left w:val="nil"/>
              <w:bottom w:val="single" w:sz="12" w:space="0" w:color="auto"/>
              <w:right w:val="nil"/>
            </w:tcBorders>
            <w:vAlign w:val="center"/>
          </w:tcPr>
          <w:p w14:paraId="2B615A88" w14:textId="0BD5B386"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456</w:t>
            </w:r>
          </w:p>
        </w:tc>
        <w:tc>
          <w:tcPr>
            <w:tcW w:w="2763" w:type="dxa"/>
            <w:tcBorders>
              <w:top w:val="nil"/>
              <w:left w:val="nil"/>
              <w:bottom w:val="single" w:sz="12" w:space="0" w:color="auto"/>
              <w:right w:val="nil"/>
            </w:tcBorders>
            <w:vAlign w:val="center"/>
          </w:tcPr>
          <w:p w14:paraId="50DAD890" w14:textId="31A15B98"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2764" w:type="dxa"/>
            <w:tcBorders>
              <w:top w:val="nil"/>
              <w:left w:val="nil"/>
              <w:bottom w:val="single" w:sz="12" w:space="0" w:color="auto"/>
              <w:right w:val="nil"/>
            </w:tcBorders>
            <w:vAlign w:val="center"/>
          </w:tcPr>
          <w:p w14:paraId="76B2FF40" w14:textId="583C954B" w:rsidR="006F732E" w:rsidRPr="00EC4474" w:rsidRDefault="00EC4474" w:rsidP="006F732E">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r>
    </w:tbl>
    <w:p w14:paraId="5B5E8594" w14:textId="77777777" w:rsidR="00EC4474" w:rsidRDefault="00EC4474" w:rsidP="00C50066">
      <w:pPr>
        <w:ind w:firstLineChars="200" w:firstLine="420"/>
        <w:rPr>
          <w:rFonts w:ascii="Times New Roman" w:eastAsia="宋体" w:hAnsi="Times New Roman" w:cs="Times New Roman"/>
          <w:iCs/>
          <w:szCs w:val="21"/>
        </w:rPr>
      </w:pPr>
    </w:p>
    <w:p w14:paraId="49F01211" w14:textId="77777777" w:rsidR="00EC4474" w:rsidRDefault="00EC4474" w:rsidP="00C50066">
      <w:pPr>
        <w:ind w:firstLineChars="200" w:firstLine="420"/>
        <w:rPr>
          <w:rFonts w:ascii="Times New Roman" w:eastAsia="宋体" w:hAnsi="Times New Roman" w:cs="Times New Roman"/>
          <w:iCs/>
          <w:szCs w:val="21"/>
        </w:rPr>
      </w:pPr>
    </w:p>
    <w:p w14:paraId="70556959" w14:textId="77777777" w:rsidR="00EC4474" w:rsidRDefault="00EC4474" w:rsidP="00C50066">
      <w:pPr>
        <w:ind w:firstLineChars="200" w:firstLine="420"/>
        <w:rPr>
          <w:rFonts w:ascii="Times New Roman" w:eastAsia="宋体" w:hAnsi="Times New Roman" w:cs="Times New Roman"/>
          <w:iCs/>
          <w:szCs w:val="21"/>
        </w:rPr>
      </w:pPr>
    </w:p>
    <w:p w14:paraId="73EB9572" w14:textId="77777777" w:rsidR="00EC4474" w:rsidRPr="00EC4474" w:rsidRDefault="00EC4474" w:rsidP="00C50066">
      <w:pPr>
        <w:ind w:firstLineChars="200" w:firstLine="420"/>
        <w:rPr>
          <w:rFonts w:ascii="Times New Roman" w:eastAsia="宋体" w:hAnsi="Times New Roman" w:cs="Times New Roman" w:hint="eastAsia"/>
          <w:iCs/>
          <w:szCs w:val="21"/>
        </w:rPr>
      </w:pPr>
    </w:p>
    <w:p w14:paraId="444C3882" w14:textId="1A26BE48" w:rsidR="006F732E" w:rsidRPr="00EC4474" w:rsidRDefault="00EC4474" w:rsidP="00C50066">
      <w:pPr>
        <w:ind w:firstLineChars="200" w:firstLine="420"/>
        <w:rPr>
          <w:rFonts w:ascii="Times New Roman" w:eastAsia="宋体" w:hAnsi="Times New Roman" w:cs="Times New Roman"/>
          <w:iCs/>
          <w:szCs w:val="21"/>
        </w:rPr>
      </w:pPr>
      <w:r w:rsidRPr="00EC4474">
        <w:rPr>
          <w:rFonts w:ascii="Times New Roman" w:eastAsia="宋体" w:hAnsi="Times New Roman" w:cs="Times New Roman"/>
          <w:iCs/>
          <w:szCs w:val="21"/>
        </w:rPr>
        <w:lastRenderedPageBreak/>
        <w:t>统计</w:t>
      </w:r>
      <w:r w:rsidRPr="00EC4474">
        <w:rPr>
          <w:rFonts w:ascii="Times New Roman" w:eastAsia="宋体" w:hAnsi="Times New Roman" w:cs="Times New Roman"/>
          <w:iCs/>
          <w:szCs w:val="21"/>
        </w:rPr>
        <w:t xml:space="preserve"> M</w:t>
      </w:r>
      <w:r w:rsidRPr="00EC4474">
        <w:rPr>
          <w:rFonts w:ascii="Times New Roman" w:eastAsia="宋体" w:hAnsi="Times New Roman" w:cs="Times New Roman"/>
          <w:iCs/>
          <w:szCs w:val="21"/>
          <w:vertAlign w:val="subscript"/>
        </w:rPr>
        <w:t>L</w:t>
      </w:r>
      <w:r w:rsidRPr="00EC4474">
        <w:rPr>
          <w:rFonts w:ascii="Times New Roman" w:eastAsia="宋体" w:hAnsi="Times New Roman" w:cs="Times New Roman"/>
          <w:iCs/>
          <w:szCs w:val="21"/>
        </w:rPr>
        <w:t>和</w:t>
      </w:r>
      <w:r w:rsidRPr="00EC4474">
        <w:rPr>
          <w:rFonts w:ascii="Times New Roman" w:eastAsia="宋体" w:hAnsi="Times New Roman" w:cs="Times New Roman"/>
          <w:iCs/>
          <w:szCs w:val="21"/>
        </w:rPr>
        <w:t xml:space="preserve"> M</w:t>
      </w:r>
      <w:r w:rsidRPr="00EC4474">
        <w:rPr>
          <w:rFonts w:ascii="Times New Roman" w:eastAsia="宋体" w:hAnsi="Times New Roman" w:cs="Times New Roman"/>
          <w:iCs/>
          <w:szCs w:val="21"/>
          <w:vertAlign w:val="subscript"/>
        </w:rPr>
        <w:t>S</w:t>
      </w:r>
      <w:r w:rsidRPr="00EC4474">
        <w:rPr>
          <w:rFonts w:ascii="Times New Roman" w:eastAsia="宋体" w:hAnsi="Times New Roman" w:cs="Times New Roman"/>
          <w:iCs/>
          <w:szCs w:val="21"/>
        </w:rPr>
        <w:t>的分布情况可得</w:t>
      </w:r>
    </w:p>
    <w:tbl>
      <w:tblPr>
        <w:tblStyle w:val="af3"/>
        <w:tblW w:w="0" w:type="auto"/>
        <w:tblLook w:val="04A0" w:firstRow="1" w:lastRow="0" w:firstColumn="1" w:lastColumn="0" w:noHBand="0" w:noVBand="1"/>
      </w:tblPr>
      <w:tblGrid>
        <w:gridCol w:w="1381"/>
        <w:gridCol w:w="1381"/>
        <w:gridCol w:w="1382"/>
        <w:gridCol w:w="1382"/>
        <w:gridCol w:w="1382"/>
        <w:gridCol w:w="1382"/>
      </w:tblGrid>
      <w:tr w:rsidR="00EC4474" w:rsidRPr="00EC4474" w14:paraId="3BD2554C" w14:textId="77777777" w:rsidTr="00EC4474">
        <w:tc>
          <w:tcPr>
            <w:tcW w:w="1381" w:type="dxa"/>
            <w:tcBorders>
              <w:top w:val="single" w:sz="12" w:space="0" w:color="auto"/>
              <w:left w:val="nil"/>
              <w:bottom w:val="single" w:sz="12" w:space="0" w:color="auto"/>
              <w:right w:val="nil"/>
            </w:tcBorders>
            <w:vAlign w:val="center"/>
          </w:tcPr>
          <w:p w14:paraId="258441D0" w14:textId="6BD8D8FB"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M</w:t>
            </w:r>
            <w:r w:rsidRPr="00EC4474">
              <w:rPr>
                <w:rFonts w:ascii="Times New Roman" w:eastAsia="宋体" w:hAnsi="Times New Roman" w:cs="Times New Roman"/>
                <w:iCs/>
                <w:szCs w:val="21"/>
                <w:vertAlign w:val="subscript"/>
              </w:rPr>
              <w:t>S</w:t>
            </w:r>
          </w:p>
        </w:tc>
        <w:tc>
          <w:tcPr>
            <w:tcW w:w="1381" w:type="dxa"/>
            <w:tcBorders>
              <w:top w:val="single" w:sz="12" w:space="0" w:color="auto"/>
              <w:left w:val="nil"/>
              <w:bottom w:val="single" w:sz="12" w:space="0" w:color="auto"/>
              <w:right w:val="nil"/>
            </w:tcBorders>
            <w:vAlign w:val="center"/>
          </w:tcPr>
          <w:p w14:paraId="5DDDA1A7" w14:textId="4B82C2B4"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M</w:t>
            </w:r>
            <w:r w:rsidRPr="00EC4474">
              <w:rPr>
                <w:rFonts w:ascii="Times New Roman" w:eastAsia="宋体" w:hAnsi="Times New Roman" w:cs="Times New Roman"/>
                <w:iCs/>
                <w:szCs w:val="21"/>
                <w:vertAlign w:val="subscript"/>
              </w:rPr>
              <w:t>L</w:t>
            </w:r>
            <w:r w:rsidRPr="00EC4474">
              <w:rPr>
                <w:rFonts w:ascii="Times New Roman" w:eastAsia="宋体" w:hAnsi="Times New Roman" w:cs="Times New Roman"/>
                <w:iCs/>
                <w:szCs w:val="21"/>
              </w:rPr>
              <w:t>=2</w:t>
            </w:r>
          </w:p>
        </w:tc>
        <w:tc>
          <w:tcPr>
            <w:tcW w:w="1382" w:type="dxa"/>
            <w:tcBorders>
              <w:top w:val="single" w:sz="12" w:space="0" w:color="auto"/>
              <w:left w:val="nil"/>
              <w:bottom w:val="single" w:sz="12" w:space="0" w:color="auto"/>
              <w:right w:val="nil"/>
            </w:tcBorders>
            <w:vAlign w:val="center"/>
          </w:tcPr>
          <w:p w14:paraId="1A8F5C63" w14:textId="727456BE"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382" w:type="dxa"/>
            <w:tcBorders>
              <w:top w:val="single" w:sz="12" w:space="0" w:color="auto"/>
              <w:left w:val="nil"/>
              <w:bottom w:val="single" w:sz="12" w:space="0" w:color="auto"/>
              <w:right w:val="nil"/>
            </w:tcBorders>
            <w:vAlign w:val="center"/>
          </w:tcPr>
          <w:p w14:paraId="08D7F7D8" w14:textId="7430B1AE"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c>
          <w:tcPr>
            <w:tcW w:w="1382" w:type="dxa"/>
            <w:tcBorders>
              <w:top w:val="single" w:sz="12" w:space="0" w:color="auto"/>
              <w:left w:val="nil"/>
              <w:bottom w:val="single" w:sz="12" w:space="0" w:color="auto"/>
              <w:right w:val="nil"/>
            </w:tcBorders>
            <w:vAlign w:val="center"/>
          </w:tcPr>
          <w:p w14:paraId="604BBD95" w14:textId="7D487F72"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382" w:type="dxa"/>
            <w:tcBorders>
              <w:top w:val="single" w:sz="12" w:space="0" w:color="auto"/>
              <w:left w:val="nil"/>
              <w:bottom w:val="single" w:sz="12" w:space="0" w:color="auto"/>
              <w:right w:val="nil"/>
            </w:tcBorders>
            <w:vAlign w:val="center"/>
          </w:tcPr>
          <w:p w14:paraId="54B4EC19" w14:textId="1126B3D7"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r>
      <w:tr w:rsidR="00EC4474" w:rsidRPr="00EC4474" w14:paraId="63B73940" w14:textId="77777777" w:rsidTr="00EC4474">
        <w:tc>
          <w:tcPr>
            <w:tcW w:w="1381" w:type="dxa"/>
            <w:tcBorders>
              <w:top w:val="single" w:sz="12" w:space="0" w:color="auto"/>
              <w:left w:val="nil"/>
              <w:bottom w:val="nil"/>
              <w:right w:val="nil"/>
            </w:tcBorders>
            <w:vAlign w:val="center"/>
          </w:tcPr>
          <w:p w14:paraId="0F1F12C3" w14:textId="626D21EA"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3/2</w:t>
            </w:r>
          </w:p>
        </w:tc>
        <w:tc>
          <w:tcPr>
            <w:tcW w:w="1381" w:type="dxa"/>
            <w:tcBorders>
              <w:top w:val="single" w:sz="12" w:space="0" w:color="auto"/>
              <w:left w:val="nil"/>
              <w:bottom w:val="nil"/>
              <w:right w:val="nil"/>
            </w:tcBorders>
            <w:vAlign w:val="center"/>
          </w:tcPr>
          <w:p w14:paraId="361F87A0" w14:textId="28C12AB8"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c>
          <w:tcPr>
            <w:tcW w:w="1382" w:type="dxa"/>
            <w:tcBorders>
              <w:top w:val="single" w:sz="12" w:space="0" w:color="auto"/>
              <w:left w:val="nil"/>
              <w:bottom w:val="nil"/>
              <w:right w:val="nil"/>
            </w:tcBorders>
            <w:vAlign w:val="center"/>
          </w:tcPr>
          <w:p w14:paraId="72A2D538" w14:textId="7E39C645"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c>
          <w:tcPr>
            <w:tcW w:w="1382" w:type="dxa"/>
            <w:tcBorders>
              <w:top w:val="single" w:sz="12" w:space="0" w:color="auto"/>
              <w:left w:val="nil"/>
              <w:bottom w:val="nil"/>
              <w:right w:val="nil"/>
            </w:tcBorders>
            <w:vAlign w:val="center"/>
          </w:tcPr>
          <w:p w14:paraId="6BDACC36" w14:textId="66F48B69"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382" w:type="dxa"/>
            <w:tcBorders>
              <w:top w:val="single" w:sz="12" w:space="0" w:color="auto"/>
              <w:left w:val="nil"/>
              <w:bottom w:val="nil"/>
              <w:right w:val="nil"/>
            </w:tcBorders>
            <w:vAlign w:val="center"/>
          </w:tcPr>
          <w:p w14:paraId="43D93205" w14:textId="08839C24"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c>
          <w:tcPr>
            <w:tcW w:w="1382" w:type="dxa"/>
            <w:tcBorders>
              <w:top w:val="single" w:sz="12" w:space="0" w:color="auto"/>
              <w:left w:val="nil"/>
              <w:bottom w:val="nil"/>
              <w:right w:val="nil"/>
            </w:tcBorders>
            <w:vAlign w:val="center"/>
          </w:tcPr>
          <w:p w14:paraId="7E60D423" w14:textId="7BEED5C8"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r w:rsidR="00EC4474" w:rsidRPr="00EC4474" w14:paraId="51628D10" w14:textId="77777777" w:rsidTr="00EC4474">
        <w:tc>
          <w:tcPr>
            <w:tcW w:w="1381" w:type="dxa"/>
            <w:tcBorders>
              <w:top w:val="nil"/>
              <w:left w:val="nil"/>
              <w:bottom w:val="nil"/>
              <w:right w:val="nil"/>
            </w:tcBorders>
            <w:vAlign w:val="center"/>
          </w:tcPr>
          <w:p w14:paraId="071C33E1" w14:textId="6A5B7771"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1381" w:type="dxa"/>
            <w:tcBorders>
              <w:top w:val="nil"/>
              <w:left w:val="nil"/>
              <w:bottom w:val="nil"/>
              <w:right w:val="nil"/>
            </w:tcBorders>
            <w:vAlign w:val="center"/>
          </w:tcPr>
          <w:p w14:paraId="5FFEFA3B" w14:textId="15909A74"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382" w:type="dxa"/>
            <w:tcBorders>
              <w:top w:val="nil"/>
              <w:left w:val="nil"/>
              <w:bottom w:val="nil"/>
              <w:right w:val="nil"/>
            </w:tcBorders>
            <w:vAlign w:val="center"/>
          </w:tcPr>
          <w:p w14:paraId="53D28BD0" w14:textId="09782EF2"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c>
          <w:tcPr>
            <w:tcW w:w="1382" w:type="dxa"/>
            <w:tcBorders>
              <w:top w:val="nil"/>
              <w:left w:val="nil"/>
              <w:bottom w:val="nil"/>
              <w:right w:val="nil"/>
            </w:tcBorders>
            <w:vAlign w:val="center"/>
          </w:tcPr>
          <w:p w14:paraId="4F4A975C" w14:textId="4E953B45"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3</w:t>
            </w:r>
          </w:p>
        </w:tc>
        <w:tc>
          <w:tcPr>
            <w:tcW w:w="1382" w:type="dxa"/>
            <w:tcBorders>
              <w:top w:val="nil"/>
              <w:left w:val="nil"/>
              <w:bottom w:val="nil"/>
              <w:right w:val="nil"/>
            </w:tcBorders>
            <w:vAlign w:val="center"/>
          </w:tcPr>
          <w:p w14:paraId="7B9D745E" w14:textId="3C09B9FD"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c>
          <w:tcPr>
            <w:tcW w:w="1382" w:type="dxa"/>
            <w:tcBorders>
              <w:top w:val="nil"/>
              <w:left w:val="nil"/>
              <w:bottom w:val="nil"/>
              <w:right w:val="nil"/>
            </w:tcBorders>
            <w:vAlign w:val="center"/>
          </w:tcPr>
          <w:p w14:paraId="62863315" w14:textId="148C499A"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EC4474" w:rsidRPr="00EC4474" w14:paraId="1E2E1860" w14:textId="77777777" w:rsidTr="00EC4474">
        <w:tc>
          <w:tcPr>
            <w:tcW w:w="1381" w:type="dxa"/>
            <w:tcBorders>
              <w:top w:val="nil"/>
              <w:left w:val="nil"/>
              <w:bottom w:val="nil"/>
              <w:right w:val="nil"/>
            </w:tcBorders>
            <w:vAlign w:val="center"/>
          </w:tcPr>
          <w:p w14:paraId="4CCA6FE2" w14:textId="5DF20D1E"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-1/2</w:t>
            </w:r>
          </w:p>
        </w:tc>
        <w:tc>
          <w:tcPr>
            <w:tcW w:w="1381" w:type="dxa"/>
            <w:tcBorders>
              <w:top w:val="nil"/>
              <w:left w:val="nil"/>
              <w:bottom w:val="nil"/>
              <w:right w:val="nil"/>
            </w:tcBorders>
            <w:vAlign w:val="center"/>
          </w:tcPr>
          <w:p w14:paraId="0D331F79" w14:textId="67822429"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382" w:type="dxa"/>
            <w:tcBorders>
              <w:top w:val="nil"/>
              <w:left w:val="nil"/>
              <w:bottom w:val="nil"/>
              <w:right w:val="nil"/>
            </w:tcBorders>
            <w:vAlign w:val="center"/>
          </w:tcPr>
          <w:p w14:paraId="7D4B2DC9" w14:textId="62ADA05A"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c>
          <w:tcPr>
            <w:tcW w:w="1382" w:type="dxa"/>
            <w:tcBorders>
              <w:top w:val="nil"/>
              <w:left w:val="nil"/>
              <w:bottom w:val="nil"/>
              <w:right w:val="nil"/>
            </w:tcBorders>
            <w:vAlign w:val="center"/>
          </w:tcPr>
          <w:p w14:paraId="48286723" w14:textId="4E0FB722"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3</w:t>
            </w:r>
          </w:p>
        </w:tc>
        <w:tc>
          <w:tcPr>
            <w:tcW w:w="1382" w:type="dxa"/>
            <w:tcBorders>
              <w:top w:val="nil"/>
              <w:left w:val="nil"/>
              <w:bottom w:val="nil"/>
              <w:right w:val="nil"/>
            </w:tcBorders>
            <w:vAlign w:val="center"/>
          </w:tcPr>
          <w:p w14:paraId="510991F0" w14:textId="5C30FF7E"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2</w:t>
            </w:r>
          </w:p>
        </w:tc>
        <w:tc>
          <w:tcPr>
            <w:tcW w:w="1382" w:type="dxa"/>
            <w:tcBorders>
              <w:top w:val="nil"/>
              <w:left w:val="nil"/>
              <w:bottom w:val="nil"/>
              <w:right w:val="nil"/>
            </w:tcBorders>
            <w:vAlign w:val="center"/>
          </w:tcPr>
          <w:p w14:paraId="7730976D" w14:textId="64F05ACE"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r>
      <w:tr w:rsidR="00EC4474" w:rsidRPr="00EC4474" w14:paraId="3567FC72" w14:textId="77777777" w:rsidTr="00EC4474">
        <w:tc>
          <w:tcPr>
            <w:tcW w:w="1381" w:type="dxa"/>
            <w:tcBorders>
              <w:top w:val="nil"/>
              <w:left w:val="nil"/>
              <w:bottom w:val="single" w:sz="12" w:space="0" w:color="auto"/>
              <w:right w:val="nil"/>
            </w:tcBorders>
            <w:vAlign w:val="center"/>
          </w:tcPr>
          <w:p w14:paraId="6969E461" w14:textId="32C41E0A"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-3/2</w:t>
            </w:r>
          </w:p>
        </w:tc>
        <w:tc>
          <w:tcPr>
            <w:tcW w:w="1381" w:type="dxa"/>
            <w:tcBorders>
              <w:top w:val="nil"/>
              <w:left w:val="nil"/>
              <w:bottom w:val="single" w:sz="12" w:space="0" w:color="auto"/>
              <w:right w:val="nil"/>
            </w:tcBorders>
            <w:vAlign w:val="center"/>
          </w:tcPr>
          <w:p w14:paraId="1E6B3E59" w14:textId="06B238CD"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c>
          <w:tcPr>
            <w:tcW w:w="1382" w:type="dxa"/>
            <w:tcBorders>
              <w:top w:val="nil"/>
              <w:left w:val="nil"/>
              <w:bottom w:val="single" w:sz="12" w:space="0" w:color="auto"/>
              <w:right w:val="nil"/>
            </w:tcBorders>
            <w:vAlign w:val="center"/>
          </w:tcPr>
          <w:p w14:paraId="13439F65" w14:textId="39ED7D81"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c>
          <w:tcPr>
            <w:tcW w:w="1382" w:type="dxa"/>
            <w:tcBorders>
              <w:top w:val="nil"/>
              <w:left w:val="nil"/>
              <w:bottom w:val="single" w:sz="12" w:space="0" w:color="auto"/>
              <w:right w:val="nil"/>
            </w:tcBorders>
            <w:vAlign w:val="center"/>
          </w:tcPr>
          <w:p w14:paraId="2446AEF9" w14:textId="4BF170DD"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1</w:t>
            </w:r>
          </w:p>
        </w:tc>
        <w:tc>
          <w:tcPr>
            <w:tcW w:w="1382" w:type="dxa"/>
            <w:tcBorders>
              <w:top w:val="nil"/>
              <w:left w:val="nil"/>
              <w:bottom w:val="single" w:sz="12" w:space="0" w:color="auto"/>
              <w:right w:val="nil"/>
            </w:tcBorders>
            <w:vAlign w:val="center"/>
          </w:tcPr>
          <w:p w14:paraId="46B352A9" w14:textId="5EC663C8"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c>
          <w:tcPr>
            <w:tcW w:w="1382" w:type="dxa"/>
            <w:tcBorders>
              <w:top w:val="nil"/>
              <w:left w:val="nil"/>
              <w:bottom w:val="single" w:sz="12" w:space="0" w:color="auto"/>
              <w:right w:val="nil"/>
            </w:tcBorders>
            <w:vAlign w:val="center"/>
          </w:tcPr>
          <w:p w14:paraId="6876ECD1" w14:textId="73D88413" w:rsidR="00EC4474" w:rsidRPr="00EC4474" w:rsidRDefault="00EC4474" w:rsidP="00EC4474">
            <w:pPr>
              <w:jc w:val="center"/>
              <w:rPr>
                <w:rFonts w:ascii="Times New Roman" w:eastAsia="宋体" w:hAnsi="Times New Roman" w:cs="Times New Roman"/>
                <w:iCs/>
                <w:szCs w:val="21"/>
              </w:rPr>
            </w:pPr>
            <w:r w:rsidRPr="00EC4474">
              <w:rPr>
                <w:rFonts w:ascii="Times New Roman" w:eastAsia="宋体" w:hAnsi="Times New Roman" w:cs="Times New Roman"/>
                <w:iCs/>
                <w:szCs w:val="21"/>
              </w:rPr>
              <w:t>0</w:t>
            </w:r>
          </w:p>
        </w:tc>
      </w:tr>
    </w:tbl>
    <w:p w14:paraId="17680882" w14:textId="5C54F223" w:rsidR="00EC4474" w:rsidRPr="00EC4474" w:rsidRDefault="00EC4474" w:rsidP="00C50066">
      <w:pPr>
        <w:ind w:firstLineChars="200" w:firstLine="420"/>
        <w:rPr>
          <w:rFonts w:ascii="Times New Roman" w:eastAsia="宋体" w:hAnsi="Times New Roman" w:cs="Times New Roman"/>
          <w:iCs/>
          <w:szCs w:val="21"/>
        </w:rPr>
      </w:pPr>
      <w:r w:rsidRPr="00EC4474">
        <w:rPr>
          <w:rFonts w:ascii="Times New Roman" w:eastAsia="宋体" w:hAnsi="Times New Roman" w:cs="Times New Roman"/>
          <w:iCs/>
          <w:szCs w:val="21"/>
        </w:rPr>
        <w:t>该表格对应着这样的</w:t>
      </w:r>
      <w:r w:rsidRPr="00EC4474">
        <w:rPr>
          <w:rFonts w:ascii="Times New Roman" w:eastAsia="宋体" w:hAnsi="Times New Roman" w:cs="Times New Roman"/>
          <w:iCs/>
          <w:szCs w:val="21"/>
        </w:rPr>
        <w:t>M</w:t>
      </w:r>
      <w:r w:rsidRPr="00EC4474">
        <w:rPr>
          <w:rFonts w:ascii="Times New Roman" w:eastAsia="宋体" w:hAnsi="Times New Roman" w:cs="Times New Roman"/>
          <w:iCs/>
          <w:szCs w:val="21"/>
          <w:vertAlign w:val="subscript"/>
        </w:rPr>
        <w:t>L</w:t>
      </w:r>
      <w:r w:rsidRPr="00EC4474">
        <w:rPr>
          <w:rFonts w:ascii="Times New Roman" w:eastAsia="宋体" w:hAnsi="Times New Roman" w:cs="Times New Roman"/>
          <w:iCs/>
          <w:szCs w:val="21"/>
        </w:rPr>
        <w:t>和</w:t>
      </w:r>
      <w:r w:rsidRPr="00EC4474">
        <w:rPr>
          <w:rFonts w:ascii="Times New Roman" w:eastAsia="宋体" w:hAnsi="Times New Roman" w:cs="Times New Roman"/>
          <w:iCs/>
          <w:szCs w:val="21"/>
        </w:rPr>
        <w:t xml:space="preserve"> M</w:t>
      </w:r>
      <w:r w:rsidRPr="00EC4474">
        <w:rPr>
          <w:rFonts w:ascii="Times New Roman" w:eastAsia="宋体" w:hAnsi="Times New Roman" w:cs="Times New Roman"/>
          <w:iCs/>
          <w:szCs w:val="21"/>
          <w:vertAlign w:val="subscript"/>
        </w:rPr>
        <w:t>S</w:t>
      </w:r>
      <w:r w:rsidRPr="00EC4474">
        <w:rPr>
          <w:rFonts w:ascii="Times New Roman" w:eastAsia="宋体" w:hAnsi="Times New Roman" w:cs="Times New Roman"/>
          <w:iCs/>
          <w:szCs w:val="21"/>
        </w:rPr>
        <w:t>的组合</w:t>
      </w:r>
      <w:r w:rsidRPr="00EC4474">
        <w:rPr>
          <w:rFonts w:ascii="Times New Roman" w:eastAsia="宋体" w:hAnsi="Times New Roman" w:cs="Times New Roman"/>
          <w:iCs/>
          <w:szCs w:val="21"/>
        </w:rPr>
        <w:t>:</w:t>
      </w:r>
    </w:p>
    <w:p w14:paraId="41F99CF6" w14:textId="22BEBEBE" w:rsidR="00EC4474" w:rsidRPr="00EC4474" w:rsidRDefault="00EC4474" w:rsidP="00C50066">
      <w:pPr>
        <w:ind w:firstLineChars="200" w:firstLine="420"/>
        <w:rPr>
          <w:rFonts w:ascii="Times New Roman" w:eastAsia="宋体" w:hAnsi="Times New Roman" w:cs="Times New Roman"/>
          <w:iCs/>
          <w:szCs w:val="21"/>
        </w:rPr>
      </w:pPr>
      <w:r w:rsidRPr="00EC4474">
        <w:rPr>
          <w:rFonts w:ascii="Times New Roman" w:eastAsia="宋体" w:hAnsi="Times New Roman" w:cs="Times New Roman"/>
          <w:iCs/>
          <w:szCs w:val="21"/>
        </w:rPr>
        <w:t>M</w:t>
      </w:r>
      <w:r w:rsidRPr="00EC4474">
        <w:rPr>
          <w:rFonts w:ascii="Times New Roman" w:eastAsia="宋体" w:hAnsi="Times New Roman" w:cs="Times New Roman"/>
          <w:iCs/>
          <w:szCs w:val="21"/>
          <w:vertAlign w:val="subscript"/>
        </w:rPr>
        <w:t>L</w:t>
      </w:r>
      <w:r w:rsidRPr="00EC4474">
        <w:rPr>
          <w:rFonts w:ascii="Times New Roman" w:eastAsia="宋体" w:hAnsi="Times New Roman" w:cs="Times New Roman"/>
          <w:iCs/>
          <w:szCs w:val="21"/>
        </w:rPr>
        <w:t>=0,M</w:t>
      </w:r>
      <w:r w:rsidRPr="00EC4474">
        <w:rPr>
          <w:rFonts w:ascii="Times New Roman" w:eastAsia="宋体" w:hAnsi="Times New Roman" w:cs="Times New Roman"/>
          <w:iCs/>
          <w:szCs w:val="21"/>
          <w:vertAlign w:val="subscript"/>
        </w:rPr>
        <w:t>S</w:t>
      </w:r>
      <w:r w:rsidRPr="00EC4474">
        <w:rPr>
          <w:rFonts w:ascii="Times New Roman" w:eastAsia="宋体" w:hAnsi="Times New Roman" w:cs="Times New Roman"/>
          <w:iCs/>
          <w:szCs w:val="21"/>
        </w:rPr>
        <w:t xml:space="preserve">=3/2,1/2,-1/2,-3/2 </w:t>
      </w:r>
      <w:r w:rsidRPr="00EC4474">
        <w:rPr>
          <w:rFonts w:ascii="Times New Roman" w:eastAsia="宋体" w:hAnsi="Times New Roman" w:cs="Times New Roman"/>
          <w:iCs/>
          <w:szCs w:val="21"/>
        </w:rPr>
        <w:t>即</w:t>
      </w:r>
      <w:r w:rsidRPr="00EC4474">
        <w:rPr>
          <w:rFonts w:ascii="Times New Roman" w:eastAsia="宋体" w:hAnsi="Times New Roman" w:cs="Times New Roman"/>
          <w:iCs/>
          <w:szCs w:val="21"/>
        </w:rPr>
        <w:t>L</w:t>
      </w:r>
      <w:r w:rsidRPr="00EC4474">
        <w:rPr>
          <w:rFonts w:ascii="Times New Roman" w:eastAsia="宋体" w:hAnsi="Times New Roman" w:cs="Times New Roman"/>
          <w:iCs/>
          <w:szCs w:val="21"/>
        </w:rPr>
        <w:t>=0,S=3/2,</w:t>
      </w:r>
      <w:r w:rsidRPr="00EC4474">
        <w:rPr>
          <w:rFonts w:ascii="Times New Roman" w:eastAsia="宋体" w:hAnsi="Times New Roman" w:cs="Times New Roman"/>
          <w:iCs/>
          <w:szCs w:val="21"/>
          <w:vertAlign w:val="superscript"/>
        </w:rPr>
        <w:t>4</w:t>
      </w:r>
      <w:r w:rsidRPr="00EC4474">
        <w:rPr>
          <w:rFonts w:ascii="Times New Roman" w:eastAsia="宋体" w:hAnsi="Times New Roman" w:cs="Times New Roman"/>
          <w:iCs/>
          <w:szCs w:val="21"/>
        </w:rPr>
        <w:t>S</w:t>
      </w:r>
      <w:r w:rsidRPr="00EC4474">
        <w:rPr>
          <w:rFonts w:ascii="Times New Roman" w:eastAsia="宋体" w:hAnsi="Times New Roman" w:cs="Times New Roman"/>
          <w:iCs/>
          <w:szCs w:val="21"/>
          <w:vertAlign w:val="subscript"/>
        </w:rPr>
        <w:t>3/2</w:t>
      </w:r>
    </w:p>
    <w:p w14:paraId="57924D1F" w14:textId="404029B0" w:rsidR="00EC4474" w:rsidRPr="00EC4474" w:rsidRDefault="00EC4474" w:rsidP="00C50066">
      <w:pPr>
        <w:ind w:firstLineChars="200" w:firstLine="420"/>
        <w:rPr>
          <w:rFonts w:ascii="Times New Roman" w:eastAsia="宋体" w:hAnsi="Times New Roman" w:cs="Times New Roman"/>
          <w:iCs/>
          <w:szCs w:val="21"/>
        </w:rPr>
      </w:pPr>
      <w:r w:rsidRPr="00EC4474">
        <w:rPr>
          <w:rFonts w:ascii="Times New Roman" w:eastAsia="宋体" w:hAnsi="Times New Roman" w:cs="Times New Roman"/>
          <w:iCs/>
          <w:szCs w:val="21"/>
        </w:rPr>
        <w:t>M</w:t>
      </w:r>
      <w:r w:rsidRPr="00EC4474">
        <w:rPr>
          <w:rFonts w:ascii="Times New Roman" w:eastAsia="宋体" w:hAnsi="Times New Roman" w:cs="Times New Roman"/>
          <w:iCs/>
          <w:szCs w:val="21"/>
          <w:vertAlign w:val="subscript"/>
        </w:rPr>
        <w:t>L</w:t>
      </w:r>
      <w:r w:rsidRPr="00EC4474">
        <w:rPr>
          <w:rFonts w:ascii="Times New Roman" w:eastAsia="宋体" w:hAnsi="Times New Roman" w:cs="Times New Roman"/>
          <w:iCs/>
          <w:szCs w:val="21"/>
        </w:rPr>
        <w:t>=2,1,0,-1,-2,M</w:t>
      </w:r>
      <w:r w:rsidRPr="00EC4474">
        <w:rPr>
          <w:rFonts w:ascii="Times New Roman" w:eastAsia="宋体" w:hAnsi="Times New Roman" w:cs="Times New Roman"/>
          <w:iCs/>
          <w:szCs w:val="21"/>
          <w:vertAlign w:val="subscript"/>
        </w:rPr>
        <w:t>S</w:t>
      </w:r>
      <w:r w:rsidRPr="00EC4474">
        <w:rPr>
          <w:rFonts w:ascii="Times New Roman" w:eastAsia="宋体" w:hAnsi="Times New Roman" w:cs="Times New Roman"/>
          <w:iCs/>
          <w:szCs w:val="21"/>
        </w:rPr>
        <w:t>=1/2,-1/2</w:t>
      </w:r>
      <w:r w:rsidRPr="00EC4474">
        <w:rPr>
          <w:rFonts w:ascii="Times New Roman" w:eastAsia="宋体" w:hAnsi="Times New Roman" w:cs="Times New Roman"/>
          <w:iCs/>
          <w:szCs w:val="21"/>
        </w:rPr>
        <w:t>即</w:t>
      </w:r>
      <w:r w:rsidRPr="00EC4474">
        <w:rPr>
          <w:rFonts w:ascii="Times New Roman" w:eastAsia="宋体" w:hAnsi="Times New Roman" w:cs="Times New Roman"/>
          <w:iCs/>
          <w:szCs w:val="21"/>
        </w:rPr>
        <w:t>=2,S=1/2,</w:t>
      </w:r>
      <w:r w:rsidRPr="00EC4474">
        <w:rPr>
          <w:rFonts w:ascii="Times New Roman" w:eastAsia="宋体" w:hAnsi="Times New Roman" w:cs="Times New Roman"/>
          <w:iCs/>
          <w:szCs w:val="21"/>
          <w:vertAlign w:val="superscript"/>
        </w:rPr>
        <w:t>2</w:t>
      </w:r>
      <w:r w:rsidRPr="00EC4474">
        <w:rPr>
          <w:rFonts w:ascii="Times New Roman" w:eastAsia="宋体" w:hAnsi="Times New Roman" w:cs="Times New Roman"/>
          <w:iCs/>
          <w:szCs w:val="21"/>
        </w:rPr>
        <w:t>D</w:t>
      </w:r>
      <w:r w:rsidRPr="00EC4474">
        <w:rPr>
          <w:rFonts w:ascii="Times New Roman" w:eastAsia="宋体" w:hAnsi="Times New Roman" w:cs="Times New Roman"/>
          <w:iCs/>
          <w:szCs w:val="21"/>
          <w:vertAlign w:val="subscript"/>
        </w:rPr>
        <w:t>3/2,5/2</w:t>
      </w:r>
    </w:p>
    <w:p w14:paraId="5461AB3E" w14:textId="3FE1CA19" w:rsidR="00EC4474" w:rsidRPr="00EC4474" w:rsidRDefault="00EC4474" w:rsidP="00C50066">
      <w:pPr>
        <w:ind w:firstLineChars="200" w:firstLine="420"/>
        <w:rPr>
          <w:rFonts w:ascii="Times New Roman" w:eastAsia="宋体" w:hAnsi="Times New Roman" w:cs="Times New Roman"/>
          <w:iCs/>
          <w:szCs w:val="21"/>
          <w:vertAlign w:val="subscript"/>
        </w:rPr>
      </w:pPr>
      <w:r w:rsidRPr="00EC4474">
        <w:rPr>
          <w:rFonts w:ascii="Times New Roman" w:eastAsia="宋体" w:hAnsi="Times New Roman" w:cs="Times New Roman"/>
          <w:iCs/>
          <w:szCs w:val="21"/>
        </w:rPr>
        <w:t>M</w:t>
      </w:r>
      <w:r w:rsidRPr="00EC4474">
        <w:rPr>
          <w:rFonts w:ascii="Times New Roman" w:eastAsia="宋体" w:hAnsi="Times New Roman" w:cs="Times New Roman"/>
          <w:iCs/>
          <w:szCs w:val="21"/>
          <w:vertAlign w:val="subscript"/>
        </w:rPr>
        <w:t>L</w:t>
      </w:r>
      <w:r w:rsidRPr="00EC4474">
        <w:rPr>
          <w:rFonts w:ascii="Times New Roman" w:eastAsia="宋体" w:hAnsi="Times New Roman" w:cs="Times New Roman"/>
          <w:iCs/>
          <w:szCs w:val="21"/>
        </w:rPr>
        <w:t>=1,0,-1,M</w:t>
      </w:r>
      <w:r w:rsidRPr="00EC4474">
        <w:rPr>
          <w:rFonts w:ascii="Times New Roman" w:eastAsia="宋体" w:hAnsi="Times New Roman" w:cs="Times New Roman"/>
          <w:iCs/>
          <w:szCs w:val="21"/>
          <w:vertAlign w:val="subscript"/>
        </w:rPr>
        <w:t>S</w:t>
      </w:r>
      <w:r w:rsidRPr="00EC4474">
        <w:rPr>
          <w:rFonts w:ascii="Times New Roman" w:eastAsia="宋体" w:hAnsi="Times New Roman" w:cs="Times New Roman"/>
          <w:iCs/>
          <w:szCs w:val="21"/>
        </w:rPr>
        <w:t xml:space="preserve">=1/2,-1/2 </w:t>
      </w:r>
      <w:r w:rsidRPr="00EC4474">
        <w:rPr>
          <w:rFonts w:ascii="Times New Roman" w:eastAsia="宋体" w:hAnsi="Times New Roman" w:cs="Times New Roman"/>
          <w:iCs/>
          <w:szCs w:val="21"/>
        </w:rPr>
        <w:t>即</w:t>
      </w:r>
      <w:r w:rsidRPr="00EC4474">
        <w:rPr>
          <w:rFonts w:ascii="Times New Roman" w:eastAsia="宋体" w:hAnsi="Times New Roman" w:cs="Times New Roman"/>
          <w:iCs/>
          <w:szCs w:val="21"/>
        </w:rPr>
        <w:t>L</w:t>
      </w:r>
      <w:r w:rsidRPr="00EC4474">
        <w:rPr>
          <w:rFonts w:ascii="Times New Roman" w:eastAsia="宋体" w:hAnsi="Times New Roman" w:cs="Times New Roman"/>
          <w:iCs/>
          <w:szCs w:val="21"/>
        </w:rPr>
        <w:t>=1,S=1/2,</w:t>
      </w:r>
      <w:r w:rsidRPr="00EC4474">
        <w:rPr>
          <w:rFonts w:ascii="Times New Roman" w:eastAsia="宋体" w:hAnsi="Times New Roman" w:cs="Times New Roman"/>
          <w:iCs/>
          <w:szCs w:val="21"/>
          <w:vertAlign w:val="superscript"/>
        </w:rPr>
        <w:t>2</w:t>
      </w:r>
      <w:r w:rsidRPr="00EC4474">
        <w:rPr>
          <w:rFonts w:ascii="Times New Roman" w:eastAsia="宋体" w:hAnsi="Times New Roman" w:cs="Times New Roman"/>
          <w:iCs/>
          <w:szCs w:val="21"/>
        </w:rPr>
        <w:t>P</w:t>
      </w:r>
      <w:r w:rsidRPr="00EC4474">
        <w:rPr>
          <w:rFonts w:ascii="Times New Roman" w:eastAsia="宋体" w:hAnsi="Times New Roman" w:cs="Times New Roman"/>
          <w:iCs/>
          <w:szCs w:val="21"/>
          <w:vertAlign w:val="subscript"/>
        </w:rPr>
        <w:t>1/2,3/2</w:t>
      </w:r>
    </w:p>
    <w:p w14:paraId="771162D3" w14:textId="5DD0ABA0" w:rsidR="00EC4474" w:rsidRPr="00EC4474" w:rsidRDefault="00EC4474" w:rsidP="00C50066">
      <w:pPr>
        <w:ind w:firstLineChars="200" w:firstLine="420"/>
        <w:rPr>
          <w:rFonts w:ascii="Times New Roman" w:eastAsia="宋体" w:hAnsi="Times New Roman" w:cs="Times New Roman"/>
          <w:iCs/>
          <w:szCs w:val="21"/>
        </w:rPr>
      </w:pPr>
      <w:r w:rsidRPr="00EC4474">
        <w:rPr>
          <w:rFonts w:ascii="Times New Roman" w:eastAsia="宋体" w:hAnsi="Times New Roman" w:cs="Times New Roman"/>
          <w:iCs/>
          <w:szCs w:val="21"/>
        </w:rPr>
        <w:t>根据洪特定则</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vertAlign w:val="superscript"/>
        </w:rPr>
        <w:t>4</w:t>
      </w:r>
      <w:r w:rsidRPr="00EC4474">
        <w:rPr>
          <w:rFonts w:ascii="Times New Roman" w:eastAsia="宋体" w:hAnsi="Times New Roman" w:cs="Times New Roman"/>
          <w:iCs/>
          <w:szCs w:val="21"/>
        </w:rPr>
        <w:t>S</w:t>
      </w:r>
      <w:r w:rsidRPr="00EC4474">
        <w:rPr>
          <w:rFonts w:ascii="Times New Roman" w:eastAsia="宋体" w:hAnsi="Times New Roman" w:cs="Times New Roman"/>
          <w:iCs/>
          <w:szCs w:val="21"/>
          <w:vertAlign w:val="subscript"/>
        </w:rPr>
        <w:t>3/2</w:t>
      </w:r>
      <w:r w:rsidRPr="00EC4474">
        <w:rPr>
          <w:rFonts w:ascii="Times New Roman" w:eastAsia="宋体" w:hAnsi="Times New Roman" w:cs="Times New Roman"/>
          <w:iCs/>
          <w:szCs w:val="21"/>
        </w:rPr>
        <w:t>的能级多重度最高</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所以能量最低</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因此</w:t>
      </w:r>
      <w:r w:rsidRPr="00EC4474">
        <w:rPr>
          <w:rFonts w:ascii="Times New Roman" w:eastAsia="宋体" w:hAnsi="Times New Roman" w:cs="Times New Roman"/>
          <w:iCs/>
          <w:szCs w:val="21"/>
        </w:rPr>
        <w:t>,</w:t>
      </w:r>
      <w:r w:rsidRPr="00EC4474">
        <w:rPr>
          <w:rFonts w:ascii="Times New Roman" w:eastAsia="宋体" w:hAnsi="Times New Roman" w:cs="Times New Roman"/>
          <w:iCs/>
          <w:szCs w:val="21"/>
        </w:rPr>
        <w:t>氮原子的基态是</w:t>
      </w:r>
      <w:r w:rsidRPr="00EC4474">
        <w:rPr>
          <w:rFonts w:ascii="Times New Roman" w:eastAsia="宋体" w:hAnsi="Times New Roman" w:cs="Times New Roman"/>
          <w:iCs/>
          <w:szCs w:val="21"/>
          <w:vertAlign w:val="superscript"/>
        </w:rPr>
        <w:t>4</w:t>
      </w:r>
      <w:r w:rsidRPr="00EC4474">
        <w:rPr>
          <w:rFonts w:ascii="Times New Roman" w:eastAsia="宋体" w:hAnsi="Times New Roman" w:cs="Times New Roman"/>
          <w:iCs/>
          <w:szCs w:val="21"/>
        </w:rPr>
        <w:t>S</w:t>
      </w:r>
      <w:r w:rsidRPr="00EC4474">
        <w:rPr>
          <w:rFonts w:ascii="Times New Roman" w:eastAsia="宋体" w:hAnsi="Times New Roman" w:cs="Times New Roman"/>
          <w:iCs/>
          <w:szCs w:val="21"/>
          <w:vertAlign w:val="subscript"/>
        </w:rPr>
        <w:t>3/2</w:t>
      </w:r>
      <w:r w:rsidRPr="00EC4474">
        <w:rPr>
          <w:rFonts w:ascii="Times New Roman" w:eastAsia="宋体" w:hAnsi="Times New Roman" w:cs="Times New Roman"/>
          <w:iCs/>
          <w:szCs w:val="21"/>
        </w:rPr>
        <w:t>。</w:t>
      </w:r>
    </w:p>
    <w:sectPr w:rsidR="00EC4474" w:rsidRPr="00EC4474" w:rsidSect="004F50A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2878F0" w14:textId="77777777" w:rsidR="00DE375C" w:rsidRDefault="00DE375C" w:rsidP="001146AE">
      <w:pPr>
        <w:rPr>
          <w:rFonts w:hint="eastAsia"/>
        </w:rPr>
      </w:pPr>
      <w:r>
        <w:separator/>
      </w:r>
    </w:p>
  </w:endnote>
  <w:endnote w:type="continuationSeparator" w:id="0">
    <w:p w14:paraId="4C33406D" w14:textId="77777777" w:rsidR="00DE375C" w:rsidRDefault="00DE375C" w:rsidP="001146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6C62BC" w14:textId="77777777" w:rsidR="00DE375C" w:rsidRDefault="00DE375C" w:rsidP="001146AE">
      <w:pPr>
        <w:rPr>
          <w:rFonts w:hint="eastAsia"/>
        </w:rPr>
      </w:pPr>
      <w:r>
        <w:separator/>
      </w:r>
    </w:p>
  </w:footnote>
  <w:footnote w:type="continuationSeparator" w:id="0">
    <w:p w14:paraId="53CB9F64" w14:textId="77777777" w:rsidR="00DE375C" w:rsidRDefault="00DE375C" w:rsidP="001146A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47A47"/>
    <w:multiLevelType w:val="hybridMultilevel"/>
    <w:tmpl w:val="9920C596"/>
    <w:lvl w:ilvl="0" w:tplc="3DC409F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4923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5E4"/>
    <w:rsid w:val="000F1FA2"/>
    <w:rsid w:val="001146AE"/>
    <w:rsid w:val="001873A4"/>
    <w:rsid w:val="002F7361"/>
    <w:rsid w:val="00347D8F"/>
    <w:rsid w:val="003F12C7"/>
    <w:rsid w:val="004A5452"/>
    <w:rsid w:val="004B2660"/>
    <w:rsid w:val="004D1554"/>
    <w:rsid w:val="004F50A4"/>
    <w:rsid w:val="00502700"/>
    <w:rsid w:val="00544608"/>
    <w:rsid w:val="005C358F"/>
    <w:rsid w:val="005F4B37"/>
    <w:rsid w:val="00630432"/>
    <w:rsid w:val="006546C9"/>
    <w:rsid w:val="006D735A"/>
    <w:rsid w:val="006F732E"/>
    <w:rsid w:val="007379E6"/>
    <w:rsid w:val="007401EC"/>
    <w:rsid w:val="00765758"/>
    <w:rsid w:val="008145D7"/>
    <w:rsid w:val="0082757A"/>
    <w:rsid w:val="00A648D7"/>
    <w:rsid w:val="00B327E9"/>
    <w:rsid w:val="00C50066"/>
    <w:rsid w:val="00C87D55"/>
    <w:rsid w:val="00D5257A"/>
    <w:rsid w:val="00DE375C"/>
    <w:rsid w:val="00DF25E4"/>
    <w:rsid w:val="00EC4474"/>
    <w:rsid w:val="00EF2245"/>
    <w:rsid w:val="00F94FD1"/>
    <w:rsid w:val="00FE6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8CB40"/>
  <w15:chartTrackingRefBased/>
  <w15:docId w15:val="{4136508A-564B-D541-ABAF-79F0E717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F25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25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25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25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25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F25E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25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25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25E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25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25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25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25E4"/>
    <w:rPr>
      <w:rFonts w:cstheme="majorBidi"/>
      <w:color w:val="0F4761" w:themeColor="accent1" w:themeShade="BF"/>
      <w:sz w:val="28"/>
      <w:szCs w:val="28"/>
    </w:rPr>
  </w:style>
  <w:style w:type="character" w:customStyle="1" w:styleId="50">
    <w:name w:val="标题 5 字符"/>
    <w:basedOn w:val="a0"/>
    <w:link w:val="5"/>
    <w:uiPriority w:val="9"/>
    <w:semiHidden/>
    <w:rsid w:val="00DF25E4"/>
    <w:rPr>
      <w:rFonts w:cstheme="majorBidi"/>
      <w:color w:val="0F4761" w:themeColor="accent1" w:themeShade="BF"/>
      <w:sz w:val="24"/>
    </w:rPr>
  </w:style>
  <w:style w:type="character" w:customStyle="1" w:styleId="60">
    <w:name w:val="标题 6 字符"/>
    <w:basedOn w:val="a0"/>
    <w:link w:val="6"/>
    <w:uiPriority w:val="9"/>
    <w:semiHidden/>
    <w:rsid w:val="00DF25E4"/>
    <w:rPr>
      <w:rFonts w:cstheme="majorBidi"/>
      <w:b/>
      <w:bCs/>
      <w:color w:val="0F4761" w:themeColor="accent1" w:themeShade="BF"/>
    </w:rPr>
  </w:style>
  <w:style w:type="character" w:customStyle="1" w:styleId="70">
    <w:name w:val="标题 7 字符"/>
    <w:basedOn w:val="a0"/>
    <w:link w:val="7"/>
    <w:uiPriority w:val="9"/>
    <w:semiHidden/>
    <w:rsid w:val="00DF25E4"/>
    <w:rPr>
      <w:rFonts w:cstheme="majorBidi"/>
      <w:b/>
      <w:bCs/>
      <w:color w:val="595959" w:themeColor="text1" w:themeTint="A6"/>
    </w:rPr>
  </w:style>
  <w:style w:type="character" w:customStyle="1" w:styleId="80">
    <w:name w:val="标题 8 字符"/>
    <w:basedOn w:val="a0"/>
    <w:link w:val="8"/>
    <w:uiPriority w:val="9"/>
    <w:semiHidden/>
    <w:rsid w:val="00DF25E4"/>
    <w:rPr>
      <w:rFonts w:cstheme="majorBidi"/>
      <w:color w:val="595959" w:themeColor="text1" w:themeTint="A6"/>
    </w:rPr>
  </w:style>
  <w:style w:type="character" w:customStyle="1" w:styleId="90">
    <w:name w:val="标题 9 字符"/>
    <w:basedOn w:val="a0"/>
    <w:link w:val="9"/>
    <w:uiPriority w:val="9"/>
    <w:semiHidden/>
    <w:rsid w:val="00DF25E4"/>
    <w:rPr>
      <w:rFonts w:eastAsiaTheme="majorEastAsia" w:cstheme="majorBidi"/>
      <w:color w:val="595959" w:themeColor="text1" w:themeTint="A6"/>
    </w:rPr>
  </w:style>
  <w:style w:type="paragraph" w:styleId="a3">
    <w:name w:val="Title"/>
    <w:basedOn w:val="a"/>
    <w:next w:val="a"/>
    <w:link w:val="a4"/>
    <w:uiPriority w:val="10"/>
    <w:qFormat/>
    <w:rsid w:val="00DF25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25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25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25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25E4"/>
    <w:pPr>
      <w:spacing w:before="160" w:after="160"/>
      <w:jc w:val="center"/>
    </w:pPr>
    <w:rPr>
      <w:i/>
      <w:iCs/>
      <w:color w:val="404040" w:themeColor="text1" w:themeTint="BF"/>
    </w:rPr>
  </w:style>
  <w:style w:type="character" w:customStyle="1" w:styleId="a8">
    <w:name w:val="引用 字符"/>
    <w:basedOn w:val="a0"/>
    <w:link w:val="a7"/>
    <w:uiPriority w:val="29"/>
    <w:rsid w:val="00DF25E4"/>
    <w:rPr>
      <w:i/>
      <w:iCs/>
      <w:color w:val="404040" w:themeColor="text1" w:themeTint="BF"/>
    </w:rPr>
  </w:style>
  <w:style w:type="paragraph" w:styleId="a9">
    <w:name w:val="List Paragraph"/>
    <w:basedOn w:val="a"/>
    <w:uiPriority w:val="34"/>
    <w:qFormat/>
    <w:rsid w:val="00DF25E4"/>
    <w:pPr>
      <w:ind w:left="720"/>
      <w:contextualSpacing/>
    </w:pPr>
  </w:style>
  <w:style w:type="character" w:styleId="aa">
    <w:name w:val="Intense Emphasis"/>
    <w:basedOn w:val="a0"/>
    <w:uiPriority w:val="21"/>
    <w:qFormat/>
    <w:rsid w:val="00DF25E4"/>
    <w:rPr>
      <w:i/>
      <w:iCs/>
      <w:color w:val="0F4761" w:themeColor="accent1" w:themeShade="BF"/>
    </w:rPr>
  </w:style>
  <w:style w:type="paragraph" w:styleId="ab">
    <w:name w:val="Intense Quote"/>
    <w:basedOn w:val="a"/>
    <w:next w:val="a"/>
    <w:link w:val="ac"/>
    <w:uiPriority w:val="30"/>
    <w:qFormat/>
    <w:rsid w:val="00DF2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25E4"/>
    <w:rPr>
      <w:i/>
      <w:iCs/>
      <w:color w:val="0F4761" w:themeColor="accent1" w:themeShade="BF"/>
    </w:rPr>
  </w:style>
  <w:style w:type="character" w:styleId="ad">
    <w:name w:val="Intense Reference"/>
    <w:basedOn w:val="a0"/>
    <w:uiPriority w:val="32"/>
    <w:qFormat/>
    <w:rsid w:val="00DF25E4"/>
    <w:rPr>
      <w:b/>
      <w:bCs/>
      <w:smallCaps/>
      <w:color w:val="0F4761" w:themeColor="accent1" w:themeShade="BF"/>
      <w:spacing w:val="5"/>
    </w:rPr>
  </w:style>
  <w:style w:type="character" w:styleId="ae">
    <w:name w:val="Placeholder Text"/>
    <w:basedOn w:val="a0"/>
    <w:uiPriority w:val="99"/>
    <w:semiHidden/>
    <w:rsid w:val="006D735A"/>
    <w:rPr>
      <w:color w:val="666666"/>
    </w:rPr>
  </w:style>
  <w:style w:type="paragraph" w:styleId="af">
    <w:name w:val="header"/>
    <w:basedOn w:val="a"/>
    <w:link w:val="af0"/>
    <w:uiPriority w:val="99"/>
    <w:unhideWhenUsed/>
    <w:rsid w:val="001146AE"/>
    <w:pPr>
      <w:tabs>
        <w:tab w:val="center" w:pos="4153"/>
        <w:tab w:val="right" w:pos="8306"/>
      </w:tabs>
      <w:snapToGrid w:val="0"/>
      <w:jc w:val="center"/>
    </w:pPr>
    <w:rPr>
      <w:sz w:val="18"/>
      <w:szCs w:val="18"/>
    </w:rPr>
  </w:style>
  <w:style w:type="character" w:customStyle="1" w:styleId="af0">
    <w:name w:val="页眉 字符"/>
    <w:basedOn w:val="a0"/>
    <w:link w:val="af"/>
    <w:uiPriority w:val="99"/>
    <w:rsid w:val="001146AE"/>
    <w:rPr>
      <w:sz w:val="18"/>
      <w:szCs w:val="18"/>
    </w:rPr>
  </w:style>
  <w:style w:type="paragraph" w:styleId="af1">
    <w:name w:val="footer"/>
    <w:basedOn w:val="a"/>
    <w:link w:val="af2"/>
    <w:uiPriority w:val="99"/>
    <w:unhideWhenUsed/>
    <w:rsid w:val="001146AE"/>
    <w:pPr>
      <w:tabs>
        <w:tab w:val="center" w:pos="4153"/>
        <w:tab w:val="right" w:pos="8306"/>
      </w:tabs>
      <w:snapToGrid w:val="0"/>
      <w:jc w:val="left"/>
    </w:pPr>
    <w:rPr>
      <w:sz w:val="18"/>
      <w:szCs w:val="18"/>
    </w:rPr>
  </w:style>
  <w:style w:type="character" w:customStyle="1" w:styleId="af2">
    <w:name w:val="页脚 字符"/>
    <w:basedOn w:val="a0"/>
    <w:link w:val="af1"/>
    <w:uiPriority w:val="99"/>
    <w:rsid w:val="001146AE"/>
    <w:rPr>
      <w:sz w:val="18"/>
      <w:szCs w:val="18"/>
    </w:rPr>
  </w:style>
  <w:style w:type="table" w:styleId="af3">
    <w:name w:val="Table Grid"/>
    <w:basedOn w:val="a1"/>
    <w:uiPriority w:val="39"/>
    <w:rsid w:val="001146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9106397">
      <w:bodyDiv w:val="1"/>
      <w:marLeft w:val="0"/>
      <w:marRight w:val="0"/>
      <w:marTop w:val="0"/>
      <w:marBottom w:val="0"/>
      <w:divBdr>
        <w:top w:val="none" w:sz="0" w:space="0" w:color="auto"/>
        <w:left w:val="none" w:sz="0" w:space="0" w:color="auto"/>
        <w:bottom w:val="none" w:sz="0" w:space="0" w:color="auto"/>
        <w:right w:val="none" w:sz="0" w:space="0" w:color="auto"/>
      </w:divBdr>
    </w:div>
    <w:div w:id="133275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Jianan DUAN</dc:creator>
  <cp:keywords/>
  <dc:description/>
  <cp:lastModifiedBy>Chengda Ge</cp:lastModifiedBy>
  <cp:revision>21</cp:revision>
  <dcterms:created xsi:type="dcterms:W3CDTF">2024-09-26T03:03:00Z</dcterms:created>
  <dcterms:modified xsi:type="dcterms:W3CDTF">2024-10-11T01:31:00Z</dcterms:modified>
</cp:coreProperties>
</file>