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744DE" w14:textId="1982F23F" w:rsidR="00777638" w:rsidRPr="00AA3C35" w:rsidRDefault="00AA3C35" w:rsidP="00AA3C35">
      <w:pPr>
        <w:jc w:val="center"/>
        <w:rPr>
          <w:b/>
          <w:sz w:val="32"/>
          <w:szCs w:val="32"/>
        </w:rPr>
      </w:pPr>
      <w:r w:rsidRPr="00AA3C35">
        <w:rPr>
          <w:rFonts w:hint="eastAsia"/>
          <w:b/>
          <w:sz w:val="32"/>
          <w:szCs w:val="32"/>
        </w:rPr>
        <w:t>《机器人学》第</w:t>
      </w:r>
      <w:r w:rsidR="00FA453D">
        <w:rPr>
          <w:b/>
          <w:sz w:val="32"/>
          <w:szCs w:val="32"/>
        </w:rPr>
        <w:t>1</w:t>
      </w:r>
      <w:r w:rsidRPr="00AA3C35">
        <w:rPr>
          <w:rFonts w:hint="eastAsia"/>
          <w:b/>
          <w:sz w:val="32"/>
          <w:szCs w:val="32"/>
        </w:rPr>
        <w:t>次课后作业</w:t>
      </w:r>
    </w:p>
    <w:p w14:paraId="3F0A9494" w14:textId="60DD8B05" w:rsidR="00AA3C35" w:rsidRDefault="00AA3C35"/>
    <w:p w14:paraId="77652EA3" w14:textId="48EC016C" w:rsidR="004F7E1A" w:rsidRDefault="004F7E1A" w:rsidP="00C31DC4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.</w:t>
      </w:r>
      <w:r w:rsidR="00C31DC4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3C343C">
        <w:rPr>
          <w:rFonts w:ascii="Times New Roman" w:eastAsia="宋体" w:hAnsi="Times New Roman" w:cs="Times New Roman" w:hint="eastAsia"/>
          <w:sz w:val="24"/>
          <w:szCs w:val="24"/>
        </w:rPr>
        <w:t>给出</w:t>
      </w:r>
      <w:r w:rsidR="003C343C" w:rsidRPr="003C343C">
        <w:rPr>
          <w:rFonts w:ascii="Times New Roman" w:eastAsia="宋体" w:hAnsi="Times New Roman" w:cs="Times New Roman"/>
          <w:sz w:val="24"/>
          <w:szCs w:val="24"/>
        </w:rPr>
        <w:t>工业机器人典型作业系统组成；</w:t>
      </w:r>
      <w:r w:rsidRPr="004F7E1A">
        <w:rPr>
          <w:rFonts w:ascii="Times New Roman" w:eastAsia="宋体" w:hAnsi="Times New Roman" w:cs="Times New Roman"/>
          <w:sz w:val="24"/>
          <w:szCs w:val="24"/>
        </w:rPr>
        <w:t>画出机器人闭环控制系统的框图，并解释各组成部分的功能</w:t>
      </w:r>
      <w:r>
        <w:rPr>
          <w:rFonts w:ascii="Times New Roman" w:eastAsia="宋体" w:hAnsi="Times New Roman" w:cs="Times New Roman" w:hint="eastAsia"/>
          <w:sz w:val="24"/>
          <w:szCs w:val="24"/>
        </w:rPr>
        <w:t>；结合闭环控制框图，给出机器人学</w:t>
      </w:r>
      <w:r w:rsidR="00822D37">
        <w:rPr>
          <w:rFonts w:ascii="Times New Roman" w:eastAsia="宋体" w:hAnsi="Times New Roman" w:cs="Times New Roman" w:hint="eastAsia"/>
          <w:sz w:val="24"/>
          <w:szCs w:val="24"/>
        </w:rPr>
        <w:t>涉及</w:t>
      </w:r>
      <w:r>
        <w:rPr>
          <w:rFonts w:ascii="Times New Roman" w:eastAsia="宋体" w:hAnsi="Times New Roman" w:cs="Times New Roman" w:hint="eastAsia"/>
          <w:sz w:val="24"/>
          <w:szCs w:val="24"/>
        </w:rPr>
        <w:t>的知识体系</w:t>
      </w:r>
      <w:r w:rsidRPr="004F7E1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658DFC2" w14:textId="77777777" w:rsidR="004F7E1A" w:rsidRDefault="004F7E1A" w:rsidP="004F7E1A">
      <w:pPr>
        <w:spacing w:line="30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</w:p>
    <w:p w14:paraId="789E5F0C" w14:textId="77777777" w:rsidR="00C31DC4" w:rsidRPr="003C343C" w:rsidRDefault="00C31DC4" w:rsidP="004F7E1A">
      <w:pPr>
        <w:spacing w:line="30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</w:p>
    <w:p w14:paraId="2E2B1F8D" w14:textId="5BE08B4F" w:rsidR="00AA3C35" w:rsidRDefault="005235F6" w:rsidP="00C31DC4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2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如下图所示，以坐标系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{A}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为参考系，计算刚体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B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、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C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相对于参考坐标系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{A}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的位置和姿态，其中姿态需要分别给出姿态变换矩阵、方向余弦矩阵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1C50A25" w14:textId="4477F2D3" w:rsidR="00AA3C35" w:rsidRDefault="00AA3C35" w:rsidP="004F7E1A">
      <w:pPr>
        <w:jc w:val="center"/>
      </w:pPr>
      <w:r w:rsidRPr="00AA3C35">
        <w:rPr>
          <w:noProof/>
        </w:rPr>
        <w:drawing>
          <wp:inline distT="0" distB="0" distL="0" distR="0" wp14:anchorId="4C2E2401" wp14:editId="794CA381">
            <wp:extent cx="3800723" cy="2540526"/>
            <wp:effectExtent l="0" t="0" r="0" b="0"/>
            <wp:docPr id="10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BD9A04BB-0C08-4C48-9165-A0AB602323D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BD9A04BB-0C08-4C48-9165-A0AB602323D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157" cy="25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4F62" w14:textId="2D6FA237" w:rsidR="00AA3C35" w:rsidRDefault="00AA3C35"/>
    <w:p w14:paraId="165FC4DF" w14:textId="77777777" w:rsidR="00C31DC4" w:rsidRDefault="00C31DC4"/>
    <w:p w14:paraId="04FEFF51" w14:textId="3C22C9F0" w:rsidR="00AA3C35" w:rsidRPr="00AA3C35" w:rsidRDefault="005235F6" w:rsidP="00C31DC4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3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="00AA3C35" w:rsidRPr="00AA3C35">
        <w:rPr>
          <w:rFonts w:ascii="Times New Roman" w:eastAsia="宋体" w:hAnsi="Times New Roman" w:cs="Times New Roman"/>
          <w:sz w:val="24"/>
          <w:szCs w:val="24"/>
        </w:rPr>
        <w:t>如下图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所示，已知坐标系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b}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相对于坐标系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a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A3C35">
        <w:rPr>
          <w:rFonts w:ascii="Times New Roman" w:eastAsia="宋体" w:hAnsi="Times New Roman" w:cs="Times New Roman"/>
          <w:sz w:val="24"/>
          <w:szCs w:val="24"/>
        </w:rPr>
        <w:t>Z-X-Y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欧拉角为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[</w:t>
      </w:r>
      <w:r w:rsidR="00AA3C35">
        <w:rPr>
          <w:rFonts w:ascii="Times New Roman" w:eastAsia="宋体" w:hAnsi="Times New Roman" w:cs="Times New Roman"/>
          <w:sz w:val="24"/>
          <w:szCs w:val="24"/>
        </w:rPr>
        <w:t>-10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25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30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]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，坐标系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c}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对于坐标系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b}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A3C35">
        <w:rPr>
          <w:rFonts w:ascii="Times New Roman" w:eastAsia="宋体" w:hAnsi="Times New Roman" w:cs="Times New Roman"/>
          <w:sz w:val="24"/>
          <w:szCs w:val="24"/>
        </w:rPr>
        <w:t>Z-X-Y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欧拉角为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[</w:t>
      </w:r>
      <w:r w:rsidR="00AA3C35">
        <w:rPr>
          <w:rFonts w:ascii="Times New Roman" w:eastAsia="宋体" w:hAnsi="Times New Roman" w:cs="Times New Roman"/>
          <w:sz w:val="24"/>
          <w:szCs w:val="24"/>
        </w:rPr>
        <w:t>5</w:t>
      </w:r>
      <w:r w:rsidR="00AA3C35" w:rsidRP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 xml:space="preserve"> 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15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, 20</w:t>
      </w:r>
      <w:r w:rsidR="00AA3C35"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 w:rsidR="00AA3C35">
        <w:rPr>
          <w:rFonts w:ascii="Times New Roman" w:eastAsia="宋体" w:hAnsi="Times New Roman" w:cs="Times New Roman"/>
          <w:sz w:val="24"/>
          <w:szCs w:val="24"/>
        </w:rPr>
        <w:t>]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，请计算坐标系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c}</w:t>
      </w:r>
      <w:r w:rsidR="00AA3C35">
        <w:rPr>
          <w:rFonts w:ascii="Times New Roman" w:eastAsia="宋体" w:hAnsi="Times New Roman" w:cs="Times New Roman"/>
          <w:sz w:val="24"/>
          <w:szCs w:val="24"/>
        </w:rPr>
        <w:t>相对于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标系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="00AA3C35">
        <w:rPr>
          <w:rFonts w:ascii="Times New Roman" w:eastAsia="宋体" w:hAnsi="Times New Roman" w:cs="Times New Roman"/>
          <w:sz w:val="24"/>
          <w:szCs w:val="24"/>
        </w:rPr>
        <w:t>a}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Z</w:t>
      </w:r>
      <w:r w:rsidR="00AA3C35">
        <w:rPr>
          <w:rFonts w:ascii="Times New Roman" w:eastAsia="宋体" w:hAnsi="Times New Roman" w:cs="Times New Roman"/>
          <w:sz w:val="24"/>
          <w:szCs w:val="24"/>
        </w:rPr>
        <w:t>-X-Y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欧拉角和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X</w:t>
      </w:r>
      <w:r w:rsidR="00AA3C35">
        <w:rPr>
          <w:rFonts w:ascii="Times New Roman" w:eastAsia="宋体" w:hAnsi="Times New Roman" w:cs="Times New Roman"/>
          <w:sz w:val="24"/>
          <w:szCs w:val="24"/>
        </w:rPr>
        <w:t>-Y-X</w:t>
      </w:r>
      <w:r w:rsidR="00AA3C35">
        <w:rPr>
          <w:rFonts w:ascii="Times New Roman" w:eastAsia="宋体" w:hAnsi="Times New Roman" w:cs="Times New Roman" w:hint="eastAsia"/>
          <w:sz w:val="24"/>
          <w:szCs w:val="24"/>
        </w:rPr>
        <w:t>欧拉角。</w:t>
      </w:r>
    </w:p>
    <w:p w14:paraId="3ACF11A0" w14:textId="315F54F4" w:rsidR="00AA3C35" w:rsidRDefault="004F7E1A" w:rsidP="004F7E1A">
      <w:pPr>
        <w:jc w:val="center"/>
      </w:pPr>
      <w:r>
        <w:object w:dxaOrig="6901" w:dyaOrig="3961" w14:anchorId="631634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.35pt;height:186.4pt" o:ole="">
            <v:imagedata r:id="rId8" o:title=""/>
          </v:shape>
          <o:OLEObject Type="Embed" ProgID="Visio.Drawing.15" ShapeID="_x0000_i1025" DrawAspect="Content" ObjectID="_1820667528" r:id="rId9"/>
        </w:object>
      </w:r>
    </w:p>
    <w:p w14:paraId="16B5A587" w14:textId="77777777" w:rsidR="005235F6" w:rsidRDefault="005235F6" w:rsidP="004F7E1A">
      <w:pPr>
        <w:jc w:val="center"/>
      </w:pPr>
    </w:p>
    <w:p w14:paraId="532B2EBD" w14:textId="77777777" w:rsidR="00C31DC4" w:rsidRDefault="00C31DC4" w:rsidP="004F7E1A">
      <w:pPr>
        <w:jc w:val="center"/>
      </w:pPr>
    </w:p>
    <w:p w14:paraId="182BFB23" w14:textId="77777777" w:rsidR="00C31DC4" w:rsidRDefault="00C31DC4" w:rsidP="004F7E1A">
      <w:pPr>
        <w:jc w:val="center"/>
      </w:pPr>
    </w:p>
    <w:p w14:paraId="538CD8C3" w14:textId="77777777" w:rsidR="00C31DC4" w:rsidRDefault="00C31DC4" w:rsidP="004F7E1A">
      <w:pPr>
        <w:jc w:val="center"/>
      </w:pPr>
    </w:p>
    <w:p w14:paraId="6A4B18B6" w14:textId="3022A674" w:rsidR="00C31DC4" w:rsidRDefault="00C31DC4" w:rsidP="00C31DC4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 xml:space="preserve">4. </w:t>
      </w:r>
      <w:r w:rsidRPr="00AA3C35">
        <w:rPr>
          <w:rFonts w:ascii="Times New Roman" w:eastAsia="宋体" w:hAnsi="Times New Roman" w:cs="Times New Roman"/>
          <w:sz w:val="24"/>
          <w:szCs w:val="24"/>
        </w:rPr>
        <w:t>如下图</w:t>
      </w:r>
      <w:r>
        <w:rPr>
          <w:rFonts w:ascii="Times New Roman" w:eastAsia="宋体" w:hAnsi="Times New Roman" w:cs="Times New Roman" w:hint="eastAsia"/>
          <w:sz w:val="24"/>
          <w:szCs w:val="24"/>
        </w:rPr>
        <w:t>所示，坐标系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为世界坐标系，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为某刚体的固联坐标系，其原点</w:t>
      </w:r>
      <w:r>
        <w:rPr>
          <w:rFonts w:ascii="Times New Roman" w:eastAsia="宋体" w:hAnsi="Times New Roman" w:cs="Times New Roman" w:hint="eastAsia"/>
          <w:sz w:val="24"/>
          <w:szCs w:val="24"/>
        </w:rPr>
        <w:t>O</w:t>
      </w:r>
      <w:r w:rsidRPr="00C6644A">
        <w:rPr>
          <w:rFonts w:ascii="Times New Roman" w:eastAsia="宋体" w:hAnsi="Times New Roman" w:cs="Times New Roman"/>
          <w:sz w:val="24"/>
          <w:szCs w:val="24"/>
          <w:vertAlign w:val="subscript"/>
        </w:rPr>
        <w:t>b</w:t>
      </w:r>
      <w:r>
        <w:rPr>
          <w:rFonts w:ascii="Times New Roman" w:eastAsia="宋体" w:hAnsi="Times New Roman" w:cs="Times New Roman" w:hint="eastAsia"/>
          <w:sz w:val="24"/>
          <w:szCs w:val="24"/>
        </w:rPr>
        <w:t>在坐标系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中的坐标为</w:t>
      </w:r>
      <w:r>
        <w:rPr>
          <w:rFonts w:ascii="Times New Roman" w:eastAsia="宋体" w:hAnsi="Times New Roman" w:cs="Times New Roman"/>
          <w:sz w:val="24"/>
          <w:szCs w:val="24"/>
        </w:rPr>
        <w:t>(-100, 400, 150)</w:t>
      </w:r>
      <w:r>
        <w:rPr>
          <w:rFonts w:ascii="Times New Roman" w:eastAsia="宋体" w:hAnsi="Times New Roman" w:cs="Times New Roman" w:hint="eastAsia"/>
          <w:sz w:val="24"/>
          <w:szCs w:val="24"/>
        </w:rPr>
        <w:t>，单位为</w:t>
      </w:r>
      <w:r>
        <w:rPr>
          <w:rFonts w:ascii="Times New Roman" w:eastAsia="宋体" w:hAnsi="Times New Roman" w:cs="Times New Roman" w:hint="eastAsia"/>
          <w:sz w:val="24"/>
          <w:szCs w:val="24"/>
        </w:rPr>
        <w:t>m</w:t>
      </w:r>
      <w:r>
        <w:rPr>
          <w:rFonts w:ascii="Times New Roman" w:eastAsia="宋体" w:hAnsi="Times New Roman" w:cs="Times New Roman"/>
          <w:sz w:val="24"/>
          <w:szCs w:val="24"/>
        </w:rPr>
        <w:t>m</w:t>
      </w:r>
      <w:r>
        <w:rPr>
          <w:rFonts w:ascii="Times New Roman" w:eastAsia="宋体" w:hAnsi="Times New Roman" w:cs="Times New Roman" w:hint="eastAsia"/>
          <w:sz w:val="24"/>
          <w:szCs w:val="24"/>
        </w:rPr>
        <w:t>。坐标系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相对于坐标系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的姿态采用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-X-Y</w:t>
      </w:r>
      <w:r>
        <w:rPr>
          <w:rFonts w:ascii="Times New Roman" w:eastAsia="宋体" w:hAnsi="Times New Roman" w:cs="Times New Roman" w:hint="eastAsia"/>
          <w:sz w:val="24"/>
          <w:szCs w:val="24"/>
        </w:rPr>
        <w:t>欧拉角表示。</w:t>
      </w:r>
    </w:p>
    <w:p w14:paraId="5DFFF1E1" w14:textId="77777777" w:rsidR="00C31DC4" w:rsidRDefault="00C31DC4" w:rsidP="00D726E8">
      <w:pPr>
        <w:spacing w:line="30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已知坐标系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相对于坐标系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的姿态为</w:t>
      </w:r>
      <w:r>
        <w:rPr>
          <w:rFonts w:ascii="Times New Roman" w:eastAsia="宋体" w:hAnsi="Times New Roman" w:cs="Times New Roman" w:hint="eastAsia"/>
          <w:sz w:val="24"/>
          <w:szCs w:val="24"/>
        </w:rPr>
        <w:t>[</w:t>
      </w:r>
      <w:r>
        <w:rPr>
          <w:rFonts w:ascii="Times New Roman" w:eastAsia="宋体" w:hAnsi="Times New Roman" w:cs="Times New Roman"/>
          <w:sz w:val="24"/>
          <w:szCs w:val="24"/>
        </w:rPr>
        <w:t>20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, -30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, 40</w:t>
      </w:r>
      <w:r>
        <w:rPr>
          <w:rFonts w:ascii="Times New Roman" w:eastAsia="宋体" w:hAnsi="Times New Roman" w:cs="Times New Roman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]</w:t>
      </w:r>
      <w:r>
        <w:rPr>
          <w:rFonts w:ascii="Times New Roman" w:eastAsia="宋体" w:hAnsi="Times New Roman" w:cs="Times New Roman" w:hint="eastAsia"/>
          <w:sz w:val="24"/>
          <w:szCs w:val="24"/>
        </w:rPr>
        <w:t>、刚体上的点</w:t>
      </w:r>
      <w:r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在坐标系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中的坐标为</w:t>
      </w:r>
      <w:r>
        <w:rPr>
          <w:rFonts w:ascii="Times New Roman" w:eastAsia="宋体" w:hAnsi="Times New Roman" w:cs="Times New Roman"/>
          <w:sz w:val="24"/>
          <w:szCs w:val="24"/>
        </w:rPr>
        <w:t xml:space="preserve">(-20, 30, 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30)</w:t>
      </w:r>
      <w:r>
        <w:rPr>
          <w:rFonts w:ascii="Times New Roman" w:eastAsia="宋体" w:hAnsi="Times New Roman" w:cs="Times New Roman" w:hint="eastAsia"/>
          <w:sz w:val="24"/>
          <w:szCs w:val="24"/>
        </w:rPr>
        <w:t>，计算：</w:t>
      </w:r>
    </w:p>
    <w:p w14:paraId="3EEF36EE" w14:textId="77777777" w:rsidR="00C31DC4" w:rsidRPr="00C6644A" w:rsidRDefault="00C31DC4" w:rsidP="00D726E8">
      <w:pPr>
        <w:pStyle w:val="a3"/>
        <w:numPr>
          <w:ilvl w:val="0"/>
          <w:numId w:val="1"/>
        </w:numPr>
        <w:spacing w:line="300" w:lineRule="auto"/>
        <w:ind w:left="709" w:firstLineChars="0"/>
        <w:rPr>
          <w:rFonts w:ascii="Times New Roman" w:eastAsia="宋体" w:hAnsi="Times New Roman" w:cs="Times New Roman"/>
          <w:sz w:val="24"/>
          <w:szCs w:val="24"/>
        </w:rPr>
      </w:pPr>
      <w:r w:rsidRPr="00C6644A">
        <w:rPr>
          <w:rFonts w:ascii="Times New Roman" w:eastAsia="宋体" w:hAnsi="Times New Roman" w:cs="Times New Roman" w:hint="eastAsia"/>
          <w:sz w:val="24"/>
          <w:szCs w:val="24"/>
        </w:rPr>
        <w:t>从坐标系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Pr="00C6644A">
        <w:rPr>
          <w:rFonts w:ascii="Times New Roman" w:eastAsia="宋体" w:hAnsi="Times New Roman" w:cs="Times New Roman"/>
          <w:sz w:val="24"/>
          <w:szCs w:val="24"/>
        </w:rPr>
        <w:t>a}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到坐标系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Pr="00C6644A">
        <w:rPr>
          <w:rFonts w:ascii="Times New Roman" w:eastAsia="宋体" w:hAnsi="Times New Roman" w:cs="Times New Roman"/>
          <w:sz w:val="24"/>
          <w:szCs w:val="24"/>
        </w:rPr>
        <w:t>b}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的齐次变换矩阵；</w:t>
      </w:r>
    </w:p>
    <w:p w14:paraId="7A1B1B67" w14:textId="77777777" w:rsidR="00C31DC4" w:rsidRDefault="00C31DC4" w:rsidP="00D726E8">
      <w:pPr>
        <w:pStyle w:val="a3"/>
        <w:numPr>
          <w:ilvl w:val="0"/>
          <w:numId w:val="1"/>
        </w:numPr>
        <w:spacing w:line="300" w:lineRule="auto"/>
        <w:ind w:left="709" w:firstLineChars="0"/>
        <w:rPr>
          <w:rFonts w:ascii="Times New Roman" w:eastAsia="宋体" w:hAnsi="Times New Roman" w:cs="Times New Roman"/>
          <w:sz w:val="24"/>
          <w:szCs w:val="24"/>
        </w:rPr>
      </w:pPr>
      <w:r w:rsidRPr="00C6644A">
        <w:rPr>
          <w:rFonts w:ascii="Times New Roman" w:eastAsia="宋体" w:hAnsi="Times New Roman" w:cs="Times New Roman" w:hint="eastAsia"/>
          <w:sz w:val="24"/>
          <w:szCs w:val="24"/>
        </w:rPr>
        <w:t>点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P</w:t>
      </w:r>
      <w:r>
        <w:rPr>
          <w:rFonts w:ascii="Times New Roman" w:eastAsia="宋体" w:hAnsi="Times New Roman" w:cs="Times New Roman" w:hint="eastAsia"/>
          <w:sz w:val="24"/>
          <w:szCs w:val="24"/>
        </w:rPr>
        <w:t>分别在坐标系</w:t>
      </w: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a}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Pr="00C6644A">
        <w:rPr>
          <w:rFonts w:ascii="Times New Roman" w:eastAsia="宋体" w:hAnsi="Times New Roman" w:cs="Times New Roman" w:hint="eastAsia"/>
          <w:sz w:val="24"/>
          <w:szCs w:val="24"/>
        </w:rPr>
        <w:t>{</w:t>
      </w:r>
      <w:r w:rsidRPr="00C6644A">
        <w:rPr>
          <w:rFonts w:ascii="Times New Roman" w:eastAsia="宋体" w:hAnsi="Times New Roman" w:cs="Times New Roman"/>
          <w:sz w:val="24"/>
          <w:szCs w:val="24"/>
        </w:rPr>
        <w:t>b}</w:t>
      </w:r>
      <w:r>
        <w:rPr>
          <w:rFonts w:ascii="Times New Roman" w:eastAsia="宋体" w:hAnsi="Times New Roman" w:cs="Times New Roman" w:hint="eastAsia"/>
          <w:sz w:val="24"/>
          <w:szCs w:val="24"/>
        </w:rPr>
        <w:t>中的齐次坐标；</w:t>
      </w:r>
    </w:p>
    <w:p w14:paraId="7CF7418A" w14:textId="77777777" w:rsidR="00C31DC4" w:rsidRDefault="00C31DC4" w:rsidP="00D726E8">
      <w:pPr>
        <w:pStyle w:val="a3"/>
        <w:numPr>
          <w:ilvl w:val="0"/>
          <w:numId w:val="1"/>
        </w:numPr>
        <w:spacing w:line="300" w:lineRule="auto"/>
        <w:ind w:left="709"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当刚体以角速度</w:t>
      </w:r>
      <w:r w:rsidRPr="00873F06">
        <w:rPr>
          <w:rFonts w:ascii="Times New Roman" w:eastAsia="宋体" w:hAnsi="Times New Roman" w:cs="Times New Roman"/>
          <w:position w:val="-42"/>
          <w:sz w:val="24"/>
          <w:szCs w:val="24"/>
        </w:rPr>
        <w:object w:dxaOrig="1040" w:dyaOrig="940" w14:anchorId="32CE0835">
          <v:shape id="_x0000_i1026" type="#_x0000_t75" style="width:52.4pt;height:47.05pt" o:ole="">
            <v:imagedata r:id="rId10" o:title=""/>
          </v:shape>
          <o:OLEObject Type="Embed" ProgID="Equation.DSMT4" ShapeID="_x0000_i1026" DrawAspect="Content" ObjectID="_1820667529" r:id="rId11"/>
        </w:object>
      </w:r>
      <w:r>
        <w:rPr>
          <w:rFonts w:ascii="Times New Roman" w:eastAsia="宋体" w:hAnsi="Times New Roman" w:cs="Times New Roman"/>
          <w:sz w:val="24"/>
          <w:szCs w:val="24"/>
        </w:rPr>
        <w:t>(</w:t>
      </w:r>
      <w:r>
        <w:rPr>
          <w:rFonts w:ascii="Times New Roman" w:eastAsia="宋体" w:hAnsi="Times New Roman" w:cs="Times New Roman" w:hint="eastAsia"/>
          <w:sz w:val="24"/>
          <w:szCs w:val="24"/>
        </w:rPr>
        <w:t>单位</w:t>
      </w:r>
      <w:r w:rsidRPr="00873F06">
        <w:rPr>
          <w:rFonts w:ascii="Times New Roman" w:eastAsia="宋体" w:hAnsi="Times New Roman" w:cs="Times New Roman" w:hint="eastAsia"/>
          <w:sz w:val="24"/>
          <w:szCs w:val="24"/>
          <w:vertAlign w:val="superscript"/>
        </w:rPr>
        <w:t>o</w:t>
      </w:r>
      <w:r>
        <w:rPr>
          <w:rFonts w:ascii="Times New Roman" w:eastAsia="宋体" w:hAnsi="Times New Roman" w:cs="Times New Roman"/>
          <w:sz w:val="24"/>
          <w:szCs w:val="24"/>
        </w:rPr>
        <w:t>/s</w:t>
      </w:r>
      <w:r>
        <w:rPr>
          <w:rFonts w:ascii="Times New Roman" w:eastAsia="宋体" w:hAnsi="Times New Roman" w:cs="Times New Roman" w:hint="eastAsia"/>
          <w:sz w:val="24"/>
          <w:szCs w:val="24"/>
        </w:rPr>
        <w:t>)</w:t>
      </w:r>
      <w:r>
        <w:rPr>
          <w:rFonts w:ascii="Times New Roman" w:eastAsia="宋体" w:hAnsi="Times New Roman" w:cs="Times New Roman" w:hint="eastAsia"/>
          <w:sz w:val="24"/>
          <w:szCs w:val="24"/>
        </w:rPr>
        <w:t>旋转时，请计算相应的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-X-Y</w:t>
      </w:r>
      <w:r>
        <w:rPr>
          <w:rFonts w:ascii="Times New Roman" w:eastAsia="宋体" w:hAnsi="Times New Roman" w:cs="Times New Roman" w:hint="eastAsia"/>
          <w:sz w:val="24"/>
          <w:szCs w:val="24"/>
        </w:rPr>
        <w:t>欧拉角速度</w:t>
      </w:r>
      <w:r w:rsidRPr="00873F06">
        <w:rPr>
          <w:rFonts w:ascii="Times New Roman" w:eastAsia="宋体" w:hAnsi="Times New Roman" w:cs="Times New Roman"/>
          <w:position w:val="-42"/>
          <w:sz w:val="24"/>
          <w:szCs w:val="24"/>
        </w:rPr>
        <w:object w:dxaOrig="859" w:dyaOrig="940" w14:anchorId="251DAB14">
          <v:shape id="_x0000_i1027" type="#_x0000_t75" style="width:42.4pt;height:47.05pt" o:ole="">
            <v:imagedata r:id="rId12" o:title=""/>
          </v:shape>
          <o:OLEObject Type="Embed" ProgID="Equation.DSMT4" ShapeID="_x0000_i1027" DrawAspect="Content" ObjectID="_1820667530" r:id="rId13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49A468A" w14:textId="77777777" w:rsidR="00C31DC4" w:rsidRDefault="00C31DC4" w:rsidP="00D726E8">
      <w:pPr>
        <w:pStyle w:val="a3"/>
        <w:numPr>
          <w:ilvl w:val="0"/>
          <w:numId w:val="1"/>
        </w:numPr>
        <w:spacing w:line="300" w:lineRule="auto"/>
        <w:ind w:left="709"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给出</w:t>
      </w:r>
      <w:r>
        <w:rPr>
          <w:rFonts w:ascii="Times New Roman" w:eastAsia="宋体" w:hAnsi="Times New Roman" w:cs="Times New Roman" w:hint="eastAsia"/>
          <w:sz w:val="24"/>
          <w:szCs w:val="24"/>
        </w:rPr>
        <w:t>Y</w:t>
      </w:r>
      <w:r>
        <w:rPr>
          <w:rFonts w:ascii="Times New Roman" w:eastAsia="宋体" w:hAnsi="Times New Roman" w:cs="Times New Roman"/>
          <w:sz w:val="24"/>
          <w:szCs w:val="24"/>
        </w:rPr>
        <w:t>-X-Y</w:t>
      </w:r>
      <w:r>
        <w:rPr>
          <w:rFonts w:ascii="Times New Roman" w:eastAsia="宋体" w:hAnsi="Times New Roman" w:cs="Times New Roman" w:hint="eastAsia"/>
          <w:sz w:val="24"/>
          <w:szCs w:val="24"/>
        </w:rPr>
        <w:t>欧拉角表示下的姿态奇异条件。</w:t>
      </w:r>
    </w:p>
    <w:p w14:paraId="68025323" w14:textId="1D90FC45" w:rsidR="005235F6" w:rsidRPr="00AA3C35" w:rsidRDefault="00C31DC4" w:rsidP="00C31DC4">
      <w:pPr>
        <w:jc w:val="center"/>
      </w:pPr>
      <w:r>
        <w:object w:dxaOrig="5640" w:dyaOrig="3661" w14:anchorId="7E38F63A">
          <v:shape id="_x0000_i1028" type="#_x0000_t75" style="width:282.3pt;height:182.85pt" o:ole="">
            <v:imagedata r:id="rId14" o:title=""/>
          </v:shape>
          <o:OLEObject Type="Embed" ProgID="Visio.Drawing.15" ShapeID="_x0000_i1028" DrawAspect="Content" ObjectID="_1820667531" r:id="rId15"/>
        </w:object>
      </w:r>
    </w:p>
    <w:sectPr w:rsidR="005235F6" w:rsidRPr="00AA3C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442E9" w14:textId="77777777" w:rsidR="006C7DF3" w:rsidRDefault="006C7DF3" w:rsidP="00FA453D">
      <w:r>
        <w:separator/>
      </w:r>
    </w:p>
  </w:endnote>
  <w:endnote w:type="continuationSeparator" w:id="0">
    <w:p w14:paraId="3A47D86E" w14:textId="77777777" w:rsidR="006C7DF3" w:rsidRDefault="006C7DF3" w:rsidP="00FA4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75693" w14:textId="77777777" w:rsidR="006C7DF3" w:rsidRDefault="006C7DF3" w:rsidP="00FA453D">
      <w:r>
        <w:separator/>
      </w:r>
    </w:p>
  </w:footnote>
  <w:footnote w:type="continuationSeparator" w:id="0">
    <w:p w14:paraId="338D36BC" w14:textId="77777777" w:rsidR="006C7DF3" w:rsidRDefault="006C7DF3" w:rsidP="00FA45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C3CA5"/>
    <w:multiLevelType w:val="hybridMultilevel"/>
    <w:tmpl w:val="166A5AA2"/>
    <w:lvl w:ilvl="0" w:tplc="D8C81168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DFB"/>
    <w:rsid w:val="001865DE"/>
    <w:rsid w:val="00204EE0"/>
    <w:rsid w:val="00357A5C"/>
    <w:rsid w:val="003C343C"/>
    <w:rsid w:val="004F7E1A"/>
    <w:rsid w:val="005235F6"/>
    <w:rsid w:val="005743D9"/>
    <w:rsid w:val="00694DFB"/>
    <w:rsid w:val="006C7DF3"/>
    <w:rsid w:val="00777638"/>
    <w:rsid w:val="007952A0"/>
    <w:rsid w:val="00812144"/>
    <w:rsid w:val="00822D37"/>
    <w:rsid w:val="00AA3C35"/>
    <w:rsid w:val="00B31E39"/>
    <w:rsid w:val="00BB18D4"/>
    <w:rsid w:val="00C31DC4"/>
    <w:rsid w:val="00C97346"/>
    <w:rsid w:val="00D726E8"/>
    <w:rsid w:val="00DA3F76"/>
    <w:rsid w:val="00DD2966"/>
    <w:rsid w:val="00FA453D"/>
    <w:rsid w:val="00FC1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863430"/>
  <w15:chartTrackingRefBased/>
  <w15:docId w15:val="{763586F5-57EC-4701-BC3E-E594E61AD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3C3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45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453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45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4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5" Type="http://schemas.openxmlformats.org/officeDocument/2006/relationships/footnotes" Target="footnotes.xml"/><Relationship Id="rId15" Type="http://schemas.openxmlformats.org/officeDocument/2006/relationships/package" Target="embeddings/Microsoft_Visio_Drawing1.vsdx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wfxu</dc:creator>
  <cp:keywords/>
  <dc:description/>
  <cp:lastModifiedBy>Lei Yan</cp:lastModifiedBy>
  <cp:revision>12</cp:revision>
  <dcterms:created xsi:type="dcterms:W3CDTF">2022-03-11T07:08:00Z</dcterms:created>
  <dcterms:modified xsi:type="dcterms:W3CDTF">2025-09-29T08:12:00Z</dcterms:modified>
</cp:coreProperties>
</file>