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>
      <w:pPr>
        <w:spacing w:before="80" w:line="213" w:lineRule="auto"/>
        <w:ind w:left="1322"/>
        <w:rPr>
          <w:rFonts w:ascii="SimSun" w:eastAsia="SimSun" w:hAnsi="SimSun" w:cs="SimSun"/>
          <w:sz w:val="42"/>
          <w:szCs w:val="42"/>
        </w:rPr>
      </w:pPr>
      <w:r>
        <w:rPr>
          <w:rFonts w:ascii="SimSun" w:eastAsia="SimSun" w:hAnsi="SimSun" w:cs="SimSun"/>
          <w:color w:val="323232"/>
          <w:spacing w:val="1"/>
          <w:sz w:val="42"/>
          <w:szCs w:val="42"/>
          <w14:textOutline w14:w="8915">
            <w14:solidFill>
              <w14:srgbClr w14:val="323232"/>
            </w14:solidFill>
            <w14:prstDash w14:val="solid"/>
            <w14:miter w14:lim="10"/>
          </w14:textOutline>
        </w:rPr>
        <w:t>智慧树</w:t>
      </w:r>
      <w:r>
        <w:rPr>
          <w:rFonts w:ascii="SimSun" w:eastAsia="SimSun" w:hAnsi="SimSun" w:cs="SimSun"/>
          <w:color w:val="323232"/>
          <w:spacing w:val="1"/>
          <w:sz w:val="42"/>
          <w:szCs w:val="42"/>
        </w:rPr>
        <w:t xml:space="preserve"> </w:t>
      </w:r>
      <w:r>
        <w:rPr>
          <w:rFonts w:ascii="SimSun" w:eastAsia="SimSun" w:hAnsi="SimSun" w:cs="SimSun"/>
          <w:color w:val="323232"/>
          <w:sz w:val="42"/>
          <w:szCs w:val="42"/>
          <w14:textOutline w14:w="8915">
            <w14:solidFill>
              <w14:srgbClr w14:val="323232"/>
            </w14:solidFill>
            <w14:prstDash w14:val="solid"/>
            <w14:miter w14:lim="10"/>
          </w14:textOutline>
        </w:rPr>
        <w:t>关爱生命—急救与自救技能章节测试及其答案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00" w:line="215" w:lineRule="auto"/>
        <w:ind w:left="3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第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一章单元测试答案</w:t>
      </w:r>
    </w:p>
    <w:p>
      <w:pPr>
        <w:spacing w:before="254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26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3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1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3"/>
          <w:sz w:val="31"/>
          <w:szCs w:val="31"/>
        </w:rPr>
        <w:t>1.本课程的宗旨：</w:t>
      </w:r>
      <w:r>
        <w:rPr>
          <w:rFonts w:ascii="SimSun" w:eastAsia="SimSun" w:hAnsi="SimSun" w:cs="SimSun"/>
          <w:color w:val="323232"/>
          <w:spacing w:val="-1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3"/>
          <w:sz w:val="31"/>
          <w:szCs w:val="31"/>
        </w:rPr>
        <w:t>D</w:t>
      </w:r>
    </w:p>
    <w:p>
      <w:pPr>
        <w:spacing w:before="259" w:line="364" w:lineRule="auto"/>
        <w:ind w:left="69" w:right="183" w:hanging="45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提高关键时刻的生存率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给学习者普及急救医学知识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提高学习者的急救技能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D.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4"/>
          <w:sz w:val="31"/>
          <w:szCs w:val="31"/>
        </w:rPr>
        <w:t>以上都是</w:t>
      </w:r>
    </w:p>
    <w:p>
      <w:pPr>
        <w:spacing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22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5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>2.本课程的教学方法：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>D</w:t>
      </w:r>
    </w:p>
    <w:p>
      <w:pPr>
        <w:spacing w:before="252" w:line="215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视频观摩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在线作业练习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实践训练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以上都</w:t>
      </w:r>
      <w:r>
        <w:rPr>
          <w:rFonts w:ascii="SimSun" w:eastAsia="SimSun" w:hAnsi="SimSun" w:cs="SimSun"/>
          <w:color w:val="FF0000"/>
          <w:spacing w:val="1"/>
          <w:sz w:val="31"/>
          <w:szCs w:val="31"/>
        </w:rPr>
        <w:t>是</w:t>
      </w:r>
    </w:p>
    <w:p>
      <w:pPr>
        <w:spacing w:before="252" w:line="215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3.西方发达国家在人群集中处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普通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配置何种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普通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人应用的急救器械？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A</w:t>
      </w:r>
    </w:p>
    <w:p>
      <w:pPr>
        <w:spacing w:before="256" w:line="289" w:lineRule="auto"/>
        <w:ind w:left="22" w:right="3338" w:firstLine="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z w:val="31"/>
          <w:szCs w:val="31"/>
        </w:rPr>
        <w:t>A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AED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>(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自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动除颤仪)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简易呼吸机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心脏起搏器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助听器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2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5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>4.本课程的评分方法：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>D</w:t>
      </w:r>
    </w:p>
    <w:p>
      <w:pPr>
        <w:spacing w:before="251" w:line="290" w:lineRule="auto"/>
        <w:ind w:left="32" w:right="25" w:hanging="8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每次面授实践考勤均计入课程成绩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网上在线作业习题计入课程总分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学生自己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任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选的一项操作实践考试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以上都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>是</w:t>
      </w:r>
    </w:p>
    <w:p>
      <w:pPr>
        <w:spacing w:before="256" w:line="215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【单选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题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5.从医疗技术的角度，抢救路人的首要问题是：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A</w:t>
      </w:r>
    </w:p>
    <w:p>
      <w:pPr>
        <w:spacing w:before="254" w:line="370" w:lineRule="auto"/>
        <w:ind w:left="36" w:right="15" w:hanging="1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z w:val="31"/>
          <w:szCs w:val="31"/>
        </w:rPr>
        <w:t>A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在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考虑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匡助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昏迷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或者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受伤的路人时要首先考虑到医疗的合理性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要看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清晰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是否有路人可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以</w:t>
      </w: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作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证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要争分夺秒地将病人送往最近的医院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要从道德伦理上去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批评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那些不抢救的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人</w:t>
      </w:r>
      <w:r>
        <w:rPr>
          <w:rFonts w:ascii="SimSun" w:eastAsia="SimSun" w:hAnsi="SimSun" w:cs="SimSun"/>
          <w:color w:val="323232"/>
          <w:sz w:val="31"/>
          <w:szCs w:val="31"/>
        </w:rPr>
        <w:t>员</w:t>
      </w:r>
    </w:p>
    <w:p>
      <w:pPr>
        <w:spacing w:line="332" w:lineRule="auto"/>
        <w:rPr>
          <w:rFonts w:ascii="Arial"/>
          <w:sz w:val="21"/>
        </w:rPr>
      </w:pPr>
    </w:p>
    <w:p>
      <w:pPr>
        <w:spacing w:before="101" w:line="215" w:lineRule="auto"/>
        <w:ind w:left="3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第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二章单元测试答案</w:t>
      </w:r>
    </w:p>
    <w:p>
      <w:pPr>
        <w:spacing w:before="258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1.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以下哪项不属于急救现场止血技术</w:t>
      </w:r>
      <w:r>
        <w:rPr>
          <w:rFonts w:ascii="SimSun" w:eastAsia="SimSun" w:hAnsi="SimSun" w:cs="SimSun"/>
          <w:color w:val="323232"/>
          <w:sz w:val="31"/>
          <w:szCs w:val="31"/>
        </w:rPr>
        <w:t>？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</w:p>
    <w:p>
      <w:pPr>
        <w:spacing w:before="251" w:line="215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压迫包扎法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.直接按压止血法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z w:val="31"/>
          <w:szCs w:val="31"/>
        </w:rPr>
        <w:t>填塞法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D.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“八”字缝合止血法</w:t>
      </w:r>
    </w:p>
    <w:p>
      <w:pPr>
        <w:spacing w:before="252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2.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以下哪项不属于急救现场</w:t>
      </w:r>
      <w:r>
        <w:rPr>
          <w:rFonts w:ascii="SimSun" w:eastAsia="SimSun" w:hAnsi="SimSun" w:cs="SimSun"/>
          <w:color w:val="323232"/>
          <w:sz w:val="31"/>
          <w:szCs w:val="31"/>
        </w:rPr>
        <w:t>止血技术？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</w:p>
    <w:p>
      <w:pPr>
        <w:spacing w:before="252" w:line="290" w:lineRule="auto"/>
        <w:ind w:left="22" w:right="3334" w:firstLine="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加垫屈肢止血法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.嵌夹法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.连续缝合止血法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.止血带止血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法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3.以下哪些材料不可以用来急救现场止血？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B</w:t>
      </w:r>
    </w:p>
    <w:p>
      <w:pPr>
        <w:spacing w:before="256" w:line="289" w:lineRule="auto"/>
        <w:ind w:left="22" w:right="3965" w:firstLine="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洁净的毛巾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.污染的敷料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.洁净的手绢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.干净的三角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巾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6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4.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以下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哪种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伤员应优先处理？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D</w:t>
      </w:r>
    </w:p>
    <w:p>
      <w:pPr>
        <w:spacing w:before="252" w:line="290" w:lineRule="auto"/>
        <w:ind w:left="22" w:right="3017" w:firstLine="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惊恐不安者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.有活动性出血者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.四肢骨折者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.呼吸心跳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住手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者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5.手指出血，压迫止血的位置是：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A</w:t>
      </w:r>
    </w:p>
    <w:p>
      <w:pPr>
        <w:spacing w:before="255" w:line="214" w:lineRule="auto"/>
        <w:ind w:left="18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>手指的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两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侧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.手指的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先后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.手指的伤口上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.手腕处</w:t>
      </w:r>
    </w:p>
    <w:p>
      <w:pPr>
        <w:spacing w:before="253" w:line="213" w:lineRule="auto"/>
        <w:ind w:left="18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6.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以下哪个不是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时常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使用的包扎材料：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C</w:t>
      </w:r>
    </w:p>
    <w:p>
      <w:pPr>
        <w:spacing w:before="254" w:line="214" w:lineRule="auto"/>
        <w:ind w:left="18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绷带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.三角巾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.四角巾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.四头带</w:t>
      </w:r>
    </w:p>
    <w:p>
      <w:pPr>
        <w:spacing w:before="252" w:line="214" w:lineRule="auto"/>
        <w:ind w:left="18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7.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关于头部包扎，以下哪项是错误的：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B</w:t>
      </w:r>
    </w:p>
    <w:p>
      <w:pPr>
        <w:sectPr>
          <w:pgSz w:w="17860" w:h="25258"/>
          <w:pgMar w:top="1788" w:right="2678" w:bottom="0" w:left="2678" w:header="0" w:footer="0" w:gutter="0"/>
          <w:cols w:space="708"/>
        </w:sectPr>
      </w:pPr>
    </w:p>
    <w:p>
      <w:pPr>
        <w:spacing w:before="59" w:line="366" w:lineRule="auto"/>
        <w:ind w:left="61" w:right="42" w:hanging="37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用无菌敷料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或者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洁净布料压迫止血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.耳、鼻漏液时，应该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阻塞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耳道和鼻孔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.用尼龙网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套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固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定敷料包扎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.耳、鼻漏液提示颅底骨折可能</w:t>
      </w:r>
    </w:p>
    <w:p>
      <w:pPr>
        <w:spacing w:line="212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8.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关于异物扎入，以下哪项是错误的：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A</w:t>
      </w:r>
    </w:p>
    <w:p>
      <w:pPr>
        <w:spacing w:before="260" w:line="288" w:lineRule="auto"/>
        <w:ind w:left="22" w:right="283" w:firstLine="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应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即将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拔除异物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.应将大块敷料支撑异物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.用绷带固定敷料以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控制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出血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避免</w:t>
      </w:r>
      <w:r>
        <w:rPr>
          <w:rFonts w:ascii="SimSun" w:eastAsia="SimSun" w:hAnsi="SimSun" w:cs="SimSun"/>
          <w:color w:val="323232"/>
          <w:sz w:val="31"/>
          <w:szCs w:val="31"/>
        </w:rPr>
        <w:t>挪移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选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题】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9.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关于伤口包扎的原则，以下哪项是错误的：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D</w:t>
      </w:r>
    </w:p>
    <w:p>
      <w:pPr>
        <w:spacing w:before="256" w:line="288" w:lineRule="auto"/>
        <w:ind w:left="194" w:right="42" w:hanging="1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注意个人保护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.检查伤口，加盖敷料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.动作轻巧，部位准确，松紧适宜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.应该常</w:t>
      </w:r>
      <w:r>
        <w:rPr>
          <w:rFonts w:ascii="SimSun" w:eastAsia="SimSun" w:hAnsi="SimSun" w:cs="SimSun"/>
          <w:color w:val="FF0000"/>
          <w:sz w:val="31"/>
          <w:szCs w:val="31"/>
        </w:rPr>
        <w:t>规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用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水冲洗伤口</w:t>
      </w:r>
    </w:p>
    <w:p>
      <w:pPr>
        <w:spacing w:before="260" w:line="212" w:lineRule="auto"/>
        <w:ind w:left="18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10.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关于伤口包扎的原则，以下哪项是错误的：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B</w:t>
      </w:r>
    </w:p>
    <w:p>
      <w:pPr>
        <w:spacing w:before="254" w:line="365" w:lineRule="auto"/>
        <w:ind w:left="33" w:right="180" w:hanging="9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.注意个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人保护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.常规在伤口上使用消毒剂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或者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消炎粉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.不对嵌有异物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或者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骨折短端外露的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伤口直接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包扎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.绷带勿缠绕手指、足趾末端，除非有损伤</w:t>
      </w:r>
    </w:p>
    <w:p>
      <w:pPr>
        <w:spacing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11.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加压包扎止血时以下哪项是错误的：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C</w:t>
      </w:r>
    </w:p>
    <w:p>
      <w:pPr>
        <w:spacing w:before="253" w:line="366" w:lineRule="auto"/>
        <w:ind w:left="37" w:right="24" w:hanging="13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.开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放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性骨折伴出血时，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不可将骨折的断端回纳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B.加压包扎时，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不要包扎的太紧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5"/>
          <w:sz w:val="31"/>
          <w:szCs w:val="31"/>
        </w:rPr>
        <w:t>C.加压包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>扎时打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>结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的结头应打在伤口上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.加压包扎后，应观察四肢末梢的血运情况</w:t>
      </w:r>
    </w:p>
    <w:p>
      <w:pPr>
        <w:spacing w:before="1" w:line="212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12.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以下哪个骨折固定原则是错误的？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B</w:t>
      </w:r>
    </w:p>
    <w:p>
      <w:pPr>
        <w:spacing w:before="257" w:line="364" w:lineRule="auto"/>
        <w:ind w:left="36" w:right="197" w:hanging="1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夹板的长度需超过骨折骨所相邻的两个关节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.骨折断端暴露，可以送回伤口内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.固定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后，上肢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取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屈肘位，下肢取伸直位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.骨折断端暴露，不要拉动，不要送回伤口内</w:t>
      </w:r>
    </w:p>
    <w:p>
      <w:pPr>
        <w:spacing w:before="1" w:line="211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13.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骨折固定后暴露伤肢末端的原因</w:t>
      </w:r>
      <w:r>
        <w:rPr>
          <w:rFonts w:ascii="SimSun" w:eastAsia="SimSun" w:hAnsi="SimSun" w:cs="SimSun"/>
          <w:color w:val="323232"/>
          <w:sz w:val="31"/>
          <w:szCs w:val="31"/>
        </w:rPr>
        <w:t>是？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</w:p>
    <w:p>
      <w:pPr>
        <w:spacing w:before="259" w:line="289" w:lineRule="auto"/>
        <w:ind w:left="22" w:right="4770" w:firstLine="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透气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.节约敷料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.便于换药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.便于观察血运情况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14.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骨折固定时，先固定骨折的哪一端？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</w:p>
    <w:p>
      <w:pPr>
        <w:spacing w:before="256" w:line="212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下端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.中部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.两端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.上端</w:t>
      </w:r>
    </w:p>
    <w:p>
      <w:pPr>
        <w:spacing w:before="255" w:line="615" w:lineRule="exact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4"/>
          <w:position w:val="23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3"/>
          <w:position w:val="23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>15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>上肢骨折固定后，上肢应保持：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>B</w:t>
      </w:r>
    </w:p>
    <w:p>
      <w:pPr>
        <w:spacing w:before="1" w:line="213" w:lineRule="auto"/>
        <w:ind w:left="18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伸直位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.曲肘位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.随意体位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.外展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位</w:t>
      </w:r>
    </w:p>
    <w:p>
      <w:pPr>
        <w:spacing w:before="255" w:line="212" w:lineRule="auto"/>
        <w:ind w:left="18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3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16.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以下哪个步骤不属于换药步骤？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B</w:t>
      </w:r>
    </w:p>
    <w:p>
      <w:pPr>
        <w:spacing w:before="256" w:line="364" w:lineRule="auto"/>
        <w:ind w:left="200" w:right="29" w:firstLine="140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.揭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除污染敷料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.用新洁尔灭酊冲洗开放性伤口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.清理伤口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.覆盖无菌敷料并包扎固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5"/>
          <w:sz w:val="31"/>
          <w:szCs w:val="31"/>
        </w:rPr>
        <w:t>定</w:t>
      </w:r>
      <w:r>
        <w:rPr>
          <w:rFonts w:ascii="SimSun" w:eastAsia="SimSun" w:hAnsi="SimSun" w:cs="SimSun"/>
          <w:color w:val="323232"/>
          <w:spacing w:val="-13"/>
          <w:sz w:val="31"/>
          <w:szCs w:val="31"/>
        </w:rPr>
        <w:t>。</w:t>
      </w:r>
    </w:p>
    <w:p>
      <w:pPr>
        <w:spacing w:before="1" w:line="212" w:lineRule="auto"/>
        <w:ind w:left="18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4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选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题】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17.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以下哪个换药原则是错误的？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D</w:t>
      </w:r>
    </w:p>
    <w:p>
      <w:pPr>
        <w:spacing w:before="257" w:line="365" w:lineRule="auto"/>
        <w:ind w:left="192" w:firstLine="148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.严格遵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守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无菌操作的原则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B.先换清洁伤口，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再换沾染伤口，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最后感染伤口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C.沾染分泌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物的敷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料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，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放入专用的容器，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不应再接触其他部位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5"/>
          <w:sz w:val="31"/>
          <w:szCs w:val="31"/>
        </w:rPr>
        <w:t>D.换药的两把镊子在使用过程中无需区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分</w:t>
      </w:r>
    </w:p>
    <w:p>
      <w:pPr>
        <w:spacing w:line="612" w:lineRule="exact"/>
        <w:ind w:left="18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9"/>
          <w:position w:val="23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9"/>
          <w:position w:val="23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9"/>
          <w:position w:val="23"/>
          <w:sz w:val="31"/>
          <w:szCs w:val="31"/>
        </w:rPr>
        <w:t>18.在换药中，最重要的是：</w:t>
      </w:r>
      <w:r>
        <w:rPr>
          <w:rFonts w:ascii="SimSun" w:eastAsia="SimSun" w:hAnsi="SimSun" w:cs="SimSun"/>
          <w:color w:val="323232"/>
          <w:spacing w:val="-9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9"/>
          <w:position w:val="23"/>
          <w:sz w:val="31"/>
          <w:szCs w:val="31"/>
        </w:rPr>
        <w:t>C</w:t>
      </w:r>
    </w:p>
    <w:p>
      <w:pPr>
        <w:spacing w:before="1" w:line="212" w:lineRule="auto"/>
        <w:ind w:left="34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.快速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每天换药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.无菌观念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.早晨换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药</w:t>
      </w:r>
    </w:p>
    <w:p>
      <w:pPr>
        <w:spacing w:before="259" w:line="213" w:lineRule="auto"/>
        <w:ind w:left="18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5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19.换药的目的是：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D</w:t>
      </w:r>
    </w:p>
    <w:p>
      <w:pPr>
        <w:spacing w:before="255" w:line="373" w:lineRule="auto"/>
        <w:ind w:left="193" w:right="32" w:hanging="1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观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察伤口情况，保持创面清洁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.保持和防止伤口受损和外来感染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.清除伤口异物、坏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死组织</w:t>
      </w:r>
    </w:p>
    <w:p>
      <w:pPr>
        <w:sectPr>
          <w:pgSz w:w="17860" w:h="25258"/>
          <w:pgMar w:top="1879" w:right="2665" w:bottom="0" w:left="2678" w:header="0" w:footer="0" w:gutter="0"/>
          <w:cols w:space="708"/>
        </w:sectPr>
      </w:pPr>
    </w:p>
    <w:p>
      <w:pPr>
        <w:spacing w:before="59" w:line="235" w:lineRule="auto"/>
        <w:ind w:left="186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以上都是</w:t>
      </w:r>
    </w:p>
    <w:p>
      <w:pPr>
        <w:spacing w:before="218" w:line="214" w:lineRule="auto"/>
        <w:ind w:left="18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7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20.换药人员准备不包括：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B</w:t>
      </w:r>
    </w:p>
    <w:p>
      <w:pPr>
        <w:spacing w:before="253" w:line="233" w:lineRule="auto"/>
        <w:ind w:left="34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.穿工作服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.吃饭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.戴工作帽及口罩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.换药前洗手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01" w:line="215" w:lineRule="auto"/>
        <w:ind w:left="19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第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三章单元测试答案</w:t>
      </w:r>
    </w:p>
    <w:p>
      <w:pPr>
        <w:spacing w:before="255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1.下列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哪种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疾病在居家治疗护理过程中不需要穿隔离衣：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</w:p>
    <w:p>
      <w:pPr>
        <w:spacing w:before="251" w:line="366" w:lineRule="auto"/>
        <w:ind w:left="36" w:right="119" w:hanging="1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呼吸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道疾病：流行性感冒、流行性腮腺炎等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.消化道疾病：病毒性肝炎、痢疾等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.心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>血管疾病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>：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高血压、冠心病等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.需要保护的易感人群：早产儿、白血病病人等</w:t>
      </w:r>
    </w:p>
    <w:p>
      <w:pPr>
        <w:spacing w:before="2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4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2.关于隔离衣的描述哪项是正确的：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D</w:t>
      </w:r>
    </w:p>
    <w:p>
      <w:pPr>
        <w:spacing w:before="254" w:line="365" w:lineRule="auto"/>
        <w:ind w:left="32" w:right="23" w:hanging="8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.隔离衣的长短要合适，如有破洞，可继续穿着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.隔离衣如有污染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或者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潮湿仍应继续使用</w:t>
      </w:r>
      <w:r>
        <w:rPr>
          <w:rFonts w:ascii="SimSun" w:eastAsia="SimSun" w:hAnsi="SimSun" w:cs="SimSun"/>
          <w:color w:val="323232"/>
          <w:sz w:val="31"/>
          <w:szCs w:val="31"/>
        </w:rPr>
        <w:t>，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每日更换一次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.隔离衣使用完毕后挂在潜在污染区，清洁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面应向内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1"/>
          <w:sz w:val="31"/>
          <w:szCs w:val="31"/>
        </w:rPr>
        <w:t>.隔离衣使用完毕后挂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>在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>污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染区，清洁面应向内</w:t>
      </w:r>
    </w:p>
    <w:p>
      <w:pPr>
        <w:spacing w:before="2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4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3.穿隔离衣时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哪种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说法正确：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B</w:t>
      </w:r>
    </w:p>
    <w:p>
      <w:pPr>
        <w:spacing w:before="255" w:line="364" w:lineRule="auto"/>
        <w:ind w:left="37" w:right="30" w:hanging="13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.穿前选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择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隔离衣时衣服越长越好，以起到保护自己的目的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.穿隔离衣时，清洁面朝向自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>己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穿隔离衣过程中衣袖外面可以触及面部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.穿完隔离衣能在清洁区与污染区之间随意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走动</w:t>
      </w:r>
    </w:p>
    <w:p>
      <w:pPr>
        <w:spacing w:before="1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4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4.脱隔离衣时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哪种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说法错误：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B</w:t>
      </w:r>
    </w:p>
    <w:p>
      <w:pPr>
        <w:spacing w:before="256" w:line="365" w:lineRule="auto"/>
        <w:ind w:left="35" w:right="26" w:hanging="1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.脱隔离衣时应先解开腰带和袖口，然后消毒双手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>.消毒双手前解开衣</w:t>
      </w:r>
      <w:r>
        <w:rPr>
          <w:rFonts w:ascii="SimSun" w:eastAsia="SimSun" w:hAnsi="SimSun" w:cs="SimSun"/>
          <w:color w:val="FF0000"/>
          <w:spacing w:val="1"/>
          <w:sz w:val="31"/>
          <w:szCs w:val="31"/>
        </w:rPr>
        <w:t>领</w:t>
      </w:r>
      <w:r>
        <w:rPr>
          <w:rFonts w:ascii="SimSun" w:eastAsia="SimSun" w:hAnsi="SimSun" w:cs="SimSun"/>
          <w:color w:val="FF0000"/>
          <w:spacing w:val="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.消毒双手后解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开衣领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.脱隔离衣时消毒过的双手不能触及隔离衣的外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面</w:t>
      </w:r>
    </w:p>
    <w:p>
      <w:pPr>
        <w:spacing w:before="1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5.关于穿隔离衣的目的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哪种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说法不正确：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D</w:t>
      </w:r>
    </w:p>
    <w:p>
      <w:pPr>
        <w:spacing w:before="254" w:line="233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保护自己和患者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.防止病原微生物播散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避免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交叉感染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.以上说法均不对</w:t>
      </w:r>
    </w:p>
    <w:p>
      <w:pPr>
        <w:spacing w:before="223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4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选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题】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6.下列哪项不是静脉输液的禁忌症：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C</w:t>
      </w:r>
    </w:p>
    <w:p>
      <w:pPr>
        <w:spacing w:before="254" w:line="233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.有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严重出血倾向者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.穿刺部位有炎症、肿瘤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.肺部有炎症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.穿刺部位有外伤、疤痕</w:t>
      </w:r>
    </w:p>
    <w:p>
      <w:pPr>
        <w:spacing w:before="220" w:line="609" w:lineRule="exact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4"/>
          <w:position w:val="23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2"/>
          <w:position w:val="23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>7.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>下列哪项不是常见的输液反应：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>D</w:t>
      </w:r>
    </w:p>
    <w:p>
      <w:pPr>
        <w:spacing w:before="2" w:line="234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发热反应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.静脉炎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.空气栓塞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.针头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阻塞</w:t>
      </w:r>
    </w:p>
    <w:p>
      <w:pPr>
        <w:spacing w:before="220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6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8.关于输液术的描述错误的是：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D</w:t>
      </w:r>
    </w:p>
    <w:p>
      <w:pPr>
        <w:spacing w:before="254" w:line="365" w:lineRule="auto"/>
        <w:ind w:left="37" w:right="44" w:hanging="13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须排除输液器及针头内空气，然后进行穿刺，以防止空气栓塞的发生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.输液结束及时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更换输液瓶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或者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及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时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拔针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.输液过程中应观察输液者有无不适及输液反应的发生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.输液时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7"/>
          <w:sz w:val="31"/>
          <w:szCs w:val="31"/>
        </w:rPr>
        <w:t>不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需要根据病情和药物性质调节输液速度，成人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40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滴/分，儿童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20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滴/分</w:t>
      </w:r>
    </w:p>
    <w:p>
      <w:pPr>
        <w:spacing w:before="1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9.输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液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过程中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浮现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溶液不滴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时常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见的处理方法哪项是错误的：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D</w:t>
      </w:r>
    </w:p>
    <w:p>
      <w:pPr>
        <w:spacing w:before="249" w:line="366" w:lineRule="auto"/>
        <w:ind w:left="37" w:hanging="13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.针头滑出血管外，应另选血管重新穿刺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.针头斜面紧贴血管壁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妨碍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液体滴入可调整针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头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26"/>
          <w:sz w:val="31"/>
          <w:szCs w:val="31"/>
        </w:rPr>
        <w:t>或者</w:t>
      </w:r>
      <w:r>
        <w:rPr>
          <w:rFonts w:ascii="SimSun" w:eastAsia="SimSun" w:hAnsi="SimSun" w:cs="SimSun"/>
          <w:color w:val="323232"/>
          <w:spacing w:val="26"/>
          <w:sz w:val="31"/>
          <w:szCs w:val="31"/>
        </w:rPr>
        <w:t>肢</w:t>
      </w:r>
      <w:r>
        <w:rPr>
          <w:rFonts w:ascii="SimSun" w:eastAsia="SimSun" w:hAnsi="SimSun" w:cs="SimSun"/>
          <w:color w:val="323232"/>
          <w:spacing w:val="18"/>
          <w:sz w:val="31"/>
          <w:szCs w:val="31"/>
        </w:rPr>
        <w:t>体</w:t>
      </w:r>
      <w:r>
        <w:rPr>
          <w:rFonts w:ascii="SimSun" w:eastAsia="SimSun" w:hAnsi="SimSun" w:cs="SimSun"/>
          <w:color w:val="323232"/>
          <w:spacing w:val="13"/>
          <w:sz w:val="31"/>
          <w:szCs w:val="31"/>
        </w:rPr>
        <w:t>位置</w:t>
      </w:r>
      <w:r>
        <w:rPr>
          <w:rFonts w:ascii="SimSun" w:eastAsia="SimSun" w:hAnsi="SimSun" w:cs="SimSun"/>
          <w:color w:val="323232"/>
          <w:spacing w:val="1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13"/>
          <w:sz w:val="31"/>
          <w:szCs w:val="31"/>
        </w:rPr>
        <w:t>.针头</w:t>
      </w:r>
      <w:r>
        <w:rPr>
          <w:rFonts w:ascii="SimSun" w:eastAsia="SimSun" w:hAnsi="SimSun" w:cs="SimSun"/>
          <w:color w:val="323232"/>
          <w:spacing w:val="13"/>
          <w:sz w:val="31"/>
          <w:szCs w:val="31"/>
        </w:rPr>
        <w:t>阻塞</w:t>
      </w:r>
      <w:r>
        <w:rPr>
          <w:rFonts w:ascii="SimSun" w:eastAsia="SimSun" w:hAnsi="SimSun" w:cs="SimSun"/>
          <w:color w:val="323232"/>
          <w:spacing w:val="13"/>
          <w:sz w:val="31"/>
          <w:szCs w:val="31"/>
        </w:rPr>
        <w:t>致药液不滴(挤压下端输液管有阻力松手无回血)应更换针头重新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穿刺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.因输液压力过低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导致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溶液不滴时拔出针头重新穿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刺</w:t>
      </w:r>
    </w:p>
    <w:p>
      <w:pPr>
        <w:spacing w:before="2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10.关于静脉输液的描述下列哪项不正确：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D</w:t>
      </w:r>
    </w:p>
    <w:p>
      <w:pPr>
        <w:sectPr>
          <w:pgSz w:w="17860" w:h="25258"/>
          <w:pgMar w:top="1883" w:right="2656" w:bottom="0" w:left="2678" w:header="0" w:footer="0" w:gutter="0"/>
          <w:cols w:space="708"/>
        </w:sectPr>
      </w:pPr>
    </w:p>
    <w:p>
      <w:pPr>
        <w:spacing w:before="58" w:line="365" w:lineRule="auto"/>
        <w:ind w:left="35" w:right="172" w:hanging="1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.输液时必须排尽管内空气，预防空气栓塞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.输液术应严格执行无菌操作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.以上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2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种</w:t>
      </w:r>
      <w:r>
        <w:rPr>
          <w:rFonts w:ascii="SimSun" w:eastAsia="SimSun" w:hAnsi="SimSun" w:cs="SimSun"/>
          <w:color w:val="323232"/>
          <w:sz w:val="31"/>
          <w:szCs w:val="31"/>
        </w:rPr>
        <w:t>说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法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均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正确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.以上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2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种说法均错误</w:t>
      </w:r>
    </w:p>
    <w:p>
      <w:pPr>
        <w:spacing w:before="1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【单选</w:t>
      </w: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题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】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11.吸氧浓度的换算公式(％)为：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</w:p>
    <w:p>
      <w:pPr>
        <w:spacing w:before="257" w:line="212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9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1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7"/>
          <w:sz w:val="31"/>
          <w:szCs w:val="31"/>
        </w:rPr>
        <w:t>(21＋4)×氧流量(</w:t>
      </w:r>
      <w:r>
        <w:rPr>
          <w:rFonts w:ascii="SimSun" w:eastAsia="SimSun" w:hAnsi="SimSun" w:cs="SimSun"/>
          <w:color w:val="323232"/>
          <w:sz w:val="31"/>
          <w:szCs w:val="31"/>
        </w:rPr>
        <w:t>L</w:t>
      </w:r>
      <w:r>
        <w:rPr>
          <w:rFonts w:ascii="SimSun" w:eastAsia="SimSun" w:hAnsi="SimSun" w:cs="SimSun"/>
          <w:color w:val="323232"/>
          <w:spacing w:val="17"/>
          <w:sz w:val="31"/>
          <w:szCs w:val="31"/>
        </w:rPr>
        <w:t>／分)</w:t>
      </w:r>
      <w:r>
        <w:rPr>
          <w:rFonts w:ascii="SimSun" w:eastAsia="SimSun" w:hAnsi="SimSun" w:cs="SimSun"/>
          <w:color w:val="323232"/>
          <w:spacing w:val="1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17"/>
          <w:sz w:val="31"/>
          <w:szCs w:val="31"/>
        </w:rPr>
        <w:t>.21＋4×氧流量(</w:t>
      </w:r>
      <w:r>
        <w:rPr>
          <w:rFonts w:ascii="SimSun" w:eastAsia="SimSun" w:hAnsi="SimSun" w:cs="SimSun"/>
          <w:color w:val="FF0000"/>
          <w:sz w:val="31"/>
          <w:szCs w:val="31"/>
        </w:rPr>
        <w:t>L</w:t>
      </w:r>
      <w:r>
        <w:rPr>
          <w:rFonts w:ascii="SimSun" w:eastAsia="SimSun" w:hAnsi="SimSun" w:cs="SimSun"/>
          <w:color w:val="FF0000"/>
          <w:spacing w:val="17"/>
          <w:sz w:val="31"/>
          <w:szCs w:val="31"/>
        </w:rPr>
        <w:t>／分)</w:t>
      </w:r>
      <w:r>
        <w:rPr>
          <w:rFonts w:ascii="SimSun" w:eastAsia="SimSun" w:hAnsi="SimSun" w:cs="SimSun"/>
          <w:color w:val="FF0000"/>
          <w:spacing w:val="17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17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1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7"/>
          <w:sz w:val="31"/>
          <w:szCs w:val="31"/>
        </w:rPr>
        <w:t>(21＋6)×氧流量(</w:t>
      </w:r>
      <w:r>
        <w:rPr>
          <w:rFonts w:ascii="SimSun" w:eastAsia="SimSun" w:hAnsi="SimSun" w:cs="SimSun"/>
          <w:color w:val="323232"/>
          <w:sz w:val="31"/>
          <w:szCs w:val="31"/>
        </w:rPr>
        <w:t>L</w:t>
      </w:r>
      <w:r>
        <w:rPr>
          <w:rFonts w:ascii="SimSun" w:eastAsia="SimSun" w:hAnsi="SimSun" w:cs="SimSun"/>
          <w:color w:val="323232"/>
          <w:spacing w:val="17"/>
          <w:sz w:val="31"/>
          <w:szCs w:val="31"/>
        </w:rPr>
        <w:t>／分)</w:t>
      </w:r>
    </w:p>
    <w:p>
      <w:pPr>
        <w:spacing w:before="254" w:line="235" w:lineRule="auto"/>
        <w:ind w:left="28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15"/>
          <w:sz w:val="31"/>
          <w:szCs w:val="31"/>
        </w:rPr>
        <w:t>.21＋6×氧流量(</w:t>
      </w:r>
      <w:r>
        <w:rPr>
          <w:rFonts w:ascii="SimSun" w:eastAsia="SimSun" w:hAnsi="SimSun" w:cs="SimSun"/>
          <w:color w:val="323232"/>
          <w:sz w:val="31"/>
          <w:szCs w:val="31"/>
        </w:rPr>
        <w:t>L</w:t>
      </w:r>
      <w:r>
        <w:rPr>
          <w:rFonts w:ascii="SimSun" w:eastAsia="SimSun" w:hAnsi="SimSun" w:cs="SimSun"/>
          <w:color w:val="323232"/>
          <w:spacing w:val="15"/>
          <w:sz w:val="31"/>
          <w:szCs w:val="31"/>
        </w:rPr>
        <w:t>／分</w:t>
      </w:r>
      <w:r>
        <w:rPr>
          <w:rFonts w:ascii="SimSun" w:eastAsia="SimSun" w:hAnsi="SimSun" w:cs="SimSun"/>
          <w:color w:val="323232"/>
          <w:spacing w:val="12"/>
          <w:sz w:val="31"/>
          <w:szCs w:val="31"/>
        </w:rPr>
        <w:t>)</w:t>
      </w:r>
    </w:p>
    <w:p>
      <w:pPr>
        <w:spacing w:before="217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12.吸氧关键注意点中下列哪项描述是错误的：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C</w:t>
      </w:r>
    </w:p>
    <w:p>
      <w:pPr>
        <w:spacing w:before="248" w:line="367" w:lineRule="auto"/>
        <w:ind w:left="32" w:right="152" w:hanging="8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.用氧时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切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实做好防火、防油、防震、防热，注意用氧安全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.按病情选择合理的用氧方法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及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氧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浓度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.氧气筒内的氧气一定要用完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.用氧过程中，应观察患者情况</w:t>
      </w:r>
    </w:p>
    <w:p>
      <w:pPr>
        <w:spacing w:before="1" w:line="212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13.使用氧气时的正确的操作方法是：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B</w:t>
      </w:r>
    </w:p>
    <w:p>
      <w:pPr>
        <w:spacing w:before="256" w:line="365" w:lineRule="auto"/>
        <w:ind w:left="33" w:right="138" w:hanging="9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.先将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鼻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导管轻轻插入鼻腔，然后打开流量调节阀调节至所需氧流量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.先打开流量调节阀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>调节至</w:t>
      </w:r>
      <w:r>
        <w:rPr>
          <w:rFonts w:ascii="SimSun" w:eastAsia="SimSun" w:hAnsi="SimSun" w:cs="SimSun"/>
          <w:color w:val="FF0000"/>
          <w:spacing w:val="7"/>
          <w:sz w:val="31"/>
          <w:szCs w:val="31"/>
        </w:rPr>
        <w:t>所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需氧流量，然后将鼻导管末端轻轻插入鼻腔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.先打开流量调节阀，然后将鼻导管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末端轻轻插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入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鼻腔，最后调节氧流量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.先打开流量调节阀检查设备是否正常，然后轻轻将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鼻</w:t>
      </w: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导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管末端轻轻插入鼻腔</w:t>
      </w:r>
    </w:p>
    <w:p>
      <w:pPr>
        <w:spacing w:before="1" w:line="212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4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选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题】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14.停用氧气时的正确操作方法是：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A</w:t>
      </w:r>
    </w:p>
    <w:p>
      <w:pPr>
        <w:spacing w:before="256" w:line="365" w:lineRule="auto"/>
        <w:ind w:left="37" w:right="220" w:hanging="13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z w:val="31"/>
          <w:szCs w:val="31"/>
        </w:rPr>
        <w:t>A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.先取下鼻导管关流量调节阀，放出余气，再关流量表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.先关流量表，再关流量调节阀</w:t>
      </w:r>
      <w:r>
        <w:rPr>
          <w:rFonts w:ascii="SimSun" w:eastAsia="SimSun" w:hAnsi="SimSun" w:cs="SimSun"/>
          <w:color w:val="323232"/>
          <w:sz w:val="31"/>
          <w:szCs w:val="31"/>
        </w:rPr>
        <w:t>，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最后取下鼻导管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放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出余气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先关流量调节阀，再取下鼻导管，最后关流量表放出余气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先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取下鼻导管关流量表，放出余气，最后关流量调节阀</w:t>
      </w:r>
    </w:p>
    <w:p>
      <w:pPr>
        <w:spacing w:before="2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6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15.关于吸氧的描述正确的是：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D</w:t>
      </w:r>
    </w:p>
    <w:p>
      <w:pPr>
        <w:spacing w:before="255" w:line="364" w:lineRule="auto"/>
        <w:ind w:left="33" w:right="165" w:hanging="9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.氧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疗目的是纠正缺氧，改善症状，维持机体生命活动，所以给氧越多越好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.对于轻度缺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氧者可以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赋予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高流量氧气吸入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.对于重度缺氧者可以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赋予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高流量持续给氧数周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.要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定</w:t>
      </w:r>
      <w:r>
        <w:rPr>
          <w:rFonts w:ascii="SimSun" w:eastAsia="SimSun" w:hAnsi="SimSun" w:cs="SimSun"/>
          <w:color w:val="FF0000"/>
          <w:sz w:val="31"/>
          <w:szCs w:val="31"/>
        </w:rPr>
        <w:t>时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12"/>
          <w:sz w:val="31"/>
          <w:szCs w:val="31"/>
        </w:rPr>
        <w:t>检</w:t>
      </w:r>
      <w:r>
        <w:rPr>
          <w:rFonts w:ascii="SimSun" w:eastAsia="SimSun" w:hAnsi="SimSun" w:cs="SimSun"/>
          <w:color w:val="FF0000"/>
          <w:spacing w:val="11"/>
          <w:sz w:val="31"/>
          <w:szCs w:val="31"/>
        </w:rPr>
        <w:t>查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导管是否通畅并及时清除鼻腔分泌物以防止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阻塞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，影响吸氧效果</w:t>
      </w:r>
    </w:p>
    <w:p>
      <w:pPr>
        <w:spacing w:before="1" w:line="216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【单选题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16.下列哪项不是小儿头皮静脉穿刺的优点：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C</w:t>
      </w:r>
    </w:p>
    <w:p>
      <w:pPr>
        <w:spacing w:before="250" w:line="364" w:lineRule="auto"/>
        <w:ind w:left="31" w:right="212" w:hanging="7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.穿刺后固定方便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.头皮静脉浅表易识别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.穿刺后肢体活动受限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.穿刺后不暴露肢体、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避免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病儿冬季受凉</w:t>
      </w:r>
    </w:p>
    <w:p>
      <w:pPr>
        <w:spacing w:line="216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【单选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题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17.小儿头皮静脉穿刺的注意点哪项不正确：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B</w:t>
      </w:r>
    </w:p>
    <w:p>
      <w:pPr>
        <w:spacing w:before="252" w:line="365" w:lineRule="auto"/>
        <w:ind w:left="33" w:hanging="9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A.穿刺方向是向心方向穿刺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1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>患儿在哭吵时，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>禁止穿刺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.输液时必须排尽输液管内空气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根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据患儿病情和药物性质调节输液速度</w:t>
      </w:r>
    </w:p>
    <w:p>
      <w:pPr>
        <w:spacing w:line="216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【单选题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18.下列哪项不是小儿头皮静脉针固定要点：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D</w:t>
      </w:r>
    </w:p>
    <w:p>
      <w:pPr>
        <w:spacing w:before="251" w:line="364" w:lineRule="auto"/>
        <w:ind w:left="39" w:right="172" w:firstLine="143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.穿刺成功后，头皮针要妥善固定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.穿刺前要剃掉穿刺点周围毛发，以利于胶布固定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头皮针绕圈范围要适宜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.固定小儿头部不让其转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动</w:t>
      </w:r>
    </w:p>
    <w:p>
      <w:pPr>
        <w:spacing w:line="216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选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题】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19.关于小儿头皮静脉穿刺术的描述正确的是：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A</w:t>
      </w:r>
    </w:p>
    <w:p>
      <w:pPr>
        <w:spacing w:before="253" w:line="373" w:lineRule="auto"/>
        <w:ind w:left="40" w:right="154" w:hanging="16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z w:val="31"/>
          <w:szCs w:val="31"/>
        </w:rPr>
        <w:t>A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10"/>
          <w:sz w:val="31"/>
          <w:szCs w:val="31"/>
        </w:rPr>
        <w:t>当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>小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儿哭闹时，头皮静脉血管会短暂充盈，应抓住时机顺利完成穿刺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.针头斜面紧贴血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管壁，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妨碍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液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体滴入，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应拔出针头重新穿刺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C.小儿血管痉挛时可局部进行冷敷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D.输液瓶内</w:t>
      </w:r>
    </w:p>
    <w:p>
      <w:pPr>
        <w:sectPr>
          <w:pgSz w:w="17860" w:h="25258"/>
          <w:pgMar w:top="1883" w:right="2535" w:bottom="0" w:left="2678" w:header="0" w:footer="0" w:gutter="0"/>
          <w:cols w:space="708"/>
        </w:sectPr>
      </w:pPr>
    </w:p>
    <w:p>
      <w:pPr>
        <w:spacing w:before="59" w:line="215" w:lineRule="auto"/>
        <w:ind w:left="35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压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力过低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导致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药液不滴时，可拔出针头重新穿刺</w:t>
      </w:r>
    </w:p>
    <w:p>
      <w:pPr>
        <w:spacing w:before="251" w:line="215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20.关于小儿头皮静脉穿刺术的描述正确的是：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C</w:t>
      </w:r>
    </w:p>
    <w:p>
      <w:pPr>
        <w:spacing w:before="252" w:line="375" w:lineRule="auto"/>
        <w:ind w:left="37" w:right="352" w:hanging="13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输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液速度根据小儿体重进行调节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.输液量是根据小儿的年龄计算的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.根据小儿病情和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1"/>
          <w:sz w:val="31"/>
          <w:szCs w:val="31"/>
        </w:rPr>
        <w:t>药物性质调节输液速</w:t>
      </w:r>
      <w:r>
        <w:rPr>
          <w:rFonts w:ascii="SimSun" w:eastAsia="SimSun" w:hAnsi="SimSun" w:cs="SimSun"/>
          <w:color w:val="FF0000"/>
          <w:sz w:val="31"/>
          <w:szCs w:val="31"/>
        </w:rPr>
        <w:t>度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以上说法均正确</w:t>
      </w:r>
    </w:p>
    <w:p>
      <w:pPr>
        <w:spacing w:line="474" w:lineRule="auto"/>
        <w:rPr>
          <w:rFonts w:ascii="Arial"/>
          <w:sz w:val="21"/>
        </w:rPr>
      </w:pPr>
    </w:p>
    <w:p>
      <w:pPr>
        <w:spacing w:before="101" w:line="215" w:lineRule="auto"/>
        <w:ind w:left="3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第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四章单元测试答案</w:t>
      </w:r>
    </w:p>
    <w:p>
      <w:pPr>
        <w:spacing w:before="254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1.关于气道内异物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阻塞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时的表现及处理下列哪项不正确：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C</w:t>
      </w:r>
    </w:p>
    <w:p>
      <w:pPr>
        <w:spacing w:before="257" w:line="365" w:lineRule="auto"/>
        <w:ind w:left="33" w:hanging="9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-36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-22"/>
          <w:sz w:val="31"/>
          <w:szCs w:val="31"/>
        </w:rPr>
        <w:t>能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>够用力咳嗽，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>咳嗽时可能有哮鸣音，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>但梗阻持续，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>异物不能排除，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>必须现场先施救，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>直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0"/>
          <w:sz w:val="31"/>
          <w:szCs w:val="31"/>
        </w:rPr>
        <w:t>至医</w:t>
      </w:r>
      <w:r>
        <w:rPr>
          <w:rFonts w:ascii="SimSun" w:eastAsia="SimSun" w:hAnsi="SimSun" w:cs="SimSun"/>
          <w:color w:val="323232"/>
          <w:spacing w:val="-15"/>
          <w:sz w:val="31"/>
          <w:szCs w:val="31"/>
        </w:rPr>
        <w:t>务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人员到达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B.能够用力咳嗽，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咳嗽时可能有哮鸣音，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有良好气体交换，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可现场先施救，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然后尽快送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医院救治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.呼吸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艰难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、哭不出声来，嘴唇、指甲、和皮肤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浮现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紫绀，很快意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>识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丧失、呼吸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住手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应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尽快送医院救治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.呼吸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艰难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、哭不出声来，嘴唇、指甲、和皮肤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浮现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紫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绀，很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快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意识丧失、呼吸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住手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须尽快现场急救，直至医务人员到达</w:t>
      </w:r>
    </w:p>
    <w:p>
      <w:pPr>
        <w:spacing w:before="1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2.关于气道内异物梗阻的急救原则下列哪项不正确：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D</w:t>
      </w:r>
    </w:p>
    <w:p>
      <w:pPr>
        <w:spacing w:before="254" w:line="364" w:lineRule="auto"/>
        <w:ind w:left="32" w:right="352" w:hanging="8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尽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快解除呼吸道的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阻塞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.对呼吸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住手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者进行人工呼吸和心脏按压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.在发生窒息现场先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采取急救措施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，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勿盲目急着送医院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.婴儿呼吸道异物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阻塞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的识别和急救手法与成人相同</w:t>
      </w:r>
    </w:p>
    <w:p>
      <w:pPr>
        <w:spacing w:before="2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选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3.哪项不是小儿常见呼吸道梗阻的原因：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D</w:t>
      </w:r>
    </w:p>
    <w:p>
      <w:pPr>
        <w:spacing w:before="248" w:line="236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9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进食时哭闹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.抓吃花生米、豆类等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.小型玩具如玻璃球等放入口内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.边吃饭边听广播</w:t>
      </w:r>
    </w:p>
    <w:p>
      <w:pPr>
        <w:spacing w:before="222" w:line="613" w:lineRule="exact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position w:val="23"/>
          <w:sz w:val="31"/>
          <w:szCs w:val="31"/>
        </w:rPr>
        <w:t>【单选题</w:t>
      </w:r>
      <w:r>
        <w:rPr>
          <w:rFonts w:ascii="SimSun" w:eastAsia="SimSun" w:hAnsi="SimSun" w:cs="SimSun"/>
          <w:color w:val="323232"/>
          <w:spacing w:val="-5"/>
          <w:position w:val="23"/>
          <w:sz w:val="31"/>
          <w:szCs w:val="31"/>
        </w:rPr>
        <w:t>】</w:t>
      </w:r>
      <w:r>
        <w:rPr>
          <w:rFonts w:ascii="SimSun" w:eastAsia="SimSun" w:hAnsi="SimSun" w:cs="SimSun"/>
          <w:color w:val="323232"/>
          <w:spacing w:val="-5"/>
          <w:position w:val="23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position w:val="23"/>
          <w:sz w:val="31"/>
          <w:szCs w:val="31"/>
        </w:rPr>
        <w:t>4.下列哪项不是成人气道异物</w:t>
      </w:r>
      <w:r>
        <w:rPr>
          <w:rFonts w:ascii="SimSun" w:eastAsia="SimSun" w:hAnsi="SimSun" w:cs="SimSun"/>
          <w:color w:val="323232"/>
          <w:spacing w:val="-5"/>
          <w:position w:val="23"/>
          <w:sz w:val="31"/>
          <w:szCs w:val="31"/>
        </w:rPr>
        <w:t>阻塞</w:t>
      </w:r>
      <w:r>
        <w:rPr>
          <w:rFonts w:ascii="SimSun" w:eastAsia="SimSun" w:hAnsi="SimSun" w:cs="SimSun"/>
          <w:color w:val="323232"/>
          <w:spacing w:val="-5"/>
          <w:position w:val="23"/>
          <w:sz w:val="31"/>
          <w:szCs w:val="31"/>
        </w:rPr>
        <w:t>时的表现：</w:t>
      </w:r>
      <w:r>
        <w:rPr>
          <w:rFonts w:ascii="SimSun" w:eastAsia="SimSun" w:hAnsi="SimSun" w:cs="SimSun"/>
          <w:color w:val="323232"/>
          <w:spacing w:val="-5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position w:val="23"/>
          <w:sz w:val="31"/>
          <w:szCs w:val="31"/>
        </w:rPr>
        <w:t>C</w:t>
      </w:r>
    </w:p>
    <w:p>
      <w:pPr>
        <w:spacing w:before="1" w:line="235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蓦地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发生呛咳、不能说话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.用拇指和手指抓住自己的颈</w:t>
      </w:r>
      <w:r>
        <w:rPr>
          <w:rFonts w:ascii="SimSun" w:eastAsia="SimSun" w:hAnsi="SimSun" w:cs="SimSun"/>
          <w:color w:val="323232"/>
          <w:sz w:val="31"/>
          <w:szCs w:val="31"/>
        </w:rPr>
        <w:t>部</w:t>
      </w:r>
    </w:p>
    <w:p>
      <w:pPr>
        <w:spacing w:before="217" w:line="234" w:lineRule="auto"/>
        <w:ind w:left="3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7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头痛、腹痛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.面色、唇色青紫</w:t>
      </w:r>
    </w:p>
    <w:p>
      <w:pPr>
        <w:spacing w:before="218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11"/>
          <w:sz w:val="31"/>
          <w:szCs w:val="31"/>
        </w:rPr>
        <w:t>选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5.对于气道内梗阻患者的急救错误的是：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B</w:t>
      </w:r>
    </w:p>
    <w:p>
      <w:pPr>
        <w:spacing w:before="258" w:line="364" w:lineRule="auto"/>
        <w:ind w:left="31" w:right="169" w:hanging="7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在发生窒息现场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即将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采取急救措施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.应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即将</w:t>
      </w:r>
      <w:r>
        <w:rPr>
          <w:rFonts w:ascii="SimSun" w:eastAsia="SimSun" w:hAnsi="SimSun" w:cs="SimSun"/>
          <w:color w:val="FF0000"/>
          <w:spacing w:val="6"/>
          <w:sz w:val="31"/>
          <w:szCs w:val="31"/>
        </w:rPr>
        <w:t>拨打急救电话，等待专员医务人员进行急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救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.要尽快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解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除呼吸道的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阻塞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.要对呼吸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住手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者进行人工呼吸和心脏按压</w:t>
      </w:r>
    </w:p>
    <w:p>
      <w:pPr>
        <w:spacing w:line="612" w:lineRule="exact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>6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.单人施救成人心肺复苏时，胸外按压和通气比是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A</w:t>
      </w:r>
    </w:p>
    <w:p>
      <w:pPr>
        <w:spacing w:before="1" w:line="234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z w:val="31"/>
          <w:szCs w:val="31"/>
        </w:rPr>
        <w:t>A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.30:2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.5:1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.20:2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.15: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2</w:t>
      </w:r>
    </w:p>
    <w:p>
      <w:pPr>
        <w:spacing w:before="218" w:line="366" w:lineRule="auto"/>
        <w:ind w:left="33" w:right="185" w:hanging="1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7.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成人心肺复苏时，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双人施救两人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(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.每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2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个循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环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B.每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10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个循环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1"/>
          <w:sz w:val="31"/>
          <w:szCs w:val="31"/>
        </w:rPr>
        <w:t>C.每</w:t>
      </w:r>
      <w:r>
        <w:rPr>
          <w:rFonts w:ascii="SimSun" w:eastAsia="SimSun" w:hAnsi="SimSun" w:cs="SimSun"/>
          <w:color w:val="FF0000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1"/>
          <w:sz w:val="31"/>
          <w:szCs w:val="31"/>
        </w:rPr>
        <w:t>5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8"/>
          <w:sz w:val="31"/>
          <w:szCs w:val="31"/>
        </w:rPr>
        <w:t>个循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环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.每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8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个循环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)轮换按压和通气的角色：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</w:p>
    <w:p>
      <w:pPr>
        <w:spacing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8.成年患者胸外按压的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推荐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深度？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B</w:t>
      </w:r>
    </w:p>
    <w:p>
      <w:pPr>
        <w:spacing w:before="254" w:line="214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至少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2.5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厘米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>至少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>5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>厘米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至少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7.5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厘米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至少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10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厘米</w:t>
      </w:r>
    </w:p>
    <w:p>
      <w:pPr>
        <w:spacing w:before="253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9.为各年龄患者进行胸外按压的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推荐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速率为多少？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5"/>
          <w:sz w:val="31"/>
          <w:szCs w:val="31"/>
        </w:rPr>
        <w:t>D</w:t>
      </w:r>
    </w:p>
    <w:p>
      <w:pPr>
        <w:spacing w:before="252" w:line="366" w:lineRule="auto"/>
        <w:ind w:left="35" w:right="203" w:hanging="1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.每分</w:t>
      </w: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钟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按压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至少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40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次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.每分钟按压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至少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60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次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.每分钟按压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至少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80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次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.每分钟按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压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至少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100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4"/>
          <w:sz w:val="31"/>
          <w:szCs w:val="31"/>
        </w:rPr>
        <w:t>次</w:t>
      </w:r>
    </w:p>
    <w:p>
      <w:pPr>
        <w:spacing w:before="2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8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7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10.人工呼吸有效的表现：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9"/>
          <w:sz w:val="31"/>
          <w:szCs w:val="31"/>
        </w:rPr>
        <w:t>B</w:t>
      </w:r>
    </w:p>
    <w:p>
      <w:pPr>
        <w:sectPr>
          <w:pgSz w:w="17860" w:h="25258"/>
          <w:pgMar w:top="1879" w:right="2504" w:bottom="0" w:left="2678" w:header="0" w:footer="0" w:gutter="0"/>
          <w:cols w:space="708"/>
        </w:sectPr>
      </w:pPr>
    </w:p>
    <w:p>
      <w:pPr>
        <w:spacing w:before="58" w:line="365" w:lineRule="auto"/>
        <w:ind w:left="40" w:right="17" w:hanging="16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.腹部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明显隆起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.胸廓明显隆起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.通气球囊已充分按压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.施救者能听到面罩周围有漏气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声</w:t>
      </w:r>
    </w:p>
    <w:p>
      <w:pPr>
        <w:spacing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7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11.在使用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AED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进行电击之前，下列哪项是错误的：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B</w:t>
      </w:r>
    </w:p>
    <w:p>
      <w:pPr>
        <w:spacing w:before="259" w:line="364" w:lineRule="auto"/>
        <w:ind w:left="35" w:hanging="1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z w:val="31"/>
          <w:szCs w:val="31"/>
        </w:rPr>
        <w:t>AED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建议电击并提示时施救者按电击按钮。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>.需选择能量</w:t>
      </w:r>
      <w:r>
        <w:rPr>
          <w:rFonts w:ascii="SimSun" w:eastAsia="SimSun" w:hAnsi="SimSun" w:cs="SimSun"/>
          <w:color w:val="FF0000"/>
          <w:spacing w:val="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2"/>
          <w:sz w:val="31"/>
          <w:szCs w:val="31"/>
        </w:rPr>
        <w:t>.在分析心律时应让所有人离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开病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人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.在按下电击按钮时确保所有人都离开</w:t>
      </w:r>
    </w:p>
    <w:p>
      <w:pPr>
        <w:spacing w:before="1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单选题】</w:t>
      </w:r>
    </w:p>
    <w:p>
      <w:pPr>
        <w:spacing w:before="253" w:line="213" w:lineRule="auto"/>
        <w:ind w:left="57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1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2.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对不满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8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岁的儿童患者使用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AED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时：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C</w:t>
      </w:r>
    </w:p>
    <w:p>
      <w:pPr>
        <w:spacing w:before="255" w:line="365" w:lineRule="auto"/>
        <w:ind w:left="36" w:right="27" w:hanging="1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如果没有儿童型电极片，可以用婴儿型电极片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.只能用成人型电极片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或者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剂量衰减器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如果没有儿童型电极片和儿科剂量衰减器，可以用成人型电极片和成人剂量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.可以使用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成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人型电极片，但使用前应该裁去一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半</w:t>
      </w:r>
    </w:p>
    <w:p>
      <w:pPr>
        <w:spacing w:before="2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4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13.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电极片放置的位置：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A</w:t>
      </w:r>
    </w:p>
    <w:p>
      <w:pPr>
        <w:spacing w:before="251" w:line="366" w:lineRule="auto"/>
        <w:ind w:left="35" w:right="7" w:hanging="11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pacing w:val="-1"/>
          <w:sz w:val="31"/>
          <w:szCs w:val="31"/>
        </w:rPr>
        <w:t>A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>.胸部右上方锁骨正下方，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>左乳头侧腋下数英寸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.胸部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摆布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两侧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.可将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两个电极片连在一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起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.两个电极片可以换着用，无所谓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摆布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之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分</w:t>
      </w:r>
    </w:p>
    <w:p>
      <w:pPr>
        <w:spacing w:line="612" w:lineRule="exact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8"/>
          <w:position w:val="23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7"/>
          <w:position w:val="23"/>
          <w:sz w:val="31"/>
          <w:szCs w:val="31"/>
        </w:rPr>
        <w:t>选</w:t>
      </w:r>
      <w:r>
        <w:rPr>
          <w:rFonts w:ascii="SimSun" w:eastAsia="SimSun" w:hAnsi="SimSun" w:cs="SimSun"/>
          <w:color w:val="323232"/>
          <w:spacing w:val="-4"/>
          <w:position w:val="23"/>
          <w:sz w:val="31"/>
          <w:szCs w:val="31"/>
        </w:rPr>
        <w:t>题】</w:t>
      </w:r>
      <w:r>
        <w:rPr>
          <w:rFonts w:ascii="SimSun" w:eastAsia="SimSun" w:hAnsi="SimSun" w:cs="SimSun"/>
          <w:color w:val="323232"/>
          <w:spacing w:val="-4"/>
          <w:position w:val="23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4"/>
          <w:position w:val="23"/>
          <w:sz w:val="31"/>
          <w:szCs w:val="31"/>
        </w:rPr>
        <w:t>14.</w:t>
      </w:r>
      <w:r>
        <w:rPr>
          <w:rFonts w:ascii="SimSun" w:eastAsia="SimSun" w:hAnsi="SimSun" w:cs="SimSun"/>
          <w:color w:val="323232"/>
          <w:spacing w:val="-4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4"/>
          <w:position w:val="23"/>
          <w:sz w:val="31"/>
          <w:szCs w:val="31"/>
        </w:rPr>
        <w:t>有关</w:t>
      </w:r>
      <w:r>
        <w:rPr>
          <w:rFonts w:ascii="SimSun" w:eastAsia="SimSun" w:hAnsi="SimSun" w:cs="SimSun"/>
          <w:color w:val="323232"/>
          <w:spacing w:val="-4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4"/>
          <w:position w:val="23"/>
          <w:sz w:val="31"/>
          <w:szCs w:val="31"/>
        </w:rPr>
        <w:t>AED：B</w:t>
      </w:r>
    </w:p>
    <w:p>
      <w:pPr>
        <w:spacing w:before="1" w:line="214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要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选择能量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.无需选择能量</w:t>
      </w:r>
    </w:p>
    <w:p>
      <w:pPr>
        <w:spacing w:before="252" w:line="612" w:lineRule="exact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15.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体内安装有起搏器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或者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除颤器的患者能否使用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AED？A</w:t>
      </w:r>
    </w:p>
    <w:p>
      <w:pPr>
        <w:spacing w:before="1" w:line="234" w:lineRule="auto"/>
        <w:ind w:left="18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z w:val="31"/>
          <w:szCs w:val="31"/>
        </w:rPr>
        <w:t>A</w:t>
      </w:r>
      <w:r>
        <w:rPr>
          <w:rFonts w:ascii="SimSun" w:eastAsia="SimSun" w:hAnsi="SimSun" w:cs="SimSun"/>
          <w:color w:val="FF0000"/>
          <w:spacing w:val="7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能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.不能</w:t>
      </w:r>
    </w:p>
    <w:p>
      <w:pPr>
        <w:spacing w:before="222" w:line="212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16.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无创呼吸机的使用不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合用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>于：</w:t>
      </w:r>
      <w:r>
        <w:rPr>
          <w:rFonts w:ascii="SimSun" w:eastAsia="SimSun" w:hAnsi="SimSun" w:cs="SimSun"/>
          <w:color w:val="323232"/>
          <w:spacing w:val="-8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A</w:t>
      </w:r>
    </w:p>
    <w:p>
      <w:pPr>
        <w:spacing w:before="256" w:line="612" w:lineRule="exact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position w:val="23"/>
          <w:sz w:val="31"/>
          <w:szCs w:val="31"/>
        </w:rPr>
        <w:t>A</w:t>
      </w:r>
      <w:r>
        <w:rPr>
          <w:rFonts w:ascii="SimSun" w:eastAsia="SimSun" w:hAnsi="SimSun" w:cs="SimSun"/>
          <w:color w:val="FF0000"/>
          <w:spacing w:val="10"/>
          <w:position w:val="23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7"/>
          <w:position w:val="23"/>
          <w:sz w:val="31"/>
          <w:szCs w:val="31"/>
        </w:rPr>
        <w:t>心</w:t>
      </w:r>
      <w:r>
        <w:rPr>
          <w:rFonts w:ascii="SimSun" w:eastAsia="SimSun" w:hAnsi="SimSun" w:cs="SimSun"/>
          <w:color w:val="FF0000"/>
          <w:spacing w:val="5"/>
          <w:position w:val="23"/>
          <w:sz w:val="31"/>
          <w:szCs w:val="31"/>
        </w:rPr>
        <w:t>跳呼吸</w:t>
      </w:r>
      <w:r>
        <w:rPr>
          <w:rFonts w:ascii="SimSun" w:eastAsia="SimSun" w:hAnsi="SimSun" w:cs="SimSun"/>
          <w:color w:val="FF0000"/>
          <w:spacing w:val="5"/>
          <w:position w:val="23"/>
          <w:sz w:val="31"/>
          <w:szCs w:val="31"/>
        </w:rPr>
        <w:t>住手</w:t>
      </w:r>
      <w:r>
        <w:rPr>
          <w:rFonts w:ascii="SimSun" w:eastAsia="SimSun" w:hAnsi="SimSun" w:cs="SimSun"/>
          <w:color w:val="FF0000"/>
          <w:spacing w:val="5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position w:val="23"/>
          <w:sz w:val="31"/>
          <w:szCs w:val="31"/>
        </w:rPr>
        <w:t>.睡眠呼吸暂停</w:t>
      </w:r>
      <w:r>
        <w:rPr>
          <w:rFonts w:ascii="SimSun" w:eastAsia="SimSun" w:hAnsi="SimSun" w:cs="SimSun"/>
          <w:color w:val="323232"/>
          <w:spacing w:val="5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position w:val="23"/>
          <w:sz w:val="31"/>
          <w:szCs w:val="31"/>
        </w:rPr>
        <w:t>.肥胖低通气综合征</w:t>
      </w:r>
    </w:p>
    <w:p>
      <w:pPr>
        <w:spacing w:before="1" w:line="234" w:lineRule="auto"/>
        <w:ind w:left="28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有创通气脱机前的过渡</w:t>
      </w:r>
    </w:p>
    <w:p>
      <w:pPr>
        <w:spacing w:before="219" w:line="212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17.在使用无创呼吸机时，下列错误的是：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sz w:val="31"/>
          <w:szCs w:val="31"/>
        </w:rPr>
        <w:t>B</w:t>
      </w:r>
    </w:p>
    <w:p>
      <w:pPr>
        <w:spacing w:before="261" w:line="364" w:lineRule="auto"/>
        <w:ind w:left="32" w:right="10" w:hanging="8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浮现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口咽</w:t>
      </w:r>
      <w:r>
        <w:rPr>
          <w:rFonts w:ascii="SimSun" w:eastAsia="SimSun" w:hAnsi="SimSun" w:cs="SimSun"/>
          <w:color w:val="323232"/>
          <w:spacing w:val="7"/>
          <w:sz w:val="31"/>
          <w:szCs w:val="31"/>
        </w:rPr>
        <w:t>干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燥时，可以间歇喝水缓解，使用湿化器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.先将面罩连接好呼吸机并打开呼吸</w:t>
      </w:r>
      <w:r>
        <w:rPr>
          <w:rFonts w:ascii="SimSun" w:eastAsia="SimSun" w:hAnsi="SimSun" w:cs="SimSun"/>
          <w:color w:val="FF000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-4"/>
          <w:sz w:val="31"/>
          <w:szCs w:val="31"/>
        </w:rPr>
        <w:t>机</w:t>
      </w:r>
      <w:r>
        <w:rPr>
          <w:rFonts w:ascii="SimSun" w:eastAsia="SimSun" w:hAnsi="SimSun" w:cs="SimSun"/>
          <w:color w:val="FF0000"/>
          <w:spacing w:val="-3"/>
          <w:sz w:val="31"/>
          <w:szCs w:val="31"/>
        </w:rPr>
        <w:t>，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>再固定面罩</w:t>
      </w:r>
      <w:r>
        <w:rPr>
          <w:rFonts w:ascii="SimSun" w:eastAsia="SimSun" w:hAnsi="SimSun" w:cs="SimSun"/>
          <w:color w:val="FF0000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C.要防止误吸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D.可间歇松开面罩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避免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长期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压迫同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一位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置，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损伤鼻梁与面部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1"/>
          <w:sz w:val="31"/>
          <w:szCs w:val="31"/>
        </w:rPr>
        <w:t>皮肤</w:t>
      </w:r>
    </w:p>
    <w:p>
      <w:pPr>
        <w:spacing w:line="612" w:lineRule="exact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8"/>
          <w:position w:val="23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6"/>
          <w:position w:val="23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6"/>
          <w:position w:val="23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6"/>
          <w:position w:val="23"/>
          <w:sz w:val="31"/>
          <w:szCs w:val="31"/>
        </w:rPr>
        <w:t>18.在使用无创呼吸机期间应监测的内容：</w:t>
      </w:r>
      <w:r>
        <w:rPr>
          <w:rFonts w:ascii="SimSun" w:eastAsia="SimSun" w:hAnsi="SimSun" w:cs="SimSun"/>
          <w:color w:val="323232"/>
          <w:spacing w:val="-6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6"/>
          <w:position w:val="23"/>
          <w:sz w:val="31"/>
          <w:szCs w:val="31"/>
        </w:rPr>
        <w:t>D</w:t>
      </w:r>
    </w:p>
    <w:p>
      <w:pPr>
        <w:spacing w:before="1" w:line="233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神志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.呼吸频率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.心率血压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D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.以上都是</w:t>
      </w:r>
    </w:p>
    <w:p>
      <w:pPr>
        <w:spacing w:before="223" w:line="214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20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2"/>
          <w:sz w:val="31"/>
          <w:szCs w:val="31"/>
        </w:rPr>
        <w:t>单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19.人体生理呼吸原理：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0"/>
          <w:sz w:val="31"/>
          <w:szCs w:val="31"/>
        </w:rPr>
        <w:t>B</w:t>
      </w:r>
    </w:p>
    <w:p>
      <w:pPr>
        <w:spacing w:before="254" w:line="235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10"/>
          <w:sz w:val="31"/>
          <w:szCs w:val="31"/>
        </w:rPr>
        <w:t>.正压通气</w:t>
      </w: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，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即吸气使胸廓扩张产生正压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.负压通气，即吸气使胸廓扩张产生负压</w:t>
      </w:r>
    </w:p>
    <w:p>
      <w:pPr>
        <w:spacing w:before="217" w:line="612" w:lineRule="exact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8"/>
          <w:position w:val="23"/>
          <w:sz w:val="31"/>
          <w:szCs w:val="31"/>
        </w:rPr>
        <w:t>【</w:t>
      </w:r>
      <w:r>
        <w:rPr>
          <w:rFonts w:ascii="SimSun" w:eastAsia="SimSun" w:hAnsi="SimSun" w:cs="SimSun"/>
          <w:color w:val="323232"/>
          <w:spacing w:val="-11"/>
          <w:position w:val="23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11"/>
          <w:position w:val="23"/>
          <w:sz w:val="31"/>
          <w:szCs w:val="31"/>
        </w:rPr>
        <w:t xml:space="preserve">  </w:t>
      </w:r>
      <w:r>
        <w:rPr>
          <w:rFonts w:ascii="SimSun" w:eastAsia="SimSun" w:hAnsi="SimSun" w:cs="SimSun"/>
          <w:color w:val="323232"/>
          <w:spacing w:val="-11"/>
          <w:position w:val="23"/>
          <w:sz w:val="31"/>
          <w:szCs w:val="31"/>
        </w:rPr>
        <w:t>20.呼吸机的原理是：</w:t>
      </w:r>
      <w:r>
        <w:rPr>
          <w:rFonts w:ascii="SimSun" w:eastAsia="SimSun" w:hAnsi="SimSun" w:cs="SimSun"/>
          <w:color w:val="323232"/>
          <w:spacing w:val="-11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1"/>
          <w:position w:val="23"/>
          <w:sz w:val="31"/>
          <w:szCs w:val="31"/>
        </w:rPr>
        <w:t>A</w:t>
      </w:r>
    </w:p>
    <w:p>
      <w:pPr>
        <w:spacing w:before="2" w:line="234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FF0000"/>
          <w:sz w:val="31"/>
          <w:szCs w:val="31"/>
        </w:rPr>
        <w:t>A</w:t>
      </w:r>
      <w:r>
        <w:rPr>
          <w:rFonts w:ascii="SimSun" w:eastAsia="SimSun" w:hAnsi="SimSun" w:cs="SimSun"/>
          <w:color w:val="FF0000"/>
          <w:spacing w:val="7"/>
          <w:sz w:val="31"/>
          <w:szCs w:val="31"/>
        </w:rPr>
        <w:t>.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正压通气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.负压通气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01" w:line="215" w:lineRule="auto"/>
        <w:ind w:left="3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8"/>
          <w:sz w:val="31"/>
          <w:szCs w:val="31"/>
        </w:rPr>
        <w:t>第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五章单元测试答案</w:t>
      </w:r>
    </w:p>
    <w:p>
      <w:pPr>
        <w:spacing w:before="255" w:line="612" w:lineRule="exact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>1.</w:t>
      </w: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>最能反映儿童营养状况的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体格测量指标是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position w:val="23"/>
          <w:sz w:val="31"/>
          <w:szCs w:val="31"/>
        </w:rPr>
        <w:t>B</w:t>
      </w:r>
    </w:p>
    <w:p>
      <w:pPr>
        <w:spacing w:before="1" w:line="233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.身长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.体重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.头围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.腹壁脂肪厚度</w:t>
      </w:r>
    </w:p>
    <w:p>
      <w:pPr>
        <w:sectPr>
          <w:pgSz w:w="17860" w:h="25258"/>
          <w:pgMar w:top="1883" w:right="2672" w:bottom="0" w:left="2678" w:header="0" w:footer="0" w:gutter="0"/>
          <w:cols w:space="708"/>
        </w:sectPr>
      </w:pPr>
    </w:p>
    <w:p>
      <w:pPr>
        <w:spacing w:before="59" w:line="613" w:lineRule="exact"/>
        <w:ind w:left="36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2"/>
          <w:position w:val="23"/>
          <w:sz w:val="31"/>
          <w:szCs w:val="31"/>
        </w:rPr>
        <w:t>单选题】</w:t>
      </w:r>
      <w:r>
        <w:rPr>
          <w:rFonts w:ascii="SimSun" w:eastAsia="SimSun" w:hAnsi="SimSun" w:cs="SimSun"/>
          <w:color w:val="323232"/>
          <w:spacing w:val="-2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position w:val="23"/>
          <w:sz w:val="31"/>
          <w:szCs w:val="31"/>
        </w:rPr>
        <w:t>2.</w:t>
      </w:r>
      <w:r>
        <w:rPr>
          <w:rFonts w:ascii="SimSun" w:eastAsia="SimSun" w:hAnsi="SimSun" w:cs="SimSun"/>
          <w:color w:val="323232"/>
          <w:spacing w:val="-2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position w:val="23"/>
          <w:sz w:val="31"/>
          <w:szCs w:val="31"/>
        </w:rPr>
        <w:t>12</w:t>
      </w:r>
      <w:r>
        <w:rPr>
          <w:rFonts w:ascii="SimSun" w:eastAsia="SimSun" w:hAnsi="SimSun" w:cs="SimSun"/>
          <w:color w:val="323232"/>
          <w:spacing w:val="-2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position w:val="23"/>
          <w:sz w:val="31"/>
          <w:szCs w:val="31"/>
        </w:rPr>
        <w:t>个月时</w:t>
      </w: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>小儿的体重约为出生体重的</w:t>
      </w: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position w:val="23"/>
          <w:sz w:val="31"/>
          <w:szCs w:val="31"/>
        </w:rPr>
        <w:t>C</w:t>
      </w:r>
    </w:p>
    <w:p>
      <w:pPr>
        <w:spacing w:line="213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.2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倍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2.5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倍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C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.3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倍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.3.5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倍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E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.4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倍</w:t>
      </w:r>
    </w:p>
    <w:p>
      <w:pPr>
        <w:spacing w:before="254" w:line="212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4"/>
          <w:sz w:val="31"/>
          <w:szCs w:val="31"/>
        </w:rPr>
        <w:t>【单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选题】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3.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正常新生儿平均出生身长是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E</w:t>
      </w:r>
    </w:p>
    <w:p>
      <w:pPr>
        <w:spacing w:before="259" w:line="212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.46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厘米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6"/>
          <w:sz w:val="31"/>
          <w:szCs w:val="31"/>
        </w:rPr>
        <w:t>.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47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厘米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.48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厘米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.49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厘米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E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.50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厘米</w:t>
      </w:r>
    </w:p>
    <w:p>
      <w:pPr>
        <w:spacing w:before="250" w:line="215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4.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>头围测量方法正确的是</w:t>
      </w:r>
      <w:r>
        <w:rPr>
          <w:rFonts w:ascii="SimSun" w:eastAsia="SimSun" w:hAnsi="SimSun" w:cs="SimSun"/>
          <w:color w:val="323232"/>
          <w:spacing w:val="-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E</w:t>
      </w:r>
    </w:p>
    <w:p>
      <w:pPr>
        <w:spacing w:before="252" w:line="366" w:lineRule="auto"/>
        <w:ind w:left="38" w:right="28" w:hanging="1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.枕后到额部中央绕头一周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B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.枕后到耳边到眉间绕头一周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.枕后结节到眉弓上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2</w:t>
      </w:r>
      <w:r>
        <w:rPr>
          <w:rFonts w:ascii="SimSun" w:eastAsia="SimSun" w:hAnsi="SimSun" w:cs="SimSun"/>
          <w:color w:val="323232"/>
          <w:sz w:val="31"/>
          <w:szCs w:val="31"/>
        </w:rPr>
        <w:t>cm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绕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头</w:t>
      </w:r>
      <w:r>
        <w:rPr>
          <w:rFonts w:ascii="SimSun" w:eastAsia="SimSun" w:hAnsi="SimSun" w:cs="SimSun"/>
          <w:color w:val="32323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一周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>.枕后结节到眉间绕头一周</w:t>
      </w:r>
      <w:r>
        <w:rPr>
          <w:rFonts w:ascii="SimSun" w:eastAsia="SimSun" w:hAnsi="SimSun" w:cs="SimSun"/>
          <w:color w:val="323232"/>
          <w:spacing w:val="3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E</w:t>
      </w:r>
      <w:r>
        <w:rPr>
          <w:rFonts w:ascii="SimSun" w:eastAsia="SimSun" w:hAnsi="SimSun" w:cs="SimSun"/>
          <w:color w:val="FF0000"/>
          <w:spacing w:val="3"/>
          <w:sz w:val="31"/>
          <w:szCs w:val="31"/>
        </w:rPr>
        <w:t>.枕后结节到眉弓上方最突出处绕头一</w:t>
      </w:r>
      <w:r>
        <w:rPr>
          <w:rFonts w:ascii="SimSun" w:eastAsia="SimSun" w:hAnsi="SimSun" w:cs="SimSun"/>
          <w:color w:val="FF0000"/>
          <w:sz w:val="31"/>
          <w:szCs w:val="31"/>
        </w:rPr>
        <w:t>周</w:t>
      </w:r>
    </w:p>
    <w:p>
      <w:pPr>
        <w:spacing w:before="1" w:line="213" w:lineRule="auto"/>
        <w:ind w:left="22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【单选题】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5.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1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岁和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2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2"/>
          <w:sz w:val="31"/>
          <w:szCs w:val="31"/>
        </w:rPr>
        <w:t>岁时的头围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分别为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-1"/>
          <w:sz w:val="31"/>
          <w:szCs w:val="31"/>
        </w:rPr>
        <w:t>B</w:t>
      </w:r>
    </w:p>
    <w:p>
      <w:pPr>
        <w:spacing w:before="255" w:line="233" w:lineRule="auto"/>
        <w:ind w:left="24"/>
        <w:rPr>
          <w:rFonts w:ascii="SimSun" w:eastAsia="SimSun" w:hAnsi="SimSun" w:cs="SimSun"/>
          <w:sz w:val="31"/>
          <w:szCs w:val="31"/>
        </w:rPr>
      </w:pPr>
      <w:r>
        <w:rPr>
          <w:rFonts w:ascii="SimSun" w:eastAsia="SimSun" w:hAnsi="SimSun" w:cs="SimSun"/>
          <w:color w:val="323232"/>
          <w:sz w:val="31"/>
          <w:szCs w:val="31"/>
        </w:rPr>
        <w:t>A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.45</w:t>
      </w:r>
      <w:r>
        <w:rPr>
          <w:rFonts w:ascii="SimSun" w:eastAsia="SimSun" w:hAnsi="SimSun" w:cs="SimSun"/>
          <w:color w:val="323232"/>
          <w:sz w:val="31"/>
          <w:szCs w:val="31"/>
        </w:rPr>
        <w:t>cm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,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47</w:t>
      </w:r>
      <w:r>
        <w:rPr>
          <w:rFonts w:ascii="SimSun" w:eastAsia="SimSun" w:hAnsi="SimSun" w:cs="SimSun"/>
          <w:color w:val="323232"/>
          <w:sz w:val="31"/>
          <w:szCs w:val="31"/>
        </w:rPr>
        <w:t>cm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z w:val="31"/>
          <w:szCs w:val="31"/>
        </w:rPr>
        <w:t>B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.46</w:t>
      </w:r>
      <w:r>
        <w:rPr>
          <w:rFonts w:ascii="SimSun" w:eastAsia="SimSun" w:hAnsi="SimSun" w:cs="SimSun"/>
          <w:color w:val="FF0000"/>
          <w:sz w:val="31"/>
          <w:szCs w:val="31"/>
        </w:rPr>
        <w:t>cm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,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>48</w:t>
      </w:r>
      <w:r>
        <w:rPr>
          <w:rFonts w:ascii="SimSun" w:eastAsia="SimSun" w:hAnsi="SimSun" w:cs="SimSun"/>
          <w:color w:val="FF0000"/>
          <w:sz w:val="31"/>
          <w:szCs w:val="31"/>
        </w:rPr>
        <w:t>cm</w:t>
      </w:r>
      <w:r>
        <w:rPr>
          <w:rFonts w:ascii="SimSun" w:eastAsia="SimSun" w:hAnsi="SimSun" w:cs="SimSun"/>
          <w:color w:val="FF0000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C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.45</w:t>
      </w:r>
      <w:r>
        <w:rPr>
          <w:rFonts w:ascii="SimSun" w:eastAsia="SimSun" w:hAnsi="SimSun" w:cs="SimSun"/>
          <w:color w:val="323232"/>
          <w:sz w:val="31"/>
          <w:szCs w:val="31"/>
        </w:rPr>
        <w:t>cm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,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48</w:t>
      </w:r>
      <w:r>
        <w:rPr>
          <w:rFonts w:ascii="SimSun" w:eastAsia="SimSun" w:hAnsi="SimSun" w:cs="SimSun"/>
          <w:color w:val="323232"/>
          <w:sz w:val="31"/>
          <w:szCs w:val="31"/>
        </w:rPr>
        <w:t>cm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D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.46</w:t>
      </w:r>
      <w:r>
        <w:rPr>
          <w:rFonts w:ascii="SimSun" w:eastAsia="SimSun" w:hAnsi="SimSun" w:cs="SimSun"/>
          <w:color w:val="323232"/>
          <w:sz w:val="31"/>
          <w:szCs w:val="31"/>
        </w:rPr>
        <w:t>cm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,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49</w:t>
      </w:r>
      <w:r>
        <w:rPr>
          <w:rFonts w:ascii="SimSun" w:eastAsia="SimSun" w:hAnsi="SimSun" w:cs="SimSun"/>
          <w:color w:val="323232"/>
          <w:sz w:val="31"/>
          <w:szCs w:val="31"/>
        </w:rPr>
        <w:t>cm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z w:val="31"/>
          <w:szCs w:val="31"/>
        </w:rPr>
        <w:t>E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.47</w:t>
      </w:r>
      <w:r>
        <w:rPr>
          <w:rFonts w:ascii="SimSun" w:eastAsia="SimSun" w:hAnsi="SimSun" w:cs="SimSun"/>
          <w:color w:val="323232"/>
          <w:sz w:val="31"/>
          <w:szCs w:val="31"/>
        </w:rPr>
        <w:t>cm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,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 xml:space="preserve"> </w:t>
      </w:r>
      <w:r>
        <w:rPr>
          <w:rFonts w:ascii="SimSun" w:eastAsia="SimSun" w:hAnsi="SimSun" w:cs="SimSun"/>
          <w:color w:val="323232"/>
          <w:spacing w:val="5"/>
          <w:sz w:val="31"/>
          <w:szCs w:val="31"/>
        </w:rPr>
        <w:t>4</w:t>
      </w:r>
      <w:r>
        <w:rPr>
          <w:rFonts w:ascii="SimSun" w:eastAsia="SimSun" w:hAnsi="SimSun" w:cs="SimSun"/>
          <w:color w:val="323232"/>
          <w:spacing w:val="4"/>
          <w:sz w:val="31"/>
          <w:szCs w:val="31"/>
        </w:rPr>
        <w:t>9</w:t>
      </w:r>
      <w:r>
        <w:rPr>
          <w:rFonts w:ascii="SimSun" w:eastAsia="SimSun" w:hAnsi="SimSun" w:cs="SimSun"/>
          <w:color w:val="323232"/>
          <w:sz w:val="31"/>
          <w:szCs w:val="31"/>
        </w:rPr>
        <w:t>cm</w:t>
      </w:r>
    </w:p>
    <w:sectPr>
      <w:pgSz w:w="17860" w:h="25258"/>
      <w:pgMar w:top="1883" w:right="2678" w:bottom="0" w:left="267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4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spaceForUL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="Arial"/>
        <w:snapToGrid w:val="0"/>
        <w:color w:val="000000"/>
        <w:kern w:val="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noProof/>
      <w:snapToGrid w:val="0"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2023-04-30T19:07:06Z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2023-05-02T10:05:20Z</vt:filetime>
  </property>
  <property fmtid="{D5CDD505-2E9C-101B-9397-08002B2CF9AE}" pid="3" name="CRO">
    <vt:lpwstr>wqlLaW5nc29mdCBQREYgdG8gV1BTIDgw</vt:lpwstr>
  </property>
  <property fmtid="{D5CDD505-2E9C-101B-9397-08002B2CF9AE}" pid="4" name="UsrData">
    <vt:lpwstr>64506fda4e2c48b522e90a75</vt:lpwstr>
  </property>
</Properties>
</file>