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B2E46" w:rsidRDefault="00C741FC" w:rsidP="00A81081">
      <w:pPr>
        <w:ind w:firstLineChars="50" w:firstLine="120"/>
      </w:pPr>
      <w:r>
        <w:pict>
          <v:group id="画布 6" o:spid="_x0000_s1026" alt="" style="width:495pt;height:78pt;mso-position-horizontal-relative:char;mso-position-vertical-relative:line" coordorigin="2355,1825" coordsize="8609,1359">
            <o:lock v:ext="edit" aspectratio="t" text="t"/>
            <o:diagram v:ext="edit" dgmstyle="0" dgmscalex="0" dgmscaley="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left:2355;top:1825;width:8609;height:1359;mso-wrap-style:square" o:preferrelative="f">
              <v:fill o:detectmouseclick="t"/>
              <o:lock v:ext="edit" text="t"/>
            </v:shape>
            <v:shapetype id="_x0000_t202" coordsize="21600,21600" o:spt="202" path="m,l,21600r21600,l21600,xe">
              <v:stroke joinstyle="miter"/>
              <v:path gradientshapeok="t" o:connecttype="rect"/>
            </v:shapetype>
            <v:shape id="000047" o:spid="_x0000_s1028" type="#_x0000_t202" alt="" style="position:absolute;left:2355;top:1825;width:8609;height:1359;mso-wrap-style:square;v-text-anchor:top" stroked="f">
              <v:textbox>
                <w:txbxContent>
                  <w:tbl>
                    <w:tblPr>
                      <w:tblW w:w="0" w:type="auto"/>
                      <w:tblInd w:w="-72" w:type="dxa"/>
                      <w:tblLayout w:type="fixed"/>
                      <w:tblLook w:val="0000" w:firstRow="0" w:lastRow="0" w:firstColumn="0" w:lastColumn="0" w:noHBand="0" w:noVBand="0"/>
                    </w:tblPr>
                    <w:tblGrid>
                      <w:gridCol w:w="5151"/>
                      <w:gridCol w:w="2161"/>
                      <w:gridCol w:w="2228"/>
                    </w:tblGrid>
                    <w:tr w:rsidR="000B2E46">
                      <w:trPr>
                        <w:cantSplit/>
                      </w:trPr>
                      <w:tc>
                        <w:tcPr>
                          <w:tcW w:w="5151" w:type="dxa"/>
                          <w:vMerge w:val="restart"/>
                          <w:vAlign w:val="center"/>
                        </w:tcPr>
                        <w:p w:rsidR="000B2E46" w:rsidRDefault="00000000">
                          <w:pPr>
                            <w:ind w:firstLineChars="0" w:firstLine="0"/>
                            <w:jc w:val="center"/>
                          </w:pPr>
                          <w:r>
                            <w:rPr>
                              <w:noProof/>
                            </w:rPr>
                            <w:drawing>
                              <wp:inline distT="0" distB="0" distL="114300" distR="114300">
                                <wp:extent cx="3133725" cy="390779"/>
                                <wp:effectExtent l="0" t="0" r="0" b="0"/>
                                <wp:docPr id="103" name="图片 1"/>
                                <wp:cNvGraphicFramePr/>
                                <a:graphic xmlns:a="http://schemas.openxmlformats.org/drawingml/2006/main">
                                  <a:graphicData uri="http://schemas.openxmlformats.org/drawingml/2006/picture">
                                    <pic:pic xmlns:pic="http://schemas.openxmlformats.org/drawingml/2006/picture">
                                      <pic:nvPicPr>
                                        <pic:cNvPr id="104" name="图片 1"/>
                                        <pic:cNvPicPr/>
                                      </pic:nvPicPr>
                                      <pic:blipFill>
                                        <a:blip r:embed="rId7" cstate="print"/>
                                        <a:stretch>
                                          <a:fillRect/>
                                        </a:stretch>
                                      </pic:blipFill>
                                      <pic:spPr>
                                        <a:xfrm>
                                          <a:off x="0" y="0"/>
                                          <a:ext cx="3133725" cy="390779"/>
                                        </a:xfrm>
                                        <a:prstGeom prst="rect">
                                          <a:avLst/>
                                        </a:prstGeom>
                                        <a:noFill/>
                                        <a:ln>
                                          <a:noFill/>
                                        </a:ln>
                                      </pic:spPr>
                                    </pic:pic>
                                  </a:graphicData>
                                </a:graphic>
                              </wp:inline>
                            </w:drawing>
                          </w:r>
                        </w:p>
                      </w:tc>
                      <w:tc>
                        <w:tcPr>
                          <w:tcW w:w="2161" w:type="dxa"/>
                          <w:vAlign w:val="bottom"/>
                        </w:tcPr>
                        <w:p w:rsidR="000B2E46" w:rsidRDefault="00000000">
                          <w:pPr>
                            <w:spacing w:line="240" w:lineRule="atLeast"/>
                            <w:ind w:firstLineChars="0" w:firstLine="0"/>
                            <w:jc w:val="right"/>
                            <w:rPr>
                              <w:sz w:val="21"/>
                              <w:szCs w:val="21"/>
                            </w:rPr>
                          </w:pPr>
                          <w:r>
                            <w:rPr>
                              <w:rFonts w:hint="eastAsia"/>
                              <w:sz w:val="21"/>
                              <w:szCs w:val="21"/>
                            </w:rPr>
                            <w:t>文档编号：</w:t>
                          </w:r>
                        </w:p>
                      </w:tc>
                      <w:tc>
                        <w:tcPr>
                          <w:tcW w:w="2228" w:type="dxa"/>
                          <w:tcBorders>
                            <w:bottom w:val="single" w:sz="4" w:space="0" w:color="auto"/>
                          </w:tcBorders>
                          <w:vAlign w:val="bottom"/>
                        </w:tcPr>
                        <w:p w:rsidR="000B2E46" w:rsidRDefault="00000000">
                          <w:pPr>
                            <w:spacing w:line="240" w:lineRule="atLeast"/>
                            <w:ind w:firstLineChars="0" w:firstLine="0"/>
                            <w:rPr>
                              <w:sz w:val="21"/>
                              <w:szCs w:val="21"/>
                            </w:rPr>
                          </w:pPr>
                          <w:r>
                            <w:rPr>
                              <w:sz w:val="21"/>
                              <w:szCs w:val="21"/>
                            </w:rPr>
                            <w:fldChar w:fldCharType="begin"/>
                          </w:r>
                          <w:r>
                            <w:rPr>
                              <w:sz w:val="21"/>
                              <w:szCs w:val="21"/>
                            </w:rPr>
                            <w:instrText xml:space="preserve"> KEYWORDS   \* MERGEFORMAT </w:instrText>
                          </w:r>
                          <w:r>
                            <w:rPr>
                              <w:sz w:val="21"/>
                              <w:szCs w:val="21"/>
                            </w:rPr>
                            <w:fldChar w:fldCharType="separate"/>
                          </w:r>
                          <w:r>
                            <w:rPr>
                              <w:sz w:val="21"/>
                              <w:szCs w:val="21"/>
                            </w:rPr>
                            <w:t>SR-SE-M-8</w:t>
                          </w:r>
                          <w:r>
                            <w:rPr>
                              <w:sz w:val="21"/>
                              <w:szCs w:val="21"/>
                            </w:rPr>
                            <w:fldChar w:fldCharType="end"/>
                          </w:r>
                        </w:p>
                      </w:tc>
                    </w:tr>
                    <w:tr w:rsidR="000B2E46">
                      <w:trPr>
                        <w:cantSplit/>
                      </w:trPr>
                      <w:tc>
                        <w:tcPr>
                          <w:tcW w:w="5151" w:type="dxa"/>
                          <w:vMerge/>
                          <w:vAlign w:val="center"/>
                        </w:tcPr>
                        <w:p w:rsidR="000B2E46" w:rsidRDefault="000B2E46">
                          <w:pPr>
                            <w:ind w:firstLineChars="0" w:firstLine="0"/>
                            <w:jc w:val="center"/>
                          </w:pPr>
                        </w:p>
                      </w:tc>
                      <w:tc>
                        <w:tcPr>
                          <w:tcW w:w="2161" w:type="dxa"/>
                          <w:vAlign w:val="bottom"/>
                        </w:tcPr>
                        <w:p w:rsidR="000B2E46" w:rsidRDefault="00000000">
                          <w:pPr>
                            <w:spacing w:line="240" w:lineRule="atLeast"/>
                            <w:ind w:firstLineChars="0" w:firstLine="0"/>
                            <w:jc w:val="right"/>
                            <w:rPr>
                              <w:sz w:val="21"/>
                              <w:szCs w:val="21"/>
                            </w:rPr>
                          </w:pPr>
                          <w:r>
                            <w:rPr>
                              <w:rFonts w:hint="eastAsia"/>
                              <w:sz w:val="21"/>
                              <w:szCs w:val="21"/>
                            </w:rPr>
                            <w:t>记 录 号：</w:t>
                          </w:r>
                        </w:p>
                      </w:tc>
                      <w:tc>
                        <w:tcPr>
                          <w:tcW w:w="2228" w:type="dxa"/>
                          <w:tcBorders>
                            <w:bottom w:val="single" w:sz="4" w:space="0" w:color="auto"/>
                          </w:tcBorders>
                          <w:vAlign w:val="bottom"/>
                        </w:tcPr>
                        <w:p w:rsidR="000B2E46" w:rsidRDefault="000B2E46">
                          <w:pPr>
                            <w:spacing w:line="240" w:lineRule="atLeast"/>
                            <w:ind w:firstLineChars="0" w:firstLine="0"/>
                            <w:rPr>
                              <w:sz w:val="21"/>
                              <w:szCs w:val="21"/>
                            </w:rPr>
                          </w:pPr>
                        </w:p>
                      </w:tc>
                    </w:tr>
                    <w:tr w:rsidR="000B2E46">
                      <w:trPr>
                        <w:cantSplit/>
                      </w:trPr>
                      <w:tc>
                        <w:tcPr>
                          <w:tcW w:w="5151" w:type="dxa"/>
                          <w:vMerge/>
                          <w:vAlign w:val="bottom"/>
                        </w:tcPr>
                        <w:p w:rsidR="000B2E46" w:rsidRDefault="000B2E46">
                          <w:pPr>
                            <w:ind w:firstLine="480"/>
                            <w:jc w:val="right"/>
                          </w:pPr>
                        </w:p>
                      </w:tc>
                      <w:tc>
                        <w:tcPr>
                          <w:tcW w:w="2161" w:type="dxa"/>
                          <w:vAlign w:val="bottom"/>
                        </w:tcPr>
                        <w:p w:rsidR="000B2E46" w:rsidRDefault="00000000">
                          <w:pPr>
                            <w:spacing w:line="240" w:lineRule="atLeast"/>
                            <w:ind w:firstLineChars="0" w:firstLine="0"/>
                            <w:jc w:val="right"/>
                            <w:rPr>
                              <w:sz w:val="21"/>
                              <w:szCs w:val="21"/>
                            </w:rPr>
                          </w:pPr>
                          <w:r>
                            <w:rPr>
                              <w:rFonts w:hint="eastAsia"/>
                              <w:sz w:val="21"/>
                              <w:szCs w:val="21"/>
                            </w:rPr>
                            <w:t>文档版本：</w:t>
                          </w:r>
                        </w:p>
                      </w:tc>
                      <w:tc>
                        <w:tcPr>
                          <w:tcW w:w="2228" w:type="dxa"/>
                          <w:tcBorders>
                            <w:top w:val="single" w:sz="4" w:space="0" w:color="auto"/>
                            <w:bottom w:val="single" w:sz="4" w:space="0" w:color="auto"/>
                          </w:tcBorders>
                          <w:vAlign w:val="bottom"/>
                        </w:tcPr>
                        <w:p w:rsidR="000B2E46" w:rsidRDefault="00000000">
                          <w:pPr>
                            <w:spacing w:line="240" w:lineRule="atLeast"/>
                            <w:ind w:firstLineChars="0" w:firstLine="0"/>
                            <w:rPr>
                              <w:sz w:val="21"/>
                              <w:szCs w:val="21"/>
                            </w:rPr>
                          </w:pPr>
                          <w:r>
                            <w:rPr>
                              <w:sz w:val="21"/>
                              <w:szCs w:val="21"/>
                            </w:rPr>
                            <w:fldChar w:fldCharType="begin"/>
                          </w:r>
                          <w:r>
                            <w:rPr>
                              <w:sz w:val="21"/>
                              <w:szCs w:val="21"/>
                            </w:rPr>
                            <w:instrText xml:space="preserve"> DOCPROPERTY  Category  \* MERGEFORMAT </w:instrText>
                          </w:r>
                          <w:r>
                            <w:rPr>
                              <w:sz w:val="21"/>
                              <w:szCs w:val="21"/>
                            </w:rPr>
                            <w:fldChar w:fldCharType="separate"/>
                          </w:r>
                          <w:r>
                            <w:rPr>
                              <w:rFonts w:hint="eastAsia"/>
                              <w:sz w:val="21"/>
                              <w:szCs w:val="21"/>
                            </w:rPr>
                            <w:t>&lt;文档版本&gt;</w:t>
                          </w:r>
                          <w:r>
                            <w:rPr>
                              <w:sz w:val="21"/>
                              <w:szCs w:val="21"/>
                            </w:rPr>
                            <w:fldChar w:fldCharType="end"/>
                          </w:r>
                        </w:p>
                      </w:tc>
                    </w:tr>
                    <w:tr w:rsidR="000B2E46">
                      <w:trPr>
                        <w:cantSplit/>
                        <w:trHeight w:val="291"/>
                      </w:trPr>
                      <w:tc>
                        <w:tcPr>
                          <w:tcW w:w="5151" w:type="dxa"/>
                          <w:vMerge/>
                          <w:tcBorders>
                            <w:bottom w:val="nil"/>
                          </w:tcBorders>
                          <w:vAlign w:val="bottom"/>
                        </w:tcPr>
                        <w:p w:rsidR="000B2E46" w:rsidRDefault="000B2E46">
                          <w:pPr>
                            <w:ind w:firstLine="480"/>
                            <w:jc w:val="right"/>
                          </w:pPr>
                        </w:p>
                      </w:tc>
                      <w:tc>
                        <w:tcPr>
                          <w:tcW w:w="2161" w:type="dxa"/>
                          <w:tcBorders>
                            <w:bottom w:val="nil"/>
                          </w:tcBorders>
                          <w:vAlign w:val="bottom"/>
                        </w:tcPr>
                        <w:p w:rsidR="000B2E46" w:rsidRDefault="00000000">
                          <w:pPr>
                            <w:spacing w:line="240" w:lineRule="atLeast"/>
                            <w:ind w:firstLine="420"/>
                            <w:jc w:val="right"/>
                            <w:rPr>
                              <w:sz w:val="21"/>
                              <w:szCs w:val="21"/>
                            </w:rPr>
                          </w:pPr>
                          <w:r>
                            <w:rPr>
                              <w:rFonts w:hint="eastAsia"/>
                              <w:sz w:val="21"/>
                              <w:szCs w:val="21"/>
                            </w:rPr>
                            <w:t>文档密级：</w:t>
                          </w:r>
                        </w:p>
                      </w:tc>
                      <w:tc>
                        <w:tcPr>
                          <w:tcW w:w="2228" w:type="dxa"/>
                          <w:tcBorders>
                            <w:top w:val="single" w:sz="4" w:space="0" w:color="auto"/>
                            <w:bottom w:val="single" w:sz="4" w:space="0" w:color="auto"/>
                          </w:tcBorders>
                          <w:vAlign w:val="bottom"/>
                        </w:tcPr>
                        <w:p w:rsidR="000B2E46" w:rsidRDefault="00000000">
                          <w:pPr>
                            <w:spacing w:line="240" w:lineRule="atLeast"/>
                            <w:ind w:firstLineChars="0" w:firstLine="0"/>
                            <w:rPr>
                              <w:sz w:val="21"/>
                              <w:szCs w:val="21"/>
                            </w:rPr>
                          </w:pPr>
                          <w:r>
                            <w:rPr>
                              <w:sz w:val="21"/>
                              <w:szCs w:val="21"/>
                            </w:rPr>
                            <w:fldChar w:fldCharType="begin"/>
                          </w:r>
                          <w:r>
                            <w:rPr>
                              <w:sz w:val="21"/>
                              <w:szCs w:val="21"/>
                            </w:rPr>
                            <w:instrText xml:space="preserve"> COMMENTS   \* MERGEFORMAT </w:instrText>
                          </w:r>
                          <w:r>
                            <w:rPr>
                              <w:sz w:val="21"/>
                              <w:szCs w:val="21"/>
                            </w:rPr>
                            <w:fldChar w:fldCharType="separate"/>
                          </w:r>
                          <w:r>
                            <w:rPr>
                              <w:sz w:val="21"/>
                              <w:szCs w:val="21"/>
                            </w:rPr>
                            <w:fldChar w:fldCharType="end"/>
                          </w:r>
                        </w:p>
                      </w:tc>
                    </w:tr>
                  </w:tbl>
                  <w:p w:rsidR="000B2E46" w:rsidRDefault="000B2E46">
                    <w:pPr>
                      <w:ind w:firstLine="480"/>
                    </w:pPr>
                  </w:p>
                </w:txbxContent>
              </v:textbox>
            </v:shape>
            <w10:anchorlock/>
          </v:group>
        </w:pict>
      </w:r>
    </w:p>
    <w:p w:rsidR="000B2E46" w:rsidRDefault="00000000">
      <w:pPr>
        <w:pStyle w:val="afe"/>
        <w:spacing w:before="1920" w:line="360" w:lineRule="auto"/>
        <w:ind w:firstLineChars="0" w:firstLine="0"/>
        <w:jc w:val="center"/>
        <w:rPr>
          <w:rFonts w:ascii="楷体_GB2312" w:eastAsia="楷体_GB2312" w:hAnsi="宋体"/>
          <w:b/>
          <w:sz w:val="48"/>
          <w:szCs w:val="48"/>
        </w:rPr>
      </w:pPr>
      <w:r>
        <w:rPr>
          <w:rFonts w:ascii="楷体_GB2312" w:eastAsia="楷体_GB2312" w:hAnsi="宋体"/>
          <w:b/>
          <w:sz w:val="48"/>
          <w:szCs w:val="48"/>
        </w:rPr>
        <w:fldChar w:fldCharType="begin"/>
      </w:r>
      <w:r>
        <w:rPr>
          <w:rFonts w:ascii="楷体_GB2312" w:eastAsia="楷体_GB2312" w:hAnsi="宋体"/>
          <w:b/>
          <w:sz w:val="48"/>
          <w:szCs w:val="48"/>
        </w:rPr>
        <w:instrText xml:space="preserve"> SUBJECT   \* MERGEFORMAT </w:instrText>
      </w:r>
      <w:r>
        <w:rPr>
          <w:rFonts w:ascii="楷体_GB2312" w:eastAsia="楷体_GB2312" w:hAnsi="宋体"/>
          <w:b/>
          <w:sz w:val="48"/>
          <w:szCs w:val="48"/>
        </w:rPr>
        <w:fldChar w:fldCharType="separate"/>
      </w:r>
      <w:r>
        <w:rPr>
          <w:rFonts w:ascii="楷体_GB2312" w:eastAsia="楷体_GB2312" w:hAnsi="宋体"/>
          <w:b/>
          <w:sz w:val="48"/>
          <w:szCs w:val="48"/>
        </w:rPr>
        <w:t>&lt;</w:t>
      </w:r>
      <w:r>
        <w:rPr>
          <w:rFonts w:ascii="楷体_GB2312" w:eastAsia="楷体_GB2312" w:hAnsi="楷体_GB2312" w:cs="楷体_GB2312"/>
          <w:b/>
          <w:sz w:val="48"/>
        </w:rPr>
        <w:t>AVIDM 5.0.1文档管理系统</w:t>
      </w:r>
      <w:r>
        <w:rPr>
          <w:rFonts w:ascii="楷体_GB2312" w:eastAsia="楷体_GB2312" w:hAnsi="宋体"/>
          <w:b/>
          <w:sz w:val="48"/>
          <w:szCs w:val="48"/>
        </w:rPr>
        <w:t>&gt;</w:t>
      </w:r>
      <w:r>
        <w:rPr>
          <w:rFonts w:ascii="楷体_GB2312" w:eastAsia="楷体_GB2312" w:hAnsi="宋体"/>
          <w:b/>
          <w:sz w:val="48"/>
          <w:szCs w:val="48"/>
        </w:rPr>
        <w:fldChar w:fldCharType="end"/>
      </w:r>
    </w:p>
    <w:p w:rsidR="000B2E46" w:rsidRDefault="00000000">
      <w:pPr>
        <w:pStyle w:val="a4"/>
        <w:spacing w:after="2400" w:line="360" w:lineRule="auto"/>
        <w:ind w:firstLineChars="0" w:firstLine="0"/>
        <w:jc w:val="center"/>
        <w:rPr>
          <w:rFonts w:ascii="幼圆" w:eastAsia="幼圆" w:hAnsi="宋体"/>
          <w:sz w:val="36"/>
          <w:szCs w:val="32"/>
        </w:rPr>
      </w:pPr>
      <w:r>
        <w:rPr>
          <w:rFonts w:ascii="Times New Roman" w:eastAsia="黑体" w:hAnsi="Times New Roman" w:hint="eastAsia"/>
          <w:b/>
          <w:sz w:val="36"/>
          <w:szCs w:val="32"/>
        </w:rPr>
        <w:t>&lt;</w:t>
      </w:r>
      <w:r>
        <w:rPr>
          <w:rFonts w:ascii="黑体" w:eastAsia="黑体" w:hAnsi="黑体" w:cs="黑体"/>
          <w:b/>
          <w:spacing w:val="0"/>
          <w:sz w:val="36"/>
        </w:rPr>
        <w:t>QYSX_AVIDM 5.0.1_HIT_5</w:t>
      </w:r>
      <w:r>
        <w:rPr>
          <w:rFonts w:ascii="Times New Roman" w:eastAsia="黑体" w:hAnsi="Times New Roman" w:hint="eastAsia"/>
          <w:b/>
          <w:sz w:val="36"/>
          <w:szCs w:val="32"/>
        </w:rPr>
        <w:t>&gt;</w:t>
      </w:r>
    </w:p>
    <w:p w:rsidR="000B2E46" w:rsidRDefault="00000000">
      <w:pPr>
        <w:spacing w:afterLines="1400" w:after="4368"/>
        <w:ind w:firstLineChars="0" w:firstLine="0"/>
        <w:jc w:val="center"/>
        <w:rPr>
          <w:b/>
          <w:sz w:val="72"/>
          <w:szCs w:val="72"/>
        </w:rPr>
      </w:pPr>
      <w:r>
        <w:rPr>
          <w:b/>
          <w:sz w:val="72"/>
          <w:szCs w:val="72"/>
        </w:rPr>
        <w:fldChar w:fldCharType="begin"/>
      </w:r>
      <w:r>
        <w:rPr>
          <w:b/>
          <w:sz w:val="72"/>
          <w:szCs w:val="72"/>
        </w:rPr>
        <w:instrText xml:space="preserve"> TITLE   \* MERGEFORMAT </w:instrText>
      </w:r>
      <w:r>
        <w:rPr>
          <w:b/>
          <w:sz w:val="72"/>
          <w:szCs w:val="72"/>
        </w:rPr>
        <w:fldChar w:fldCharType="separate"/>
      </w:r>
      <w:r>
        <w:rPr>
          <w:rFonts w:hint="eastAsia"/>
          <w:b/>
          <w:sz w:val="72"/>
          <w:szCs w:val="72"/>
        </w:rPr>
        <w:t>概要设计说明书</w:t>
      </w:r>
      <w:r>
        <w:rPr>
          <w:b/>
          <w:sz w:val="72"/>
          <w:szCs w:val="72"/>
        </w:rPr>
        <w:fldChar w:fldCharType="end"/>
      </w:r>
    </w:p>
    <w:p w:rsidR="000B2E46" w:rsidRDefault="00000000">
      <w:pPr>
        <w:ind w:firstLineChars="0" w:firstLine="0"/>
        <w:jc w:val="center"/>
        <w:rPr>
          <w:sz w:val="36"/>
          <w:szCs w:val="36"/>
        </w:rPr>
      </w:pPr>
      <w:r>
        <w:rPr>
          <w:sz w:val="36"/>
          <w:szCs w:val="36"/>
        </w:rPr>
        <w:fldChar w:fldCharType="begin"/>
      </w:r>
      <w:r>
        <w:rPr>
          <w:sz w:val="36"/>
          <w:szCs w:val="36"/>
        </w:rPr>
        <w:instrText xml:space="preserve"> DOCPROPERTY  Company  \* MERGEFORMAT </w:instrText>
      </w:r>
      <w:r>
        <w:rPr>
          <w:sz w:val="36"/>
          <w:szCs w:val="36"/>
        </w:rPr>
        <w:fldChar w:fldCharType="separate"/>
      </w:r>
      <w:r>
        <w:rPr>
          <w:rFonts w:hint="eastAsia"/>
          <w:sz w:val="36"/>
          <w:szCs w:val="36"/>
        </w:rPr>
        <w:t>北京神舟航天软件技术有限公司</w:t>
      </w:r>
      <w:r>
        <w:rPr>
          <w:sz w:val="36"/>
          <w:szCs w:val="36"/>
        </w:rPr>
        <w:fldChar w:fldCharType="end"/>
      </w:r>
    </w:p>
    <w:p w:rsidR="000B2E46" w:rsidRDefault="00000000">
      <w:pPr>
        <w:ind w:firstLineChars="0" w:firstLine="0"/>
        <w:jc w:val="center"/>
        <w:rPr>
          <w:sz w:val="30"/>
          <w:szCs w:val="30"/>
        </w:rPr>
      </w:pPr>
      <w:r>
        <w:rPr>
          <w:rFonts w:hint="eastAsia"/>
          <w:sz w:val="30"/>
          <w:szCs w:val="30"/>
        </w:rPr>
        <w:lastRenderedPageBreak/>
        <w:t>（2011年7月30日）</w:t>
      </w:r>
    </w:p>
    <w:p w:rsidR="000B2E46" w:rsidRDefault="000B2E46">
      <w:pPr>
        <w:ind w:firstLine="600"/>
        <w:jc w:val="center"/>
        <w:rPr>
          <w:sz w:val="30"/>
          <w:szCs w:val="30"/>
        </w:rPr>
      </w:pPr>
    </w:p>
    <w:p w:rsidR="000B2E46" w:rsidRDefault="000B2E46">
      <w:pPr>
        <w:ind w:firstLine="480"/>
        <w:sectPr w:rsidR="000B2E46">
          <w:headerReference w:type="even" r:id="rId8"/>
          <w:headerReference w:type="default" r:id="rId9"/>
          <w:footerReference w:type="even" r:id="rId10"/>
          <w:footerReference w:type="default" r:id="rId11"/>
          <w:headerReference w:type="first" r:id="rId12"/>
          <w:footerReference w:type="first" r:id="rId13"/>
          <w:pgSz w:w="11906" w:h="16838"/>
          <w:pgMar w:top="1440" w:right="926" w:bottom="1440" w:left="1080" w:header="851" w:footer="992" w:gutter="0"/>
          <w:cols w:space="708"/>
          <w:titlePg/>
          <w:docGrid w:type="lines" w:linePitch="312"/>
        </w:sectPr>
      </w:pPr>
    </w:p>
    <w:p w:rsidR="000B2E46" w:rsidRDefault="00000000">
      <w:pPr>
        <w:pStyle w:val="Style15"/>
        <w:pBdr>
          <w:bottom w:val="none" w:sz="0" w:space="0" w:color="auto"/>
        </w:pBdr>
        <w:spacing w:line="360" w:lineRule="auto"/>
        <w:ind w:firstLineChars="0" w:firstLine="0"/>
        <w:rPr>
          <w:rFonts w:ascii="黑体" w:eastAsia="黑体" w:hAnsi="宋体"/>
          <w:sz w:val="28"/>
          <w:szCs w:val="28"/>
        </w:rPr>
      </w:pPr>
      <w:r>
        <w:rPr>
          <w:rFonts w:ascii="黑体" w:eastAsia="黑体" w:hAnsi="宋体"/>
          <w:sz w:val="28"/>
          <w:szCs w:val="28"/>
        </w:rPr>
        <w:lastRenderedPageBreak/>
        <w:fldChar w:fldCharType="begin"/>
      </w:r>
      <w:r>
        <w:rPr>
          <w:rFonts w:ascii="黑体" w:eastAsia="黑体" w:hAnsi="宋体"/>
          <w:sz w:val="28"/>
          <w:szCs w:val="28"/>
        </w:rPr>
        <w:instrText xml:space="preserve"> SUBJECT   \* MERGEFORMAT </w:instrText>
      </w:r>
      <w:r>
        <w:rPr>
          <w:rFonts w:ascii="黑体" w:eastAsia="黑体" w:hAnsi="宋体"/>
          <w:sz w:val="28"/>
          <w:szCs w:val="28"/>
        </w:rPr>
        <w:fldChar w:fldCharType="separate"/>
      </w:r>
      <w:r>
        <w:rPr>
          <w:rFonts w:ascii="黑体" w:eastAsia="黑体" w:hAnsi="宋体"/>
          <w:sz w:val="28"/>
          <w:szCs w:val="28"/>
        </w:rPr>
        <w:t>&lt;项目名称&gt;</w:t>
      </w:r>
      <w:r>
        <w:rPr>
          <w:rFonts w:ascii="黑体" w:eastAsia="黑体" w:hAnsi="宋体"/>
          <w:sz w:val="28"/>
          <w:szCs w:val="28"/>
        </w:rPr>
        <w:fldChar w:fldCharType="end"/>
      </w:r>
    </w:p>
    <w:p w:rsidR="000B2E46" w:rsidRDefault="00000000">
      <w:pPr>
        <w:pStyle w:val="af8"/>
        <w:pBdr>
          <w:top w:val="single" w:sz="6" w:space="1" w:color="808080"/>
          <w:bottom w:val="none" w:sz="0" w:space="0" w:color="auto"/>
        </w:pBdr>
        <w:spacing w:after="4680" w:line="360" w:lineRule="auto"/>
        <w:ind w:firstLineChars="0" w:firstLine="0"/>
        <w:rPr>
          <w:rFonts w:ascii="黑体" w:eastAsia="黑体" w:hAnsi="宋体"/>
        </w:rPr>
      </w:pPr>
      <w:r>
        <w:rPr>
          <w:rFonts w:ascii="黑体" w:eastAsia="黑体" w:hAnsi="宋体"/>
        </w:rPr>
        <w:fldChar w:fldCharType="begin"/>
      </w:r>
      <w:r>
        <w:rPr>
          <w:rFonts w:ascii="黑体" w:eastAsia="黑体" w:hAnsi="宋体"/>
        </w:rPr>
        <w:instrText xml:space="preserve"> TITLE   \* MERGEFORMAT </w:instrText>
      </w:r>
      <w:r>
        <w:rPr>
          <w:rFonts w:ascii="黑体" w:eastAsia="黑体" w:hAnsi="宋体"/>
        </w:rPr>
        <w:fldChar w:fldCharType="separate"/>
      </w:r>
      <w:r>
        <w:rPr>
          <w:rFonts w:ascii="黑体" w:eastAsia="黑体" w:hAnsi="宋体"/>
        </w:rPr>
        <w:t>概要设计说明书</w:t>
      </w:r>
      <w:r>
        <w:rPr>
          <w:rFonts w:ascii="黑体" w:eastAsia="黑体" w:hAnsi="宋体"/>
        </w:rPr>
        <w:fldChar w:fldCharType="end"/>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35"/>
        <w:gridCol w:w="2559"/>
      </w:tblGrid>
      <w:tr w:rsidR="000B2E46">
        <w:trPr>
          <w:trHeight w:val="375"/>
          <w:jc w:val="center"/>
        </w:trPr>
        <w:tc>
          <w:tcPr>
            <w:tcW w:w="1535" w:type="dxa"/>
            <w:tcBorders>
              <w:top w:val="nil"/>
              <w:left w:val="nil"/>
              <w:bottom w:val="nil"/>
              <w:right w:val="nil"/>
            </w:tcBorders>
            <w:vAlign w:val="bottom"/>
          </w:tcPr>
          <w:p w:rsidR="000B2E46" w:rsidRDefault="00000000">
            <w:pPr>
              <w:spacing w:beforeLines="50" w:before="156"/>
              <w:ind w:firstLineChars="0" w:firstLine="0"/>
              <w:jc w:val="right"/>
              <w:rPr>
                <w:b/>
                <w:color w:val="003366"/>
              </w:rPr>
            </w:pPr>
            <w:r>
              <w:rPr>
                <w:rFonts w:hint="eastAsia"/>
                <w:b/>
                <w:color w:val="003366"/>
              </w:rPr>
              <w:t>记录号：</w:t>
            </w:r>
          </w:p>
        </w:tc>
        <w:tc>
          <w:tcPr>
            <w:tcW w:w="2559" w:type="dxa"/>
            <w:tcBorders>
              <w:top w:val="nil"/>
              <w:left w:val="nil"/>
              <w:right w:val="nil"/>
            </w:tcBorders>
            <w:vAlign w:val="bottom"/>
          </w:tcPr>
          <w:p w:rsidR="000B2E46" w:rsidRDefault="000B2E46">
            <w:pPr>
              <w:ind w:firstLineChars="40" w:firstLine="96"/>
              <w:rPr>
                <w:color w:val="003366"/>
              </w:rPr>
            </w:pPr>
          </w:p>
        </w:tc>
      </w:tr>
      <w:tr w:rsidR="000B2E46">
        <w:trPr>
          <w:trHeight w:val="400"/>
          <w:jc w:val="center"/>
        </w:trPr>
        <w:tc>
          <w:tcPr>
            <w:tcW w:w="1535" w:type="dxa"/>
            <w:tcBorders>
              <w:top w:val="nil"/>
              <w:left w:val="nil"/>
              <w:bottom w:val="nil"/>
              <w:right w:val="nil"/>
            </w:tcBorders>
            <w:vAlign w:val="bottom"/>
          </w:tcPr>
          <w:p w:rsidR="000B2E46" w:rsidRDefault="00000000">
            <w:pPr>
              <w:spacing w:beforeLines="50" w:before="156"/>
              <w:ind w:firstLineChars="0" w:firstLine="0"/>
              <w:jc w:val="right"/>
              <w:rPr>
                <w:b/>
                <w:color w:val="003366"/>
              </w:rPr>
            </w:pPr>
            <w:r>
              <w:rPr>
                <w:rFonts w:hint="eastAsia"/>
                <w:b/>
                <w:color w:val="003366"/>
              </w:rPr>
              <w:t>作者：</w:t>
            </w:r>
          </w:p>
        </w:tc>
        <w:tc>
          <w:tcPr>
            <w:tcW w:w="2559" w:type="dxa"/>
            <w:tcBorders>
              <w:left w:val="nil"/>
              <w:right w:val="nil"/>
            </w:tcBorders>
            <w:vAlign w:val="bottom"/>
          </w:tcPr>
          <w:p w:rsidR="000B2E46" w:rsidRDefault="000B2E46">
            <w:pPr>
              <w:ind w:firstLineChars="40" w:firstLine="96"/>
              <w:rPr>
                <w:color w:val="003366"/>
              </w:rPr>
            </w:pPr>
          </w:p>
        </w:tc>
      </w:tr>
      <w:tr w:rsidR="000B2E46">
        <w:trPr>
          <w:trHeight w:val="375"/>
          <w:jc w:val="center"/>
        </w:trPr>
        <w:tc>
          <w:tcPr>
            <w:tcW w:w="1535" w:type="dxa"/>
            <w:tcBorders>
              <w:top w:val="nil"/>
              <w:left w:val="nil"/>
              <w:bottom w:val="nil"/>
              <w:right w:val="nil"/>
            </w:tcBorders>
            <w:vAlign w:val="bottom"/>
          </w:tcPr>
          <w:p w:rsidR="000B2E46" w:rsidRDefault="00000000">
            <w:pPr>
              <w:spacing w:beforeLines="50" w:before="156"/>
              <w:ind w:firstLineChars="0" w:firstLine="0"/>
              <w:jc w:val="right"/>
              <w:rPr>
                <w:b/>
                <w:color w:val="003366"/>
              </w:rPr>
            </w:pPr>
            <w:r>
              <w:rPr>
                <w:rFonts w:hint="eastAsia"/>
                <w:b/>
                <w:color w:val="003366"/>
              </w:rPr>
              <w:t>校对：</w:t>
            </w:r>
          </w:p>
        </w:tc>
        <w:tc>
          <w:tcPr>
            <w:tcW w:w="2559" w:type="dxa"/>
            <w:tcBorders>
              <w:left w:val="nil"/>
              <w:right w:val="nil"/>
            </w:tcBorders>
            <w:vAlign w:val="bottom"/>
          </w:tcPr>
          <w:p w:rsidR="000B2E46" w:rsidRDefault="00000000">
            <w:pPr>
              <w:ind w:firstLineChars="40" w:firstLine="96"/>
              <w:rPr>
                <w:color w:val="003366"/>
              </w:rPr>
            </w:pPr>
            <w:r>
              <w:rPr>
                <w:color w:val="003366"/>
              </w:rPr>
              <w:fldChar w:fldCharType="begin"/>
            </w:r>
            <w:r>
              <w:rPr>
                <w:color w:val="003366"/>
              </w:rPr>
              <w:instrText xml:space="preserve"> COMMENTS   \* MERGEFORMAT </w:instrText>
            </w:r>
            <w:r>
              <w:rPr>
                <w:color w:val="003366"/>
              </w:rPr>
              <w:fldChar w:fldCharType="separate"/>
            </w:r>
            <w:r>
              <w:rPr>
                <w:color w:val="003366"/>
              </w:rPr>
              <w:fldChar w:fldCharType="end"/>
            </w:r>
          </w:p>
        </w:tc>
      </w:tr>
      <w:tr w:rsidR="000B2E46">
        <w:trPr>
          <w:trHeight w:val="375"/>
          <w:jc w:val="center"/>
        </w:trPr>
        <w:tc>
          <w:tcPr>
            <w:tcW w:w="1535" w:type="dxa"/>
            <w:tcBorders>
              <w:top w:val="nil"/>
              <w:left w:val="nil"/>
              <w:bottom w:val="nil"/>
              <w:right w:val="nil"/>
            </w:tcBorders>
            <w:vAlign w:val="bottom"/>
          </w:tcPr>
          <w:p w:rsidR="000B2E46" w:rsidRDefault="00000000">
            <w:pPr>
              <w:spacing w:beforeLines="50" w:before="156"/>
              <w:ind w:firstLineChars="0" w:firstLine="0"/>
              <w:jc w:val="right"/>
              <w:rPr>
                <w:b/>
                <w:color w:val="003366"/>
              </w:rPr>
            </w:pPr>
            <w:r>
              <w:rPr>
                <w:rFonts w:hint="eastAsia"/>
                <w:b/>
                <w:color w:val="003366"/>
              </w:rPr>
              <w:t>审核：</w:t>
            </w:r>
          </w:p>
        </w:tc>
        <w:tc>
          <w:tcPr>
            <w:tcW w:w="2559" w:type="dxa"/>
            <w:tcBorders>
              <w:left w:val="nil"/>
              <w:right w:val="nil"/>
            </w:tcBorders>
            <w:vAlign w:val="bottom"/>
          </w:tcPr>
          <w:p w:rsidR="000B2E46" w:rsidRDefault="00000000">
            <w:pPr>
              <w:ind w:firstLineChars="40" w:firstLine="96"/>
              <w:rPr>
                <w:color w:val="003366"/>
              </w:rPr>
            </w:pPr>
            <w:r>
              <w:rPr>
                <w:color w:val="003366"/>
              </w:rPr>
              <w:fldChar w:fldCharType="begin"/>
            </w:r>
            <w:r>
              <w:rPr>
                <w:color w:val="003366"/>
              </w:rPr>
              <w:instrText xml:space="preserve"> COMMENTS   \* MERGEFORMAT </w:instrText>
            </w:r>
            <w:r>
              <w:rPr>
                <w:color w:val="003366"/>
              </w:rPr>
              <w:fldChar w:fldCharType="separate"/>
            </w:r>
            <w:r>
              <w:rPr>
                <w:color w:val="003366"/>
              </w:rPr>
              <w:fldChar w:fldCharType="end"/>
            </w:r>
          </w:p>
        </w:tc>
      </w:tr>
      <w:tr w:rsidR="000B2E46">
        <w:trPr>
          <w:trHeight w:val="375"/>
          <w:jc w:val="center"/>
        </w:trPr>
        <w:tc>
          <w:tcPr>
            <w:tcW w:w="1535" w:type="dxa"/>
            <w:tcBorders>
              <w:top w:val="nil"/>
              <w:left w:val="nil"/>
              <w:bottom w:val="nil"/>
              <w:right w:val="nil"/>
            </w:tcBorders>
            <w:vAlign w:val="bottom"/>
          </w:tcPr>
          <w:p w:rsidR="000B2E46" w:rsidRDefault="00000000">
            <w:pPr>
              <w:spacing w:beforeLines="50" w:before="156"/>
              <w:ind w:firstLineChars="0" w:firstLine="0"/>
              <w:jc w:val="right"/>
              <w:rPr>
                <w:b/>
                <w:color w:val="003366"/>
              </w:rPr>
            </w:pPr>
            <w:r>
              <w:rPr>
                <w:rFonts w:hint="eastAsia"/>
                <w:b/>
                <w:color w:val="003366"/>
              </w:rPr>
              <w:t>批准：</w:t>
            </w:r>
          </w:p>
        </w:tc>
        <w:tc>
          <w:tcPr>
            <w:tcW w:w="2559" w:type="dxa"/>
            <w:tcBorders>
              <w:left w:val="nil"/>
              <w:right w:val="nil"/>
            </w:tcBorders>
            <w:vAlign w:val="bottom"/>
          </w:tcPr>
          <w:p w:rsidR="000B2E46" w:rsidRDefault="000B2E46">
            <w:pPr>
              <w:ind w:firstLineChars="40" w:firstLine="96"/>
              <w:rPr>
                <w:color w:val="003366"/>
              </w:rPr>
            </w:pPr>
          </w:p>
        </w:tc>
      </w:tr>
      <w:tr w:rsidR="000B2E46">
        <w:trPr>
          <w:trHeight w:val="375"/>
          <w:jc w:val="center"/>
        </w:trPr>
        <w:tc>
          <w:tcPr>
            <w:tcW w:w="1535" w:type="dxa"/>
            <w:tcBorders>
              <w:top w:val="nil"/>
              <w:left w:val="nil"/>
              <w:bottom w:val="nil"/>
              <w:right w:val="nil"/>
            </w:tcBorders>
            <w:vAlign w:val="bottom"/>
          </w:tcPr>
          <w:p w:rsidR="000B2E46" w:rsidRDefault="00000000">
            <w:pPr>
              <w:spacing w:beforeLines="50" w:before="156"/>
              <w:ind w:firstLineChars="0" w:firstLine="0"/>
              <w:jc w:val="right"/>
              <w:rPr>
                <w:b/>
                <w:color w:val="003366"/>
              </w:rPr>
            </w:pPr>
            <w:r>
              <w:rPr>
                <w:rFonts w:hint="eastAsia"/>
                <w:b/>
                <w:color w:val="003366"/>
              </w:rPr>
              <w:t>PPQA：</w:t>
            </w:r>
          </w:p>
        </w:tc>
        <w:tc>
          <w:tcPr>
            <w:tcW w:w="2559" w:type="dxa"/>
            <w:tcBorders>
              <w:left w:val="nil"/>
              <w:right w:val="nil"/>
            </w:tcBorders>
            <w:vAlign w:val="bottom"/>
          </w:tcPr>
          <w:p w:rsidR="000B2E46" w:rsidRDefault="000B2E46">
            <w:pPr>
              <w:ind w:firstLineChars="40" w:firstLine="96"/>
              <w:rPr>
                <w:color w:val="003366"/>
              </w:rPr>
            </w:pPr>
          </w:p>
        </w:tc>
      </w:tr>
      <w:tr w:rsidR="000B2E46">
        <w:trPr>
          <w:trHeight w:val="375"/>
          <w:jc w:val="center"/>
        </w:trPr>
        <w:tc>
          <w:tcPr>
            <w:tcW w:w="1535" w:type="dxa"/>
            <w:tcBorders>
              <w:top w:val="nil"/>
              <w:left w:val="nil"/>
              <w:bottom w:val="nil"/>
              <w:right w:val="nil"/>
            </w:tcBorders>
            <w:vAlign w:val="bottom"/>
          </w:tcPr>
          <w:p w:rsidR="000B2E46" w:rsidRDefault="00000000">
            <w:pPr>
              <w:spacing w:beforeLines="150" w:before="468"/>
              <w:ind w:firstLineChars="0" w:firstLine="0"/>
              <w:jc w:val="right"/>
              <w:rPr>
                <w:b/>
                <w:color w:val="003366"/>
              </w:rPr>
            </w:pPr>
            <w:r>
              <w:rPr>
                <w:rFonts w:hint="eastAsia"/>
                <w:b/>
                <w:color w:val="003366"/>
              </w:rPr>
              <w:t>起始日期：</w:t>
            </w:r>
          </w:p>
        </w:tc>
        <w:tc>
          <w:tcPr>
            <w:tcW w:w="2559" w:type="dxa"/>
            <w:tcBorders>
              <w:left w:val="nil"/>
              <w:bottom w:val="single" w:sz="6" w:space="0" w:color="auto"/>
              <w:right w:val="nil"/>
            </w:tcBorders>
            <w:vAlign w:val="bottom"/>
          </w:tcPr>
          <w:p w:rsidR="000B2E46" w:rsidRDefault="00000000">
            <w:pPr>
              <w:ind w:firstLineChars="340" w:firstLine="816"/>
              <w:rPr>
                <w:color w:val="003366"/>
              </w:rPr>
            </w:pPr>
            <w:r>
              <w:rPr>
                <w:rFonts w:hint="eastAsia"/>
                <w:color w:val="003366"/>
              </w:rPr>
              <w:t>年   月   日</w:t>
            </w:r>
          </w:p>
        </w:tc>
      </w:tr>
      <w:tr w:rsidR="000B2E46">
        <w:trPr>
          <w:trHeight w:val="375"/>
          <w:jc w:val="center"/>
        </w:trPr>
        <w:tc>
          <w:tcPr>
            <w:tcW w:w="1535" w:type="dxa"/>
            <w:tcBorders>
              <w:top w:val="nil"/>
              <w:left w:val="nil"/>
              <w:bottom w:val="nil"/>
              <w:right w:val="nil"/>
            </w:tcBorders>
            <w:vAlign w:val="bottom"/>
          </w:tcPr>
          <w:p w:rsidR="000B2E46" w:rsidRDefault="00000000">
            <w:pPr>
              <w:spacing w:beforeLines="50" w:before="156"/>
              <w:ind w:firstLineChars="0" w:firstLine="0"/>
              <w:jc w:val="right"/>
              <w:rPr>
                <w:b/>
                <w:color w:val="003366"/>
              </w:rPr>
            </w:pPr>
            <w:r>
              <w:rPr>
                <w:rFonts w:hint="eastAsia"/>
                <w:b/>
                <w:color w:val="003366"/>
              </w:rPr>
              <w:lastRenderedPageBreak/>
              <w:t>结束日期：</w:t>
            </w:r>
          </w:p>
        </w:tc>
        <w:tc>
          <w:tcPr>
            <w:tcW w:w="2559" w:type="dxa"/>
            <w:tcBorders>
              <w:left w:val="nil"/>
              <w:bottom w:val="single" w:sz="6" w:space="0" w:color="auto"/>
              <w:right w:val="nil"/>
            </w:tcBorders>
            <w:vAlign w:val="bottom"/>
          </w:tcPr>
          <w:p w:rsidR="000B2E46" w:rsidRDefault="00000000">
            <w:pPr>
              <w:ind w:firstLineChars="340" w:firstLine="816"/>
              <w:rPr>
                <w:color w:val="003366"/>
              </w:rPr>
            </w:pPr>
            <w:r>
              <w:rPr>
                <w:rFonts w:hint="eastAsia"/>
                <w:color w:val="003366"/>
              </w:rPr>
              <w:t>年   月   日</w:t>
            </w:r>
          </w:p>
        </w:tc>
      </w:tr>
    </w:tbl>
    <w:p w:rsidR="000B2E46" w:rsidRDefault="000B2E46">
      <w:pPr>
        <w:pStyle w:val="af2"/>
        <w:ind w:firstLineChars="0" w:firstLine="0"/>
        <w:rPr>
          <w:spacing w:val="0"/>
        </w:rPr>
      </w:pPr>
    </w:p>
    <w:p w:rsidR="000B2E46" w:rsidRDefault="000B2E46">
      <w:pPr>
        <w:pStyle w:val="24"/>
        <w:spacing w:line="360" w:lineRule="auto"/>
        <w:ind w:firstLineChars="0" w:firstLine="0"/>
      </w:pPr>
    </w:p>
    <w:p w:rsidR="000B2E46" w:rsidRDefault="000B2E46">
      <w:pPr>
        <w:ind w:firstLine="480"/>
        <w:sectPr w:rsidR="000B2E46">
          <w:footerReference w:type="first" r:id="rId14"/>
          <w:pgSz w:w="11906" w:h="16838"/>
          <w:pgMar w:top="1440" w:right="1800" w:bottom="1440" w:left="1800" w:header="851" w:footer="992" w:gutter="0"/>
          <w:cols w:space="708"/>
          <w:titlePg/>
          <w:docGrid w:type="lines" w:linePitch="312"/>
        </w:sectPr>
      </w:pPr>
    </w:p>
    <w:p w:rsidR="000B2E46" w:rsidRDefault="00000000">
      <w:pPr>
        <w:pStyle w:val="24"/>
        <w:spacing w:line="360" w:lineRule="auto"/>
        <w:ind w:firstLineChars="0" w:firstLine="0"/>
      </w:pPr>
      <w:r>
        <w:rPr>
          <w:rFonts w:hint="eastAsia"/>
        </w:rPr>
        <w:lastRenderedPageBreak/>
        <w:t>修订历史记录</w:t>
      </w:r>
    </w:p>
    <w:tbl>
      <w:tblPr>
        <w:tblW w:w="0" w:type="auto"/>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980"/>
        <w:gridCol w:w="1080"/>
        <w:gridCol w:w="840"/>
        <w:gridCol w:w="3300"/>
        <w:gridCol w:w="1368"/>
      </w:tblGrid>
      <w:tr w:rsidR="000B2E46">
        <w:trPr>
          <w:trHeight w:val="374"/>
        </w:trPr>
        <w:tc>
          <w:tcPr>
            <w:tcW w:w="1980" w:type="dxa"/>
            <w:tcBorders>
              <w:top w:val="single" w:sz="6" w:space="0" w:color="000000"/>
              <w:bottom w:val="single" w:sz="6" w:space="0" w:color="000000"/>
              <w:right w:val="single" w:sz="6" w:space="0" w:color="000000"/>
              <w:tl2br w:val="single" w:sz="6" w:space="0" w:color="000000"/>
            </w:tcBorders>
            <w:shd w:val="solid" w:color="000000" w:fill="FFFFFF"/>
          </w:tcPr>
          <w:p w:rsidR="000B2E46" w:rsidRDefault="00000000">
            <w:pPr>
              <w:pStyle w:val="Tabletext1"/>
              <w:spacing w:line="360" w:lineRule="auto"/>
              <w:ind w:firstLineChars="0" w:firstLine="0"/>
              <w:rPr>
                <w:bCs w:val="0"/>
              </w:rPr>
            </w:pPr>
            <w:r>
              <w:rPr>
                <w:rFonts w:hint="eastAsia"/>
                <w:bCs w:val="0"/>
              </w:rPr>
              <w:t>日期</w:t>
            </w:r>
          </w:p>
        </w:tc>
        <w:tc>
          <w:tcPr>
            <w:tcW w:w="1080" w:type="dxa"/>
            <w:tcBorders>
              <w:top w:val="single" w:sz="6" w:space="0" w:color="000000"/>
              <w:left w:val="single" w:sz="6" w:space="0" w:color="000000"/>
              <w:bottom w:val="single" w:sz="6" w:space="0" w:color="000000"/>
              <w:right w:val="single" w:sz="6" w:space="0" w:color="000000"/>
            </w:tcBorders>
            <w:shd w:val="solid" w:color="000000" w:fill="FFFFFF"/>
          </w:tcPr>
          <w:p w:rsidR="000B2E46" w:rsidRDefault="00000000">
            <w:pPr>
              <w:pStyle w:val="Tabletext1"/>
              <w:spacing w:line="360" w:lineRule="auto"/>
              <w:ind w:firstLineChars="0" w:firstLine="0"/>
              <w:rPr>
                <w:bCs w:val="0"/>
              </w:rPr>
            </w:pPr>
            <w:r>
              <w:rPr>
                <w:rFonts w:hint="eastAsia"/>
                <w:bCs w:val="0"/>
              </w:rPr>
              <w:t>版本</w:t>
            </w:r>
          </w:p>
        </w:tc>
        <w:tc>
          <w:tcPr>
            <w:tcW w:w="840" w:type="dxa"/>
            <w:tcBorders>
              <w:top w:val="single" w:sz="6" w:space="0" w:color="000000"/>
              <w:left w:val="single" w:sz="6" w:space="0" w:color="000000"/>
              <w:bottom w:val="single" w:sz="6" w:space="0" w:color="000000"/>
              <w:right w:val="single" w:sz="6" w:space="0" w:color="000000"/>
            </w:tcBorders>
            <w:shd w:val="solid" w:color="000000" w:fill="FFFFFF"/>
          </w:tcPr>
          <w:p w:rsidR="000B2E46" w:rsidRDefault="00000000">
            <w:pPr>
              <w:pStyle w:val="Tabletext1"/>
              <w:spacing w:line="360" w:lineRule="auto"/>
              <w:ind w:firstLineChars="0" w:firstLine="0"/>
              <w:rPr>
                <w:bCs w:val="0"/>
              </w:rPr>
            </w:pPr>
            <w:r>
              <w:rPr>
                <w:rFonts w:hint="eastAsia"/>
                <w:bCs w:val="0"/>
              </w:rPr>
              <w:t>状态</w:t>
            </w:r>
          </w:p>
        </w:tc>
        <w:tc>
          <w:tcPr>
            <w:tcW w:w="3300" w:type="dxa"/>
            <w:tcBorders>
              <w:top w:val="single" w:sz="6" w:space="0" w:color="000000"/>
              <w:left w:val="single" w:sz="6" w:space="0" w:color="000000"/>
              <w:bottom w:val="single" w:sz="6" w:space="0" w:color="000000"/>
              <w:right w:val="single" w:sz="6" w:space="0" w:color="000000"/>
            </w:tcBorders>
            <w:shd w:val="solid" w:color="000000" w:fill="FFFFFF"/>
          </w:tcPr>
          <w:p w:rsidR="000B2E46" w:rsidRDefault="00000000">
            <w:pPr>
              <w:pStyle w:val="Tabletext1"/>
              <w:spacing w:line="360" w:lineRule="auto"/>
              <w:ind w:firstLine="400"/>
              <w:rPr>
                <w:bCs w:val="0"/>
              </w:rPr>
            </w:pPr>
            <w:r>
              <w:rPr>
                <w:rFonts w:hint="eastAsia"/>
                <w:bCs w:val="0"/>
              </w:rPr>
              <w:t>说明</w:t>
            </w:r>
          </w:p>
        </w:tc>
        <w:tc>
          <w:tcPr>
            <w:tcW w:w="1368" w:type="dxa"/>
            <w:tcBorders>
              <w:top w:val="single" w:sz="6" w:space="0" w:color="000000"/>
              <w:left w:val="single" w:sz="6" w:space="0" w:color="000000"/>
              <w:bottom w:val="single" w:sz="6" w:space="0" w:color="000000"/>
            </w:tcBorders>
            <w:shd w:val="solid" w:color="000000" w:fill="FFFFFF"/>
          </w:tcPr>
          <w:p w:rsidR="000B2E46" w:rsidRDefault="00000000">
            <w:pPr>
              <w:pStyle w:val="Tabletext1"/>
              <w:spacing w:line="360" w:lineRule="auto"/>
              <w:ind w:firstLineChars="0" w:firstLine="0"/>
              <w:rPr>
                <w:bCs w:val="0"/>
              </w:rPr>
            </w:pPr>
            <w:r>
              <w:rPr>
                <w:rFonts w:hint="eastAsia"/>
                <w:bCs w:val="0"/>
              </w:rPr>
              <w:t>作者</w:t>
            </w:r>
          </w:p>
        </w:tc>
      </w:tr>
      <w:tr w:rsidR="000B2E46">
        <w:trPr>
          <w:trHeight w:val="214"/>
        </w:trPr>
        <w:tc>
          <w:tcPr>
            <w:tcW w:w="1980" w:type="dxa"/>
            <w:tcBorders>
              <w:top w:val="single" w:sz="6" w:space="0" w:color="000000"/>
              <w:bottom w:val="single" w:sz="6" w:space="0" w:color="000000"/>
              <w:right w:val="single" w:sz="6" w:space="0" w:color="000000"/>
            </w:tcBorders>
            <w:shd w:val="clear" w:color="000000" w:fill="FFFFFF"/>
          </w:tcPr>
          <w:p w:rsidR="000B2E46" w:rsidRDefault="00000000">
            <w:pPr>
              <w:pStyle w:val="Tabletext0"/>
              <w:jc w:val="center"/>
            </w:pPr>
            <w:r>
              <w:rPr>
                <w:rStyle w:val="TabletextTimesNewRomanChar"/>
                <w:rFonts w:hint="eastAsia"/>
              </w:rPr>
              <w:t>2023</w:t>
            </w:r>
            <w:r>
              <w:rPr>
                <w:rStyle w:val="TabletextTimesNewRomanChar"/>
                <w:rFonts w:hint="eastAsia"/>
              </w:rPr>
              <w:t>年</w:t>
            </w:r>
            <w:r>
              <w:rPr>
                <w:rStyle w:val="TabletextTimesNewRomanChar"/>
                <w:rFonts w:hint="eastAsia"/>
              </w:rPr>
              <w:t>7</w:t>
            </w:r>
            <w:r>
              <w:rPr>
                <w:rStyle w:val="TabletextTimesNewRomanChar"/>
                <w:rFonts w:hint="eastAsia"/>
              </w:rPr>
              <w:t>月</w:t>
            </w:r>
            <w:r>
              <w:rPr>
                <w:rStyle w:val="TabletextTimesNewRomanChar"/>
                <w:rFonts w:hint="eastAsia"/>
              </w:rPr>
              <w:t>12</w:t>
            </w:r>
            <w:r>
              <w:rPr>
                <w:rStyle w:val="TabletextTimesNewRomanChar"/>
                <w:rFonts w:hint="eastAsia"/>
              </w:rPr>
              <w:t>日</w:t>
            </w:r>
          </w:p>
        </w:tc>
        <w:tc>
          <w:tcPr>
            <w:tcW w:w="108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00000">
            <w:pPr>
              <w:pStyle w:val="Tabletext0"/>
              <w:jc w:val="center"/>
            </w:pPr>
            <w:r>
              <w:t>V</w:t>
            </w:r>
            <w:r>
              <w:rPr>
                <w:rFonts w:hint="eastAsia"/>
              </w:rPr>
              <w:t>1.0</w:t>
            </w:r>
          </w:p>
        </w:tc>
        <w:tc>
          <w:tcPr>
            <w:tcW w:w="84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00000">
            <w:pPr>
              <w:pStyle w:val="Tabletext0"/>
              <w:jc w:val="both"/>
            </w:pPr>
            <w:r>
              <w:rPr>
                <w:rStyle w:val="TabletextTimesNewRomanChar"/>
                <w:rFonts w:hint="eastAsia"/>
              </w:rPr>
              <w:t>创建</w:t>
            </w:r>
          </w:p>
        </w:tc>
        <w:tc>
          <w:tcPr>
            <w:tcW w:w="330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0"/>
              <w:jc w:val="both"/>
            </w:pPr>
          </w:p>
        </w:tc>
        <w:tc>
          <w:tcPr>
            <w:tcW w:w="1368" w:type="dxa"/>
            <w:tcBorders>
              <w:top w:val="single" w:sz="6" w:space="0" w:color="000000"/>
              <w:left w:val="single" w:sz="6" w:space="0" w:color="000000"/>
              <w:bottom w:val="single" w:sz="6" w:space="0" w:color="000000"/>
            </w:tcBorders>
            <w:shd w:val="clear" w:color="000000" w:fill="FFFFFF"/>
          </w:tcPr>
          <w:p w:rsidR="000B2E46" w:rsidRDefault="000B2E46">
            <w:pPr>
              <w:pStyle w:val="Tabletext0"/>
              <w:jc w:val="center"/>
            </w:pPr>
          </w:p>
        </w:tc>
      </w:tr>
      <w:tr w:rsidR="000B2E46">
        <w:tc>
          <w:tcPr>
            <w:tcW w:w="1980" w:type="dxa"/>
            <w:tcBorders>
              <w:top w:val="single" w:sz="6" w:space="0" w:color="000000"/>
              <w:bottom w:val="single" w:sz="6" w:space="0" w:color="000000"/>
              <w:right w:val="single" w:sz="6" w:space="0" w:color="000000"/>
            </w:tcBorders>
            <w:shd w:val="clear" w:color="000000" w:fill="FFFFFF"/>
          </w:tcPr>
          <w:p w:rsidR="000B2E46" w:rsidRDefault="000B2E46">
            <w:pPr>
              <w:pStyle w:val="Tabletext0"/>
              <w:jc w:val="center"/>
            </w:pPr>
          </w:p>
        </w:tc>
        <w:tc>
          <w:tcPr>
            <w:tcW w:w="108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00000">
            <w:pPr>
              <w:pStyle w:val="Tabletext0"/>
              <w:jc w:val="center"/>
            </w:pPr>
            <w:r>
              <w:rPr>
                <w:rStyle w:val="TabletextTimesNewRomanChar"/>
                <w:rFonts w:hint="eastAsia"/>
              </w:rPr>
              <w:t>V1.1</w:t>
            </w:r>
          </w:p>
        </w:tc>
        <w:tc>
          <w:tcPr>
            <w:tcW w:w="84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00000">
            <w:pPr>
              <w:pStyle w:val="Tabletext0"/>
            </w:pPr>
            <w:r>
              <w:rPr>
                <w:rStyle w:val="TabletextTimesNewRomanChar"/>
                <w:rFonts w:hint="eastAsia"/>
              </w:rPr>
              <w:t>修改</w:t>
            </w:r>
          </w:p>
        </w:tc>
        <w:tc>
          <w:tcPr>
            <w:tcW w:w="330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1368" w:type="dxa"/>
            <w:tcBorders>
              <w:top w:val="single" w:sz="6" w:space="0" w:color="000000"/>
              <w:left w:val="single" w:sz="6" w:space="0" w:color="000000"/>
              <w:bottom w:val="single" w:sz="6" w:space="0" w:color="000000"/>
            </w:tcBorders>
            <w:shd w:val="clear" w:color="000000" w:fill="FFFFFF"/>
          </w:tcPr>
          <w:p w:rsidR="000B2E46" w:rsidRDefault="000B2E46">
            <w:pPr>
              <w:pStyle w:val="Tabletext"/>
              <w:ind w:firstLineChars="0" w:firstLine="0"/>
              <w:jc w:val="center"/>
            </w:pPr>
          </w:p>
        </w:tc>
      </w:tr>
      <w:tr w:rsidR="000B2E46">
        <w:tc>
          <w:tcPr>
            <w:tcW w:w="1980" w:type="dxa"/>
            <w:tcBorders>
              <w:top w:val="single" w:sz="6" w:space="0" w:color="000000"/>
              <w:bottom w:val="single" w:sz="6" w:space="0" w:color="000000"/>
              <w:right w:val="single" w:sz="6" w:space="0" w:color="000000"/>
            </w:tcBorders>
            <w:shd w:val="clear" w:color="000000" w:fill="FFFFFF"/>
          </w:tcPr>
          <w:p w:rsidR="000B2E46" w:rsidRDefault="000B2E46">
            <w:pPr>
              <w:pStyle w:val="Tabletext0"/>
              <w:jc w:val="center"/>
            </w:pPr>
          </w:p>
        </w:tc>
        <w:tc>
          <w:tcPr>
            <w:tcW w:w="108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00000">
            <w:pPr>
              <w:pStyle w:val="Tabletext0"/>
              <w:jc w:val="center"/>
            </w:pPr>
            <w:r>
              <w:rPr>
                <w:rStyle w:val="TabletextTimesNewRomanChar"/>
                <w:rFonts w:hint="eastAsia"/>
              </w:rPr>
              <w:t>V1.2</w:t>
            </w:r>
          </w:p>
        </w:tc>
        <w:tc>
          <w:tcPr>
            <w:tcW w:w="84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00000">
            <w:pPr>
              <w:pStyle w:val="Tabletext0"/>
              <w:jc w:val="center"/>
            </w:pPr>
            <w:r>
              <w:rPr>
                <w:rStyle w:val="TabletextTimesNewRomanChar"/>
                <w:rFonts w:hint="eastAsia"/>
              </w:rPr>
              <w:t>修改</w:t>
            </w:r>
          </w:p>
        </w:tc>
        <w:tc>
          <w:tcPr>
            <w:tcW w:w="330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0"/>
              <w:jc w:val="center"/>
            </w:pPr>
          </w:p>
        </w:tc>
        <w:tc>
          <w:tcPr>
            <w:tcW w:w="1368" w:type="dxa"/>
            <w:tcBorders>
              <w:top w:val="single" w:sz="6" w:space="0" w:color="000000"/>
              <w:left w:val="single" w:sz="6" w:space="0" w:color="000000"/>
              <w:bottom w:val="single" w:sz="6" w:space="0" w:color="000000"/>
            </w:tcBorders>
            <w:shd w:val="clear" w:color="000000" w:fill="FFFFFF"/>
          </w:tcPr>
          <w:p w:rsidR="000B2E46" w:rsidRDefault="000B2E46">
            <w:pPr>
              <w:pStyle w:val="Tabletext0"/>
              <w:jc w:val="center"/>
            </w:pPr>
          </w:p>
        </w:tc>
      </w:tr>
      <w:tr w:rsidR="000B2E46">
        <w:tc>
          <w:tcPr>
            <w:tcW w:w="1980" w:type="dxa"/>
            <w:tcBorders>
              <w:top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108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84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330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1368" w:type="dxa"/>
            <w:tcBorders>
              <w:top w:val="single" w:sz="6" w:space="0" w:color="000000"/>
              <w:left w:val="single" w:sz="6" w:space="0" w:color="000000"/>
              <w:bottom w:val="single" w:sz="6" w:space="0" w:color="000000"/>
            </w:tcBorders>
            <w:shd w:val="clear" w:color="000000" w:fill="FFFFFF"/>
          </w:tcPr>
          <w:p w:rsidR="000B2E46" w:rsidRDefault="000B2E46">
            <w:pPr>
              <w:pStyle w:val="Tabletext"/>
              <w:ind w:firstLineChars="0" w:firstLine="0"/>
              <w:jc w:val="center"/>
            </w:pPr>
          </w:p>
        </w:tc>
      </w:tr>
      <w:tr w:rsidR="000B2E46">
        <w:tc>
          <w:tcPr>
            <w:tcW w:w="1980" w:type="dxa"/>
            <w:tcBorders>
              <w:top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108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84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330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1368" w:type="dxa"/>
            <w:tcBorders>
              <w:top w:val="single" w:sz="6" w:space="0" w:color="000000"/>
              <w:left w:val="single" w:sz="6" w:space="0" w:color="000000"/>
              <w:bottom w:val="single" w:sz="6" w:space="0" w:color="000000"/>
            </w:tcBorders>
            <w:shd w:val="clear" w:color="000000" w:fill="FFFFFF"/>
          </w:tcPr>
          <w:p w:rsidR="000B2E46" w:rsidRDefault="000B2E46">
            <w:pPr>
              <w:pStyle w:val="Tabletext"/>
              <w:ind w:firstLineChars="0" w:firstLine="0"/>
              <w:jc w:val="center"/>
            </w:pPr>
          </w:p>
        </w:tc>
      </w:tr>
      <w:tr w:rsidR="000B2E46">
        <w:tc>
          <w:tcPr>
            <w:tcW w:w="1980" w:type="dxa"/>
            <w:tcBorders>
              <w:top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108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84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330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1368" w:type="dxa"/>
            <w:tcBorders>
              <w:top w:val="single" w:sz="6" w:space="0" w:color="000000"/>
              <w:left w:val="single" w:sz="6" w:space="0" w:color="000000"/>
              <w:bottom w:val="single" w:sz="6" w:space="0" w:color="000000"/>
            </w:tcBorders>
            <w:shd w:val="clear" w:color="000000" w:fill="FFFFFF"/>
          </w:tcPr>
          <w:p w:rsidR="000B2E46" w:rsidRDefault="000B2E46">
            <w:pPr>
              <w:pStyle w:val="Tabletext"/>
              <w:ind w:firstLineChars="0" w:firstLine="0"/>
              <w:jc w:val="center"/>
            </w:pPr>
          </w:p>
        </w:tc>
      </w:tr>
      <w:tr w:rsidR="000B2E46">
        <w:tc>
          <w:tcPr>
            <w:tcW w:w="1980" w:type="dxa"/>
            <w:tcBorders>
              <w:top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108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84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330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1368" w:type="dxa"/>
            <w:tcBorders>
              <w:top w:val="single" w:sz="6" w:space="0" w:color="000000"/>
              <w:left w:val="single" w:sz="6" w:space="0" w:color="000000"/>
              <w:bottom w:val="single" w:sz="6" w:space="0" w:color="000000"/>
            </w:tcBorders>
            <w:shd w:val="clear" w:color="000000" w:fill="FFFFFF"/>
          </w:tcPr>
          <w:p w:rsidR="000B2E46" w:rsidRDefault="000B2E46">
            <w:pPr>
              <w:pStyle w:val="Tabletext"/>
              <w:ind w:firstLineChars="0" w:firstLine="0"/>
              <w:jc w:val="center"/>
            </w:pPr>
          </w:p>
        </w:tc>
      </w:tr>
      <w:tr w:rsidR="000B2E46">
        <w:tc>
          <w:tcPr>
            <w:tcW w:w="1980" w:type="dxa"/>
            <w:tcBorders>
              <w:top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108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84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330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1368" w:type="dxa"/>
            <w:tcBorders>
              <w:top w:val="single" w:sz="6" w:space="0" w:color="000000"/>
              <w:left w:val="single" w:sz="6" w:space="0" w:color="000000"/>
              <w:bottom w:val="single" w:sz="6" w:space="0" w:color="000000"/>
            </w:tcBorders>
            <w:shd w:val="clear" w:color="000000" w:fill="FFFFFF"/>
          </w:tcPr>
          <w:p w:rsidR="000B2E46" w:rsidRDefault="000B2E46">
            <w:pPr>
              <w:pStyle w:val="Tabletext"/>
              <w:ind w:firstLineChars="0" w:firstLine="0"/>
              <w:jc w:val="center"/>
            </w:pPr>
          </w:p>
        </w:tc>
      </w:tr>
      <w:tr w:rsidR="000B2E46">
        <w:tc>
          <w:tcPr>
            <w:tcW w:w="1980" w:type="dxa"/>
            <w:tcBorders>
              <w:top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108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84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330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1368" w:type="dxa"/>
            <w:tcBorders>
              <w:top w:val="single" w:sz="6" w:space="0" w:color="000000"/>
              <w:left w:val="single" w:sz="6" w:space="0" w:color="000000"/>
              <w:bottom w:val="single" w:sz="6" w:space="0" w:color="000000"/>
            </w:tcBorders>
            <w:shd w:val="clear" w:color="000000" w:fill="FFFFFF"/>
          </w:tcPr>
          <w:p w:rsidR="000B2E46" w:rsidRDefault="000B2E46">
            <w:pPr>
              <w:pStyle w:val="Tabletext"/>
              <w:ind w:firstLineChars="0" w:firstLine="0"/>
              <w:jc w:val="center"/>
            </w:pPr>
          </w:p>
        </w:tc>
      </w:tr>
      <w:tr w:rsidR="000B2E46">
        <w:tc>
          <w:tcPr>
            <w:tcW w:w="1980" w:type="dxa"/>
            <w:tcBorders>
              <w:top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108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84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330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1368" w:type="dxa"/>
            <w:tcBorders>
              <w:top w:val="single" w:sz="6" w:space="0" w:color="000000"/>
              <w:left w:val="single" w:sz="6" w:space="0" w:color="000000"/>
              <w:bottom w:val="single" w:sz="6" w:space="0" w:color="000000"/>
            </w:tcBorders>
            <w:shd w:val="clear" w:color="000000" w:fill="FFFFFF"/>
          </w:tcPr>
          <w:p w:rsidR="000B2E46" w:rsidRDefault="000B2E46">
            <w:pPr>
              <w:pStyle w:val="Tabletext"/>
              <w:ind w:firstLineChars="0" w:firstLine="0"/>
              <w:jc w:val="center"/>
            </w:pPr>
          </w:p>
        </w:tc>
      </w:tr>
      <w:tr w:rsidR="000B2E46">
        <w:tc>
          <w:tcPr>
            <w:tcW w:w="1980" w:type="dxa"/>
            <w:tcBorders>
              <w:top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108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84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330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1368" w:type="dxa"/>
            <w:tcBorders>
              <w:top w:val="single" w:sz="6" w:space="0" w:color="000000"/>
              <w:left w:val="single" w:sz="6" w:space="0" w:color="000000"/>
              <w:bottom w:val="single" w:sz="6" w:space="0" w:color="000000"/>
            </w:tcBorders>
            <w:shd w:val="clear" w:color="000000" w:fill="FFFFFF"/>
          </w:tcPr>
          <w:p w:rsidR="000B2E46" w:rsidRDefault="000B2E46">
            <w:pPr>
              <w:pStyle w:val="Tabletext"/>
              <w:ind w:firstLineChars="0" w:firstLine="0"/>
              <w:jc w:val="center"/>
            </w:pPr>
          </w:p>
        </w:tc>
      </w:tr>
      <w:tr w:rsidR="000B2E46">
        <w:tc>
          <w:tcPr>
            <w:tcW w:w="1980" w:type="dxa"/>
            <w:tcBorders>
              <w:top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108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84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330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1368" w:type="dxa"/>
            <w:tcBorders>
              <w:top w:val="single" w:sz="6" w:space="0" w:color="000000"/>
              <w:left w:val="single" w:sz="6" w:space="0" w:color="000000"/>
              <w:bottom w:val="single" w:sz="6" w:space="0" w:color="000000"/>
            </w:tcBorders>
            <w:shd w:val="clear" w:color="000000" w:fill="FFFFFF"/>
          </w:tcPr>
          <w:p w:rsidR="000B2E46" w:rsidRDefault="000B2E46">
            <w:pPr>
              <w:pStyle w:val="Tabletext"/>
              <w:ind w:firstLineChars="0" w:firstLine="0"/>
              <w:jc w:val="center"/>
            </w:pPr>
          </w:p>
        </w:tc>
      </w:tr>
      <w:tr w:rsidR="000B2E46">
        <w:tc>
          <w:tcPr>
            <w:tcW w:w="1980" w:type="dxa"/>
            <w:tcBorders>
              <w:top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108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firstLineChars="0" w:firstLine="0"/>
              <w:jc w:val="center"/>
            </w:pPr>
          </w:p>
        </w:tc>
        <w:tc>
          <w:tcPr>
            <w:tcW w:w="84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3300" w:type="dxa"/>
            <w:tcBorders>
              <w:top w:val="single" w:sz="6" w:space="0" w:color="000000"/>
              <w:left w:val="single" w:sz="6" w:space="0" w:color="000000"/>
              <w:bottom w:val="single" w:sz="6" w:space="0" w:color="000000"/>
              <w:right w:val="single" w:sz="6" w:space="0" w:color="000000"/>
            </w:tcBorders>
            <w:shd w:val="clear" w:color="000000" w:fill="FFFFFF"/>
          </w:tcPr>
          <w:p w:rsidR="000B2E46" w:rsidRDefault="000B2E46">
            <w:pPr>
              <w:pStyle w:val="Tabletext"/>
              <w:ind w:leftChars="-17" w:left="-41" w:firstLineChars="0" w:firstLine="0"/>
              <w:jc w:val="both"/>
            </w:pPr>
          </w:p>
        </w:tc>
        <w:tc>
          <w:tcPr>
            <w:tcW w:w="1368" w:type="dxa"/>
            <w:tcBorders>
              <w:top w:val="single" w:sz="6" w:space="0" w:color="000000"/>
              <w:left w:val="single" w:sz="6" w:space="0" w:color="000000"/>
              <w:bottom w:val="single" w:sz="6" w:space="0" w:color="000000"/>
            </w:tcBorders>
            <w:shd w:val="clear" w:color="000000" w:fill="FFFFFF"/>
          </w:tcPr>
          <w:p w:rsidR="000B2E46" w:rsidRDefault="000B2E46">
            <w:pPr>
              <w:pStyle w:val="Tabletext"/>
              <w:ind w:firstLineChars="0" w:firstLine="0"/>
              <w:jc w:val="center"/>
            </w:pPr>
          </w:p>
        </w:tc>
      </w:tr>
    </w:tbl>
    <w:p w:rsidR="000B2E46" w:rsidRDefault="000B2E46">
      <w:pPr>
        <w:pStyle w:val="23"/>
        <w:ind w:firstLine="480"/>
      </w:pPr>
    </w:p>
    <w:p w:rsidR="000B2E46" w:rsidRDefault="000B2E46">
      <w:pPr>
        <w:ind w:firstLine="480"/>
        <w:sectPr w:rsidR="000B2E46">
          <w:pgSz w:w="11906" w:h="16838"/>
          <w:pgMar w:top="1440" w:right="1800" w:bottom="1440" w:left="1800" w:header="851" w:footer="992" w:gutter="0"/>
          <w:cols w:space="708"/>
          <w:titlePg/>
          <w:docGrid w:type="lines" w:linePitch="312"/>
        </w:sectPr>
      </w:pPr>
    </w:p>
    <w:p w:rsidR="000B2E46" w:rsidRDefault="00000000">
      <w:pPr>
        <w:spacing w:afterLines="100" w:after="312"/>
        <w:ind w:firstLineChars="0" w:firstLine="0"/>
        <w:jc w:val="center"/>
        <w:rPr>
          <w:b/>
          <w:sz w:val="48"/>
          <w:szCs w:val="48"/>
          <w:u w:val="single"/>
        </w:rPr>
      </w:pPr>
      <w:bookmarkStart w:id="0" w:name="_Toc15889948"/>
      <w:bookmarkStart w:id="1" w:name="_Toc16496096"/>
      <w:bookmarkStart w:id="2" w:name="_Toc16501536"/>
      <w:r>
        <w:rPr>
          <w:rFonts w:hint="eastAsia"/>
          <w:b/>
          <w:sz w:val="48"/>
          <w:szCs w:val="48"/>
          <w:u w:val="single"/>
        </w:rPr>
        <w:lastRenderedPageBreak/>
        <w:t>关于本文档</w:t>
      </w:r>
      <w:bookmarkEnd w:id="0"/>
      <w:bookmarkEnd w:id="1"/>
      <w:bookmarkEnd w:id="2"/>
    </w:p>
    <w:p w:rsidR="000B2E46" w:rsidRDefault="000B2E46">
      <w:pPr>
        <w:pStyle w:val="23"/>
        <w:ind w:firstLine="480"/>
      </w:pPr>
    </w:p>
    <w:p w:rsidR="000B2E46" w:rsidRDefault="000B2E46">
      <w:pPr>
        <w:pStyle w:val="23"/>
        <w:ind w:firstLine="480"/>
      </w:pPr>
    </w:p>
    <w:p w:rsidR="000B2E46" w:rsidRDefault="000B2E46">
      <w:pPr>
        <w:ind w:firstLine="480"/>
        <w:sectPr w:rsidR="000B2E46">
          <w:pgSz w:w="11906" w:h="16838"/>
          <w:pgMar w:top="1440" w:right="1800" w:bottom="1440" w:left="1800" w:header="851" w:footer="992" w:gutter="0"/>
          <w:cols w:space="708"/>
          <w:titlePg/>
          <w:docGrid w:type="lines" w:linePitch="312"/>
        </w:sectPr>
      </w:pPr>
    </w:p>
    <w:p w:rsidR="000B2E46" w:rsidRDefault="00000000">
      <w:pPr>
        <w:pStyle w:val="24"/>
        <w:spacing w:before="120" w:after="240" w:line="360" w:lineRule="auto"/>
        <w:ind w:firstLineChars="0" w:firstLine="0"/>
      </w:pPr>
      <w:r>
        <w:rPr>
          <w:rFonts w:hint="eastAsia"/>
        </w:rPr>
        <w:lastRenderedPageBreak/>
        <w:t>目录</w:t>
      </w:r>
    </w:p>
    <w:p w:rsidR="000B2E46" w:rsidRDefault="00000000">
      <w:pPr>
        <w:pStyle w:val="TOC1"/>
        <w:tabs>
          <w:tab w:val="clear" w:pos="720"/>
          <w:tab w:val="clear" w:pos="8990"/>
          <w:tab w:val="right" w:leader="dot" w:pos="9180"/>
        </w:tabs>
        <w:ind w:firstLine="358"/>
      </w:pPr>
      <w:r>
        <w:fldChar w:fldCharType="begin"/>
      </w:r>
      <w:r>
        <w:instrText xml:space="preserve"> TOC \o "1-4" \h \z \u </w:instrText>
      </w:r>
      <w:r>
        <w:fldChar w:fldCharType="separate"/>
      </w:r>
      <w:hyperlink w:anchor="_Toc19116" w:history="1">
        <w:r>
          <w:rPr>
            <w:rFonts w:hint="eastAsia"/>
          </w:rPr>
          <w:t>1 范围</w:t>
        </w:r>
        <w:r>
          <w:tab/>
        </w:r>
        <w:fldSimple w:instr=" PAGEREF _Toc19116 ">
          <w:r>
            <w:t>1</w:t>
          </w:r>
        </w:fldSimple>
      </w:hyperlink>
    </w:p>
    <w:p w:rsidR="000B2E46" w:rsidRDefault="00000000">
      <w:pPr>
        <w:pStyle w:val="TOC2"/>
        <w:tabs>
          <w:tab w:val="clear" w:pos="900"/>
          <w:tab w:val="clear" w:pos="8990"/>
          <w:tab w:val="right" w:leader="dot" w:pos="9180"/>
        </w:tabs>
      </w:pPr>
      <w:hyperlink w:anchor="_Toc10217" w:history="1">
        <w:r>
          <w:rPr>
            <w:rFonts w:hint="eastAsia"/>
          </w:rPr>
          <w:t>1.1 目的</w:t>
        </w:r>
        <w:r>
          <w:tab/>
        </w:r>
        <w:fldSimple w:instr=" PAGEREF _Toc10217 ">
          <w:r>
            <w:t>1</w:t>
          </w:r>
        </w:fldSimple>
      </w:hyperlink>
    </w:p>
    <w:p w:rsidR="000B2E46" w:rsidRDefault="00000000">
      <w:pPr>
        <w:pStyle w:val="TOC2"/>
        <w:tabs>
          <w:tab w:val="clear" w:pos="900"/>
          <w:tab w:val="clear" w:pos="8990"/>
          <w:tab w:val="right" w:leader="dot" w:pos="9180"/>
        </w:tabs>
      </w:pPr>
      <w:hyperlink w:anchor="_Toc10139" w:history="1">
        <w:r>
          <w:rPr>
            <w:rFonts w:hint="eastAsia"/>
          </w:rPr>
          <w:t>1.2 系统概述</w:t>
        </w:r>
        <w:r>
          <w:tab/>
        </w:r>
        <w:fldSimple w:instr=" PAGEREF _Toc10139 ">
          <w:r>
            <w:t>1</w:t>
          </w:r>
        </w:fldSimple>
      </w:hyperlink>
    </w:p>
    <w:p w:rsidR="000B2E46" w:rsidRDefault="00000000">
      <w:pPr>
        <w:pStyle w:val="TOC2"/>
        <w:tabs>
          <w:tab w:val="clear" w:pos="900"/>
          <w:tab w:val="clear" w:pos="8990"/>
          <w:tab w:val="right" w:leader="dot" w:pos="9180"/>
        </w:tabs>
      </w:pPr>
      <w:hyperlink w:anchor="_Toc11318" w:history="1">
        <w:r>
          <w:rPr>
            <w:rFonts w:hint="eastAsia"/>
          </w:rPr>
          <w:t>1.3 文档概述</w:t>
        </w:r>
        <w:r>
          <w:tab/>
        </w:r>
        <w:fldSimple w:instr=" PAGEREF _Toc11318 ">
          <w:r>
            <w:t>1</w:t>
          </w:r>
        </w:fldSimple>
      </w:hyperlink>
    </w:p>
    <w:p w:rsidR="000B2E46" w:rsidRDefault="00000000">
      <w:pPr>
        <w:pStyle w:val="TOC1"/>
        <w:tabs>
          <w:tab w:val="clear" w:pos="720"/>
          <w:tab w:val="clear" w:pos="8990"/>
          <w:tab w:val="right" w:leader="dot" w:pos="9180"/>
        </w:tabs>
        <w:ind w:firstLine="358"/>
      </w:pPr>
      <w:hyperlink w:anchor="_Toc30078" w:history="1">
        <w:r>
          <w:rPr>
            <w:rFonts w:hint="eastAsia"/>
          </w:rPr>
          <w:t>2 引用文档</w:t>
        </w:r>
        <w:r>
          <w:tab/>
        </w:r>
        <w:fldSimple w:instr=" PAGEREF _Toc30078 ">
          <w:r>
            <w:t>1</w:t>
          </w:r>
        </w:fldSimple>
      </w:hyperlink>
    </w:p>
    <w:p w:rsidR="000B2E46" w:rsidRDefault="00000000">
      <w:pPr>
        <w:pStyle w:val="TOC1"/>
        <w:tabs>
          <w:tab w:val="clear" w:pos="720"/>
          <w:tab w:val="clear" w:pos="8990"/>
          <w:tab w:val="right" w:leader="dot" w:pos="9180"/>
        </w:tabs>
        <w:ind w:firstLine="358"/>
      </w:pPr>
      <w:hyperlink w:anchor="_Toc11725" w:history="1">
        <w:r>
          <w:rPr>
            <w:rFonts w:hint="eastAsia"/>
          </w:rPr>
          <w:t>3 术语和定义</w:t>
        </w:r>
        <w:r>
          <w:tab/>
        </w:r>
        <w:fldSimple w:instr=" PAGEREF _Toc11725 ">
          <w:r>
            <w:t>1</w:t>
          </w:r>
        </w:fldSimple>
      </w:hyperlink>
    </w:p>
    <w:p w:rsidR="000B2E46" w:rsidRDefault="00000000">
      <w:pPr>
        <w:pStyle w:val="TOC1"/>
        <w:tabs>
          <w:tab w:val="clear" w:pos="720"/>
          <w:tab w:val="clear" w:pos="8990"/>
          <w:tab w:val="right" w:leader="dot" w:pos="9180"/>
        </w:tabs>
        <w:ind w:firstLine="358"/>
      </w:pPr>
      <w:hyperlink w:anchor="_Toc15381" w:history="1">
        <w:r>
          <w:rPr>
            <w:rFonts w:hint="eastAsia"/>
          </w:rPr>
          <w:t>4 总体设计</w:t>
        </w:r>
        <w:r>
          <w:tab/>
        </w:r>
        <w:fldSimple w:instr=" PAGEREF _Toc15381 ">
          <w:r>
            <w:t>1</w:t>
          </w:r>
        </w:fldSimple>
      </w:hyperlink>
    </w:p>
    <w:p w:rsidR="000B2E46" w:rsidRDefault="00000000">
      <w:pPr>
        <w:pStyle w:val="TOC2"/>
        <w:tabs>
          <w:tab w:val="clear" w:pos="900"/>
          <w:tab w:val="clear" w:pos="8990"/>
          <w:tab w:val="right" w:leader="dot" w:pos="9180"/>
        </w:tabs>
      </w:pPr>
      <w:hyperlink w:anchor="_Toc20624" w:history="1">
        <w:r>
          <w:rPr>
            <w:rFonts w:hint="eastAsia"/>
          </w:rPr>
          <w:t>4.1 需求规定</w:t>
        </w:r>
        <w:r>
          <w:tab/>
        </w:r>
        <w:fldSimple w:instr=" PAGEREF _Toc20624 ">
          <w:r>
            <w:t>1</w:t>
          </w:r>
        </w:fldSimple>
      </w:hyperlink>
    </w:p>
    <w:p w:rsidR="000B2E46" w:rsidRDefault="00000000">
      <w:pPr>
        <w:pStyle w:val="TOC2"/>
        <w:tabs>
          <w:tab w:val="clear" w:pos="900"/>
          <w:tab w:val="clear" w:pos="8990"/>
          <w:tab w:val="right" w:leader="dot" w:pos="9180"/>
        </w:tabs>
      </w:pPr>
      <w:hyperlink w:anchor="_Toc26199" w:history="1">
        <w:r>
          <w:rPr>
            <w:rFonts w:hint="eastAsia"/>
          </w:rPr>
          <w:t>4.2 运行环境</w:t>
        </w:r>
        <w:r>
          <w:tab/>
        </w:r>
        <w:fldSimple w:instr=" PAGEREF _Toc26199 ">
          <w:r>
            <w:t>1</w:t>
          </w:r>
        </w:fldSimple>
      </w:hyperlink>
    </w:p>
    <w:p w:rsidR="000B2E46" w:rsidRDefault="00000000">
      <w:pPr>
        <w:pStyle w:val="TOC3"/>
        <w:tabs>
          <w:tab w:val="clear" w:pos="1080"/>
          <w:tab w:val="clear" w:pos="8990"/>
          <w:tab w:val="right" w:leader="dot" w:pos="9180"/>
        </w:tabs>
      </w:pPr>
      <w:hyperlink w:anchor="_Toc14283" w:history="1">
        <w:r>
          <w:rPr>
            <w:rFonts w:hint="eastAsia"/>
          </w:rPr>
          <w:t>4.2.1 硬件环境</w:t>
        </w:r>
        <w:r>
          <w:tab/>
        </w:r>
        <w:fldSimple w:instr=" PAGEREF _Toc14283 ">
          <w:r>
            <w:t>1</w:t>
          </w:r>
        </w:fldSimple>
      </w:hyperlink>
    </w:p>
    <w:p w:rsidR="000B2E46" w:rsidRDefault="00000000">
      <w:pPr>
        <w:pStyle w:val="TOC3"/>
        <w:tabs>
          <w:tab w:val="clear" w:pos="1080"/>
          <w:tab w:val="clear" w:pos="8990"/>
          <w:tab w:val="right" w:leader="dot" w:pos="9180"/>
        </w:tabs>
      </w:pPr>
      <w:hyperlink w:anchor="_Toc9674" w:history="1">
        <w:r>
          <w:rPr>
            <w:rFonts w:hint="eastAsia"/>
          </w:rPr>
          <w:t>4.2.2 软件环境</w:t>
        </w:r>
        <w:r>
          <w:tab/>
        </w:r>
        <w:fldSimple w:instr=" PAGEREF _Toc9674 ">
          <w:r>
            <w:t>2</w:t>
          </w:r>
        </w:fldSimple>
      </w:hyperlink>
    </w:p>
    <w:p w:rsidR="000B2E46" w:rsidRDefault="00000000">
      <w:pPr>
        <w:pStyle w:val="TOC2"/>
        <w:tabs>
          <w:tab w:val="clear" w:pos="900"/>
          <w:tab w:val="clear" w:pos="8990"/>
          <w:tab w:val="right" w:leader="dot" w:pos="9180"/>
        </w:tabs>
      </w:pPr>
      <w:hyperlink w:anchor="_Toc9387" w:history="1">
        <w:r>
          <w:rPr>
            <w:rFonts w:hint="eastAsia"/>
          </w:rPr>
          <w:t>4.3 体系架构</w:t>
        </w:r>
        <w:r>
          <w:tab/>
        </w:r>
        <w:fldSimple w:instr=" PAGEREF _Toc9387 ">
          <w:r>
            <w:t>2</w:t>
          </w:r>
        </w:fldSimple>
      </w:hyperlink>
    </w:p>
    <w:p w:rsidR="000B2E46" w:rsidRDefault="00000000">
      <w:pPr>
        <w:pStyle w:val="TOC3"/>
        <w:tabs>
          <w:tab w:val="clear" w:pos="1080"/>
          <w:tab w:val="clear" w:pos="8990"/>
          <w:tab w:val="right" w:leader="dot" w:pos="9180"/>
        </w:tabs>
      </w:pPr>
      <w:hyperlink w:anchor="_Toc15773" w:history="1">
        <w:r>
          <w:rPr>
            <w:rFonts w:hint="eastAsia"/>
          </w:rPr>
          <w:t>4.3.1 系统结构</w:t>
        </w:r>
        <w:r>
          <w:tab/>
        </w:r>
        <w:fldSimple w:instr=" PAGEREF _Toc15773 ">
          <w:r>
            <w:t>2</w:t>
          </w:r>
        </w:fldSimple>
      </w:hyperlink>
    </w:p>
    <w:p w:rsidR="000B2E46" w:rsidRDefault="00000000">
      <w:pPr>
        <w:pStyle w:val="TOC3"/>
        <w:tabs>
          <w:tab w:val="clear" w:pos="1080"/>
          <w:tab w:val="clear" w:pos="8990"/>
          <w:tab w:val="right" w:leader="dot" w:pos="9180"/>
        </w:tabs>
      </w:pPr>
      <w:hyperlink w:anchor="_Toc8566" w:history="1">
        <w:r>
          <w:rPr>
            <w:rFonts w:hint="eastAsia"/>
          </w:rPr>
          <w:t>4.3.2 软件架构</w:t>
        </w:r>
        <w:r>
          <w:tab/>
        </w:r>
        <w:fldSimple w:instr=" PAGEREF _Toc8566 ">
          <w:r>
            <w:t>2</w:t>
          </w:r>
        </w:fldSimple>
      </w:hyperlink>
    </w:p>
    <w:p w:rsidR="000B2E46" w:rsidRDefault="00000000">
      <w:pPr>
        <w:pStyle w:val="TOC2"/>
        <w:tabs>
          <w:tab w:val="clear" w:pos="900"/>
          <w:tab w:val="clear" w:pos="8990"/>
          <w:tab w:val="right" w:leader="dot" w:pos="9180"/>
        </w:tabs>
      </w:pPr>
      <w:hyperlink w:anchor="_Toc23435" w:history="1">
        <w:r>
          <w:rPr>
            <w:rFonts w:hint="eastAsia"/>
          </w:rPr>
          <w:t>4.4 阶段目标</w:t>
        </w:r>
        <w:r>
          <w:tab/>
        </w:r>
        <w:fldSimple w:instr=" PAGEREF _Toc23435 ">
          <w:r>
            <w:t>2</w:t>
          </w:r>
        </w:fldSimple>
      </w:hyperlink>
    </w:p>
    <w:p w:rsidR="000B2E46" w:rsidRDefault="00000000">
      <w:pPr>
        <w:pStyle w:val="TOC1"/>
        <w:tabs>
          <w:tab w:val="clear" w:pos="720"/>
          <w:tab w:val="clear" w:pos="8990"/>
          <w:tab w:val="right" w:leader="dot" w:pos="9180"/>
        </w:tabs>
        <w:ind w:firstLine="358"/>
      </w:pPr>
      <w:hyperlink w:anchor="_Toc26467" w:history="1">
        <w:r>
          <w:rPr>
            <w:rFonts w:hint="eastAsia"/>
          </w:rPr>
          <w:t>5 功能设计</w:t>
        </w:r>
        <w:r>
          <w:tab/>
        </w:r>
        <w:fldSimple w:instr=" PAGEREF _Toc26467 ">
          <w:r>
            <w:t>2</w:t>
          </w:r>
        </w:fldSimple>
      </w:hyperlink>
    </w:p>
    <w:p w:rsidR="000B2E46" w:rsidRDefault="00000000">
      <w:pPr>
        <w:pStyle w:val="TOC2"/>
        <w:tabs>
          <w:tab w:val="clear" w:pos="900"/>
          <w:tab w:val="clear" w:pos="8990"/>
          <w:tab w:val="right" w:leader="dot" w:pos="9180"/>
        </w:tabs>
      </w:pPr>
      <w:hyperlink w:anchor="_Toc5320" w:history="1">
        <w:r>
          <w:rPr>
            <w:rFonts w:hint="eastAsia"/>
            <w:bCs/>
          </w:rPr>
          <w:t>5.1 功能结构图</w:t>
        </w:r>
        <w:r>
          <w:tab/>
        </w:r>
        <w:fldSimple w:instr=" PAGEREF _Toc5320 ">
          <w:r>
            <w:t>2</w:t>
          </w:r>
        </w:fldSimple>
      </w:hyperlink>
    </w:p>
    <w:p w:rsidR="000B2E46" w:rsidRDefault="00000000">
      <w:pPr>
        <w:pStyle w:val="TOC2"/>
        <w:tabs>
          <w:tab w:val="clear" w:pos="900"/>
          <w:tab w:val="clear" w:pos="8990"/>
          <w:tab w:val="right" w:leader="dot" w:pos="9180"/>
        </w:tabs>
      </w:pPr>
      <w:hyperlink w:anchor="_Toc23615" w:history="1">
        <w:r>
          <w:rPr>
            <w:rFonts w:hint="eastAsia"/>
            <w:bCs/>
          </w:rPr>
          <w:t>5.2 功能汇总</w:t>
        </w:r>
        <w:r>
          <w:tab/>
        </w:r>
        <w:fldSimple w:instr=" PAGEREF _Toc23615 ">
          <w:r>
            <w:t>2</w:t>
          </w:r>
        </w:fldSimple>
      </w:hyperlink>
    </w:p>
    <w:p w:rsidR="000B2E46" w:rsidRDefault="00000000">
      <w:pPr>
        <w:pStyle w:val="TOC2"/>
        <w:tabs>
          <w:tab w:val="clear" w:pos="900"/>
          <w:tab w:val="clear" w:pos="8990"/>
          <w:tab w:val="right" w:leader="dot" w:pos="9180"/>
        </w:tabs>
      </w:pPr>
      <w:hyperlink w:anchor="_Toc3990" w:history="1">
        <w:r>
          <w:rPr>
            <w:rFonts w:hint="eastAsia"/>
            <w:bCs/>
          </w:rPr>
          <w:t>5.3 〈功能A名称（功能标识）〉</w:t>
        </w:r>
        <w:r>
          <w:tab/>
        </w:r>
        <w:fldSimple w:instr=" PAGEREF _Toc3990 ">
          <w:r>
            <w:t>3</w:t>
          </w:r>
        </w:fldSimple>
      </w:hyperlink>
    </w:p>
    <w:p w:rsidR="000B2E46" w:rsidRDefault="00000000">
      <w:pPr>
        <w:pStyle w:val="TOC3"/>
        <w:tabs>
          <w:tab w:val="clear" w:pos="1080"/>
          <w:tab w:val="clear" w:pos="8990"/>
          <w:tab w:val="right" w:leader="dot" w:pos="9180"/>
        </w:tabs>
      </w:pPr>
      <w:hyperlink w:anchor="_Toc11852" w:history="1">
        <w:r>
          <w:rPr>
            <w:rFonts w:hint="eastAsia"/>
          </w:rPr>
          <w:t>5.3.1 输入</w:t>
        </w:r>
        <w:r>
          <w:tab/>
        </w:r>
        <w:fldSimple w:instr=" PAGEREF _Toc11852 ">
          <w:r>
            <w:t>3</w:t>
          </w:r>
        </w:fldSimple>
      </w:hyperlink>
    </w:p>
    <w:p w:rsidR="000B2E46" w:rsidRDefault="00000000">
      <w:pPr>
        <w:pStyle w:val="TOC3"/>
        <w:tabs>
          <w:tab w:val="clear" w:pos="1080"/>
          <w:tab w:val="clear" w:pos="8990"/>
          <w:tab w:val="right" w:leader="dot" w:pos="9180"/>
        </w:tabs>
      </w:pPr>
      <w:hyperlink w:anchor="_Toc26155" w:history="1">
        <w:r>
          <w:rPr>
            <w:rFonts w:hint="eastAsia"/>
          </w:rPr>
          <w:t>5.3.2 实现流程</w:t>
        </w:r>
        <w:r>
          <w:tab/>
        </w:r>
        <w:fldSimple w:instr=" PAGEREF _Toc26155 ">
          <w:r>
            <w:t>3</w:t>
          </w:r>
        </w:fldSimple>
      </w:hyperlink>
    </w:p>
    <w:p w:rsidR="000B2E46" w:rsidRDefault="00000000">
      <w:pPr>
        <w:pStyle w:val="TOC3"/>
        <w:tabs>
          <w:tab w:val="clear" w:pos="1080"/>
          <w:tab w:val="clear" w:pos="8990"/>
          <w:tab w:val="right" w:leader="dot" w:pos="9180"/>
        </w:tabs>
      </w:pPr>
      <w:hyperlink w:anchor="_Toc2038" w:history="1">
        <w:r>
          <w:rPr>
            <w:rFonts w:hint="eastAsia"/>
          </w:rPr>
          <w:t>5.3.3 流程描述</w:t>
        </w:r>
        <w:r>
          <w:tab/>
        </w:r>
        <w:fldSimple w:instr=" PAGEREF _Toc2038 ">
          <w:r>
            <w:t>3</w:t>
          </w:r>
        </w:fldSimple>
      </w:hyperlink>
    </w:p>
    <w:p w:rsidR="000B2E46" w:rsidRDefault="00000000">
      <w:pPr>
        <w:pStyle w:val="TOC3"/>
        <w:tabs>
          <w:tab w:val="clear" w:pos="1080"/>
          <w:tab w:val="clear" w:pos="8990"/>
          <w:tab w:val="right" w:leader="dot" w:pos="9180"/>
        </w:tabs>
      </w:pPr>
      <w:hyperlink w:anchor="_Toc30220" w:history="1">
        <w:r>
          <w:rPr>
            <w:rFonts w:hint="eastAsia"/>
          </w:rPr>
          <w:t>5.3.4 输出</w:t>
        </w:r>
        <w:r>
          <w:tab/>
        </w:r>
        <w:fldSimple w:instr=" PAGEREF _Toc30220 ">
          <w:r>
            <w:t>3</w:t>
          </w:r>
        </w:fldSimple>
      </w:hyperlink>
    </w:p>
    <w:p w:rsidR="000B2E46" w:rsidRDefault="00000000">
      <w:pPr>
        <w:pStyle w:val="TOC3"/>
        <w:tabs>
          <w:tab w:val="clear" w:pos="1080"/>
          <w:tab w:val="clear" w:pos="8990"/>
          <w:tab w:val="right" w:leader="dot" w:pos="9180"/>
        </w:tabs>
      </w:pPr>
      <w:hyperlink w:anchor="_Toc25172" w:history="1">
        <w:r>
          <w:rPr>
            <w:rFonts w:hint="eastAsia"/>
          </w:rPr>
          <w:t xml:space="preserve">5.3.5 </w:t>
        </w:r>
        <w:r>
          <w:t>结构与算法</w:t>
        </w:r>
        <w:r>
          <w:tab/>
        </w:r>
        <w:fldSimple w:instr=" PAGEREF _Toc25172 ">
          <w:r>
            <w:t>3</w:t>
          </w:r>
        </w:fldSimple>
      </w:hyperlink>
    </w:p>
    <w:p w:rsidR="000B2E46" w:rsidRDefault="00000000">
      <w:pPr>
        <w:pStyle w:val="TOC3"/>
        <w:tabs>
          <w:tab w:val="clear" w:pos="1080"/>
          <w:tab w:val="clear" w:pos="8990"/>
          <w:tab w:val="right" w:leader="dot" w:pos="9180"/>
        </w:tabs>
      </w:pPr>
      <w:hyperlink w:anchor="_Toc10001" w:history="1">
        <w:r>
          <w:rPr>
            <w:rFonts w:hint="eastAsia"/>
          </w:rPr>
          <w:t xml:space="preserve">5.3.6 </w:t>
        </w:r>
        <w:r>
          <w:t>优先级</w:t>
        </w:r>
        <w:r>
          <w:tab/>
        </w:r>
        <w:fldSimple w:instr=" PAGEREF _Toc10001 ">
          <w:r>
            <w:t>3</w:t>
          </w:r>
        </w:fldSimple>
      </w:hyperlink>
    </w:p>
    <w:p w:rsidR="000B2E46" w:rsidRDefault="00000000">
      <w:pPr>
        <w:pStyle w:val="TOC3"/>
        <w:tabs>
          <w:tab w:val="clear" w:pos="1080"/>
          <w:tab w:val="clear" w:pos="8990"/>
          <w:tab w:val="right" w:leader="dot" w:pos="9180"/>
        </w:tabs>
      </w:pPr>
      <w:hyperlink w:anchor="_Toc29838" w:history="1">
        <w:r>
          <w:rPr>
            <w:rFonts w:hint="eastAsia"/>
          </w:rPr>
          <w:t>5.3.7 补充说明</w:t>
        </w:r>
        <w:r>
          <w:tab/>
        </w:r>
        <w:fldSimple w:instr=" PAGEREF _Toc29838 ">
          <w:r>
            <w:t>3</w:t>
          </w:r>
        </w:fldSimple>
      </w:hyperlink>
    </w:p>
    <w:p w:rsidR="000B2E46" w:rsidRDefault="00000000">
      <w:pPr>
        <w:pStyle w:val="TOC2"/>
        <w:tabs>
          <w:tab w:val="clear" w:pos="900"/>
          <w:tab w:val="clear" w:pos="8990"/>
          <w:tab w:val="right" w:leader="dot" w:pos="9180"/>
        </w:tabs>
      </w:pPr>
      <w:hyperlink w:anchor="_Toc20390" w:history="1">
        <w:r>
          <w:rPr>
            <w:rFonts w:hint="eastAsia"/>
            <w:bCs/>
          </w:rPr>
          <w:t>5.4 〈功能B名称（功能标识）〉</w:t>
        </w:r>
        <w:r>
          <w:tab/>
        </w:r>
        <w:fldSimple w:instr=" PAGEREF _Toc20390 ">
          <w:r>
            <w:t>3</w:t>
          </w:r>
        </w:fldSimple>
      </w:hyperlink>
    </w:p>
    <w:p w:rsidR="000B2E46" w:rsidRDefault="00000000">
      <w:pPr>
        <w:pStyle w:val="TOC3"/>
        <w:tabs>
          <w:tab w:val="clear" w:pos="1080"/>
          <w:tab w:val="clear" w:pos="8990"/>
          <w:tab w:val="right" w:leader="dot" w:pos="9180"/>
        </w:tabs>
      </w:pPr>
      <w:hyperlink w:anchor="_Toc28579" w:history="1">
        <w:r>
          <w:rPr>
            <w:rFonts w:hint="eastAsia"/>
          </w:rPr>
          <w:t>5.4.1 输入</w:t>
        </w:r>
        <w:r>
          <w:tab/>
        </w:r>
        <w:fldSimple w:instr=" PAGEREF _Toc28579 ">
          <w:r>
            <w:t>3</w:t>
          </w:r>
        </w:fldSimple>
      </w:hyperlink>
    </w:p>
    <w:p w:rsidR="000B2E46" w:rsidRDefault="00000000">
      <w:pPr>
        <w:pStyle w:val="TOC3"/>
        <w:tabs>
          <w:tab w:val="clear" w:pos="1080"/>
          <w:tab w:val="clear" w:pos="8990"/>
          <w:tab w:val="right" w:leader="dot" w:pos="9180"/>
        </w:tabs>
      </w:pPr>
      <w:hyperlink w:anchor="_Toc18444" w:history="1">
        <w:r>
          <w:rPr>
            <w:rFonts w:hint="eastAsia"/>
          </w:rPr>
          <w:t>5.4.2 实现流程</w:t>
        </w:r>
        <w:r>
          <w:tab/>
        </w:r>
        <w:fldSimple w:instr=" PAGEREF _Toc18444 ">
          <w:r>
            <w:t>3</w:t>
          </w:r>
        </w:fldSimple>
      </w:hyperlink>
    </w:p>
    <w:p w:rsidR="000B2E46" w:rsidRDefault="00000000">
      <w:pPr>
        <w:pStyle w:val="TOC3"/>
        <w:tabs>
          <w:tab w:val="clear" w:pos="1080"/>
          <w:tab w:val="clear" w:pos="8990"/>
          <w:tab w:val="right" w:leader="dot" w:pos="9180"/>
        </w:tabs>
      </w:pPr>
      <w:hyperlink w:anchor="_Toc28961" w:history="1">
        <w:r>
          <w:rPr>
            <w:rFonts w:hint="eastAsia"/>
          </w:rPr>
          <w:t>5.4.3 流程描述</w:t>
        </w:r>
        <w:r>
          <w:tab/>
        </w:r>
        <w:fldSimple w:instr=" PAGEREF _Toc28961 ">
          <w:r>
            <w:t>3</w:t>
          </w:r>
        </w:fldSimple>
      </w:hyperlink>
    </w:p>
    <w:p w:rsidR="000B2E46" w:rsidRDefault="00000000">
      <w:pPr>
        <w:pStyle w:val="TOC3"/>
        <w:tabs>
          <w:tab w:val="clear" w:pos="1080"/>
          <w:tab w:val="clear" w:pos="8990"/>
          <w:tab w:val="right" w:leader="dot" w:pos="9180"/>
        </w:tabs>
      </w:pPr>
      <w:hyperlink w:anchor="_Toc3236" w:history="1">
        <w:r>
          <w:rPr>
            <w:rFonts w:hint="eastAsia"/>
          </w:rPr>
          <w:t>5.4.4 输出</w:t>
        </w:r>
        <w:r>
          <w:tab/>
        </w:r>
        <w:fldSimple w:instr=" PAGEREF _Toc3236 ">
          <w:r>
            <w:t>3</w:t>
          </w:r>
        </w:fldSimple>
      </w:hyperlink>
    </w:p>
    <w:p w:rsidR="000B2E46" w:rsidRDefault="00000000">
      <w:pPr>
        <w:pStyle w:val="TOC3"/>
        <w:tabs>
          <w:tab w:val="clear" w:pos="1080"/>
          <w:tab w:val="clear" w:pos="8990"/>
          <w:tab w:val="right" w:leader="dot" w:pos="9180"/>
        </w:tabs>
      </w:pPr>
      <w:hyperlink w:anchor="_Toc11462" w:history="1">
        <w:r>
          <w:rPr>
            <w:rFonts w:hint="eastAsia"/>
          </w:rPr>
          <w:t xml:space="preserve">5.4.5 </w:t>
        </w:r>
        <w:r>
          <w:t>结构与算法</w:t>
        </w:r>
        <w:r>
          <w:tab/>
        </w:r>
        <w:fldSimple w:instr=" PAGEREF _Toc11462 ">
          <w:r>
            <w:t>3</w:t>
          </w:r>
        </w:fldSimple>
      </w:hyperlink>
    </w:p>
    <w:p w:rsidR="000B2E46" w:rsidRDefault="00000000">
      <w:pPr>
        <w:pStyle w:val="TOC3"/>
        <w:tabs>
          <w:tab w:val="clear" w:pos="1080"/>
          <w:tab w:val="clear" w:pos="8990"/>
          <w:tab w:val="right" w:leader="dot" w:pos="9180"/>
        </w:tabs>
      </w:pPr>
      <w:hyperlink w:anchor="_Toc3978" w:history="1">
        <w:r>
          <w:rPr>
            <w:rFonts w:hint="eastAsia"/>
          </w:rPr>
          <w:t xml:space="preserve">5.4.6 </w:t>
        </w:r>
        <w:r>
          <w:t>优先级</w:t>
        </w:r>
        <w:r>
          <w:tab/>
        </w:r>
        <w:fldSimple w:instr=" PAGEREF _Toc3978 ">
          <w:r>
            <w:t>3</w:t>
          </w:r>
        </w:fldSimple>
      </w:hyperlink>
    </w:p>
    <w:p w:rsidR="000B2E46" w:rsidRDefault="00000000">
      <w:pPr>
        <w:pStyle w:val="TOC3"/>
        <w:tabs>
          <w:tab w:val="clear" w:pos="1080"/>
          <w:tab w:val="clear" w:pos="8990"/>
          <w:tab w:val="right" w:leader="dot" w:pos="9180"/>
        </w:tabs>
      </w:pPr>
      <w:hyperlink w:anchor="_Toc3123" w:history="1">
        <w:r>
          <w:rPr>
            <w:rFonts w:hint="eastAsia"/>
          </w:rPr>
          <w:t>5.4.7 补充说明</w:t>
        </w:r>
        <w:r>
          <w:tab/>
        </w:r>
        <w:fldSimple w:instr=" PAGEREF _Toc3123 ">
          <w:r>
            <w:t>4</w:t>
          </w:r>
        </w:fldSimple>
      </w:hyperlink>
    </w:p>
    <w:p w:rsidR="000B2E46" w:rsidRDefault="00000000">
      <w:pPr>
        <w:pStyle w:val="TOC1"/>
        <w:tabs>
          <w:tab w:val="clear" w:pos="720"/>
          <w:tab w:val="clear" w:pos="8990"/>
          <w:tab w:val="right" w:leader="dot" w:pos="9180"/>
        </w:tabs>
        <w:ind w:firstLine="358"/>
      </w:pPr>
      <w:hyperlink w:anchor="_Toc7175" w:history="1">
        <w:r>
          <w:rPr>
            <w:rFonts w:hint="eastAsia"/>
          </w:rPr>
          <w:t>6 逻辑结构设计</w:t>
        </w:r>
        <w:r>
          <w:tab/>
        </w:r>
        <w:fldSimple w:instr=" PAGEREF _Toc7175 ">
          <w:r>
            <w:t>4</w:t>
          </w:r>
        </w:fldSimple>
      </w:hyperlink>
    </w:p>
    <w:p w:rsidR="000B2E46" w:rsidRDefault="00000000">
      <w:pPr>
        <w:pStyle w:val="TOC2"/>
        <w:tabs>
          <w:tab w:val="clear" w:pos="900"/>
          <w:tab w:val="clear" w:pos="8990"/>
          <w:tab w:val="right" w:leader="dot" w:pos="9180"/>
        </w:tabs>
      </w:pPr>
      <w:hyperlink w:anchor="_Toc15629" w:history="1">
        <w:r>
          <w:rPr>
            <w:rFonts w:hint="eastAsia"/>
            <w:bCs/>
          </w:rPr>
          <w:t xml:space="preserve">6.1 </w:t>
        </w:r>
        <w:r>
          <w:rPr>
            <w:bCs/>
          </w:rPr>
          <w:t>模块</w:t>
        </w:r>
        <w:r>
          <w:rPr>
            <w:rFonts w:hint="eastAsia"/>
            <w:bCs/>
          </w:rPr>
          <w:t>/子系统</w:t>
        </w:r>
        <w:r>
          <w:rPr>
            <w:bCs/>
          </w:rPr>
          <w:t>命名</w:t>
        </w:r>
        <w:r>
          <w:rPr>
            <w:rFonts w:hint="eastAsia"/>
            <w:bCs/>
          </w:rPr>
          <w:t>约定</w:t>
        </w:r>
        <w:r>
          <w:tab/>
        </w:r>
        <w:fldSimple w:instr=" PAGEREF _Toc15629 ">
          <w:r>
            <w:t>4</w:t>
          </w:r>
        </w:fldSimple>
      </w:hyperlink>
    </w:p>
    <w:p w:rsidR="000B2E46" w:rsidRDefault="00000000">
      <w:pPr>
        <w:pStyle w:val="TOC2"/>
        <w:tabs>
          <w:tab w:val="clear" w:pos="900"/>
          <w:tab w:val="clear" w:pos="8990"/>
          <w:tab w:val="right" w:leader="dot" w:pos="9180"/>
        </w:tabs>
      </w:pPr>
      <w:hyperlink w:anchor="_Toc681" w:history="1">
        <w:r>
          <w:rPr>
            <w:rFonts w:hint="eastAsia"/>
            <w:bCs/>
          </w:rPr>
          <w:t xml:space="preserve">6.2 </w:t>
        </w:r>
        <w:r>
          <w:rPr>
            <w:bCs/>
          </w:rPr>
          <w:t>模块</w:t>
        </w:r>
        <w:r>
          <w:rPr>
            <w:rFonts w:hint="eastAsia"/>
            <w:bCs/>
          </w:rPr>
          <w:t>/子系统</w:t>
        </w:r>
        <w:r>
          <w:rPr>
            <w:bCs/>
          </w:rPr>
          <w:t>汇总</w:t>
        </w:r>
        <w:r>
          <w:tab/>
        </w:r>
        <w:fldSimple w:instr=" PAGEREF _Toc681 ">
          <w:r>
            <w:t>4</w:t>
          </w:r>
        </w:fldSimple>
      </w:hyperlink>
    </w:p>
    <w:p w:rsidR="000B2E46" w:rsidRDefault="00000000">
      <w:pPr>
        <w:pStyle w:val="TOC2"/>
        <w:tabs>
          <w:tab w:val="clear" w:pos="900"/>
          <w:tab w:val="clear" w:pos="8990"/>
          <w:tab w:val="right" w:leader="dot" w:pos="9180"/>
        </w:tabs>
      </w:pPr>
      <w:hyperlink w:anchor="_Toc10555" w:history="1">
        <w:r>
          <w:rPr>
            <w:rFonts w:hint="eastAsia"/>
            <w:bCs/>
          </w:rPr>
          <w:t xml:space="preserve">6.3 </w:t>
        </w:r>
        <w:r>
          <w:rPr>
            <w:bCs/>
          </w:rPr>
          <w:t>模块关系图</w:t>
        </w:r>
        <w:r>
          <w:tab/>
        </w:r>
        <w:fldSimple w:instr=" PAGEREF _Toc10555 ">
          <w:r>
            <w:t>4</w:t>
          </w:r>
        </w:fldSimple>
      </w:hyperlink>
    </w:p>
    <w:p w:rsidR="000B2E46" w:rsidRDefault="00000000">
      <w:pPr>
        <w:pStyle w:val="TOC2"/>
        <w:tabs>
          <w:tab w:val="clear" w:pos="900"/>
          <w:tab w:val="clear" w:pos="8990"/>
          <w:tab w:val="right" w:leader="dot" w:pos="9180"/>
        </w:tabs>
      </w:pPr>
      <w:hyperlink w:anchor="_Toc15104" w:history="1">
        <w:r>
          <w:rPr>
            <w:rFonts w:hint="eastAsia"/>
            <w:bCs/>
          </w:rPr>
          <w:t xml:space="preserve">6.4 </w:t>
        </w:r>
        <w:r>
          <w:rPr>
            <w:bCs/>
          </w:rPr>
          <w:t>子系统A</w:t>
        </w:r>
        <w:r>
          <w:tab/>
        </w:r>
        <w:fldSimple w:instr=" PAGEREF _Toc15104 ">
          <w:r>
            <w:t>4</w:t>
          </w:r>
        </w:fldSimple>
      </w:hyperlink>
    </w:p>
    <w:p w:rsidR="000B2E46" w:rsidRDefault="00000000">
      <w:pPr>
        <w:pStyle w:val="TOC3"/>
        <w:tabs>
          <w:tab w:val="clear" w:pos="1080"/>
          <w:tab w:val="clear" w:pos="8990"/>
          <w:tab w:val="right" w:leader="dot" w:pos="9180"/>
        </w:tabs>
      </w:pPr>
      <w:hyperlink w:anchor="_Toc29233" w:history="1">
        <w:r>
          <w:rPr>
            <w:rFonts w:hint="eastAsia"/>
          </w:rPr>
          <w:t xml:space="preserve">6.4.1 </w:t>
        </w:r>
        <w:r>
          <w:t>模块A-n</w:t>
        </w:r>
        <w:r>
          <w:tab/>
        </w:r>
        <w:fldSimple w:instr=" PAGEREF _Toc29233 ">
          <w:r>
            <w:t>4</w:t>
          </w:r>
        </w:fldSimple>
      </w:hyperlink>
    </w:p>
    <w:p w:rsidR="000B2E46" w:rsidRDefault="00000000">
      <w:pPr>
        <w:pStyle w:val="TOC2"/>
        <w:tabs>
          <w:tab w:val="clear" w:pos="900"/>
          <w:tab w:val="clear" w:pos="8990"/>
          <w:tab w:val="right" w:leader="dot" w:pos="9180"/>
        </w:tabs>
      </w:pPr>
      <w:hyperlink w:anchor="_Toc20557" w:history="1">
        <w:r>
          <w:rPr>
            <w:rFonts w:hint="eastAsia"/>
            <w:bCs/>
          </w:rPr>
          <w:t xml:space="preserve">6.5 </w:t>
        </w:r>
        <w:r>
          <w:rPr>
            <w:bCs/>
          </w:rPr>
          <w:t>子系统B</w:t>
        </w:r>
        <w:r>
          <w:tab/>
        </w:r>
        <w:fldSimple w:instr=" PAGEREF _Toc20557 ">
          <w:r>
            <w:t>5</w:t>
          </w:r>
        </w:fldSimple>
      </w:hyperlink>
    </w:p>
    <w:p w:rsidR="000B2E46" w:rsidRDefault="00000000">
      <w:pPr>
        <w:pStyle w:val="TOC3"/>
        <w:tabs>
          <w:tab w:val="clear" w:pos="1080"/>
          <w:tab w:val="clear" w:pos="8990"/>
          <w:tab w:val="right" w:leader="dot" w:pos="9180"/>
        </w:tabs>
      </w:pPr>
      <w:hyperlink w:anchor="_Toc3936" w:history="1">
        <w:r>
          <w:rPr>
            <w:rFonts w:hint="eastAsia"/>
          </w:rPr>
          <w:t xml:space="preserve">6.5.1 </w:t>
        </w:r>
        <w:r>
          <w:t>模块B-n</w:t>
        </w:r>
        <w:r>
          <w:tab/>
        </w:r>
        <w:fldSimple w:instr=" PAGEREF _Toc3936 ">
          <w:r>
            <w:t>5</w:t>
          </w:r>
        </w:fldSimple>
      </w:hyperlink>
    </w:p>
    <w:p w:rsidR="000B2E46" w:rsidRDefault="00000000">
      <w:pPr>
        <w:pStyle w:val="TOC1"/>
        <w:tabs>
          <w:tab w:val="clear" w:pos="720"/>
          <w:tab w:val="clear" w:pos="8990"/>
          <w:tab w:val="right" w:leader="dot" w:pos="9180"/>
        </w:tabs>
        <w:ind w:firstLine="358"/>
      </w:pPr>
      <w:hyperlink w:anchor="_Toc22696" w:history="1">
        <w:r>
          <w:rPr>
            <w:rFonts w:hint="eastAsia"/>
          </w:rPr>
          <w:t>7 数据（库）结构设计</w:t>
        </w:r>
        <w:r>
          <w:tab/>
        </w:r>
        <w:fldSimple w:instr=" PAGEREF _Toc22696 ">
          <w:r>
            <w:t>5</w:t>
          </w:r>
        </w:fldSimple>
      </w:hyperlink>
    </w:p>
    <w:p w:rsidR="000B2E46" w:rsidRDefault="00000000">
      <w:pPr>
        <w:pStyle w:val="TOC2"/>
        <w:tabs>
          <w:tab w:val="clear" w:pos="900"/>
          <w:tab w:val="clear" w:pos="8990"/>
          <w:tab w:val="right" w:leader="dot" w:pos="9180"/>
        </w:tabs>
      </w:pPr>
      <w:hyperlink w:anchor="_Toc28986" w:history="1">
        <w:r>
          <w:rPr>
            <w:rFonts w:hint="eastAsia"/>
          </w:rPr>
          <w:t>7.1 逻辑结构设计要点</w:t>
        </w:r>
        <w:r>
          <w:tab/>
        </w:r>
        <w:fldSimple w:instr=" PAGEREF _Toc28986 ">
          <w:r>
            <w:t>5</w:t>
          </w:r>
        </w:fldSimple>
      </w:hyperlink>
    </w:p>
    <w:p w:rsidR="000B2E46" w:rsidRDefault="00000000">
      <w:pPr>
        <w:pStyle w:val="TOC2"/>
        <w:tabs>
          <w:tab w:val="clear" w:pos="900"/>
          <w:tab w:val="clear" w:pos="8990"/>
          <w:tab w:val="right" w:leader="dot" w:pos="9180"/>
        </w:tabs>
      </w:pPr>
      <w:hyperlink w:anchor="_Toc29295" w:history="1">
        <w:r>
          <w:rPr>
            <w:rFonts w:hint="eastAsia"/>
          </w:rPr>
          <w:t>7.2 物理结构设计要点</w:t>
        </w:r>
        <w:r>
          <w:tab/>
        </w:r>
        <w:fldSimple w:instr=" PAGEREF _Toc29295 ">
          <w:r>
            <w:t>5</w:t>
          </w:r>
        </w:fldSimple>
      </w:hyperlink>
    </w:p>
    <w:p w:rsidR="000B2E46" w:rsidRDefault="00000000">
      <w:pPr>
        <w:pStyle w:val="TOC2"/>
        <w:tabs>
          <w:tab w:val="clear" w:pos="900"/>
          <w:tab w:val="clear" w:pos="8990"/>
          <w:tab w:val="right" w:leader="dot" w:pos="9180"/>
        </w:tabs>
      </w:pPr>
      <w:hyperlink w:anchor="_Toc21888" w:history="1">
        <w:r>
          <w:rPr>
            <w:rFonts w:hint="eastAsia"/>
          </w:rPr>
          <w:t>7.3 数据结构与程序的关系</w:t>
        </w:r>
        <w:r>
          <w:tab/>
        </w:r>
        <w:fldSimple w:instr=" PAGEREF _Toc21888 ">
          <w:r>
            <w:t>5</w:t>
          </w:r>
        </w:fldSimple>
      </w:hyperlink>
    </w:p>
    <w:p w:rsidR="000B2E46" w:rsidRDefault="00000000">
      <w:pPr>
        <w:pStyle w:val="TOC1"/>
        <w:tabs>
          <w:tab w:val="clear" w:pos="720"/>
          <w:tab w:val="clear" w:pos="8990"/>
          <w:tab w:val="right" w:leader="dot" w:pos="9180"/>
        </w:tabs>
        <w:ind w:firstLine="358"/>
      </w:pPr>
      <w:hyperlink w:anchor="_Toc25073" w:history="1">
        <w:r>
          <w:rPr>
            <w:rFonts w:hint="eastAsia"/>
          </w:rPr>
          <w:t>8 部署设计</w:t>
        </w:r>
        <w:r>
          <w:tab/>
        </w:r>
        <w:fldSimple w:instr=" PAGEREF _Toc25073 ">
          <w:r>
            <w:t>6</w:t>
          </w:r>
        </w:fldSimple>
      </w:hyperlink>
    </w:p>
    <w:p w:rsidR="000B2E46" w:rsidRDefault="00000000">
      <w:pPr>
        <w:pStyle w:val="TOC1"/>
        <w:tabs>
          <w:tab w:val="clear" w:pos="720"/>
          <w:tab w:val="clear" w:pos="8990"/>
          <w:tab w:val="right" w:leader="dot" w:pos="9180"/>
        </w:tabs>
        <w:ind w:firstLine="358"/>
      </w:pPr>
      <w:hyperlink w:anchor="_Toc7840" w:history="1">
        <w:r>
          <w:rPr>
            <w:rFonts w:hint="eastAsia"/>
          </w:rPr>
          <w:t>9 运行设计</w:t>
        </w:r>
        <w:r>
          <w:tab/>
        </w:r>
        <w:fldSimple w:instr=" PAGEREF _Toc7840 ">
          <w:r>
            <w:t>6</w:t>
          </w:r>
        </w:fldSimple>
      </w:hyperlink>
    </w:p>
    <w:p w:rsidR="000B2E46" w:rsidRDefault="00000000">
      <w:pPr>
        <w:pStyle w:val="TOC2"/>
        <w:tabs>
          <w:tab w:val="clear" w:pos="900"/>
          <w:tab w:val="clear" w:pos="8990"/>
          <w:tab w:val="right" w:leader="dot" w:pos="9180"/>
        </w:tabs>
      </w:pPr>
      <w:hyperlink w:anchor="_Toc31160" w:history="1">
        <w:r>
          <w:rPr>
            <w:rFonts w:hint="eastAsia"/>
          </w:rPr>
          <w:t>9.1 运行模块组合</w:t>
        </w:r>
        <w:r>
          <w:tab/>
        </w:r>
        <w:fldSimple w:instr=" PAGEREF _Toc31160 ">
          <w:r>
            <w:t>6</w:t>
          </w:r>
        </w:fldSimple>
      </w:hyperlink>
    </w:p>
    <w:p w:rsidR="000B2E46" w:rsidRDefault="00000000">
      <w:pPr>
        <w:pStyle w:val="TOC2"/>
        <w:tabs>
          <w:tab w:val="clear" w:pos="900"/>
          <w:tab w:val="clear" w:pos="8990"/>
          <w:tab w:val="right" w:leader="dot" w:pos="9180"/>
        </w:tabs>
      </w:pPr>
      <w:hyperlink w:anchor="_Toc20342" w:history="1">
        <w:r>
          <w:rPr>
            <w:rFonts w:hint="eastAsia"/>
          </w:rPr>
          <w:t>9.2 运行控制</w:t>
        </w:r>
        <w:r>
          <w:tab/>
        </w:r>
        <w:fldSimple w:instr=" PAGEREF _Toc20342 ">
          <w:r>
            <w:t>6</w:t>
          </w:r>
        </w:fldSimple>
      </w:hyperlink>
    </w:p>
    <w:p w:rsidR="000B2E46" w:rsidRDefault="00000000">
      <w:pPr>
        <w:pStyle w:val="TOC2"/>
        <w:tabs>
          <w:tab w:val="clear" w:pos="900"/>
          <w:tab w:val="clear" w:pos="8990"/>
          <w:tab w:val="right" w:leader="dot" w:pos="9180"/>
        </w:tabs>
      </w:pPr>
      <w:hyperlink w:anchor="_Toc2525" w:history="1">
        <w:r>
          <w:rPr>
            <w:rFonts w:hint="eastAsia"/>
          </w:rPr>
          <w:t>9.3 运行时间</w:t>
        </w:r>
        <w:r>
          <w:tab/>
        </w:r>
        <w:fldSimple w:instr=" PAGEREF _Toc2525 ">
          <w:r>
            <w:t>6</w:t>
          </w:r>
        </w:fldSimple>
      </w:hyperlink>
    </w:p>
    <w:p w:rsidR="000B2E46" w:rsidRDefault="00000000">
      <w:pPr>
        <w:pStyle w:val="TOC1"/>
        <w:tabs>
          <w:tab w:val="clear" w:pos="720"/>
          <w:tab w:val="clear" w:pos="8990"/>
          <w:tab w:val="right" w:leader="dot" w:pos="9180"/>
        </w:tabs>
        <w:ind w:firstLine="358"/>
      </w:pPr>
      <w:hyperlink w:anchor="_Toc5553" w:history="1">
        <w:r>
          <w:rPr>
            <w:rFonts w:hint="eastAsia"/>
          </w:rPr>
          <w:t>10 性能设计</w:t>
        </w:r>
        <w:r>
          <w:tab/>
        </w:r>
        <w:fldSimple w:instr=" PAGEREF _Toc5553 ">
          <w:r>
            <w:t>6</w:t>
          </w:r>
        </w:fldSimple>
      </w:hyperlink>
    </w:p>
    <w:p w:rsidR="000B2E46" w:rsidRDefault="00000000">
      <w:pPr>
        <w:pStyle w:val="TOC1"/>
        <w:tabs>
          <w:tab w:val="clear" w:pos="720"/>
          <w:tab w:val="clear" w:pos="8990"/>
          <w:tab w:val="right" w:leader="dot" w:pos="9180"/>
        </w:tabs>
        <w:ind w:firstLine="358"/>
      </w:pPr>
      <w:hyperlink w:anchor="_Toc14158" w:history="1">
        <w:r>
          <w:rPr>
            <w:rFonts w:hint="eastAsia"/>
          </w:rPr>
          <w:t>11 系统出错处理设计</w:t>
        </w:r>
        <w:r>
          <w:tab/>
        </w:r>
        <w:fldSimple w:instr=" PAGEREF _Toc14158 ">
          <w:r>
            <w:t>6</w:t>
          </w:r>
        </w:fldSimple>
      </w:hyperlink>
    </w:p>
    <w:p w:rsidR="000B2E46" w:rsidRDefault="00000000">
      <w:pPr>
        <w:pStyle w:val="TOC2"/>
        <w:tabs>
          <w:tab w:val="clear" w:pos="900"/>
          <w:tab w:val="clear" w:pos="8990"/>
          <w:tab w:val="right" w:leader="dot" w:pos="9180"/>
        </w:tabs>
      </w:pPr>
      <w:hyperlink w:anchor="_Toc24733" w:history="1">
        <w:r>
          <w:rPr>
            <w:rFonts w:hint="eastAsia"/>
          </w:rPr>
          <w:t>11.1 出错信息</w:t>
        </w:r>
        <w:r>
          <w:tab/>
        </w:r>
        <w:fldSimple w:instr=" PAGEREF _Toc24733 ">
          <w:r>
            <w:t>6</w:t>
          </w:r>
        </w:fldSimple>
      </w:hyperlink>
    </w:p>
    <w:p w:rsidR="000B2E46" w:rsidRDefault="00000000">
      <w:pPr>
        <w:pStyle w:val="TOC2"/>
        <w:tabs>
          <w:tab w:val="clear" w:pos="900"/>
          <w:tab w:val="clear" w:pos="8990"/>
          <w:tab w:val="right" w:leader="dot" w:pos="9180"/>
        </w:tabs>
      </w:pPr>
      <w:hyperlink w:anchor="_Toc25070" w:history="1">
        <w:r>
          <w:rPr>
            <w:rFonts w:hint="eastAsia"/>
          </w:rPr>
          <w:t>11.2 补救措施</w:t>
        </w:r>
        <w:r>
          <w:tab/>
        </w:r>
        <w:fldSimple w:instr=" PAGEREF _Toc25070 ">
          <w:r>
            <w:t>6</w:t>
          </w:r>
        </w:fldSimple>
      </w:hyperlink>
    </w:p>
    <w:p w:rsidR="000B2E46" w:rsidRDefault="00000000">
      <w:pPr>
        <w:pStyle w:val="TOC2"/>
        <w:tabs>
          <w:tab w:val="clear" w:pos="900"/>
          <w:tab w:val="clear" w:pos="8990"/>
          <w:tab w:val="right" w:leader="dot" w:pos="9180"/>
        </w:tabs>
      </w:pPr>
      <w:hyperlink w:anchor="_Toc12082" w:history="1">
        <w:r>
          <w:rPr>
            <w:rFonts w:hint="eastAsia"/>
          </w:rPr>
          <w:t>11.3 系统维护设计</w:t>
        </w:r>
        <w:r>
          <w:tab/>
        </w:r>
        <w:fldSimple w:instr=" PAGEREF _Toc12082 ">
          <w:r>
            <w:t>6</w:t>
          </w:r>
        </w:fldSimple>
      </w:hyperlink>
    </w:p>
    <w:p w:rsidR="000B2E46" w:rsidRDefault="00000000">
      <w:pPr>
        <w:pStyle w:val="TOC2"/>
        <w:tabs>
          <w:tab w:val="clear" w:pos="900"/>
          <w:tab w:val="clear" w:pos="8990"/>
          <w:tab w:val="right" w:leader="dot" w:pos="9180"/>
        </w:tabs>
      </w:pPr>
      <w:hyperlink w:anchor="_Toc14574" w:history="1">
        <w:r>
          <w:rPr>
            <w:rFonts w:hint="eastAsia"/>
          </w:rPr>
          <w:t>11.4 错误处理设计</w:t>
        </w:r>
        <w:r>
          <w:tab/>
        </w:r>
        <w:fldSimple w:instr=" PAGEREF _Toc14574 ">
          <w:r>
            <w:t>7</w:t>
          </w:r>
        </w:fldSimple>
      </w:hyperlink>
    </w:p>
    <w:p w:rsidR="000B2E46" w:rsidRDefault="00000000">
      <w:pPr>
        <w:pStyle w:val="TOC1"/>
        <w:tabs>
          <w:tab w:val="clear" w:pos="720"/>
          <w:tab w:val="clear" w:pos="8990"/>
          <w:tab w:val="right" w:leader="dot" w:pos="9180"/>
        </w:tabs>
        <w:ind w:firstLine="358"/>
      </w:pPr>
      <w:hyperlink w:anchor="_Toc22416" w:history="1">
        <w:r>
          <w:rPr>
            <w:rFonts w:hint="eastAsia"/>
          </w:rPr>
          <w:t>12 需求可追踪性</w:t>
        </w:r>
        <w:r>
          <w:tab/>
        </w:r>
        <w:fldSimple w:instr=" PAGEREF _Toc22416 ">
          <w:r>
            <w:t>7</w:t>
          </w:r>
        </w:fldSimple>
      </w:hyperlink>
    </w:p>
    <w:p w:rsidR="000B2E46" w:rsidRDefault="00000000">
      <w:pPr>
        <w:pStyle w:val="TOC1"/>
        <w:tabs>
          <w:tab w:val="clear" w:pos="720"/>
          <w:tab w:val="clear" w:pos="8990"/>
          <w:tab w:val="right" w:leader="dot" w:pos="9180"/>
        </w:tabs>
        <w:ind w:firstLine="358"/>
      </w:pPr>
      <w:hyperlink w:anchor="_Toc22237" w:history="1">
        <w:r>
          <w:rPr>
            <w:rFonts w:hint="eastAsia"/>
          </w:rPr>
          <w:t>13 本设计遗留的问题和建议</w:t>
        </w:r>
        <w:r>
          <w:tab/>
        </w:r>
        <w:fldSimple w:instr=" PAGEREF _Toc22237 ">
          <w:r>
            <w:t>7</w:t>
          </w:r>
        </w:fldSimple>
      </w:hyperlink>
    </w:p>
    <w:p w:rsidR="000B2E46" w:rsidRDefault="00000000">
      <w:pPr>
        <w:pStyle w:val="12"/>
        <w:spacing w:line="360" w:lineRule="auto"/>
      </w:pPr>
      <w:r>
        <w:fldChar w:fldCharType="end"/>
      </w:r>
    </w:p>
    <w:p w:rsidR="000B2E46" w:rsidRDefault="000B2E46">
      <w:pPr>
        <w:ind w:firstLine="480"/>
      </w:pPr>
    </w:p>
    <w:p w:rsidR="000B2E46" w:rsidRDefault="000B2E46">
      <w:pPr>
        <w:ind w:firstLine="480"/>
        <w:sectPr w:rsidR="000B2E46">
          <w:pgSz w:w="11906" w:h="16838"/>
          <w:pgMar w:top="1246" w:right="1106" w:bottom="935" w:left="1620" w:header="779" w:footer="184" w:gutter="0"/>
          <w:pgNumType w:fmt="upperRoman" w:start="1"/>
          <w:cols w:space="708"/>
          <w:docGrid w:type="lines" w:linePitch="312"/>
        </w:sectPr>
      </w:pPr>
    </w:p>
    <w:p w:rsidR="000B2E46" w:rsidRDefault="00000000">
      <w:pPr>
        <w:spacing w:afterLines="100" w:after="312"/>
        <w:ind w:firstLineChars="0" w:firstLine="0"/>
        <w:jc w:val="center"/>
        <w:rPr>
          <w:b/>
          <w:sz w:val="48"/>
          <w:szCs w:val="48"/>
        </w:rPr>
      </w:pPr>
      <w:r>
        <w:rPr>
          <w:b/>
          <w:sz w:val="48"/>
          <w:szCs w:val="48"/>
        </w:rPr>
        <w:lastRenderedPageBreak/>
        <w:fldChar w:fldCharType="begin"/>
      </w:r>
      <w:r>
        <w:rPr>
          <w:b/>
          <w:sz w:val="48"/>
          <w:szCs w:val="48"/>
        </w:rPr>
        <w:instrText xml:space="preserve"> TITLE   \* MERGEFORMAT </w:instrText>
      </w:r>
      <w:r>
        <w:rPr>
          <w:b/>
          <w:sz w:val="48"/>
          <w:szCs w:val="48"/>
        </w:rPr>
        <w:fldChar w:fldCharType="separate"/>
      </w:r>
      <w:r>
        <w:rPr>
          <w:rFonts w:hint="eastAsia"/>
          <w:b/>
          <w:sz w:val="48"/>
          <w:szCs w:val="48"/>
        </w:rPr>
        <w:t>概要设计说明书</w:t>
      </w:r>
      <w:r>
        <w:rPr>
          <w:b/>
          <w:sz w:val="48"/>
          <w:szCs w:val="48"/>
        </w:rPr>
        <w:fldChar w:fldCharType="end"/>
      </w:r>
    </w:p>
    <w:p w:rsidR="000B2E46" w:rsidRDefault="00000000">
      <w:pPr>
        <w:pStyle w:val="1"/>
        <w:spacing w:line="360" w:lineRule="auto"/>
      </w:pPr>
      <w:bookmarkStart w:id="3" w:name="_Toc52183961"/>
      <w:bookmarkStart w:id="4" w:name="_Toc19116"/>
      <w:bookmarkEnd w:id="3"/>
      <w:r>
        <w:rPr>
          <w:rFonts w:hint="eastAsia"/>
        </w:rPr>
        <w:t>范围</w:t>
      </w:r>
      <w:bookmarkStart w:id="5" w:name="_Toc299611736"/>
      <w:bookmarkEnd w:id="4"/>
      <w:bookmarkEnd w:id="5"/>
    </w:p>
    <w:p w:rsidR="000B2E46" w:rsidRDefault="00000000">
      <w:pPr>
        <w:pStyle w:val="2"/>
        <w:tabs>
          <w:tab w:val="left" w:pos="576"/>
        </w:tabs>
        <w:spacing w:line="360" w:lineRule="auto"/>
      </w:pPr>
      <w:bookmarkStart w:id="6" w:name="_Toc10217"/>
      <w:r>
        <w:rPr>
          <w:rFonts w:hint="eastAsia"/>
        </w:rPr>
        <w:t>目的</w:t>
      </w:r>
      <w:bookmarkEnd w:id="6"/>
    </w:p>
    <w:p w:rsidR="000B2E46" w:rsidRDefault="00000000">
      <w:pPr>
        <w:pStyle w:val="af7"/>
        <w:spacing w:line="360" w:lineRule="auto"/>
        <w:ind w:firstLine="480"/>
        <w:rPr>
          <w:i w:val="0"/>
          <w:color w:val="000000"/>
          <w:sz w:val="24"/>
        </w:rPr>
      </w:pPr>
      <w:r>
        <w:rPr>
          <w:rFonts w:hint="eastAsia"/>
          <w:i w:val="0"/>
          <w:color w:val="000000"/>
          <w:sz w:val="24"/>
        </w:rPr>
        <w:t>本文档完成文档管理系统的概要设计并明确系统的数据结构与软件结构。本概要设计说明书的目的就是进一步细化软件设计阶段得出的软件总体概貌，是本项目系统设计分析员按照业务规划文档编写的。</w:t>
      </w:r>
    </w:p>
    <w:p w:rsidR="000B2E46" w:rsidRDefault="00000000">
      <w:pPr>
        <w:pStyle w:val="af7"/>
        <w:spacing w:line="360" w:lineRule="auto"/>
        <w:ind w:firstLine="480"/>
        <w:rPr>
          <w:i w:val="0"/>
          <w:color w:val="000000"/>
          <w:sz w:val="24"/>
        </w:rPr>
      </w:pPr>
      <w:r>
        <w:rPr>
          <w:rFonts w:hint="eastAsia"/>
          <w:i w:val="0"/>
          <w:color w:val="000000"/>
          <w:sz w:val="24"/>
        </w:rPr>
        <w:t>本文档阅读对象包括软件开发组人员，需求设计分析人员等。</w:t>
      </w:r>
    </w:p>
    <w:p w:rsidR="000B2E46" w:rsidRDefault="00000000">
      <w:pPr>
        <w:pStyle w:val="af7"/>
        <w:spacing w:line="360" w:lineRule="auto"/>
        <w:ind w:firstLine="480"/>
        <w:rPr>
          <w:i w:val="0"/>
          <w:color w:val="000000"/>
          <w:sz w:val="24"/>
        </w:rPr>
      </w:pPr>
      <w:r>
        <w:rPr>
          <w:rFonts w:hint="eastAsia"/>
          <w:i w:val="0"/>
          <w:color w:val="000000"/>
          <w:sz w:val="24"/>
        </w:rPr>
        <w:t>上述人员参考此文档开展后继的设计、开发与测试相关工作。</w:t>
      </w:r>
    </w:p>
    <w:p w:rsidR="000B2E46" w:rsidRDefault="000B2E46">
      <w:pPr>
        <w:pStyle w:val="af7"/>
        <w:spacing w:line="360" w:lineRule="auto"/>
        <w:ind w:firstLine="420"/>
        <w:rPr>
          <w:i w:val="0"/>
          <w:color w:val="000000"/>
        </w:rPr>
      </w:pPr>
      <w:bookmarkStart w:id="7" w:name="_Toc264893966"/>
      <w:bookmarkStart w:id="8" w:name="_Toc10139"/>
    </w:p>
    <w:p w:rsidR="000B2E46" w:rsidRDefault="00000000">
      <w:pPr>
        <w:pStyle w:val="2"/>
        <w:tabs>
          <w:tab w:val="left" w:pos="576"/>
        </w:tabs>
        <w:spacing w:line="360" w:lineRule="auto"/>
      </w:pPr>
      <w:r>
        <w:rPr>
          <w:rFonts w:hint="eastAsia"/>
        </w:rPr>
        <w:t>系统概述</w:t>
      </w:r>
      <w:bookmarkEnd w:id="7"/>
      <w:bookmarkEnd w:id="8"/>
    </w:p>
    <w:p w:rsidR="000B2E46" w:rsidRDefault="00000000">
      <w:pPr>
        <w:pStyle w:val="af7"/>
        <w:spacing w:line="360" w:lineRule="auto"/>
        <w:ind w:firstLine="480"/>
        <w:rPr>
          <w:i w:val="0"/>
          <w:color w:val="000000"/>
          <w:sz w:val="24"/>
        </w:rPr>
      </w:pPr>
      <w:r>
        <w:rPr>
          <w:rFonts w:hint="eastAsia"/>
          <w:i w:val="0"/>
          <w:color w:val="000000"/>
          <w:sz w:val="24"/>
        </w:rPr>
        <w:t>系统名称：文档管理系统：</w:t>
      </w:r>
    </w:p>
    <w:p w:rsidR="000B2E46" w:rsidRDefault="00000000">
      <w:pPr>
        <w:pStyle w:val="af7"/>
        <w:spacing w:line="360" w:lineRule="auto"/>
        <w:ind w:firstLine="480"/>
        <w:rPr>
          <w:i w:val="0"/>
          <w:color w:val="000000"/>
          <w:sz w:val="24"/>
        </w:rPr>
      </w:pPr>
      <w:r>
        <w:rPr>
          <w:rFonts w:hint="eastAsia"/>
          <w:i w:val="0"/>
          <w:color w:val="000000"/>
          <w:sz w:val="24"/>
        </w:rPr>
        <w:t>用途：用来实现对企业日常使用的各类文档进行操作、管理以及分类等功能。方便各方开发人员对文档进行各类操作，方便项目管理各类文档。对于文档的各类信息进行记录并开放信息检索的功能，旨在满足关于文档业务方面的各类需求。系统具有简洁的操作界面、友好的文档列表界面、支持信息搜索等特性，支持各类文档的便捷化操作与管理。</w:t>
      </w:r>
    </w:p>
    <w:p w:rsidR="000B2E46" w:rsidRDefault="00000000">
      <w:pPr>
        <w:pStyle w:val="af7"/>
        <w:spacing w:line="360" w:lineRule="auto"/>
        <w:ind w:firstLine="480"/>
        <w:rPr>
          <w:i w:val="0"/>
          <w:color w:val="000000"/>
          <w:sz w:val="24"/>
        </w:rPr>
      </w:pPr>
      <w:r>
        <w:rPr>
          <w:rFonts w:hint="eastAsia"/>
          <w:i w:val="0"/>
          <w:color w:val="000000"/>
          <w:sz w:val="24"/>
        </w:rPr>
        <w:t>本系统开发基于AVDIM 5.0系统进行开发，本系统现尚处于开发阶段，目前开发投入时间不到一周，尚无运行与维护历史。</w:t>
      </w:r>
    </w:p>
    <w:p w:rsidR="000B2E46" w:rsidRDefault="00000000">
      <w:pPr>
        <w:pStyle w:val="af7"/>
        <w:spacing w:line="360" w:lineRule="auto"/>
        <w:ind w:firstLine="480"/>
        <w:rPr>
          <w:i w:val="0"/>
          <w:color w:val="000000"/>
          <w:sz w:val="24"/>
        </w:rPr>
      </w:pPr>
      <w:r>
        <w:rPr>
          <w:rFonts w:hint="eastAsia"/>
          <w:i w:val="0"/>
          <w:color w:val="000000"/>
          <w:sz w:val="24"/>
        </w:rPr>
        <w:t>本项目需求方包括：</w:t>
      </w:r>
    </w:p>
    <w:p w:rsidR="000B2E46" w:rsidRDefault="00000000">
      <w:pPr>
        <w:ind w:firstLine="480"/>
      </w:pPr>
      <w:r>
        <w:rPr>
          <w:color w:val="000000"/>
        </w:rPr>
        <w:t>1. 工程师和设计师：他们可以使用 AVIDM 5.0 管理和共享项目相关的设计文件、绘图和规格说明等。</w:t>
      </w:r>
    </w:p>
    <w:p w:rsidR="000B2E46" w:rsidRDefault="00000000">
      <w:pPr>
        <w:ind w:firstLine="480"/>
      </w:pPr>
      <w:r>
        <w:rPr>
          <w:color w:val="000000"/>
        </w:rPr>
        <w:t>2. 制造商和供应商：他们可以使用 AVIDM 5.0 存储和共享产品规格、技术文档、配</w:t>
      </w:r>
      <w:r>
        <w:rPr>
          <w:color w:val="000000"/>
        </w:rPr>
        <w:lastRenderedPageBreak/>
        <w:t>套文档和供应链信息，以便在制造和供应过程中获取所需的文档。</w:t>
      </w:r>
    </w:p>
    <w:p w:rsidR="000B2E46" w:rsidRDefault="00000000">
      <w:pPr>
        <w:ind w:firstLine="480"/>
      </w:pPr>
      <w:r>
        <w:rPr>
          <w:color w:val="000000"/>
        </w:rPr>
        <w:t>3. 质量管理人员：他们可以使用 AVIDM 5.0 存储和管理质量控制文件、测试报告、认证和标准文件等。</w:t>
      </w:r>
    </w:p>
    <w:p w:rsidR="000B2E46" w:rsidRDefault="00000000">
      <w:pPr>
        <w:ind w:firstLine="480"/>
      </w:pPr>
      <w:r>
        <w:rPr>
          <w:color w:val="000000"/>
        </w:rPr>
        <w:t>4. 项目经理和团队成员：他们可以使用 AVIDM 5.0 管理项目计划、进度、沟通记录和会议纪要等相关文档。</w:t>
      </w:r>
    </w:p>
    <w:p w:rsidR="000B2E46" w:rsidRDefault="00000000">
      <w:pPr>
        <w:pStyle w:val="af7"/>
        <w:spacing w:line="360" w:lineRule="auto"/>
        <w:ind w:firstLine="480"/>
        <w:rPr>
          <w:i w:val="0"/>
          <w:color w:val="000000"/>
          <w:sz w:val="24"/>
        </w:rPr>
      </w:pPr>
      <w:r>
        <w:rPr>
          <w:i w:val="0"/>
          <w:color w:val="000000"/>
          <w:sz w:val="24"/>
        </w:rPr>
        <w:t>5. 维护和服务人员：他们可以使用 AVIDM 5.0 存储和查找设备维护手册、操作指南、维修记录和保养计划等文件。</w:t>
      </w:r>
    </w:p>
    <w:p w:rsidR="000B2E46" w:rsidRDefault="00000000">
      <w:pPr>
        <w:pStyle w:val="af7"/>
        <w:spacing w:line="360" w:lineRule="auto"/>
        <w:ind w:firstLine="480"/>
        <w:rPr>
          <w:i w:val="0"/>
          <w:color w:val="000000"/>
          <w:sz w:val="24"/>
        </w:rPr>
      </w:pPr>
      <w:r>
        <w:rPr>
          <w:rFonts w:hint="eastAsia"/>
          <w:i w:val="0"/>
          <w:color w:val="000000"/>
          <w:sz w:val="24"/>
        </w:rPr>
        <w:t>开发方：产品研发第五组。</w:t>
      </w:r>
    </w:p>
    <w:p w:rsidR="000B2E46" w:rsidRDefault="00000000">
      <w:pPr>
        <w:pStyle w:val="2"/>
        <w:tabs>
          <w:tab w:val="left" w:pos="576"/>
        </w:tabs>
        <w:spacing w:line="360" w:lineRule="auto"/>
      </w:pPr>
      <w:bookmarkStart w:id="9" w:name="_Toc264893967"/>
      <w:bookmarkStart w:id="10" w:name="_Toc11318"/>
      <w:r>
        <w:rPr>
          <w:rFonts w:hint="eastAsia"/>
        </w:rPr>
        <w:t>文档概述</w:t>
      </w:r>
      <w:bookmarkEnd w:id="9"/>
      <w:bookmarkEnd w:id="10"/>
    </w:p>
    <w:p w:rsidR="000B2E46" w:rsidRDefault="00000000">
      <w:pPr>
        <w:pStyle w:val="af7"/>
        <w:spacing w:line="360" w:lineRule="auto"/>
        <w:ind w:firstLine="480"/>
        <w:rPr>
          <w:rFonts w:ascii="宋体" w:eastAsia="宋体" w:hAnsi="宋体" w:cs="宋体"/>
          <w:i w:val="0"/>
          <w:color w:val="000000"/>
          <w:sz w:val="24"/>
        </w:rPr>
      </w:pPr>
      <w:r>
        <w:rPr>
          <w:rFonts w:ascii="宋体" w:eastAsia="宋体" w:hAnsi="宋体" w:cs="宋体" w:hint="eastAsia"/>
          <w:i w:val="0"/>
          <w:color w:val="000000"/>
          <w:sz w:val="24"/>
        </w:rPr>
        <w:t>本文档完成文档管理系统的概要设计并明确系统的数据结构与软件结构。本概要设计说明书的目的就是进一步细化软件设计阶段得出的软件总体概貌，是本项目系统设计分析员按照业务规划文档编写的。</w:t>
      </w:r>
    </w:p>
    <w:p w:rsidR="000B2E46" w:rsidRDefault="00000000">
      <w:pPr>
        <w:pStyle w:val="af7"/>
        <w:spacing w:line="360" w:lineRule="auto"/>
        <w:ind w:firstLine="480"/>
        <w:rPr>
          <w:rFonts w:ascii="宋体" w:eastAsia="宋体" w:hAnsi="宋体" w:cs="宋体"/>
          <w:i w:val="0"/>
          <w:color w:val="000000"/>
          <w:sz w:val="24"/>
        </w:rPr>
      </w:pPr>
      <w:r>
        <w:rPr>
          <w:rFonts w:ascii="宋体" w:eastAsia="宋体" w:hAnsi="宋体" w:cs="宋体" w:hint="eastAsia"/>
          <w:i w:val="0"/>
          <w:color w:val="000000"/>
          <w:sz w:val="24"/>
        </w:rPr>
        <w:t>本文档详细阐述了本项目开发系统的系统设计模型，包括对该系统的总体设计说明、功能设计说明、系统结构说明等，这类设计模型可用于为相关开发人员提供较为清晰的开发框架的认识，有利于进一步的开发。</w:t>
      </w:r>
    </w:p>
    <w:p w:rsidR="000B2E46" w:rsidRDefault="00000000">
      <w:pPr>
        <w:pStyle w:val="af7"/>
        <w:spacing w:line="360" w:lineRule="auto"/>
        <w:ind w:firstLine="480"/>
        <w:rPr>
          <w:rFonts w:ascii="宋体" w:eastAsia="宋体" w:hAnsi="宋体" w:cs="宋体"/>
          <w:i w:val="0"/>
          <w:color w:val="000000"/>
          <w:sz w:val="24"/>
        </w:rPr>
      </w:pPr>
      <w:r>
        <w:rPr>
          <w:rFonts w:ascii="宋体" w:eastAsia="宋体" w:hAnsi="宋体" w:cs="宋体" w:hint="eastAsia"/>
          <w:i w:val="0"/>
          <w:color w:val="000000"/>
          <w:sz w:val="24"/>
        </w:rPr>
        <w:t>本文档仅限于内部人员阅读使用，不得在项目之外分享、传播！</w:t>
      </w:r>
    </w:p>
    <w:p w:rsidR="000B2E46" w:rsidRDefault="000B2E46">
      <w:pPr>
        <w:pStyle w:val="af7"/>
        <w:spacing w:line="360" w:lineRule="auto"/>
        <w:ind w:firstLine="480"/>
        <w:rPr>
          <w:rFonts w:ascii="宋体" w:eastAsia="宋体" w:hAnsi="宋体" w:cs="宋体"/>
          <w:sz w:val="24"/>
        </w:rPr>
      </w:pPr>
    </w:p>
    <w:p w:rsidR="000B2E46" w:rsidRDefault="000B2E46">
      <w:pPr>
        <w:pStyle w:val="af7"/>
        <w:spacing w:line="360" w:lineRule="auto"/>
        <w:ind w:firstLine="420"/>
      </w:pPr>
      <w:bookmarkStart w:id="11" w:name="_Toc299611741"/>
      <w:bookmarkStart w:id="12" w:name="_Toc299611742"/>
      <w:bookmarkStart w:id="13" w:name="_Toc299611743"/>
      <w:bookmarkStart w:id="14" w:name="_Toc299611744"/>
      <w:bookmarkStart w:id="15" w:name="_Toc299611745"/>
      <w:bookmarkStart w:id="16" w:name="_Toc30078"/>
      <w:bookmarkEnd w:id="11"/>
      <w:bookmarkEnd w:id="12"/>
      <w:bookmarkEnd w:id="13"/>
      <w:bookmarkEnd w:id="14"/>
      <w:bookmarkEnd w:id="15"/>
    </w:p>
    <w:p w:rsidR="000B2E46" w:rsidRDefault="00000000">
      <w:pPr>
        <w:pStyle w:val="1"/>
        <w:spacing w:line="360" w:lineRule="auto"/>
      </w:pPr>
      <w:r>
        <w:rPr>
          <w:rFonts w:hint="eastAsia"/>
        </w:rPr>
        <w:t>引用文档</w:t>
      </w:r>
      <w:bookmarkEnd w:id="16"/>
    </w:p>
    <w:p w:rsidR="000B2E46" w:rsidRDefault="00000000">
      <w:pPr>
        <w:pStyle w:val="af7"/>
        <w:spacing w:line="360" w:lineRule="auto"/>
        <w:ind w:firstLine="480"/>
        <w:rPr>
          <w:i w:val="0"/>
          <w:color w:val="000000"/>
          <w:sz w:val="24"/>
        </w:rPr>
      </w:pPr>
      <w:r>
        <w:rPr>
          <w:rFonts w:hint="eastAsia"/>
          <w:i w:val="0"/>
          <w:color w:val="000000"/>
          <w:sz w:val="24"/>
        </w:rPr>
        <w:t>《AVIDM5.0文档管理功能介绍》</w:t>
      </w:r>
    </w:p>
    <w:p w:rsidR="000B2E46" w:rsidRDefault="00000000">
      <w:pPr>
        <w:pStyle w:val="af7"/>
        <w:spacing w:line="360" w:lineRule="auto"/>
        <w:ind w:firstLine="480"/>
        <w:rPr>
          <w:i w:val="0"/>
          <w:color w:val="FF0000"/>
          <w:sz w:val="24"/>
        </w:rPr>
      </w:pPr>
      <w:r>
        <w:rPr>
          <w:rFonts w:hint="eastAsia"/>
          <w:i w:val="0"/>
          <w:color w:val="000000"/>
          <w:sz w:val="24"/>
        </w:rPr>
        <w:t>《AVIDM5.0系统需求规格说明书》</w:t>
      </w:r>
    </w:p>
    <w:p w:rsidR="000B2E46" w:rsidRDefault="000B2E46">
      <w:pPr>
        <w:pStyle w:val="af7"/>
        <w:spacing w:line="360" w:lineRule="auto"/>
        <w:ind w:firstLine="480"/>
        <w:rPr>
          <w:sz w:val="24"/>
        </w:rPr>
      </w:pPr>
      <w:bookmarkStart w:id="17" w:name="_Toc11725"/>
    </w:p>
    <w:p w:rsidR="000B2E46" w:rsidRDefault="00000000">
      <w:pPr>
        <w:pStyle w:val="1"/>
        <w:spacing w:line="360" w:lineRule="auto"/>
      </w:pPr>
      <w:r>
        <w:rPr>
          <w:rFonts w:hint="eastAsia"/>
        </w:rPr>
        <w:t>术语和定义</w:t>
      </w:r>
      <w:bookmarkEnd w:id="17"/>
    </w:p>
    <w:p w:rsidR="000B2E46" w:rsidRDefault="00000000">
      <w:pPr>
        <w:ind w:firstLine="480"/>
      </w:pPr>
      <w:r>
        <w:rPr>
          <w:color w:val="000000"/>
        </w:rPr>
        <w:t>文档：是对企业日常使用的各种格式的文件的一种封装，包含多种格式实体文件，可以与零部件相关联。</w:t>
      </w:r>
    </w:p>
    <w:p w:rsidR="000B2E46" w:rsidRDefault="00000000">
      <w:pPr>
        <w:ind w:firstLine="480"/>
      </w:pPr>
      <w:r>
        <w:rPr>
          <w:color w:val="000000"/>
        </w:rPr>
        <w:lastRenderedPageBreak/>
        <w:t>AVIDM：Aerospace Vehicles Integrated Design and Manufacturing的简称，意即航天飞行器集成设计制造。是北京神舟航天软件技术有限公司的核心软件产品，也是我国具有自主知识产权的高端PDM/PLM产品之一。</w:t>
      </w:r>
    </w:p>
    <w:p w:rsidR="000B2E46" w:rsidRDefault="000B2E46">
      <w:pPr>
        <w:pStyle w:val="af7"/>
        <w:spacing w:line="360" w:lineRule="auto"/>
        <w:ind w:firstLine="420"/>
      </w:pPr>
      <w:bookmarkStart w:id="18" w:name="_Toc299611748"/>
      <w:bookmarkStart w:id="19" w:name="_Toc299611749"/>
      <w:bookmarkStart w:id="20" w:name="_Toc299611750"/>
      <w:bookmarkStart w:id="21" w:name="_Toc299611751"/>
      <w:bookmarkStart w:id="22" w:name="_Toc299611752"/>
      <w:bookmarkStart w:id="23" w:name="_Toc299611753"/>
      <w:bookmarkStart w:id="24" w:name="_Toc299611754"/>
      <w:bookmarkStart w:id="25" w:name="_Toc299611755"/>
      <w:bookmarkStart w:id="26" w:name="_Toc299611756"/>
      <w:bookmarkStart w:id="27" w:name="_Toc299611757"/>
      <w:bookmarkStart w:id="28" w:name="_Toc299611758"/>
      <w:bookmarkStart w:id="29" w:name="_Toc299611759"/>
      <w:bookmarkStart w:id="30" w:name="_Toc299611760"/>
      <w:bookmarkStart w:id="31" w:name="_Toc299611761"/>
      <w:bookmarkStart w:id="32" w:name="_Toc299611762"/>
      <w:bookmarkStart w:id="33" w:name="_Toc299611763"/>
      <w:bookmarkStart w:id="34" w:name="_Toc15381"/>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0B2E46" w:rsidRDefault="00000000">
      <w:pPr>
        <w:pStyle w:val="1"/>
        <w:spacing w:line="360" w:lineRule="auto"/>
      </w:pPr>
      <w:r>
        <w:rPr>
          <w:rFonts w:hint="eastAsia"/>
        </w:rPr>
        <w:t>总体设计</w:t>
      </w:r>
      <w:bookmarkEnd w:id="34"/>
    </w:p>
    <w:p w:rsidR="000B2E46" w:rsidRDefault="00000000">
      <w:pPr>
        <w:pStyle w:val="2"/>
        <w:tabs>
          <w:tab w:val="left" w:pos="576"/>
        </w:tabs>
        <w:spacing w:line="360" w:lineRule="auto"/>
      </w:pPr>
      <w:bookmarkStart w:id="35" w:name="_Toc20624"/>
      <w:r>
        <w:rPr>
          <w:rFonts w:hint="eastAsia"/>
        </w:rPr>
        <w:t>需求规定</w:t>
      </w:r>
      <w:bookmarkEnd w:id="35"/>
    </w:p>
    <w:p w:rsidR="000B2E46" w:rsidRDefault="00000000">
      <w:pPr>
        <w:pStyle w:val="af7"/>
        <w:spacing w:line="360" w:lineRule="auto"/>
        <w:ind w:firstLine="480"/>
        <w:rPr>
          <w:rFonts w:ascii="宋体" w:eastAsia="宋体" w:hAnsi="宋体" w:cs="宋体"/>
          <w:i w:val="0"/>
          <w:color w:val="000000"/>
          <w:sz w:val="24"/>
        </w:rPr>
      </w:pPr>
      <w:r>
        <w:rPr>
          <w:rFonts w:ascii="宋体" w:eastAsia="宋体" w:hAnsi="宋体" w:cs="宋体" w:hint="eastAsia"/>
          <w:i w:val="0"/>
          <w:color w:val="000000"/>
          <w:sz w:val="24"/>
        </w:rPr>
        <w:t>帮助用户实现对企业日常使用的各类文档进行操作、管理以及分类等功能。方便各方开发人员对文档进行各类操作，方便项目管理各类文档。对于文档的各类信息进行记录并开放信息检索的功能，旨在满足关于文档业务方面的各类需求。且为了满足文档版本的管理需求，本系统可以利用基线来对文档的版本来进行管理，用户可检出、检入文件来进行文档版本的迭代。</w:t>
      </w:r>
    </w:p>
    <w:p w:rsidR="000B2E46" w:rsidRDefault="000B2E46">
      <w:pPr>
        <w:pStyle w:val="af7"/>
        <w:spacing w:line="360" w:lineRule="auto"/>
        <w:ind w:firstLine="420"/>
      </w:pPr>
      <w:bookmarkStart w:id="36" w:name="_Toc26199"/>
    </w:p>
    <w:p w:rsidR="000B2E46" w:rsidRDefault="00000000">
      <w:pPr>
        <w:pStyle w:val="2"/>
        <w:tabs>
          <w:tab w:val="left" w:pos="576"/>
        </w:tabs>
        <w:spacing w:line="360" w:lineRule="auto"/>
      </w:pPr>
      <w:r>
        <w:rPr>
          <w:rFonts w:hint="eastAsia"/>
        </w:rPr>
        <w:t>运行环境</w:t>
      </w:r>
      <w:bookmarkEnd w:id="36"/>
    </w:p>
    <w:p w:rsidR="000B2E46" w:rsidRDefault="000B2E46">
      <w:pPr>
        <w:pStyle w:val="af7"/>
        <w:spacing w:line="360" w:lineRule="auto"/>
        <w:ind w:firstLine="420"/>
      </w:pPr>
      <w:bookmarkStart w:id="37" w:name="_Toc14283"/>
    </w:p>
    <w:p w:rsidR="000B2E46" w:rsidRDefault="00000000">
      <w:pPr>
        <w:pStyle w:val="3"/>
        <w:tabs>
          <w:tab w:val="left" w:pos="720"/>
        </w:tabs>
        <w:spacing w:line="360" w:lineRule="auto"/>
      </w:pPr>
      <w:r>
        <w:rPr>
          <w:rFonts w:hint="eastAsia"/>
        </w:rPr>
        <w:t>硬件环境</w:t>
      </w:r>
      <w:bookmarkEnd w:id="37"/>
    </w:p>
    <w:p w:rsidR="000B2E46" w:rsidRDefault="00000000">
      <w:pPr>
        <w:ind w:firstLine="480"/>
        <w:rPr>
          <w:rFonts w:ascii="宋体" w:eastAsia="宋体" w:hAnsi="宋体" w:cs="宋体"/>
          <w:color w:val="333333"/>
        </w:rPr>
      </w:pPr>
      <w:r>
        <w:rPr>
          <w:rFonts w:ascii="宋体" w:eastAsia="宋体" w:hAnsi="宋体" w:cs="宋体"/>
          <w:color w:val="333333"/>
        </w:rPr>
        <w:t>网络要求：系统应支持局域网或广域网环境，能够处理并发访问和数据传输。</w:t>
      </w:r>
    </w:p>
    <w:p w:rsidR="000B2E46" w:rsidRDefault="00000000">
      <w:pPr>
        <w:ind w:firstLine="480"/>
        <w:rPr>
          <w:rFonts w:ascii="宋体" w:eastAsia="宋体" w:hAnsi="宋体" w:cs="宋体"/>
          <w:color w:val="333333"/>
        </w:rPr>
      </w:pPr>
      <w:r>
        <w:rPr>
          <w:rFonts w:ascii="宋体" w:eastAsia="宋体" w:hAnsi="宋体" w:cs="宋体" w:hint="eastAsia"/>
          <w:color w:val="333333"/>
        </w:rPr>
        <w:t>硬件：1.数据库服务器：</w:t>
      </w:r>
    </w:p>
    <w:p w:rsidR="000B2E46" w:rsidRDefault="00000000">
      <w:pPr>
        <w:ind w:firstLine="480"/>
        <w:rPr>
          <w:rFonts w:ascii="宋体" w:eastAsia="宋体" w:hAnsi="宋体" w:cs="宋体"/>
          <w:color w:val="333333"/>
        </w:rPr>
      </w:pPr>
      <w:r>
        <w:rPr>
          <w:rFonts w:ascii="宋体" w:eastAsia="宋体" w:hAnsi="宋体" w:cs="宋体" w:hint="eastAsia"/>
          <w:color w:val="333333"/>
        </w:rPr>
        <w:t>（1）CPU：2.0Ghz以上；（包含）</w:t>
      </w:r>
    </w:p>
    <w:p w:rsidR="000B2E46" w:rsidRDefault="00000000">
      <w:pPr>
        <w:ind w:firstLine="480"/>
        <w:rPr>
          <w:rFonts w:ascii="宋体" w:eastAsia="宋体" w:hAnsi="宋体" w:cs="宋体"/>
          <w:color w:val="333333"/>
        </w:rPr>
      </w:pPr>
      <w:r>
        <w:rPr>
          <w:rFonts w:ascii="宋体" w:eastAsia="宋体" w:hAnsi="宋体" w:cs="宋体" w:hint="eastAsia"/>
          <w:color w:val="333333"/>
        </w:rPr>
        <w:t>（2）内存：2.0G以上；（包含）</w:t>
      </w:r>
    </w:p>
    <w:p w:rsidR="000B2E46" w:rsidRDefault="00000000">
      <w:pPr>
        <w:ind w:firstLine="480"/>
        <w:rPr>
          <w:rFonts w:ascii="宋体" w:eastAsia="宋体" w:hAnsi="宋体" w:cs="宋体"/>
          <w:color w:val="333333"/>
        </w:rPr>
      </w:pPr>
      <w:r>
        <w:rPr>
          <w:rFonts w:ascii="宋体" w:eastAsia="宋体" w:hAnsi="宋体" w:cs="宋体" w:hint="eastAsia"/>
          <w:color w:val="333333"/>
        </w:rPr>
        <w:t>（3）硬盘：100G以上（包含）</w:t>
      </w:r>
    </w:p>
    <w:p w:rsidR="000B2E46" w:rsidRDefault="00000000">
      <w:pPr>
        <w:ind w:firstLineChars="0"/>
        <w:rPr>
          <w:rFonts w:ascii="宋体" w:eastAsia="宋体" w:hAnsi="宋体" w:cs="宋体"/>
          <w:color w:val="333333"/>
        </w:rPr>
      </w:pPr>
      <w:r>
        <w:rPr>
          <w:rFonts w:ascii="宋体" w:eastAsia="宋体" w:hAnsi="宋体" w:cs="宋体" w:hint="eastAsia"/>
          <w:color w:val="333333"/>
        </w:rPr>
        <w:t>2.应用服务器：</w:t>
      </w:r>
    </w:p>
    <w:p w:rsidR="000B2E46" w:rsidRDefault="00000000">
      <w:pPr>
        <w:ind w:firstLineChars="0"/>
        <w:rPr>
          <w:rFonts w:ascii="宋体" w:eastAsia="宋体" w:hAnsi="宋体" w:cs="宋体"/>
          <w:color w:val="333333"/>
        </w:rPr>
      </w:pPr>
      <w:r>
        <w:rPr>
          <w:rFonts w:ascii="宋体" w:eastAsia="宋体" w:hAnsi="宋体" w:cs="宋体" w:hint="eastAsia"/>
          <w:color w:val="333333"/>
        </w:rPr>
        <w:t xml:space="preserve">  （1）CPU：2.0Ghz一撒谎给你；（包含）</w:t>
      </w:r>
    </w:p>
    <w:p w:rsidR="000B2E46" w:rsidRDefault="00000000">
      <w:pPr>
        <w:ind w:firstLine="480"/>
        <w:rPr>
          <w:rFonts w:ascii="宋体" w:eastAsia="宋体" w:hAnsi="宋体" w:cs="宋体"/>
          <w:color w:val="333333"/>
        </w:rPr>
      </w:pPr>
      <w:r>
        <w:rPr>
          <w:rFonts w:ascii="宋体" w:eastAsia="宋体" w:hAnsi="宋体" w:cs="宋体" w:hint="eastAsia"/>
          <w:color w:val="333333"/>
        </w:rPr>
        <w:t>（2）内存：5.0G以上；（包含）</w:t>
      </w:r>
    </w:p>
    <w:p w:rsidR="000B2E46" w:rsidRDefault="00000000">
      <w:pPr>
        <w:ind w:firstLine="480"/>
        <w:rPr>
          <w:rFonts w:ascii="宋体" w:eastAsia="宋体" w:hAnsi="宋体" w:cs="宋体"/>
          <w:color w:val="333333"/>
        </w:rPr>
      </w:pPr>
      <w:r>
        <w:rPr>
          <w:rFonts w:ascii="宋体" w:eastAsia="宋体" w:hAnsi="宋体" w:cs="宋体" w:hint="eastAsia"/>
          <w:color w:val="333333"/>
        </w:rPr>
        <w:t>（3）硬盘：50G以上（包含）</w:t>
      </w:r>
    </w:p>
    <w:p w:rsidR="000B2E46" w:rsidRDefault="000B2E46">
      <w:pPr>
        <w:ind w:firstLine="420"/>
        <w:rPr>
          <w:i/>
          <w:color w:val="0000FF"/>
          <w:sz w:val="21"/>
        </w:rPr>
      </w:pPr>
      <w:bookmarkStart w:id="38" w:name="_Toc9674"/>
    </w:p>
    <w:p w:rsidR="000B2E46" w:rsidRDefault="00000000">
      <w:pPr>
        <w:pStyle w:val="3"/>
        <w:tabs>
          <w:tab w:val="left" w:pos="720"/>
        </w:tabs>
        <w:spacing w:line="360" w:lineRule="auto"/>
      </w:pPr>
      <w:r>
        <w:rPr>
          <w:rFonts w:hint="eastAsia"/>
        </w:rPr>
        <w:t>软件环境</w:t>
      </w:r>
      <w:bookmarkEnd w:id="38"/>
    </w:p>
    <w:p w:rsidR="000B2E46" w:rsidRDefault="00000000">
      <w:pPr>
        <w:ind w:firstLine="480"/>
      </w:pPr>
      <w:r>
        <w:rPr>
          <w:color w:val="000000"/>
        </w:rPr>
        <w:t>操作系统：系统应支持常见的操作系统，如Windiows,Linux,macOS等；</w:t>
      </w:r>
    </w:p>
    <w:p w:rsidR="000B2E46" w:rsidRDefault="00000000">
      <w:pPr>
        <w:pStyle w:val="af7"/>
        <w:spacing w:line="360" w:lineRule="auto"/>
        <w:ind w:firstLine="480"/>
        <w:rPr>
          <w:i w:val="0"/>
          <w:color w:val="000000"/>
          <w:sz w:val="24"/>
        </w:rPr>
      </w:pPr>
      <w:r>
        <w:rPr>
          <w:i w:val="0"/>
          <w:color w:val="000000"/>
          <w:sz w:val="24"/>
        </w:rPr>
        <w:lastRenderedPageBreak/>
        <w:t>数据库：系统应支持流行的关系型数据库，如MySQL,MicrosoftSQL；</w:t>
      </w:r>
    </w:p>
    <w:p w:rsidR="000B2E46" w:rsidRDefault="00000000">
      <w:pPr>
        <w:pStyle w:val="af7"/>
        <w:spacing w:line="360" w:lineRule="auto"/>
        <w:ind w:firstLine="480"/>
        <w:rPr>
          <w:i w:val="0"/>
          <w:color w:val="000000"/>
          <w:sz w:val="24"/>
        </w:rPr>
      </w:pPr>
      <w:r>
        <w:rPr>
          <w:i w:val="0"/>
          <w:color w:val="000000"/>
          <w:sz w:val="24"/>
        </w:rPr>
        <w:t>服务器要求：系统需要在一台或者多台服务器上部署，并且能够有效地利用服务器的资源；</w:t>
      </w:r>
    </w:p>
    <w:p w:rsidR="000B2E46" w:rsidRDefault="00000000">
      <w:pPr>
        <w:pStyle w:val="af7"/>
        <w:spacing w:line="360" w:lineRule="auto"/>
        <w:ind w:firstLine="480"/>
        <w:rPr>
          <w:i w:val="0"/>
          <w:color w:val="000000"/>
          <w:sz w:val="24"/>
        </w:rPr>
      </w:pPr>
      <w:r>
        <w:rPr>
          <w:rFonts w:hint="eastAsia"/>
          <w:i w:val="0"/>
          <w:color w:val="000000"/>
          <w:sz w:val="24"/>
        </w:rPr>
        <w:t>软件支持：IE、Google等主流浏览器即可。</w:t>
      </w:r>
    </w:p>
    <w:p w:rsidR="000B2E46" w:rsidRDefault="00000000">
      <w:pPr>
        <w:pStyle w:val="2"/>
        <w:tabs>
          <w:tab w:val="left" w:pos="576"/>
        </w:tabs>
        <w:spacing w:line="360" w:lineRule="auto"/>
      </w:pPr>
      <w:bookmarkStart w:id="39" w:name="_Toc299611770"/>
      <w:bookmarkStart w:id="40" w:name="_Toc9387"/>
      <w:bookmarkEnd w:id="39"/>
      <w:r>
        <w:rPr>
          <w:rFonts w:hint="eastAsia"/>
        </w:rPr>
        <w:t>体系架构</w:t>
      </w:r>
      <w:bookmarkEnd w:id="40"/>
    </w:p>
    <w:p w:rsidR="000B2E46" w:rsidRDefault="00000000">
      <w:pPr>
        <w:pStyle w:val="3"/>
        <w:tabs>
          <w:tab w:val="left" w:pos="720"/>
        </w:tabs>
        <w:spacing w:line="360" w:lineRule="auto"/>
      </w:pPr>
      <w:bookmarkStart w:id="41" w:name="_Toc15773"/>
      <w:r>
        <w:rPr>
          <w:rFonts w:hint="eastAsia"/>
        </w:rPr>
        <w:t>系统结构</w:t>
      </w:r>
      <w:bookmarkEnd w:id="41"/>
    </w:p>
    <w:p w:rsidR="000B2E46" w:rsidRDefault="00000000">
      <w:pPr>
        <w:pStyle w:val="af7"/>
        <w:spacing w:line="360" w:lineRule="auto"/>
        <w:ind w:firstLine="420"/>
      </w:pPr>
      <w:r>
        <w:rPr>
          <w:rFonts w:hint="eastAsia"/>
          <w:noProof/>
        </w:rPr>
        <w:drawing>
          <wp:inline distT="0" distB="0" distL="0" distR="0">
            <wp:extent cx="5829300" cy="3286440"/>
            <wp:effectExtent l="0" t="0" r="0" b="0"/>
            <wp:docPr id="105" name="picture" descr="descript"/>
            <wp:cNvGraphicFramePr/>
            <a:graphic xmlns:a="http://schemas.openxmlformats.org/drawingml/2006/main">
              <a:graphicData uri="http://schemas.openxmlformats.org/drawingml/2006/picture">
                <pic:pic xmlns:pic="http://schemas.openxmlformats.org/drawingml/2006/picture">
                  <pic:nvPicPr>
                    <pic:cNvPr id="106" name="picture" descr="descript"/>
                    <pic:cNvPicPr/>
                  </pic:nvPicPr>
                  <pic:blipFill rotWithShape="1">
                    <a:blip r:embed="rId15"/>
                    <a:stretch/>
                  </pic:blipFill>
                  <pic:spPr>
                    <a:xfrm>
                      <a:off x="0" y="0"/>
                      <a:ext cx="5829300" cy="3286440"/>
                    </a:xfrm>
                    <a:prstGeom prst="rect">
                      <a:avLst/>
                    </a:prstGeom>
                  </pic:spPr>
                </pic:pic>
              </a:graphicData>
            </a:graphic>
          </wp:inline>
        </w:drawing>
      </w:r>
    </w:p>
    <w:p w:rsidR="000B2E46" w:rsidRDefault="000B2E46">
      <w:pPr>
        <w:pStyle w:val="af7"/>
        <w:spacing w:line="360" w:lineRule="auto"/>
        <w:ind w:firstLine="420"/>
      </w:pPr>
      <w:bookmarkStart w:id="42" w:name="_Toc8566"/>
    </w:p>
    <w:p w:rsidR="000B2E46" w:rsidRDefault="00000000">
      <w:pPr>
        <w:pStyle w:val="3"/>
        <w:tabs>
          <w:tab w:val="left" w:pos="720"/>
        </w:tabs>
        <w:spacing w:line="360" w:lineRule="auto"/>
      </w:pPr>
      <w:r>
        <w:rPr>
          <w:rFonts w:hint="eastAsia"/>
        </w:rPr>
        <w:t>软件架构</w:t>
      </w:r>
      <w:bookmarkEnd w:id="42"/>
    </w:p>
    <w:p w:rsidR="000B2E46" w:rsidRDefault="00000000">
      <w:pPr>
        <w:pStyle w:val="af7"/>
        <w:spacing w:line="360" w:lineRule="auto"/>
        <w:ind w:firstLine="480"/>
        <w:rPr>
          <w:i w:val="0"/>
          <w:color w:val="333333"/>
          <w:sz w:val="24"/>
        </w:rPr>
      </w:pPr>
      <w:r>
        <w:rPr>
          <w:rFonts w:hint="eastAsia"/>
          <w:i w:val="0"/>
          <w:color w:val="333333"/>
          <w:sz w:val="24"/>
        </w:rPr>
        <w:t>同AVIDM系统技术架构，过程略</w:t>
      </w:r>
    </w:p>
    <w:p w:rsidR="000B2E46" w:rsidRDefault="00000000">
      <w:pPr>
        <w:pStyle w:val="2"/>
        <w:tabs>
          <w:tab w:val="left" w:pos="576"/>
        </w:tabs>
        <w:spacing w:line="360" w:lineRule="auto"/>
      </w:pPr>
      <w:bookmarkStart w:id="43" w:name="_Toc23435"/>
      <w:r>
        <w:rPr>
          <w:rFonts w:hint="eastAsia"/>
        </w:rPr>
        <w:t>阶段目标</w:t>
      </w:r>
      <w:bookmarkEnd w:id="43"/>
    </w:p>
    <w:p w:rsidR="000B2E46" w:rsidRDefault="00000000">
      <w:pPr>
        <w:pStyle w:val="af7"/>
        <w:spacing w:line="360" w:lineRule="auto"/>
        <w:ind w:firstLineChars="428" w:firstLine="1027"/>
        <w:rPr>
          <w:i w:val="0"/>
          <w:color w:val="333333"/>
          <w:sz w:val="24"/>
        </w:rPr>
      </w:pPr>
      <w:r>
        <w:rPr>
          <w:rFonts w:hint="eastAsia"/>
          <w:i w:val="0"/>
          <w:color w:val="333333"/>
          <w:sz w:val="24"/>
        </w:rPr>
        <w:t>第一阶段：这一阶段完成文档的创建及文件上传功能，以及相关的文档操作，主要包括：</w:t>
      </w:r>
    </w:p>
    <w:p w:rsidR="000B2E46" w:rsidRDefault="00000000">
      <w:pPr>
        <w:pStyle w:val="af7"/>
        <w:numPr>
          <w:ilvl w:val="0"/>
          <w:numId w:val="7"/>
        </w:numPr>
        <w:spacing w:line="360" w:lineRule="auto"/>
        <w:ind w:firstLine="480"/>
        <w:rPr>
          <w:i w:val="0"/>
          <w:color w:val="333333"/>
          <w:sz w:val="24"/>
        </w:rPr>
      </w:pPr>
      <w:r>
        <w:rPr>
          <w:rFonts w:hint="eastAsia"/>
          <w:i w:val="0"/>
          <w:color w:val="333333"/>
          <w:sz w:val="24"/>
        </w:rPr>
        <w:t>创建文档</w:t>
      </w:r>
    </w:p>
    <w:p w:rsidR="000B2E46" w:rsidRDefault="00000000">
      <w:pPr>
        <w:pStyle w:val="af7"/>
        <w:numPr>
          <w:ilvl w:val="0"/>
          <w:numId w:val="7"/>
        </w:numPr>
        <w:spacing w:line="360" w:lineRule="auto"/>
        <w:ind w:firstLine="480"/>
        <w:rPr>
          <w:i w:val="0"/>
          <w:color w:val="333333"/>
          <w:sz w:val="24"/>
        </w:rPr>
      </w:pPr>
      <w:r>
        <w:rPr>
          <w:rFonts w:hint="eastAsia"/>
          <w:i w:val="0"/>
          <w:color w:val="333333"/>
          <w:sz w:val="24"/>
        </w:rPr>
        <w:t>上传文件</w:t>
      </w:r>
    </w:p>
    <w:p w:rsidR="000B2E46" w:rsidRDefault="00000000">
      <w:pPr>
        <w:pStyle w:val="af7"/>
        <w:numPr>
          <w:ilvl w:val="0"/>
          <w:numId w:val="7"/>
        </w:numPr>
        <w:spacing w:line="360" w:lineRule="auto"/>
        <w:ind w:firstLine="480"/>
        <w:rPr>
          <w:i w:val="0"/>
          <w:color w:val="333333"/>
          <w:sz w:val="24"/>
        </w:rPr>
      </w:pPr>
      <w:r>
        <w:rPr>
          <w:rFonts w:hint="eastAsia"/>
          <w:i w:val="0"/>
          <w:color w:val="333333"/>
          <w:sz w:val="24"/>
        </w:rPr>
        <w:t>检入/检出</w:t>
      </w:r>
    </w:p>
    <w:p w:rsidR="000B2E46" w:rsidRDefault="00000000">
      <w:pPr>
        <w:pStyle w:val="af7"/>
        <w:numPr>
          <w:ilvl w:val="0"/>
          <w:numId w:val="7"/>
        </w:numPr>
        <w:spacing w:line="360" w:lineRule="auto"/>
        <w:ind w:firstLine="480"/>
        <w:rPr>
          <w:i w:val="0"/>
          <w:color w:val="333333"/>
          <w:sz w:val="24"/>
        </w:rPr>
      </w:pPr>
      <w:r>
        <w:rPr>
          <w:rFonts w:hint="eastAsia"/>
          <w:i w:val="0"/>
          <w:color w:val="333333"/>
          <w:sz w:val="24"/>
        </w:rPr>
        <w:lastRenderedPageBreak/>
        <w:t>设置文档生命周期</w:t>
      </w:r>
    </w:p>
    <w:p w:rsidR="000B2E46" w:rsidRDefault="00000000">
      <w:pPr>
        <w:pStyle w:val="af7"/>
        <w:spacing w:line="360" w:lineRule="auto"/>
        <w:ind w:firstLineChars="428" w:firstLine="1027"/>
        <w:rPr>
          <w:i w:val="0"/>
          <w:color w:val="333333"/>
          <w:sz w:val="24"/>
        </w:rPr>
      </w:pPr>
      <w:r>
        <w:rPr>
          <w:rFonts w:hint="eastAsia"/>
          <w:i w:val="0"/>
          <w:color w:val="333333"/>
          <w:sz w:val="24"/>
        </w:rPr>
        <w:t>第二阶段：这一阶段完成其余功能，主要包括：</w:t>
      </w:r>
    </w:p>
    <w:p w:rsidR="000B2E46" w:rsidRDefault="00000000">
      <w:pPr>
        <w:pStyle w:val="af7"/>
        <w:numPr>
          <w:ilvl w:val="0"/>
          <w:numId w:val="13"/>
        </w:numPr>
        <w:spacing w:line="360" w:lineRule="auto"/>
        <w:ind w:firstLine="480"/>
        <w:rPr>
          <w:i w:val="0"/>
          <w:color w:val="333333"/>
          <w:sz w:val="24"/>
        </w:rPr>
      </w:pPr>
      <w:r>
        <w:rPr>
          <w:rFonts w:hint="eastAsia"/>
          <w:i w:val="0"/>
          <w:color w:val="333333"/>
          <w:sz w:val="24"/>
        </w:rPr>
        <w:t>文档签署</w:t>
      </w:r>
    </w:p>
    <w:p w:rsidR="000B2E46" w:rsidRDefault="00000000">
      <w:pPr>
        <w:pStyle w:val="af7"/>
        <w:numPr>
          <w:ilvl w:val="0"/>
          <w:numId w:val="13"/>
        </w:numPr>
        <w:spacing w:line="360" w:lineRule="auto"/>
        <w:ind w:firstLine="480"/>
        <w:rPr>
          <w:i w:val="0"/>
          <w:color w:val="333333"/>
          <w:sz w:val="24"/>
        </w:rPr>
      </w:pPr>
      <w:r>
        <w:rPr>
          <w:rFonts w:hint="eastAsia"/>
          <w:i w:val="0"/>
          <w:color w:val="333333"/>
          <w:sz w:val="24"/>
        </w:rPr>
        <w:t>文档送审</w:t>
      </w:r>
    </w:p>
    <w:p w:rsidR="000B2E46" w:rsidRDefault="00000000">
      <w:pPr>
        <w:pStyle w:val="af7"/>
        <w:numPr>
          <w:ilvl w:val="0"/>
          <w:numId w:val="13"/>
        </w:numPr>
        <w:spacing w:line="360" w:lineRule="auto"/>
        <w:ind w:firstLine="480"/>
        <w:rPr>
          <w:i w:val="0"/>
          <w:color w:val="333333"/>
          <w:sz w:val="24"/>
        </w:rPr>
      </w:pPr>
      <w:r>
        <w:rPr>
          <w:rFonts w:hint="eastAsia"/>
          <w:i w:val="0"/>
          <w:color w:val="333333"/>
          <w:sz w:val="24"/>
        </w:rPr>
        <w:t>添加到基线</w:t>
      </w:r>
    </w:p>
    <w:p w:rsidR="000B2E46" w:rsidRDefault="00000000">
      <w:pPr>
        <w:pStyle w:val="af7"/>
        <w:numPr>
          <w:ilvl w:val="0"/>
          <w:numId w:val="13"/>
        </w:numPr>
        <w:spacing w:line="360" w:lineRule="auto"/>
        <w:ind w:firstLine="480"/>
        <w:rPr>
          <w:i w:val="0"/>
          <w:color w:val="333333"/>
          <w:sz w:val="24"/>
        </w:rPr>
      </w:pPr>
      <w:r>
        <w:rPr>
          <w:rFonts w:hint="eastAsia"/>
          <w:i w:val="0"/>
          <w:color w:val="333333"/>
          <w:sz w:val="24"/>
        </w:rPr>
        <w:t>信息检索</w:t>
      </w:r>
    </w:p>
    <w:p w:rsidR="000B2E46" w:rsidRDefault="00000000">
      <w:pPr>
        <w:pStyle w:val="1"/>
        <w:spacing w:line="360" w:lineRule="auto"/>
      </w:pPr>
      <w:bookmarkStart w:id="44" w:name="_Toc26467"/>
      <w:r>
        <w:rPr>
          <w:rFonts w:hint="eastAsia"/>
        </w:rPr>
        <w:t>功能设计</w:t>
      </w:r>
      <w:bookmarkEnd w:id="44"/>
    </w:p>
    <w:p w:rsidR="000B2E46" w:rsidRDefault="00000000">
      <w:pPr>
        <w:pStyle w:val="2"/>
        <w:tabs>
          <w:tab w:val="left" w:pos="576"/>
        </w:tabs>
        <w:spacing w:line="360" w:lineRule="auto"/>
        <w:rPr>
          <w:bCs w:val="0"/>
        </w:rPr>
      </w:pPr>
      <w:bookmarkStart w:id="45" w:name="_Toc5320"/>
      <w:r>
        <w:rPr>
          <w:rFonts w:hint="eastAsia"/>
          <w:bCs w:val="0"/>
        </w:rPr>
        <w:t>功能结构图</w:t>
      </w:r>
      <w:bookmarkEnd w:id="45"/>
    </w:p>
    <w:p w:rsidR="000B2E46" w:rsidRDefault="00000000">
      <w:pPr>
        <w:ind w:firstLineChars="0"/>
      </w:pPr>
      <w:r>
        <w:rPr>
          <w:noProof/>
        </w:rPr>
        <w:drawing>
          <wp:inline distT="0" distB="0" distL="0" distR="0">
            <wp:extent cx="5943600" cy="4062659"/>
            <wp:effectExtent l="0" t="0" r="0" b="0"/>
            <wp:docPr id="107" name="picture" descr="descript"/>
            <wp:cNvGraphicFramePr/>
            <a:graphic xmlns:a="http://schemas.openxmlformats.org/drawingml/2006/main">
              <a:graphicData uri="http://schemas.openxmlformats.org/drawingml/2006/picture">
                <pic:pic xmlns:pic="http://schemas.openxmlformats.org/drawingml/2006/picture">
                  <pic:nvPicPr>
                    <pic:cNvPr id="108" name="picture" descr="descript"/>
                    <pic:cNvPicPr/>
                  </pic:nvPicPr>
                  <pic:blipFill rotWithShape="1">
                    <a:blip r:embed="rId16"/>
                    <a:srcRect/>
                    <a:stretch/>
                  </pic:blipFill>
                  <pic:spPr>
                    <a:xfrm>
                      <a:off x="0" y="0"/>
                      <a:ext cx="5943600" cy="4062659"/>
                    </a:xfrm>
                    <a:prstGeom prst="rect">
                      <a:avLst/>
                    </a:prstGeom>
                  </pic:spPr>
                </pic:pic>
              </a:graphicData>
            </a:graphic>
          </wp:inline>
        </w:drawing>
      </w:r>
    </w:p>
    <w:p w:rsidR="000B2E46" w:rsidRDefault="00000000">
      <w:pPr>
        <w:pStyle w:val="2"/>
        <w:tabs>
          <w:tab w:val="left" w:pos="576"/>
        </w:tabs>
        <w:spacing w:line="360" w:lineRule="auto"/>
        <w:rPr>
          <w:bCs w:val="0"/>
        </w:rPr>
      </w:pPr>
      <w:bookmarkStart w:id="46" w:name="_Toc23615"/>
      <w:r>
        <w:rPr>
          <w:rFonts w:hint="eastAsia"/>
          <w:bCs w:val="0"/>
        </w:rPr>
        <w:t>功能汇总</w:t>
      </w:r>
      <w:bookmarkEnd w:id="46"/>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05" w:type="dxa"/>
          <w:left w:w="105" w:type="dxa"/>
          <w:bottom w:w="105" w:type="dxa"/>
          <w:right w:w="105" w:type="dxa"/>
        </w:tblCellMar>
        <w:tblLook w:val="0000" w:firstRow="0" w:lastRow="0" w:firstColumn="0" w:lastColumn="0" w:noHBand="0" w:noVBand="0"/>
      </w:tblPr>
      <w:tblGrid>
        <w:gridCol w:w="1690"/>
        <w:gridCol w:w="2230"/>
        <w:gridCol w:w="5466"/>
      </w:tblGrid>
      <w:tr w:rsidR="000B2E46">
        <w:trPr>
          <w:trHeight w:val="134"/>
          <w:jc w:val="center"/>
        </w:trPr>
        <w:tc>
          <w:tcPr>
            <w:tcW w:w="1690" w:type="dxa"/>
            <w:tcBorders>
              <w:top w:val="single" w:sz="4" w:space="0" w:color="auto"/>
              <w:left w:val="single" w:sz="4" w:space="0" w:color="auto"/>
              <w:bottom w:val="single" w:sz="4" w:space="0" w:color="auto"/>
              <w:right w:val="single" w:sz="4" w:space="0" w:color="auto"/>
            </w:tcBorders>
            <w:shd w:val="clear" w:color="auto" w:fill="F3F3F3"/>
          </w:tcPr>
          <w:p w:rsidR="000B2E46" w:rsidRDefault="00000000">
            <w:pPr>
              <w:ind w:firstLineChars="0" w:firstLine="0"/>
              <w:jc w:val="center"/>
              <w:rPr>
                <w:rFonts w:ascii="宋体" w:eastAsia="宋体" w:hAnsi="宋体" w:cs="宋体"/>
              </w:rPr>
            </w:pPr>
            <w:r>
              <w:rPr>
                <w:rFonts w:ascii="宋体" w:eastAsia="宋体" w:hAnsi="宋体" w:cs="宋体"/>
              </w:rPr>
              <w:t>功能类别</w:t>
            </w:r>
          </w:p>
        </w:tc>
        <w:tc>
          <w:tcPr>
            <w:tcW w:w="2230" w:type="dxa"/>
            <w:tcBorders>
              <w:top w:val="single" w:sz="4" w:space="0" w:color="auto"/>
              <w:left w:val="single" w:sz="4" w:space="0" w:color="auto"/>
              <w:bottom w:val="single" w:sz="4" w:space="0" w:color="auto"/>
              <w:right w:val="single" w:sz="4" w:space="0" w:color="auto"/>
            </w:tcBorders>
            <w:shd w:val="clear" w:color="auto" w:fill="F3F3F3"/>
          </w:tcPr>
          <w:p w:rsidR="000B2E46" w:rsidRDefault="00000000">
            <w:pPr>
              <w:ind w:firstLineChars="0" w:firstLine="0"/>
              <w:jc w:val="center"/>
              <w:rPr>
                <w:rFonts w:ascii="宋体" w:eastAsia="宋体" w:hAnsi="宋体" w:cs="宋体"/>
              </w:rPr>
            </w:pPr>
            <w:r>
              <w:rPr>
                <w:rFonts w:ascii="宋体" w:eastAsia="宋体" w:hAnsi="宋体" w:cs="宋体"/>
              </w:rPr>
              <w:t>功能名称、标识符</w:t>
            </w:r>
          </w:p>
        </w:tc>
        <w:tc>
          <w:tcPr>
            <w:tcW w:w="5466" w:type="dxa"/>
            <w:tcBorders>
              <w:top w:val="single" w:sz="4" w:space="0" w:color="auto"/>
              <w:left w:val="single" w:sz="4" w:space="0" w:color="auto"/>
              <w:bottom w:val="single" w:sz="4" w:space="0" w:color="auto"/>
              <w:right w:val="single" w:sz="4" w:space="0" w:color="auto"/>
            </w:tcBorders>
            <w:shd w:val="clear" w:color="auto" w:fill="F3F3F3"/>
          </w:tcPr>
          <w:p w:rsidR="000B2E46" w:rsidRDefault="00000000">
            <w:pPr>
              <w:ind w:firstLineChars="0" w:firstLine="0"/>
              <w:jc w:val="center"/>
              <w:rPr>
                <w:rFonts w:ascii="宋体" w:eastAsia="宋体" w:hAnsi="宋体" w:cs="宋体"/>
              </w:rPr>
            </w:pPr>
            <w:r>
              <w:rPr>
                <w:rFonts w:ascii="宋体" w:eastAsia="宋体" w:hAnsi="宋体" w:cs="宋体"/>
              </w:rPr>
              <w:t>描述</w:t>
            </w:r>
          </w:p>
        </w:tc>
      </w:tr>
      <w:tr w:rsidR="000B2E46">
        <w:trPr>
          <w:cantSplit/>
          <w:jc w:val="center"/>
        </w:trPr>
        <w:tc>
          <w:tcPr>
            <w:tcW w:w="1690" w:type="dxa"/>
            <w:vMerge w:val="restart"/>
            <w:tcBorders>
              <w:top w:val="single" w:sz="4" w:space="0" w:color="auto"/>
              <w:left w:val="single" w:sz="4" w:space="0" w:color="auto"/>
              <w:bottom w:val="single" w:sz="4" w:space="0" w:color="auto"/>
              <w:right w:val="single" w:sz="4" w:space="0" w:color="auto"/>
            </w:tcBorders>
            <w:vAlign w:val="center"/>
          </w:tcPr>
          <w:p w:rsidR="000B2E46" w:rsidRDefault="00000000">
            <w:pPr>
              <w:ind w:firstLineChars="0" w:firstLine="0"/>
              <w:jc w:val="center"/>
              <w:rPr>
                <w:rFonts w:ascii="宋体" w:eastAsia="宋体" w:hAnsi="宋体" w:cs="宋体"/>
              </w:rPr>
            </w:pPr>
            <w:r>
              <w:rPr>
                <w:rFonts w:ascii="宋体" w:eastAsia="宋体" w:hAnsi="宋体" w:cs="宋体"/>
              </w:rPr>
              <w:t>文档操作</w:t>
            </w:r>
          </w:p>
        </w:tc>
        <w:tc>
          <w:tcPr>
            <w:tcW w:w="2230"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color w:val="000000"/>
              </w:rPr>
              <w:t>创建文档</w:t>
            </w:r>
          </w:p>
        </w:tc>
        <w:tc>
          <w:tcPr>
            <w:tcW w:w="5466"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color w:val="000000"/>
              </w:rPr>
              <w:t xml:space="preserve">进行创建文档的操作 </w:t>
            </w:r>
          </w:p>
        </w:tc>
      </w:tr>
      <w:tr w:rsidR="000B2E46">
        <w:trPr>
          <w:cantSplit/>
          <w:jc w:val="center"/>
        </w:trPr>
        <w:tc>
          <w:tcPr>
            <w:tcW w:w="1690" w:type="dxa"/>
            <w:vMerge/>
            <w:tcBorders>
              <w:top w:val="single" w:sz="4" w:space="0" w:color="auto"/>
              <w:left w:val="single" w:sz="4" w:space="0" w:color="auto"/>
              <w:bottom w:val="single" w:sz="4" w:space="0" w:color="auto"/>
              <w:right w:val="single" w:sz="4" w:space="0" w:color="auto"/>
            </w:tcBorders>
            <w:vAlign w:val="center"/>
          </w:tcPr>
          <w:p w:rsidR="000B2E46" w:rsidRDefault="00000000">
            <w:pPr>
              <w:ind w:firstLineChars="0" w:firstLine="0"/>
              <w:jc w:val="center"/>
              <w:rPr>
                <w:rFonts w:ascii="宋体" w:eastAsia="宋体" w:hAnsi="宋体" w:cs="宋体"/>
              </w:rPr>
            </w:pPr>
            <w:r>
              <w:rPr>
                <w:rFonts w:ascii="宋体" w:eastAsia="宋体" w:hAnsi="宋体" w:cs="宋体"/>
              </w:rPr>
              <w:t>s</w:t>
            </w:r>
          </w:p>
        </w:tc>
        <w:tc>
          <w:tcPr>
            <w:tcW w:w="2230"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color w:val="000000"/>
              </w:rPr>
              <w:t>设置状态</w:t>
            </w:r>
          </w:p>
        </w:tc>
        <w:tc>
          <w:tcPr>
            <w:tcW w:w="5466"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color w:val="000000"/>
              </w:rPr>
              <w:t xml:space="preserve">设置对象的生命周期状态 </w:t>
            </w:r>
          </w:p>
        </w:tc>
      </w:tr>
      <w:tr w:rsidR="000B2E46">
        <w:trPr>
          <w:cantSplit/>
          <w:jc w:val="center"/>
        </w:trPr>
        <w:tc>
          <w:tcPr>
            <w:tcW w:w="1690" w:type="dxa"/>
            <w:vMerge/>
            <w:tcBorders>
              <w:top w:val="single" w:sz="4" w:space="0" w:color="auto"/>
              <w:left w:val="single" w:sz="4" w:space="0" w:color="auto"/>
              <w:bottom w:val="single" w:sz="4" w:space="0" w:color="auto"/>
              <w:right w:val="single" w:sz="4" w:space="0" w:color="auto"/>
            </w:tcBorders>
            <w:vAlign w:val="center"/>
          </w:tcPr>
          <w:p w:rsidR="000B2E46" w:rsidRDefault="000B2E46">
            <w:pPr>
              <w:ind w:firstLineChars="0" w:firstLine="0"/>
              <w:jc w:val="center"/>
              <w:rPr>
                <w:rFonts w:ascii="宋体" w:eastAsia="宋体" w:hAnsi="宋体" w:cs="宋体"/>
              </w:rPr>
            </w:pPr>
          </w:p>
        </w:tc>
        <w:tc>
          <w:tcPr>
            <w:tcW w:w="2230"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rPr>
              <w:t>上传文件</w:t>
            </w:r>
          </w:p>
        </w:tc>
        <w:tc>
          <w:tcPr>
            <w:tcW w:w="5466"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color w:val="000000"/>
              </w:rPr>
              <w:t>对于一个指定的文档进行上传文件的操作</w:t>
            </w:r>
          </w:p>
        </w:tc>
      </w:tr>
      <w:tr w:rsidR="000B2E46">
        <w:trPr>
          <w:cantSplit/>
          <w:jc w:val="center"/>
        </w:trPr>
        <w:tc>
          <w:tcPr>
            <w:tcW w:w="1690" w:type="dxa"/>
            <w:vMerge w:val="restart"/>
            <w:tcBorders>
              <w:top w:val="single" w:sz="4" w:space="0" w:color="auto"/>
              <w:left w:val="single" w:sz="4" w:space="0" w:color="auto"/>
              <w:bottom w:val="single" w:sz="4" w:space="0" w:color="auto"/>
              <w:right w:val="single" w:sz="4" w:space="0" w:color="auto"/>
            </w:tcBorders>
            <w:vAlign w:val="center"/>
          </w:tcPr>
          <w:p w:rsidR="000B2E46" w:rsidRDefault="00000000">
            <w:pPr>
              <w:ind w:firstLineChars="0" w:firstLine="0"/>
              <w:jc w:val="center"/>
              <w:rPr>
                <w:rFonts w:ascii="宋体" w:eastAsia="宋体" w:hAnsi="宋体" w:cs="宋体"/>
              </w:rPr>
            </w:pPr>
            <w:r>
              <w:rPr>
                <w:rFonts w:ascii="宋体" w:eastAsia="宋体" w:hAnsi="宋体" w:cs="宋体"/>
              </w:rPr>
              <w:t>信息检索</w:t>
            </w:r>
          </w:p>
        </w:tc>
        <w:tc>
          <w:tcPr>
            <w:tcW w:w="2230"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rPr>
              <w:t>文档历史检索</w:t>
            </w:r>
          </w:p>
        </w:tc>
        <w:tc>
          <w:tcPr>
            <w:tcW w:w="5466"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color w:val="000000"/>
              </w:rPr>
              <w:t>允许用户对文档的操作历史进行检索</w:t>
            </w:r>
          </w:p>
        </w:tc>
      </w:tr>
      <w:tr w:rsidR="000B2E46">
        <w:trPr>
          <w:cantSplit/>
          <w:jc w:val="center"/>
        </w:trPr>
        <w:tc>
          <w:tcPr>
            <w:tcW w:w="1690" w:type="dxa"/>
            <w:vMerge/>
            <w:tcBorders>
              <w:top w:val="single" w:sz="4" w:space="0" w:color="auto"/>
              <w:left w:val="single" w:sz="4" w:space="0" w:color="auto"/>
              <w:bottom w:val="single" w:sz="4" w:space="0" w:color="auto"/>
              <w:right w:val="single" w:sz="4" w:space="0" w:color="auto"/>
            </w:tcBorders>
            <w:vAlign w:val="center"/>
          </w:tcPr>
          <w:p w:rsidR="000B2E46" w:rsidRDefault="000B2E46">
            <w:pPr>
              <w:ind w:firstLineChars="0" w:firstLine="0"/>
              <w:jc w:val="center"/>
              <w:rPr>
                <w:rFonts w:ascii="宋体" w:eastAsia="宋体" w:hAnsi="宋体" w:cs="宋体"/>
              </w:rPr>
            </w:pPr>
          </w:p>
        </w:tc>
        <w:tc>
          <w:tcPr>
            <w:tcW w:w="2230"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rPr>
              <w:t>文档检索</w:t>
            </w:r>
          </w:p>
        </w:tc>
        <w:tc>
          <w:tcPr>
            <w:tcW w:w="5466"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color w:val="000000"/>
              </w:rPr>
              <w:t>允许用户根据关键字等对系统文档进行检索</w:t>
            </w:r>
          </w:p>
        </w:tc>
      </w:tr>
      <w:tr w:rsidR="000B2E46">
        <w:trPr>
          <w:cantSplit/>
          <w:jc w:val="center"/>
        </w:trPr>
        <w:tc>
          <w:tcPr>
            <w:tcW w:w="1690" w:type="dxa"/>
            <w:vMerge w:val="restart"/>
            <w:tcBorders>
              <w:top w:val="single" w:sz="4" w:space="0" w:color="auto"/>
              <w:left w:val="single" w:sz="4" w:space="0" w:color="auto"/>
              <w:bottom w:val="single" w:sz="4" w:space="0" w:color="auto"/>
              <w:right w:val="single" w:sz="4" w:space="0" w:color="auto"/>
            </w:tcBorders>
            <w:vAlign w:val="center"/>
          </w:tcPr>
          <w:p w:rsidR="000B2E46" w:rsidRDefault="00000000">
            <w:pPr>
              <w:ind w:firstLineChars="0" w:firstLine="0"/>
              <w:jc w:val="center"/>
              <w:rPr>
                <w:rFonts w:ascii="宋体" w:eastAsia="宋体" w:hAnsi="宋体" w:cs="宋体"/>
              </w:rPr>
            </w:pPr>
            <w:r>
              <w:rPr>
                <w:rFonts w:ascii="宋体" w:eastAsia="宋体" w:hAnsi="宋体" w:cs="宋体"/>
                <w:color w:val="000000"/>
              </w:rPr>
              <w:t>检入/检出</w:t>
            </w:r>
          </w:p>
        </w:tc>
        <w:tc>
          <w:tcPr>
            <w:tcW w:w="2230"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color w:val="000000"/>
              </w:rPr>
              <w:t>检入</w:t>
            </w:r>
          </w:p>
        </w:tc>
        <w:tc>
          <w:tcPr>
            <w:tcW w:w="5466"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color w:val="000000"/>
              </w:rPr>
              <w:t xml:space="preserve">将当前用户所做的编辑和修改更新、上传到服务器上 </w:t>
            </w:r>
          </w:p>
        </w:tc>
      </w:tr>
      <w:tr w:rsidR="000B2E46">
        <w:trPr>
          <w:cantSplit/>
          <w:jc w:val="center"/>
        </w:trPr>
        <w:tc>
          <w:tcPr>
            <w:tcW w:w="1690" w:type="dxa"/>
            <w:vMerge/>
            <w:tcBorders>
              <w:top w:val="single" w:sz="4" w:space="0" w:color="auto"/>
              <w:left w:val="single" w:sz="4" w:space="0" w:color="auto"/>
              <w:bottom w:val="single" w:sz="4" w:space="0" w:color="auto"/>
              <w:right w:val="single" w:sz="4" w:space="0" w:color="auto"/>
            </w:tcBorders>
            <w:vAlign w:val="center"/>
          </w:tcPr>
          <w:p w:rsidR="000B2E46" w:rsidRDefault="000B2E46">
            <w:pPr>
              <w:ind w:firstLineChars="0" w:firstLine="0"/>
              <w:jc w:val="center"/>
              <w:rPr>
                <w:rFonts w:ascii="宋体" w:eastAsia="宋体" w:hAnsi="宋体" w:cs="宋体"/>
              </w:rPr>
            </w:pPr>
          </w:p>
        </w:tc>
        <w:tc>
          <w:tcPr>
            <w:tcW w:w="2230"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color w:val="000000"/>
              </w:rPr>
              <w:t>检出与修改文档</w:t>
            </w:r>
          </w:p>
        </w:tc>
        <w:tc>
          <w:tcPr>
            <w:tcW w:w="5466"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color w:val="000000"/>
              </w:rPr>
              <w:t xml:space="preserve"> 可以对文件进行锁定，先进行检出再进行相关文档的修改。检出后其他用户能够获得该文档的工作副本，</w:t>
            </w:r>
          </w:p>
        </w:tc>
      </w:tr>
      <w:tr w:rsidR="000B2E46">
        <w:trPr>
          <w:cantSplit/>
          <w:jc w:val="center"/>
        </w:trPr>
        <w:tc>
          <w:tcPr>
            <w:tcW w:w="1690" w:type="dxa"/>
            <w:vMerge w:val="restart"/>
            <w:tcBorders>
              <w:top w:val="single" w:sz="4" w:space="0" w:color="auto"/>
              <w:left w:val="single" w:sz="4" w:space="0" w:color="auto"/>
              <w:bottom w:val="single" w:sz="4" w:space="0" w:color="auto"/>
              <w:right w:val="single" w:sz="4" w:space="0" w:color="auto"/>
            </w:tcBorders>
            <w:vAlign w:val="center"/>
          </w:tcPr>
          <w:p w:rsidR="000B2E46" w:rsidRDefault="00000000">
            <w:pPr>
              <w:ind w:firstLineChars="0" w:firstLine="0"/>
              <w:jc w:val="center"/>
              <w:rPr>
                <w:rFonts w:ascii="宋体" w:eastAsia="宋体" w:hAnsi="宋体" w:cs="宋体"/>
              </w:rPr>
            </w:pPr>
            <w:r>
              <w:rPr>
                <w:rFonts w:ascii="宋体" w:eastAsia="宋体" w:hAnsi="宋体" w:cs="宋体"/>
              </w:rPr>
              <w:t>其他功能</w:t>
            </w:r>
          </w:p>
        </w:tc>
        <w:tc>
          <w:tcPr>
            <w:tcW w:w="2230"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rPr>
              <w:t>创建送审单</w:t>
            </w:r>
          </w:p>
        </w:tc>
        <w:tc>
          <w:tcPr>
            <w:tcW w:w="5466"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rPr>
              <w:t>将多个文档加入送审单中</w:t>
            </w:r>
          </w:p>
        </w:tc>
      </w:tr>
      <w:tr w:rsidR="000B2E46">
        <w:trPr>
          <w:cantSplit/>
          <w:jc w:val="center"/>
        </w:trPr>
        <w:tc>
          <w:tcPr>
            <w:tcW w:w="1690" w:type="dxa"/>
            <w:vMerge/>
            <w:tcBorders>
              <w:top w:val="single" w:sz="4" w:space="0" w:color="auto"/>
              <w:left w:val="single" w:sz="4" w:space="0" w:color="auto"/>
              <w:bottom w:val="single" w:sz="4" w:space="0" w:color="auto"/>
              <w:right w:val="single" w:sz="4" w:space="0" w:color="auto"/>
            </w:tcBorders>
            <w:vAlign w:val="center"/>
          </w:tcPr>
          <w:p w:rsidR="000B2E46" w:rsidRDefault="000B2E46">
            <w:pPr>
              <w:ind w:firstLineChars="0" w:firstLine="0"/>
              <w:jc w:val="center"/>
              <w:rPr>
                <w:rFonts w:ascii="宋体" w:eastAsia="宋体" w:hAnsi="宋体" w:cs="宋体"/>
              </w:rPr>
            </w:pPr>
          </w:p>
        </w:tc>
        <w:tc>
          <w:tcPr>
            <w:tcW w:w="2230"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rPr>
              <w:t>添加到基线</w:t>
            </w:r>
          </w:p>
        </w:tc>
        <w:tc>
          <w:tcPr>
            <w:tcW w:w="5466" w:type="dxa"/>
            <w:tcBorders>
              <w:top w:val="single" w:sz="4" w:space="0" w:color="auto"/>
              <w:left w:val="single" w:sz="4" w:space="0" w:color="auto"/>
              <w:bottom w:val="single" w:sz="4" w:space="0" w:color="auto"/>
              <w:right w:val="single" w:sz="4" w:space="0" w:color="auto"/>
            </w:tcBorders>
          </w:tcPr>
          <w:p w:rsidR="000B2E46" w:rsidRDefault="00000000">
            <w:pPr>
              <w:ind w:firstLineChars="0" w:firstLine="0"/>
              <w:jc w:val="center"/>
              <w:rPr>
                <w:rFonts w:ascii="宋体" w:eastAsia="宋体" w:hAnsi="宋体" w:cs="宋体"/>
              </w:rPr>
            </w:pPr>
            <w:r>
              <w:rPr>
                <w:rFonts w:ascii="宋体" w:eastAsia="宋体" w:hAnsi="宋体" w:cs="宋体"/>
              </w:rPr>
              <w:t>将当前文档添加到基线中</w:t>
            </w:r>
          </w:p>
        </w:tc>
      </w:tr>
    </w:tbl>
    <w:p w:rsidR="000B2E46" w:rsidRDefault="00000000">
      <w:pPr>
        <w:pStyle w:val="2"/>
        <w:tabs>
          <w:tab w:val="left" w:pos="576"/>
        </w:tabs>
        <w:spacing w:line="360" w:lineRule="auto"/>
        <w:rPr>
          <w:bCs w:val="0"/>
        </w:rPr>
      </w:pPr>
      <w:r>
        <w:rPr>
          <w:rFonts w:hint="eastAsia"/>
          <w:bCs w:val="0"/>
        </w:rPr>
        <w:t>修改文档</w:t>
      </w:r>
    </w:p>
    <w:p w:rsidR="000B2E46" w:rsidRDefault="00000000">
      <w:pPr>
        <w:tabs>
          <w:tab w:val="left" w:pos="576"/>
          <w:tab w:val="left" w:pos="718"/>
        </w:tabs>
        <w:ind w:firstLine="480"/>
      </w:pPr>
      <w:r>
        <w:t>包含对文件进行检修改文档以及后续审批的流程。</w:t>
      </w:r>
    </w:p>
    <w:p w:rsidR="000B2E46" w:rsidRDefault="00000000">
      <w:pPr>
        <w:tabs>
          <w:tab w:val="left" w:pos="576"/>
          <w:tab w:val="left" w:pos="718"/>
        </w:tabs>
        <w:ind w:firstLine="480"/>
      </w:pPr>
      <w:r>
        <w:t>其中修改文档方式包括增加文件（上传文件）、删除文件以及对文件编辑三种方式。</w:t>
      </w:r>
    </w:p>
    <w:p w:rsidR="000B2E46" w:rsidRDefault="00000000">
      <w:pPr>
        <w:pStyle w:val="3"/>
        <w:tabs>
          <w:tab w:val="left" w:pos="720"/>
        </w:tabs>
        <w:spacing w:line="360" w:lineRule="auto"/>
      </w:pPr>
      <w:r>
        <w:rPr>
          <w:rFonts w:hint="eastAsia"/>
        </w:rPr>
        <w:t>输入</w:t>
      </w:r>
    </w:p>
    <w:p w:rsidR="000B2E46" w:rsidRDefault="00000000">
      <w:pPr>
        <w:pStyle w:val="af7"/>
        <w:numPr>
          <w:ilvl w:val="0"/>
          <w:numId w:val="11"/>
        </w:numPr>
        <w:spacing w:line="360" w:lineRule="auto"/>
        <w:ind w:firstLine="480"/>
        <w:rPr>
          <w:i w:val="0"/>
          <w:color w:val="000000"/>
          <w:sz w:val="24"/>
        </w:rPr>
      </w:pPr>
      <w:r>
        <w:rPr>
          <w:i w:val="0"/>
          <w:color w:val="000000"/>
          <w:sz w:val="24"/>
        </w:rPr>
        <w:t>删除的文件，包含多个文件组成文件集群或文件夹或单个文件；</w:t>
      </w:r>
    </w:p>
    <w:p w:rsidR="000B2E46" w:rsidRDefault="00000000">
      <w:pPr>
        <w:pStyle w:val="af7"/>
        <w:numPr>
          <w:ilvl w:val="0"/>
          <w:numId w:val="11"/>
        </w:numPr>
        <w:spacing w:line="360" w:lineRule="auto"/>
        <w:ind w:firstLine="480"/>
        <w:rPr>
          <w:i w:val="0"/>
          <w:color w:val="000000"/>
          <w:sz w:val="24"/>
        </w:rPr>
      </w:pPr>
      <w:r>
        <w:rPr>
          <w:i w:val="0"/>
          <w:color w:val="000000"/>
          <w:sz w:val="24"/>
        </w:rPr>
        <w:t>需要上传的文件，包含多个文件组成文件集群或文件夹或单个文件；</w:t>
      </w:r>
    </w:p>
    <w:p w:rsidR="000B2E46" w:rsidRDefault="00000000">
      <w:pPr>
        <w:pStyle w:val="af7"/>
        <w:numPr>
          <w:ilvl w:val="0"/>
          <w:numId w:val="11"/>
        </w:numPr>
        <w:spacing w:line="360" w:lineRule="auto"/>
        <w:ind w:firstLine="480"/>
        <w:rPr>
          <w:i w:val="0"/>
          <w:color w:val="000000"/>
          <w:sz w:val="24"/>
        </w:rPr>
      </w:pPr>
      <w:r>
        <w:rPr>
          <w:i w:val="0"/>
          <w:color w:val="000000"/>
          <w:sz w:val="24"/>
        </w:rPr>
        <w:t>对指定文件进行编辑。</w:t>
      </w:r>
    </w:p>
    <w:p w:rsidR="000B2E46" w:rsidRDefault="00000000">
      <w:pPr>
        <w:pStyle w:val="3"/>
        <w:tabs>
          <w:tab w:val="left" w:pos="720"/>
        </w:tabs>
        <w:spacing w:line="360" w:lineRule="auto"/>
      </w:pPr>
      <w:r>
        <w:rPr>
          <w:rFonts w:hint="eastAsia"/>
        </w:rPr>
        <w:lastRenderedPageBreak/>
        <w:t>实现流程</w:t>
      </w:r>
    </w:p>
    <w:p w:rsidR="000B2E46" w:rsidRDefault="00000000">
      <w:pPr>
        <w:pStyle w:val="af7"/>
        <w:spacing w:line="360" w:lineRule="auto"/>
        <w:ind w:firstLine="420"/>
      </w:pPr>
      <w:r>
        <w:rPr>
          <w:noProof/>
        </w:rPr>
        <w:drawing>
          <wp:inline distT="0" distB="0" distL="0" distR="0">
            <wp:extent cx="5829300" cy="3581250"/>
            <wp:effectExtent l="0" t="0" r="0" b="0"/>
            <wp:docPr id="109" name="picture" descr="descript"/>
            <wp:cNvGraphicFramePr/>
            <a:graphic xmlns:a="http://schemas.openxmlformats.org/drawingml/2006/main">
              <a:graphicData uri="http://schemas.openxmlformats.org/drawingml/2006/picture">
                <pic:pic xmlns:pic="http://schemas.openxmlformats.org/drawingml/2006/picture">
                  <pic:nvPicPr>
                    <pic:cNvPr id="110" name="picture" descr="descript"/>
                    <pic:cNvPicPr/>
                  </pic:nvPicPr>
                  <pic:blipFill rotWithShape="1">
                    <a:blip r:embed="rId17"/>
                    <a:stretch/>
                  </pic:blipFill>
                  <pic:spPr>
                    <a:xfrm>
                      <a:off x="0" y="0"/>
                      <a:ext cx="5829300" cy="3581250"/>
                    </a:xfrm>
                    <a:prstGeom prst="rect">
                      <a:avLst/>
                    </a:prstGeom>
                  </pic:spPr>
                </pic:pic>
              </a:graphicData>
            </a:graphic>
          </wp:inline>
        </w:drawing>
      </w:r>
    </w:p>
    <w:p w:rsidR="000B2E46" w:rsidRDefault="00000000">
      <w:pPr>
        <w:pStyle w:val="3"/>
        <w:tabs>
          <w:tab w:val="left" w:pos="720"/>
        </w:tabs>
        <w:spacing w:line="360" w:lineRule="auto"/>
      </w:pPr>
      <w:r>
        <w:rPr>
          <w:rFonts w:hint="eastAsia"/>
        </w:rPr>
        <w:t>流程描述</w:t>
      </w:r>
    </w:p>
    <w:p w:rsidR="000B2E46" w:rsidRDefault="00000000">
      <w:pPr>
        <w:pStyle w:val="af7"/>
        <w:spacing w:line="360" w:lineRule="auto"/>
        <w:ind w:firstLine="480"/>
        <w:rPr>
          <w:i w:val="0"/>
          <w:color w:val="000000"/>
          <w:sz w:val="24"/>
        </w:rPr>
      </w:pPr>
      <w:r>
        <w:rPr>
          <w:i w:val="0"/>
          <w:color w:val="000000"/>
          <w:sz w:val="24"/>
        </w:rPr>
        <w:t>用户先进入文档列表界面对文档进行选择，打开文档后在文件操作后端对文档可进行修改文档的操作。完成上述操作后，系统会给用户返回修改后的文档。之后用户可提交审批（若不审批则直接结束流程）申请，申请后，待审批的文档会被发送至审批检查界面。主设计师等审批人员可在审批检查界面对具体的待审批文档进行查看。之后再审批后端可进行进一步审批。</w:t>
      </w:r>
    </w:p>
    <w:p w:rsidR="000B2E46" w:rsidRDefault="00000000">
      <w:pPr>
        <w:pStyle w:val="af7"/>
        <w:spacing w:line="360" w:lineRule="auto"/>
        <w:ind w:firstLine="480"/>
        <w:rPr>
          <w:i w:val="0"/>
          <w:color w:val="000000"/>
          <w:sz w:val="24"/>
        </w:rPr>
      </w:pPr>
      <w:r>
        <w:rPr>
          <w:i w:val="0"/>
          <w:color w:val="000000"/>
          <w:sz w:val="24"/>
        </w:rPr>
        <w:t>若审批通过，系统返回审批成功的信息给用户，修改后的文档会被添加到新的基线；若审批未通过，系统返回审批失败的信息给用户。</w:t>
      </w:r>
    </w:p>
    <w:p w:rsidR="000B2E46" w:rsidRDefault="00000000">
      <w:pPr>
        <w:pStyle w:val="3"/>
        <w:tabs>
          <w:tab w:val="left" w:pos="720"/>
        </w:tabs>
        <w:spacing w:line="360" w:lineRule="auto"/>
      </w:pPr>
      <w:r>
        <w:rPr>
          <w:rFonts w:hint="eastAsia"/>
        </w:rPr>
        <w:t>输出</w:t>
      </w:r>
    </w:p>
    <w:p w:rsidR="000B2E46" w:rsidRDefault="00000000">
      <w:pPr>
        <w:ind w:firstLine="480"/>
      </w:pPr>
      <w:r>
        <w:rPr>
          <w:color w:val="000000"/>
        </w:rPr>
        <w:t>审批成功后，可将文档上传至服务端；</w:t>
      </w:r>
    </w:p>
    <w:p w:rsidR="000B2E46" w:rsidRDefault="00000000">
      <w:pPr>
        <w:pStyle w:val="af7"/>
        <w:spacing w:line="360" w:lineRule="auto"/>
        <w:ind w:firstLine="480"/>
        <w:rPr>
          <w:sz w:val="24"/>
        </w:rPr>
      </w:pPr>
      <w:r>
        <w:rPr>
          <w:i w:val="0"/>
          <w:color w:val="000000"/>
          <w:sz w:val="24"/>
        </w:rPr>
        <w:t>若审批失败，则返回之前步骤重新对文当进行修改，生成提示信息。</w:t>
      </w:r>
    </w:p>
    <w:p w:rsidR="000B2E46" w:rsidRDefault="000B2E46">
      <w:pPr>
        <w:pStyle w:val="af7"/>
        <w:spacing w:line="360" w:lineRule="auto"/>
        <w:ind w:firstLine="420"/>
      </w:pPr>
    </w:p>
    <w:p w:rsidR="000B2E46" w:rsidRDefault="00000000">
      <w:pPr>
        <w:pStyle w:val="3"/>
        <w:tabs>
          <w:tab w:val="left" w:pos="720"/>
        </w:tabs>
        <w:spacing w:line="360" w:lineRule="auto"/>
      </w:pPr>
      <w:r>
        <w:lastRenderedPageBreak/>
        <w:t>结构与算法</w:t>
      </w:r>
    </w:p>
    <w:p w:rsidR="000B2E46" w:rsidRDefault="00000000">
      <w:pPr>
        <w:pStyle w:val="af7"/>
        <w:spacing w:line="360" w:lineRule="auto"/>
        <w:ind w:firstLine="480"/>
        <w:rPr>
          <w:i w:val="0"/>
          <w:color w:val="000000"/>
          <w:sz w:val="24"/>
        </w:rPr>
      </w:pPr>
      <w:r>
        <w:rPr>
          <w:i w:val="0"/>
          <w:color w:val="000000"/>
          <w:sz w:val="24"/>
        </w:rPr>
        <w:t>数据结构较为简单，算法也仅包含对相关条件的判断，不过多介绍。</w:t>
      </w:r>
    </w:p>
    <w:p w:rsidR="000B2E46" w:rsidRDefault="00000000">
      <w:pPr>
        <w:pStyle w:val="3"/>
        <w:tabs>
          <w:tab w:val="left" w:pos="720"/>
        </w:tabs>
        <w:spacing w:line="360" w:lineRule="auto"/>
      </w:pPr>
      <w:r>
        <w:t>优先级</w:t>
      </w:r>
    </w:p>
    <w:p w:rsidR="000B2E46" w:rsidRDefault="00000000">
      <w:pPr>
        <w:pStyle w:val="af7"/>
        <w:spacing w:line="360" w:lineRule="auto"/>
        <w:ind w:firstLine="480"/>
        <w:rPr>
          <w:i w:val="0"/>
          <w:color w:val="000000"/>
          <w:sz w:val="24"/>
        </w:rPr>
      </w:pPr>
      <w:r>
        <w:rPr>
          <w:i w:val="0"/>
          <w:color w:val="000000"/>
          <w:sz w:val="24"/>
        </w:rPr>
        <w:t>高</w:t>
      </w:r>
    </w:p>
    <w:p w:rsidR="000B2E46" w:rsidRDefault="00000000">
      <w:pPr>
        <w:pStyle w:val="3"/>
        <w:tabs>
          <w:tab w:val="left" w:pos="720"/>
        </w:tabs>
        <w:spacing w:line="360" w:lineRule="auto"/>
      </w:pPr>
      <w:r>
        <w:rPr>
          <w:rFonts w:hint="eastAsia"/>
        </w:rPr>
        <w:t>补充说明</w:t>
      </w:r>
    </w:p>
    <w:p w:rsidR="000B2E46" w:rsidRDefault="00000000">
      <w:pPr>
        <w:pStyle w:val="af7"/>
        <w:spacing w:line="360" w:lineRule="auto"/>
        <w:ind w:firstLine="480"/>
        <w:rPr>
          <w:i w:val="0"/>
          <w:color w:val="000000"/>
          <w:sz w:val="24"/>
        </w:rPr>
      </w:pPr>
      <w:r>
        <w:rPr>
          <w:rFonts w:hint="eastAsia"/>
          <w:i w:val="0"/>
          <w:color w:val="000000"/>
          <w:sz w:val="24"/>
        </w:rPr>
        <w:t>文件修改之后的审批为按需执行，并非每项文档修改之后必须经过审批。</w:t>
      </w:r>
    </w:p>
    <w:p w:rsidR="000B2E46" w:rsidRDefault="00000000">
      <w:pPr>
        <w:pStyle w:val="2"/>
        <w:tabs>
          <w:tab w:val="left" w:pos="576"/>
        </w:tabs>
        <w:spacing w:line="360" w:lineRule="auto"/>
        <w:rPr>
          <w:bCs w:val="0"/>
        </w:rPr>
      </w:pPr>
      <w:r>
        <w:rPr>
          <w:rFonts w:hint="eastAsia"/>
          <w:bCs w:val="0"/>
        </w:rPr>
        <w:t>签署</w:t>
      </w:r>
    </w:p>
    <w:p w:rsidR="000B2E46" w:rsidRDefault="00000000">
      <w:pPr>
        <w:pStyle w:val="af7"/>
        <w:spacing w:line="360" w:lineRule="auto"/>
        <w:ind w:firstLine="480"/>
        <w:rPr>
          <w:i w:val="0"/>
          <w:color w:val="000000"/>
          <w:sz w:val="24"/>
        </w:rPr>
      </w:pPr>
      <w:r>
        <w:rPr>
          <w:i w:val="0"/>
          <w:color w:val="000000"/>
          <w:sz w:val="24"/>
        </w:rPr>
        <w:t>支持文档相关属性写回文档实体中；</w:t>
      </w:r>
    </w:p>
    <w:p w:rsidR="000B2E46" w:rsidRDefault="00000000">
      <w:pPr>
        <w:pStyle w:val="af7"/>
        <w:spacing w:line="360" w:lineRule="auto"/>
        <w:ind w:firstLine="480"/>
        <w:rPr>
          <w:i w:val="0"/>
          <w:color w:val="000000"/>
          <w:sz w:val="24"/>
        </w:rPr>
      </w:pPr>
      <w:r>
        <w:rPr>
          <w:i w:val="0"/>
          <w:color w:val="000000"/>
          <w:sz w:val="24"/>
        </w:rPr>
        <w:t>也支持审批人、审批时间等审批信息写回到文档实体中。</w:t>
      </w:r>
    </w:p>
    <w:p w:rsidR="000B2E46" w:rsidRDefault="00000000">
      <w:pPr>
        <w:pStyle w:val="3"/>
        <w:tabs>
          <w:tab w:val="left" w:pos="720"/>
        </w:tabs>
        <w:spacing w:line="360" w:lineRule="auto"/>
      </w:pPr>
      <w:bookmarkStart w:id="47" w:name="_Toc28579"/>
      <w:r>
        <w:rPr>
          <w:rFonts w:hint="eastAsia"/>
        </w:rPr>
        <w:t>输入</w:t>
      </w:r>
      <w:bookmarkEnd w:id="47"/>
    </w:p>
    <w:p w:rsidR="000B2E46" w:rsidRDefault="00000000">
      <w:pPr>
        <w:pStyle w:val="af7"/>
        <w:spacing w:line="360" w:lineRule="auto"/>
        <w:ind w:firstLine="480"/>
        <w:rPr>
          <w:i w:val="0"/>
          <w:color w:val="000000"/>
          <w:sz w:val="24"/>
        </w:rPr>
      </w:pPr>
      <w:r>
        <w:rPr>
          <w:i w:val="0"/>
          <w:color w:val="000000"/>
          <w:sz w:val="24"/>
        </w:rPr>
        <w:t>1.文档属性信息</w:t>
      </w:r>
    </w:p>
    <w:p w:rsidR="000B2E46" w:rsidRDefault="00000000">
      <w:pPr>
        <w:pStyle w:val="af7"/>
        <w:spacing w:line="360" w:lineRule="auto"/>
        <w:ind w:firstLine="480"/>
        <w:rPr>
          <w:i w:val="0"/>
          <w:color w:val="000000"/>
          <w:sz w:val="24"/>
        </w:rPr>
      </w:pPr>
      <w:r>
        <w:rPr>
          <w:i w:val="0"/>
          <w:color w:val="000000"/>
          <w:sz w:val="24"/>
        </w:rPr>
        <w:t>2.文档审批信息</w:t>
      </w:r>
    </w:p>
    <w:p w:rsidR="000B2E46" w:rsidRDefault="00000000">
      <w:pPr>
        <w:pStyle w:val="3"/>
        <w:tabs>
          <w:tab w:val="left" w:pos="720"/>
        </w:tabs>
        <w:spacing w:line="360" w:lineRule="auto"/>
      </w:pPr>
      <w:bookmarkStart w:id="48" w:name="_Toc18444"/>
      <w:r>
        <w:rPr>
          <w:rFonts w:hint="eastAsia"/>
        </w:rPr>
        <w:lastRenderedPageBreak/>
        <w:t>实现流程</w:t>
      </w:r>
      <w:bookmarkEnd w:id="48"/>
    </w:p>
    <w:p w:rsidR="000B2E46" w:rsidRDefault="00000000">
      <w:pPr>
        <w:pStyle w:val="af7"/>
        <w:spacing w:line="360" w:lineRule="auto"/>
        <w:ind w:firstLine="420"/>
      </w:pPr>
      <w:r>
        <w:rPr>
          <w:noProof/>
        </w:rPr>
        <w:drawing>
          <wp:inline distT="0" distB="0" distL="0" distR="0">
            <wp:extent cx="5829300" cy="4220653"/>
            <wp:effectExtent l="0" t="0" r="0" b="0"/>
            <wp:docPr id="111" name="picture" descr="descript"/>
            <wp:cNvGraphicFramePr/>
            <a:graphic xmlns:a="http://schemas.openxmlformats.org/drawingml/2006/main">
              <a:graphicData uri="http://schemas.openxmlformats.org/drawingml/2006/picture">
                <pic:pic xmlns:pic="http://schemas.openxmlformats.org/drawingml/2006/picture">
                  <pic:nvPicPr>
                    <pic:cNvPr id="112" name="picture" descr="descript"/>
                    <pic:cNvPicPr/>
                  </pic:nvPicPr>
                  <pic:blipFill rotWithShape="1">
                    <a:blip r:embed="rId18"/>
                    <a:stretch/>
                  </pic:blipFill>
                  <pic:spPr>
                    <a:xfrm>
                      <a:off x="0" y="0"/>
                      <a:ext cx="5829300" cy="4220653"/>
                    </a:xfrm>
                    <a:prstGeom prst="rect">
                      <a:avLst/>
                    </a:prstGeom>
                  </pic:spPr>
                </pic:pic>
              </a:graphicData>
            </a:graphic>
          </wp:inline>
        </w:drawing>
      </w:r>
    </w:p>
    <w:p w:rsidR="000B2E46" w:rsidRDefault="00000000">
      <w:pPr>
        <w:pStyle w:val="3"/>
        <w:tabs>
          <w:tab w:val="left" w:pos="720"/>
        </w:tabs>
        <w:spacing w:line="360" w:lineRule="auto"/>
      </w:pPr>
      <w:bookmarkStart w:id="49" w:name="_Toc28961"/>
      <w:r>
        <w:rPr>
          <w:rFonts w:hint="eastAsia"/>
        </w:rPr>
        <w:t>流程描述</w:t>
      </w:r>
      <w:bookmarkEnd w:id="49"/>
    </w:p>
    <w:p w:rsidR="000B2E46" w:rsidRDefault="00000000">
      <w:pPr>
        <w:pStyle w:val="af7"/>
        <w:spacing w:line="360" w:lineRule="auto"/>
        <w:ind w:firstLine="480"/>
        <w:rPr>
          <w:i w:val="0"/>
          <w:color w:val="000000"/>
          <w:sz w:val="24"/>
        </w:rPr>
      </w:pPr>
      <w:r>
        <w:rPr>
          <w:i w:val="0"/>
          <w:color w:val="000000"/>
          <w:sz w:val="24"/>
        </w:rPr>
        <w:t>用户先进入文档列表界面，进行文档选择，之后打开文档编辑页面，进入文档后，输入审批信息与签署信息之后，界面会将签署后的文档在文档签署后端中进行文档的签署。签署完成之后，被签署的文档会到文档管理后端，之后被上传至服务端。</w:t>
      </w:r>
    </w:p>
    <w:p w:rsidR="000B2E46" w:rsidRDefault="00000000">
      <w:pPr>
        <w:pStyle w:val="3"/>
        <w:tabs>
          <w:tab w:val="left" w:pos="720"/>
        </w:tabs>
        <w:spacing w:line="360" w:lineRule="auto"/>
      </w:pPr>
      <w:bookmarkStart w:id="50" w:name="_Toc3236"/>
      <w:r>
        <w:rPr>
          <w:rFonts w:hint="eastAsia"/>
        </w:rPr>
        <w:t>输出</w:t>
      </w:r>
      <w:bookmarkEnd w:id="50"/>
    </w:p>
    <w:p w:rsidR="000B2E46" w:rsidRDefault="00000000">
      <w:pPr>
        <w:pStyle w:val="af7"/>
        <w:spacing w:line="360" w:lineRule="auto"/>
        <w:ind w:firstLine="480"/>
        <w:rPr>
          <w:i w:val="0"/>
          <w:color w:val="000000"/>
          <w:sz w:val="24"/>
        </w:rPr>
      </w:pPr>
      <w:r>
        <w:rPr>
          <w:i w:val="0"/>
          <w:color w:val="000000"/>
          <w:sz w:val="24"/>
        </w:rPr>
        <w:t>输出签署后的文件，签署后的文件同修改后的文件一样，处于检入状态，上传至服务端成为新的版本。</w:t>
      </w:r>
    </w:p>
    <w:p w:rsidR="000B2E46" w:rsidRDefault="00000000">
      <w:pPr>
        <w:pStyle w:val="3"/>
        <w:tabs>
          <w:tab w:val="left" w:pos="720"/>
        </w:tabs>
        <w:spacing w:line="360" w:lineRule="auto"/>
      </w:pPr>
      <w:bookmarkStart w:id="51" w:name="_Toc11462"/>
      <w:r>
        <w:t>结构与算法</w:t>
      </w:r>
      <w:bookmarkEnd w:id="51"/>
    </w:p>
    <w:p w:rsidR="000B2E46" w:rsidRDefault="00000000">
      <w:pPr>
        <w:pStyle w:val="af7"/>
        <w:spacing w:line="360" w:lineRule="auto"/>
        <w:ind w:firstLine="480"/>
        <w:rPr>
          <w:i w:val="0"/>
          <w:color w:val="000000"/>
          <w:sz w:val="24"/>
        </w:rPr>
      </w:pPr>
      <w:r>
        <w:rPr>
          <w:i w:val="0"/>
          <w:color w:val="000000"/>
          <w:sz w:val="24"/>
        </w:rPr>
        <w:t>数据结构较为简单，算法也仅包含对相关条件的判断，不过多介绍。</w:t>
      </w:r>
    </w:p>
    <w:p w:rsidR="000B2E46" w:rsidRDefault="00000000">
      <w:pPr>
        <w:pStyle w:val="3"/>
        <w:tabs>
          <w:tab w:val="left" w:pos="720"/>
        </w:tabs>
        <w:spacing w:line="360" w:lineRule="auto"/>
      </w:pPr>
      <w:bookmarkStart w:id="52" w:name="_Toc3978"/>
      <w:r>
        <w:t>优先级</w:t>
      </w:r>
      <w:bookmarkEnd w:id="52"/>
    </w:p>
    <w:p w:rsidR="000B2E46" w:rsidRDefault="00000000">
      <w:pPr>
        <w:pStyle w:val="af7"/>
        <w:spacing w:line="360" w:lineRule="auto"/>
        <w:ind w:firstLine="480"/>
        <w:rPr>
          <w:sz w:val="24"/>
        </w:rPr>
      </w:pPr>
      <w:r>
        <w:rPr>
          <w:i w:val="0"/>
          <w:color w:val="000000"/>
          <w:sz w:val="24"/>
        </w:rPr>
        <w:t>中</w:t>
      </w:r>
    </w:p>
    <w:p w:rsidR="000B2E46" w:rsidRDefault="00000000">
      <w:pPr>
        <w:pStyle w:val="3"/>
        <w:spacing w:line="360" w:lineRule="auto"/>
      </w:pPr>
      <w:r>
        <w:rPr>
          <w:rFonts w:hint="eastAsia"/>
        </w:rPr>
        <w:lastRenderedPageBreak/>
        <w:t>补充说明</w:t>
      </w:r>
    </w:p>
    <w:p w:rsidR="000B2E46" w:rsidRDefault="00000000">
      <w:pPr>
        <w:pStyle w:val="af7"/>
        <w:spacing w:line="360" w:lineRule="auto"/>
        <w:ind w:firstLine="480"/>
        <w:rPr>
          <w:i w:val="0"/>
          <w:color w:val="000000"/>
          <w:sz w:val="24"/>
        </w:rPr>
      </w:pPr>
      <w:r>
        <w:rPr>
          <w:rFonts w:hint="eastAsia"/>
          <w:i w:val="0"/>
          <w:color w:val="000000"/>
          <w:sz w:val="24"/>
        </w:rPr>
        <w:t>签署只能由特定权限人员完成，且管理权限也交给相关人员与系统。</w:t>
      </w:r>
    </w:p>
    <w:p w:rsidR="000B2E46" w:rsidRDefault="000B2E46">
      <w:pPr>
        <w:pStyle w:val="af7"/>
        <w:spacing w:line="360" w:lineRule="auto"/>
        <w:ind w:firstLine="420"/>
        <w:rPr>
          <w:i w:val="0"/>
          <w:color w:val="000000"/>
        </w:rPr>
      </w:pPr>
    </w:p>
    <w:p w:rsidR="000B2E46" w:rsidRDefault="00000000">
      <w:pPr>
        <w:pStyle w:val="2"/>
        <w:spacing w:line="360" w:lineRule="auto"/>
      </w:pPr>
      <w:r>
        <w:t>创建文档</w:t>
      </w:r>
    </w:p>
    <w:p w:rsidR="000B2E46" w:rsidRDefault="00000000">
      <w:pPr>
        <w:ind w:firstLineChars="0" w:firstLine="0"/>
      </w:pPr>
      <w:r>
        <w:rPr>
          <w:rFonts w:ascii="宋体" w:eastAsia="宋体" w:hAnsi="宋体" w:cs="宋体"/>
          <w:color w:val="000000"/>
        </w:rPr>
        <w:t>进行创建文档的操作，其中文件创建可同时进行，也可文档创建之后创建，若创建文档时无文件，则该文档无文件实体，若选择模板则文件实体为已定义模板文件，可以本地上传文件。可以选择新建多个文档，也可以选择只新建单个文档。</w:t>
      </w:r>
    </w:p>
    <w:p w:rsidR="000B2E46" w:rsidRDefault="00000000">
      <w:pPr>
        <w:pStyle w:val="3"/>
        <w:spacing w:line="360" w:lineRule="auto"/>
      </w:pPr>
      <w:r>
        <w:t>输入</w:t>
      </w:r>
    </w:p>
    <w:p w:rsidR="000B2E46" w:rsidRDefault="00000000">
      <w:pPr>
        <w:ind w:firstLineChars="0" w:firstLine="0"/>
      </w:pPr>
      <w:r>
        <w:rPr>
          <w:rFonts w:ascii="宋体" w:eastAsia="宋体" w:hAnsi="宋体" w:cs="宋体"/>
          <w:color w:val="000000"/>
        </w:rPr>
        <w:t>文档相关属性信息，包括文档名称、编号等基本属性和不同类型扩展属性文件夹位置信息，该信息可手动填写也可使用系统预先填充信息相关文件（可选），若新建多个文档则支持创建主文件</w:t>
      </w:r>
    </w:p>
    <w:p w:rsidR="000B2E46" w:rsidRDefault="00000000">
      <w:pPr>
        <w:pStyle w:val="3"/>
        <w:spacing w:line="360" w:lineRule="auto"/>
      </w:pPr>
      <w:r>
        <w:t>实现流程</w:t>
      </w:r>
    </w:p>
    <w:p w:rsidR="000B2E46" w:rsidRDefault="00000000">
      <w:pPr>
        <w:ind w:firstLine="480"/>
      </w:pPr>
      <w:r>
        <w:rPr>
          <w:noProof/>
        </w:rPr>
        <w:drawing>
          <wp:inline distT="0" distB="0" distL="0" distR="0">
            <wp:extent cx="5257800" cy="3005602"/>
            <wp:effectExtent l="0" t="0" r="0" b="0"/>
            <wp:docPr id="113" name="picture" descr="descript"/>
            <wp:cNvGraphicFramePr/>
            <a:graphic xmlns:a="http://schemas.openxmlformats.org/drawingml/2006/main">
              <a:graphicData uri="http://schemas.openxmlformats.org/drawingml/2006/picture">
                <pic:pic xmlns:pic="http://schemas.openxmlformats.org/drawingml/2006/picture">
                  <pic:nvPicPr>
                    <pic:cNvPr id="114" name="picture" descr="descript"/>
                    <pic:cNvPicPr/>
                  </pic:nvPicPr>
                  <pic:blipFill rotWithShape="1">
                    <a:blip r:embed="rId19"/>
                    <a:srcRect/>
                    <a:stretch/>
                  </pic:blipFill>
                  <pic:spPr>
                    <a:xfrm>
                      <a:off x="0" y="0"/>
                      <a:ext cx="5257800" cy="3005602"/>
                    </a:xfrm>
                    <a:prstGeom prst="rect">
                      <a:avLst/>
                    </a:prstGeom>
                  </pic:spPr>
                </pic:pic>
              </a:graphicData>
            </a:graphic>
          </wp:inline>
        </w:drawing>
      </w:r>
    </w:p>
    <w:p w:rsidR="000B2E46" w:rsidRDefault="00000000">
      <w:pPr>
        <w:pStyle w:val="3"/>
        <w:spacing w:line="360" w:lineRule="auto"/>
      </w:pPr>
      <w:r>
        <w:t>流程描述</w:t>
      </w:r>
    </w:p>
    <w:p w:rsidR="000B2E46" w:rsidRDefault="00000000">
      <w:pPr>
        <w:ind w:firstLine="480"/>
        <w:rPr>
          <w:rFonts w:ascii="宋体" w:eastAsia="宋体" w:hAnsi="宋体" w:cs="宋体"/>
          <w:color w:val="000000"/>
        </w:rPr>
      </w:pPr>
      <w:r>
        <w:t>从以下入口进行创建文档操作：工</w:t>
      </w:r>
      <w:r>
        <w:rPr>
          <w:rFonts w:ascii="宋体" w:eastAsia="宋体" w:hAnsi="宋体" w:cs="宋体"/>
          <w:color w:val="000000"/>
        </w:rPr>
        <w:t>作区/文件夹</w:t>
      </w:r>
    </w:p>
    <w:p w:rsidR="000B2E46" w:rsidRDefault="00000000">
      <w:pPr>
        <w:numPr>
          <w:ilvl w:val="0"/>
          <w:numId w:val="19"/>
        </w:numPr>
        <w:ind w:firstLine="480"/>
      </w:pPr>
      <w:r>
        <w:t>用户在相应入口选择创建文档功能，之后打开创建文档页面</w:t>
      </w:r>
    </w:p>
    <w:p w:rsidR="000B2E46" w:rsidRDefault="00000000">
      <w:pPr>
        <w:numPr>
          <w:ilvl w:val="0"/>
          <w:numId w:val="19"/>
        </w:numPr>
        <w:ind w:firstLine="480"/>
      </w:pPr>
      <w:r>
        <w:t>用户在创建文档页面输入相关文档属性，此处也可以直接适用模板</w:t>
      </w:r>
    </w:p>
    <w:p w:rsidR="000B2E46" w:rsidRDefault="00000000">
      <w:pPr>
        <w:numPr>
          <w:ilvl w:val="0"/>
          <w:numId w:val="19"/>
        </w:numPr>
        <w:ind w:firstLine="480"/>
      </w:pPr>
      <w:r>
        <w:t>用户如需添加文件，则将本地文件添加到创建文档页面，之后确认提交</w:t>
      </w:r>
    </w:p>
    <w:p w:rsidR="000B2E46" w:rsidRDefault="00000000">
      <w:pPr>
        <w:numPr>
          <w:ilvl w:val="0"/>
          <w:numId w:val="19"/>
        </w:numPr>
        <w:ind w:firstLine="480"/>
      </w:pPr>
      <w:r>
        <w:lastRenderedPageBreak/>
        <w:t>创建文档页面将所上传文件提供给文件管理后端服务，文件管理后端服务调用文件服务类，将文件上传至数据库</w:t>
      </w:r>
    </w:p>
    <w:p w:rsidR="000B2E46" w:rsidRDefault="00000000">
      <w:pPr>
        <w:numPr>
          <w:ilvl w:val="0"/>
          <w:numId w:val="19"/>
        </w:numPr>
        <w:ind w:firstLine="480"/>
      </w:pPr>
      <w:r>
        <w:t>创建文档页面将文档属性（或模板）提供给文档管理后端服务，文档管理后端服务调用文档服务类，将新建的文档上传至数据库</w:t>
      </w:r>
    </w:p>
    <w:p w:rsidR="000B2E46" w:rsidRDefault="00000000">
      <w:pPr>
        <w:numPr>
          <w:ilvl w:val="0"/>
          <w:numId w:val="19"/>
        </w:numPr>
        <w:ind w:firstLine="480"/>
      </w:pPr>
      <w:r>
        <w:t>于文档列表界面刷新文档列表。</w:t>
      </w:r>
    </w:p>
    <w:p w:rsidR="000B2E46" w:rsidRDefault="00000000">
      <w:pPr>
        <w:pStyle w:val="3"/>
        <w:spacing w:line="360" w:lineRule="auto"/>
      </w:pPr>
      <w:r>
        <w:t>输出</w:t>
      </w:r>
    </w:p>
    <w:p w:rsidR="000B2E46" w:rsidRDefault="00000000">
      <w:pPr>
        <w:ind w:firstLine="480"/>
        <w:rPr>
          <w:rFonts w:ascii="宋体" w:eastAsia="宋体" w:hAnsi="宋体" w:cs="宋体"/>
          <w:color w:val="000000"/>
        </w:rPr>
      </w:pPr>
      <w:r>
        <w:rPr>
          <w:rFonts w:ascii="宋体" w:eastAsia="宋体" w:hAnsi="宋体" w:cs="宋体"/>
          <w:color w:val="000000"/>
        </w:rPr>
        <w:t>创建好的文档对象，存储在相应数据库中，创建文档完成之后要刷新文档列表</w:t>
      </w:r>
    </w:p>
    <w:p w:rsidR="000B2E46" w:rsidRDefault="00000000">
      <w:pPr>
        <w:pStyle w:val="3"/>
        <w:spacing w:line="360" w:lineRule="auto"/>
      </w:pPr>
      <w:r>
        <w:t>结构与算法</w:t>
      </w:r>
    </w:p>
    <w:p w:rsidR="000B2E46" w:rsidRDefault="00000000">
      <w:pPr>
        <w:ind w:firstLine="480"/>
        <w:rPr>
          <w:color w:val="000000"/>
        </w:rPr>
      </w:pPr>
      <w:r>
        <w:rPr>
          <w:color w:val="000000"/>
        </w:rPr>
        <w:t>数据结构较为简单，算法也仅包含对相关条件的判断，不过多介绍</w:t>
      </w:r>
    </w:p>
    <w:p w:rsidR="000B2E46" w:rsidRDefault="00000000">
      <w:pPr>
        <w:pStyle w:val="3"/>
        <w:spacing w:line="360" w:lineRule="auto"/>
      </w:pPr>
      <w:r>
        <w:t>优先级</w:t>
      </w:r>
    </w:p>
    <w:p w:rsidR="000B2E46" w:rsidRDefault="00000000">
      <w:pPr>
        <w:ind w:firstLine="480"/>
      </w:pPr>
      <w:r>
        <w:t>高</w:t>
      </w:r>
    </w:p>
    <w:p w:rsidR="000B2E46" w:rsidRDefault="00000000">
      <w:pPr>
        <w:pStyle w:val="3"/>
        <w:spacing w:line="360" w:lineRule="auto"/>
      </w:pPr>
      <w:r>
        <w:t>补充说明</w:t>
      </w:r>
    </w:p>
    <w:p w:rsidR="000B2E46" w:rsidRDefault="00000000">
      <w:pPr>
        <w:ind w:firstLineChars="0" w:firstLine="0"/>
      </w:pPr>
      <w:r>
        <w:rPr>
          <w:rFonts w:ascii="宋体" w:eastAsia="宋体" w:hAnsi="宋体" w:cs="宋体"/>
          <w:color w:val="000000"/>
        </w:rPr>
        <w:t xml:space="preserve">入口：工作区/文件夹；可通过模板创建文档 </w:t>
      </w:r>
    </w:p>
    <w:p w:rsidR="000B2E46" w:rsidRDefault="00000000">
      <w:pPr>
        <w:ind w:firstLineChars="0" w:firstLine="0"/>
      </w:pPr>
      <w:r>
        <w:rPr>
          <w:rFonts w:ascii="宋体" w:eastAsia="宋体" w:hAnsi="宋体" w:cs="宋体"/>
          <w:color w:val="000000"/>
        </w:rPr>
        <w:t>文档基本属性包括编号、名称、创建人、创建时间、修改人、修改时间、状态等</w:t>
      </w:r>
    </w:p>
    <w:p w:rsidR="000B2E46" w:rsidRDefault="00000000">
      <w:pPr>
        <w:ind w:firstLineChars="0" w:firstLine="0"/>
      </w:pPr>
      <w:r>
        <w:rPr>
          <w:rFonts w:ascii="宋体" w:eastAsia="宋体" w:hAnsi="宋体" w:cs="宋体"/>
          <w:color w:val="000000"/>
        </w:rPr>
        <w:t>编号一般由系统自动生成，未来开发中可支持手动输入，编号支持特殊字符输入</w:t>
      </w:r>
    </w:p>
    <w:p w:rsidR="000B2E46" w:rsidRDefault="00000000">
      <w:pPr>
        <w:ind w:firstLineChars="0"/>
      </w:pPr>
      <w:r>
        <w:rPr>
          <w:rFonts w:ascii="宋体" w:eastAsia="宋体" w:hAnsi="宋体" w:cs="宋体"/>
          <w:color w:val="000000"/>
        </w:rPr>
        <w:t xml:space="preserve">  文档名默认采用主文件名称（若无则为空），可由用户自行设定</w:t>
      </w:r>
    </w:p>
    <w:p w:rsidR="000B2E46" w:rsidRDefault="00000000">
      <w:pPr>
        <w:ind w:firstLine="480"/>
      </w:pPr>
      <w:r>
        <w:rPr>
          <w:rFonts w:ascii="宋体" w:eastAsia="宋体" w:hAnsi="宋体" w:cs="宋体"/>
          <w:color w:val="000000"/>
        </w:rPr>
        <w:t>上传文件相关见下文相关</w:t>
      </w:r>
    </w:p>
    <w:p w:rsidR="000B2E46" w:rsidRDefault="000B2E46">
      <w:pPr>
        <w:ind w:firstLine="480"/>
      </w:pPr>
    </w:p>
    <w:p w:rsidR="000B2E46" w:rsidRDefault="00000000">
      <w:pPr>
        <w:pStyle w:val="2"/>
        <w:spacing w:line="360" w:lineRule="auto"/>
      </w:pPr>
      <w:r>
        <w:t>上传文件</w:t>
      </w:r>
    </w:p>
    <w:p w:rsidR="000B2E46" w:rsidRDefault="00000000">
      <w:pPr>
        <w:ind w:firstLineChars="0" w:firstLine="0"/>
      </w:pPr>
      <w:r>
        <w:rPr>
          <w:rFonts w:ascii="宋体" w:eastAsia="宋体" w:hAnsi="宋体" w:cs="宋体"/>
          <w:color w:val="000000"/>
          <w:sz w:val="21"/>
        </w:rPr>
        <w:t>对于一个指定的文档进行上传文件的操作，可上传本地文件所上传文件名不能重复</w:t>
      </w:r>
    </w:p>
    <w:p w:rsidR="000B2E46" w:rsidRDefault="00000000">
      <w:pPr>
        <w:pStyle w:val="3"/>
        <w:spacing w:line="360" w:lineRule="auto"/>
      </w:pPr>
      <w:r>
        <w:t>输入</w:t>
      </w:r>
    </w:p>
    <w:p w:rsidR="000B2E46" w:rsidRDefault="00000000">
      <w:pPr>
        <w:ind w:firstLine="480"/>
      </w:pPr>
      <w:r>
        <w:rPr>
          <w:rFonts w:ascii="宋体" w:eastAsia="宋体" w:hAnsi="宋体" w:cs="宋体"/>
          <w:color w:val="000000"/>
        </w:rPr>
        <w:t>指定文档相关属性信息（文档名称）</w:t>
      </w:r>
    </w:p>
    <w:p w:rsidR="000B2E46" w:rsidRDefault="00000000">
      <w:pPr>
        <w:ind w:firstLine="480"/>
        <w:rPr>
          <w:rFonts w:ascii="宋体" w:eastAsia="宋体" w:hAnsi="宋体" w:cs="宋体"/>
          <w:color w:val="000000"/>
        </w:rPr>
      </w:pPr>
      <w:r>
        <w:rPr>
          <w:rFonts w:ascii="宋体" w:eastAsia="宋体" w:hAnsi="宋体" w:cs="宋体"/>
          <w:color w:val="000000"/>
        </w:rPr>
        <w:t>所上传文件相关信息，包括文件内容，文件页码，文件名</w:t>
      </w:r>
    </w:p>
    <w:p w:rsidR="000B2E46" w:rsidRDefault="00000000">
      <w:pPr>
        <w:pStyle w:val="3"/>
        <w:spacing w:line="360" w:lineRule="auto"/>
      </w:pPr>
      <w:r>
        <w:lastRenderedPageBreak/>
        <w:t>实现流程</w:t>
      </w:r>
    </w:p>
    <w:p w:rsidR="000B2E46" w:rsidRDefault="00000000">
      <w:pPr>
        <w:ind w:firstLine="480"/>
      </w:pPr>
      <w:r>
        <w:rPr>
          <w:noProof/>
        </w:rPr>
        <w:drawing>
          <wp:inline distT="0" distB="0" distL="0" distR="0">
            <wp:extent cx="5829300" cy="4551032"/>
            <wp:effectExtent l="0" t="0" r="0" b="0"/>
            <wp:docPr id="115" name="picture" descr="descript"/>
            <wp:cNvGraphicFramePr/>
            <a:graphic xmlns:a="http://schemas.openxmlformats.org/drawingml/2006/main">
              <a:graphicData uri="http://schemas.openxmlformats.org/drawingml/2006/picture">
                <pic:pic xmlns:pic="http://schemas.openxmlformats.org/drawingml/2006/picture">
                  <pic:nvPicPr>
                    <pic:cNvPr id="116" name="picture" descr="descript"/>
                    <pic:cNvPicPr/>
                  </pic:nvPicPr>
                  <pic:blipFill rotWithShape="1">
                    <a:blip r:embed="rId20"/>
                    <a:stretch/>
                  </pic:blipFill>
                  <pic:spPr>
                    <a:xfrm>
                      <a:off x="0" y="0"/>
                      <a:ext cx="5829300" cy="4551032"/>
                    </a:xfrm>
                    <a:prstGeom prst="rect">
                      <a:avLst/>
                    </a:prstGeom>
                  </pic:spPr>
                </pic:pic>
              </a:graphicData>
            </a:graphic>
          </wp:inline>
        </w:drawing>
      </w:r>
    </w:p>
    <w:p w:rsidR="000B2E46" w:rsidRDefault="00000000">
      <w:pPr>
        <w:pStyle w:val="3"/>
        <w:spacing w:line="360" w:lineRule="auto"/>
      </w:pPr>
      <w:r>
        <w:t>流程描述</w:t>
      </w:r>
    </w:p>
    <w:p w:rsidR="000B2E46" w:rsidRDefault="00000000">
      <w:pPr>
        <w:numPr>
          <w:ilvl w:val="0"/>
          <w:numId w:val="9"/>
        </w:numPr>
        <w:ind w:firstLine="480"/>
      </w:pPr>
      <w:r>
        <w:rPr>
          <w:rFonts w:ascii="宋体" w:eastAsia="宋体" w:hAnsi="宋体" w:cs="宋体"/>
          <w:color w:val="000000"/>
        </w:rPr>
        <w:t>用户从文档详情界面选择上传文件功能</w:t>
      </w:r>
    </w:p>
    <w:p w:rsidR="000B2E46" w:rsidRDefault="00000000">
      <w:pPr>
        <w:numPr>
          <w:ilvl w:val="0"/>
          <w:numId w:val="9"/>
        </w:numPr>
        <w:ind w:firstLine="480"/>
      </w:pPr>
      <w:r>
        <w:rPr>
          <w:rFonts w:ascii="宋体" w:eastAsia="宋体" w:hAnsi="宋体" w:cs="宋体"/>
          <w:color w:val="000000"/>
        </w:rPr>
        <w:t>用户在文档详情界面添加所要上传的文件</w:t>
      </w:r>
    </w:p>
    <w:p w:rsidR="000B2E46" w:rsidRDefault="00000000">
      <w:pPr>
        <w:numPr>
          <w:ilvl w:val="0"/>
          <w:numId w:val="9"/>
        </w:numPr>
        <w:ind w:firstLine="480"/>
      </w:pPr>
      <w:r>
        <w:rPr>
          <w:rFonts w:ascii="宋体" w:eastAsia="宋体" w:hAnsi="宋体" w:cs="宋体"/>
          <w:color w:val="000000"/>
        </w:rPr>
        <w:t>系统向文件管理后端服务传递信息查询文件是否重复，调用文件服务类进行查询</w:t>
      </w:r>
    </w:p>
    <w:p w:rsidR="000B2E46" w:rsidRDefault="00000000">
      <w:pPr>
        <w:numPr>
          <w:ilvl w:val="0"/>
          <w:numId w:val="9"/>
        </w:numPr>
        <w:ind w:firstLine="480"/>
      </w:pPr>
      <w:r>
        <w:rPr>
          <w:rFonts w:ascii="宋体" w:eastAsia="宋体" w:hAnsi="宋体" w:cs="宋体"/>
          <w:color w:val="000000"/>
        </w:rPr>
        <w:t xml:space="preserve"> 返回查询结果，若重复，则报错反馈</w:t>
      </w:r>
    </w:p>
    <w:p w:rsidR="000B2E46" w:rsidRDefault="00000000">
      <w:pPr>
        <w:numPr>
          <w:ilvl w:val="0"/>
          <w:numId w:val="9"/>
        </w:numPr>
        <w:ind w:firstLine="480"/>
      </w:pPr>
      <w:r>
        <w:rPr>
          <w:rFonts w:ascii="宋体" w:eastAsia="宋体" w:hAnsi="宋体" w:cs="宋体"/>
          <w:color w:val="000000"/>
        </w:rPr>
        <w:t>若不重复，则文档属性界面上传文件至文件管理后端服务，调用文件服务类，将文件上传至数据库，之后刷新文档属性。</w:t>
      </w:r>
    </w:p>
    <w:p w:rsidR="000B2E46" w:rsidRDefault="00000000">
      <w:pPr>
        <w:pStyle w:val="3"/>
        <w:spacing w:line="360" w:lineRule="auto"/>
      </w:pPr>
      <w:r>
        <w:t>输出</w:t>
      </w:r>
    </w:p>
    <w:p w:rsidR="000B2E46" w:rsidRDefault="00000000">
      <w:pPr>
        <w:ind w:firstLine="480"/>
      </w:pPr>
      <w:r>
        <w:rPr>
          <w:rFonts w:ascii="宋体" w:eastAsia="宋体" w:hAnsi="宋体" w:cs="宋体"/>
          <w:color w:val="000000"/>
        </w:rPr>
        <w:t>若文件重复，则返回报错反馈</w:t>
      </w:r>
    </w:p>
    <w:p w:rsidR="000B2E46" w:rsidRDefault="00000000">
      <w:pPr>
        <w:ind w:firstLine="480"/>
      </w:pPr>
      <w:r>
        <w:rPr>
          <w:rFonts w:ascii="宋体" w:eastAsia="宋体" w:hAnsi="宋体" w:cs="宋体"/>
          <w:color w:val="000000"/>
        </w:rPr>
        <w:t>若文件不重复，则将文件上传至数据库，之后刷新文档属性。</w:t>
      </w:r>
    </w:p>
    <w:p w:rsidR="000B2E46" w:rsidRDefault="00000000">
      <w:pPr>
        <w:pStyle w:val="3"/>
        <w:spacing w:line="360" w:lineRule="auto"/>
      </w:pPr>
      <w:r>
        <w:t>结构与算法</w:t>
      </w:r>
    </w:p>
    <w:p w:rsidR="000B2E46" w:rsidRDefault="00000000">
      <w:pPr>
        <w:ind w:firstLine="480"/>
      </w:pPr>
      <w:r>
        <w:rPr>
          <w:rFonts w:ascii="宋体" w:eastAsia="宋体" w:hAnsi="宋体" w:cs="宋体"/>
          <w:color w:val="000000"/>
        </w:rPr>
        <w:t>数据结构较为简单，且文件内容各不相同，算法也仅包含对相关条件的判断，不过</w:t>
      </w:r>
      <w:r>
        <w:rPr>
          <w:rFonts w:ascii="宋体" w:eastAsia="宋体" w:hAnsi="宋体" w:cs="宋体"/>
          <w:color w:val="000000"/>
        </w:rPr>
        <w:lastRenderedPageBreak/>
        <w:t>多介绍。</w:t>
      </w:r>
    </w:p>
    <w:p w:rsidR="000B2E46" w:rsidRDefault="00000000">
      <w:pPr>
        <w:pStyle w:val="3"/>
        <w:spacing w:line="360" w:lineRule="auto"/>
      </w:pPr>
      <w:r>
        <w:t>优先级</w:t>
      </w:r>
    </w:p>
    <w:p w:rsidR="000B2E46" w:rsidRDefault="00000000">
      <w:pPr>
        <w:ind w:firstLine="480"/>
      </w:pPr>
      <w:r>
        <w:t>中</w:t>
      </w:r>
    </w:p>
    <w:p w:rsidR="000B2E46" w:rsidRDefault="00000000">
      <w:pPr>
        <w:pStyle w:val="3"/>
        <w:spacing w:line="360" w:lineRule="auto"/>
      </w:pPr>
      <w:r>
        <w:t>补充说明</w:t>
      </w:r>
    </w:p>
    <w:p w:rsidR="000B2E46" w:rsidRDefault="00000000">
      <w:pPr>
        <w:ind w:firstLine="480"/>
      </w:pPr>
      <w:r>
        <w:rPr>
          <w:rFonts w:ascii="宋体" w:eastAsia="宋体" w:hAnsi="宋体" w:cs="宋体"/>
          <w:color w:val="000000"/>
        </w:rPr>
        <w:t xml:space="preserve">入口：新建文档过程中、文档属性页面，上传方式：实体、链接、拖拽 </w:t>
      </w:r>
    </w:p>
    <w:p w:rsidR="000B2E46" w:rsidRDefault="00000000">
      <w:pPr>
        <w:ind w:firstLine="480"/>
      </w:pPr>
      <w:r>
        <w:rPr>
          <w:rFonts w:ascii="宋体" w:eastAsia="宋体" w:hAnsi="宋体" w:cs="宋体"/>
          <w:color w:val="000000"/>
        </w:rPr>
        <w:t>文件有主文件和其他文件之分，一个文档只有一个主文件</w:t>
      </w:r>
    </w:p>
    <w:p w:rsidR="000B2E46" w:rsidRDefault="00000000">
      <w:pPr>
        <w:ind w:firstLine="480"/>
      </w:pPr>
      <w:r>
        <w:rPr>
          <w:rFonts w:ascii="宋体" w:eastAsia="宋体" w:hAnsi="宋体" w:cs="宋体"/>
          <w:color w:val="000000"/>
        </w:rPr>
        <w:t>文件重复指所上传文件名不能重复</w:t>
      </w:r>
    </w:p>
    <w:p w:rsidR="000B2E46" w:rsidRDefault="000B2E46">
      <w:pPr>
        <w:ind w:firstLine="480"/>
      </w:pPr>
    </w:p>
    <w:p w:rsidR="000B2E46" w:rsidRDefault="00000000">
      <w:pPr>
        <w:pStyle w:val="2"/>
        <w:tabs>
          <w:tab w:val="num" w:pos="718"/>
        </w:tabs>
        <w:spacing w:line="360" w:lineRule="auto"/>
        <w:ind w:hanging="576"/>
      </w:pPr>
      <w:r>
        <w:t>检入</w:t>
      </w:r>
    </w:p>
    <w:p w:rsidR="000B2E46" w:rsidRDefault="00000000">
      <w:pPr>
        <w:pStyle w:val="3"/>
        <w:spacing w:line="360" w:lineRule="auto"/>
      </w:pPr>
      <w:r>
        <w:t>输入</w:t>
      </w:r>
    </w:p>
    <w:p w:rsidR="000B2E46" w:rsidRDefault="00000000">
      <w:pPr>
        <w:ind w:firstLineChars="0"/>
      </w:pPr>
      <w:r>
        <w:t xml:space="preserve">  待检入文档ID</w:t>
      </w:r>
    </w:p>
    <w:p w:rsidR="000B2E46" w:rsidRDefault="00000000">
      <w:pPr>
        <w:pStyle w:val="3"/>
        <w:spacing w:line="360" w:lineRule="auto"/>
      </w:pPr>
      <w:r>
        <w:lastRenderedPageBreak/>
        <w:t>实现流程</w:t>
      </w:r>
    </w:p>
    <w:p w:rsidR="000B2E46" w:rsidRDefault="00000000">
      <w:pPr>
        <w:ind w:firstLine="480"/>
      </w:pPr>
      <w:r>
        <w:rPr>
          <w:noProof/>
        </w:rPr>
        <w:drawing>
          <wp:inline distT="0" distB="0" distL="0" distR="0">
            <wp:extent cx="5829300" cy="5033524"/>
            <wp:effectExtent l="0" t="0" r="0" b="0"/>
            <wp:docPr id="117" name="picture" descr="descript"/>
            <wp:cNvGraphicFramePr/>
            <a:graphic xmlns:a="http://schemas.openxmlformats.org/drawingml/2006/main">
              <a:graphicData uri="http://schemas.openxmlformats.org/drawingml/2006/picture">
                <pic:pic xmlns:pic="http://schemas.openxmlformats.org/drawingml/2006/picture">
                  <pic:nvPicPr>
                    <pic:cNvPr id="118" name="picture" descr="descript"/>
                    <pic:cNvPicPr/>
                  </pic:nvPicPr>
                  <pic:blipFill rotWithShape="1">
                    <a:blip r:embed="rId21"/>
                    <a:stretch/>
                  </pic:blipFill>
                  <pic:spPr>
                    <a:xfrm>
                      <a:off x="0" y="0"/>
                      <a:ext cx="5829300" cy="5033524"/>
                    </a:xfrm>
                    <a:prstGeom prst="rect">
                      <a:avLst/>
                    </a:prstGeom>
                  </pic:spPr>
                </pic:pic>
              </a:graphicData>
            </a:graphic>
          </wp:inline>
        </w:drawing>
      </w:r>
    </w:p>
    <w:p w:rsidR="000B2E46" w:rsidRDefault="00000000">
      <w:pPr>
        <w:pStyle w:val="3"/>
        <w:spacing w:line="360" w:lineRule="auto"/>
      </w:pPr>
      <w:r>
        <w:t>流程描述</w:t>
      </w:r>
    </w:p>
    <w:p w:rsidR="000B2E46" w:rsidRDefault="00000000">
      <w:pPr>
        <w:ind w:firstLineChars="0"/>
      </w:pPr>
      <w:r>
        <w:t>从下列入口进行检入操作：</w:t>
      </w:r>
    </w:p>
    <w:p w:rsidR="000B2E46" w:rsidRDefault="00000000">
      <w:pPr>
        <w:numPr>
          <w:ilvl w:val="0"/>
          <w:numId w:val="6"/>
        </w:numPr>
        <w:ind w:firstLine="480"/>
      </w:pPr>
      <w:r>
        <w:t>工作区文档列表</w:t>
      </w:r>
    </w:p>
    <w:p w:rsidR="000B2E46" w:rsidRDefault="00000000">
      <w:pPr>
        <w:numPr>
          <w:ilvl w:val="0"/>
          <w:numId w:val="6"/>
        </w:numPr>
        <w:ind w:firstLine="480"/>
      </w:pPr>
      <w:r>
        <w:t>文件夹文档列表</w:t>
      </w:r>
    </w:p>
    <w:p w:rsidR="000B2E46" w:rsidRDefault="00000000">
      <w:pPr>
        <w:numPr>
          <w:ilvl w:val="0"/>
          <w:numId w:val="6"/>
        </w:numPr>
        <w:ind w:firstLine="480"/>
      </w:pPr>
      <w:r>
        <w:t>文档详细信息界面</w:t>
      </w:r>
    </w:p>
    <w:p w:rsidR="000B2E46" w:rsidRDefault="00000000">
      <w:pPr>
        <w:ind w:firstLine="480"/>
      </w:pPr>
      <w:r>
        <w:t>具体实现流程：</w:t>
      </w:r>
    </w:p>
    <w:p w:rsidR="000B2E46" w:rsidRDefault="00000000">
      <w:pPr>
        <w:numPr>
          <w:ilvl w:val="0"/>
          <w:numId w:val="15"/>
        </w:numPr>
        <w:ind w:firstLine="480"/>
      </w:pPr>
      <w:r>
        <w:t>从入口页面单击‘检入’操作请求检入，进入检入页面。</w:t>
      </w:r>
    </w:p>
    <w:p w:rsidR="000B2E46" w:rsidRDefault="00000000">
      <w:pPr>
        <w:numPr>
          <w:ilvl w:val="0"/>
          <w:numId w:val="15"/>
        </w:numPr>
        <w:ind w:firstLine="480"/>
      </w:pPr>
      <w:r>
        <w:t>当前检入界面显示文档的作者，文档的id号，当前文档对象与其他对象的关联关系，等待用户确认</w:t>
      </w:r>
    </w:p>
    <w:p w:rsidR="000B2E46" w:rsidRDefault="00000000">
      <w:pPr>
        <w:numPr>
          <w:ilvl w:val="0"/>
          <w:numId w:val="15"/>
        </w:numPr>
        <w:ind w:firstLine="480"/>
      </w:pPr>
      <w:r>
        <w:lastRenderedPageBreak/>
        <w:t>用户确认之后检入完成</w:t>
      </w:r>
    </w:p>
    <w:p w:rsidR="000B2E46" w:rsidRDefault="00000000">
      <w:pPr>
        <w:numPr>
          <w:ilvl w:val="0"/>
          <w:numId w:val="15"/>
        </w:numPr>
        <w:ind w:firstLine="480"/>
      </w:pPr>
      <w:r>
        <w:t>显示检入成功</w:t>
      </w:r>
    </w:p>
    <w:p w:rsidR="000B2E46" w:rsidRDefault="00000000">
      <w:pPr>
        <w:pStyle w:val="3"/>
        <w:spacing w:line="360" w:lineRule="auto"/>
      </w:pPr>
      <w:r>
        <w:t>输出</w:t>
      </w:r>
    </w:p>
    <w:p w:rsidR="000B2E46" w:rsidRDefault="00000000">
      <w:pPr>
        <w:ind w:firstLine="480"/>
      </w:pPr>
      <w:r>
        <w:t>输出检入后的文件，该文件在服务器上，与本地的对应文件内容一致</w:t>
      </w:r>
    </w:p>
    <w:p w:rsidR="000B2E46" w:rsidRDefault="00000000">
      <w:pPr>
        <w:pStyle w:val="3"/>
        <w:spacing w:line="360" w:lineRule="auto"/>
      </w:pPr>
      <w:r>
        <w:t>数据结构与算法</w:t>
      </w:r>
    </w:p>
    <w:p w:rsidR="000B2E46" w:rsidRDefault="00000000">
      <w:pPr>
        <w:pStyle w:val="af7"/>
        <w:spacing w:line="360" w:lineRule="auto"/>
        <w:ind w:firstLine="420"/>
        <w:rPr>
          <w:i w:val="0"/>
          <w:color w:val="000000"/>
        </w:rPr>
      </w:pPr>
      <w:r>
        <w:rPr>
          <w:i w:val="0"/>
          <w:color w:val="000000"/>
        </w:rPr>
        <w:t>数据结构较为简单，算法也仅包含对相关条件的判断，不过多介绍。</w:t>
      </w:r>
    </w:p>
    <w:p w:rsidR="000B2E46" w:rsidRDefault="00000000">
      <w:pPr>
        <w:pStyle w:val="3"/>
        <w:spacing w:line="360" w:lineRule="auto"/>
      </w:pPr>
      <w:r>
        <w:t>优先级</w:t>
      </w:r>
    </w:p>
    <w:p w:rsidR="000B2E46" w:rsidRDefault="00000000">
      <w:pPr>
        <w:ind w:firstLine="480"/>
      </w:pPr>
      <w:r>
        <w:t>高</w:t>
      </w:r>
    </w:p>
    <w:p w:rsidR="000B2E46" w:rsidRDefault="00000000">
      <w:pPr>
        <w:pStyle w:val="3"/>
        <w:spacing w:line="360" w:lineRule="auto"/>
      </w:pPr>
      <w:r>
        <w:t>补充说明</w:t>
      </w:r>
    </w:p>
    <w:p w:rsidR="000B2E46" w:rsidRDefault="00000000">
      <w:pPr>
        <w:ind w:firstLine="480"/>
      </w:pPr>
      <w:r>
        <w:t>暂无</w:t>
      </w:r>
    </w:p>
    <w:p w:rsidR="000B2E46" w:rsidRDefault="00000000">
      <w:pPr>
        <w:pStyle w:val="2"/>
        <w:tabs>
          <w:tab w:val="num" w:pos="718"/>
        </w:tabs>
        <w:spacing w:line="360" w:lineRule="auto"/>
        <w:ind w:firstLine="200"/>
      </w:pPr>
      <w:r>
        <w:t>创建送审单</w:t>
      </w:r>
    </w:p>
    <w:p w:rsidR="000B2E46" w:rsidRDefault="00000000">
      <w:pPr>
        <w:pStyle w:val="3"/>
        <w:tabs>
          <w:tab w:val="left" w:pos="720"/>
        </w:tabs>
        <w:spacing w:line="360" w:lineRule="auto"/>
        <w:rPr>
          <w:b w:val="0"/>
        </w:rPr>
      </w:pPr>
      <w:bookmarkStart w:id="53" w:name="_Toc11852"/>
      <w:r>
        <w:rPr>
          <w:rFonts w:ascii="宋体" w:eastAsia="宋体" w:hAnsi="宋体" w:cs="宋体" w:hint="eastAsia"/>
        </w:rPr>
        <w:t>5.7.1输入</w:t>
      </w:r>
      <w:bookmarkEnd w:id="53"/>
    </w:p>
    <w:p w:rsidR="000B2E46" w:rsidRDefault="00000000">
      <w:pPr>
        <w:pStyle w:val="af7"/>
        <w:numPr>
          <w:ilvl w:val="0"/>
          <w:numId w:val="14"/>
        </w:numPr>
        <w:spacing w:line="360" w:lineRule="auto"/>
        <w:ind w:firstLine="480"/>
        <w:rPr>
          <w:rFonts w:ascii="宋体" w:eastAsia="宋体" w:hAnsi="宋体" w:cs="宋体"/>
          <w:i w:val="0"/>
          <w:color w:val="333333"/>
          <w:sz w:val="24"/>
        </w:rPr>
      </w:pPr>
      <w:r>
        <w:rPr>
          <w:rFonts w:ascii="宋体" w:eastAsia="宋体" w:hAnsi="宋体" w:cs="宋体" w:hint="eastAsia"/>
          <w:i w:val="0"/>
          <w:color w:val="333333"/>
          <w:sz w:val="24"/>
        </w:rPr>
        <w:t>当前文档</w:t>
      </w:r>
    </w:p>
    <w:p w:rsidR="000B2E46" w:rsidRDefault="00000000">
      <w:pPr>
        <w:pStyle w:val="af7"/>
        <w:numPr>
          <w:ilvl w:val="0"/>
          <w:numId w:val="14"/>
        </w:numPr>
        <w:spacing w:line="360" w:lineRule="auto"/>
        <w:ind w:firstLine="480"/>
        <w:rPr>
          <w:rFonts w:ascii="宋体" w:eastAsia="宋体" w:hAnsi="宋体" w:cs="宋体"/>
          <w:i w:val="0"/>
          <w:color w:val="333333"/>
          <w:sz w:val="24"/>
        </w:rPr>
      </w:pPr>
      <w:r>
        <w:rPr>
          <w:rFonts w:ascii="宋体" w:eastAsia="宋体" w:hAnsi="宋体" w:cs="宋体" w:hint="eastAsia"/>
          <w:i w:val="0"/>
          <w:color w:val="333333"/>
          <w:sz w:val="24"/>
        </w:rPr>
        <w:t>与当前文档相关的其他文档</w:t>
      </w:r>
    </w:p>
    <w:p w:rsidR="000B2E46" w:rsidRDefault="00000000">
      <w:pPr>
        <w:pStyle w:val="3"/>
        <w:tabs>
          <w:tab w:val="left" w:pos="720"/>
        </w:tabs>
        <w:spacing w:line="360" w:lineRule="auto"/>
        <w:rPr>
          <w:rFonts w:ascii="宋体" w:eastAsia="宋体" w:hAnsi="宋体" w:cs="宋体"/>
        </w:rPr>
      </w:pPr>
      <w:bookmarkStart w:id="54" w:name="_Toc26155"/>
      <w:r>
        <w:rPr>
          <w:rFonts w:ascii="宋体" w:eastAsia="宋体" w:hAnsi="宋体" w:cs="宋体" w:hint="eastAsia"/>
        </w:rPr>
        <w:lastRenderedPageBreak/>
        <w:t>5.7.2实现流程</w:t>
      </w:r>
      <w:bookmarkEnd w:id="54"/>
    </w:p>
    <w:p w:rsidR="000B2E46" w:rsidRDefault="00000000">
      <w:pPr>
        <w:pStyle w:val="af7"/>
        <w:spacing w:line="360" w:lineRule="auto"/>
        <w:ind w:firstLine="420"/>
        <w:rPr>
          <w:rFonts w:ascii="宋体" w:eastAsia="宋体" w:hAnsi="宋体" w:cs="宋体"/>
          <w:i w:val="0"/>
          <w:color w:val="333333"/>
        </w:rPr>
      </w:pPr>
      <w:r>
        <w:rPr>
          <w:rFonts w:ascii="宋体" w:eastAsia="宋体" w:hAnsi="宋体" w:cs="宋体" w:hint="eastAsia"/>
          <w:i w:val="0"/>
          <w:noProof/>
          <w:color w:val="333333"/>
        </w:rPr>
        <w:drawing>
          <wp:inline distT="0" distB="0" distL="0" distR="0">
            <wp:extent cx="5905500" cy="4452485"/>
            <wp:effectExtent l="0" t="0" r="0" b="0"/>
            <wp:docPr id="119" name="picture" descr="descript"/>
            <wp:cNvGraphicFramePr/>
            <a:graphic xmlns:a="http://schemas.openxmlformats.org/drawingml/2006/main">
              <a:graphicData uri="http://schemas.openxmlformats.org/drawingml/2006/picture">
                <pic:pic xmlns:pic="http://schemas.openxmlformats.org/drawingml/2006/picture">
                  <pic:nvPicPr>
                    <pic:cNvPr id="120" name="picture" descr="descript"/>
                    <pic:cNvPicPr/>
                  </pic:nvPicPr>
                  <pic:blipFill rotWithShape="1">
                    <a:blip r:embed="rId22"/>
                    <a:srcRect/>
                    <a:stretch/>
                  </pic:blipFill>
                  <pic:spPr>
                    <a:xfrm>
                      <a:off x="0" y="0"/>
                      <a:ext cx="5905500" cy="4452485"/>
                    </a:xfrm>
                    <a:prstGeom prst="rect">
                      <a:avLst/>
                    </a:prstGeom>
                  </pic:spPr>
                </pic:pic>
              </a:graphicData>
            </a:graphic>
          </wp:inline>
        </w:drawing>
      </w:r>
    </w:p>
    <w:p w:rsidR="000B2E46" w:rsidRDefault="000B2E46">
      <w:pPr>
        <w:pStyle w:val="af7"/>
        <w:spacing w:line="360" w:lineRule="auto"/>
        <w:ind w:left="200" w:firstLine="420"/>
      </w:pPr>
      <w:bookmarkStart w:id="55" w:name="_Toc2038"/>
    </w:p>
    <w:p w:rsidR="000B2E46" w:rsidRDefault="00000000">
      <w:pPr>
        <w:pStyle w:val="3"/>
        <w:tabs>
          <w:tab w:val="left" w:pos="720"/>
        </w:tabs>
        <w:spacing w:line="360" w:lineRule="auto"/>
        <w:rPr>
          <w:rFonts w:ascii="宋体" w:eastAsia="宋体" w:hAnsi="宋体" w:cs="宋体"/>
        </w:rPr>
      </w:pPr>
      <w:r>
        <w:rPr>
          <w:rFonts w:ascii="宋体" w:eastAsia="宋体" w:hAnsi="宋体" w:cs="宋体" w:hint="eastAsia"/>
        </w:rPr>
        <w:t>5.7.3流程描述</w:t>
      </w:r>
      <w:bookmarkEnd w:id="55"/>
    </w:p>
    <w:p w:rsidR="000B2E46" w:rsidRDefault="00000000">
      <w:pPr>
        <w:pStyle w:val="af7"/>
        <w:spacing w:line="360" w:lineRule="auto"/>
        <w:ind w:left="200" w:firstLine="480"/>
        <w:rPr>
          <w:i w:val="0"/>
          <w:color w:val="000000"/>
          <w:sz w:val="24"/>
        </w:rPr>
      </w:pPr>
      <w:r>
        <w:rPr>
          <w:i w:val="0"/>
          <w:color w:val="000000"/>
          <w:sz w:val="24"/>
        </w:rPr>
        <w:t>用户先进入文档列表界面对文档进行选择，打开文档属性页面后选择创建送审单操作。弹出创建送审单页面，在文档列表选择相关文档，然后选择审批人员，选择审批流程，点击确定按钮。将用户的选择发给后端服务，后端创建新的送审单对象。完成后前端刷新页面。</w:t>
      </w:r>
    </w:p>
    <w:p w:rsidR="000B2E46" w:rsidRDefault="00000000">
      <w:pPr>
        <w:pStyle w:val="3"/>
        <w:tabs>
          <w:tab w:val="left" w:pos="720"/>
        </w:tabs>
        <w:spacing w:line="360" w:lineRule="auto"/>
        <w:rPr>
          <w:rFonts w:ascii="宋体" w:eastAsia="宋体" w:hAnsi="宋体" w:cs="宋体"/>
        </w:rPr>
      </w:pPr>
      <w:r>
        <w:rPr>
          <w:rFonts w:ascii="宋体" w:eastAsia="宋体" w:hAnsi="宋体" w:cs="宋体" w:hint="eastAsia"/>
        </w:rPr>
        <w:t>5.7.4输出</w:t>
      </w:r>
    </w:p>
    <w:p w:rsidR="000B2E46" w:rsidRDefault="00000000">
      <w:pPr>
        <w:ind w:left="200" w:firstLine="480"/>
      </w:pPr>
      <w:r>
        <w:rPr>
          <w:color w:val="000000"/>
        </w:rPr>
        <w:t>创建完成的送审单信息，包括文档，审批人员，审批流程</w:t>
      </w:r>
    </w:p>
    <w:p w:rsidR="000B2E46" w:rsidRDefault="000B2E46">
      <w:pPr>
        <w:pStyle w:val="af7"/>
        <w:spacing w:line="360" w:lineRule="auto"/>
        <w:ind w:left="200" w:firstLine="420"/>
      </w:pPr>
    </w:p>
    <w:p w:rsidR="000B2E46" w:rsidRDefault="000B2E46">
      <w:pPr>
        <w:pStyle w:val="af7"/>
        <w:spacing w:line="360" w:lineRule="auto"/>
        <w:ind w:left="200" w:firstLine="420"/>
      </w:pPr>
    </w:p>
    <w:p w:rsidR="000B2E46" w:rsidRDefault="00000000">
      <w:pPr>
        <w:pStyle w:val="3"/>
        <w:tabs>
          <w:tab w:val="left" w:pos="720"/>
        </w:tabs>
        <w:spacing w:line="360" w:lineRule="auto"/>
      </w:pPr>
      <w:r>
        <w:lastRenderedPageBreak/>
        <w:t>5.7.5</w:t>
      </w:r>
      <w:r>
        <w:t>结构与算法</w:t>
      </w:r>
    </w:p>
    <w:p w:rsidR="000B2E46" w:rsidRDefault="00000000">
      <w:pPr>
        <w:pStyle w:val="af7"/>
        <w:spacing w:line="360" w:lineRule="auto"/>
        <w:ind w:left="200" w:firstLine="480"/>
        <w:rPr>
          <w:i w:val="0"/>
          <w:color w:val="000000"/>
          <w:sz w:val="24"/>
        </w:rPr>
      </w:pPr>
      <w:r>
        <w:rPr>
          <w:i w:val="0"/>
          <w:color w:val="000000"/>
          <w:sz w:val="24"/>
        </w:rPr>
        <w:t>数据结构较为简单，算法也仅包含对相关条件的判断，不过多介绍。</w:t>
      </w:r>
    </w:p>
    <w:p w:rsidR="000B2E46" w:rsidRDefault="00000000">
      <w:pPr>
        <w:pStyle w:val="3"/>
        <w:tabs>
          <w:tab w:val="left" w:pos="720"/>
        </w:tabs>
        <w:spacing w:line="360" w:lineRule="auto"/>
      </w:pPr>
      <w:bookmarkStart w:id="56" w:name="_Toc10001"/>
      <w:r>
        <w:t>5.7.6</w:t>
      </w:r>
      <w:r>
        <w:t>优先级</w:t>
      </w:r>
      <w:bookmarkEnd w:id="56"/>
    </w:p>
    <w:p w:rsidR="000B2E46" w:rsidRDefault="00000000">
      <w:pPr>
        <w:pStyle w:val="af7"/>
        <w:spacing w:line="360" w:lineRule="auto"/>
        <w:ind w:left="200" w:firstLine="480"/>
        <w:rPr>
          <w:i w:val="0"/>
          <w:color w:val="000000"/>
        </w:rPr>
      </w:pPr>
      <w:r>
        <w:rPr>
          <w:i w:val="0"/>
          <w:color w:val="000000"/>
          <w:sz w:val="24"/>
        </w:rPr>
        <w:t>中</w:t>
      </w:r>
    </w:p>
    <w:p w:rsidR="000B2E46" w:rsidRDefault="00000000">
      <w:pPr>
        <w:pStyle w:val="3"/>
        <w:tabs>
          <w:tab w:val="left" w:pos="720"/>
        </w:tabs>
        <w:spacing w:line="360" w:lineRule="auto"/>
        <w:rPr>
          <w:rFonts w:ascii="宋体" w:eastAsia="宋体" w:hAnsi="宋体" w:cs="宋体"/>
        </w:rPr>
      </w:pPr>
      <w:r>
        <w:rPr>
          <w:rFonts w:ascii="宋体" w:eastAsia="宋体" w:hAnsi="宋体" w:cs="宋体" w:hint="eastAsia"/>
        </w:rPr>
        <w:t>5.7.7补充说明</w:t>
      </w:r>
    </w:p>
    <w:p w:rsidR="000B2E46" w:rsidRDefault="00000000">
      <w:pPr>
        <w:pStyle w:val="af7"/>
        <w:spacing w:line="360" w:lineRule="auto"/>
        <w:ind w:left="200" w:firstLine="420"/>
        <w:rPr>
          <w:i w:val="0"/>
          <w:color w:val="000000"/>
        </w:rPr>
      </w:pPr>
      <w:r>
        <w:rPr>
          <w:i w:val="0"/>
          <w:color w:val="000000"/>
        </w:rPr>
        <w:t>无</w:t>
      </w:r>
    </w:p>
    <w:p w:rsidR="000B2E46" w:rsidRDefault="00000000">
      <w:pPr>
        <w:pStyle w:val="2"/>
        <w:spacing w:line="360" w:lineRule="auto"/>
      </w:pPr>
      <w:r>
        <w:t>设置文档生命周期状态</w:t>
      </w:r>
    </w:p>
    <w:p w:rsidR="000B2E46" w:rsidRDefault="00000000">
      <w:pPr>
        <w:pStyle w:val="3"/>
        <w:spacing w:line="360" w:lineRule="auto"/>
      </w:pPr>
      <w:r>
        <w:t>输入</w:t>
      </w:r>
    </w:p>
    <w:p w:rsidR="000B2E46" w:rsidRDefault="00000000">
      <w:pPr>
        <w:ind w:firstLine="480"/>
      </w:pPr>
      <w:r>
        <w:t>需要修改文档生命周期状态的文档</w:t>
      </w:r>
    </w:p>
    <w:p w:rsidR="000B2E46" w:rsidRDefault="00000000">
      <w:pPr>
        <w:pStyle w:val="3"/>
        <w:spacing w:line="360" w:lineRule="auto"/>
      </w:pPr>
      <w:r>
        <w:t>实现流程</w:t>
      </w:r>
    </w:p>
    <w:p w:rsidR="000B2E46" w:rsidRDefault="00000000">
      <w:pPr>
        <w:ind w:firstLine="480"/>
      </w:pPr>
      <w:r>
        <w:rPr>
          <w:noProof/>
        </w:rPr>
        <w:drawing>
          <wp:inline distT="0" distB="0" distL="0" distR="0">
            <wp:extent cx="4742392" cy="4639296"/>
            <wp:effectExtent l="0" t="0" r="0" b="0"/>
            <wp:docPr id="121" name="picture" descr="descript"/>
            <wp:cNvGraphicFramePr/>
            <a:graphic xmlns:a="http://schemas.openxmlformats.org/drawingml/2006/main">
              <a:graphicData uri="http://schemas.openxmlformats.org/drawingml/2006/picture">
                <pic:pic xmlns:pic="http://schemas.openxmlformats.org/drawingml/2006/picture">
                  <pic:nvPicPr>
                    <pic:cNvPr id="122" name="picture" descr="descript"/>
                    <pic:cNvPicPr/>
                  </pic:nvPicPr>
                  <pic:blipFill rotWithShape="1">
                    <a:blip r:embed="rId23"/>
                    <a:srcRect/>
                    <a:stretch/>
                  </pic:blipFill>
                  <pic:spPr>
                    <a:xfrm>
                      <a:off x="0" y="0"/>
                      <a:ext cx="4742392" cy="4639296"/>
                    </a:xfrm>
                    <a:prstGeom prst="rect">
                      <a:avLst/>
                    </a:prstGeom>
                  </pic:spPr>
                </pic:pic>
              </a:graphicData>
            </a:graphic>
          </wp:inline>
        </w:drawing>
      </w:r>
    </w:p>
    <w:p w:rsidR="000B2E46" w:rsidRDefault="00000000">
      <w:pPr>
        <w:pStyle w:val="3"/>
        <w:spacing w:line="360" w:lineRule="auto"/>
      </w:pPr>
      <w:r>
        <w:lastRenderedPageBreak/>
        <w:t>流程描述</w:t>
      </w:r>
    </w:p>
    <w:p w:rsidR="000B2E46" w:rsidRDefault="00000000">
      <w:pPr>
        <w:ind w:firstLineChars="0"/>
      </w:pPr>
      <w:r>
        <w:t>从下列入口进行设置文档生命周期状态入口：</w:t>
      </w:r>
    </w:p>
    <w:p w:rsidR="000B2E46" w:rsidRDefault="00000000">
      <w:pPr>
        <w:numPr>
          <w:ilvl w:val="0"/>
          <w:numId w:val="3"/>
        </w:numPr>
        <w:ind w:firstLine="480"/>
      </w:pPr>
      <w:r>
        <w:t>文档列表</w:t>
      </w:r>
    </w:p>
    <w:p w:rsidR="000B2E46" w:rsidRDefault="00000000">
      <w:pPr>
        <w:numPr>
          <w:ilvl w:val="0"/>
          <w:numId w:val="3"/>
        </w:numPr>
        <w:ind w:firstLine="480"/>
      </w:pPr>
      <w:r>
        <w:t>文件夹列表</w:t>
      </w:r>
    </w:p>
    <w:p w:rsidR="000B2E46" w:rsidRDefault="00000000">
      <w:pPr>
        <w:ind w:firstLine="480"/>
      </w:pPr>
      <w:r>
        <w:t>具体实现流程：</w:t>
      </w:r>
    </w:p>
    <w:p w:rsidR="000B2E46" w:rsidRDefault="00000000">
      <w:pPr>
        <w:numPr>
          <w:ilvl w:val="0"/>
          <w:numId w:val="17"/>
        </w:numPr>
        <w:ind w:firstLine="480"/>
      </w:pPr>
      <w:r>
        <w:t xml:space="preserve"> 从入口界面单机‘文档生命状态’进入设置文档生命状态页面</w:t>
      </w:r>
    </w:p>
    <w:p w:rsidR="000B2E46" w:rsidRDefault="00000000">
      <w:pPr>
        <w:numPr>
          <w:ilvl w:val="0"/>
          <w:numId w:val="17"/>
        </w:numPr>
        <w:ind w:firstLine="480"/>
      </w:pPr>
      <w:r>
        <w:t>设置文档生命周期状态显示文档当前生命周期状态和可选的生命周期状态</w:t>
      </w:r>
    </w:p>
    <w:p w:rsidR="000B2E46" w:rsidRDefault="00000000">
      <w:pPr>
        <w:numPr>
          <w:ilvl w:val="0"/>
          <w:numId w:val="17"/>
        </w:numPr>
        <w:ind w:firstLine="480"/>
      </w:pPr>
      <w:r>
        <w:t>用户选择生命周期状态进行设定</w:t>
      </w:r>
    </w:p>
    <w:p w:rsidR="000B2E46" w:rsidRDefault="00000000">
      <w:pPr>
        <w:numPr>
          <w:ilvl w:val="0"/>
          <w:numId w:val="17"/>
        </w:numPr>
        <w:ind w:firstLine="480"/>
      </w:pPr>
      <w:r>
        <w:t>提示文档生命周期状态设置成功</w:t>
      </w:r>
    </w:p>
    <w:p w:rsidR="000B2E46" w:rsidRDefault="00000000">
      <w:pPr>
        <w:pStyle w:val="3"/>
        <w:spacing w:line="360" w:lineRule="auto"/>
      </w:pPr>
      <w:r>
        <w:t>输出</w:t>
      </w:r>
    </w:p>
    <w:p w:rsidR="000B2E46" w:rsidRDefault="00000000">
      <w:pPr>
        <w:ind w:firstLine="480"/>
      </w:pPr>
      <w:r>
        <w:t>已设置生命周期的文档，与原文档在除生命周期状态之外没有差别</w:t>
      </w:r>
    </w:p>
    <w:p w:rsidR="000B2E46" w:rsidRDefault="00000000">
      <w:pPr>
        <w:pStyle w:val="3"/>
        <w:spacing w:line="360" w:lineRule="auto"/>
      </w:pPr>
      <w:r>
        <w:t>数据结构与算法</w:t>
      </w:r>
    </w:p>
    <w:p w:rsidR="000B2E46" w:rsidRDefault="00000000">
      <w:pPr>
        <w:ind w:firstLine="480"/>
      </w:pPr>
      <w:r>
        <w:t>比较简单，不作详细说明</w:t>
      </w:r>
    </w:p>
    <w:p w:rsidR="000B2E46" w:rsidRDefault="00000000">
      <w:pPr>
        <w:pStyle w:val="3"/>
        <w:spacing w:line="360" w:lineRule="auto"/>
      </w:pPr>
      <w:r>
        <w:t>优先级</w:t>
      </w:r>
    </w:p>
    <w:p w:rsidR="000B2E46" w:rsidRDefault="00000000">
      <w:pPr>
        <w:ind w:firstLine="480"/>
      </w:pPr>
      <w:r>
        <w:t>高</w:t>
      </w:r>
    </w:p>
    <w:p w:rsidR="000B2E46" w:rsidRDefault="00000000">
      <w:pPr>
        <w:pStyle w:val="3"/>
        <w:spacing w:line="360" w:lineRule="auto"/>
      </w:pPr>
      <w:r>
        <w:t>补充说明</w:t>
      </w:r>
    </w:p>
    <w:p w:rsidR="000B2E46" w:rsidRDefault="00000000">
      <w:pPr>
        <w:ind w:firstLine="480"/>
      </w:pPr>
      <w:r>
        <w:t>暂无</w:t>
      </w:r>
    </w:p>
    <w:p w:rsidR="000B2E46" w:rsidRDefault="00000000">
      <w:pPr>
        <w:pStyle w:val="2"/>
        <w:tabs>
          <w:tab w:val="num" w:pos="718"/>
        </w:tabs>
        <w:spacing w:line="360" w:lineRule="auto"/>
        <w:ind w:firstLine="200"/>
      </w:pPr>
      <w:r>
        <w:t>添加到基线</w:t>
      </w:r>
    </w:p>
    <w:p w:rsidR="000B2E46" w:rsidRDefault="00000000">
      <w:pPr>
        <w:pStyle w:val="3"/>
        <w:tabs>
          <w:tab w:val="left" w:pos="720"/>
        </w:tabs>
        <w:spacing w:line="360" w:lineRule="auto"/>
        <w:ind w:left="0"/>
        <w:rPr>
          <w:b w:val="0"/>
        </w:rPr>
      </w:pPr>
      <w:r>
        <w:rPr>
          <w:rFonts w:ascii="宋体" w:eastAsia="宋体" w:hAnsi="宋体" w:cs="宋体" w:hint="eastAsia"/>
        </w:rPr>
        <w:t>5.7.1输入</w:t>
      </w:r>
    </w:p>
    <w:p w:rsidR="000B2E46" w:rsidRDefault="00000000">
      <w:pPr>
        <w:pStyle w:val="af7"/>
        <w:numPr>
          <w:ilvl w:val="0"/>
          <w:numId w:val="2"/>
        </w:numPr>
        <w:spacing w:line="360" w:lineRule="auto"/>
        <w:ind w:firstLine="480"/>
        <w:rPr>
          <w:rFonts w:ascii="宋体" w:eastAsia="宋体" w:hAnsi="宋体" w:cs="宋体"/>
          <w:i w:val="0"/>
          <w:color w:val="333333"/>
          <w:sz w:val="24"/>
        </w:rPr>
      </w:pPr>
      <w:r>
        <w:rPr>
          <w:rFonts w:ascii="宋体" w:eastAsia="宋体" w:hAnsi="宋体" w:cs="宋体" w:hint="eastAsia"/>
          <w:i w:val="0"/>
          <w:color w:val="333333"/>
          <w:sz w:val="24"/>
        </w:rPr>
        <w:t>当前文档</w:t>
      </w:r>
    </w:p>
    <w:p w:rsidR="000B2E46" w:rsidRDefault="00000000">
      <w:pPr>
        <w:pStyle w:val="3"/>
        <w:tabs>
          <w:tab w:val="left" w:pos="720"/>
        </w:tabs>
        <w:spacing w:line="360" w:lineRule="auto"/>
        <w:ind w:left="0"/>
        <w:rPr>
          <w:rFonts w:ascii="宋体" w:eastAsia="宋体" w:hAnsi="宋体" w:cs="宋体"/>
        </w:rPr>
      </w:pPr>
      <w:r>
        <w:rPr>
          <w:rFonts w:ascii="宋体" w:eastAsia="宋体" w:hAnsi="宋体" w:cs="宋体" w:hint="eastAsia"/>
        </w:rPr>
        <w:lastRenderedPageBreak/>
        <w:t>5.7.2实现流程</w:t>
      </w:r>
    </w:p>
    <w:p w:rsidR="000B2E46" w:rsidRDefault="00000000">
      <w:pPr>
        <w:pStyle w:val="af7"/>
        <w:spacing w:line="360" w:lineRule="auto"/>
        <w:ind w:firstLine="420"/>
        <w:rPr>
          <w:rFonts w:ascii="宋体" w:eastAsia="宋体" w:hAnsi="宋体" w:cs="宋体"/>
          <w:i w:val="0"/>
          <w:color w:val="333333"/>
        </w:rPr>
      </w:pPr>
      <w:r>
        <w:rPr>
          <w:rFonts w:ascii="宋体" w:eastAsia="宋体" w:hAnsi="宋体" w:cs="宋体" w:hint="eastAsia"/>
          <w:i w:val="0"/>
          <w:noProof/>
          <w:color w:val="333333"/>
        </w:rPr>
        <w:drawing>
          <wp:inline distT="0" distB="0" distL="0" distR="0">
            <wp:extent cx="5829300" cy="4293704"/>
            <wp:effectExtent l="0" t="0" r="0" b="0"/>
            <wp:docPr id="123" name="picture" descr="descript"/>
            <wp:cNvGraphicFramePr/>
            <a:graphic xmlns:a="http://schemas.openxmlformats.org/drawingml/2006/main">
              <a:graphicData uri="http://schemas.openxmlformats.org/drawingml/2006/picture">
                <pic:pic xmlns:pic="http://schemas.openxmlformats.org/drawingml/2006/picture">
                  <pic:nvPicPr>
                    <pic:cNvPr id="124" name="picture" descr="descript"/>
                    <pic:cNvPicPr/>
                  </pic:nvPicPr>
                  <pic:blipFill rotWithShape="1">
                    <a:blip r:embed="rId24"/>
                    <a:stretch/>
                  </pic:blipFill>
                  <pic:spPr>
                    <a:xfrm>
                      <a:off x="0" y="0"/>
                      <a:ext cx="5829300" cy="4293704"/>
                    </a:xfrm>
                    <a:prstGeom prst="rect">
                      <a:avLst/>
                    </a:prstGeom>
                  </pic:spPr>
                </pic:pic>
              </a:graphicData>
            </a:graphic>
          </wp:inline>
        </w:drawing>
      </w:r>
    </w:p>
    <w:p w:rsidR="000B2E46" w:rsidRDefault="000B2E46">
      <w:pPr>
        <w:pStyle w:val="af7"/>
        <w:spacing w:line="360" w:lineRule="auto"/>
        <w:ind w:left="200" w:firstLine="420"/>
      </w:pPr>
    </w:p>
    <w:p w:rsidR="000B2E46" w:rsidRDefault="00000000">
      <w:pPr>
        <w:pStyle w:val="3"/>
        <w:tabs>
          <w:tab w:val="left" w:pos="720"/>
        </w:tabs>
        <w:spacing w:line="360" w:lineRule="auto"/>
        <w:ind w:left="0"/>
        <w:rPr>
          <w:rFonts w:ascii="宋体" w:eastAsia="宋体" w:hAnsi="宋体" w:cs="宋体"/>
        </w:rPr>
      </w:pPr>
      <w:r>
        <w:rPr>
          <w:rFonts w:ascii="宋体" w:eastAsia="宋体" w:hAnsi="宋体" w:cs="宋体" w:hint="eastAsia"/>
        </w:rPr>
        <w:t>5.7.3流程描述</w:t>
      </w:r>
    </w:p>
    <w:p w:rsidR="000B2E46" w:rsidRDefault="00000000">
      <w:pPr>
        <w:pStyle w:val="af7"/>
        <w:spacing w:line="360" w:lineRule="auto"/>
        <w:ind w:left="200" w:firstLine="480"/>
        <w:rPr>
          <w:i w:val="0"/>
          <w:color w:val="000000"/>
          <w:sz w:val="24"/>
        </w:rPr>
      </w:pPr>
      <w:r>
        <w:rPr>
          <w:i w:val="0"/>
          <w:color w:val="000000"/>
          <w:sz w:val="24"/>
        </w:rPr>
        <w:t>用户先进入文档列表界面对文档进行选择，打开文档属性页面后选择添加到基线操作。弹出添加到基线页面，选择创建新的基线或选择已有的基线。之后将基线属性发给后端服务，后端创建新基线与文档连接。完成后前端刷新页面。</w:t>
      </w:r>
    </w:p>
    <w:p w:rsidR="000B2E46" w:rsidRDefault="00000000">
      <w:pPr>
        <w:pStyle w:val="3"/>
        <w:tabs>
          <w:tab w:val="left" w:pos="720"/>
        </w:tabs>
        <w:spacing w:line="360" w:lineRule="auto"/>
        <w:ind w:left="0"/>
        <w:rPr>
          <w:rFonts w:ascii="宋体" w:eastAsia="宋体" w:hAnsi="宋体" w:cs="宋体"/>
        </w:rPr>
      </w:pPr>
      <w:r>
        <w:rPr>
          <w:rFonts w:ascii="宋体" w:eastAsia="宋体" w:hAnsi="宋体" w:cs="宋体" w:hint="eastAsia"/>
        </w:rPr>
        <w:t>5.7.4输出</w:t>
      </w:r>
    </w:p>
    <w:p w:rsidR="000B2E46" w:rsidRDefault="00000000">
      <w:pPr>
        <w:ind w:left="200" w:firstLine="480"/>
      </w:pPr>
      <w:r>
        <w:rPr>
          <w:color w:val="000000"/>
        </w:rPr>
        <w:t>创建完成的基线信息，包括基线中的的文档。</w:t>
      </w:r>
    </w:p>
    <w:p w:rsidR="000B2E46" w:rsidRDefault="00000000">
      <w:pPr>
        <w:pStyle w:val="3"/>
        <w:tabs>
          <w:tab w:val="left" w:pos="720"/>
        </w:tabs>
        <w:spacing w:line="360" w:lineRule="auto"/>
        <w:ind w:left="0"/>
      </w:pPr>
      <w:r>
        <w:t>5.7.5</w:t>
      </w:r>
      <w:r>
        <w:t>结构与算法</w:t>
      </w:r>
    </w:p>
    <w:p w:rsidR="000B2E46" w:rsidRDefault="00000000">
      <w:pPr>
        <w:pStyle w:val="af7"/>
        <w:spacing w:line="360" w:lineRule="auto"/>
        <w:ind w:left="200" w:firstLine="480"/>
        <w:rPr>
          <w:i w:val="0"/>
          <w:color w:val="000000"/>
          <w:sz w:val="24"/>
        </w:rPr>
      </w:pPr>
      <w:r>
        <w:rPr>
          <w:i w:val="0"/>
          <w:color w:val="000000"/>
          <w:sz w:val="24"/>
        </w:rPr>
        <w:t>数据结构较为简单，算法也仅包含对相关条件的判断，不过多介绍。</w:t>
      </w:r>
    </w:p>
    <w:p w:rsidR="000B2E46" w:rsidRDefault="00000000">
      <w:pPr>
        <w:pStyle w:val="3"/>
        <w:tabs>
          <w:tab w:val="left" w:pos="720"/>
        </w:tabs>
        <w:spacing w:line="360" w:lineRule="auto"/>
        <w:ind w:left="0"/>
      </w:pPr>
      <w:r>
        <w:t>5.7.6</w:t>
      </w:r>
      <w:r>
        <w:t>优先级</w:t>
      </w:r>
    </w:p>
    <w:p w:rsidR="000B2E46" w:rsidRDefault="00000000">
      <w:pPr>
        <w:pStyle w:val="af7"/>
        <w:spacing w:line="360" w:lineRule="auto"/>
        <w:ind w:left="200" w:firstLine="480"/>
        <w:rPr>
          <w:i w:val="0"/>
          <w:color w:val="000000"/>
        </w:rPr>
      </w:pPr>
      <w:r>
        <w:rPr>
          <w:i w:val="0"/>
          <w:color w:val="000000"/>
          <w:sz w:val="24"/>
        </w:rPr>
        <w:t>中</w:t>
      </w:r>
    </w:p>
    <w:p w:rsidR="000B2E46" w:rsidRDefault="00000000">
      <w:pPr>
        <w:pStyle w:val="3"/>
        <w:tabs>
          <w:tab w:val="left" w:pos="720"/>
        </w:tabs>
        <w:spacing w:line="360" w:lineRule="auto"/>
        <w:ind w:left="0"/>
        <w:rPr>
          <w:rFonts w:ascii="宋体" w:eastAsia="宋体" w:hAnsi="宋体" w:cs="宋体"/>
        </w:rPr>
      </w:pPr>
      <w:r>
        <w:rPr>
          <w:rFonts w:ascii="宋体" w:eastAsia="宋体" w:hAnsi="宋体" w:cs="宋体" w:hint="eastAsia"/>
        </w:rPr>
        <w:lastRenderedPageBreak/>
        <w:t>5.7.7补充说明</w:t>
      </w:r>
    </w:p>
    <w:p w:rsidR="000B2E46" w:rsidRDefault="00000000">
      <w:pPr>
        <w:pStyle w:val="af7"/>
        <w:spacing w:line="360" w:lineRule="auto"/>
        <w:ind w:left="200" w:firstLine="480"/>
        <w:rPr>
          <w:i w:val="0"/>
          <w:color w:val="000000"/>
          <w:sz w:val="24"/>
        </w:rPr>
      </w:pPr>
      <w:r>
        <w:rPr>
          <w:i w:val="0"/>
          <w:color w:val="000000"/>
          <w:sz w:val="24"/>
        </w:rPr>
        <w:t>无</w:t>
      </w:r>
    </w:p>
    <w:p w:rsidR="000B2E46" w:rsidRDefault="00000000">
      <w:pPr>
        <w:pStyle w:val="2"/>
        <w:spacing w:line="360" w:lineRule="auto"/>
      </w:pPr>
      <w:r>
        <w:t>检出</w:t>
      </w:r>
    </w:p>
    <w:p w:rsidR="000B2E46" w:rsidRDefault="00000000">
      <w:pPr>
        <w:pStyle w:val="3"/>
        <w:spacing w:line="360" w:lineRule="auto"/>
      </w:pPr>
      <w:r>
        <w:t>输入</w:t>
      </w:r>
    </w:p>
    <w:p w:rsidR="000B2E46" w:rsidRDefault="00000000">
      <w:pPr>
        <w:ind w:firstLine="480"/>
      </w:pPr>
      <w:r>
        <w:t>需检出的文档。</w:t>
      </w:r>
    </w:p>
    <w:p w:rsidR="000B2E46" w:rsidRDefault="00000000">
      <w:pPr>
        <w:pStyle w:val="3"/>
        <w:spacing w:line="360" w:lineRule="auto"/>
      </w:pPr>
      <w:r>
        <w:t>实现流程</w:t>
      </w:r>
    </w:p>
    <w:p w:rsidR="000B2E46" w:rsidRDefault="00000000">
      <w:pPr>
        <w:ind w:firstLine="480"/>
      </w:pPr>
      <w:r>
        <w:rPr>
          <w:noProof/>
        </w:rPr>
        <w:drawing>
          <wp:inline distT="0" distB="0" distL="0" distR="0">
            <wp:extent cx="5829300" cy="2712210"/>
            <wp:effectExtent l="0" t="0" r="0" b="0"/>
            <wp:docPr id="125" name="picture" descr="descript"/>
            <wp:cNvGraphicFramePr/>
            <a:graphic xmlns:a="http://schemas.openxmlformats.org/drawingml/2006/main">
              <a:graphicData uri="http://schemas.openxmlformats.org/drawingml/2006/picture">
                <pic:pic xmlns:pic="http://schemas.openxmlformats.org/drawingml/2006/picture">
                  <pic:nvPicPr>
                    <pic:cNvPr id="126" name="picture" descr="descript"/>
                    <pic:cNvPicPr/>
                  </pic:nvPicPr>
                  <pic:blipFill rotWithShape="1">
                    <a:blip r:embed="rId25"/>
                    <a:stretch/>
                  </pic:blipFill>
                  <pic:spPr>
                    <a:xfrm>
                      <a:off x="0" y="0"/>
                      <a:ext cx="5829300" cy="2712210"/>
                    </a:xfrm>
                    <a:prstGeom prst="rect">
                      <a:avLst/>
                    </a:prstGeom>
                  </pic:spPr>
                </pic:pic>
              </a:graphicData>
            </a:graphic>
          </wp:inline>
        </w:drawing>
      </w:r>
    </w:p>
    <w:p w:rsidR="000B2E46" w:rsidRDefault="000B2E46">
      <w:pPr>
        <w:ind w:firstLine="480"/>
      </w:pPr>
    </w:p>
    <w:p w:rsidR="000B2E46" w:rsidRDefault="00000000">
      <w:pPr>
        <w:pStyle w:val="3"/>
        <w:spacing w:line="360" w:lineRule="auto"/>
      </w:pPr>
      <w:r>
        <w:t>流程描述</w:t>
      </w:r>
    </w:p>
    <w:p w:rsidR="000B2E46" w:rsidRDefault="00000000">
      <w:pPr>
        <w:ind w:firstLine="480"/>
      </w:pPr>
      <w:r>
        <w:t>详细描述流程图中的步骤的处理方法。</w:t>
      </w:r>
    </w:p>
    <w:p w:rsidR="000B2E46" w:rsidRDefault="00000000">
      <w:pPr>
        <w:ind w:firstLine="480"/>
      </w:pPr>
      <w:r>
        <w:t>开发人员先打开需检出的文档，之后对文档进行相应操作（如设置属性），之后生成相应的工作副本并将文件定义为检出状态。</w:t>
      </w:r>
    </w:p>
    <w:p w:rsidR="000B2E46" w:rsidRDefault="00000000">
      <w:pPr>
        <w:pStyle w:val="3"/>
        <w:spacing w:line="360" w:lineRule="auto"/>
      </w:pPr>
      <w:r>
        <w:t>输出</w:t>
      </w:r>
    </w:p>
    <w:p w:rsidR="000B2E46" w:rsidRDefault="00000000">
      <w:pPr>
        <w:ind w:firstLine="480"/>
      </w:pPr>
      <w:r>
        <w:t>检出后的文档以及生成的相应工作副本。</w:t>
      </w:r>
    </w:p>
    <w:p w:rsidR="000B2E46" w:rsidRDefault="00000000">
      <w:pPr>
        <w:pStyle w:val="3"/>
        <w:spacing w:line="360" w:lineRule="auto"/>
      </w:pPr>
      <w:r>
        <w:t>结构与算法</w:t>
      </w:r>
    </w:p>
    <w:p w:rsidR="000B2E46" w:rsidRDefault="00000000">
      <w:pPr>
        <w:ind w:firstLine="480"/>
      </w:pPr>
      <w:r>
        <w:t>较为基础的数据结构和算法，不过多介绍。</w:t>
      </w:r>
    </w:p>
    <w:p w:rsidR="000B2E46" w:rsidRDefault="00000000">
      <w:pPr>
        <w:pStyle w:val="3"/>
        <w:spacing w:line="360" w:lineRule="auto"/>
      </w:pPr>
      <w:r>
        <w:lastRenderedPageBreak/>
        <w:t>优先级</w:t>
      </w:r>
    </w:p>
    <w:p w:rsidR="000B2E46" w:rsidRDefault="00000000">
      <w:pPr>
        <w:ind w:firstLine="480"/>
      </w:pPr>
      <w:r>
        <w:t>中</w:t>
      </w:r>
    </w:p>
    <w:p w:rsidR="000B2E46" w:rsidRDefault="00000000">
      <w:pPr>
        <w:pStyle w:val="3"/>
        <w:spacing w:line="360" w:lineRule="auto"/>
      </w:pPr>
      <w:r>
        <w:t>补充说明</w:t>
      </w:r>
    </w:p>
    <w:p w:rsidR="000B2E46" w:rsidRDefault="00000000">
      <w:pPr>
        <w:ind w:firstLine="480"/>
      </w:pPr>
      <w:r>
        <w:t>检出之后可进一步完成相应检入操作。</w:t>
      </w:r>
    </w:p>
    <w:p w:rsidR="000B2E46" w:rsidRDefault="000B2E46">
      <w:pPr>
        <w:ind w:firstLine="480"/>
      </w:pPr>
    </w:p>
    <w:p w:rsidR="000B2E46" w:rsidRDefault="00000000">
      <w:pPr>
        <w:pStyle w:val="2"/>
      </w:pPr>
      <w:r>
        <w:t>文档检索</w:t>
      </w:r>
    </w:p>
    <w:p w:rsidR="000B2E46" w:rsidRDefault="00000000">
      <w:pPr>
        <w:pStyle w:val="3"/>
      </w:pPr>
      <w:r>
        <w:t>输入</w:t>
      </w:r>
    </w:p>
    <w:p w:rsidR="000B2E46" w:rsidRDefault="00000000">
      <w:pPr>
        <w:spacing w:line="240" w:lineRule="auto"/>
        <w:ind w:firstLine="480"/>
      </w:pPr>
      <w:r>
        <w:rPr>
          <w:rFonts w:ascii="宋体" w:eastAsia="宋体" w:hAnsi="宋体" w:cs="宋体"/>
          <w:color w:val="000000"/>
        </w:rPr>
        <w:t>需要搜索的文档的关键词</w:t>
      </w:r>
    </w:p>
    <w:p w:rsidR="000B2E46" w:rsidRDefault="00000000">
      <w:pPr>
        <w:pStyle w:val="3"/>
      </w:pPr>
      <w:r>
        <w:t>实现流程</w:t>
      </w:r>
    </w:p>
    <w:p w:rsidR="000B2E46" w:rsidRDefault="00000000">
      <w:pPr>
        <w:ind w:firstLine="480"/>
      </w:pPr>
      <w:r>
        <w:rPr>
          <w:noProof/>
        </w:rPr>
        <w:drawing>
          <wp:inline distT="0" distB="0" distL="0" distR="0">
            <wp:extent cx="5022633" cy="4368560"/>
            <wp:effectExtent l="0" t="0" r="0" b="0"/>
            <wp:docPr id="127" name="picture" descr="descript"/>
            <wp:cNvGraphicFramePr/>
            <a:graphic xmlns:a="http://schemas.openxmlformats.org/drawingml/2006/main">
              <a:graphicData uri="http://schemas.openxmlformats.org/drawingml/2006/picture">
                <pic:pic xmlns:pic="http://schemas.openxmlformats.org/drawingml/2006/picture">
                  <pic:nvPicPr>
                    <pic:cNvPr id="128" name="picture" descr="descript"/>
                    <pic:cNvPicPr/>
                  </pic:nvPicPr>
                  <pic:blipFill rotWithShape="1">
                    <a:blip r:embed="rId26"/>
                    <a:srcRect/>
                    <a:stretch/>
                  </pic:blipFill>
                  <pic:spPr>
                    <a:xfrm>
                      <a:off x="0" y="0"/>
                      <a:ext cx="5022633" cy="4368560"/>
                    </a:xfrm>
                    <a:prstGeom prst="rect">
                      <a:avLst/>
                    </a:prstGeom>
                  </pic:spPr>
                </pic:pic>
              </a:graphicData>
            </a:graphic>
          </wp:inline>
        </w:drawing>
      </w:r>
    </w:p>
    <w:p w:rsidR="000B2E46" w:rsidRDefault="00000000">
      <w:pPr>
        <w:pStyle w:val="3"/>
      </w:pPr>
      <w:r>
        <w:t>流程描述</w:t>
      </w:r>
    </w:p>
    <w:p w:rsidR="000B2E46" w:rsidRDefault="00000000">
      <w:pPr>
        <w:numPr>
          <w:ilvl w:val="0"/>
          <w:numId w:val="10"/>
        </w:numPr>
        <w:ind w:firstLine="480"/>
      </w:pPr>
      <w:r>
        <w:t>用户在文档列表界面选择文档查询功能</w:t>
      </w:r>
    </w:p>
    <w:p w:rsidR="000B2E46" w:rsidRDefault="00000000">
      <w:pPr>
        <w:numPr>
          <w:ilvl w:val="0"/>
          <w:numId w:val="10"/>
        </w:numPr>
        <w:ind w:firstLine="480"/>
      </w:pPr>
      <w:r>
        <w:t>文档列表界面向文档查询后端发送信息</w:t>
      </w:r>
    </w:p>
    <w:p w:rsidR="000B2E46" w:rsidRDefault="00000000">
      <w:pPr>
        <w:numPr>
          <w:ilvl w:val="0"/>
          <w:numId w:val="10"/>
        </w:numPr>
        <w:ind w:firstLine="480"/>
      </w:pPr>
      <w:r>
        <w:lastRenderedPageBreak/>
        <w:t>后端调用文档管理服务类，在相应数据库内进行查询</w:t>
      </w:r>
    </w:p>
    <w:p w:rsidR="000B2E46" w:rsidRDefault="00000000">
      <w:pPr>
        <w:numPr>
          <w:ilvl w:val="0"/>
          <w:numId w:val="10"/>
        </w:numPr>
        <w:ind w:firstLine="480"/>
      </w:pPr>
      <w:r>
        <w:t>查询到结果后，文档管理服务类将文档信息发送返回文档列表界面</w:t>
      </w:r>
    </w:p>
    <w:p w:rsidR="000B2E46" w:rsidRDefault="00000000">
      <w:pPr>
        <w:numPr>
          <w:ilvl w:val="0"/>
          <w:numId w:val="10"/>
        </w:numPr>
        <w:ind w:firstLine="480"/>
      </w:pPr>
      <w:r>
        <w:t>刷新文档列表界面</w:t>
      </w:r>
    </w:p>
    <w:p w:rsidR="000B2E46" w:rsidRDefault="000B2E46">
      <w:pPr>
        <w:ind w:left="816" w:firstLine="480"/>
      </w:pPr>
    </w:p>
    <w:p w:rsidR="000B2E46" w:rsidRDefault="00000000">
      <w:pPr>
        <w:pStyle w:val="3"/>
      </w:pPr>
      <w:r>
        <w:t>输出</w:t>
      </w:r>
    </w:p>
    <w:p w:rsidR="000B2E46" w:rsidRDefault="00000000">
      <w:pPr>
        <w:spacing w:line="240" w:lineRule="auto"/>
        <w:ind w:firstLine="480"/>
      </w:pPr>
      <w:r>
        <w:rPr>
          <w:rFonts w:ascii="宋体" w:eastAsia="宋体" w:hAnsi="宋体" w:cs="宋体"/>
          <w:color w:val="000000"/>
        </w:rPr>
        <w:t>系统根据用户提供的关键字显示与之匹配的信息列表</w:t>
      </w:r>
    </w:p>
    <w:p w:rsidR="000B2E46" w:rsidRDefault="00000000">
      <w:pPr>
        <w:pStyle w:val="3"/>
      </w:pPr>
      <w:r>
        <w:t>结构与算法</w:t>
      </w:r>
    </w:p>
    <w:p w:rsidR="000B2E46" w:rsidRDefault="00000000">
      <w:pPr>
        <w:ind w:firstLineChars="0"/>
        <w:rPr>
          <w:color w:val="000000"/>
        </w:rPr>
      </w:pPr>
      <w:r>
        <w:rPr>
          <w:color w:val="000000"/>
        </w:rPr>
        <w:t xml:space="preserve">  数据结构较为简单，算法也仅包含对相关条件的判断，不过多介绍。</w:t>
      </w:r>
    </w:p>
    <w:p w:rsidR="000B2E46" w:rsidRDefault="00000000">
      <w:pPr>
        <w:pStyle w:val="3"/>
      </w:pPr>
      <w:r>
        <w:t>优先级</w:t>
      </w:r>
    </w:p>
    <w:p w:rsidR="000B2E46" w:rsidRDefault="00000000">
      <w:pPr>
        <w:ind w:firstLine="480"/>
      </w:pPr>
      <w:r>
        <w:t>高</w:t>
      </w:r>
    </w:p>
    <w:p w:rsidR="000B2E46" w:rsidRDefault="00000000">
      <w:pPr>
        <w:pStyle w:val="3"/>
      </w:pPr>
      <w:r>
        <w:t>补充说明</w:t>
      </w:r>
    </w:p>
    <w:p w:rsidR="000B2E46" w:rsidRDefault="00000000">
      <w:pPr>
        <w:spacing w:line="240" w:lineRule="auto"/>
        <w:ind w:firstLine="480"/>
        <w:rPr>
          <w:rFonts w:ascii="宋体" w:eastAsia="宋体" w:hAnsi="宋体" w:cs="宋体"/>
          <w:color w:val="000000"/>
        </w:rPr>
      </w:pPr>
      <w:r>
        <w:rPr>
          <w:rFonts w:ascii="宋体" w:eastAsia="宋体" w:hAnsi="宋体" w:cs="宋体"/>
          <w:color w:val="000000"/>
        </w:rPr>
        <w:t>检索结果可能按照相关性、时间顺序或其他排序方式进行排列</w:t>
      </w:r>
    </w:p>
    <w:p w:rsidR="000B2E46" w:rsidRDefault="000B2E46">
      <w:pPr>
        <w:spacing w:line="240" w:lineRule="auto"/>
        <w:ind w:firstLine="480"/>
      </w:pPr>
    </w:p>
    <w:p w:rsidR="000B2E46" w:rsidRDefault="00000000">
      <w:pPr>
        <w:pStyle w:val="2"/>
      </w:pPr>
      <w:r>
        <w:t>历史信息检索</w:t>
      </w:r>
    </w:p>
    <w:p w:rsidR="000B2E46" w:rsidRDefault="00000000">
      <w:pPr>
        <w:spacing w:line="240" w:lineRule="auto"/>
        <w:ind w:firstLine="480"/>
      </w:pPr>
      <w:r>
        <w:rPr>
          <w:rFonts w:ascii="宋体" w:eastAsia="宋体" w:hAnsi="宋体" w:cs="宋体"/>
          <w:color w:val="000000"/>
        </w:rPr>
        <w:t>用户可以查看文档的历史版本信息</w:t>
      </w:r>
    </w:p>
    <w:p w:rsidR="000B2E46" w:rsidRDefault="00000000">
      <w:pPr>
        <w:pStyle w:val="3"/>
      </w:pPr>
      <w:r>
        <w:t>输入</w:t>
      </w:r>
    </w:p>
    <w:p w:rsidR="000B2E46" w:rsidRDefault="00000000">
      <w:pPr>
        <w:spacing w:line="240" w:lineRule="auto"/>
        <w:ind w:firstLine="480"/>
        <w:rPr>
          <w:rFonts w:ascii="宋体" w:eastAsia="宋体" w:hAnsi="宋体" w:cs="宋体"/>
          <w:color w:val="000000"/>
        </w:rPr>
      </w:pPr>
      <w:r>
        <w:rPr>
          <w:rFonts w:ascii="宋体" w:eastAsia="宋体" w:hAnsi="宋体" w:cs="宋体"/>
          <w:color w:val="000000"/>
        </w:rPr>
        <w:t>选取需要查看历史版本的文档，选择历史版本功能</w:t>
      </w:r>
    </w:p>
    <w:p w:rsidR="000B2E46" w:rsidRDefault="00000000">
      <w:pPr>
        <w:pStyle w:val="3"/>
      </w:pPr>
      <w:r>
        <w:lastRenderedPageBreak/>
        <w:t>实现流程</w:t>
      </w:r>
    </w:p>
    <w:p w:rsidR="000B2E46" w:rsidRDefault="00000000">
      <w:pPr>
        <w:ind w:firstLine="480"/>
      </w:pPr>
      <w:r>
        <w:rPr>
          <w:noProof/>
        </w:rPr>
        <w:drawing>
          <wp:inline distT="0" distB="0" distL="0" distR="0">
            <wp:extent cx="5380215" cy="4564532"/>
            <wp:effectExtent l="0" t="0" r="0" b="0"/>
            <wp:docPr id="129" name="picture" descr="descript"/>
            <wp:cNvGraphicFramePr/>
            <a:graphic xmlns:a="http://schemas.openxmlformats.org/drawingml/2006/main">
              <a:graphicData uri="http://schemas.openxmlformats.org/drawingml/2006/picture">
                <pic:pic xmlns:pic="http://schemas.openxmlformats.org/drawingml/2006/picture">
                  <pic:nvPicPr>
                    <pic:cNvPr id="130" name="picture" descr="descript"/>
                    <pic:cNvPicPr/>
                  </pic:nvPicPr>
                  <pic:blipFill rotWithShape="1">
                    <a:blip r:embed="rId27"/>
                    <a:srcRect/>
                    <a:stretch/>
                  </pic:blipFill>
                  <pic:spPr>
                    <a:xfrm>
                      <a:off x="0" y="0"/>
                      <a:ext cx="5380215" cy="4564532"/>
                    </a:xfrm>
                    <a:prstGeom prst="rect">
                      <a:avLst/>
                    </a:prstGeom>
                  </pic:spPr>
                </pic:pic>
              </a:graphicData>
            </a:graphic>
          </wp:inline>
        </w:drawing>
      </w:r>
    </w:p>
    <w:p w:rsidR="000B2E46" w:rsidRDefault="000B2E46">
      <w:pPr>
        <w:ind w:firstLine="480"/>
      </w:pPr>
    </w:p>
    <w:p w:rsidR="000B2E46" w:rsidRDefault="00000000">
      <w:pPr>
        <w:pStyle w:val="3"/>
      </w:pPr>
      <w:r>
        <w:t>流程描述</w:t>
      </w:r>
    </w:p>
    <w:p w:rsidR="000B2E46" w:rsidRDefault="00000000">
      <w:pPr>
        <w:numPr>
          <w:ilvl w:val="0"/>
          <w:numId w:val="16"/>
        </w:numPr>
        <w:ind w:firstLine="480"/>
      </w:pPr>
      <w:r>
        <w:t>用户在文档列表界面选择历史查询功能</w:t>
      </w:r>
    </w:p>
    <w:p w:rsidR="000B2E46" w:rsidRDefault="00000000">
      <w:pPr>
        <w:numPr>
          <w:ilvl w:val="0"/>
          <w:numId w:val="16"/>
        </w:numPr>
        <w:ind w:firstLine="480"/>
      </w:pPr>
      <w:r>
        <w:t>文档列表界面向文档查询后端发送信息</w:t>
      </w:r>
    </w:p>
    <w:p w:rsidR="000B2E46" w:rsidRDefault="00000000">
      <w:pPr>
        <w:numPr>
          <w:ilvl w:val="0"/>
          <w:numId w:val="16"/>
        </w:numPr>
        <w:ind w:firstLine="480"/>
      </w:pPr>
      <w:r>
        <w:t>后端调用文档管理服务类，在相应数据库内进行查询</w:t>
      </w:r>
    </w:p>
    <w:p w:rsidR="000B2E46" w:rsidRDefault="00000000">
      <w:pPr>
        <w:numPr>
          <w:ilvl w:val="0"/>
          <w:numId w:val="16"/>
        </w:numPr>
        <w:ind w:firstLine="480"/>
      </w:pPr>
      <w:r>
        <w:t>查询到结果后，文档管理服务类将历史文档信息发送返回文档列表界面</w:t>
      </w:r>
    </w:p>
    <w:p w:rsidR="000B2E46" w:rsidRDefault="00000000">
      <w:pPr>
        <w:numPr>
          <w:ilvl w:val="0"/>
          <w:numId w:val="16"/>
        </w:numPr>
        <w:ind w:firstLine="480"/>
      </w:pPr>
      <w:r>
        <w:t>刷新文档列表界面</w:t>
      </w:r>
    </w:p>
    <w:p w:rsidR="000B2E46" w:rsidRDefault="000B2E46">
      <w:pPr>
        <w:ind w:left="336" w:firstLine="480"/>
      </w:pPr>
    </w:p>
    <w:p w:rsidR="000B2E46" w:rsidRDefault="00000000">
      <w:pPr>
        <w:pStyle w:val="3"/>
      </w:pPr>
      <w:r>
        <w:t>5.13.4</w:t>
      </w:r>
      <w:r>
        <w:t>输出</w:t>
      </w:r>
    </w:p>
    <w:p w:rsidR="000B2E46" w:rsidRDefault="00000000">
      <w:pPr>
        <w:spacing w:line="240" w:lineRule="auto"/>
        <w:ind w:firstLine="480"/>
      </w:pPr>
      <w:r>
        <w:rPr>
          <w:rFonts w:ascii="宋体" w:eastAsia="宋体" w:hAnsi="宋体" w:cs="宋体"/>
          <w:color w:val="000000"/>
        </w:rPr>
        <w:t>系统根据用户提供的关键字显示与之匹配的信息列表</w:t>
      </w:r>
    </w:p>
    <w:p w:rsidR="000B2E46" w:rsidRDefault="00000000">
      <w:pPr>
        <w:pStyle w:val="3"/>
      </w:pPr>
      <w:r>
        <w:lastRenderedPageBreak/>
        <w:t>5.13.5</w:t>
      </w:r>
      <w:r>
        <w:t>结构与算法</w:t>
      </w:r>
    </w:p>
    <w:p w:rsidR="000B2E46" w:rsidRDefault="00000000">
      <w:pPr>
        <w:ind w:firstLineChars="0"/>
        <w:rPr>
          <w:color w:val="000000"/>
        </w:rPr>
      </w:pPr>
      <w:r>
        <w:rPr>
          <w:color w:val="000000"/>
        </w:rPr>
        <w:t xml:space="preserve">  数据结构较为简单，算法也仅包含对相关条件的判断，不过多介绍。</w:t>
      </w:r>
    </w:p>
    <w:p w:rsidR="000B2E46" w:rsidRDefault="00000000">
      <w:pPr>
        <w:pStyle w:val="3"/>
      </w:pPr>
      <w:r>
        <w:t>5.13.6</w:t>
      </w:r>
      <w:r>
        <w:t>优先级</w:t>
      </w:r>
    </w:p>
    <w:p w:rsidR="000B2E46" w:rsidRDefault="00000000">
      <w:pPr>
        <w:ind w:firstLine="480"/>
      </w:pPr>
      <w:r>
        <w:t>中</w:t>
      </w:r>
    </w:p>
    <w:p w:rsidR="000B2E46" w:rsidRDefault="00000000">
      <w:pPr>
        <w:pStyle w:val="3"/>
      </w:pPr>
      <w:r>
        <w:t>5.13.7</w:t>
      </w:r>
      <w:r>
        <w:t>补充说明</w:t>
      </w:r>
    </w:p>
    <w:p w:rsidR="000B2E46" w:rsidRDefault="00000000">
      <w:pPr>
        <w:spacing w:line="240" w:lineRule="auto"/>
        <w:ind w:firstLine="480"/>
      </w:pPr>
      <w:r>
        <w:rPr>
          <w:rFonts w:ascii="宋体" w:eastAsia="宋体" w:hAnsi="宋体" w:cs="宋体"/>
          <w:color w:val="000000"/>
        </w:rPr>
        <w:t>检索结果按照时间顺序或其他排序方式进行排列</w:t>
      </w:r>
    </w:p>
    <w:p w:rsidR="000B2E46" w:rsidRDefault="000B2E46">
      <w:pPr>
        <w:spacing w:line="240" w:lineRule="auto"/>
        <w:ind w:firstLine="480"/>
        <w:rPr>
          <w:rFonts w:ascii="宋体" w:eastAsia="宋体" w:hAnsi="宋体" w:cs="宋体"/>
          <w:color w:val="000000"/>
        </w:rPr>
      </w:pPr>
    </w:p>
    <w:p w:rsidR="000B2E46" w:rsidRDefault="000B2E46">
      <w:pPr>
        <w:ind w:firstLine="480"/>
      </w:pPr>
    </w:p>
    <w:p w:rsidR="000B2E46" w:rsidRDefault="00000000">
      <w:pPr>
        <w:pStyle w:val="1"/>
        <w:spacing w:line="360" w:lineRule="auto"/>
      </w:pPr>
      <w:r>
        <w:rPr>
          <w:rFonts w:hint="eastAsia"/>
        </w:rPr>
        <w:t>逻辑结构设计</w:t>
      </w:r>
    </w:p>
    <w:p w:rsidR="000B2E46" w:rsidRDefault="00000000">
      <w:pPr>
        <w:pStyle w:val="af7"/>
        <w:spacing w:line="360" w:lineRule="auto"/>
        <w:ind w:firstLine="480"/>
        <w:rPr>
          <w:rFonts w:ascii="宋体" w:eastAsia="宋体" w:hAnsi="宋体" w:cs="宋体"/>
          <w:i w:val="0"/>
          <w:color w:val="000000"/>
          <w:sz w:val="24"/>
          <w:shd w:val="clear" w:color="auto" w:fill="FFFFFF"/>
        </w:rPr>
      </w:pPr>
      <w:r>
        <w:rPr>
          <w:rFonts w:ascii="宋体" w:eastAsia="宋体" w:hAnsi="宋体" w:cs="宋体" w:hint="eastAsia"/>
          <w:i w:val="0"/>
          <w:color w:val="000000"/>
          <w:sz w:val="24"/>
          <w:shd w:val="clear" w:color="auto" w:fill="FFFFFF"/>
        </w:rPr>
        <w:t>产品现在主要分为两个子系统，文档管理子系统，文件管理子系统。</w:t>
      </w:r>
    </w:p>
    <w:p w:rsidR="000B2E46" w:rsidRDefault="00000000">
      <w:pPr>
        <w:pStyle w:val="af7"/>
        <w:spacing w:line="360" w:lineRule="auto"/>
        <w:ind w:firstLine="480"/>
        <w:rPr>
          <w:i w:val="0"/>
          <w:color w:val="000000"/>
          <w:sz w:val="24"/>
          <w:shd w:val="clear" w:color="auto" w:fill="FFFFFF"/>
        </w:rPr>
      </w:pPr>
      <w:r>
        <w:rPr>
          <w:rFonts w:ascii="宋体" w:eastAsia="宋体" w:hAnsi="宋体" w:cs="宋体" w:hint="eastAsia"/>
          <w:i w:val="0"/>
          <w:color w:val="000000"/>
          <w:sz w:val="24"/>
          <w:shd w:val="clear" w:color="auto" w:fill="FFFFFF"/>
        </w:rPr>
        <w:t>其中文档管理子系统分为</w:t>
      </w:r>
      <w:r>
        <w:rPr>
          <w:rFonts w:ascii="宋体" w:eastAsia="宋体" w:hAnsi="宋体" w:cs="宋体"/>
          <w:i w:val="0"/>
          <w:color w:val="000000"/>
          <w:sz w:val="24"/>
        </w:rPr>
        <w:t>文档控制模块</w:t>
      </w:r>
      <w:r>
        <w:rPr>
          <w:rFonts w:ascii="宋体" w:eastAsia="宋体" w:hAnsi="宋体" w:cs="宋体" w:hint="eastAsia"/>
          <w:i w:val="0"/>
          <w:color w:val="000000"/>
          <w:sz w:val="24"/>
          <w:shd w:val="clear" w:color="auto" w:fill="FFFFFF"/>
        </w:rPr>
        <w:t>，</w:t>
      </w:r>
      <w:r>
        <w:rPr>
          <w:rFonts w:ascii="宋体" w:eastAsia="宋体" w:hAnsi="宋体" w:cs="宋体"/>
          <w:i w:val="0"/>
          <w:color w:val="000000"/>
          <w:sz w:val="24"/>
        </w:rPr>
        <w:t>文档版本模块</w:t>
      </w:r>
      <w:r>
        <w:rPr>
          <w:rFonts w:ascii="宋体" w:eastAsia="宋体" w:hAnsi="宋体" w:cs="宋体" w:hint="eastAsia"/>
          <w:i w:val="0"/>
          <w:color w:val="000000"/>
          <w:sz w:val="24"/>
          <w:shd w:val="clear" w:color="auto" w:fill="FFFFFF"/>
        </w:rPr>
        <w:t>，</w:t>
      </w:r>
      <w:r>
        <w:rPr>
          <w:rFonts w:ascii="宋体" w:eastAsia="宋体" w:hAnsi="宋体" w:cs="宋体"/>
          <w:i w:val="0"/>
          <w:color w:val="000000"/>
          <w:sz w:val="24"/>
        </w:rPr>
        <w:t>基线模块</w:t>
      </w:r>
      <w:r>
        <w:rPr>
          <w:rFonts w:ascii="宋体" w:eastAsia="宋体" w:hAnsi="宋体" w:cs="宋体" w:hint="eastAsia"/>
          <w:i w:val="0"/>
          <w:color w:val="000000"/>
          <w:sz w:val="24"/>
          <w:shd w:val="clear" w:color="auto" w:fill="FFFFFF"/>
        </w:rPr>
        <w:t>，审批模块（送审单模块）</w:t>
      </w:r>
    </w:p>
    <w:p w:rsidR="000B2E46" w:rsidRDefault="00000000">
      <w:pPr>
        <w:pStyle w:val="2"/>
        <w:tabs>
          <w:tab w:val="left" w:pos="576"/>
        </w:tabs>
        <w:spacing w:line="360" w:lineRule="auto"/>
        <w:rPr>
          <w:bCs w:val="0"/>
        </w:rPr>
      </w:pPr>
      <w:r>
        <w:rPr>
          <w:bCs w:val="0"/>
        </w:rPr>
        <w:t>模块</w:t>
      </w:r>
      <w:r>
        <w:rPr>
          <w:rFonts w:hint="eastAsia"/>
          <w:bCs w:val="0"/>
        </w:rPr>
        <w:t>/</w:t>
      </w:r>
      <w:r>
        <w:rPr>
          <w:rFonts w:hint="eastAsia"/>
          <w:bCs w:val="0"/>
        </w:rPr>
        <w:t>子系统</w:t>
      </w:r>
      <w:r>
        <w:rPr>
          <w:bCs w:val="0"/>
        </w:rPr>
        <w:t>命名</w:t>
      </w:r>
      <w:r>
        <w:rPr>
          <w:rFonts w:hint="eastAsia"/>
          <w:bCs w:val="0"/>
        </w:rPr>
        <w:t>约定</w:t>
      </w:r>
    </w:p>
    <w:p w:rsidR="000B2E46" w:rsidRDefault="00000000">
      <w:pPr>
        <w:pStyle w:val="af7"/>
        <w:spacing w:line="360" w:lineRule="auto"/>
        <w:ind w:firstLine="480"/>
        <w:rPr>
          <w:rFonts w:ascii="宋体" w:eastAsia="宋体" w:hAnsi="宋体" w:cs="宋体"/>
          <w:i w:val="0"/>
          <w:color w:val="000000"/>
          <w:sz w:val="24"/>
        </w:rPr>
      </w:pPr>
      <w:r>
        <w:rPr>
          <w:rFonts w:ascii="宋体" w:eastAsia="宋体" w:hAnsi="宋体" w:cs="宋体" w:hint="eastAsia"/>
          <w:i w:val="0"/>
          <w:color w:val="000000"/>
          <w:sz w:val="24"/>
        </w:rPr>
        <w:t>详细参考AVIDM5.0命名约定</w:t>
      </w:r>
    </w:p>
    <w:p w:rsidR="000B2E46" w:rsidRDefault="000B2E46">
      <w:pPr>
        <w:pStyle w:val="af7"/>
        <w:spacing w:line="360" w:lineRule="auto"/>
        <w:ind w:firstLine="420"/>
        <w:rPr>
          <w:i w:val="0"/>
          <w:color w:val="000000"/>
        </w:rPr>
      </w:pPr>
      <w:bookmarkStart w:id="57" w:name="_Toc681"/>
    </w:p>
    <w:p w:rsidR="000B2E46" w:rsidRDefault="00000000">
      <w:pPr>
        <w:pStyle w:val="2"/>
        <w:tabs>
          <w:tab w:val="left" w:pos="576"/>
        </w:tabs>
        <w:spacing w:line="360" w:lineRule="auto"/>
        <w:rPr>
          <w:bCs w:val="0"/>
        </w:rPr>
      </w:pPr>
      <w:r>
        <w:rPr>
          <w:bCs w:val="0"/>
        </w:rPr>
        <w:t>模块</w:t>
      </w:r>
      <w:r>
        <w:rPr>
          <w:rFonts w:hint="eastAsia"/>
          <w:bCs w:val="0"/>
        </w:rPr>
        <w:t>/</w:t>
      </w:r>
      <w:r>
        <w:rPr>
          <w:rFonts w:hint="eastAsia"/>
          <w:bCs w:val="0"/>
        </w:rPr>
        <w:t>子系统</w:t>
      </w:r>
      <w:r>
        <w:rPr>
          <w:bCs w:val="0"/>
        </w:rPr>
        <w:t>汇总</w:t>
      </w:r>
      <w:bookmarkEnd w:id="57"/>
    </w:p>
    <w:p w:rsidR="000B2E46" w:rsidRDefault="000B2E46">
      <w:pPr>
        <w:pStyle w:val="af7"/>
        <w:spacing w:line="360" w:lineRule="auto"/>
        <w:ind w:firstLine="420"/>
      </w:pP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05" w:type="dxa"/>
          <w:left w:w="105" w:type="dxa"/>
          <w:bottom w:w="105" w:type="dxa"/>
          <w:right w:w="105" w:type="dxa"/>
        </w:tblCellMar>
        <w:tblLook w:val="0000" w:firstRow="0" w:lastRow="0" w:firstColumn="0" w:lastColumn="0" w:noHBand="0" w:noVBand="0"/>
      </w:tblPr>
      <w:tblGrid>
        <w:gridCol w:w="2534"/>
        <w:gridCol w:w="6943"/>
      </w:tblGrid>
      <w:tr w:rsidR="000B2E46">
        <w:trPr>
          <w:trHeight w:val="251"/>
          <w:jc w:val="center"/>
        </w:trPr>
        <w:tc>
          <w:tcPr>
            <w:tcW w:w="9477" w:type="dxa"/>
            <w:gridSpan w:val="2"/>
            <w:tcBorders>
              <w:top w:val="single" w:sz="4" w:space="0" w:color="auto"/>
              <w:left w:val="single" w:sz="4" w:space="0" w:color="auto"/>
              <w:bottom w:val="single" w:sz="4" w:space="0" w:color="auto"/>
              <w:right w:val="single" w:sz="4" w:space="0" w:color="auto"/>
            </w:tcBorders>
            <w:shd w:val="clear" w:color="auto" w:fill="F3F3F3"/>
          </w:tcPr>
          <w:p w:rsidR="000B2E46" w:rsidRDefault="00000000">
            <w:pPr>
              <w:ind w:firstLineChars="0" w:firstLine="0"/>
              <w:rPr>
                <w:b/>
              </w:rPr>
            </w:pPr>
            <w:r>
              <w:rPr>
                <w:b/>
              </w:rPr>
              <w:t>子系统A</w:t>
            </w:r>
          </w:p>
        </w:tc>
      </w:tr>
      <w:tr w:rsidR="000B2E46">
        <w:trPr>
          <w:jc w:val="center"/>
        </w:trPr>
        <w:tc>
          <w:tcPr>
            <w:tcW w:w="2534" w:type="dxa"/>
            <w:tcBorders>
              <w:top w:val="single" w:sz="4" w:space="0" w:color="auto"/>
              <w:left w:val="outset" w:sz="6" w:space="0" w:color="auto"/>
              <w:bottom w:val="outset" w:sz="6" w:space="0" w:color="auto"/>
              <w:right w:val="outset" w:sz="6" w:space="0" w:color="auto"/>
            </w:tcBorders>
          </w:tcPr>
          <w:p w:rsidR="000B2E46" w:rsidRDefault="00000000">
            <w:pPr>
              <w:ind w:firstLineChars="0" w:firstLine="0"/>
              <w:jc w:val="center"/>
            </w:pPr>
            <w:r>
              <w:t>模块名称</w:t>
            </w:r>
            <w:r>
              <w:rPr>
                <w:rFonts w:hint="eastAsia"/>
              </w:rPr>
              <w:t>、标识</w:t>
            </w:r>
          </w:p>
        </w:tc>
        <w:tc>
          <w:tcPr>
            <w:tcW w:w="6943" w:type="dxa"/>
            <w:tcBorders>
              <w:top w:val="single" w:sz="4" w:space="0" w:color="auto"/>
              <w:left w:val="outset" w:sz="6" w:space="0" w:color="auto"/>
              <w:bottom w:val="outset" w:sz="6" w:space="0" w:color="auto"/>
              <w:right w:val="outset" w:sz="6" w:space="0" w:color="auto"/>
            </w:tcBorders>
          </w:tcPr>
          <w:p w:rsidR="000B2E46" w:rsidRDefault="00000000">
            <w:pPr>
              <w:ind w:firstLineChars="0" w:firstLine="0"/>
              <w:jc w:val="center"/>
            </w:pPr>
            <w:r>
              <w:t>功能简述</w:t>
            </w:r>
          </w:p>
        </w:tc>
      </w:tr>
      <w:tr w:rsidR="000B2E46">
        <w:trPr>
          <w:jc w:val="center"/>
        </w:trPr>
        <w:tc>
          <w:tcPr>
            <w:tcW w:w="2534"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文档控制模块</w:t>
            </w:r>
          </w:p>
        </w:tc>
        <w:tc>
          <w:tcPr>
            <w:tcW w:w="694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对整个文档进行管理，管理文档基本信息，管理文档相关增删改查等操作</w:t>
            </w:r>
          </w:p>
        </w:tc>
      </w:tr>
      <w:tr w:rsidR="000B2E46">
        <w:trPr>
          <w:jc w:val="center"/>
        </w:trPr>
        <w:tc>
          <w:tcPr>
            <w:tcW w:w="2534"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文档版本模块</w:t>
            </w:r>
          </w:p>
        </w:tc>
        <w:tc>
          <w:tcPr>
            <w:tcW w:w="694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对文档的历史版本进行管理，多个文件构成文档的一个版本</w:t>
            </w:r>
          </w:p>
        </w:tc>
      </w:tr>
      <w:tr w:rsidR="000B2E46">
        <w:trPr>
          <w:trHeight w:val="834"/>
          <w:jc w:val="center"/>
        </w:trPr>
        <w:tc>
          <w:tcPr>
            <w:tcW w:w="2534" w:type="dxa"/>
            <w:tcBorders>
              <w:top w:val="outset" w:sz="6" w:space="0" w:color="auto"/>
              <w:left w:val="outset" w:sz="6" w:space="0" w:color="auto"/>
              <w:bottom w:val="single" w:sz="4" w:space="0" w:color="auto"/>
              <w:right w:val="outset" w:sz="6" w:space="0" w:color="auto"/>
            </w:tcBorders>
          </w:tcPr>
          <w:p w:rsidR="000B2E46" w:rsidRDefault="00000000">
            <w:pPr>
              <w:ind w:firstLineChars="0" w:firstLine="0"/>
            </w:pPr>
            <w:r>
              <w:t xml:space="preserve">    基线模块</w:t>
            </w:r>
          </w:p>
        </w:tc>
        <w:tc>
          <w:tcPr>
            <w:tcW w:w="6943" w:type="dxa"/>
            <w:tcBorders>
              <w:top w:val="outset" w:sz="6" w:space="0" w:color="auto"/>
              <w:left w:val="outset" w:sz="6" w:space="0" w:color="auto"/>
              <w:bottom w:val="single" w:sz="4" w:space="0" w:color="auto"/>
              <w:right w:val="outset" w:sz="6" w:space="0" w:color="auto"/>
            </w:tcBorders>
          </w:tcPr>
          <w:p w:rsidR="000B2E46" w:rsidRDefault="00000000">
            <w:pPr>
              <w:ind w:firstLineChars="0" w:firstLine="0"/>
              <w:jc w:val="center"/>
            </w:pPr>
            <w:r>
              <w:t>管理各个文档版本构成的基线</w:t>
            </w:r>
          </w:p>
        </w:tc>
      </w:tr>
      <w:tr w:rsidR="000B2E46">
        <w:trPr>
          <w:trHeight w:val="834"/>
          <w:jc w:val="center"/>
        </w:trPr>
        <w:tc>
          <w:tcPr>
            <w:tcW w:w="2534" w:type="dxa"/>
            <w:tcBorders>
              <w:top w:val="outset" w:sz="6" w:space="0" w:color="auto"/>
              <w:left w:val="outset" w:sz="6" w:space="0" w:color="auto"/>
              <w:bottom w:val="single" w:sz="4" w:space="0" w:color="auto"/>
              <w:right w:val="outset" w:sz="6" w:space="0" w:color="auto"/>
            </w:tcBorders>
          </w:tcPr>
          <w:p w:rsidR="000B2E46" w:rsidRDefault="00000000">
            <w:pPr>
              <w:ind w:firstLineChars="0" w:firstLine="0"/>
            </w:pPr>
            <w:r>
              <w:lastRenderedPageBreak/>
              <w:t xml:space="preserve">    审批模块</w:t>
            </w:r>
          </w:p>
        </w:tc>
        <w:tc>
          <w:tcPr>
            <w:tcW w:w="6943" w:type="dxa"/>
            <w:tcBorders>
              <w:top w:val="outset" w:sz="6" w:space="0" w:color="auto"/>
              <w:left w:val="outset" w:sz="6" w:space="0" w:color="auto"/>
              <w:bottom w:val="single" w:sz="4" w:space="0" w:color="auto"/>
              <w:right w:val="outset" w:sz="6" w:space="0" w:color="auto"/>
            </w:tcBorders>
          </w:tcPr>
          <w:p w:rsidR="000B2E46" w:rsidRDefault="00000000">
            <w:pPr>
              <w:ind w:firstLineChars="0" w:firstLine="0"/>
              <w:jc w:val="center"/>
            </w:pPr>
            <w:r>
              <w:t>管理送审单等审批流程</w:t>
            </w:r>
          </w:p>
        </w:tc>
      </w:tr>
      <w:tr w:rsidR="000B2E46">
        <w:trPr>
          <w:trHeight w:val="834"/>
          <w:jc w:val="center"/>
        </w:trPr>
        <w:tc>
          <w:tcPr>
            <w:tcW w:w="2534" w:type="dxa"/>
            <w:tcBorders>
              <w:top w:val="outset" w:sz="6" w:space="0" w:color="auto"/>
              <w:left w:val="outset" w:sz="6" w:space="0" w:color="auto"/>
              <w:bottom w:val="single" w:sz="4" w:space="0" w:color="auto"/>
              <w:right w:val="outset" w:sz="6" w:space="0" w:color="auto"/>
            </w:tcBorders>
          </w:tcPr>
          <w:p w:rsidR="000B2E46" w:rsidRDefault="00000000">
            <w:pPr>
              <w:ind w:firstLineChars="0" w:firstLine="0"/>
            </w:pPr>
            <w:r>
              <w:t>文档管理模块</w:t>
            </w:r>
          </w:p>
        </w:tc>
        <w:tc>
          <w:tcPr>
            <w:tcW w:w="6943" w:type="dxa"/>
            <w:tcBorders>
              <w:top w:val="outset" w:sz="6" w:space="0" w:color="auto"/>
              <w:left w:val="outset" w:sz="6" w:space="0" w:color="auto"/>
              <w:bottom w:val="single" w:sz="4" w:space="0" w:color="auto"/>
              <w:right w:val="outset" w:sz="6" w:space="0" w:color="auto"/>
            </w:tcBorders>
          </w:tcPr>
          <w:p w:rsidR="000B2E46" w:rsidRDefault="00000000">
            <w:pPr>
              <w:ind w:firstLineChars="0" w:firstLine="0"/>
              <w:jc w:val="center"/>
            </w:pPr>
            <w:r>
              <w:t>对稳定进行具体操作</w:t>
            </w:r>
          </w:p>
        </w:tc>
      </w:tr>
      <w:tr w:rsidR="000B2E46">
        <w:trPr>
          <w:trHeight w:val="35"/>
          <w:jc w:val="center"/>
        </w:trPr>
        <w:tc>
          <w:tcPr>
            <w:tcW w:w="9477" w:type="dxa"/>
            <w:gridSpan w:val="2"/>
            <w:tcBorders>
              <w:top w:val="single" w:sz="4" w:space="0" w:color="auto"/>
              <w:left w:val="single" w:sz="4" w:space="0" w:color="auto"/>
              <w:bottom w:val="single" w:sz="4" w:space="0" w:color="auto"/>
              <w:right w:val="single" w:sz="4" w:space="0" w:color="auto"/>
            </w:tcBorders>
            <w:shd w:val="clear" w:color="auto" w:fill="F3F3F3"/>
          </w:tcPr>
          <w:p w:rsidR="000B2E46" w:rsidRDefault="00000000">
            <w:pPr>
              <w:ind w:firstLineChars="0" w:firstLine="0"/>
              <w:rPr>
                <w:b/>
              </w:rPr>
            </w:pPr>
            <w:r>
              <w:rPr>
                <w:b/>
              </w:rPr>
              <w:t>子系统B</w:t>
            </w:r>
          </w:p>
        </w:tc>
      </w:tr>
      <w:tr w:rsidR="000B2E46">
        <w:trPr>
          <w:jc w:val="center"/>
        </w:trPr>
        <w:tc>
          <w:tcPr>
            <w:tcW w:w="2534" w:type="dxa"/>
            <w:tcBorders>
              <w:top w:val="single" w:sz="4" w:space="0" w:color="auto"/>
              <w:left w:val="outset" w:sz="6" w:space="0" w:color="auto"/>
              <w:bottom w:val="outset" w:sz="6" w:space="0" w:color="auto"/>
              <w:right w:val="outset" w:sz="6" w:space="0" w:color="auto"/>
            </w:tcBorders>
          </w:tcPr>
          <w:p w:rsidR="000B2E46" w:rsidRDefault="00000000">
            <w:pPr>
              <w:ind w:firstLineChars="0" w:firstLine="0"/>
              <w:jc w:val="center"/>
            </w:pPr>
            <w:r>
              <w:t>模块名称</w:t>
            </w:r>
            <w:r>
              <w:rPr>
                <w:rFonts w:hint="eastAsia"/>
              </w:rPr>
              <w:t>、标识</w:t>
            </w:r>
          </w:p>
        </w:tc>
        <w:tc>
          <w:tcPr>
            <w:tcW w:w="6943" w:type="dxa"/>
            <w:tcBorders>
              <w:top w:val="single" w:sz="4" w:space="0" w:color="auto"/>
              <w:left w:val="outset" w:sz="6" w:space="0" w:color="auto"/>
              <w:bottom w:val="outset" w:sz="6" w:space="0" w:color="auto"/>
              <w:right w:val="outset" w:sz="6" w:space="0" w:color="auto"/>
            </w:tcBorders>
          </w:tcPr>
          <w:p w:rsidR="000B2E46" w:rsidRDefault="00000000">
            <w:pPr>
              <w:ind w:firstLineChars="0" w:firstLine="0"/>
              <w:jc w:val="center"/>
            </w:pPr>
            <w:r>
              <w:t>功能简述</w:t>
            </w:r>
          </w:p>
        </w:tc>
      </w:tr>
      <w:tr w:rsidR="000B2E46">
        <w:trPr>
          <w:jc w:val="center"/>
        </w:trPr>
        <w:tc>
          <w:tcPr>
            <w:tcW w:w="2534"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文件模块</w:t>
            </w:r>
          </w:p>
        </w:tc>
        <w:tc>
          <w:tcPr>
            <w:tcW w:w="694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对文件信息进行管理</w:t>
            </w:r>
          </w:p>
        </w:tc>
      </w:tr>
      <w:tr w:rsidR="000B2E46">
        <w:trPr>
          <w:jc w:val="center"/>
        </w:trPr>
        <w:tc>
          <w:tcPr>
            <w:tcW w:w="2534"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文件服务模块</w:t>
            </w:r>
          </w:p>
        </w:tc>
        <w:tc>
          <w:tcPr>
            <w:tcW w:w="694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对文件进行具体操作</w:t>
            </w:r>
          </w:p>
        </w:tc>
      </w:tr>
      <w:tr w:rsidR="000B2E46">
        <w:trPr>
          <w:jc w:val="center"/>
        </w:trPr>
        <w:tc>
          <w:tcPr>
            <w:tcW w:w="2534"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w:t>
            </w:r>
          </w:p>
        </w:tc>
        <w:tc>
          <w:tcPr>
            <w:tcW w:w="6943" w:type="dxa"/>
            <w:tcBorders>
              <w:top w:val="outset" w:sz="6" w:space="0" w:color="auto"/>
              <w:left w:val="outset" w:sz="6" w:space="0" w:color="auto"/>
              <w:bottom w:val="outset" w:sz="6" w:space="0" w:color="auto"/>
              <w:right w:val="outset" w:sz="6" w:space="0" w:color="auto"/>
            </w:tcBorders>
          </w:tcPr>
          <w:p w:rsidR="000B2E46" w:rsidRDefault="000B2E46">
            <w:pPr>
              <w:ind w:firstLineChars="0" w:firstLine="0"/>
              <w:jc w:val="center"/>
            </w:pPr>
          </w:p>
        </w:tc>
      </w:tr>
    </w:tbl>
    <w:p w:rsidR="000B2E46" w:rsidRDefault="00000000">
      <w:pPr>
        <w:pStyle w:val="2"/>
        <w:tabs>
          <w:tab w:val="left" w:pos="576"/>
        </w:tabs>
        <w:spacing w:line="360" w:lineRule="auto"/>
        <w:rPr>
          <w:bCs w:val="0"/>
        </w:rPr>
      </w:pPr>
      <w:bookmarkStart w:id="58" w:name="_Toc10555"/>
      <w:r>
        <w:rPr>
          <w:bCs w:val="0"/>
        </w:rPr>
        <w:t>模块关系图</w:t>
      </w:r>
      <w:bookmarkEnd w:id="58"/>
      <w:r>
        <w:rPr>
          <w:bCs w:val="0"/>
        </w:rPr>
        <w:t xml:space="preserve"> </w:t>
      </w:r>
    </w:p>
    <w:p w:rsidR="000B2E46" w:rsidRDefault="00000000">
      <w:pPr>
        <w:pStyle w:val="af7"/>
        <w:spacing w:line="360" w:lineRule="auto"/>
        <w:ind w:firstLine="420"/>
      </w:pPr>
      <w:r>
        <w:rPr>
          <w:rFonts w:hint="eastAsia"/>
          <w:noProof/>
        </w:rPr>
        <w:drawing>
          <wp:inline distT="0" distB="0" distL="0" distR="0">
            <wp:extent cx="5679190" cy="4684722"/>
            <wp:effectExtent l="0" t="0" r="0" b="0"/>
            <wp:docPr id="131" name="picture" descr="descript"/>
            <wp:cNvGraphicFramePr/>
            <a:graphic xmlns:a="http://schemas.openxmlformats.org/drawingml/2006/main">
              <a:graphicData uri="http://schemas.openxmlformats.org/drawingml/2006/picture">
                <pic:pic xmlns:pic="http://schemas.openxmlformats.org/drawingml/2006/picture">
                  <pic:nvPicPr>
                    <pic:cNvPr id="132" name="picture" descr="descript"/>
                    <pic:cNvPicPr/>
                  </pic:nvPicPr>
                  <pic:blipFill rotWithShape="1">
                    <a:blip r:embed="rId28"/>
                    <a:srcRect/>
                    <a:stretch/>
                  </pic:blipFill>
                  <pic:spPr>
                    <a:xfrm>
                      <a:off x="0" y="0"/>
                      <a:ext cx="5679190" cy="4684722"/>
                    </a:xfrm>
                    <a:prstGeom prst="rect">
                      <a:avLst/>
                    </a:prstGeom>
                  </pic:spPr>
                </pic:pic>
              </a:graphicData>
            </a:graphic>
          </wp:inline>
        </w:drawing>
      </w:r>
    </w:p>
    <w:p w:rsidR="000B2E46" w:rsidRDefault="00000000">
      <w:pPr>
        <w:pStyle w:val="2"/>
        <w:tabs>
          <w:tab w:val="left" w:pos="576"/>
        </w:tabs>
        <w:spacing w:line="360" w:lineRule="auto"/>
        <w:rPr>
          <w:bCs w:val="0"/>
        </w:rPr>
      </w:pPr>
      <w:bookmarkStart w:id="59" w:name="_Toc15104"/>
      <w:r>
        <w:rPr>
          <w:bCs w:val="0"/>
        </w:rPr>
        <w:lastRenderedPageBreak/>
        <w:t>子系统</w:t>
      </w:r>
      <w:r>
        <w:rPr>
          <w:bCs w:val="0"/>
        </w:rPr>
        <w:t>A</w:t>
      </w:r>
      <w:bookmarkEnd w:id="59"/>
    </w:p>
    <w:p w:rsidR="000B2E46" w:rsidRDefault="00000000">
      <w:pPr>
        <w:pStyle w:val="3"/>
        <w:tabs>
          <w:tab w:val="left" w:pos="720"/>
        </w:tabs>
        <w:spacing w:line="360" w:lineRule="auto"/>
      </w:pPr>
      <w:r>
        <w:t>模块</w:t>
      </w:r>
      <w:r>
        <w:t>A-1</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05" w:type="dxa"/>
          <w:left w:w="105" w:type="dxa"/>
          <w:bottom w:w="105" w:type="dxa"/>
          <w:right w:w="105" w:type="dxa"/>
        </w:tblCellMar>
        <w:tblLook w:val="0000" w:firstRow="0" w:lastRow="0" w:firstColumn="0" w:lastColumn="0" w:noHBand="0" w:noVBand="0"/>
      </w:tblPr>
      <w:tblGrid>
        <w:gridCol w:w="1742"/>
        <w:gridCol w:w="7453"/>
      </w:tblGrid>
      <w:tr w:rsidR="000B2E46">
        <w:trPr>
          <w:jc w:val="center"/>
        </w:trPr>
        <w:tc>
          <w:tcPr>
            <w:tcW w:w="1742" w:type="dxa"/>
            <w:tcBorders>
              <w:top w:val="single" w:sz="4" w:space="0" w:color="auto"/>
              <w:left w:val="single" w:sz="4" w:space="0" w:color="auto"/>
              <w:bottom w:val="outset" w:sz="6" w:space="0" w:color="auto"/>
              <w:right w:val="single" w:sz="4" w:space="0" w:color="auto"/>
            </w:tcBorders>
            <w:shd w:val="clear" w:color="auto" w:fill="F3F3F3"/>
          </w:tcPr>
          <w:p w:rsidR="000B2E46" w:rsidRDefault="00000000">
            <w:pPr>
              <w:ind w:firstLineChars="0" w:firstLine="0"/>
              <w:jc w:val="center"/>
            </w:pPr>
            <w:r>
              <w:t>模块名称</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文档控制模块</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tcPr>
          <w:p w:rsidR="000B2E46" w:rsidRDefault="00000000">
            <w:pPr>
              <w:ind w:firstLineChars="0" w:firstLine="0"/>
              <w:jc w:val="center"/>
            </w:pPr>
            <w:r>
              <w:t>功能描述</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对整个文档进行管理，管理文档基本信息，管理文档相关增删改查等操作</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vAlign w:val="center"/>
          </w:tcPr>
          <w:p w:rsidR="000B2E46" w:rsidRDefault="00000000">
            <w:pPr>
              <w:ind w:firstLineChars="0" w:firstLine="0"/>
              <w:jc w:val="center"/>
            </w:pPr>
            <w:r>
              <w:t>接口与属性</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pStyle w:val="af7"/>
              <w:spacing w:line="360" w:lineRule="auto"/>
              <w:ind w:firstLine="480"/>
              <w:rPr>
                <w:i w:val="0"/>
                <w:color w:val="000000"/>
                <w:sz w:val="24"/>
              </w:rPr>
            </w:pPr>
            <w:r>
              <w:rPr>
                <w:i w:val="0"/>
                <w:color w:val="000000"/>
                <w:sz w:val="24"/>
              </w:rPr>
              <w:t>本模块属性见下图，具体操作、函数由文档服务提供</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vAlign w:val="center"/>
          </w:tcPr>
          <w:p w:rsidR="000B2E46" w:rsidRDefault="00000000">
            <w:pPr>
              <w:ind w:firstLineChars="0" w:firstLine="0"/>
              <w:jc w:val="center"/>
            </w:pPr>
            <w:r>
              <w:t>数据结构</w:t>
            </w:r>
          </w:p>
          <w:p w:rsidR="000B2E46" w:rsidRDefault="00000000">
            <w:pPr>
              <w:ind w:firstLineChars="0" w:firstLine="0"/>
              <w:jc w:val="center"/>
            </w:pPr>
            <w:r>
              <w:t>与算法</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pStyle w:val="af7"/>
              <w:spacing w:line="360" w:lineRule="auto"/>
              <w:ind w:firstLine="480"/>
              <w:rPr>
                <w:i w:val="0"/>
                <w:color w:val="000000"/>
                <w:sz w:val="24"/>
              </w:rPr>
            </w:pPr>
            <w:r>
              <w:rPr>
                <w:noProof/>
                <w:sz w:val="24"/>
              </w:rPr>
              <w:drawing>
                <wp:inline distT="0" distB="0" distL="0" distR="0">
                  <wp:extent cx="1629670" cy="1504950"/>
                  <wp:effectExtent l="0" t="0" r="0" b="0"/>
                  <wp:docPr id="133" name="picture" descr="descript"/>
                  <wp:cNvGraphicFramePr/>
                  <a:graphic xmlns:a="http://schemas.openxmlformats.org/drawingml/2006/main">
                    <a:graphicData uri="http://schemas.openxmlformats.org/drawingml/2006/picture">
                      <pic:pic xmlns:pic="http://schemas.openxmlformats.org/drawingml/2006/picture">
                        <pic:nvPicPr>
                          <pic:cNvPr id="134" name="picture" descr="descript"/>
                          <pic:cNvPicPr/>
                        </pic:nvPicPr>
                        <pic:blipFill rotWithShape="1">
                          <a:blip r:embed="rId29"/>
                          <a:srcRect/>
                          <a:stretch/>
                        </pic:blipFill>
                        <pic:spPr>
                          <a:xfrm>
                            <a:off x="0" y="0"/>
                            <a:ext cx="1629670" cy="1504950"/>
                          </a:xfrm>
                          <a:prstGeom prst="rect">
                            <a:avLst/>
                          </a:prstGeom>
                        </pic:spPr>
                      </pic:pic>
                    </a:graphicData>
                  </a:graphic>
                </wp:inline>
              </w:drawing>
            </w:r>
          </w:p>
          <w:p w:rsidR="000B2E46" w:rsidRDefault="00000000">
            <w:pPr>
              <w:pStyle w:val="af7"/>
              <w:spacing w:line="360" w:lineRule="auto"/>
              <w:ind w:firstLine="480"/>
              <w:rPr>
                <w:i w:val="0"/>
                <w:color w:val="000000"/>
                <w:sz w:val="24"/>
              </w:rPr>
            </w:pPr>
            <w:r>
              <w:rPr>
                <w:i w:val="0"/>
                <w:color w:val="000000"/>
                <w:sz w:val="24"/>
              </w:rPr>
              <w:t>数据结构定义如上图，算法较为简单不以赘述</w:t>
            </w:r>
          </w:p>
          <w:p w:rsidR="000B2E46" w:rsidRDefault="00000000">
            <w:pPr>
              <w:pStyle w:val="af7"/>
              <w:spacing w:line="360" w:lineRule="auto"/>
              <w:ind w:firstLine="480"/>
              <w:rPr>
                <w:i w:val="0"/>
                <w:color w:val="000000"/>
                <w:sz w:val="24"/>
              </w:rPr>
            </w:pPr>
            <w:r>
              <w:rPr>
                <w:i w:val="0"/>
                <w:color w:val="000000"/>
                <w:sz w:val="24"/>
              </w:rPr>
              <w:t>其中状态表示检入检出等文档状态</w:t>
            </w:r>
          </w:p>
        </w:tc>
      </w:tr>
      <w:tr w:rsidR="000B2E46">
        <w:trPr>
          <w:trHeight w:val="324"/>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tcPr>
          <w:p w:rsidR="000B2E46" w:rsidRDefault="00000000">
            <w:pPr>
              <w:ind w:firstLineChars="0" w:firstLine="0"/>
              <w:jc w:val="center"/>
            </w:pPr>
            <w:r>
              <w:t>补充说明</w:t>
            </w:r>
          </w:p>
        </w:tc>
        <w:tc>
          <w:tcPr>
            <w:tcW w:w="7453" w:type="dxa"/>
            <w:tcBorders>
              <w:top w:val="outset" w:sz="6" w:space="0" w:color="auto"/>
              <w:left w:val="outset" w:sz="6" w:space="0" w:color="auto"/>
              <w:bottom w:val="outset" w:sz="6" w:space="0" w:color="auto"/>
              <w:right w:val="outset" w:sz="6" w:space="0" w:color="auto"/>
            </w:tcBorders>
          </w:tcPr>
          <w:p w:rsidR="000B2E46" w:rsidRDefault="000B2E46">
            <w:pPr>
              <w:pStyle w:val="af7"/>
              <w:spacing w:line="360" w:lineRule="auto"/>
              <w:ind w:firstLine="420"/>
            </w:pPr>
          </w:p>
        </w:tc>
      </w:tr>
    </w:tbl>
    <w:p w:rsidR="000B2E46" w:rsidRDefault="00000000">
      <w:pPr>
        <w:pStyle w:val="3"/>
        <w:tabs>
          <w:tab w:val="num" w:pos="720"/>
        </w:tabs>
        <w:spacing w:line="360" w:lineRule="auto"/>
        <w:ind w:hanging="720"/>
        <w:rPr>
          <w:bCs w:val="0"/>
        </w:rPr>
      </w:pPr>
      <w:r>
        <w:rPr>
          <w:bCs w:val="0"/>
        </w:rPr>
        <w:t>模块</w:t>
      </w:r>
      <w:r>
        <w:rPr>
          <w:bCs w:val="0"/>
        </w:rPr>
        <w:t>A-2</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05" w:type="dxa"/>
          <w:left w:w="105" w:type="dxa"/>
          <w:bottom w:w="105" w:type="dxa"/>
          <w:right w:w="105" w:type="dxa"/>
        </w:tblCellMar>
        <w:tblLook w:val="0000" w:firstRow="0" w:lastRow="0" w:firstColumn="0" w:lastColumn="0" w:noHBand="0" w:noVBand="0"/>
      </w:tblPr>
      <w:tblGrid>
        <w:gridCol w:w="1742"/>
        <w:gridCol w:w="7453"/>
      </w:tblGrid>
      <w:tr w:rsidR="000B2E46">
        <w:trPr>
          <w:jc w:val="center"/>
        </w:trPr>
        <w:tc>
          <w:tcPr>
            <w:tcW w:w="1742" w:type="dxa"/>
            <w:tcBorders>
              <w:top w:val="single" w:sz="4" w:space="0" w:color="auto"/>
              <w:left w:val="single" w:sz="4" w:space="0" w:color="auto"/>
              <w:bottom w:val="outset" w:sz="6" w:space="0" w:color="auto"/>
              <w:right w:val="single" w:sz="4" w:space="0" w:color="auto"/>
            </w:tcBorders>
            <w:shd w:val="clear" w:color="auto" w:fill="F3F3F3"/>
          </w:tcPr>
          <w:p w:rsidR="000B2E46" w:rsidRDefault="00000000">
            <w:pPr>
              <w:ind w:firstLineChars="0" w:firstLine="0"/>
              <w:jc w:val="center"/>
            </w:pPr>
            <w:r>
              <w:t>模块名称</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文档版本模块</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tcPr>
          <w:p w:rsidR="000B2E46" w:rsidRDefault="00000000">
            <w:pPr>
              <w:ind w:firstLineChars="0" w:firstLine="0"/>
              <w:jc w:val="center"/>
            </w:pPr>
            <w:r>
              <w:t>功能描述</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对文档的历史版本进行管理，多个文件构成文档的一个版本</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vAlign w:val="center"/>
          </w:tcPr>
          <w:p w:rsidR="000B2E46" w:rsidRDefault="00000000">
            <w:pPr>
              <w:ind w:firstLineChars="0" w:firstLine="0"/>
              <w:jc w:val="center"/>
            </w:pPr>
            <w:r>
              <w:t>接口与属性</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pStyle w:val="af7"/>
              <w:spacing w:line="360" w:lineRule="auto"/>
              <w:ind w:firstLine="480"/>
              <w:rPr>
                <w:i w:val="0"/>
                <w:color w:val="000000"/>
                <w:sz w:val="24"/>
              </w:rPr>
            </w:pPr>
            <w:r>
              <w:rPr>
                <w:i w:val="0"/>
                <w:color w:val="000000"/>
                <w:sz w:val="24"/>
              </w:rPr>
              <w:t>本模块属性见下图，具体操作、函数由文档服务提供</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vAlign w:val="center"/>
          </w:tcPr>
          <w:p w:rsidR="000B2E46" w:rsidRDefault="00000000">
            <w:pPr>
              <w:ind w:firstLineChars="0" w:firstLine="0"/>
              <w:jc w:val="center"/>
            </w:pPr>
            <w:r>
              <w:t>数据结构</w:t>
            </w:r>
          </w:p>
          <w:p w:rsidR="000B2E46" w:rsidRDefault="00000000">
            <w:pPr>
              <w:ind w:firstLineChars="0" w:firstLine="0"/>
              <w:jc w:val="center"/>
            </w:pPr>
            <w:r>
              <w:t>与算法</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pStyle w:val="af7"/>
              <w:spacing w:line="360" w:lineRule="auto"/>
              <w:ind w:firstLine="480"/>
              <w:rPr>
                <w:i w:val="0"/>
                <w:color w:val="000000"/>
                <w:sz w:val="24"/>
              </w:rPr>
            </w:pPr>
            <w:r>
              <w:rPr>
                <w:i w:val="0"/>
                <w:noProof/>
                <w:color w:val="000000"/>
                <w:sz w:val="24"/>
              </w:rPr>
              <w:drawing>
                <wp:inline distT="0" distB="0" distL="0" distR="0">
                  <wp:extent cx="1638300" cy="1219200"/>
                  <wp:effectExtent l="0" t="0" r="0" b="0"/>
                  <wp:docPr id="135" name="picture" descr="descript"/>
                  <wp:cNvGraphicFramePr/>
                  <a:graphic xmlns:a="http://schemas.openxmlformats.org/drawingml/2006/main">
                    <a:graphicData uri="http://schemas.openxmlformats.org/drawingml/2006/picture">
                      <pic:pic xmlns:pic="http://schemas.openxmlformats.org/drawingml/2006/picture">
                        <pic:nvPicPr>
                          <pic:cNvPr id="136" name="picture" descr="descript"/>
                          <pic:cNvPicPr/>
                        </pic:nvPicPr>
                        <pic:blipFill rotWithShape="1">
                          <a:blip r:embed="rId30"/>
                          <a:stretch/>
                        </pic:blipFill>
                        <pic:spPr>
                          <a:xfrm>
                            <a:off x="0" y="0"/>
                            <a:ext cx="1638300" cy="1219200"/>
                          </a:xfrm>
                          <a:prstGeom prst="rect">
                            <a:avLst/>
                          </a:prstGeom>
                        </pic:spPr>
                      </pic:pic>
                    </a:graphicData>
                  </a:graphic>
                </wp:inline>
              </w:drawing>
            </w:r>
          </w:p>
          <w:p w:rsidR="000B2E46" w:rsidRDefault="00000000">
            <w:pPr>
              <w:pStyle w:val="af7"/>
              <w:spacing w:line="360" w:lineRule="auto"/>
              <w:ind w:firstLine="480"/>
              <w:rPr>
                <w:i w:val="0"/>
                <w:color w:val="000000"/>
                <w:sz w:val="24"/>
              </w:rPr>
            </w:pPr>
            <w:r>
              <w:rPr>
                <w:i w:val="0"/>
                <w:color w:val="000000"/>
                <w:sz w:val="24"/>
              </w:rPr>
              <w:t>数据结构定义如上图，算法较为简单不以赘述</w:t>
            </w:r>
          </w:p>
          <w:p w:rsidR="000B2E46" w:rsidRDefault="000B2E46">
            <w:pPr>
              <w:pStyle w:val="af7"/>
              <w:spacing w:line="360" w:lineRule="auto"/>
              <w:ind w:firstLine="480"/>
              <w:rPr>
                <w:i w:val="0"/>
                <w:color w:val="000000"/>
                <w:sz w:val="24"/>
              </w:rPr>
            </w:pPr>
          </w:p>
        </w:tc>
      </w:tr>
      <w:tr w:rsidR="000B2E46">
        <w:trPr>
          <w:trHeight w:val="324"/>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tcPr>
          <w:p w:rsidR="000B2E46" w:rsidRDefault="00000000">
            <w:pPr>
              <w:ind w:firstLineChars="0" w:firstLine="0"/>
              <w:jc w:val="center"/>
            </w:pPr>
            <w:r>
              <w:t>补充说明</w:t>
            </w:r>
          </w:p>
        </w:tc>
        <w:tc>
          <w:tcPr>
            <w:tcW w:w="7453" w:type="dxa"/>
            <w:tcBorders>
              <w:top w:val="outset" w:sz="6" w:space="0" w:color="auto"/>
              <w:left w:val="outset" w:sz="6" w:space="0" w:color="auto"/>
              <w:bottom w:val="outset" w:sz="6" w:space="0" w:color="auto"/>
              <w:right w:val="outset" w:sz="6" w:space="0" w:color="auto"/>
            </w:tcBorders>
          </w:tcPr>
          <w:p w:rsidR="000B2E46" w:rsidRDefault="000B2E46">
            <w:pPr>
              <w:pStyle w:val="af7"/>
              <w:spacing w:line="360" w:lineRule="auto"/>
              <w:ind w:firstLine="420"/>
            </w:pPr>
          </w:p>
        </w:tc>
      </w:tr>
    </w:tbl>
    <w:p w:rsidR="000B2E46" w:rsidRDefault="00000000">
      <w:pPr>
        <w:pStyle w:val="3"/>
        <w:tabs>
          <w:tab w:val="left" w:pos="576"/>
          <w:tab w:val="left" w:pos="718"/>
        </w:tabs>
        <w:spacing w:line="360" w:lineRule="auto"/>
        <w:rPr>
          <w:bCs w:val="0"/>
        </w:rPr>
      </w:pPr>
      <w:r>
        <w:rPr>
          <w:bCs w:val="0"/>
        </w:rPr>
        <w:t>模块</w:t>
      </w:r>
      <w:r>
        <w:rPr>
          <w:bCs w:val="0"/>
        </w:rPr>
        <w:t>A-3</w:t>
      </w:r>
    </w:p>
    <w:p w:rsidR="000B2E46" w:rsidRDefault="000B2E46">
      <w:pPr>
        <w:tabs>
          <w:tab w:val="left" w:pos="576"/>
          <w:tab w:val="left" w:pos="718"/>
        </w:tabs>
        <w:ind w:firstLine="480"/>
      </w:pP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05" w:type="dxa"/>
          <w:left w:w="105" w:type="dxa"/>
          <w:bottom w:w="105" w:type="dxa"/>
          <w:right w:w="105" w:type="dxa"/>
        </w:tblCellMar>
        <w:tblLook w:val="0000" w:firstRow="0" w:lastRow="0" w:firstColumn="0" w:lastColumn="0" w:noHBand="0" w:noVBand="0"/>
      </w:tblPr>
      <w:tblGrid>
        <w:gridCol w:w="1742"/>
        <w:gridCol w:w="7453"/>
      </w:tblGrid>
      <w:tr w:rsidR="000B2E46">
        <w:trPr>
          <w:jc w:val="center"/>
        </w:trPr>
        <w:tc>
          <w:tcPr>
            <w:tcW w:w="1742" w:type="dxa"/>
            <w:tcBorders>
              <w:top w:val="single" w:sz="4" w:space="0" w:color="auto"/>
              <w:left w:val="single" w:sz="4" w:space="0" w:color="auto"/>
              <w:bottom w:val="outset" w:sz="6" w:space="0" w:color="auto"/>
              <w:right w:val="single" w:sz="4" w:space="0" w:color="auto"/>
            </w:tcBorders>
            <w:shd w:val="clear" w:color="auto" w:fill="F3F3F3"/>
          </w:tcPr>
          <w:p w:rsidR="000B2E46" w:rsidRDefault="00000000">
            <w:pPr>
              <w:ind w:firstLineChars="0" w:firstLine="0"/>
              <w:jc w:val="center"/>
            </w:pPr>
            <w:r>
              <w:t>模块名称</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基线模块</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tcPr>
          <w:p w:rsidR="000B2E46" w:rsidRDefault="00000000">
            <w:pPr>
              <w:ind w:firstLineChars="0" w:firstLine="0"/>
              <w:jc w:val="center"/>
            </w:pPr>
            <w:r>
              <w:t>功能描述</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对文档的历史版本进行管理，多个文件构成文档的一个版本</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vAlign w:val="center"/>
          </w:tcPr>
          <w:p w:rsidR="000B2E46" w:rsidRDefault="00000000">
            <w:pPr>
              <w:ind w:firstLineChars="0" w:firstLine="0"/>
              <w:jc w:val="center"/>
            </w:pPr>
            <w:r>
              <w:t>接口与属性</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管理各个文档版本构成的基线</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vAlign w:val="center"/>
          </w:tcPr>
          <w:p w:rsidR="000B2E46" w:rsidRDefault="00000000">
            <w:pPr>
              <w:ind w:firstLineChars="0" w:firstLine="0"/>
              <w:jc w:val="center"/>
            </w:pPr>
            <w:r>
              <w:t>数据结构</w:t>
            </w:r>
          </w:p>
          <w:p w:rsidR="000B2E46" w:rsidRDefault="00000000">
            <w:pPr>
              <w:ind w:firstLineChars="0" w:firstLine="0"/>
              <w:jc w:val="center"/>
            </w:pPr>
            <w:r>
              <w:t>与算法</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pStyle w:val="af7"/>
              <w:spacing w:line="360" w:lineRule="auto"/>
              <w:ind w:firstLine="480"/>
              <w:rPr>
                <w:i w:val="0"/>
                <w:color w:val="000000"/>
                <w:sz w:val="24"/>
              </w:rPr>
            </w:pPr>
            <w:r>
              <w:rPr>
                <w:i w:val="0"/>
                <w:noProof/>
                <w:color w:val="000000"/>
                <w:sz w:val="24"/>
              </w:rPr>
              <w:drawing>
                <wp:inline distT="0" distB="0" distL="0" distR="0">
                  <wp:extent cx="4248150" cy="4800600"/>
                  <wp:effectExtent l="0" t="0" r="0" b="0"/>
                  <wp:docPr id="137" name="picture" descr="descript"/>
                  <wp:cNvGraphicFramePr/>
                  <a:graphic xmlns:a="http://schemas.openxmlformats.org/drawingml/2006/main">
                    <a:graphicData uri="http://schemas.openxmlformats.org/drawingml/2006/picture">
                      <pic:pic xmlns:pic="http://schemas.openxmlformats.org/drawingml/2006/picture">
                        <pic:nvPicPr>
                          <pic:cNvPr id="138" name="picture" descr="descript"/>
                          <pic:cNvPicPr/>
                        </pic:nvPicPr>
                        <pic:blipFill rotWithShape="1">
                          <a:blip r:embed="rId31"/>
                          <a:stretch/>
                        </pic:blipFill>
                        <pic:spPr>
                          <a:xfrm>
                            <a:off x="0" y="0"/>
                            <a:ext cx="4248150" cy="4800600"/>
                          </a:xfrm>
                          <a:prstGeom prst="rect">
                            <a:avLst/>
                          </a:prstGeom>
                        </pic:spPr>
                      </pic:pic>
                    </a:graphicData>
                  </a:graphic>
                </wp:inline>
              </w:drawing>
            </w:r>
          </w:p>
          <w:p w:rsidR="000B2E46" w:rsidRDefault="00000000">
            <w:pPr>
              <w:pStyle w:val="af7"/>
              <w:spacing w:line="360" w:lineRule="auto"/>
              <w:ind w:firstLine="480"/>
              <w:rPr>
                <w:i w:val="0"/>
                <w:color w:val="000000"/>
                <w:sz w:val="24"/>
              </w:rPr>
            </w:pPr>
            <w:r>
              <w:rPr>
                <w:i w:val="0"/>
                <w:color w:val="000000"/>
                <w:sz w:val="24"/>
              </w:rPr>
              <w:t>数据结构定义如上图，算法较为简单不以赘述</w:t>
            </w:r>
          </w:p>
          <w:p w:rsidR="000B2E46" w:rsidRDefault="000B2E46">
            <w:pPr>
              <w:pStyle w:val="af7"/>
              <w:spacing w:line="360" w:lineRule="auto"/>
              <w:ind w:firstLine="480"/>
              <w:rPr>
                <w:i w:val="0"/>
                <w:color w:val="000000"/>
                <w:sz w:val="24"/>
              </w:rPr>
            </w:pPr>
          </w:p>
        </w:tc>
      </w:tr>
      <w:tr w:rsidR="000B2E46">
        <w:trPr>
          <w:trHeight w:val="324"/>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tcPr>
          <w:p w:rsidR="000B2E46" w:rsidRDefault="00000000">
            <w:pPr>
              <w:ind w:firstLineChars="0" w:firstLine="0"/>
              <w:jc w:val="center"/>
            </w:pPr>
            <w:r>
              <w:t>补充说明</w:t>
            </w:r>
          </w:p>
        </w:tc>
        <w:tc>
          <w:tcPr>
            <w:tcW w:w="7453" w:type="dxa"/>
            <w:tcBorders>
              <w:top w:val="outset" w:sz="6" w:space="0" w:color="auto"/>
              <w:left w:val="outset" w:sz="6" w:space="0" w:color="auto"/>
              <w:bottom w:val="outset" w:sz="6" w:space="0" w:color="auto"/>
              <w:right w:val="outset" w:sz="6" w:space="0" w:color="auto"/>
            </w:tcBorders>
          </w:tcPr>
          <w:p w:rsidR="000B2E46" w:rsidRDefault="000B2E46">
            <w:pPr>
              <w:pStyle w:val="af7"/>
              <w:spacing w:line="360" w:lineRule="auto"/>
              <w:ind w:firstLine="420"/>
            </w:pPr>
          </w:p>
        </w:tc>
      </w:tr>
    </w:tbl>
    <w:p w:rsidR="000B2E46" w:rsidRDefault="00000000">
      <w:pPr>
        <w:pStyle w:val="3"/>
        <w:spacing w:line="360" w:lineRule="auto"/>
        <w:rPr>
          <w:bCs w:val="0"/>
        </w:rPr>
      </w:pPr>
      <w:r>
        <w:rPr>
          <w:bCs w:val="0"/>
        </w:rPr>
        <w:t>模块</w:t>
      </w:r>
      <w:r>
        <w:rPr>
          <w:bCs w:val="0"/>
        </w:rPr>
        <w:t>A-4</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05" w:type="dxa"/>
          <w:left w:w="105" w:type="dxa"/>
          <w:bottom w:w="105" w:type="dxa"/>
          <w:right w:w="105" w:type="dxa"/>
        </w:tblCellMar>
        <w:tblLook w:val="0000" w:firstRow="0" w:lastRow="0" w:firstColumn="0" w:lastColumn="0" w:noHBand="0" w:noVBand="0"/>
      </w:tblPr>
      <w:tblGrid>
        <w:gridCol w:w="1742"/>
        <w:gridCol w:w="7453"/>
      </w:tblGrid>
      <w:tr w:rsidR="000B2E46">
        <w:trPr>
          <w:jc w:val="center"/>
        </w:trPr>
        <w:tc>
          <w:tcPr>
            <w:tcW w:w="1742" w:type="dxa"/>
            <w:tcBorders>
              <w:top w:val="single" w:sz="4" w:space="0" w:color="auto"/>
              <w:left w:val="single" w:sz="4" w:space="0" w:color="auto"/>
              <w:bottom w:val="outset" w:sz="6" w:space="0" w:color="auto"/>
              <w:right w:val="single" w:sz="4" w:space="0" w:color="auto"/>
            </w:tcBorders>
            <w:shd w:val="clear" w:color="auto" w:fill="F3F3F3"/>
          </w:tcPr>
          <w:p w:rsidR="000B2E46" w:rsidRDefault="00000000">
            <w:pPr>
              <w:ind w:firstLineChars="0" w:firstLine="0"/>
              <w:jc w:val="center"/>
            </w:pPr>
            <w:r>
              <w:t>模块名称</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审批模块</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tcPr>
          <w:p w:rsidR="000B2E46" w:rsidRDefault="00000000">
            <w:pPr>
              <w:ind w:firstLineChars="0" w:firstLine="0"/>
              <w:jc w:val="center"/>
            </w:pPr>
            <w:r>
              <w:t>功能描述</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管理送审单等审批流程</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vAlign w:val="center"/>
          </w:tcPr>
          <w:p w:rsidR="000B2E46" w:rsidRDefault="00000000">
            <w:pPr>
              <w:ind w:firstLineChars="0" w:firstLine="0"/>
              <w:jc w:val="center"/>
            </w:pPr>
            <w:r>
              <w:t>接口与属性</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pStyle w:val="af7"/>
              <w:spacing w:line="360" w:lineRule="auto"/>
              <w:ind w:firstLine="480"/>
              <w:rPr>
                <w:i w:val="0"/>
                <w:color w:val="000000"/>
                <w:sz w:val="24"/>
              </w:rPr>
            </w:pPr>
            <w:r>
              <w:rPr>
                <w:i w:val="0"/>
                <w:color w:val="000000"/>
                <w:sz w:val="24"/>
              </w:rPr>
              <w:t>本模块中送审单属性见下图，具体操作、函数由文档服务提供</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vAlign w:val="center"/>
          </w:tcPr>
          <w:p w:rsidR="000B2E46" w:rsidRDefault="00000000">
            <w:pPr>
              <w:ind w:firstLineChars="0" w:firstLine="0"/>
              <w:jc w:val="center"/>
            </w:pPr>
            <w:r>
              <w:t>数据结构</w:t>
            </w:r>
          </w:p>
          <w:p w:rsidR="000B2E46" w:rsidRDefault="00000000">
            <w:pPr>
              <w:ind w:firstLineChars="0" w:firstLine="0"/>
              <w:jc w:val="center"/>
            </w:pPr>
            <w:r>
              <w:t>与算法</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pStyle w:val="af7"/>
              <w:spacing w:line="360" w:lineRule="auto"/>
              <w:ind w:firstLine="480"/>
              <w:rPr>
                <w:i w:val="0"/>
                <w:color w:val="000000"/>
                <w:sz w:val="24"/>
              </w:rPr>
            </w:pPr>
            <w:r>
              <w:rPr>
                <w:i w:val="0"/>
                <w:noProof/>
                <w:color w:val="000000"/>
                <w:sz w:val="24"/>
              </w:rPr>
              <w:drawing>
                <wp:inline distT="0" distB="0" distL="0" distR="0">
                  <wp:extent cx="1476375" cy="1219200"/>
                  <wp:effectExtent l="0" t="0" r="0" b="0"/>
                  <wp:docPr id="139" name="picture" descr="descript"/>
                  <wp:cNvGraphicFramePr/>
                  <a:graphic xmlns:a="http://schemas.openxmlformats.org/drawingml/2006/main">
                    <a:graphicData uri="http://schemas.openxmlformats.org/drawingml/2006/picture">
                      <pic:pic xmlns:pic="http://schemas.openxmlformats.org/drawingml/2006/picture">
                        <pic:nvPicPr>
                          <pic:cNvPr id="140" name="picture" descr="descript"/>
                          <pic:cNvPicPr/>
                        </pic:nvPicPr>
                        <pic:blipFill rotWithShape="1">
                          <a:blip r:embed="rId32"/>
                          <a:stretch/>
                        </pic:blipFill>
                        <pic:spPr>
                          <a:xfrm>
                            <a:off x="0" y="0"/>
                            <a:ext cx="1476375" cy="1219200"/>
                          </a:xfrm>
                          <a:prstGeom prst="rect">
                            <a:avLst/>
                          </a:prstGeom>
                        </pic:spPr>
                      </pic:pic>
                    </a:graphicData>
                  </a:graphic>
                </wp:inline>
              </w:drawing>
            </w:r>
          </w:p>
          <w:p w:rsidR="000B2E46" w:rsidRDefault="00000000">
            <w:pPr>
              <w:pStyle w:val="af7"/>
              <w:spacing w:line="360" w:lineRule="auto"/>
              <w:ind w:firstLine="480"/>
              <w:rPr>
                <w:i w:val="0"/>
                <w:color w:val="000000"/>
                <w:sz w:val="24"/>
              </w:rPr>
            </w:pPr>
            <w:r>
              <w:rPr>
                <w:i w:val="0"/>
                <w:color w:val="000000"/>
                <w:sz w:val="24"/>
              </w:rPr>
              <w:t>数据结构定义如上图，算法较为简单不以赘述</w:t>
            </w:r>
          </w:p>
          <w:p w:rsidR="000B2E46" w:rsidRDefault="000B2E46">
            <w:pPr>
              <w:pStyle w:val="af7"/>
              <w:spacing w:line="360" w:lineRule="auto"/>
              <w:ind w:firstLine="480"/>
              <w:rPr>
                <w:i w:val="0"/>
                <w:color w:val="000000"/>
                <w:sz w:val="24"/>
              </w:rPr>
            </w:pPr>
          </w:p>
        </w:tc>
      </w:tr>
      <w:tr w:rsidR="000B2E46">
        <w:trPr>
          <w:trHeight w:val="324"/>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tcPr>
          <w:p w:rsidR="000B2E46" w:rsidRDefault="00000000">
            <w:pPr>
              <w:ind w:firstLineChars="0" w:firstLine="0"/>
              <w:jc w:val="center"/>
            </w:pPr>
            <w:r>
              <w:t>补充说明</w:t>
            </w:r>
          </w:p>
        </w:tc>
        <w:tc>
          <w:tcPr>
            <w:tcW w:w="7453" w:type="dxa"/>
            <w:tcBorders>
              <w:top w:val="outset" w:sz="6" w:space="0" w:color="auto"/>
              <w:left w:val="outset" w:sz="6" w:space="0" w:color="auto"/>
              <w:bottom w:val="outset" w:sz="6" w:space="0" w:color="auto"/>
              <w:right w:val="outset" w:sz="6" w:space="0" w:color="auto"/>
            </w:tcBorders>
          </w:tcPr>
          <w:p w:rsidR="000B2E46" w:rsidRDefault="000B2E46">
            <w:pPr>
              <w:pStyle w:val="af7"/>
              <w:spacing w:line="360" w:lineRule="auto"/>
              <w:ind w:firstLine="420"/>
            </w:pPr>
          </w:p>
        </w:tc>
      </w:tr>
    </w:tbl>
    <w:p w:rsidR="000B2E46" w:rsidRDefault="00000000">
      <w:pPr>
        <w:pStyle w:val="3"/>
        <w:spacing w:line="360" w:lineRule="auto"/>
        <w:rPr>
          <w:bCs w:val="0"/>
        </w:rPr>
      </w:pPr>
      <w:r>
        <w:rPr>
          <w:bCs w:val="0"/>
        </w:rPr>
        <w:t>liuc</w:t>
      </w:r>
      <w:r>
        <w:rPr>
          <w:bCs w:val="0"/>
        </w:rPr>
        <w:t>模块</w:t>
      </w:r>
      <w:r>
        <w:rPr>
          <w:bCs w:val="0"/>
        </w:rPr>
        <w:t>A-5</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05" w:type="dxa"/>
          <w:left w:w="105" w:type="dxa"/>
          <w:bottom w:w="105" w:type="dxa"/>
          <w:right w:w="105" w:type="dxa"/>
        </w:tblCellMar>
        <w:tblLook w:val="0000" w:firstRow="0" w:lastRow="0" w:firstColumn="0" w:lastColumn="0" w:noHBand="0" w:noVBand="0"/>
      </w:tblPr>
      <w:tblGrid>
        <w:gridCol w:w="1742"/>
        <w:gridCol w:w="7453"/>
      </w:tblGrid>
      <w:tr w:rsidR="000B2E46">
        <w:trPr>
          <w:jc w:val="center"/>
        </w:trPr>
        <w:tc>
          <w:tcPr>
            <w:tcW w:w="1742" w:type="dxa"/>
            <w:tcBorders>
              <w:top w:val="single" w:sz="4" w:space="0" w:color="auto"/>
              <w:left w:val="single" w:sz="4" w:space="0" w:color="auto"/>
              <w:bottom w:val="outset" w:sz="6" w:space="0" w:color="auto"/>
              <w:right w:val="single" w:sz="4" w:space="0" w:color="auto"/>
            </w:tcBorders>
            <w:shd w:val="clear" w:color="auto" w:fill="F3F3F3"/>
          </w:tcPr>
          <w:p w:rsidR="000B2E46" w:rsidRDefault="00000000">
            <w:pPr>
              <w:ind w:firstLineChars="0" w:firstLine="0"/>
              <w:jc w:val="center"/>
            </w:pPr>
            <w:r>
              <w:t>模块名称</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文档控制模块</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tcPr>
          <w:p w:rsidR="000B2E46" w:rsidRDefault="00000000">
            <w:pPr>
              <w:ind w:firstLineChars="0" w:firstLine="0"/>
              <w:jc w:val="center"/>
            </w:pPr>
            <w:r>
              <w:t>功能描述</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负责文档管理中的相关操作，函数等</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vAlign w:val="center"/>
          </w:tcPr>
          <w:p w:rsidR="000B2E46" w:rsidRDefault="00000000">
            <w:pPr>
              <w:ind w:firstLineChars="0" w:firstLine="0"/>
              <w:jc w:val="center"/>
            </w:pPr>
            <w:r>
              <w:t>接口与属性</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pStyle w:val="af7"/>
              <w:spacing w:line="360" w:lineRule="auto"/>
              <w:ind w:firstLine="480"/>
              <w:jc w:val="center"/>
              <w:rPr>
                <w:i w:val="0"/>
                <w:color w:val="000000"/>
                <w:sz w:val="24"/>
              </w:rPr>
            </w:pPr>
            <w:r>
              <w:rPr>
                <w:i w:val="0"/>
                <w:color w:val="000000"/>
                <w:sz w:val="24"/>
              </w:rPr>
              <w:t>本模块中无属性，只有接口方法，见下图</w:t>
            </w:r>
          </w:p>
          <w:p w:rsidR="000B2E46" w:rsidRDefault="00000000">
            <w:pPr>
              <w:pStyle w:val="af7"/>
              <w:spacing w:line="360" w:lineRule="auto"/>
              <w:ind w:firstLine="480"/>
              <w:jc w:val="center"/>
              <w:rPr>
                <w:i w:val="0"/>
                <w:color w:val="000000"/>
                <w:sz w:val="24"/>
              </w:rPr>
            </w:pPr>
            <w:r>
              <w:rPr>
                <w:i w:val="0"/>
                <w:noProof/>
                <w:color w:val="000000"/>
                <w:sz w:val="24"/>
              </w:rPr>
              <w:drawing>
                <wp:inline distT="0" distB="0" distL="0" distR="0">
                  <wp:extent cx="2202421" cy="2143125"/>
                  <wp:effectExtent l="0" t="0" r="0" b="0"/>
                  <wp:docPr id="141" name="picture" descr="descript"/>
                  <wp:cNvGraphicFramePr/>
                  <a:graphic xmlns:a="http://schemas.openxmlformats.org/drawingml/2006/main">
                    <a:graphicData uri="http://schemas.openxmlformats.org/drawingml/2006/picture">
                      <pic:pic xmlns:pic="http://schemas.openxmlformats.org/drawingml/2006/picture">
                        <pic:nvPicPr>
                          <pic:cNvPr id="142" name="picture" descr="descript"/>
                          <pic:cNvPicPr/>
                        </pic:nvPicPr>
                        <pic:blipFill rotWithShape="1">
                          <a:blip r:embed="rId33"/>
                          <a:srcRect/>
                          <a:stretch/>
                        </pic:blipFill>
                        <pic:spPr>
                          <a:xfrm>
                            <a:off x="0" y="0"/>
                            <a:ext cx="2202421" cy="2143125"/>
                          </a:xfrm>
                          <a:prstGeom prst="rect">
                            <a:avLst/>
                          </a:prstGeom>
                        </pic:spPr>
                      </pic:pic>
                    </a:graphicData>
                  </a:graphic>
                </wp:inline>
              </w:drawing>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vAlign w:val="center"/>
          </w:tcPr>
          <w:p w:rsidR="000B2E46" w:rsidRDefault="00000000">
            <w:pPr>
              <w:ind w:firstLineChars="0" w:firstLine="0"/>
              <w:jc w:val="center"/>
            </w:pPr>
            <w:r>
              <w:t>数据结构</w:t>
            </w:r>
          </w:p>
          <w:p w:rsidR="000B2E46" w:rsidRDefault="00000000">
            <w:pPr>
              <w:ind w:firstLineChars="0" w:firstLine="0"/>
              <w:jc w:val="center"/>
            </w:pPr>
            <w:r>
              <w:t>与算法</w:t>
            </w:r>
          </w:p>
        </w:tc>
        <w:tc>
          <w:tcPr>
            <w:tcW w:w="7453" w:type="dxa"/>
            <w:tcBorders>
              <w:top w:val="outset" w:sz="6" w:space="0" w:color="auto"/>
              <w:left w:val="outset" w:sz="6" w:space="0" w:color="auto"/>
              <w:bottom w:val="outset" w:sz="6" w:space="0" w:color="auto"/>
              <w:right w:val="outset" w:sz="6" w:space="0" w:color="auto"/>
            </w:tcBorders>
          </w:tcPr>
          <w:p w:rsidR="000B2E46" w:rsidRDefault="000B2E46">
            <w:pPr>
              <w:pStyle w:val="af7"/>
              <w:spacing w:line="360" w:lineRule="auto"/>
              <w:ind w:firstLine="420"/>
              <w:rPr>
                <w:i w:val="0"/>
                <w:color w:val="000000"/>
              </w:rPr>
            </w:pPr>
          </w:p>
          <w:p w:rsidR="000B2E46" w:rsidRDefault="00000000">
            <w:pPr>
              <w:pStyle w:val="af7"/>
              <w:spacing w:line="360" w:lineRule="auto"/>
              <w:ind w:firstLine="480"/>
              <w:rPr>
                <w:i w:val="0"/>
                <w:color w:val="000000"/>
                <w:sz w:val="24"/>
              </w:rPr>
            </w:pPr>
            <w:r>
              <w:rPr>
                <w:i w:val="0"/>
                <w:color w:val="000000"/>
                <w:sz w:val="24"/>
              </w:rPr>
              <w:t>此模块中无数据结构，算法编码时详细实现</w:t>
            </w:r>
          </w:p>
        </w:tc>
      </w:tr>
      <w:tr w:rsidR="000B2E46">
        <w:trPr>
          <w:trHeight w:val="324"/>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tcPr>
          <w:p w:rsidR="000B2E46" w:rsidRDefault="00000000">
            <w:pPr>
              <w:ind w:firstLineChars="0" w:firstLine="0"/>
              <w:jc w:val="center"/>
            </w:pPr>
            <w:r>
              <w:t>补充说明</w:t>
            </w:r>
          </w:p>
        </w:tc>
        <w:tc>
          <w:tcPr>
            <w:tcW w:w="7453" w:type="dxa"/>
            <w:tcBorders>
              <w:top w:val="outset" w:sz="6" w:space="0" w:color="auto"/>
              <w:left w:val="outset" w:sz="6" w:space="0" w:color="auto"/>
              <w:bottom w:val="outset" w:sz="6" w:space="0" w:color="auto"/>
              <w:right w:val="outset" w:sz="6" w:space="0" w:color="auto"/>
            </w:tcBorders>
          </w:tcPr>
          <w:p w:rsidR="000B2E46" w:rsidRDefault="000B2E46">
            <w:pPr>
              <w:pStyle w:val="af7"/>
              <w:spacing w:line="360" w:lineRule="auto"/>
              <w:ind w:firstLine="420"/>
            </w:pPr>
          </w:p>
        </w:tc>
      </w:tr>
    </w:tbl>
    <w:p w:rsidR="000B2E46" w:rsidRDefault="000B2E46">
      <w:pPr>
        <w:tabs>
          <w:tab w:val="left" w:pos="576"/>
          <w:tab w:val="left" w:pos="718"/>
        </w:tabs>
        <w:ind w:firstLine="480"/>
      </w:pPr>
    </w:p>
    <w:p w:rsidR="000B2E46" w:rsidRDefault="00000000">
      <w:pPr>
        <w:pStyle w:val="2"/>
        <w:tabs>
          <w:tab w:val="left" w:pos="576"/>
        </w:tabs>
        <w:spacing w:line="360" w:lineRule="auto"/>
        <w:rPr>
          <w:bCs w:val="0"/>
        </w:rPr>
      </w:pPr>
      <w:r>
        <w:rPr>
          <w:bCs w:val="0"/>
        </w:rPr>
        <w:t>子系统</w:t>
      </w:r>
      <w:r>
        <w:rPr>
          <w:bCs w:val="0"/>
        </w:rPr>
        <w:t>B</w:t>
      </w:r>
    </w:p>
    <w:p w:rsidR="000B2E46" w:rsidRDefault="00000000">
      <w:pPr>
        <w:pStyle w:val="3"/>
        <w:tabs>
          <w:tab w:val="left" w:pos="720"/>
        </w:tabs>
        <w:spacing w:line="360" w:lineRule="auto"/>
      </w:pPr>
      <w:r>
        <w:t>模块</w:t>
      </w:r>
      <w:r>
        <w:t>B-1</w:t>
      </w:r>
    </w:p>
    <w:p w:rsidR="000B2E46" w:rsidRDefault="000B2E46">
      <w:pPr>
        <w:tabs>
          <w:tab w:val="left" w:pos="720"/>
          <w:tab w:val="left" w:pos="888"/>
        </w:tabs>
        <w:ind w:firstLine="480"/>
      </w:pP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05" w:type="dxa"/>
          <w:left w:w="105" w:type="dxa"/>
          <w:bottom w:w="105" w:type="dxa"/>
          <w:right w:w="105" w:type="dxa"/>
        </w:tblCellMar>
        <w:tblLook w:val="0000" w:firstRow="0" w:lastRow="0" w:firstColumn="0" w:lastColumn="0" w:noHBand="0" w:noVBand="0"/>
      </w:tblPr>
      <w:tblGrid>
        <w:gridCol w:w="1742"/>
        <w:gridCol w:w="7453"/>
      </w:tblGrid>
      <w:tr w:rsidR="000B2E46">
        <w:trPr>
          <w:jc w:val="center"/>
        </w:trPr>
        <w:tc>
          <w:tcPr>
            <w:tcW w:w="1742" w:type="dxa"/>
            <w:tcBorders>
              <w:top w:val="single" w:sz="4" w:space="0" w:color="auto"/>
              <w:left w:val="single" w:sz="4" w:space="0" w:color="auto"/>
              <w:bottom w:val="outset" w:sz="6" w:space="0" w:color="auto"/>
              <w:right w:val="single" w:sz="4" w:space="0" w:color="auto"/>
            </w:tcBorders>
            <w:shd w:val="clear" w:color="auto" w:fill="F3F3F3"/>
          </w:tcPr>
          <w:p w:rsidR="000B2E46" w:rsidRDefault="00000000">
            <w:pPr>
              <w:ind w:firstLineChars="0" w:firstLine="0"/>
              <w:jc w:val="center"/>
            </w:pPr>
            <w:r>
              <w:t>模块名称</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文件模块</w:t>
            </w:r>
          </w:p>
        </w:tc>
      </w:tr>
      <w:tr w:rsidR="000B2E46">
        <w:trPr>
          <w:trHeight w:val="810"/>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tcPr>
          <w:p w:rsidR="000B2E46" w:rsidRDefault="00000000">
            <w:pPr>
              <w:ind w:firstLineChars="0" w:firstLine="0"/>
              <w:jc w:val="center"/>
            </w:pPr>
            <w:r>
              <w:t>功能描述</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管理文件相关信息</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vAlign w:val="center"/>
          </w:tcPr>
          <w:p w:rsidR="000B2E46" w:rsidRDefault="00000000">
            <w:pPr>
              <w:ind w:firstLineChars="0" w:firstLine="0"/>
              <w:jc w:val="center"/>
            </w:pPr>
            <w:r>
              <w:t>接口与属性</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pStyle w:val="af7"/>
              <w:spacing w:line="360" w:lineRule="auto"/>
              <w:ind w:firstLine="480"/>
              <w:rPr>
                <w:i w:val="0"/>
                <w:color w:val="000000"/>
                <w:sz w:val="24"/>
              </w:rPr>
            </w:pPr>
            <w:r>
              <w:rPr>
                <w:i w:val="0"/>
                <w:color w:val="000000"/>
                <w:sz w:val="24"/>
              </w:rPr>
              <w:t>本模块属性见下图，具体操作、函数由文件服务提供</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vAlign w:val="center"/>
          </w:tcPr>
          <w:p w:rsidR="000B2E46" w:rsidRDefault="00000000">
            <w:pPr>
              <w:ind w:firstLineChars="0" w:firstLine="0"/>
              <w:jc w:val="center"/>
            </w:pPr>
            <w:r>
              <w:t>数据结构</w:t>
            </w:r>
          </w:p>
          <w:p w:rsidR="000B2E46" w:rsidRDefault="00000000">
            <w:pPr>
              <w:ind w:firstLineChars="0" w:firstLine="0"/>
              <w:jc w:val="center"/>
            </w:pPr>
            <w:r>
              <w:t>与算法</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pStyle w:val="af7"/>
              <w:spacing w:line="360" w:lineRule="auto"/>
              <w:ind w:firstLine="480"/>
              <w:rPr>
                <w:i w:val="0"/>
                <w:color w:val="000000"/>
                <w:sz w:val="24"/>
              </w:rPr>
            </w:pPr>
            <w:r>
              <w:rPr>
                <w:i w:val="0"/>
                <w:noProof/>
                <w:color w:val="000000"/>
                <w:sz w:val="24"/>
              </w:rPr>
              <w:drawing>
                <wp:inline distT="0" distB="0" distL="0" distR="0">
                  <wp:extent cx="1400175" cy="1257300"/>
                  <wp:effectExtent l="0" t="0" r="0" b="0"/>
                  <wp:docPr id="143" name="picture" descr="descript"/>
                  <wp:cNvGraphicFramePr/>
                  <a:graphic xmlns:a="http://schemas.openxmlformats.org/drawingml/2006/main">
                    <a:graphicData uri="http://schemas.openxmlformats.org/drawingml/2006/picture">
                      <pic:pic xmlns:pic="http://schemas.openxmlformats.org/drawingml/2006/picture">
                        <pic:nvPicPr>
                          <pic:cNvPr id="144" name="picture" descr="descript"/>
                          <pic:cNvPicPr/>
                        </pic:nvPicPr>
                        <pic:blipFill rotWithShape="1">
                          <a:blip r:embed="rId34"/>
                          <a:stretch/>
                        </pic:blipFill>
                        <pic:spPr>
                          <a:xfrm>
                            <a:off x="0" y="0"/>
                            <a:ext cx="1400175" cy="1257300"/>
                          </a:xfrm>
                          <a:prstGeom prst="rect">
                            <a:avLst/>
                          </a:prstGeom>
                        </pic:spPr>
                      </pic:pic>
                    </a:graphicData>
                  </a:graphic>
                </wp:inline>
              </w:drawing>
            </w:r>
          </w:p>
          <w:p w:rsidR="000B2E46" w:rsidRDefault="00000000">
            <w:pPr>
              <w:pStyle w:val="af7"/>
              <w:spacing w:line="360" w:lineRule="auto"/>
              <w:ind w:firstLine="480"/>
              <w:rPr>
                <w:i w:val="0"/>
                <w:color w:val="000000"/>
                <w:sz w:val="24"/>
              </w:rPr>
            </w:pPr>
            <w:r>
              <w:rPr>
                <w:i w:val="0"/>
                <w:color w:val="000000"/>
                <w:sz w:val="24"/>
              </w:rPr>
              <w:t>数据结构定义如上图，算法较为简单不以赘述</w:t>
            </w:r>
          </w:p>
          <w:p w:rsidR="000B2E46" w:rsidRDefault="000B2E46">
            <w:pPr>
              <w:pStyle w:val="af7"/>
              <w:spacing w:line="360" w:lineRule="auto"/>
              <w:ind w:firstLine="480"/>
              <w:rPr>
                <w:i w:val="0"/>
                <w:color w:val="000000"/>
                <w:sz w:val="24"/>
              </w:rPr>
            </w:pPr>
          </w:p>
        </w:tc>
      </w:tr>
      <w:tr w:rsidR="000B2E46">
        <w:trPr>
          <w:trHeight w:val="324"/>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tcPr>
          <w:p w:rsidR="000B2E46" w:rsidRDefault="00000000">
            <w:pPr>
              <w:ind w:firstLineChars="0" w:firstLine="0"/>
              <w:jc w:val="center"/>
            </w:pPr>
            <w:r>
              <w:t>补充说明</w:t>
            </w:r>
          </w:p>
        </w:tc>
        <w:tc>
          <w:tcPr>
            <w:tcW w:w="7453" w:type="dxa"/>
            <w:tcBorders>
              <w:top w:val="outset" w:sz="6" w:space="0" w:color="auto"/>
              <w:left w:val="outset" w:sz="6" w:space="0" w:color="auto"/>
              <w:bottom w:val="outset" w:sz="6" w:space="0" w:color="auto"/>
              <w:right w:val="outset" w:sz="6" w:space="0" w:color="auto"/>
            </w:tcBorders>
          </w:tcPr>
          <w:p w:rsidR="000B2E46" w:rsidRDefault="000B2E46">
            <w:pPr>
              <w:pStyle w:val="af7"/>
              <w:spacing w:line="360" w:lineRule="auto"/>
              <w:ind w:firstLine="420"/>
            </w:pPr>
          </w:p>
        </w:tc>
      </w:tr>
    </w:tbl>
    <w:p w:rsidR="000B2E46" w:rsidRDefault="00000000">
      <w:pPr>
        <w:pStyle w:val="3"/>
        <w:tabs>
          <w:tab w:val="left" w:pos="720"/>
        </w:tabs>
      </w:pPr>
      <w:r>
        <w:t>模块</w:t>
      </w:r>
      <w:r>
        <w:t>B-2</w:t>
      </w:r>
    </w:p>
    <w:p w:rsidR="000B2E46" w:rsidRDefault="000B2E46">
      <w:pPr>
        <w:tabs>
          <w:tab w:val="left" w:pos="720"/>
          <w:tab w:val="left" w:pos="888"/>
        </w:tabs>
        <w:ind w:firstLine="480"/>
      </w:pP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05" w:type="dxa"/>
          <w:left w:w="105" w:type="dxa"/>
          <w:bottom w:w="105" w:type="dxa"/>
          <w:right w:w="105" w:type="dxa"/>
        </w:tblCellMar>
        <w:tblLook w:val="0000" w:firstRow="0" w:lastRow="0" w:firstColumn="0" w:lastColumn="0" w:noHBand="0" w:noVBand="0"/>
      </w:tblPr>
      <w:tblGrid>
        <w:gridCol w:w="1742"/>
        <w:gridCol w:w="7453"/>
      </w:tblGrid>
      <w:tr w:rsidR="000B2E46">
        <w:trPr>
          <w:jc w:val="center"/>
        </w:trPr>
        <w:tc>
          <w:tcPr>
            <w:tcW w:w="1742" w:type="dxa"/>
            <w:tcBorders>
              <w:top w:val="single" w:sz="4" w:space="0" w:color="auto"/>
              <w:left w:val="single" w:sz="4" w:space="0" w:color="auto"/>
              <w:bottom w:val="outset" w:sz="6" w:space="0" w:color="auto"/>
              <w:right w:val="single" w:sz="4" w:space="0" w:color="auto"/>
            </w:tcBorders>
            <w:shd w:val="clear" w:color="auto" w:fill="F3F3F3"/>
          </w:tcPr>
          <w:p w:rsidR="000B2E46" w:rsidRDefault="00000000">
            <w:pPr>
              <w:ind w:firstLineChars="0" w:firstLine="0"/>
              <w:jc w:val="center"/>
            </w:pPr>
            <w:r>
              <w:t>模块名称</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文件控制模块</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tcPr>
          <w:p w:rsidR="000B2E46" w:rsidRDefault="00000000">
            <w:pPr>
              <w:ind w:firstLineChars="0" w:firstLine="0"/>
              <w:jc w:val="center"/>
            </w:pPr>
            <w:r>
              <w:t>功能描述</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ind w:firstLineChars="0" w:firstLine="0"/>
              <w:jc w:val="center"/>
            </w:pPr>
            <w:r>
              <w:t>负责文件管理中的相关操作，函数等</w:t>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vAlign w:val="center"/>
          </w:tcPr>
          <w:p w:rsidR="000B2E46" w:rsidRDefault="00000000">
            <w:pPr>
              <w:ind w:firstLineChars="0" w:firstLine="0"/>
              <w:jc w:val="center"/>
            </w:pPr>
            <w:r>
              <w:t>接口与属性</w:t>
            </w:r>
          </w:p>
        </w:tc>
        <w:tc>
          <w:tcPr>
            <w:tcW w:w="7453" w:type="dxa"/>
            <w:tcBorders>
              <w:top w:val="outset" w:sz="6" w:space="0" w:color="auto"/>
              <w:left w:val="outset" w:sz="6" w:space="0" w:color="auto"/>
              <w:bottom w:val="outset" w:sz="6" w:space="0" w:color="auto"/>
              <w:right w:val="outset" w:sz="6" w:space="0" w:color="auto"/>
            </w:tcBorders>
          </w:tcPr>
          <w:p w:rsidR="000B2E46" w:rsidRDefault="00000000">
            <w:pPr>
              <w:pStyle w:val="af7"/>
              <w:spacing w:line="360" w:lineRule="auto"/>
              <w:ind w:firstLine="480"/>
              <w:rPr>
                <w:i w:val="0"/>
                <w:color w:val="000000"/>
                <w:sz w:val="24"/>
              </w:rPr>
            </w:pPr>
            <w:r>
              <w:rPr>
                <w:i w:val="0"/>
                <w:color w:val="000000"/>
                <w:sz w:val="24"/>
              </w:rPr>
              <w:t>本模块中无属性，只有接口方法，见下图</w:t>
            </w:r>
          </w:p>
          <w:p w:rsidR="000B2E46" w:rsidRDefault="00000000">
            <w:pPr>
              <w:pStyle w:val="af7"/>
              <w:spacing w:line="360" w:lineRule="auto"/>
              <w:ind w:firstLine="480"/>
              <w:rPr>
                <w:i w:val="0"/>
                <w:color w:val="000000"/>
                <w:sz w:val="24"/>
              </w:rPr>
            </w:pPr>
            <w:r>
              <w:rPr>
                <w:i w:val="0"/>
                <w:noProof/>
                <w:color w:val="000000"/>
                <w:sz w:val="24"/>
              </w:rPr>
              <w:drawing>
                <wp:inline distT="0" distB="0" distL="0" distR="0">
                  <wp:extent cx="2019300" cy="1104900"/>
                  <wp:effectExtent l="0" t="0" r="0" b="0"/>
                  <wp:docPr id="145" name="picture" descr="descript"/>
                  <wp:cNvGraphicFramePr/>
                  <a:graphic xmlns:a="http://schemas.openxmlformats.org/drawingml/2006/main">
                    <a:graphicData uri="http://schemas.openxmlformats.org/drawingml/2006/picture">
                      <pic:pic xmlns:pic="http://schemas.openxmlformats.org/drawingml/2006/picture">
                        <pic:nvPicPr>
                          <pic:cNvPr id="146" name="picture" descr="descript"/>
                          <pic:cNvPicPr/>
                        </pic:nvPicPr>
                        <pic:blipFill rotWithShape="1">
                          <a:blip r:embed="rId35"/>
                          <a:stretch/>
                        </pic:blipFill>
                        <pic:spPr>
                          <a:xfrm>
                            <a:off x="0" y="0"/>
                            <a:ext cx="2019300" cy="1104900"/>
                          </a:xfrm>
                          <a:prstGeom prst="rect">
                            <a:avLst/>
                          </a:prstGeom>
                        </pic:spPr>
                      </pic:pic>
                    </a:graphicData>
                  </a:graphic>
                </wp:inline>
              </w:drawing>
            </w:r>
          </w:p>
        </w:tc>
      </w:tr>
      <w:tr w:rsidR="000B2E46">
        <w:trPr>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vAlign w:val="center"/>
          </w:tcPr>
          <w:p w:rsidR="000B2E46" w:rsidRDefault="00000000">
            <w:pPr>
              <w:ind w:firstLineChars="0" w:firstLine="0"/>
              <w:jc w:val="center"/>
            </w:pPr>
            <w:r>
              <w:t>数据结构</w:t>
            </w:r>
          </w:p>
          <w:p w:rsidR="000B2E46" w:rsidRDefault="00000000">
            <w:pPr>
              <w:ind w:firstLineChars="0" w:firstLine="0"/>
              <w:jc w:val="center"/>
            </w:pPr>
            <w:r>
              <w:t>与算法</w:t>
            </w:r>
          </w:p>
        </w:tc>
        <w:tc>
          <w:tcPr>
            <w:tcW w:w="7453" w:type="dxa"/>
            <w:tcBorders>
              <w:top w:val="outset" w:sz="6" w:space="0" w:color="auto"/>
              <w:left w:val="outset" w:sz="6" w:space="0" w:color="auto"/>
              <w:bottom w:val="outset" w:sz="6" w:space="0" w:color="auto"/>
              <w:right w:val="outset" w:sz="6" w:space="0" w:color="auto"/>
            </w:tcBorders>
          </w:tcPr>
          <w:p w:rsidR="000B2E46" w:rsidRDefault="000B2E46">
            <w:pPr>
              <w:pStyle w:val="af7"/>
              <w:spacing w:line="360" w:lineRule="auto"/>
              <w:ind w:firstLine="480"/>
              <w:rPr>
                <w:i w:val="0"/>
                <w:color w:val="000000"/>
                <w:sz w:val="24"/>
              </w:rPr>
            </w:pPr>
          </w:p>
          <w:p w:rsidR="000B2E46" w:rsidRDefault="00000000">
            <w:pPr>
              <w:pStyle w:val="af7"/>
              <w:spacing w:line="360" w:lineRule="auto"/>
              <w:ind w:firstLine="480"/>
              <w:rPr>
                <w:i w:val="0"/>
                <w:color w:val="000000"/>
                <w:sz w:val="24"/>
              </w:rPr>
            </w:pPr>
            <w:r>
              <w:rPr>
                <w:i w:val="0"/>
                <w:color w:val="000000"/>
                <w:sz w:val="24"/>
              </w:rPr>
              <w:t>此模块中无数据结构，算法编码时详细实现</w:t>
            </w:r>
          </w:p>
        </w:tc>
      </w:tr>
      <w:tr w:rsidR="000B2E46">
        <w:trPr>
          <w:trHeight w:val="324"/>
          <w:jc w:val="center"/>
        </w:trPr>
        <w:tc>
          <w:tcPr>
            <w:tcW w:w="1742" w:type="dxa"/>
            <w:tcBorders>
              <w:top w:val="outset" w:sz="6" w:space="0" w:color="auto"/>
              <w:left w:val="outset" w:sz="6" w:space="0" w:color="auto"/>
              <w:bottom w:val="outset" w:sz="6" w:space="0" w:color="auto"/>
              <w:right w:val="outset" w:sz="6" w:space="0" w:color="auto"/>
            </w:tcBorders>
            <w:shd w:val="clear" w:color="auto" w:fill="F3F3F3"/>
          </w:tcPr>
          <w:p w:rsidR="000B2E46" w:rsidRDefault="00000000">
            <w:pPr>
              <w:ind w:firstLineChars="0" w:firstLine="0"/>
              <w:jc w:val="center"/>
            </w:pPr>
            <w:r>
              <w:t>补充说明</w:t>
            </w:r>
          </w:p>
        </w:tc>
        <w:tc>
          <w:tcPr>
            <w:tcW w:w="7453" w:type="dxa"/>
            <w:tcBorders>
              <w:top w:val="outset" w:sz="6" w:space="0" w:color="auto"/>
              <w:left w:val="outset" w:sz="6" w:space="0" w:color="auto"/>
              <w:bottom w:val="outset" w:sz="6" w:space="0" w:color="auto"/>
              <w:right w:val="outset" w:sz="6" w:space="0" w:color="auto"/>
            </w:tcBorders>
          </w:tcPr>
          <w:p w:rsidR="000B2E46" w:rsidRDefault="000B2E46">
            <w:pPr>
              <w:pStyle w:val="af7"/>
              <w:spacing w:line="360" w:lineRule="auto"/>
              <w:ind w:firstLine="420"/>
            </w:pPr>
          </w:p>
        </w:tc>
      </w:tr>
    </w:tbl>
    <w:p w:rsidR="000B2E46" w:rsidRDefault="000B2E46">
      <w:pPr>
        <w:tabs>
          <w:tab w:val="left" w:pos="720"/>
          <w:tab w:val="left" w:pos="888"/>
        </w:tabs>
        <w:ind w:firstLine="480"/>
      </w:pPr>
    </w:p>
    <w:p w:rsidR="000B2E46" w:rsidRDefault="00000000">
      <w:pPr>
        <w:pStyle w:val="1"/>
        <w:spacing w:line="360" w:lineRule="auto"/>
      </w:pPr>
      <w:r>
        <w:rPr>
          <w:rFonts w:hint="eastAsia"/>
        </w:rPr>
        <w:t>数据（库）结构设计</w:t>
      </w:r>
    </w:p>
    <w:p w:rsidR="000B2E46" w:rsidRDefault="00000000">
      <w:pPr>
        <w:pStyle w:val="2"/>
        <w:tabs>
          <w:tab w:val="left" w:pos="576"/>
        </w:tabs>
        <w:spacing w:line="360" w:lineRule="auto"/>
      </w:pPr>
      <w:bookmarkStart w:id="60" w:name="_Toc28986"/>
      <w:r>
        <w:rPr>
          <w:rFonts w:hint="eastAsia"/>
        </w:rPr>
        <w:t>逻辑结构设计要点</w:t>
      </w:r>
      <w:bookmarkEnd w:id="60"/>
      <w:r>
        <w:t xml:space="preserve"> </w:t>
      </w:r>
    </w:p>
    <w:p w:rsidR="000B2E46" w:rsidRDefault="00000000">
      <w:pPr>
        <w:pStyle w:val="af7"/>
        <w:spacing w:line="360" w:lineRule="auto"/>
        <w:ind w:firstLine="420"/>
      </w:pPr>
      <w:r>
        <w:rPr>
          <w:noProof/>
        </w:rPr>
        <w:drawing>
          <wp:inline distT="0" distB="0" distL="0" distR="0">
            <wp:extent cx="5242389" cy="7718661"/>
            <wp:effectExtent l="0" t="0" r="0" b="0"/>
            <wp:docPr id="147" name="picture" descr="descript"/>
            <wp:cNvGraphicFramePr/>
            <a:graphic xmlns:a="http://schemas.openxmlformats.org/drawingml/2006/main">
              <a:graphicData uri="http://schemas.openxmlformats.org/drawingml/2006/picture">
                <pic:pic xmlns:pic="http://schemas.openxmlformats.org/drawingml/2006/picture">
                  <pic:nvPicPr>
                    <pic:cNvPr id="148" name="picture" descr="descript"/>
                    <pic:cNvPicPr/>
                  </pic:nvPicPr>
                  <pic:blipFill rotWithShape="1">
                    <a:blip r:embed="rId36"/>
                    <a:srcRect/>
                    <a:stretch/>
                  </pic:blipFill>
                  <pic:spPr>
                    <a:xfrm>
                      <a:off x="0" y="0"/>
                      <a:ext cx="5242389" cy="7718661"/>
                    </a:xfrm>
                    <a:prstGeom prst="rect">
                      <a:avLst/>
                    </a:prstGeom>
                  </pic:spPr>
                </pic:pic>
              </a:graphicData>
            </a:graphic>
          </wp:inline>
        </w:drawing>
      </w:r>
    </w:p>
    <w:p w:rsidR="000B2E46" w:rsidRDefault="000B2E46">
      <w:pPr>
        <w:pStyle w:val="af7"/>
        <w:spacing w:line="360" w:lineRule="auto"/>
        <w:ind w:firstLine="420"/>
      </w:pPr>
      <w:bookmarkStart w:id="61" w:name="_Toc29295"/>
    </w:p>
    <w:p w:rsidR="000B2E46" w:rsidRDefault="00000000">
      <w:pPr>
        <w:pStyle w:val="2"/>
        <w:tabs>
          <w:tab w:val="left" w:pos="576"/>
        </w:tabs>
        <w:spacing w:line="360" w:lineRule="auto"/>
      </w:pPr>
      <w:r>
        <w:rPr>
          <w:rFonts w:hint="eastAsia"/>
        </w:rPr>
        <w:t>物理结构设计要点</w:t>
      </w:r>
      <w:bookmarkEnd w:id="61"/>
    </w:p>
    <w:p w:rsidR="000B2E46" w:rsidRDefault="00000000">
      <w:pPr>
        <w:spacing w:line="240" w:lineRule="auto"/>
        <w:ind w:firstLine="480"/>
      </w:pPr>
      <w:r>
        <w:rPr>
          <w:rFonts w:ascii="Times New Roman" w:eastAsia="Times New Roman" w:hAnsi="Times New Roman" w:cs="Times New Roman"/>
          <w:color w:val="000000"/>
        </w:rPr>
        <w:t>File</w:t>
      </w:r>
      <w:r>
        <w:rPr>
          <w:rFonts w:ascii="Times New Roman" w:eastAsia="Times New Roman" w:hAnsi="Times New Roman" w:cs="Times New Roman"/>
          <w:b/>
          <w:color w:val="000000"/>
        </w:rPr>
        <w:t>(</w:t>
      </w:r>
      <w:r>
        <w:rPr>
          <w:rFonts w:ascii="宋体" w:eastAsia="宋体" w:hAnsi="宋体" w:cs="宋体"/>
          <w:b/>
          <w:color w:val="000000"/>
        </w:rPr>
        <w:t>文件</w:t>
      </w:r>
      <w:r>
        <w:rPr>
          <w:rFonts w:ascii="Times New Roman" w:eastAsia="Times New Roman" w:hAnsi="Times New Roman" w:cs="Times New Roman"/>
          <w:b/>
          <w:color w:val="000000"/>
        </w:rPr>
        <w:t>)</w:t>
      </w:r>
    </w:p>
    <w:p w:rsidR="000B2E46" w:rsidRDefault="000B2E46">
      <w:pPr>
        <w:pStyle w:val="af7"/>
        <w:spacing w:line="360" w:lineRule="auto"/>
        <w:ind w:firstLine="420"/>
      </w:pPr>
    </w:p>
    <w:tbl>
      <w:tblPr>
        <w:tblStyle w:val="aff"/>
        <w:tblW w:w="0" w:type="auto"/>
        <w:tblLayout w:type="fixed"/>
        <w:tblLook w:val="04A0" w:firstRow="1" w:lastRow="0" w:firstColumn="1" w:lastColumn="0" w:noHBand="0" w:noVBand="1"/>
      </w:tblPr>
      <w:tblGrid>
        <w:gridCol w:w="1695"/>
        <w:gridCol w:w="1695"/>
        <w:gridCol w:w="1695"/>
        <w:gridCol w:w="1695"/>
        <w:gridCol w:w="1695"/>
        <w:gridCol w:w="1695"/>
      </w:tblGrid>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序号</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英文标识</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中文名称</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数据类型</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是否索引</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vAlign w:val="top"/>
          </w:tcPr>
          <w:p w:rsidR="000B2E46" w:rsidRDefault="00000000">
            <w:pPr>
              <w:ind w:firstLineChars="0" w:firstLine="0"/>
              <w:jc w:val="center"/>
            </w:pPr>
            <w:r>
              <w:rPr>
                <w:rFonts w:ascii="宋体" w:eastAsia="宋体" w:hAnsi="宋体" w:cs="宋体"/>
                <w:color w:val="000000"/>
              </w:rPr>
              <w:t>备注</w:t>
            </w: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1</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主键</w:t>
            </w: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2</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444444"/>
                <w:shd w:val="clear" w:color="auto" w:fill="FFFFFF"/>
              </w:rPr>
              <w:t>Name</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文件名</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Varchar(50)</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3</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Size</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文件大小</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4</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DocumentVersionID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文档版本</w:t>
            </w: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bl>
    <w:p w:rsidR="000B2E46" w:rsidRDefault="00000000">
      <w:pPr>
        <w:spacing w:line="240" w:lineRule="auto"/>
        <w:ind w:firstLine="480"/>
      </w:pPr>
      <w:r>
        <w:rPr>
          <w:rFonts w:ascii="Times New Roman" w:eastAsia="Times New Roman" w:hAnsi="Times New Roman" w:cs="Times New Roman"/>
          <w:color w:val="444444"/>
          <w:shd w:val="clear" w:color="auto" w:fill="FFFFFF"/>
        </w:rPr>
        <w:t>ApprovalPaper</w:t>
      </w:r>
      <w:r>
        <w:rPr>
          <w:rFonts w:ascii="Times New Roman" w:eastAsia="Times New Roman" w:hAnsi="Times New Roman" w:cs="Times New Roman"/>
          <w:b/>
          <w:color w:val="000000"/>
        </w:rPr>
        <w:t xml:space="preserve"> (</w:t>
      </w:r>
      <w:r>
        <w:rPr>
          <w:rFonts w:ascii="宋体" w:eastAsia="宋体" w:hAnsi="宋体" w:cs="宋体"/>
          <w:b/>
          <w:color w:val="000000"/>
        </w:rPr>
        <w:t>审批单</w:t>
      </w:r>
      <w:r>
        <w:rPr>
          <w:rFonts w:ascii="Times New Roman" w:eastAsia="Times New Roman" w:hAnsi="Times New Roman" w:cs="Times New Roman"/>
          <w:b/>
          <w:color w:val="000000"/>
        </w:rPr>
        <w:t>)</w:t>
      </w:r>
    </w:p>
    <w:p w:rsidR="000B2E46" w:rsidRDefault="000B2E46">
      <w:pPr>
        <w:pStyle w:val="af7"/>
        <w:spacing w:line="360" w:lineRule="auto"/>
        <w:ind w:firstLine="420"/>
      </w:pPr>
    </w:p>
    <w:tbl>
      <w:tblPr>
        <w:tblStyle w:val="aff"/>
        <w:tblW w:w="0" w:type="auto"/>
        <w:tblLayout w:type="fixed"/>
        <w:tblLook w:val="04A0" w:firstRow="1" w:lastRow="0" w:firstColumn="1" w:lastColumn="0" w:noHBand="0" w:noVBand="1"/>
      </w:tblPr>
      <w:tblGrid>
        <w:gridCol w:w="1695"/>
        <w:gridCol w:w="1695"/>
        <w:gridCol w:w="1695"/>
        <w:gridCol w:w="1695"/>
        <w:gridCol w:w="1695"/>
        <w:gridCol w:w="1695"/>
      </w:tblGrid>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序号</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英文标识</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中文名称</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数据类型</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是否索引</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vAlign w:val="top"/>
          </w:tcPr>
          <w:p w:rsidR="000B2E46" w:rsidRDefault="00000000">
            <w:pPr>
              <w:ind w:firstLineChars="0" w:firstLine="0"/>
              <w:jc w:val="center"/>
            </w:pPr>
            <w:r>
              <w:rPr>
                <w:rFonts w:ascii="宋体" w:eastAsia="宋体" w:hAnsi="宋体" w:cs="宋体"/>
                <w:color w:val="000000"/>
              </w:rPr>
              <w:t>备注</w:t>
            </w: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1</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主键</w:t>
            </w: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2</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444444"/>
                <w:shd w:val="clear" w:color="auto" w:fill="FFFFFF"/>
              </w:rPr>
              <w:t>ApprovalPerson</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审批人</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Varchar(50)</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3</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Document_ID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文件</w:t>
            </w: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4</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DocumentVersionID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文档版本</w:t>
            </w: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bl>
    <w:p w:rsidR="000B2E46" w:rsidRDefault="00000000">
      <w:pPr>
        <w:spacing w:line="240" w:lineRule="auto"/>
        <w:ind w:firstLine="480"/>
      </w:pPr>
      <w:r>
        <w:rPr>
          <w:rFonts w:ascii="Times New Roman" w:eastAsia="Times New Roman" w:hAnsi="Times New Roman" w:cs="Times New Roman"/>
          <w:color w:val="000000"/>
        </w:rPr>
        <w:t>Document_Version(</w:t>
      </w:r>
      <w:r>
        <w:rPr>
          <w:rFonts w:ascii="宋体" w:eastAsia="宋体" w:hAnsi="宋体" w:cs="宋体"/>
          <w:b/>
          <w:color w:val="000000"/>
        </w:rPr>
        <w:t>文档版本表</w:t>
      </w:r>
      <w:r>
        <w:rPr>
          <w:rFonts w:ascii="Times New Roman" w:eastAsia="Times New Roman" w:hAnsi="Times New Roman" w:cs="Times New Roman"/>
          <w:color w:val="000000"/>
        </w:rPr>
        <w:t>)</w:t>
      </w:r>
    </w:p>
    <w:p w:rsidR="000B2E46" w:rsidRDefault="000B2E46">
      <w:pPr>
        <w:pStyle w:val="af7"/>
        <w:spacing w:line="360" w:lineRule="auto"/>
        <w:ind w:firstLine="420"/>
      </w:pPr>
    </w:p>
    <w:tbl>
      <w:tblPr>
        <w:tblStyle w:val="aff"/>
        <w:tblW w:w="0" w:type="auto"/>
        <w:tblLayout w:type="fixed"/>
        <w:tblLook w:val="04A0" w:firstRow="1" w:lastRow="0" w:firstColumn="1" w:lastColumn="0" w:noHBand="0" w:noVBand="1"/>
      </w:tblPr>
      <w:tblGrid>
        <w:gridCol w:w="1695"/>
        <w:gridCol w:w="1695"/>
        <w:gridCol w:w="1695"/>
        <w:gridCol w:w="1695"/>
        <w:gridCol w:w="1695"/>
        <w:gridCol w:w="1695"/>
      </w:tblGrid>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序号</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英文标识</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中文名称</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数据类型</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是否索引</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vAlign w:val="top"/>
          </w:tcPr>
          <w:p w:rsidR="000B2E46" w:rsidRDefault="00000000">
            <w:pPr>
              <w:ind w:firstLineChars="0" w:firstLine="0"/>
              <w:jc w:val="center"/>
            </w:pPr>
            <w:r>
              <w:rPr>
                <w:rFonts w:ascii="宋体" w:eastAsia="宋体" w:hAnsi="宋体" w:cs="宋体"/>
                <w:color w:val="000000"/>
              </w:rPr>
              <w:t>备注</w:t>
            </w: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1</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主键</w:t>
            </w: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2</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Version</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版本号</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Varchar(50)</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3</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IterationID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迭代号</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Varchar(50)</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4</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DocumentControlID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文档控制</w:t>
            </w: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6</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Size</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文档页码大小</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7</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MainFile</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文档主文件</w:t>
            </w: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bl>
    <w:p w:rsidR="000B2E46" w:rsidRDefault="00000000">
      <w:pPr>
        <w:spacing w:line="240" w:lineRule="auto"/>
        <w:ind w:firstLine="480"/>
      </w:pPr>
      <w:r>
        <w:rPr>
          <w:rFonts w:ascii="Times New Roman" w:eastAsia="Times New Roman" w:hAnsi="Times New Roman" w:cs="Times New Roman"/>
          <w:color w:val="000000"/>
        </w:rPr>
        <w:t>Document_Controller</w:t>
      </w:r>
      <w:r>
        <w:rPr>
          <w:rFonts w:ascii="Times New Roman" w:eastAsia="Times New Roman" w:hAnsi="Times New Roman" w:cs="Times New Roman"/>
          <w:b/>
          <w:color w:val="000000"/>
        </w:rPr>
        <w:t>(</w:t>
      </w:r>
      <w:r>
        <w:rPr>
          <w:rFonts w:ascii="宋体" w:eastAsia="宋体" w:hAnsi="宋体" w:cs="宋体"/>
          <w:b/>
          <w:color w:val="000000"/>
        </w:rPr>
        <w:t>文档控制表</w:t>
      </w:r>
      <w:r>
        <w:rPr>
          <w:rFonts w:ascii="Times New Roman" w:eastAsia="Times New Roman" w:hAnsi="Times New Roman" w:cs="Times New Roman"/>
          <w:b/>
          <w:color w:val="000000"/>
        </w:rPr>
        <w:t>)</w:t>
      </w:r>
    </w:p>
    <w:p w:rsidR="000B2E46" w:rsidRDefault="000B2E46">
      <w:pPr>
        <w:pStyle w:val="af7"/>
        <w:spacing w:line="360" w:lineRule="auto"/>
        <w:ind w:firstLine="420"/>
      </w:pPr>
    </w:p>
    <w:tbl>
      <w:tblPr>
        <w:tblStyle w:val="aff"/>
        <w:tblW w:w="0" w:type="auto"/>
        <w:tblLayout w:type="fixed"/>
        <w:tblLook w:val="04A0" w:firstRow="1" w:lastRow="0" w:firstColumn="1" w:lastColumn="0" w:noHBand="0" w:noVBand="1"/>
      </w:tblPr>
      <w:tblGrid>
        <w:gridCol w:w="1695"/>
        <w:gridCol w:w="1695"/>
        <w:gridCol w:w="1695"/>
        <w:gridCol w:w="1695"/>
        <w:gridCol w:w="1695"/>
        <w:gridCol w:w="1695"/>
      </w:tblGrid>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序号</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英文标识</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中文名称</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数据类型</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是否索引</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vAlign w:val="top"/>
          </w:tcPr>
          <w:p w:rsidR="000B2E46" w:rsidRDefault="00000000">
            <w:pPr>
              <w:ind w:firstLineChars="0" w:firstLine="0"/>
              <w:jc w:val="center"/>
            </w:pPr>
            <w:r>
              <w:rPr>
                <w:rFonts w:ascii="宋体" w:eastAsia="宋体" w:hAnsi="宋体" w:cs="宋体"/>
                <w:color w:val="000000"/>
              </w:rPr>
              <w:t>备注</w:t>
            </w: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1</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主键</w:t>
            </w: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2</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Version</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编号</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Varchar(50)</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3</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Creator</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创建人</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Varchar(50)</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4</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CreateTime</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创建时间</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Date</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5</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Name</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文档名</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Varchar(50)</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6</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WhetherInBaseLine</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是否处于基线</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7</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Statement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状态</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Varchar(50)</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8</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ModifyPersion</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修改人</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Varchar(50)</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9</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ModifyTime</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修改时间</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Date</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bl>
    <w:p w:rsidR="000B2E46" w:rsidRDefault="00000000">
      <w:pPr>
        <w:spacing w:line="240" w:lineRule="auto"/>
        <w:ind w:firstLine="480"/>
      </w:pPr>
      <w:r>
        <w:rPr>
          <w:rFonts w:ascii="Times New Roman" w:eastAsia="Times New Roman" w:hAnsi="Times New Roman" w:cs="Times New Roman"/>
          <w:color w:val="000000"/>
        </w:rPr>
        <w:t>Baseline_Version_Link</w:t>
      </w:r>
      <w:r>
        <w:rPr>
          <w:rFonts w:ascii="Times New Roman" w:eastAsia="Times New Roman" w:hAnsi="Times New Roman" w:cs="Times New Roman"/>
          <w:b/>
          <w:color w:val="000000"/>
        </w:rPr>
        <w:t>(</w:t>
      </w:r>
      <w:r>
        <w:rPr>
          <w:rFonts w:ascii="宋体" w:eastAsia="宋体" w:hAnsi="宋体" w:cs="宋体"/>
          <w:b/>
          <w:color w:val="000000"/>
        </w:rPr>
        <w:t>基线</w:t>
      </w:r>
      <w:r>
        <w:rPr>
          <w:rFonts w:ascii="Times New Roman" w:eastAsia="Times New Roman" w:hAnsi="Times New Roman" w:cs="Times New Roman"/>
          <w:b/>
          <w:color w:val="000000"/>
        </w:rPr>
        <w:t>_</w:t>
      </w:r>
      <w:r>
        <w:rPr>
          <w:rFonts w:ascii="宋体" w:eastAsia="宋体" w:hAnsi="宋体" w:cs="宋体"/>
          <w:b/>
          <w:color w:val="000000"/>
        </w:rPr>
        <w:t>文档版本表</w:t>
      </w:r>
      <w:r>
        <w:rPr>
          <w:rFonts w:ascii="Times New Roman" w:eastAsia="Times New Roman" w:hAnsi="Times New Roman" w:cs="Times New Roman"/>
          <w:b/>
          <w:color w:val="000000"/>
        </w:rPr>
        <w:t>)</w:t>
      </w:r>
    </w:p>
    <w:p w:rsidR="000B2E46" w:rsidRDefault="000B2E46">
      <w:pPr>
        <w:pStyle w:val="af7"/>
        <w:spacing w:line="360" w:lineRule="auto"/>
        <w:ind w:firstLine="420"/>
      </w:pPr>
    </w:p>
    <w:tbl>
      <w:tblPr>
        <w:tblStyle w:val="aff"/>
        <w:tblW w:w="0" w:type="auto"/>
        <w:tblLayout w:type="fixed"/>
        <w:tblLook w:val="04A0" w:firstRow="1" w:lastRow="0" w:firstColumn="1" w:lastColumn="0" w:noHBand="0" w:noVBand="1"/>
      </w:tblPr>
      <w:tblGrid>
        <w:gridCol w:w="1695"/>
        <w:gridCol w:w="1695"/>
        <w:gridCol w:w="1695"/>
        <w:gridCol w:w="1695"/>
        <w:gridCol w:w="1695"/>
        <w:gridCol w:w="1695"/>
      </w:tblGrid>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序号</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英文标识</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中文名称</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数据类型</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是否索引</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vAlign w:val="top"/>
          </w:tcPr>
          <w:p w:rsidR="000B2E46" w:rsidRDefault="00000000">
            <w:pPr>
              <w:ind w:firstLineChars="0" w:firstLine="0"/>
              <w:jc w:val="center"/>
            </w:pPr>
            <w:r>
              <w:rPr>
                <w:rFonts w:ascii="宋体" w:eastAsia="宋体" w:hAnsi="宋体" w:cs="宋体"/>
                <w:color w:val="000000"/>
              </w:rPr>
              <w:t>备注</w:t>
            </w: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1</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主键</w:t>
            </w: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2</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Baseline_ID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基线</w:t>
            </w: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3</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Version_ID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文档版本</w:t>
            </w: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bl>
    <w:p w:rsidR="000B2E46" w:rsidRDefault="00000000">
      <w:pPr>
        <w:spacing w:line="240" w:lineRule="auto"/>
        <w:ind w:firstLine="482"/>
      </w:pPr>
      <w:r>
        <w:rPr>
          <w:rFonts w:ascii="宋体" w:eastAsia="宋体" w:hAnsi="宋体" w:cs="宋体"/>
          <w:b/>
        </w:rPr>
        <w:t>User(用户表)</w:t>
      </w:r>
    </w:p>
    <w:p w:rsidR="000B2E46" w:rsidRDefault="000B2E46">
      <w:pPr>
        <w:pStyle w:val="af7"/>
        <w:spacing w:line="360" w:lineRule="auto"/>
        <w:ind w:firstLine="420"/>
      </w:pPr>
    </w:p>
    <w:tbl>
      <w:tblPr>
        <w:tblStyle w:val="aff"/>
        <w:tblW w:w="0" w:type="auto"/>
        <w:tblLayout w:type="fixed"/>
        <w:tblLook w:val="04A0" w:firstRow="1" w:lastRow="0" w:firstColumn="1" w:lastColumn="0" w:noHBand="0" w:noVBand="1"/>
      </w:tblPr>
      <w:tblGrid>
        <w:gridCol w:w="1695"/>
        <w:gridCol w:w="1695"/>
        <w:gridCol w:w="1695"/>
        <w:gridCol w:w="1695"/>
        <w:gridCol w:w="1695"/>
        <w:gridCol w:w="1695"/>
      </w:tblGrid>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序号</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英文标识</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中文名称</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数据类型</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是否索引</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vAlign w:val="top"/>
          </w:tcPr>
          <w:p w:rsidR="000B2E46" w:rsidRDefault="00000000">
            <w:pPr>
              <w:ind w:firstLineChars="0" w:firstLine="0"/>
              <w:jc w:val="center"/>
            </w:pPr>
            <w:r>
              <w:rPr>
                <w:rFonts w:ascii="宋体" w:eastAsia="宋体" w:hAnsi="宋体" w:cs="宋体"/>
                <w:color w:val="000000"/>
              </w:rPr>
              <w:t>备注</w:t>
            </w: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1</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主键</w:t>
            </w: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2</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Name</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姓名</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Varchar(50)</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3</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Count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账号</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Varchar(50)</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4</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Password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密码</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Varchar(50)</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5</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Identity</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身份</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Enum</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bl>
    <w:p w:rsidR="000B2E46" w:rsidRDefault="00000000">
      <w:pPr>
        <w:spacing w:line="240" w:lineRule="auto"/>
        <w:ind w:firstLine="482"/>
      </w:pPr>
      <w:r>
        <w:rPr>
          <w:rFonts w:ascii="宋体" w:eastAsia="宋体" w:hAnsi="宋体" w:cs="宋体"/>
          <w:b/>
          <w:color w:val="000000"/>
        </w:rPr>
        <w:t>Baseline(基线表)</w:t>
      </w:r>
    </w:p>
    <w:p w:rsidR="000B2E46" w:rsidRDefault="000B2E46">
      <w:pPr>
        <w:pStyle w:val="af7"/>
        <w:spacing w:line="360" w:lineRule="auto"/>
        <w:ind w:firstLine="420"/>
      </w:pPr>
    </w:p>
    <w:tbl>
      <w:tblPr>
        <w:tblStyle w:val="aff"/>
        <w:tblW w:w="0" w:type="auto"/>
        <w:tblLayout w:type="fixed"/>
        <w:tblLook w:val="04A0" w:firstRow="1" w:lastRow="0" w:firstColumn="1" w:lastColumn="0" w:noHBand="0" w:noVBand="1"/>
      </w:tblPr>
      <w:tblGrid>
        <w:gridCol w:w="1695"/>
        <w:gridCol w:w="1695"/>
        <w:gridCol w:w="1695"/>
        <w:gridCol w:w="1695"/>
        <w:gridCol w:w="1695"/>
        <w:gridCol w:w="1695"/>
      </w:tblGrid>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序号</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英文标识</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中文名称</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数据类型</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是否索引</w:t>
            </w:r>
          </w:p>
        </w:tc>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vAlign w:val="top"/>
          </w:tcPr>
          <w:p w:rsidR="000B2E46" w:rsidRDefault="00000000">
            <w:pPr>
              <w:ind w:firstLineChars="0" w:firstLine="0"/>
              <w:jc w:val="center"/>
            </w:pPr>
            <w:r>
              <w:rPr>
                <w:rFonts w:ascii="宋体" w:eastAsia="宋体" w:hAnsi="宋体" w:cs="宋体"/>
                <w:color w:val="000000"/>
              </w:rPr>
              <w:t>备注</w:t>
            </w: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1</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主键</w:t>
            </w:r>
            <w:r>
              <w:rPr>
                <w:rFonts w:ascii="Times New Roman" w:eastAsia="Times New Roman" w:hAnsi="Times New Roman" w:cs="Times New Roman"/>
                <w:color w:val="000000"/>
              </w:rPr>
              <w:t>ID</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Int</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是</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2</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Version</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版本</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Varchar(50)</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3</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Creator</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创建人</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Varchar(50)</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r w:rsidR="000B2E46">
        <w:tc>
          <w:tcPr>
            <w:tcW w:w="1695" w:type="dxa"/>
            <w:tcBorders>
              <w:top w:val="single" w:sz="6"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4</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CreateTime</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宋体" w:eastAsia="宋体" w:hAnsi="宋体" w:cs="宋体"/>
                <w:color w:val="000000"/>
              </w:rPr>
              <w:t>创建时间</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00000">
            <w:pPr>
              <w:ind w:firstLineChars="0" w:firstLine="0"/>
              <w:jc w:val="center"/>
            </w:pPr>
            <w:r>
              <w:rPr>
                <w:rFonts w:ascii="Times New Roman" w:eastAsia="Times New Roman" w:hAnsi="Times New Roman" w:cs="Times New Roman"/>
                <w:color w:val="000000"/>
              </w:rPr>
              <w:t>Date</w:t>
            </w: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rsidR="000B2E46" w:rsidRDefault="000B2E46">
            <w:pPr>
              <w:ind w:firstLineChars="0" w:firstLine="0"/>
              <w:jc w:val="center"/>
            </w:pPr>
          </w:p>
        </w:tc>
        <w:tc>
          <w:tcPr>
            <w:tcW w:w="1695" w:type="dxa"/>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vAlign w:val="top"/>
          </w:tcPr>
          <w:p w:rsidR="000B2E46" w:rsidRDefault="000B2E46">
            <w:pPr>
              <w:ind w:firstLineChars="0" w:firstLine="0"/>
              <w:jc w:val="center"/>
            </w:pPr>
          </w:p>
        </w:tc>
      </w:tr>
    </w:tbl>
    <w:p w:rsidR="000B2E46" w:rsidRDefault="000B2E46">
      <w:pPr>
        <w:pStyle w:val="af7"/>
        <w:spacing w:line="360" w:lineRule="auto"/>
        <w:ind w:firstLine="420"/>
      </w:pPr>
    </w:p>
    <w:p w:rsidR="000B2E46" w:rsidRDefault="000B2E46">
      <w:pPr>
        <w:pStyle w:val="af7"/>
        <w:spacing w:line="360" w:lineRule="auto"/>
        <w:ind w:firstLine="420"/>
      </w:pPr>
      <w:bookmarkStart w:id="62" w:name="_Toc21888"/>
    </w:p>
    <w:p w:rsidR="000B2E46" w:rsidRDefault="00000000">
      <w:pPr>
        <w:pStyle w:val="2"/>
        <w:tabs>
          <w:tab w:val="left" w:pos="576"/>
        </w:tabs>
        <w:spacing w:line="360" w:lineRule="auto"/>
      </w:pPr>
      <w:r>
        <w:rPr>
          <w:rFonts w:hint="eastAsia"/>
        </w:rPr>
        <w:t>数据结构与程序的关系</w:t>
      </w:r>
      <w:bookmarkEnd w:id="62"/>
    </w:p>
    <w:p w:rsidR="000B2E46" w:rsidRDefault="00000000">
      <w:pPr>
        <w:pStyle w:val="af7"/>
        <w:spacing w:line="360" w:lineRule="auto"/>
        <w:ind w:firstLine="420"/>
      </w:pPr>
      <w:r>
        <w:rPr>
          <w:rFonts w:hint="eastAsia"/>
        </w:rPr>
        <w:t>说明各个数据结构与访问这些数据结构的形式:</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0B2E46">
        <w:tc>
          <w:tcPr>
            <w:tcW w:w="1704" w:type="dxa"/>
            <w:shd w:val="clear" w:color="auto" w:fill="F3F3F3"/>
            <w:vAlign w:val="center"/>
          </w:tcPr>
          <w:p w:rsidR="000B2E46" w:rsidRDefault="000B2E46">
            <w:pPr>
              <w:ind w:firstLineChars="0" w:firstLine="0"/>
              <w:jc w:val="center"/>
            </w:pPr>
          </w:p>
        </w:tc>
        <w:tc>
          <w:tcPr>
            <w:tcW w:w="1704" w:type="dxa"/>
            <w:shd w:val="clear" w:color="auto" w:fill="F3F3F3"/>
            <w:vAlign w:val="center"/>
          </w:tcPr>
          <w:p w:rsidR="000B2E46" w:rsidRDefault="00000000">
            <w:pPr>
              <w:ind w:firstLineChars="0" w:firstLine="0"/>
              <w:jc w:val="center"/>
            </w:pPr>
            <w:r>
              <w:rPr>
                <w:rFonts w:hint="eastAsia"/>
              </w:rPr>
              <w:t>模块/程序1</w:t>
            </w:r>
          </w:p>
        </w:tc>
        <w:tc>
          <w:tcPr>
            <w:tcW w:w="1704" w:type="dxa"/>
            <w:shd w:val="clear" w:color="auto" w:fill="F3F3F3"/>
            <w:vAlign w:val="center"/>
          </w:tcPr>
          <w:p w:rsidR="000B2E46" w:rsidRDefault="00000000">
            <w:pPr>
              <w:ind w:firstLineChars="0" w:firstLine="0"/>
              <w:jc w:val="center"/>
            </w:pPr>
            <w:r>
              <w:rPr>
                <w:rFonts w:hint="eastAsia"/>
              </w:rPr>
              <w:t>模块/程序2</w:t>
            </w:r>
          </w:p>
        </w:tc>
        <w:tc>
          <w:tcPr>
            <w:tcW w:w="1705" w:type="dxa"/>
            <w:shd w:val="clear" w:color="auto" w:fill="F3F3F3"/>
            <w:vAlign w:val="center"/>
          </w:tcPr>
          <w:p w:rsidR="000B2E46" w:rsidRDefault="00000000">
            <w:pPr>
              <w:ind w:firstLineChars="0" w:firstLine="0"/>
              <w:jc w:val="center"/>
            </w:pPr>
            <w:r>
              <w:t>……</w:t>
            </w:r>
          </w:p>
        </w:tc>
        <w:tc>
          <w:tcPr>
            <w:tcW w:w="1705" w:type="dxa"/>
            <w:shd w:val="clear" w:color="auto" w:fill="F3F3F3"/>
            <w:vAlign w:val="center"/>
          </w:tcPr>
          <w:p w:rsidR="000B2E46" w:rsidRDefault="00000000">
            <w:pPr>
              <w:ind w:firstLineChars="0" w:firstLine="0"/>
              <w:jc w:val="center"/>
            </w:pPr>
            <w:r>
              <w:rPr>
                <w:rFonts w:hint="eastAsia"/>
              </w:rPr>
              <w:t>模块/程序m</w:t>
            </w:r>
          </w:p>
        </w:tc>
      </w:tr>
      <w:tr w:rsidR="000B2E46">
        <w:tc>
          <w:tcPr>
            <w:tcW w:w="1704" w:type="dxa"/>
            <w:shd w:val="clear" w:color="auto" w:fill="F3F3F3"/>
            <w:vAlign w:val="center"/>
          </w:tcPr>
          <w:p w:rsidR="000B2E46" w:rsidRDefault="00000000">
            <w:pPr>
              <w:ind w:firstLineChars="0" w:firstLine="0"/>
              <w:jc w:val="center"/>
            </w:pPr>
            <w:r>
              <w:rPr>
                <w:rFonts w:hint="eastAsia"/>
              </w:rPr>
              <w:t>数据结构1</w:t>
            </w:r>
          </w:p>
        </w:tc>
        <w:tc>
          <w:tcPr>
            <w:tcW w:w="1704" w:type="dxa"/>
            <w:vAlign w:val="center"/>
          </w:tcPr>
          <w:p w:rsidR="000B2E46" w:rsidRDefault="000B2E46">
            <w:pPr>
              <w:ind w:firstLineChars="0" w:firstLine="0"/>
              <w:jc w:val="center"/>
            </w:pPr>
          </w:p>
        </w:tc>
        <w:tc>
          <w:tcPr>
            <w:tcW w:w="1704" w:type="dxa"/>
            <w:vAlign w:val="center"/>
          </w:tcPr>
          <w:p w:rsidR="000B2E46" w:rsidRDefault="000B2E46">
            <w:pPr>
              <w:ind w:firstLineChars="0" w:firstLine="0"/>
              <w:jc w:val="center"/>
            </w:pPr>
          </w:p>
        </w:tc>
        <w:tc>
          <w:tcPr>
            <w:tcW w:w="1705" w:type="dxa"/>
            <w:vAlign w:val="center"/>
          </w:tcPr>
          <w:p w:rsidR="000B2E46" w:rsidRDefault="000B2E46">
            <w:pPr>
              <w:ind w:firstLineChars="0" w:firstLine="0"/>
              <w:jc w:val="center"/>
            </w:pPr>
          </w:p>
        </w:tc>
        <w:tc>
          <w:tcPr>
            <w:tcW w:w="1705" w:type="dxa"/>
            <w:vAlign w:val="center"/>
          </w:tcPr>
          <w:p w:rsidR="000B2E46" w:rsidRDefault="000B2E46">
            <w:pPr>
              <w:ind w:firstLineChars="0" w:firstLine="0"/>
              <w:jc w:val="center"/>
            </w:pPr>
          </w:p>
        </w:tc>
      </w:tr>
      <w:tr w:rsidR="000B2E46">
        <w:tc>
          <w:tcPr>
            <w:tcW w:w="1704" w:type="dxa"/>
            <w:shd w:val="clear" w:color="auto" w:fill="F3F3F3"/>
            <w:vAlign w:val="center"/>
          </w:tcPr>
          <w:p w:rsidR="000B2E46" w:rsidRDefault="00000000">
            <w:pPr>
              <w:ind w:firstLineChars="0" w:firstLine="0"/>
              <w:jc w:val="center"/>
            </w:pPr>
            <w:r>
              <w:rPr>
                <w:rFonts w:hint="eastAsia"/>
              </w:rPr>
              <w:t>数据结构2</w:t>
            </w:r>
          </w:p>
        </w:tc>
        <w:tc>
          <w:tcPr>
            <w:tcW w:w="1704" w:type="dxa"/>
            <w:vAlign w:val="center"/>
          </w:tcPr>
          <w:p w:rsidR="000B2E46" w:rsidRDefault="000B2E46">
            <w:pPr>
              <w:ind w:firstLineChars="0" w:firstLine="0"/>
              <w:jc w:val="center"/>
            </w:pPr>
          </w:p>
        </w:tc>
        <w:tc>
          <w:tcPr>
            <w:tcW w:w="1704" w:type="dxa"/>
            <w:vAlign w:val="center"/>
          </w:tcPr>
          <w:p w:rsidR="000B2E46" w:rsidRDefault="000B2E46">
            <w:pPr>
              <w:ind w:firstLineChars="0" w:firstLine="0"/>
              <w:jc w:val="center"/>
            </w:pPr>
          </w:p>
        </w:tc>
        <w:tc>
          <w:tcPr>
            <w:tcW w:w="1705" w:type="dxa"/>
            <w:vAlign w:val="center"/>
          </w:tcPr>
          <w:p w:rsidR="000B2E46" w:rsidRDefault="000B2E46">
            <w:pPr>
              <w:ind w:firstLineChars="0" w:firstLine="0"/>
              <w:jc w:val="center"/>
            </w:pPr>
          </w:p>
        </w:tc>
        <w:tc>
          <w:tcPr>
            <w:tcW w:w="1705" w:type="dxa"/>
            <w:vAlign w:val="center"/>
          </w:tcPr>
          <w:p w:rsidR="000B2E46" w:rsidRDefault="000B2E46">
            <w:pPr>
              <w:ind w:firstLineChars="0" w:firstLine="0"/>
              <w:jc w:val="center"/>
            </w:pPr>
          </w:p>
        </w:tc>
      </w:tr>
      <w:tr w:rsidR="000B2E46">
        <w:tc>
          <w:tcPr>
            <w:tcW w:w="1704" w:type="dxa"/>
            <w:shd w:val="clear" w:color="auto" w:fill="F3F3F3"/>
            <w:vAlign w:val="center"/>
          </w:tcPr>
          <w:p w:rsidR="000B2E46" w:rsidRDefault="00000000">
            <w:pPr>
              <w:ind w:firstLineChars="0" w:firstLine="0"/>
              <w:jc w:val="center"/>
            </w:pPr>
            <w:r>
              <w:t>……</w:t>
            </w:r>
          </w:p>
        </w:tc>
        <w:tc>
          <w:tcPr>
            <w:tcW w:w="1704" w:type="dxa"/>
            <w:vAlign w:val="center"/>
          </w:tcPr>
          <w:p w:rsidR="000B2E46" w:rsidRDefault="000B2E46">
            <w:pPr>
              <w:ind w:firstLineChars="0" w:firstLine="0"/>
              <w:jc w:val="center"/>
            </w:pPr>
          </w:p>
        </w:tc>
        <w:tc>
          <w:tcPr>
            <w:tcW w:w="1704" w:type="dxa"/>
            <w:vAlign w:val="center"/>
          </w:tcPr>
          <w:p w:rsidR="000B2E46" w:rsidRDefault="000B2E46">
            <w:pPr>
              <w:ind w:firstLineChars="0" w:firstLine="0"/>
              <w:jc w:val="center"/>
            </w:pPr>
          </w:p>
        </w:tc>
        <w:tc>
          <w:tcPr>
            <w:tcW w:w="1705" w:type="dxa"/>
            <w:vAlign w:val="center"/>
          </w:tcPr>
          <w:p w:rsidR="000B2E46" w:rsidRDefault="000B2E46">
            <w:pPr>
              <w:ind w:firstLineChars="0" w:firstLine="0"/>
              <w:jc w:val="center"/>
            </w:pPr>
          </w:p>
        </w:tc>
        <w:tc>
          <w:tcPr>
            <w:tcW w:w="1705" w:type="dxa"/>
            <w:vAlign w:val="center"/>
          </w:tcPr>
          <w:p w:rsidR="000B2E46" w:rsidRDefault="000B2E46">
            <w:pPr>
              <w:ind w:firstLineChars="0" w:firstLine="0"/>
              <w:jc w:val="center"/>
            </w:pPr>
          </w:p>
        </w:tc>
      </w:tr>
      <w:tr w:rsidR="000B2E46">
        <w:tc>
          <w:tcPr>
            <w:tcW w:w="1704" w:type="dxa"/>
            <w:shd w:val="clear" w:color="auto" w:fill="F3F3F3"/>
            <w:vAlign w:val="center"/>
          </w:tcPr>
          <w:p w:rsidR="000B2E46" w:rsidRDefault="00000000">
            <w:pPr>
              <w:ind w:firstLineChars="0" w:firstLine="0"/>
              <w:jc w:val="center"/>
            </w:pPr>
            <w:r>
              <w:rPr>
                <w:rFonts w:hint="eastAsia"/>
              </w:rPr>
              <w:t>数据结构n</w:t>
            </w:r>
          </w:p>
        </w:tc>
        <w:tc>
          <w:tcPr>
            <w:tcW w:w="1704" w:type="dxa"/>
            <w:vAlign w:val="center"/>
          </w:tcPr>
          <w:p w:rsidR="000B2E46" w:rsidRDefault="000B2E46">
            <w:pPr>
              <w:ind w:firstLineChars="0" w:firstLine="0"/>
              <w:jc w:val="center"/>
            </w:pPr>
          </w:p>
        </w:tc>
        <w:tc>
          <w:tcPr>
            <w:tcW w:w="1704" w:type="dxa"/>
            <w:vAlign w:val="center"/>
          </w:tcPr>
          <w:p w:rsidR="000B2E46" w:rsidRDefault="000B2E46">
            <w:pPr>
              <w:ind w:firstLineChars="0" w:firstLine="0"/>
              <w:jc w:val="center"/>
            </w:pPr>
          </w:p>
        </w:tc>
        <w:tc>
          <w:tcPr>
            <w:tcW w:w="1705" w:type="dxa"/>
            <w:vAlign w:val="center"/>
          </w:tcPr>
          <w:p w:rsidR="000B2E46" w:rsidRDefault="000B2E46">
            <w:pPr>
              <w:ind w:firstLineChars="0" w:firstLine="0"/>
              <w:jc w:val="center"/>
            </w:pPr>
          </w:p>
        </w:tc>
        <w:tc>
          <w:tcPr>
            <w:tcW w:w="1705" w:type="dxa"/>
            <w:vAlign w:val="center"/>
          </w:tcPr>
          <w:p w:rsidR="000B2E46" w:rsidRDefault="000B2E46">
            <w:pPr>
              <w:ind w:firstLineChars="0" w:firstLine="0"/>
              <w:jc w:val="center"/>
            </w:pPr>
          </w:p>
        </w:tc>
        <w:bookmarkStart w:id="63" w:name="_Toc299611838"/>
        <w:bookmarkStart w:id="64" w:name="_Toc299611839"/>
        <w:bookmarkStart w:id="65" w:name="_Toc299611840"/>
        <w:bookmarkStart w:id="66" w:name="_Toc299611841"/>
        <w:bookmarkStart w:id="67" w:name="_Toc299611842"/>
        <w:bookmarkStart w:id="68" w:name="_Toc299611843"/>
        <w:bookmarkStart w:id="69" w:name="_Toc299611844"/>
        <w:bookmarkStart w:id="70" w:name="_Toc299611853"/>
        <w:bookmarkStart w:id="71" w:name="_Toc299611861"/>
        <w:bookmarkStart w:id="72" w:name="_Toc299611869"/>
        <w:bookmarkStart w:id="73" w:name="_Toc299611873"/>
        <w:bookmarkStart w:id="74" w:name="_Toc299611874"/>
        <w:bookmarkStart w:id="75" w:name="_Toc299611875"/>
        <w:bookmarkStart w:id="76" w:name="_Toc299611876"/>
        <w:bookmarkStart w:id="77" w:name="_Toc299611931"/>
        <w:bookmarkStart w:id="78" w:name="_Toc299611932"/>
        <w:bookmarkStart w:id="79" w:name="_Toc299611949"/>
        <w:bookmarkStart w:id="80" w:name="_Toc299611954"/>
        <w:bookmarkStart w:id="81" w:name="_Toc299611959"/>
        <w:bookmarkStart w:id="82" w:name="_Toc299611964"/>
        <w:bookmarkStart w:id="83" w:name="_Toc299611969"/>
      </w:tr>
    </w:tbl>
    <w:p w:rsidR="000B2E46" w:rsidRDefault="00000000">
      <w:pPr>
        <w:pStyle w:val="1"/>
        <w:spacing w:line="360" w:lineRule="auto"/>
      </w:pPr>
      <w:bookmarkStart w:id="84" w:name="_Toc25073"/>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Pr>
          <w:rFonts w:hint="eastAsia"/>
        </w:rPr>
        <w:t>部署设计</w:t>
      </w:r>
      <w:bookmarkEnd w:id="84"/>
    </w:p>
    <w:p w:rsidR="000B2E46" w:rsidRDefault="00000000">
      <w:pPr>
        <w:pStyle w:val="af7"/>
        <w:spacing w:line="360" w:lineRule="auto"/>
        <w:ind w:firstLine="480"/>
        <w:rPr>
          <w:i w:val="0"/>
          <w:color w:val="000000"/>
          <w:sz w:val="24"/>
        </w:rPr>
      </w:pPr>
      <w:r>
        <w:rPr>
          <w:rFonts w:hint="eastAsia"/>
          <w:i w:val="0"/>
          <w:color w:val="000000"/>
          <w:sz w:val="24"/>
        </w:rPr>
        <w:t>部署设计图：</w:t>
      </w:r>
    </w:p>
    <w:p w:rsidR="000B2E46" w:rsidRDefault="00000000">
      <w:pPr>
        <w:pStyle w:val="af7"/>
        <w:spacing w:line="360" w:lineRule="auto"/>
        <w:ind w:firstLine="420"/>
        <w:rPr>
          <w:i w:val="0"/>
          <w:color w:val="000000"/>
        </w:rPr>
      </w:pPr>
      <w:r>
        <w:rPr>
          <w:rFonts w:hint="eastAsia"/>
          <w:i w:val="0"/>
          <w:noProof/>
          <w:color w:val="000000"/>
        </w:rPr>
        <w:drawing>
          <wp:inline distT="0" distB="0" distL="0" distR="0">
            <wp:extent cx="4010025" cy="3192096"/>
            <wp:effectExtent l="0" t="0" r="0" b="0"/>
            <wp:docPr id="149" name="picture" descr="descript"/>
            <wp:cNvGraphicFramePr/>
            <a:graphic xmlns:a="http://schemas.openxmlformats.org/drawingml/2006/main">
              <a:graphicData uri="http://schemas.openxmlformats.org/drawingml/2006/picture">
                <pic:pic xmlns:pic="http://schemas.openxmlformats.org/drawingml/2006/picture">
                  <pic:nvPicPr>
                    <pic:cNvPr id="150" name="picture" descr="descript"/>
                    <pic:cNvPicPr/>
                  </pic:nvPicPr>
                  <pic:blipFill rotWithShape="1">
                    <a:blip r:embed="rId37"/>
                    <a:srcRect/>
                    <a:stretch/>
                  </pic:blipFill>
                  <pic:spPr>
                    <a:xfrm>
                      <a:off x="0" y="0"/>
                      <a:ext cx="4010025" cy="3192096"/>
                    </a:xfrm>
                    <a:prstGeom prst="rect">
                      <a:avLst/>
                    </a:prstGeom>
                  </pic:spPr>
                </pic:pic>
              </a:graphicData>
            </a:graphic>
          </wp:inline>
        </w:drawing>
      </w:r>
    </w:p>
    <w:p w:rsidR="000B2E46" w:rsidRDefault="00000000">
      <w:pPr>
        <w:pStyle w:val="1"/>
        <w:spacing w:line="360" w:lineRule="auto"/>
        <w:ind w:left="540" w:hanging="540"/>
      </w:pPr>
      <w:bookmarkStart w:id="85" w:name="_Toc7840"/>
      <w:r>
        <w:rPr>
          <w:rFonts w:hint="eastAsia"/>
        </w:rPr>
        <w:t>运行设计</w:t>
      </w:r>
      <w:bookmarkEnd w:id="85"/>
    </w:p>
    <w:p w:rsidR="000B2E46" w:rsidRDefault="00000000">
      <w:pPr>
        <w:pStyle w:val="af7"/>
        <w:spacing w:line="360" w:lineRule="auto"/>
        <w:ind w:firstLine="420"/>
      </w:pPr>
      <w:r>
        <w:rPr>
          <w:rFonts w:hint="eastAsia"/>
        </w:rPr>
        <w:t>本节设计内容主要针对自动化处理软件。包括测控软件、自动运行的服务程序等软件系统。</w:t>
      </w:r>
    </w:p>
    <w:p w:rsidR="000B2E46" w:rsidRDefault="00000000">
      <w:pPr>
        <w:pStyle w:val="af7"/>
        <w:spacing w:line="360" w:lineRule="auto"/>
        <w:ind w:firstLine="420"/>
      </w:pPr>
      <w:r>
        <w:rPr>
          <w:rFonts w:hint="eastAsia"/>
        </w:rPr>
        <w:t>注：本节就为可选。如果需要可以单独形成《运行设计说明书》，此处可以直接引用该文档。</w:t>
      </w:r>
    </w:p>
    <w:p w:rsidR="000B2E46" w:rsidRDefault="00000000">
      <w:pPr>
        <w:pStyle w:val="2"/>
        <w:tabs>
          <w:tab w:val="clear" w:pos="718"/>
          <w:tab w:val="left" w:pos="576"/>
        </w:tabs>
        <w:spacing w:line="360" w:lineRule="auto"/>
        <w:ind w:left="720" w:hanging="720"/>
      </w:pPr>
      <w:bookmarkStart w:id="86" w:name="_Toc31160"/>
      <w:r>
        <w:rPr>
          <w:rFonts w:hint="eastAsia"/>
        </w:rPr>
        <w:t>运行模块组合</w:t>
      </w:r>
      <w:bookmarkEnd w:id="86"/>
    </w:p>
    <w:p w:rsidR="000B2E46" w:rsidRDefault="00000000">
      <w:pPr>
        <w:pStyle w:val="af7"/>
        <w:spacing w:line="360" w:lineRule="auto"/>
        <w:ind w:firstLine="420"/>
      </w:pPr>
      <w:r>
        <w:rPr>
          <w:rFonts w:hint="eastAsia"/>
        </w:rPr>
        <w:t>说明对系统施加不同的外界运行控制时所引起的各种不同的运行模块组合，说明每种运行所历经的内部模块和支持软件。</w:t>
      </w:r>
    </w:p>
    <w:p w:rsidR="000B2E46" w:rsidRDefault="00000000">
      <w:pPr>
        <w:pStyle w:val="2"/>
        <w:tabs>
          <w:tab w:val="clear" w:pos="718"/>
          <w:tab w:val="left" w:pos="576"/>
        </w:tabs>
        <w:spacing w:line="360" w:lineRule="auto"/>
        <w:ind w:left="720" w:hanging="720"/>
      </w:pPr>
      <w:bookmarkStart w:id="87" w:name="_Toc20342"/>
      <w:r>
        <w:rPr>
          <w:rFonts w:hint="eastAsia"/>
        </w:rPr>
        <w:t>运行控制</w:t>
      </w:r>
      <w:bookmarkEnd w:id="87"/>
    </w:p>
    <w:p w:rsidR="000B2E46" w:rsidRDefault="00000000">
      <w:pPr>
        <w:pStyle w:val="af7"/>
        <w:spacing w:line="360" w:lineRule="auto"/>
        <w:ind w:firstLine="420"/>
      </w:pPr>
      <w:r>
        <w:rPr>
          <w:rFonts w:hint="eastAsia"/>
        </w:rPr>
        <w:t>说明每一种外界的运行控制的方式方法和操作步骤。</w:t>
      </w:r>
    </w:p>
    <w:p w:rsidR="000B2E46" w:rsidRDefault="00000000">
      <w:pPr>
        <w:pStyle w:val="2"/>
        <w:tabs>
          <w:tab w:val="clear" w:pos="718"/>
          <w:tab w:val="left" w:pos="576"/>
        </w:tabs>
        <w:spacing w:line="360" w:lineRule="auto"/>
        <w:ind w:left="720" w:hanging="720"/>
      </w:pPr>
      <w:bookmarkStart w:id="88" w:name="_Toc2525"/>
      <w:r>
        <w:rPr>
          <w:rFonts w:hint="eastAsia"/>
        </w:rPr>
        <w:t>运行时间</w:t>
      </w:r>
      <w:bookmarkEnd w:id="88"/>
    </w:p>
    <w:p w:rsidR="000B2E46" w:rsidRDefault="00000000">
      <w:pPr>
        <w:pStyle w:val="af7"/>
        <w:spacing w:line="360" w:lineRule="auto"/>
        <w:ind w:firstLine="420"/>
      </w:pPr>
      <w:r>
        <w:rPr>
          <w:rFonts w:hint="eastAsia"/>
        </w:rPr>
        <w:t>说明每种运行模块组合将占用各种资源的时间。</w:t>
      </w:r>
    </w:p>
    <w:p w:rsidR="000B2E46" w:rsidRDefault="00000000">
      <w:pPr>
        <w:pStyle w:val="1"/>
        <w:tabs>
          <w:tab w:val="clear" w:pos="432"/>
          <w:tab w:val="left" w:pos="540"/>
        </w:tabs>
        <w:spacing w:line="360" w:lineRule="auto"/>
        <w:ind w:left="540" w:hanging="540"/>
      </w:pPr>
      <w:bookmarkStart w:id="89" w:name="_Toc5553"/>
      <w:r>
        <w:rPr>
          <w:rFonts w:hint="eastAsia"/>
        </w:rPr>
        <w:t>性能设计</w:t>
      </w:r>
      <w:bookmarkEnd w:id="89"/>
    </w:p>
    <w:p w:rsidR="000B2E46" w:rsidRDefault="00000000">
      <w:pPr>
        <w:pStyle w:val="af7"/>
        <w:spacing w:line="360" w:lineRule="auto"/>
        <w:ind w:firstLine="480"/>
        <w:rPr>
          <w:i w:val="0"/>
          <w:color w:val="000000"/>
          <w:sz w:val="24"/>
        </w:rPr>
      </w:pPr>
      <w:r>
        <w:rPr>
          <w:rFonts w:hint="eastAsia"/>
          <w:i w:val="0"/>
          <w:color w:val="000000"/>
          <w:sz w:val="24"/>
        </w:rPr>
        <w:t xml:space="preserve"> 1.请求数据量大的问题，大量的文档存储的数据可能会造成信息存储与查询困难，可以采用数据分区的方法来提高数据查询的效率，可以利用索引来对分区进行分类，保证响应时间不会过长。</w:t>
      </w:r>
    </w:p>
    <w:p w:rsidR="000B2E46" w:rsidRDefault="00000000">
      <w:pPr>
        <w:pStyle w:val="af7"/>
        <w:spacing w:line="360" w:lineRule="auto"/>
        <w:ind w:firstLineChars="0"/>
        <w:rPr>
          <w:i w:val="0"/>
          <w:color w:val="000000"/>
          <w:sz w:val="24"/>
        </w:rPr>
      </w:pPr>
      <w:r>
        <w:rPr>
          <w:rFonts w:hint="eastAsia"/>
          <w:i w:val="0"/>
          <w:color w:val="000000"/>
          <w:sz w:val="24"/>
        </w:rPr>
        <w:t>2.若上传的相应文档过大，则直接上传文档到服务器，不再经过web服务器中转，且可采用进度条来查看上传的进度。</w:t>
      </w:r>
    </w:p>
    <w:p w:rsidR="000B2E46" w:rsidRDefault="00000000">
      <w:pPr>
        <w:pStyle w:val="af7"/>
        <w:spacing w:line="360" w:lineRule="auto"/>
        <w:ind w:firstLineChars="0"/>
        <w:rPr>
          <w:i w:val="0"/>
          <w:color w:val="000000"/>
          <w:sz w:val="24"/>
        </w:rPr>
      </w:pPr>
      <w:r>
        <w:rPr>
          <w:rFonts w:hint="eastAsia"/>
          <w:i w:val="0"/>
          <w:color w:val="000000"/>
          <w:sz w:val="24"/>
        </w:rPr>
        <w:t>3.采用缓存技术来提高性能，包括静态存储。redis缓存等。</w:t>
      </w:r>
    </w:p>
    <w:p w:rsidR="000B2E46" w:rsidRDefault="00000000">
      <w:pPr>
        <w:pStyle w:val="af7"/>
        <w:spacing w:line="360" w:lineRule="auto"/>
        <w:ind w:firstLineChars="0"/>
        <w:rPr>
          <w:i w:val="0"/>
          <w:color w:val="000000"/>
        </w:rPr>
      </w:pPr>
      <w:r>
        <w:rPr>
          <w:rFonts w:hint="eastAsia"/>
          <w:i w:val="0"/>
          <w:color w:val="000000"/>
          <w:sz w:val="24"/>
        </w:rPr>
        <w:t>4.优化数据库的查询方式，可调用多种查询方式，保证数据库查询的效率。</w:t>
      </w:r>
    </w:p>
    <w:p w:rsidR="000B2E46" w:rsidRDefault="00000000">
      <w:pPr>
        <w:pStyle w:val="1"/>
        <w:tabs>
          <w:tab w:val="clear" w:pos="432"/>
          <w:tab w:val="left" w:pos="540"/>
        </w:tabs>
        <w:spacing w:line="360" w:lineRule="auto"/>
        <w:ind w:left="540" w:hanging="540"/>
      </w:pPr>
      <w:bookmarkStart w:id="90" w:name="_Toc14158"/>
      <w:r>
        <w:rPr>
          <w:rFonts w:hint="eastAsia"/>
        </w:rPr>
        <w:t>系统出错处理设计</w:t>
      </w:r>
      <w:bookmarkEnd w:id="90"/>
    </w:p>
    <w:p w:rsidR="000B2E46" w:rsidRDefault="00000000">
      <w:pPr>
        <w:pStyle w:val="2"/>
        <w:tabs>
          <w:tab w:val="left" w:pos="576"/>
        </w:tabs>
        <w:spacing w:line="360" w:lineRule="auto"/>
      </w:pPr>
      <w:bookmarkStart w:id="91" w:name="_Toc24733"/>
      <w:r>
        <w:rPr>
          <w:rFonts w:hint="eastAsia"/>
        </w:rPr>
        <w:t>出错信息</w:t>
      </w:r>
      <w:bookmarkEnd w:id="91"/>
    </w:p>
    <w:p w:rsidR="000B2E46" w:rsidRDefault="00000000">
      <w:pPr>
        <w:pStyle w:val="af7"/>
        <w:numPr>
          <w:ilvl w:val="0"/>
          <w:numId w:val="4"/>
        </w:numPr>
        <w:spacing w:line="360" w:lineRule="auto"/>
        <w:ind w:firstLine="480"/>
        <w:rPr>
          <w:i w:val="0"/>
          <w:color w:val="000000"/>
          <w:sz w:val="24"/>
        </w:rPr>
      </w:pPr>
      <w:r>
        <w:rPr>
          <w:rFonts w:hint="eastAsia"/>
          <w:i w:val="0"/>
          <w:color w:val="000000"/>
          <w:sz w:val="24"/>
        </w:rPr>
        <w:t>信息输入错误：直接在对用的文本输入框附近以文字形式提醒，意思为错误的输入导致程序运行出错，需要让用户重新输入；</w:t>
      </w:r>
    </w:p>
    <w:p w:rsidR="000B2E46" w:rsidRDefault="00000000">
      <w:pPr>
        <w:pStyle w:val="af7"/>
        <w:numPr>
          <w:ilvl w:val="0"/>
          <w:numId w:val="4"/>
        </w:numPr>
        <w:spacing w:line="360" w:lineRule="auto"/>
        <w:ind w:firstLine="480"/>
        <w:rPr>
          <w:i w:val="0"/>
          <w:color w:val="000000"/>
          <w:sz w:val="24"/>
        </w:rPr>
      </w:pPr>
      <w:r>
        <w:rPr>
          <w:rFonts w:hint="eastAsia"/>
          <w:i w:val="0"/>
          <w:color w:val="000000"/>
          <w:sz w:val="24"/>
        </w:rPr>
        <w:t>文档或文件上传失败：用系统弹窗的形式对用户进行提醒，意为文档或文件在当下情况由于某种原因限制无法上传，提醒用户检查网络或检查文档与文件本身是否有问题；</w:t>
      </w:r>
    </w:p>
    <w:p w:rsidR="000B2E46" w:rsidRDefault="00000000">
      <w:pPr>
        <w:pStyle w:val="af7"/>
        <w:numPr>
          <w:ilvl w:val="0"/>
          <w:numId w:val="4"/>
        </w:numPr>
        <w:spacing w:line="360" w:lineRule="auto"/>
        <w:ind w:firstLine="480"/>
        <w:rPr>
          <w:i w:val="0"/>
          <w:color w:val="000000"/>
          <w:sz w:val="24"/>
        </w:rPr>
      </w:pPr>
      <w:r>
        <w:rPr>
          <w:rFonts w:hint="eastAsia"/>
          <w:i w:val="0"/>
          <w:color w:val="000000"/>
          <w:sz w:val="24"/>
        </w:rPr>
        <w:t>状态设置错误：用系统弹窗形式对用户进行提醒，意为文档在当下情况不可完成相应状态的设置，展示帮助提示，可利用帮助来告诉用户各个状态合适的情况。</w:t>
      </w:r>
    </w:p>
    <w:p w:rsidR="000B2E46" w:rsidRDefault="00000000">
      <w:pPr>
        <w:pStyle w:val="af7"/>
        <w:numPr>
          <w:ilvl w:val="0"/>
          <w:numId w:val="4"/>
        </w:numPr>
        <w:spacing w:line="360" w:lineRule="auto"/>
        <w:ind w:firstLine="480"/>
        <w:rPr>
          <w:i w:val="0"/>
          <w:color w:val="000000"/>
          <w:sz w:val="24"/>
        </w:rPr>
      </w:pPr>
      <w:r>
        <w:rPr>
          <w:rFonts w:hint="eastAsia"/>
          <w:i w:val="0"/>
          <w:color w:val="000000"/>
          <w:sz w:val="24"/>
        </w:rPr>
        <w:t>系统执行故障：系统弹窗提醒用户故障，意为当前系统由于操作者或程序自身的某些问题导致系统无法执行相应操作，展示当前操作失败可能的原因，并快速刷新系统。</w:t>
      </w:r>
    </w:p>
    <w:p w:rsidR="000B2E46" w:rsidRDefault="00000000">
      <w:pPr>
        <w:pStyle w:val="2"/>
        <w:tabs>
          <w:tab w:val="left" w:pos="576"/>
        </w:tabs>
        <w:spacing w:line="360" w:lineRule="auto"/>
      </w:pPr>
      <w:bookmarkStart w:id="92" w:name="_Toc25070"/>
      <w:r>
        <w:rPr>
          <w:rFonts w:hint="eastAsia"/>
        </w:rPr>
        <w:t>补救措施</w:t>
      </w:r>
      <w:bookmarkEnd w:id="92"/>
    </w:p>
    <w:p w:rsidR="000B2E46" w:rsidRDefault="00000000">
      <w:pPr>
        <w:pStyle w:val="af7"/>
        <w:numPr>
          <w:ilvl w:val="0"/>
          <w:numId w:val="5"/>
        </w:numPr>
        <w:spacing w:line="360" w:lineRule="auto"/>
        <w:ind w:firstLine="480"/>
        <w:rPr>
          <w:i w:val="0"/>
          <w:color w:val="000000"/>
          <w:sz w:val="24"/>
        </w:rPr>
      </w:pPr>
      <w:r>
        <w:rPr>
          <w:rFonts w:hint="eastAsia"/>
          <w:i w:val="0"/>
          <w:color w:val="000000"/>
          <w:sz w:val="24"/>
        </w:rPr>
        <w:t>系统对文档随时设置本地存档与云存档，保证程序或服务器异常中断时数据不会丢失。</w:t>
      </w:r>
    </w:p>
    <w:p w:rsidR="000B2E46" w:rsidRDefault="00000000">
      <w:pPr>
        <w:pStyle w:val="af7"/>
        <w:numPr>
          <w:ilvl w:val="0"/>
          <w:numId w:val="5"/>
        </w:numPr>
        <w:spacing w:line="360" w:lineRule="auto"/>
        <w:ind w:firstLine="480"/>
        <w:rPr>
          <w:i w:val="0"/>
          <w:color w:val="000000"/>
          <w:sz w:val="24"/>
        </w:rPr>
      </w:pPr>
      <w:r>
        <w:rPr>
          <w:rFonts w:hint="eastAsia"/>
          <w:i w:val="0"/>
          <w:color w:val="000000"/>
          <w:sz w:val="24"/>
        </w:rPr>
        <w:t>系统在某些功能设置多种执行方法，执行失败时，用户可根据另一种方法进行相应的操作，保证不会因一种方法无法执行而导致程序执行卡死。</w:t>
      </w:r>
    </w:p>
    <w:p w:rsidR="000B2E46" w:rsidRDefault="00000000">
      <w:pPr>
        <w:pStyle w:val="af7"/>
        <w:numPr>
          <w:ilvl w:val="0"/>
          <w:numId w:val="5"/>
        </w:numPr>
        <w:spacing w:line="360" w:lineRule="auto"/>
        <w:ind w:firstLine="480"/>
        <w:rPr>
          <w:i w:val="0"/>
          <w:color w:val="000000"/>
          <w:sz w:val="24"/>
        </w:rPr>
      </w:pPr>
      <w:r>
        <w:rPr>
          <w:rFonts w:hint="eastAsia"/>
          <w:i w:val="0"/>
          <w:color w:val="000000"/>
          <w:sz w:val="24"/>
        </w:rPr>
        <w:t>系统在某些情况下会遇到数据库服务端以及应用服务端无法响应情况，系统立刻查明相应原因，如服务端相应出错，负载过高等等，并根据相应错误原因提醒或执行解决方案。</w:t>
      </w:r>
    </w:p>
    <w:p w:rsidR="000B2E46" w:rsidRDefault="00000000">
      <w:pPr>
        <w:pStyle w:val="2"/>
        <w:tabs>
          <w:tab w:val="left" w:pos="576"/>
        </w:tabs>
        <w:spacing w:line="360" w:lineRule="auto"/>
      </w:pPr>
      <w:r>
        <w:rPr>
          <w:rFonts w:hint="eastAsia"/>
        </w:rPr>
        <w:t>系统维护设计</w:t>
      </w:r>
    </w:p>
    <w:p w:rsidR="000B2E46" w:rsidRDefault="00000000">
      <w:pPr>
        <w:spacing w:line="400" w:lineRule="auto"/>
        <w:ind w:firstLine="480"/>
        <w:rPr>
          <w:rFonts w:ascii="宋体" w:eastAsia="宋体" w:hAnsi="宋体" w:cs="宋体"/>
        </w:rPr>
      </w:pPr>
      <w:r>
        <w:rPr>
          <w:rFonts w:ascii="宋体" w:eastAsia="宋体" w:hAnsi="宋体" w:cs="宋体"/>
          <w:color w:val="222222"/>
          <w:shd w:val="clear" w:color="auto" w:fill="FFFFFF"/>
        </w:rPr>
        <w:t>系统在系统检查与维护方面，采用日志模块记录系统运行过程状态以及出现的问题。</w:t>
      </w:r>
    </w:p>
    <w:p w:rsidR="000B2E46" w:rsidRDefault="00000000">
      <w:pPr>
        <w:spacing w:line="400" w:lineRule="auto"/>
        <w:ind w:firstLine="480"/>
        <w:rPr>
          <w:rFonts w:ascii="宋体" w:eastAsia="宋体" w:hAnsi="宋体" w:cs="宋体"/>
        </w:rPr>
      </w:pPr>
      <w:r>
        <w:rPr>
          <w:rFonts w:ascii="宋体" w:eastAsia="宋体" w:hAnsi="宋体" w:cs="宋体"/>
          <w:color w:val="222222"/>
          <w:shd w:val="clear" w:color="auto" w:fill="FFFFFF"/>
        </w:rPr>
        <w:t>系统外部接口调用前后都要进行日志的详细记录，方便接口调试；系统中重要的状态信息的变化都要通过日志记录下来，方便查问题时还原现场，推断程序运行过程；系统入口与出口记录输入与输出，方便定位问题；任何业务异常都进行日志详细记录；日志记录要求清晰准确，能够通过日志准确定位系统问题。</w:t>
      </w:r>
    </w:p>
    <w:p w:rsidR="000B2E46" w:rsidRDefault="000B2E46">
      <w:pPr>
        <w:pStyle w:val="af7"/>
        <w:spacing w:line="360" w:lineRule="auto"/>
        <w:ind w:firstLine="420"/>
      </w:pPr>
      <w:bookmarkStart w:id="93" w:name="_Toc14574"/>
    </w:p>
    <w:p w:rsidR="000B2E46" w:rsidRDefault="00000000">
      <w:pPr>
        <w:pStyle w:val="2"/>
        <w:tabs>
          <w:tab w:val="left" w:pos="576"/>
        </w:tabs>
        <w:spacing w:line="360" w:lineRule="auto"/>
      </w:pPr>
      <w:r>
        <w:rPr>
          <w:rFonts w:hint="eastAsia"/>
        </w:rPr>
        <w:t>错误处理设计</w:t>
      </w:r>
      <w:bookmarkEnd w:id="93"/>
    </w:p>
    <w:p w:rsidR="000B2E46" w:rsidRDefault="00000000">
      <w:pPr>
        <w:pStyle w:val="af7"/>
        <w:numPr>
          <w:ilvl w:val="0"/>
          <w:numId w:val="8"/>
        </w:numPr>
        <w:spacing w:line="360" w:lineRule="auto"/>
        <w:ind w:firstLine="480"/>
        <w:rPr>
          <w:i w:val="0"/>
          <w:color w:val="000000"/>
          <w:sz w:val="24"/>
        </w:rPr>
      </w:pPr>
      <w:r>
        <w:rPr>
          <w:rFonts w:hint="eastAsia"/>
          <w:i w:val="0"/>
          <w:color w:val="000000"/>
          <w:sz w:val="24"/>
        </w:rPr>
        <w:t>错误处理模块：快速获取系统捕捉的错误并进行响应，定位错误源进行合适的处；</w:t>
      </w:r>
    </w:p>
    <w:p w:rsidR="000B2E46" w:rsidRDefault="00000000">
      <w:pPr>
        <w:pStyle w:val="af7"/>
        <w:numPr>
          <w:ilvl w:val="0"/>
          <w:numId w:val="8"/>
        </w:numPr>
        <w:spacing w:line="360" w:lineRule="auto"/>
        <w:ind w:firstLine="480"/>
        <w:rPr>
          <w:i w:val="0"/>
          <w:color w:val="000000"/>
          <w:sz w:val="24"/>
        </w:rPr>
      </w:pPr>
      <w:r>
        <w:rPr>
          <w:rFonts w:hint="eastAsia"/>
          <w:i w:val="0"/>
          <w:color w:val="000000"/>
          <w:sz w:val="24"/>
        </w:rPr>
        <w:t>日志记录：记录近期系统故障与错误情况；</w:t>
      </w:r>
    </w:p>
    <w:p w:rsidR="000B2E46" w:rsidRDefault="00000000">
      <w:pPr>
        <w:pStyle w:val="af7"/>
        <w:numPr>
          <w:ilvl w:val="0"/>
          <w:numId w:val="8"/>
        </w:numPr>
        <w:spacing w:line="360" w:lineRule="auto"/>
        <w:ind w:firstLine="480"/>
        <w:rPr>
          <w:i w:val="0"/>
          <w:color w:val="000000"/>
          <w:sz w:val="24"/>
        </w:rPr>
      </w:pPr>
      <w:r>
        <w:rPr>
          <w:rFonts w:hint="eastAsia"/>
          <w:i w:val="0"/>
          <w:color w:val="000000"/>
          <w:sz w:val="24"/>
        </w:rPr>
        <w:t>捕获模块：针对大多数模块都设立专门的捕获单元，用于捕获模块。</w:t>
      </w:r>
    </w:p>
    <w:p w:rsidR="000B2E46" w:rsidRDefault="00000000">
      <w:pPr>
        <w:pStyle w:val="1"/>
        <w:tabs>
          <w:tab w:val="clear" w:pos="432"/>
          <w:tab w:val="left" w:pos="540"/>
        </w:tabs>
        <w:spacing w:line="360" w:lineRule="auto"/>
        <w:ind w:left="540" w:hanging="540"/>
      </w:pPr>
      <w:bookmarkStart w:id="94" w:name="_Toc299611981"/>
      <w:bookmarkStart w:id="95" w:name="_Toc299611982"/>
      <w:bookmarkStart w:id="96" w:name="_Toc299611983"/>
      <w:bookmarkStart w:id="97" w:name="_Toc299611984"/>
      <w:bookmarkStart w:id="98" w:name="_Toc299611985"/>
      <w:bookmarkStart w:id="99" w:name="_Toc299612025"/>
      <w:bookmarkStart w:id="100" w:name="_Toc22416"/>
      <w:bookmarkEnd w:id="94"/>
      <w:bookmarkEnd w:id="95"/>
      <w:bookmarkEnd w:id="96"/>
      <w:bookmarkEnd w:id="97"/>
      <w:bookmarkEnd w:id="98"/>
      <w:bookmarkEnd w:id="99"/>
      <w:r>
        <w:rPr>
          <w:rFonts w:hint="eastAsia"/>
        </w:rPr>
        <w:t>需求可追踪性</w:t>
      </w:r>
      <w:bookmarkEnd w:id="100"/>
    </w:p>
    <w:p w:rsidR="000B2E46" w:rsidRDefault="00000000">
      <w:pPr>
        <w:ind w:firstLine="420"/>
        <w:rPr>
          <w:i/>
          <w:iCs/>
          <w:color w:val="0070C0"/>
          <w:sz w:val="21"/>
          <w:szCs w:val="21"/>
        </w:rPr>
      </w:pPr>
      <w:r>
        <w:rPr>
          <w:rFonts w:hint="eastAsia"/>
          <w:i/>
          <w:iCs/>
          <w:color w:val="0070C0"/>
          <w:sz w:val="21"/>
          <w:szCs w:val="21"/>
        </w:rPr>
        <w:t xml:space="preserve"> 概要设计对应软件需求列表</w:t>
      </w:r>
    </w:p>
    <w:p w:rsidR="000B2E46" w:rsidRDefault="00000000">
      <w:pPr>
        <w:pStyle w:val="ac"/>
        <w:spacing w:before="156"/>
      </w:pPr>
      <w:r>
        <w:rPr>
          <w:rFonts w:hint="eastAsia"/>
        </w:rPr>
        <w:t>表X 需求可追踪性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4"/>
        <w:gridCol w:w="3044"/>
        <w:gridCol w:w="2125"/>
        <w:gridCol w:w="2125"/>
      </w:tblGrid>
      <w:tr w:rsidR="000B2E46">
        <w:trPr>
          <w:trHeight w:val="393"/>
        </w:trPr>
        <w:tc>
          <w:tcPr>
            <w:tcW w:w="4278" w:type="dxa"/>
            <w:gridSpan w:val="2"/>
            <w:shd w:val="clear" w:color="auto" w:fill="D9D9D9"/>
            <w:vAlign w:val="center"/>
          </w:tcPr>
          <w:p w:rsidR="000B2E46" w:rsidRDefault="00000000">
            <w:pPr>
              <w:pStyle w:val="ad"/>
              <w:spacing w:line="360" w:lineRule="auto"/>
              <w:ind w:firstLine="480"/>
              <w:jc w:val="center"/>
              <w:rPr>
                <w:rFonts w:eastAsia="宋体"/>
                <w:color w:val="0070C0"/>
              </w:rPr>
            </w:pPr>
            <w:r>
              <w:rPr>
                <w:rFonts w:eastAsia="宋体" w:hint="eastAsia"/>
                <w:color w:val="0070C0"/>
              </w:rPr>
              <w:t>软件需求规格说明书</w:t>
            </w:r>
          </w:p>
        </w:tc>
        <w:tc>
          <w:tcPr>
            <w:tcW w:w="4250" w:type="dxa"/>
            <w:gridSpan w:val="2"/>
            <w:shd w:val="clear" w:color="auto" w:fill="D9D9D9"/>
            <w:vAlign w:val="center"/>
          </w:tcPr>
          <w:p w:rsidR="000B2E46" w:rsidRDefault="00000000">
            <w:pPr>
              <w:pStyle w:val="ad"/>
              <w:spacing w:line="360" w:lineRule="auto"/>
              <w:ind w:firstLine="480"/>
              <w:jc w:val="center"/>
              <w:rPr>
                <w:rFonts w:eastAsia="宋体"/>
                <w:color w:val="0070C0"/>
              </w:rPr>
            </w:pPr>
            <w:r>
              <w:rPr>
                <w:rFonts w:hint="eastAsia"/>
                <w:color w:val="0070C0"/>
              </w:rPr>
              <w:t>概要设计说明书</w:t>
            </w:r>
          </w:p>
        </w:tc>
      </w:tr>
      <w:tr w:rsidR="000B2E46">
        <w:tc>
          <w:tcPr>
            <w:tcW w:w="1234" w:type="dxa"/>
            <w:shd w:val="clear" w:color="auto" w:fill="D9D9D9"/>
            <w:vAlign w:val="center"/>
          </w:tcPr>
          <w:p w:rsidR="000B2E46" w:rsidRDefault="00000000">
            <w:pPr>
              <w:pStyle w:val="ad"/>
              <w:spacing w:line="360" w:lineRule="auto"/>
              <w:ind w:firstLineChars="0" w:firstLine="0"/>
              <w:rPr>
                <w:color w:val="0070C0"/>
              </w:rPr>
            </w:pPr>
            <w:r>
              <w:rPr>
                <w:rFonts w:hint="eastAsia"/>
                <w:color w:val="0070C0"/>
              </w:rPr>
              <w:t>章节号</w:t>
            </w:r>
          </w:p>
        </w:tc>
        <w:tc>
          <w:tcPr>
            <w:tcW w:w="3044" w:type="dxa"/>
            <w:shd w:val="clear" w:color="auto" w:fill="D9D9D9"/>
            <w:vAlign w:val="center"/>
          </w:tcPr>
          <w:p w:rsidR="000B2E46" w:rsidRDefault="00000000">
            <w:pPr>
              <w:pStyle w:val="ad"/>
              <w:spacing w:line="360" w:lineRule="auto"/>
              <w:ind w:firstLine="480"/>
              <w:jc w:val="center"/>
              <w:rPr>
                <w:color w:val="0070C0"/>
              </w:rPr>
            </w:pPr>
            <w:r>
              <w:rPr>
                <w:rFonts w:hint="eastAsia"/>
                <w:color w:val="0070C0"/>
              </w:rPr>
              <w:t>定义的系统需求</w:t>
            </w:r>
          </w:p>
        </w:tc>
        <w:tc>
          <w:tcPr>
            <w:tcW w:w="2125" w:type="dxa"/>
            <w:shd w:val="clear" w:color="auto" w:fill="D9D9D9"/>
            <w:vAlign w:val="center"/>
          </w:tcPr>
          <w:p w:rsidR="000B2E46" w:rsidRDefault="00000000">
            <w:pPr>
              <w:pStyle w:val="ad"/>
              <w:spacing w:line="360" w:lineRule="auto"/>
              <w:ind w:firstLine="480"/>
              <w:jc w:val="center"/>
              <w:rPr>
                <w:color w:val="0070C0"/>
              </w:rPr>
            </w:pPr>
            <w:r>
              <w:rPr>
                <w:rFonts w:hint="eastAsia"/>
                <w:color w:val="0070C0"/>
              </w:rPr>
              <w:t>章节号</w:t>
            </w:r>
          </w:p>
        </w:tc>
        <w:tc>
          <w:tcPr>
            <w:tcW w:w="2125" w:type="dxa"/>
            <w:shd w:val="clear" w:color="auto" w:fill="D9D9D9"/>
            <w:vAlign w:val="center"/>
          </w:tcPr>
          <w:p w:rsidR="000B2E46" w:rsidRDefault="00000000">
            <w:pPr>
              <w:pStyle w:val="ad"/>
              <w:spacing w:line="360" w:lineRule="auto"/>
              <w:ind w:firstLine="480"/>
              <w:jc w:val="center"/>
              <w:rPr>
                <w:color w:val="0070C0"/>
              </w:rPr>
            </w:pPr>
            <w:r>
              <w:rPr>
                <w:rFonts w:hint="eastAsia"/>
                <w:color w:val="0070C0"/>
              </w:rPr>
              <w:t>功能模块</w:t>
            </w:r>
          </w:p>
        </w:tc>
      </w:tr>
      <w:tr w:rsidR="000B2E46">
        <w:trPr>
          <w:trHeight w:val="551"/>
        </w:trPr>
        <w:tc>
          <w:tcPr>
            <w:tcW w:w="1234" w:type="dxa"/>
            <w:vMerge w:val="restart"/>
          </w:tcPr>
          <w:p w:rsidR="000B2E46" w:rsidRDefault="00000000">
            <w:pPr>
              <w:pStyle w:val="ad"/>
              <w:spacing w:line="360" w:lineRule="auto"/>
              <w:ind w:firstLine="480"/>
              <w:rPr>
                <w:color w:val="0070C0"/>
              </w:rPr>
            </w:pPr>
            <w:r>
              <w:rPr>
                <w:rFonts w:hint="eastAsia"/>
                <w:color w:val="0070C0"/>
              </w:rPr>
              <w:t>6</w:t>
            </w:r>
          </w:p>
        </w:tc>
        <w:tc>
          <w:tcPr>
            <w:tcW w:w="3044" w:type="dxa"/>
            <w:vMerge w:val="restart"/>
          </w:tcPr>
          <w:p w:rsidR="000B2E46" w:rsidRDefault="00000000">
            <w:pPr>
              <w:pStyle w:val="ad"/>
              <w:spacing w:line="360" w:lineRule="auto"/>
              <w:ind w:firstLine="480"/>
              <w:rPr>
                <w:color w:val="0070C0"/>
              </w:rPr>
            </w:pPr>
            <w:r>
              <w:rPr>
                <w:rFonts w:hint="eastAsia"/>
                <w:color w:val="0070C0"/>
              </w:rPr>
              <w:t>功能需求：文档操作、文档审批、基线管理以及信息检索</w:t>
            </w:r>
          </w:p>
          <w:p w:rsidR="000B2E46" w:rsidRDefault="000B2E46">
            <w:pPr>
              <w:pStyle w:val="ad"/>
              <w:spacing w:line="360" w:lineRule="auto"/>
              <w:ind w:firstLine="480"/>
              <w:rPr>
                <w:color w:val="0070C0"/>
              </w:rPr>
            </w:pPr>
          </w:p>
        </w:tc>
        <w:tc>
          <w:tcPr>
            <w:tcW w:w="2125" w:type="dxa"/>
          </w:tcPr>
          <w:p w:rsidR="000B2E46" w:rsidRDefault="00000000">
            <w:pPr>
              <w:pStyle w:val="ad"/>
              <w:spacing w:line="360" w:lineRule="auto"/>
              <w:ind w:firstLine="480"/>
              <w:rPr>
                <w:color w:val="0070C0"/>
              </w:rPr>
            </w:pPr>
            <w:r>
              <w:rPr>
                <w:rFonts w:hint="eastAsia"/>
                <w:color w:val="0070C0"/>
              </w:rPr>
              <w:t>5.3-5.6</w:t>
            </w:r>
          </w:p>
        </w:tc>
        <w:tc>
          <w:tcPr>
            <w:tcW w:w="2125" w:type="dxa"/>
          </w:tcPr>
          <w:p w:rsidR="000B2E46" w:rsidRDefault="00000000">
            <w:pPr>
              <w:pStyle w:val="ad"/>
              <w:spacing w:line="360" w:lineRule="auto"/>
              <w:ind w:firstLine="480"/>
              <w:rPr>
                <w:color w:val="0070C0"/>
              </w:rPr>
            </w:pPr>
            <w:r>
              <w:rPr>
                <w:rFonts w:hint="eastAsia"/>
                <w:color w:val="0070C0"/>
              </w:rPr>
              <w:t>文档操作</w:t>
            </w:r>
          </w:p>
        </w:tc>
      </w:tr>
      <w:tr w:rsidR="000B2E46">
        <w:trPr>
          <w:trHeight w:val="551"/>
        </w:trPr>
        <w:tc>
          <w:tcPr>
            <w:tcW w:w="1234" w:type="dxa"/>
            <w:vMerge/>
          </w:tcPr>
          <w:p w:rsidR="000B2E46" w:rsidRDefault="000B2E46">
            <w:pPr>
              <w:pStyle w:val="ad"/>
              <w:spacing w:line="360" w:lineRule="auto"/>
              <w:ind w:firstLine="480"/>
              <w:rPr>
                <w:color w:val="0070C0"/>
              </w:rPr>
            </w:pPr>
          </w:p>
        </w:tc>
        <w:tc>
          <w:tcPr>
            <w:tcW w:w="3044" w:type="dxa"/>
            <w:vMerge/>
          </w:tcPr>
          <w:p w:rsidR="000B2E46" w:rsidRDefault="000B2E46">
            <w:pPr>
              <w:pStyle w:val="ad"/>
              <w:spacing w:line="360" w:lineRule="auto"/>
              <w:ind w:firstLine="480"/>
              <w:rPr>
                <w:color w:val="0070C0"/>
              </w:rPr>
            </w:pPr>
          </w:p>
        </w:tc>
        <w:tc>
          <w:tcPr>
            <w:tcW w:w="2125" w:type="dxa"/>
          </w:tcPr>
          <w:p w:rsidR="000B2E46" w:rsidRDefault="00000000">
            <w:pPr>
              <w:pStyle w:val="ad"/>
              <w:spacing w:line="360" w:lineRule="auto"/>
              <w:ind w:firstLine="480"/>
              <w:rPr>
                <w:color w:val="0070C0"/>
              </w:rPr>
            </w:pPr>
            <w:r>
              <w:rPr>
                <w:rFonts w:hint="eastAsia"/>
                <w:color w:val="0070C0"/>
              </w:rPr>
              <w:t>5.7</w:t>
            </w:r>
          </w:p>
        </w:tc>
        <w:tc>
          <w:tcPr>
            <w:tcW w:w="2125" w:type="dxa"/>
          </w:tcPr>
          <w:p w:rsidR="000B2E46" w:rsidRDefault="00000000">
            <w:pPr>
              <w:pStyle w:val="ad"/>
              <w:spacing w:line="360" w:lineRule="auto"/>
              <w:ind w:firstLine="480"/>
              <w:rPr>
                <w:color w:val="0070C0"/>
              </w:rPr>
            </w:pPr>
            <w:r>
              <w:rPr>
                <w:rFonts w:hint="eastAsia"/>
                <w:color w:val="0070C0"/>
              </w:rPr>
              <w:t>文档审批</w:t>
            </w:r>
          </w:p>
        </w:tc>
      </w:tr>
      <w:tr w:rsidR="000B2E46">
        <w:trPr>
          <w:trHeight w:val="551"/>
        </w:trPr>
        <w:tc>
          <w:tcPr>
            <w:tcW w:w="1234" w:type="dxa"/>
            <w:vMerge/>
          </w:tcPr>
          <w:p w:rsidR="000B2E46" w:rsidRDefault="000B2E46">
            <w:pPr>
              <w:pStyle w:val="ad"/>
              <w:spacing w:line="360" w:lineRule="auto"/>
              <w:ind w:firstLine="480"/>
              <w:rPr>
                <w:color w:val="0070C0"/>
              </w:rPr>
            </w:pPr>
          </w:p>
        </w:tc>
        <w:tc>
          <w:tcPr>
            <w:tcW w:w="3044" w:type="dxa"/>
            <w:vMerge/>
          </w:tcPr>
          <w:p w:rsidR="000B2E46" w:rsidRDefault="000B2E46">
            <w:pPr>
              <w:pStyle w:val="ad"/>
              <w:spacing w:line="360" w:lineRule="auto"/>
              <w:ind w:firstLine="480"/>
              <w:rPr>
                <w:color w:val="0070C0"/>
              </w:rPr>
            </w:pPr>
          </w:p>
        </w:tc>
        <w:tc>
          <w:tcPr>
            <w:tcW w:w="2125" w:type="dxa"/>
          </w:tcPr>
          <w:p w:rsidR="000B2E46" w:rsidRDefault="000B2E46">
            <w:pPr>
              <w:pStyle w:val="ad"/>
              <w:spacing w:line="360" w:lineRule="auto"/>
              <w:ind w:firstLine="480"/>
              <w:rPr>
                <w:color w:val="0070C0"/>
              </w:rPr>
            </w:pPr>
          </w:p>
        </w:tc>
        <w:tc>
          <w:tcPr>
            <w:tcW w:w="2125" w:type="dxa"/>
          </w:tcPr>
          <w:p w:rsidR="000B2E46" w:rsidRDefault="000B2E46">
            <w:pPr>
              <w:pStyle w:val="ad"/>
              <w:spacing w:line="360" w:lineRule="auto"/>
              <w:ind w:firstLine="480"/>
              <w:rPr>
                <w:color w:val="0070C0"/>
              </w:rPr>
            </w:pPr>
          </w:p>
        </w:tc>
      </w:tr>
      <w:tr w:rsidR="000B2E46">
        <w:trPr>
          <w:trHeight w:val="551"/>
        </w:trPr>
        <w:tc>
          <w:tcPr>
            <w:tcW w:w="1234" w:type="dxa"/>
            <w:vMerge/>
          </w:tcPr>
          <w:p w:rsidR="000B2E46" w:rsidRDefault="000B2E46">
            <w:pPr>
              <w:pStyle w:val="ad"/>
              <w:spacing w:line="360" w:lineRule="auto"/>
              <w:ind w:firstLine="480"/>
              <w:rPr>
                <w:color w:val="0070C0"/>
              </w:rPr>
            </w:pPr>
          </w:p>
        </w:tc>
        <w:tc>
          <w:tcPr>
            <w:tcW w:w="3044" w:type="dxa"/>
            <w:vMerge/>
          </w:tcPr>
          <w:p w:rsidR="000B2E46" w:rsidRDefault="000B2E46">
            <w:pPr>
              <w:pStyle w:val="ad"/>
              <w:spacing w:line="360" w:lineRule="auto"/>
              <w:ind w:firstLine="480"/>
              <w:rPr>
                <w:color w:val="0070C0"/>
              </w:rPr>
            </w:pPr>
          </w:p>
        </w:tc>
        <w:tc>
          <w:tcPr>
            <w:tcW w:w="2125" w:type="dxa"/>
          </w:tcPr>
          <w:p w:rsidR="000B2E46" w:rsidRDefault="000B2E46">
            <w:pPr>
              <w:pStyle w:val="ad"/>
              <w:spacing w:line="360" w:lineRule="auto"/>
              <w:ind w:firstLine="480"/>
              <w:rPr>
                <w:color w:val="0070C0"/>
              </w:rPr>
            </w:pPr>
          </w:p>
        </w:tc>
        <w:tc>
          <w:tcPr>
            <w:tcW w:w="2125" w:type="dxa"/>
          </w:tcPr>
          <w:p w:rsidR="000B2E46" w:rsidRDefault="000B2E46">
            <w:pPr>
              <w:pStyle w:val="ad"/>
              <w:spacing w:line="360" w:lineRule="auto"/>
              <w:ind w:firstLine="480"/>
              <w:rPr>
                <w:color w:val="0070C0"/>
              </w:rPr>
            </w:pPr>
          </w:p>
        </w:tc>
      </w:tr>
      <w:tr w:rsidR="000B2E46">
        <w:trPr>
          <w:trHeight w:val="551"/>
        </w:trPr>
        <w:tc>
          <w:tcPr>
            <w:tcW w:w="1234" w:type="dxa"/>
            <w:vMerge/>
          </w:tcPr>
          <w:p w:rsidR="000B2E46" w:rsidRDefault="000B2E46">
            <w:pPr>
              <w:pStyle w:val="ad"/>
              <w:spacing w:line="360" w:lineRule="auto"/>
              <w:ind w:firstLine="480"/>
              <w:rPr>
                <w:color w:val="0070C0"/>
              </w:rPr>
            </w:pPr>
          </w:p>
        </w:tc>
        <w:tc>
          <w:tcPr>
            <w:tcW w:w="3044" w:type="dxa"/>
            <w:vMerge/>
          </w:tcPr>
          <w:p w:rsidR="000B2E46" w:rsidRDefault="000B2E46">
            <w:pPr>
              <w:pStyle w:val="ad"/>
              <w:spacing w:line="360" w:lineRule="auto"/>
              <w:ind w:firstLine="480"/>
              <w:rPr>
                <w:color w:val="0070C0"/>
              </w:rPr>
            </w:pPr>
          </w:p>
        </w:tc>
        <w:tc>
          <w:tcPr>
            <w:tcW w:w="2125" w:type="dxa"/>
          </w:tcPr>
          <w:p w:rsidR="000B2E46" w:rsidRDefault="000B2E46">
            <w:pPr>
              <w:pStyle w:val="ad"/>
              <w:spacing w:line="360" w:lineRule="auto"/>
              <w:ind w:firstLine="480"/>
              <w:rPr>
                <w:color w:val="0070C0"/>
              </w:rPr>
            </w:pPr>
          </w:p>
        </w:tc>
        <w:tc>
          <w:tcPr>
            <w:tcW w:w="2125" w:type="dxa"/>
          </w:tcPr>
          <w:p w:rsidR="000B2E46" w:rsidRDefault="000B2E46">
            <w:pPr>
              <w:pStyle w:val="ad"/>
              <w:spacing w:line="360" w:lineRule="auto"/>
              <w:ind w:firstLine="480"/>
              <w:rPr>
                <w:color w:val="0070C0"/>
              </w:rPr>
            </w:pPr>
          </w:p>
        </w:tc>
      </w:tr>
      <w:tr w:rsidR="000B2E46">
        <w:trPr>
          <w:trHeight w:val="551"/>
        </w:trPr>
        <w:tc>
          <w:tcPr>
            <w:tcW w:w="1234" w:type="dxa"/>
            <w:vMerge/>
          </w:tcPr>
          <w:p w:rsidR="000B2E46" w:rsidRDefault="000B2E46">
            <w:pPr>
              <w:pStyle w:val="ad"/>
              <w:spacing w:line="360" w:lineRule="auto"/>
              <w:ind w:firstLine="480"/>
              <w:rPr>
                <w:color w:val="0070C0"/>
              </w:rPr>
            </w:pPr>
          </w:p>
        </w:tc>
        <w:tc>
          <w:tcPr>
            <w:tcW w:w="3044" w:type="dxa"/>
            <w:vMerge/>
          </w:tcPr>
          <w:p w:rsidR="000B2E46" w:rsidRDefault="000B2E46">
            <w:pPr>
              <w:pStyle w:val="ad"/>
              <w:spacing w:line="360" w:lineRule="auto"/>
              <w:ind w:firstLine="480"/>
              <w:rPr>
                <w:color w:val="0070C0"/>
              </w:rPr>
            </w:pPr>
          </w:p>
        </w:tc>
        <w:tc>
          <w:tcPr>
            <w:tcW w:w="2125" w:type="dxa"/>
          </w:tcPr>
          <w:p w:rsidR="000B2E46" w:rsidRDefault="000B2E46">
            <w:pPr>
              <w:pStyle w:val="ad"/>
              <w:spacing w:line="360" w:lineRule="auto"/>
              <w:ind w:firstLine="480"/>
              <w:rPr>
                <w:color w:val="0070C0"/>
              </w:rPr>
            </w:pPr>
          </w:p>
        </w:tc>
        <w:tc>
          <w:tcPr>
            <w:tcW w:w="2125" w:type="dxa"/>
          </w:tcPr>
          <w:p w:rsidR="000B2E46" w:rsidRDefault="000B2E46">
            <w:pPr>
              <w:pStyle w:val="ad"/>
              <w:spacing w:line="360" w:lineRule="auto"/>
              <w:ind w:firstLine="480"/>
              <w:rPr>
                <w:color w:val="0070C0"/>
              </w:rPr>
            </w:pPr>
          </w:p>
        </w:tc>
      </w:tr>
      <w:tr w:rsidR="000B2E46">
        <w:trPr>
          <w:trHeight w:val="551"/>
        </w:trPr>
        <w:tc>
          <w:tcPr>
            <w:tcW w:w="1234" w:type="dxa"/>
            <w:vMerge/>
          </w:tcPr>
          <w:p w:rsidR="000B2E46" w:rsidRDefault="000B2E46">
            <w:pPr>
              <w:pStyle w:val="ad"/>
              <w:spacing w:line="360" w:lineRule="auto"/>
              <w:ind w:firstLine="480"/>
              <w:rPr>
                <w:color w:val="0070C0"/>
              </w:rPr>
            </w:pPr>
          </w:p>
        </w:tc>
        <w:tc>
          <w:tcPr>
            <w:tcW w:w="3044" w:type="dxa"/>
            <w:vMerge/>
          </w:tcPr>
          <w:p w:rsidR="000B2E46" w:rsidRDefault="000B2E46">
            <w:pPr>
              <w:pStyle w:val="ad"/>
              <w:spacing w:line="360" w:lineRule="auto"/>
              <w:ind w:firstLine="480"/>
              <w:rPr>
                <w:color w:val="0070C0"/>
              </w:rPr>
            </w:pPr>
          </w:p>
        </w:tc>
        <w:tc>
          <w:tcPr>
            <w:tcW w:w="2125" w:type="dxa"/>
          </w:tcPr>
          <w:p w:rsidR="000B2E46" w:rsidRDefault="000B2E46">
            <w:pPr>
              <w:pStyle w:val="ad"/>
              <w:spacing w:line="360" w:lineRule="auto"/>
              <w:ind w:firstLine="480"/>
              <w:rPr>
                <w:color w:val="0070C0"/>
              </w:rPr>
            </w:pPr>
          </w:p>
        </w:tc>
        <w:tc>
          <w:tcPr>
            <w:tcW w:w="2125" w:type="dxa"/>
          </w:tcPr>
          <w:p w:rsidR="000B2E46" w:rsidRDefault="000B2E46">
            <w:pPr>
              <w:pStyle w:val="ad"/>
              <w:spacing w:line="360" w:lineRule="auto"/>
              <w:ind w:firstLine="480"/>
              <w:rPr>
                <w:color w:val="0070C0"/>
              </w:rPr>
            </w:pPr>
          </w:p>
        </w:tc>
      </w:tr>
    </w:tbl>
    <w:p w:rsidR="000B2E46" w:rsidRDefault="00000000">
      <w:pPr>
        <w:pStyle w:val="1"/>
        <w:tabs>
          <w:tab w:val="clear" w:pos="432"/>
          <w:tab w:val="left" w:pos="540"/>
        </w:tabs>
        <w:spacing w:line="360" w:lineRule="auto"/>
        <w:ind w:left="540" w:hanging="540"/>
      </w:pPr>
      <w:bookmarkStart w:id="101" w:name="_Toc22237"/>
      <w:r>
        <w:rPr>
          <w:rFonts w:hint="eastAsia"/>
        </w:rPr>
        <w:t>本设计遗留的问题和建议</w:t>
      </w:r>
      <w:bookmarkEnd w:id="101"/>
    </w:p>
    <w:p w:rsidR="000B2E46" w:rsidRDefault="00000000">
      <w:pPr>
        <w:pStyle w:val="af7"/>
        <w:spacing w:line="360" w:lineRule="auto"/>
        <w:ind w:firstLine="480"/>
        <w:rPr>
          <w:i w:val="0"/>
          <w:color w:val="333333"/>
          <w:sz w:val="24"/>
        </w:rPr>
      </w:pPr>
      <w:r>
        <w:rPr>
          <w:rFonts w:hint="eastAsia"/>
          <w:i w:val="0"/>
          <w:color w:val="333333"/>
          <w:sz w:val="24"/>
        </w:rPr>
        <w:t>进一步扩展后可能会包括：</w:t>
      </w:r>
    </w:p>
    <w:p w:rsidR="000B2E46" w:rsidRDefault="00000000">
      <w:pPr>
        <w:pStyle w:val="af7"/>
        <w:spacing w:line="360" w:lineRule="auto"/>
        <w:ind w:firstLine="480"/>
        <w:rPr>
          <w:i w:val="0"/>
          <w:color w:val="333333"/>
          <w:sz w:val="24"/>
        </w:rPr>
      </w:pPr>
      <w:r>
        <w:rPr>
          <w:rFonts w:hint="eastAsia"/>
          <w:i w:val="0"/>
          <w:color w:val="333333"/>
          <w:sz w:val="24"/>
        </w:rPr>
        <w:t>项目跟踪和监控</w:t>
      </w:r>
    </w:p>
    <w:p w:rsidR="000B2E46" w:rsidRDefault="00000000">
      <w:pPr>
        <w:pStyle w:val="af7"/>
        <w:spacing w:line="360" w:lineRule="auto"/>
        <w:ind w:firstLine="480"/>
        <w:rPr>
          <w:i w:val="0"/>
          <w:color w:val="333333"/>
          <w:sz w:val="24"/>
        </w:rPr>
      </w:pPr>
      <w:r>
        <w:rPr>
          <w:rFonts w:hint="eastAsia"/>
          <w:i w:val="0"/>
          <w:color w:val="333333"/>
          <w:sz w:val="24"/>
        </w:rPr>
        <w:t>项目启动</w:t>
      </w:r>
    </w:p>
    <w:p w:rsidR="000B2E46" w:rsidRDefault="00000000">
      <w:pPr>
        <w:pStyle w:val="af7"/>
        <w:spacing w:line="360" w:lineRule="auto"/>
        <w:ind w:firstLine="480"/>
        <w:rPr>
          <w:i w:val="0"/>
          <w:color w:val="333333"/>
          <w:sz w:val="24"/>
        </w:rPr>
      </w:pPr>
      <w:r>
        <w:rPr>
          <w:rFonts w:hint="eastAsia"/>
          <w:i w:val="0"/>
          <w:color w:val="333333"/>
          <w:sz w:val="24"/>
        </w:rPr>
        <w:t>项目收尾</w:t>
      </w:r>
    </w:p>
    <w:p w:rsidR="000B2E46" w:rsidRDefault="00000000">
      <w:pPr>
        <w:pStyle w:val="af7"/>
        <w:spacing w:line="360" w:lineRule="auto"/>
        <w:ind w:firstLine="480"/>
        <w:rPr>
          <w:i w:val="0"/>
          <w:color w:val="333333"/>
          <w:sz w:val="24"/>
        </w:rPr>
      </w:pPr>
      <w:r>
        <w:rPr>
          <w:rFonts w:hint="eastAsia"/>
          <w:i w:val="0"/>
          <w:color w:val="333333"/>
          <w:sz w:val="24"/>
        </w:rPr>
        <w:t>再扩展：</w:t>
      </w:r>
    </w:p>
    <w:p w:rsidR="000B2E46" w:rsidRDefault="00000000">
      <w:pPr>
        <w:pStyle w:val="af7"/>
        <w:spacing w:line="360" w:lineRule="auto"/>
        <w:ind w:firstLine="480"/>
        <w:rPr>
          <w:i w:val="0"/>
          <w:color w:val="333333"/>
          <w:sz w:val="24"/>
        </w:rPr>
      </w:pPr>
      <w:r>
        <w:rPr>
          <w:rFonts w:hint="eastAsia"/>
          <w:i w:val="0"/>
          <w:color w:val="333333"/>
          <w:sz w:val="24"/>
        </w:rPr>
        <w:t>软件质量保障</w:t>
      </w:r>
    </w:p>
    <w:p w:rsidR="000B2E46" w:rsidRDefault="00000000">
      <w:pPr>
        <w:pStyle w:val="af7"/>
        <w:spacing w:line="360" w:lineRule="auto"/>
        <w:ind w:firstLine="480"/>
        <w:rPr>
          <w:i w:val="0"/>
          <w:color w:val="333333"/>
          <w:sz w:val="24"/>
        </w:rPr>
      </w:pPr>
      <w:r>
        <w:rPr>
          <w:rFonts w:hint="eastAsia"/>
          <w:i w:val="0"/>
          <w:color w:val="333333"/>
          <w:sz w:val="24"/>
        </w:rPr>
        <w:t>同行评审</w:t>
      </w:r>
    </w:p>
    <w:p w:rsidR="000B2E46" w:rsidRDefault="00000000">
      <w:pPr>
        <w:pStyle w:val="af7"/>
        <w:spacing w:line="360" w:lineRule="auto"/>
        <w:ind w:firstLine="480"/>
        <w:rPr>
          <w:i w:val="0"/>
          <w:color w:val="333333"/>
          <w:sz w:val="24"/>
        </w:rPr>
      </w:pPr>
      <w:r>
        <w:rPr>
          <w:rFonts w:hint="eastAsia"/>
          <w:i w:val="0"/>
          <w:color w:val="333333"/>
          <w:sz w:val="24"/>
        </w:rPr>
        <w:t>培训</w:t>
      </w:r>
    </w:p>
    <w:p w:rsidR="000B2E46" w:rsidRDefault="000B2E46">
      <w:pPr>
        <w:pStyle w:val="af7"/>
        <w:spacing w:line="360" w:lineRule="auto"/>
        <w:ind w:firstLine="420"/>
      </w:pPr>
    </w:p>
    <w:sectPr w:rsidR="000B2E46">
      <w:pgSz w:w="11906" w:h="16838"/>
      <w:pgMar w:top="1246" w:right="1106" w:bottom="935" w:left="1620" w:header="779" w:footer="187" w:gutter="0"/>
      <w:pgNumType w:start="1"/>
      <w:cols w:space="70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741FC" w:rsidRDefault="00C741FC">
      <w:pPr>
        <w:spacing w:line="240" w:lineRule="auto"/>
        <w:ind w:firstLine="480"/>
      </w:pPr>
      <w:r>
        <w:separator/>
      </w:r>
    </w:p>
  </w:endnote>
  <w:endnote w:type="continuationSeparator" w:id="0">
    <w:p w:rsidR="00C741FC" w:rsidRDefault="00C741F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2" w:usb2="00000000" w:usb3="00000000" w:csb0="0000009F" w:csb1="00000000"/>
  </w:font>
  <w:font w:name="楷体_GB2312">
    <w:altName w:val="楷体"/>
    <w:panose1 w:val="020B0604020202020204"/>
    <w:charset w:val="86"/>
    <w:family w:val="modern"/>
    <w:pitch w:val="default"/>
    <w:sig w:usb0="00000000" w:usb1="080E0000" w:usb2="00000010" w:usb3="00000000" w:csb0="00040000" w:csb1="00000000"/>
  </w:font>
  <w:font w:name="幼圆">
    <w:altName w:val="微软雅黑"/>
    <w:panose1 w:val="020B0604020202020204"/>
    <w:charset w:val="86"/>
    <w:family w:val="modern"/>
    <w:pitch w:val="default"/>
    <w:sig w:usb0="00000001" w:usb1="080E0000" w:usb2="0000000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2E46" w:rsidRDefault="00000000">
    <w:pPr>
      <w:pStyle w:val="ab"/>
      <w:framePr w:wrap="around" w:vAnchor="text" w:hAnchor="margin" w:xAlign="right" w:y="1"/>
      <w:ind w:firstLine="480"/>
    </w:pPr>
    <w:r>
      <w:fldChar w:fldCharType="begin"/>
    </w:r>
    <w:r>
      <w:rPr>
        <w:rStyle w:val="afc"/>
      </w:rPr>
      <w:instrText xml:space="preserve">PAGE  </w:instrText>
    </w:r>
    <w:r>
      <w:fldChar w:fldCharType="separate"/>
    </w:r>
    <w:r>
      <w:fldChar w:fldCharType="end"/>
    </w:r>
  </w:p>
  <w:p w:rsidR="000B2E46" w:rsidRDefault="000B2E46">
    <w:pPr>
      <w:pStyle w:val="ab"/>
      <w:ind w:right="360"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6" w:space="0" w:color="auto"/>
      </w:tblBorders>
      <w:tblLayout w:type="fixed"/>
      <w:tblLook w:val="0000" w:firstRow="0" w:lastRow="0" w:firstColumn="0" w:lastColumn="0" w:noHBand="0" w:noVBand="0"/>
    </w:tblPr>
    <w:tblGrid>
      <w:gridCol w:w="2400"/>
      <w:gridCol w:w="5120"/>
      <w:gridCol w:w="1660"/>
    </w:tblGrid>
    <w:tr w:rsidR="000B2E46">
      <w:trPr>
        <w:trHeight w:val="80"/>
      </w:trPr>
      <w:tc>
        <w:tcPr>
          <w:tcW w:w="2400" w:type="dxa"/>
        </w:tcPr>
        <w:p w:rsidR="000B2E46" w:rsidRDefault="00000000">
          <w:pPr>
            <w:spacing w:line="240" w:lineRule="auto"/>
            <w:ind w:right="360" w:firstLineChars="0" w:firstLine="0"/>
            <w:rPr>
              <w:sz w:val="20"/>
              <w:szCs w:val="20"/>
            </w:rPr>
          </w:pPr>
          <w:r>
            <w:rPr>
              <w:rFonts w:hint="eastAsia"/>
              <w:sz w:val="20"/>
              <w:szCs w:val="20"/>
            </w:rPr>
            <w:t>仅供内部参考</w:t>
          </w:r>
        </w:p>
      </w:tc>
      <w:tc>
        <w:tcPr>
          <w:tcW w:w="5120" w:type="dxa"/>
        </w:tcPr>
        <w:p w:rsidR="000B2E46" w:rsidRDefault="00000000">
          <w:pPr>
            <w:spacing w:line="240" w:lineRule="auto"/>
            <w:ind w:firstLineChars="0" w:firstLine="0"/>
            <w:jc w:val="center"/>
            <w:rPr>
              <w:sz w:val="20"/>
              <w:szCs w:val="20"/>
            </w:rPr>
          </w:pPr>
          <w:r>
            <w:rPr>
              <w:sz w:val="20"/>
              <w:szCs w:val="20"/>
            </w:rPr>
            <w:fldChar w:fldCharType="begin"/>
          </w:r>
          <w:r>
            <w:rPr>
              <w:sz w:val="20"/>
              <w:szCs w:val="20"/>
            </w:rPr>
            <w:instrText xml:space="preserve"> DOCPROPERTY "Company"  \* MERGEFORMAT </w:instrText>
          </w:r>
          <w:r>
            <w:rPr>
              <w:sz w:val="20"/>
              <w:szCs w:val="20"/>
            </w:rPr>
            <w:fldChar w:fldCharType="separate"/>
          </w:r>
          <w:r>
            <w:rPr>
              <w:rFonts w:hint="eastAsia"/>
              <w:sz w:val="20"/>
              <w:szCs w:val="20"/>
            </w:rPr>
            <w:t>北京神舟航天软件技术有限公司</w:t>
          </w:r>
          <w:r>
            <w:rPr>
              <w:sz w:val="20"/>
              <w:szCs w:val="20"/>
            </w:rPr>
            <w:fldChar w:fldCharType="end"/>
          </w:r>
        </w:p>
      </w:tc>
      <w:tc>
        <w:tcPr>
          <w:tcW w:w="1660" w:type="dxa"/>
        </w:tcPr>
        <w:p w:rsidR="000B2E46" w:rsidRDefault="00000000">
          <w:pPr>
            <w:spacing w:line="240" w:lineRule="auto"/>
            <w:ind w:firstLine="420"/>
            <w:jc w:val="right"/>
            <w:rPr>
              <w:b/>
              <w:sz w:val="21"/>
              <w:szCs w:val="21"/>
            </w:rPr>
          </w:pPr>
          <w:r>
            <w:rPr>
              <w:sz w:val="21"/>
              <w:szCs w:val="21"/>
            </w:rPr>
            <w:fldChar w:fldCharType="begin"/>
          </w:r>
          <w:r>
            <w:rPr>
              <w:rStyle w:val="afc"/>
              <w:sz w:val="21"/>
              <w:szCs w:val="21"/>
            </w:rPr>
            <w:instrText xml:space="preserve">PAGE  </w:instrText>
          </w:r>
          <w:r>
            <w:rPr>
              <w:sz w:val="21"/>
              <w:szCs w:val="21"/>
            </w:rPr>
            <w:fldChar w:fldCharType="separate"/>
          </w:r>
          <w:r>
            <w:rPr>
              <w:rStyle w:val="afc"/>
              <w:sz w:val="21"/>
              <w:szCs w:val="21"/>
            </w:rPr>
            <w:t>7</w:t>
          </w:r>
          <w:r>
            <w:rPr>
              <w:sz w:val="21"/>
              <w:szCs w:val="21"/>
            </w:rPr>
            <w:fldChar w:fldCharType="end"/>
          </w:r>
        </w:p>
      </w:tc>
    </w:tr>
  </w:tbl>
  <w:p w:rsidR="000B2E46" w:rsidRDefault="000B2E46">
    <w:pPr>
      <w:pStyle w:val="ab"/>
      <w:pBdr>
        <w:top w:val="none" w:sz="0" w:space="0" w:color="auto"/>
      </w:pBdr>
      <w:spacing w:line="240" w:lineRule="atLeast"/>
      <w:ind w:firstLineChars="0" w:firstLine="0"/>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2E46" w:rsidRDefault="000B2E46">
    <w:pPr>
      <w:pStyle w:val="ab"/>
      <w:pBdr>
        <w:top w:val="none" w:sz="0" w:space="0" w:color="auto"/>
      </w:pBd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2E46" w:rsidRDefault="00000000">
    <w:pPr>
      <w:pStyle w:val="ab"/>
      <w:pBdr>
        <w:top w:val="none" w:sz="0" w:space="0" w:color="auto"/>
      </w:pBdr>
      <w:ind w:firstLine="480"/>
    </w:pPr>
    <w:r>
      <w:rPr>
        <w:rFonts w:hint="eastAsia"/>
      </w:rPr>
      <w:tab/>
    </w:r>
    <w:r>
      <w:rPr>
        <w:rFonts w:hint="eastAs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741FC" w:rsidRDefault="00C741FC">
      <w:pPr>
        <w:spacing w:line="240" w:lineRule="auto"/>
        <w:ind w:firstLine="480"/>
      </w:pPr>
      <w:r>
        <w:separator/>
      </w:r>
    </w:p>
  </w:footnote>
  <w:footnote w:type="continuationSeparator" w:id="0">
    <w:p w:rsidR="00C741FC" w:rsidRDefault="00C741F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2E46" w:rsidRDefault="000B2E46">
    <w:pPr>
      <w:pStyle w:val="af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400"/>
      <w:gridCol w:w="3780"/>
    </w:tblGrid>
    <w:tr w:rsidR="000B2E46">
      <w:trPr>
        <w:cantSplit/>
      </w:trPr>
      <w:tc>
        <w:tcPr>
          <w:tcW w:w="5400" w:type="dxa"/>
          <w:tcBorders>
            <w:left w:val="single" w:sz="4" w:space="0" w:color="auto"/>
            <w:bottom w:val="thickThinSmallGap" w:sz="24" w:space="0" w:color="auto"/>
            <w:right w:val="single" w:sz="4" w:space="0" w:color="auto"/>
          </w:tcBorders>
        </w:tcPr>
        <w:p w:rsidR="000B2E46" w:rsidRDefault="00000000">
          <w:pPr>
            <w:spacing w:line="240" w:lineRule="atLeast"/>
            <w:ind w:firstLineChars="0" w:firstLine="0"/>
            <w:rPr>
              <w:sz w:val="20"/>
              <w:szCs w:val="20"/>
            </w:rPr>
          </w:pPr>
          <w:r>
            <w:rPr>
              <w:sz w:val="20"/>
              <w:szCs w:val="20"/>
            </w:rPr>
            <w:fldChar w:fldCharType="begin"/>
          </w:r>
          <w:r>
            <w:rPr>
              <w:sz w:val="20"/>
              <w:szCs w:val="20"/>
            </w:rPr>
            <w:instrText xml:space="preserve"> SUBJECT  \* MERGEFORMAT </w:instrText>
          </w:r>
          <w:r>
            <w:rPr>
              <w:sz w:val="20"/>
              <w:szCs w:val="20"/>
            </w:rPr>
            <w:fldChar w:fldCharType="separate"/>
          </w:r>
          <w:r>
            <w:rPr>
              <w:rFonts w:hint="eastAsia"/>
              <w:sz w:val="20"/>
              <w:szCs w:val="20"/>
            </w:rPr>
            <w:t>&lt;项目名称&gt;</w:t>
          </w:r>
          <w:r>
            <w:rPr>
              <w:sz w:val="20"/>
              <w:szCs w:val="20"/>
            </w:rPr>
            <w:fldChar w:fldCharType="end"/>
          </w:r>
        </w:p>
      </w:tc>
      <w:tc>
        <w:tcPr>
          <w:tcW w:w="3780" w:type="dxa"/>
          <w:tcBorders>
            <w:left w:val="single" w:sz="4" w:space="0" w:color="auto"/>
            <w:bottom w:val="thickThinSmallGap" w:sz="24" w:space="0" w:color="auto"/>
            <w:right w:val="single" w:sz="4" w:space="0" w:color="auto"/>
          </w:tcBorders>
        </w:tcPr>
        <w:p w:rsidR="000B2E46" w:rsidRDefault="00000000">
          <w:pPr>
            <w:spacing w:line="240" w:lineRule="atLeast"/>
            <w:ind w:firstLineChars="0" w:firstLine="0"/>
            <w:jc w:val="right"/>
            <w:rPr>
              <w:sz w:val="20"/>
              <w:szCs w:val="20"/>
            </w:rPr>
          </w:pPr>
          <w:r>
            <w:rPr>
              <w:rFonts w:ascii="宋体" w:hAnsi="宋体"/>
              <w:sz w:val="20"/>
              <w:szCs w:val="20"/>
            </w:rPr>
            <w:fldChar w:fldCharType="begin"/>
          </w:r>
          <w:r>
            <w:rPr>
              <w:rFonts w:ascii="宋体" w:hAnsi="宋体"/>
              <w:sz w:val="20"/>
              <w:szCs w:val="20"/>
            </w:rPr>
            <w:instrText xml:space="preserve"> TITLE  \* MERGEFORMAT </w:instrText>
          </w:r>
          <w:r>
            <w:rPr>
              <w:rFonts w:ascii="宋体" w:hAnsi="宋体"/>
              <w:sz w:val="20"/>
              <w:szCs w:val="20"/>
            </w:rPr>
            <w:fldChar w:fldCharType="separate"/>
          </w:r>
          <w:r>
            <w:rPr>
              <w:rFonts w:ascii="宋体" w:hAnsi="宋体"/>
              <w:sz w:val="20"/>
              <w:szCs w:val="20"/>
            </w:rPr>
            <w:t>概要设计说明书</w:t>
          </w:r>
          <w:r>
            <w:rPr>
              <w:rFonts w:ascii="宋体" w:hAnsi="宋体"/>
              <w:sz w:val="20"/>
              <w:szCs w:val="20"/>
            </w:rPr>
            <w:fldChar w:fldCharType="end"/>
          </w:r>
        </w:p>
      </w:tc>
    </w:tr>
  </w:tbl>
  <w:p w:rsidR="000B2E46" w:rsidRDefault="000B2E46">
    <w:pPr>
      <w:pStyle w:val="afd"/>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2E46" w:rsidRDefault="000B2E46">
    <w:pPr>
      <w:pStyle w:val="afd"/>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a"/>
      <w:lvlText w:val=""/>
      <w:lvlJc w:val="left"/>
      <w:pPr>
        <w:tabs>
          <w:tab w:val="num" w:pos="420"/>
        </w:tabs>
        <w:ind w:left="420" w:hanging="420"/>
      </w:pPr>
      <w:rPr>
        <w:rFonts w:ascii="Wingdings" w:hAnsi="Wingdings" w:hint="default"/>
      </w:rPr>
    </w:lvl>
  </w:abstractNum>
  <w:abstractNum w:abstractNumId="1" w15:restartNumberingAfterBreak="0">
    <w:nsid w:val="0A5A42E8"/>
    <w:multiLevelType w:val="multilevel"/>
    <w:tmpl w:val="1F263B46"/>
    <w:lvl w:ilvl="0">
      <w:start w:val="1"/>
      <w:numFmt w:val="decimal"/>
      <w:lvlText w:val="%1."/>
      <w:lvlJc w:val="left"/>
      <w:pPr>
        <w:ind w:left="756" w:hanging="336"/>
      </w:pPr>
    </w:lvl>
    <w:lvl w:ilvl="1">
      <w:start w:val="1"/>
      <w:numFmt w:val="lowerLetter"/>
      <w:lvlText w:val="%2."/>
      <w:lvlJc w:val="left"/>
      <w:pPr>
        <w:ind w:left="1236" w:hanging="336"/>
      </w:pPr>
    </w:lvl>
    <w:lvl w:ilvl="2">
      <w:start w:val="1"/>
      <w:numFmt w:val="lowerRoman"/>
      <w:lvlText w:val="%3."/>
      <w:lvlJc w:val="left"/>
      <w:pPr>
        <w:ind w:left="1716" w:hanging="336"/>
      </w:pPr>
    </w:lvl>
    <w:lvl w:ilvl="3">
      <w:start w:val="1"/>
      <w:numFmt w:val="decimal"/>
      <w:lvlText w:val="%4."/>
      <w:lvlJc w:val="left"/>
      <w:pPr>
        <w:ind w:left="2196" w:hanging="336"/>
      </w:pPr>
    </w:lvl>
    <w:lvl w:ilvl="4">
      <w:start w:val="1"/>
      <w:numFmt w:val="lowerLetter"/>
      <w:lvlText w:val="%5."/>
      <w:lvlJc w:val="left"/>
      <w:pPr>
        <w:ind w:left="2676" w:hanging="336"/>
      </w:pPr>
    </w:lvl>
    <w:lvl w:ilvl="5">
      <w:start w:val="1"/>
      <w:numFmt w:val="lowerRoman"/>
      <w:lvlText w:val="%6."/>
      <w:lvlJc w:val="left"/>
      <w:pPr>
        <w:ind w:left="3156" w:hanging="336"/>
      </w:pPr>
    </w:lvl>
    <w:lvl w:ilvl="6">
      <w:start w:val="1"/>
      <w:numFmt w:val="decimal"/>
      <w:lvlText w:val="%7."/>
      <w:lvlJc w:val="left"/>
      <w:pPr>
        <w:ind w:left="3636" w:hanging="336"/>
      </w:pPr>
    </w:lvl>
    <w:lvl w:ilvl="7">
      <w:start w:val="1"/>
      <w:numFmt w:val="lowerLetter"/>
      <w:lvlText w:val="%8."/>
      <w:lvlJc w:val="left"/>
      <w:pPr>
        <w:ind w:left="4116" w:hanging="336"/>
      </w:pPr>
    </w:lvl>
    <w:lvl w:ilvl="8">
      <w:start w:val="1"/>
      <w:numFmt w:val="lowerRoman"/>
      <w:lvlText w:val="%9."/>
      <w:lvlJc w:val="left"/>
      <w:pPr>
        <w:ind w:left="4596" w:hanging="336"/>
      </w:pPr>
    </w:lvl>
  </w:abstractNum>
  <w:abstractNum w:abstractNumId="2" w15:restartNumberingAfterBreak="0">
    <w:nsid w:val="3393568D"/>
    <w:multiLevelType w:val="multilevel"/>
    <w:tmpl w:val="3393568D"/>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718"/>
        </w:tabs>
        <w:ind w:left="718"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34100015"/>
    <w:multiLevelType w:val="multilevel"/>
    <w:tmpl w:val="8AA20BCC"/>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4" w15:restartNumberingAfterBreak="0">
    <w:nsid w:val="3BD0675A"/>
    <w:multiLevelType w:val="multilevel"/>
    <w:tmpl w:val="6CD228EA"/>
    <w:lvl w:ilvl="0">
      <w:start w:val="1"/>
      <w:numFmt w:val="decimal"/>
      <w:lvlText w:val="%1."/>
      <w:lvlJc w:val="left"/>
      <w:pPr>
        <w:ind w:left="956" w:hanging="336"/>
      </w:pPr>
    </w:lvl>
    <w:lvl w:ilvl="1">
      <w:start w:val="1"/>
      <w:numFmt w:val="lowerLetter"/>
      <w:lvlText w:val="%2."/>
      <w:lvlJc w:val="left"/>
      <w:pPr>
        <w:ind w:left="1436" w:hanging="336"/>
      </w:pPr>
    </w:lvl>
    <w:lvl w:ilvl="2">
      <w:start w:val="1"/>
      <w:numFmt w:val="lowerRoman"/>
      <w:lvlText w:val="%3."/>
      <w:lvlJc w:val="left"/>
      <w:pPr>
        <w:ind w:left="1916" w:hanging="336"/>
      </w:pPr>
    </w:lvl>
    <w:lvl w:ilvl="3">
      <w:start w:val="1"/>
      <w:numFmt w:val="decimal"/>
      <w:lvlText w:val="%4."/>
      <w:lvlJc w:val="left"/>
      <w:pPr>
        <w:ind w:left="2396" w:hanging="336"/>
      </w:pPr>
    </w:lvl>
    <w:lvl w:ilvl="4">
      <w:start w:val="1"/>
      <w:numFmt w:val="lowerLetter"/>
      <w:lvlText w:val="%5."/>
      <w:lvlJc w:val="left"/>
      <w:pPr>
        <w:ind w:left="2876" w:hanging="336"/>
      </w:pPr>
    </w:lvl>
    <w:lvl w:ilvl="5">
      <w:start w:val="1"/>
      <w:numFmt w:val="lowerRoman"/>
      <w:lvlText w:val="%6."/>
      <w:lvlJc w:val="left"/>
      <w:pPr>
        <w:ind w:left="3356" w:hanging="336"/>
      </w:pPr>
    </w:lvl>
    <w:lvl w:ilvl="6">
      <w:start w:val="1"/>
      <w:numFmt w:val="decimal"/>
      <w:lvlText w:val="%7."/>
      <w:lvlJc w:val="left"/>
      <w:pPr>
        <w:ind w:left="3836" w:hanging="336"/>
      </w:pPr>
    </w:lvl>
    <w:lvl w:ilvl="7">
      <w:start w:val="1"/>
      <w:numFmt w:val="lowerLetter"/>
      <w:lvlText w:val="%8."/>
      <w:lvlJc w:val="left"/>
      <w:pPr>
        <w:ind w:left="4316" w:hanging="336"/>
      </w:pPr>
    </w:lvl>
    <w:lvl w:ilvl="8">
      <w:start w:val="1"/>
      <w:numFmt w:val="lowerRoman"/>
      <w:lvlText w:val="%9."/>
      <w:lvlJc w:val="left"/>
      <w:pPr>
        <w:ind w:left="4796" w:hanging="336"/>
      </w:pPr>
    </w:lvl>
  </w:abstractNum>
  <w:abstractNum w:abstractNumId="5" w15:restartNumberingAfterBreak="0">
    <w:nsid w:val="3D565780"/>
    <w:multiLevelType w:val="multilevel"/>
    <w:tmpl w:val="16E81D28"/>
    <w:lvl w:ilvl="0">
      <w:start w:val="1"/>
      <w:numFmt w:val="decimal"/>
      <w:lvlText w:val="%1."/>
      <w:lvlJc w:val="left"/>
      <w:pPr>
        <w:ind w:left="536" w:hanging="336"/>
      </w:pPr>
    </w:lvl>
    <w:lvl w:ilvl="1">
      <w:start w:val="1"/>
      <w:numFmt w:val="lowerLetter"/>
      <w:lvlText w:val="%2."/>
      <w:lvlJc w:val="left"/>
      <w:pPr>
        <w:ind w:left="1016" w:hanging="336"/>
      </w:pPr>
    </w:lvl>
    <w:lvl w:ilvl="2">
      <w:start w:val="1"/>
      <w:numFmt w:val="lowerRoman"/>
      <w:lvlText w:val="%3."/>
      <w:lvlJc w:val="left"/>
      <w:pPr>
        <w:ind w:left="1496" w:hanging="336"/>
      </w:pPr>
    </w:lvl>
    <w:lvl w:ilvl="3">
      <w:start w:val="1"/>
      <w:numFmt w:val="decimal"/>
      <w:lvlText w:val="%4."/>
      <w:lvlJc w:val="left"/>
      <w:pPr>
        <w:ind w:left="1976" w:hanging="336"/>
      </w:pPr>
    </w:lvl>
    <w:lvl w:ilvl="4">
      <w:start w:val="1"/>
      <w:numFmt w:val="lowerLetter"/>
      <w:lvlText w:val="%5."/>
      <w:lvlJc w:val="left"/>
      <w:pPr>
        <w:ind w:left="2456" w:hanging="336"/>
      </w:pPr>
    </w:lvl>
    <w:lvl w:ilvl="5">
      <w:start w:val="1"/>
      <w:numFmt w:val="lowerRoman"/>
      <w:lvlText w:val="%6."/>
      <w:lvlJc w:val="left"/>
      <w:pPr>
        <w:ind w:left="2936" w:hanging="336"/>
      </w:pPr>
    </w:lvl>
    <w:lvl w:ilvl="6">
      <w:start w:val="1"/>
      <w:numFmt w:val="decimal"/>
      <w:lvlText w:val="%7."/>
      <w:lvlJc w:val="left"/>
      <w:pPr>
        <w:ind w:left="3416" w:hanging="336"/>
      </w:pPr>
    </w:lvl>
    <w:lvl w:ilvl="7">
      <w:start w:val="1"/>
      <w:numFmt w:val="lowerLetter"/>
      <w:lvlText w:val="%8."/>
      <w:lvlJc w:val="left"/>
      <w:pPr>
        <w:ind w:left="3896" w:hanging="336"/>
      </w:pPr>
    </w:lvl>
    <w:lvl w:ilvl="8">
      <w:start w:val="1"/>
      <w:numFmt w:val="lowerRoman"/>
      <w:lvlText w:val="%9."/>
      <w:lvlJc w:val="left"/>
      <w:pPr>
        <w:ind w:left="4376" w:hanging="336"/>
      </w:pPr>
    </w:lvl>
  </w:abstractNum>
  <w:abstractNum w:abstractNumId="6" w15:restartNumberingAfterBreak="0">
    <w:nsid w:val="3E8419A5"/>
    <w:multiLevelType w:val="multilevel"/>
    <w:tmpl w:val="F0185F9E"/>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7" w15:restartNumberingAfterBreak="0">
    <w:nsid w:val="474A1D33"/>
    <w:multiLevelType w:val="multilevel"/>
    <w:tmpl w:val="ECE6E2B0"/>
    <w:lvl w:ilvl="0">
      <w:start w:val="1"/>
      <w:numFmt w:val="decimal"/>
      <w:lvlText w:val="%1."/>
      <w:lvlJc w:val="left"/>
      <w:pPr>
        <w:ind w:left="816" w:hanging="336"/>
      </w:pPr>
    </w:lvl>
    <w:lvl w:ilvl="1">
      <w:start w:val="1"/>
      <w:numFmt w:val="lowerLetter"/>
      <w:lvlText w:val="%2."/>
      <w:lvlJc w:val="left"/>
      <w:pPr>
        <w:ind w:left="1296" w:hanging="336"/>
      </w:pPr>
    </w:lvl>
    <w:lvl w:ilvl="2">
      <w:start w:val="1"/>
      <w:numFmt w:val="lowerRoman"/>
      <w:lvlText w:val="%3."/>
      <w:lvlJc w:val="left"/>
      <w:pPr>
        <w:ind w:left="1776" w:hanging="336"/>
      </w:pPr>
    </w:lvl>
    <w:lvl w:ilvl="3">
      <w:start w:val="1"/>
      <w:numFmt w:val="decimal"/>
      <w:lvlText w:val="%4."/>
      <w:lvlJc w:val="left"/>
      <w:pPr>
        <w:ind w:left="2256" w:hanging="336"/>
      </w:pPr>
    </w:lvl>
    <w:lvl w:ilvl="4">
      <w:start w:val="1"/>
      <w:numFmt w:val="lowerLetter"/>
      <w:lvlText w:val="%5."/>
      <w:lvlJc w:val="left"/>
      <w:pPr>
        <w:ind w:left="2736" w:hanging="336"/>
      </w:pPr>
    </w:lvl>
    <w:lvl w:ilvl="5">
      <w:start w:val="1"/>
      <w:numFmt w:val="lowerRoman"/>
      <w:lvlText w:val="%6."/>
      <w:lvlJc w:val="left"/>
      <w:pPr>
        <w:ind w:left="3216" w:hanging="336"/>
      </w:pPr>
    </w:lvl>
    <w:lvl w:ilvl="6">
      <w:start w:val="1"/>
      <w:numFmt w:val="decimal"/>
      <w:lvlText w:val="%7."/>
      <w:lvlJc w:val="left"/>
      <w:pPr>
        <w:ind w:left="3696" w:hanging="336"/>
      </w:pPr>
    </w:lvl>
    <w:lvl w:ilvl="7">
      <w:start w:val="1"/>
      <w:numFmt w:val="lowerLetter"/>
      <w:lvlText w:val="%8."/>
      <w:lvlJc w:val="left"/>
      <w:pPr>
        <w:ind w:left="4176" w:hanging="336"/>
      </w:pPr>
    </w:lvl>
    <w:lvl w:ilvl="8">
      <w:start w:val="1"/>
      <w:numFmt w:val="lowerRoman"/>
      <w:lvlText w:val="%9."/>
      <w:lvlJc w:val="left"/>
      <w:pPr>
        <w:ind w:left="4656" w:hanging="336"/>
      </w:pPr>
    </w:lvl>
  </w:abstractNum>
  <w:abstractNum w:abstractNumId="8" w15:restartNumberingAfterBreak="0">
    <w:nsid w:val="4FBF25F8"/>
    <w:multiLevelType w:val="multilevel"/>
    <w:tmpl w:val="9962DA26"/>
    <w:lvl w:ilvl="0">
      <w:start w:val="1"/>
      <w:numFmt w:val="bullet"/>
      <w:lvlText w:val=""/>
      <w:lvlJc w:val="left"/>
      <w:pPr>
        <w:ind w:left="1363" w:hanging="336"/>
      </w:pPr>
      <w:rPr>
        <w:rFonts w:ascii="Wingdings" w:eastAsia="Wingdings" w:hAnsi="Wingdings" w:cs="Wingdings" w:hint="default"/>
      </w:rPr>
    </w:lvl>
    <w:lvl w:ilvl="1">
      <w:start w:val="1"/>
      <w:numFmt w:val="bullet"/>
      <w:lvlText w:val="¡"/>
      <w:lvlJc w:val="left"/>
      <w:pPr>
        <w:ind w:left="1843" w:hanging="336"/>
      </w:pPr>
      <w:rPr>
        <w:rFonts w:ascii="Wingdings" w:eastAsia="Wingdings" w:hAnsi="Wingdings" w:cs="Wingdings" w:hint="default"/>
      </w:rPr>
    </w:lvl>
    <w:lvl w:ilvl="2">
      <w:start w:val="1"/>
      <w:numFmt w:val="bullet"/>
      <w:lvlText w:val=""/>
      <w:lvlJc w:val="left"/>
      <w:pPr>
        <w:ind w:left="2323" w:hanging="336"/>
      </w:pPr>
      <w:rPr>
        <w:rFonts w:ascii="Wingdings" w:eastAsia="Wingdings" w:hAnsi="Wingdings" w:cs="Wingdings" w:hint="default"/>
      </w:rPr>
    </w:lvl>
    <w:lvl w:ilvl="3">
      <w:start w:val="1"/>
      <w:numFmt w:val="bullet"/>
      <w:lvlText w:val=""/>
      <w:lvlJc w:val="left"/>
      <w:pPr>
        <w:ind w:left="2803" w:hanging="336"/>
      </w:pPr>
      <w:rPr>
        <w:rFonts w:ascii="Wingdings" w:eastAsia="Wingdings" w:hAnsi="Wingdings" w:cs="Wingdings" w:hint="default"/>
      </w:rPr>
    </w:lvl>
    <w:lvl w:ilvl="4">
      <w:start w:val="1"/>
      <w:numFmt w:val="bullet"/>
      <w:lvlText w:val="¡"/>
      <w:lvlJc w:val="left"/>
      <w:pPr>
        <w:ind w:left="3283" w:hanging="336"/>
      </w:pPr>
      <w:rPr>
        <w:rFonts w:ascii="Wingdings" w:eastAsia="Wingdings" w:hAnsi="Wingdings" w:cs="Wingdings" w:hint="default"/>
      </w:rPr>
    </w:lvl>
    <w:lvl w:ilvl="5">
      <w:start w:val="1"/>
      <w:numFmt w:val="bullet"/>
      <w:lvlText w:val=""/>
      <w:lvlJc w:val="left"/>
      <w:pPr>
        <w:ind w:left="3763" w:hanging="336"/>
      </w:pPr>
      <w:rPr>
        <w:rFonts w:ascii="Wingdings" w:eastAsia="Wingdings" w:hAnsi="Wingdings" w:cs="Wingdings" w:hint="default"/>
      </w:rPr>
    </w:lvl>
    <w:lvl w:ilvl="6">
      <w:start w:val="1"/>
      <w:numFmt w:val="bullet"/>
      <w:lvlText w:val=""/>
      <w:lvlJc w:val="left"/>
      <w:pPr>
        <w:ind w:left="4243" w:hanging="336"/>
      </w:pPr>
      <w:rPr>
        <w:rFonts w:ascii="Wingdings" w:eastAsia="Wingdings" w:hAnsi="Wingdings" w:cs="Wingdings" w:hint="default"/>
      </w:rPr>
    </w:lvl>
    <w:lvl w:ilvl="7">
      <w:start w:val="1"/>
      <w:numFmt w:val="bullet"/>
      <w:lvlText w:val="¡"/>
      <w:lvlJc w:val="left"/>
      <w:pPr>
        <w:ind w:left="4723" w:hanging="336"/>
      </w:pPr>
      <w:rPr>
        <w:rFonts w:ascii="Wingdings" w:eastAsia="Wingdings" w:hAnsi="Wingdings" w:cs="Wingdings" w:hint="default"/>
      </w:rPr>
    </w:lvl>
    <w:lvl w:ilvl="8">
      <w:start w:val="1"/>
      <w:numFmt w:val="bullet"/>
      <w:lvlText w:val=""/>
      <w:lvlJc w:val="left"/>
      <w:pPr>
        <w:ind w:left="5203" w:hanging="336"/>
      </w:pPr>
      <w:rPr>
        <w:rFonts w:ascii="Wingdings" w:eastAsia="Wingdings" w:hAnsi="Wingdings" w:cs="Wingdings" w:hint="default"/>
      </w:rPr>
    </w:lvl>
  </w:abstractNum>
  <w:abstractNum w:abstractNumId="9" w15:restartNumberingAfterBreak="0">
    <w:nsid w:val="53E949BD"/>
    <w:multiLevelType w:val="multilevel"/>
    <w:tmpl w:val="49F6B178"/>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0" w15:restartNumberingAfterBreak="0">
    <w:nsid w:val="56D03BFF"/>
    <w:multiLevelType w:val="multilevel"/>
    <w:tmpl w:val="D44C0430"/>
    <w:lvl w:ilvl="0">
      <w:start w:val="1"/>
      <w:numFmt w:val="decimal"/>
      <w:lvlText w:val="%1."/>
      <w:lvlJc w:val="left"/>
      <w:pPr>
        <w:ind w:left="816" w:hanging="336"/>
      </w:pPr>
    </w:lvl>
    <w:lvl w:ilvl="1">
      <w:start w:val="1"/>
      <w:numFmt w:val="lowerLetter"/>
      <w:lvlText w:val="%2."/>
      <w:lvlJc w:val="left"/>
      <w:pPr>
        <w:ind w:left="1296" w:hanging="336"/>
      </w:pPr>
    </w:lvl>
    <w:lvl w:ilvl="2">
      <w:start w:val="1"/>
      <w:numFmt w:val="lowerRoman"/>
      <w:lvlText w:val="%3."/>
      <w:lvlJc w:val="left"/>
      <w:pPr>
        <w:ind w:left="1776" w:hanging="336"/>
      </w:pPr>
    </w:lvl>
    <w:lvl w:ilvl="3">
      <w:start w:val="1"/>
      <w:numFmt w:val="decimal"/>
      <w:lvlText w:val="%4."/>
      <w:lvlJc w:val="left"/>
      <w:pPr>
        <w:ind w:left="2256" w:hanging="336"/>
      </w:pPr>
    </w:lvl>
    <w:lvl w:ilvl="4">
      <w:start w:val="1"/>
      <w:numFmt w:val="lowerLetter"/>
      <w:lvlText w:val="%5."/>
      <w:lvlJc w:val="left"/>
      <w:pPr>
        <w:ind w:left="2736" w:hanging="336"/>
      </w:pPr>
    </w:lvl>
    <w:lvl w:ilvl="5">
      <w:start w:val="1"/>
      <w:numFmt w:val="lowerRoman"/>
      <w:lvlText w:val="%6."/>
      <w:lvlJc w:val="left"/>
      <w:pPr>
        <w:ind w:left="3216" w:hanging="336"/>
      </w:pPr>
    </w:lvl>
    <w:lvl w:ilvl="6">
      <w:start w:val="1"/>
      <w:numFmt w:val="decimal"/>
      <w:lvlText w:val="%7."/>
      <w:lvlJc w:val="left"/>
      <w:pPr>
        <w:ind w:left="3696" w:hanging="336"/>
      </w:pPr>
    </w:lvl>
    <w:lvl w:ilvl="7">
      <w:start w:val="1"/>
      <w:numFmt w:val="lowerLetter"/>
      <w:lvlText w:val="%8."/>
      <w:lvlJc w:val="left"/>
      <w:pPr>
        <w:ind w:left="4176" w:hanging="336"/>
      </w:pPr>
    </w:lvl>
    <w:lvl w:ilvl="8">
      <w:start w:val="1"/>
      <w:numFmt w:val="lowerRoman"/>
      <w:lvlText w:val="%9."/>
      <w:lvlJc w:val="left"/>
      <w:pPr>
        <w:ind w:left="4656" w:hanging="336"/>
      </w:pPr>
    </w:lvl>
  </w:abstractNum>
  <w:abstractNum w:abstractNumId="11" w15:restartNumberingAfterBreak="0">
    <w:nsid w:val="5A8D12C0"/>
    <w:multiLevelType w:val="multilevel"/>
    <w:tmpl w:val="1DEC4E10"/>
    <w:lvl w:ilvl="0">
      <w:start w:val="1"/>
      <w:numFmt w:val="decimal"/>
      <w:lvlText w:val="%1."/>
      <w:lvlJc w:val="left"/>
      <w:pPr>
        <w:ind w:left="756" w:hanging="336"/>
      </w:pPr>
    </w:lvl>
    <w:lvl w:ilvl="1">
      <w:start w:val="1"/>
      <w:numFmt w:val="lowerLetter"/>
      <w:lvlText w:val="%2."/>
      <w:lvlJc w:val="left"/>
      <w:pPr>
        <w:ind w:left="1236" w:hanging="336"/>
      </w:pPr>
    </w:lvl>
    <w:lvl w:ilvl="2">
      <w:start w:val="1"/>
      <w:numFmt w:val="lowerRoman"/>
      <w:lvlText w:val="%3."/>
      <w:lvlJc w:val="left"/>
      <w:pPr>
        <w:ind w:left="1716" w:hanging="336"/>
      </w:pPr>
    </w:lvl>
    <w:lvl w:ilvl="3">
      <w:start w:val="1"/>
      <w:numFmt w:val="decimal"/>
      <w:lvlText w:val="%4."/>
      <w:lvlJc w:val="left"/>
      <w:pPr>
        <w:ind w:left="2196" w:hanging="336"/>
      </w:pPr>
    </w:lvl>
    <w:lvl w:ilvl="4">
      <w:start w:val="1"/>
      <w:numFmt w:val="lowerLetter"/>
      <w:lvlText w:val="%5."/>
      <w:lvlJc w:val="left"/>
      <w:pPr>
        <w:ind w:left="2676" w:hanging="336"/>
      </w:pPr>
    </w:lvl>
    <w:lvl w:ilvl="5">
      <w:start w:val="1"/>
      <w:numFmt w:val="lowerRoman"/>
      <w:lvlText w:val="%6."/>
      <w:lvlJc w:val="left"/>
      <w:pPr>
        <w:ind w:left="3156" w:hanging="336"/>
      </w:pPr>
    </w:lvl>
    <w:lvl w:ilvl="6">
      <w:start w:val="1"/>
      <w:numFmt w:val="decimal"/>
      <w:lvlText w:val="%7."/>
      <w:lvlJc w:val="left"/>
      <w:pPr>
        <w:ind w:left="3636" w:hanging="336"/>
      </w:pPr>
    </w:lvl>
    <w:lvl w:ilvl="7">
      <w:start w:val="1"/>
      <w:numFmt w:val="lowerLetter"/>
      <w:lvlText w:val="%8."/>
      <w:lvlJc w:val="left"/>
      <w:pPr>
        <w:ind w:left="4116" w:hanging="336"/>
      </w:pPr>
    </w:lvl>
    <w:lvl w:ilvl="8">
      <w:start w:val="1"/>
      <w:numFmt w:val="lowerRoman"/>
      <w:lvlText w:val="%9."/>
      <w:lvlJc w:val="left"/>
      <w:pPr>
        <w:ind w:left="4596" w:hanging="336"/>
      </w:pPr>
    </w:lvl>
  </w:abstractNum>
  <w:abstractNum w:abstractNumId="12" w15:restartNumberingAfterBreak="0">
    <w:nsid w:val="5F341CD9"/>
    <w:multiLevelType w:val="multilevel"/>
    <w:tmpl w:val="BCB4DBDA"/>
    <w:lvl w:ilvl="0">
      <w:start w:val="1"/>
      <w:numFmt w:val="decimal"/>
      <w:lvlText w:val="%1."/>
      <w:lvlJc w:val="left"/>
      <w:pPr>
        <w:ind w:left="756" w:hanging="336"/>
      </w:pPr>
    </w:lvl>
    <w:lvl w:ilvl="1">
      <w:start w:val="1"/>
      <w:numFmt w:val="lowerLetter"/>
      <w:lvlText w:val="%2."/>
      <w:lvlJc w:val="left"/>
      <w:pPr>
        <w:ind w:left="1236" w:hanging="336"/>
      </w:pPr>
    </w:lvl>
    <w:lvl w:ilvl="2">
      <w:start w:val="1"/>
      <w:numFmt w:val="lowerRoman"/>
      <w:lvlText w:val="%3."/>
      <w:lvlJc w:val="left"/>
      <w:pPr>
        <w:ind w:left="1716" w:hanging="336"/>
      </w:pPr>
    </w:lvl>
    <w:lvl w:ilvl="3">
      <w:start w:val="1"/>
      <w:numFmt w:val="decimal"/>
      <w:lvlText w:val="%4."/>
      <w:lvlJc w:val="left"/>
      <w:pPr>
        <w:ind w:left="2196" w:hanging="336"/>
      </w:pPr>
    </w:lvl>
    <w:lvl w:ilvl="4">
      <w:start w:val="1"/>
      <w:numFmt w:val="lowerLetter"/>
      <w:lvlText w:val="%5."/>
      <w:lvlJc w:val="left"/>
      <w:pPr>
        <w:ind w:left="2676" w:hanging="336"/>
      </w:pPr>
    </w:lvl>
    <w:lvl w:ilvl="5">
      <w:start w:val="1"/>
      <w:numFmt w:val="lowerRoman"/>
      <w:lvlText w:val="%6."/>
      <w:lvlJc w:val="left"/>
      <w:pPr>
        <w:ind w:left="3156" w:hanging="336"/>
      </w:pPr>
    </w:lvl>
    <w:lvl w:ilvl="6">
      <w:start w:val="1"/>
      <w:numFmt w:val="decimal"/>
      <w:lvlText w:val="%7."/>
      <w:lvlJc w:val="left"/>
      <w:pPr>
        <w:ind w:left="3636" w:hanging="336"/>
      </w:pPr>
    </w:lvl>
    <w:lvl w:ilvl="7">
      <w:start w:val="1"/>
      <w:numFmt w:val="lowerLetter"/>
      <w:lvlText w:val="%8."/>
      <w:lvlJc w:val="left"/>
      <w:pPr>
        <w:ind w:left="4116" w:hanging="336"/>
      </w:pPr>
    </w:lvl>
    <w:lvl w:ilvl="8">
      <w:start w:val="1"/>
      <w:numFmt w:val="lowerRoman"/>
      <w:lvlText w:val="%9."/>
      <w:lvlJc w:val="left"/>
      <w:pPr>
        <w:ind w:left="4596" w:hanging="336"/>
      </w:pPr>
    </w:lvl>
  </w:abstractNum>
  <w:abstractNum w:abstractNumId="13" w15:restartNumberingAfterBreak="0">
    <w:nsid w:val="61CD444C"/>
    <w:multiLevelType w:val="multilevel"/>
    <w:tmpl w:val="B4662F42"/>
    <w:lvl w:ilvl="0">
      <w:start w:val="1"/>
      <w:numFmt w:val="decimal"/>
      <w:lvlText w:val="%1."/>
      <w:lvlJc w:val="left"/>
      <w:pPr>
        <w:ind w:left="756" w:hanging="336"/>
      </w:pPr>
    </w:lvl>
    <w:lvl w:ilvl="1">
      <w:start w:val="1"/>
      <w:numFmt w:val="lowerLetter"/>
      <w:lvlText w:val="%2."/>
      <w:lvlJc w:val="left"/>
      <w:pPr>
        <w:ind w:left="1236" w:hanging="336"/>
      </w:pPr>
    </w:lvl>
    <w:lvl w:ilvl="2">
      <w:start w:val="1"/>
      <w:numFmt w:val="lowerRoman"/>
      <w:lvlText w:val="%3."/>
      <w:lvlJc w:val="left"/>
      <w:pPr>
        <w:ind w:left="1716" w:hanging="336"/>
      </w:pPr>
    </w:lvl>
    <w:lvl w:ilvl="3">
      <w:start w:val="1"/>
      <w:numFmt w:val="decimal"/>
      <w:lvlText w:val="%4."/>
      <w:lvlJc w:val="left"/>
      <w:pPr>
        <w:ind w:left="2196" w:hanging="336"/>
      </w:pPr>
    </w:lvl>
    <w:lvl w:ilvl="4">
      <w:start w:val="1"/>
      <w:numFmt w:val="lowerLetter"/>
      <w:lvlText w:val="%5."/>
      <w:lvlJc w:val="left"/>
      <w:pPr>
        <w:ind w:left="2676" w:hanging="336"/>
      </w:pPr>
    </w:lvl>
    <w:lvl w:ilvl="5">
      <w:start w:val="1"/>
      <w:numFmt w:val="lowerRoman"/>
      <w:lvlText w:val="%6."/>
      <w:lvlJc w:val="left"/>
      <w:pPr>
        <w:ind w:left="3156" w:hanging="336"/>
      </w:pPr>
    </w:lvl>
    <w:lvl w:ilvl="6">
      <w:start w:val="1"/>
      <w:numFmt w:val="decimal"/>
      <w:lvlText w:val="%7."/>
      <w:lvlJc w:val="left"/>
      <w:pPr>
        <w:ind w:left="3636" w:hanging="336"/>
      </w:pPr>
    </w:lvl>
    <w:lvl w:ilvl="7">
      <w:start w:val="1"/>
      <w:numFmt w:val="lowerLetter"/>
      <w:lvlText w:val="%8."/>
      <w:lvlJc w:val="left"/>
      <w:pPr>
        <w:ind w:left="4116" w:hanging="336"/>
      </w:pPr>
    </w:lvl>
    <w:lvl w:ilvl="8">
      <w:start w:val="1"/>
      <w:numFmt w:val="lowerRoman"/>
      <w:lvlText w:val="%9."/>
      <w:lvlJc w:val="left"/>
      <w:pPr>
        <w:ind w:left="4596" w:hanging="336"/>
      </w:pPr>
    </w:lvl>
  </w:abstractNum>
  <w:abstractNum w:abstractNumId="14" w15:restartNumberingAfterBreak="0">
    <w:nsid w:val="61E679CD"/>
    <w:multiLevelType w:val="multilevel"/>
    <w:tmpl w:val="EDBCCDF8"/>
    <w:lvl w:ilvl="0">
      <w:start w:val="1"/>
      <w:numFmt w:val="decimal"/>
      <w:lvlText w:val="%1."/>
      <w:lvlJc w:val="left"/>
      <w:pPr>
        <w:ind w:left="816" w:hanging="336"/>
      </w:pPr>
    </w:lvl>
    <w:lvl w:ilvl="1">
      <w:start w:val="1"/>
      <w:numFmt w:val="lowerLetter"/>
      <w:lvlText w:val="%2."/>
      <w:lvlJc w:val="left"/>
      <w:pPr>
        <w:ind w:left="1296" w:hanging="336"/>
      </w:pPr>
    </w:lvl>
    <w:lvl w:ilvl="2">
      <w:start w:val="1"/>
      <w:numFmt w:val="lowerRoman"/>
      <w:lvlText w:val="%3."/>
      <w:lvlJc w:val="left"/>
      <w:pPr>
        <w:ind w:left="1776" w:hanging="336"/>
      </w:pPr>
    </w:lvl>
    <w:lvl w:ilvl="3">
      <w:start w:val="1"/>
      <w:numFmt w:val="decimal"/>
      <w:lvlText w:val="%4."/>
      <w:lvlJc w:val="left"/>
      <w:pPr>
        <w:ind w:left="2256" w:hanging="336"/>
      </w:pPr>
    </w:lvl>
    <w:lvl w:ilvl="4">
      <w:start w:val="1"/>
      <w:numFmt w:val="lowerLetter"/>
      <w:lvlText w:val="%5."/>
      <w:lvlJc w:val="left"/>
      <w:pPr>
        <w:ind w:left="2736" w:hanging="336"/>
      </w:pPr>
    </w:lvl>
    <w:lvl w:ilvl="5">
      <w:start w:val="1"/>
      <w:numFmt w:val="lowerRoman"/>
      <w:lvlText w:val="%6."/>
      <w:lvlJc w:val="left"/>
      <w:pPr>
        <w:ind w:left="3216" w:hanging="336"/>
      </w:pPr>
    </w:lvl>
    <w:lvl w:ilvl="6">
      <w:start w:val="1"/>
      <w:numFmt w:val="decimal"/>
      <w:lvlText w:val="%7."/>
      <w:lvlJc w:val="left"/>
      <w:pPr>
        <w:ind w:left="3696" w:hanging="336"/>
      </w:pPr>
    </w:lvl>
    <w:lvl w:ilvl="7">
      <w:start w:val="1"/>
      <w:numFmt w:val="lowerLetter"/>
      <w:lvlText w:val="%8."/>
      <w:lvlJc w:val="left"/>
      <w:pPr>
        <w:ind w:left="4176" w:hanging="336"/>
      </w:pPr>
    </w:lvl>
    <w:lvl w:ilvl="8">
      <w:start w:val="1"/>
      <w:numFmt w:val="lowerRoman"/>
      <w:lvlText w:val="%9."/>
      <w:lvlJc w:val="left"/>
      <w:pPr>
        <w:ind w:left="4656" w:hanging="336"/>
      </w:pPr>
    </w:lvl>
  </w:abstractNum>
  <w:abstractNum w:abstractNumId="15" w15:restartNumberingAfterBreak="0">
    <w:nsid w:val="629A6E24"/>
    <w:multiLevelType w:val="multilevel"/>
    <w:tmpl w:val="4518FC94"/>
    <w:lvl w:ilvl="0">
      <w:start w:val="1"/>
      <w:numFmt w:val="decimal"/>
      <w:lvlText w:val="%1."/>
      <w:lvlJc w:val="left"/>
      <w:pPr>
        <w:ind w:left="956" w:hanging="336"/>
      </w:pPr>
    </w:lvl>
    <w:lvl w:ilvl="1">
      <w:start w:val="1"/>
      <w:numFmt w:val="lowerLetter"/>
      <w:lvlText w:val="%2."/>
      <w:lvlJc w:val="left"/>
      <w:pPr>
        <w:ind w:left="1436" w:hanging="336"/>
      </w:pPr>
    </w:lvl>
    <w:lvl w:ilvl="2">
      <w:start w:val="1"/>
      <w:numFmt w:val="lowerRoman"/>
      <w:lvlText w:val="%3."/>
      <w:lvlJc w:val="left"/>
      <w:pPr>
        <w:ind w:left="1916" w:hanging="336"/>
      </w:pPr>
    </w:lvl>
    <w:lvl w:ilvl="3">
      <w:start w:val="1"/>
      <w:numFmt w:val="decimal"/>
      <w:lvlText w:val="%4."/>
      <w:lvlJc w:val="left"/>
      <w:pPr>
        <w:ind w:left="2396" w:hanging="336"/>
      </w:pPr>
    </w:lvl>
    <w:lvl w:ilvl="4">
      <w:start w:val="1"/>
      <w:numFmt w:val="lowerLetter"/>
      <w:lvlText w:val="%5."/>
      <w:lvlJc w:val="left"/>
      <w:pPr>
        <w:ind w:left="2876" w:hanging="336"/>
      </w:pPr>
    </w:lvl>
    <w:lvl w:ilvl="5">
      <w:start w:val="1"/>
      <w:numFmt w:val="lowerRoman"/>
      <w:lvlText w:val="%6."/>
      <w:lvlJc w:val="left"/>
      <w:pPr>
        <w:ind w:left="3356" w:hanging="336"/>
      </w:pPr>
    </w:lvl>
    <w:lvl w:ilvl="6">
      <w:start w:val="1"/>
      <w:numFmt w:val="decimal"/>
      <w:lvlText w:val="%7."/>
      <w:lvlJc w:val="left"/>
      <w:pPr>
        <w:ind w:left="3836" w:hanging="336"/>
      </w:pPr>
    </w:lvl>
    <w:lvl w:ilvl="7">
      <w:start w:val="1"/>
      <w:numFmt w:val="lowerLetter"/>
      <w:lvlText w:val="%8."/>
      <w:lvlJc w:val="left"/>
      <w:pPr>
        <w:ind w:left="4316" w:hanging="336"/>
      </w:pPr>
    </w:lvl>
    <w:lvl w:ilvl="8">
      <w:start w:val="1"/>
      <w:numFmt w:val="lowerRoman"/>
      <w:lvlText w:val="%9."/>
      <w:lvlJc w:val="left"/>
      <w:pPr>
        <w:ind w:left="4796" w:hanging="336"/>
      </w:pPr>
    </w:lvl>
  </w:abstractNum>
  <w:abstractNum w:abstractNumId="16" w15:restartNumberingAfterBreak="0">
    <w:nsid w:val="62CD1A13"/>
    <w:multiLevelType w:val="multilevel"/>
    <w:tmpl w:val="62CD1A13"/>
    <w:lvl w:ilvl="0">
      <w:start w:val="1"/>
      <w:numFmt w:val="bullet"/>
      <w:pStyle w:val="20"/>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64BF4A74"/>
    <w:multiLevelType w:val="multilevel"/>
    <w:tmpl w:val="01C06E5A"/>
    <w:lvl w:ilvl="0">
      <w:start w:val="1"/>
      <w:numFmt w:val="decimal"/>
      <w:lvlText w:val="%1."/>
      <w:lvlJc w:val="left"/>
      <w:pPr>
        <w:ind w:left="756" w:hanging="336"/>
      </w:pPr>
    </w:lvl>
    <w:lvl w:ilvl="1">
      <w:start w:val="1"/>
      <w:numFmt w:val="lowerLetter"/>
      <w:lvlText w:val="%2."/>
      <w:lvlJc w:val="left"/>
      <w:pPr>
        <w:ind w:left="1236" w:hanging="336"/>
      </w:pPr>
    </w:lvl>
    <w:lvl w:ilvl="2">
      <w:start w:val="1"/>
      <w:numFmt w:val="lowerRoman"/>
      <w:lvlText w:val="%3."/>
      <w:lvlJc w:val="left"/>
      <w:pPr>
        <w:ind w:left="1716" w:hanging="336"/>
      </w:pPr>
    </w:lvl>
    <w:lvl w:ilvl="3">
      <w:start w:val="1"/>
      <w:numFmt w:val="decimal"/>
      <w:lvlText w:val="%4."/>
      <w:lvlJc w:val="left"/>
      <w:pPr>
        <w:ind w:left="2196" w:hanging="336"/>
      </w:pPr>
    </w:lvl>
    <w:lvl w:ilvl="4">
      <w:start w:val="1"/>
      <w:numFmt w:val="lowerLetter"/>
      <w:lvlText w:val="%5."/>
      <w:lvlJc w:val="left"/>
      <w:pPr>
        <w:ind w:left="2676" w:hanging="336"/>
      </w:pPr>
    </w:lvl>
    <w:lvl w:ilvl="5">
      <w:start w:val="1"/>
      <w:numFmt w:val="lowerRoman"/>
      <w:lvlText w:val="%6."/>
      <w:lvlJc w:val="left"/>
      <w:pPr>
        <w:ind w:left="3156" w:hanging="336"/>
      </w:pPr>
    </w:lvl>
    <w:lvl w:ilvl="6">
      <w:start w:val="1"/>
      <w:numFmt w:val="decimal"/>
      <w:lvlText w:val="%7."/>
      <w:lvlJc w:val="left"/>
      <w:pPr>
        <w:ind w:left="3636" w:hanging="336"/>
      </w:pPr>
    </w:lvl>
    <w:lvl w:ilvl="7">
      <w:start w:val="1"/>
      <w:numFmt w:val="lowerLetter"/>
      <w:lvlText w:val="%8."/>
      <w:lvlJc w:val="left"/>
      <w:pPr>
        <w:ind w:left="4116" w:hanging="336"/>
      </w:pPr>
    </w:lvl>
    <w:lvl w:ilvl="8">
      <w:start w:val="1"/>
      <w:numFmt w:val="lowerRoman"/>
      <w:lvlText w:val="%9."/>
      <w:lvlJc w:val="left"/>
      <w:pPr>
        <w:ind w:left="4596" w:hanging="336"/>
      </w:pPr>
    </w:lvl>
  </w:abstractNum>
  <w:abstractNum w:abstractNumId="18" w15:restartNumberingAfterBreak="0">
    <w:nsid w:val="69CF00BE"/>
    <w:multiLevelType w:val="multilevel"/>
    <w:tmpl w:val="3EACDE72"/>
    <w:lvl w:ilvl="0">
      <w:start w:val="1"/>
      <w:numFmt w:val="bullet"/>
      <w:lvlText w:val=""/>
      <w:lvlJc w:val="left"/>
      <w:pPr>
        <w:ind w:left="1363" w:hanging="336"/>
      </w:pPr>
      <w:rPr>
        <w:rFonts w:ascii="Wingdings" w:eastAsia="Wingdings" w:hAnsi="Wingdings" w:cs="Wingdings" w:hint="default"/>
      </w:rPr>
    </w:lvl>
    <w:lvl w:ilvl="1">
      <w:start w:val="1"/>
      <w:numFmt w:val="bullet"/>
      <w:lvlText w:val="¡"/>
      <w:lvlJc w:val="left"/>
      <w:pPr>
        <w:ind w:left="1843" w:hanging="336"/>
      </w:pPr>
      <w:rPr>
        <w:rFonts w:ascii="Wingdings" w:eastAsia="Wingdings" w:hAnsi="Wingdings" w:cs="Wingdings" w:hint="default"/>
      </w:rPr>
    </w:lvl>
    <w:lvl w:ilvl="2">
      <w:start w:val="1"/>
      <w:numFmt w:val="bullet"/>
      <w:lvlText w:val=""/>
      <w:lvlJc w:val="left"/>
      <w:pPr>
        <w:ind w:left="2323" w:hanging="336"/>
      </w:pPr>
      <w:rPr>
        <w:rFonts w:ascii="Wingdings" w:eastAsia="Wingdings" w:hAnsi="Wingdings" w:cs="Wingdings" w:hint="default"/>
      </w:rPr>
    </w:lvl>
    <w:lvl w:ilvl="3">
      <w:start w:val="1"/>
      <w:numFmt w:val="bullet"/>
      <w:lvlText w:val=""/>
      <w:lvlJc w:val="left"/>
      <w:pPr>
        <w:ind w:left="2803" w:hanging="336"/>
      </w:pPr>
      <w:rPr>
        <w:rFonts w:ascii="Wingdings" w:eastAsia="Wingdings" w:hAnsi="Wingdings" w:cs="Wingdings" w:hint="default"/>
      </w:rPr>
    </w:lvl>
    <w:lvl w:ilvl="4">
      <w:start w:val="1"/>
      <w:numFmt w:val="bullet"/>
      <w:lvlText w:val="¡"/>
      <w:lvlJc w:val="left"/>
      <w:pPr>
        <w:ind w:left="3283" w:hanging="336"/>
      </w:pPr>
      <w:rPr>
        <w:rFonts w:ascii="Wingdings" w:eastAsia="Wingdings" w:hAnsi="Wingdings" w:cs="Wingdings" w:hint="default"/>
      </w:rPr>
    </w:lvl>
    <w:lvl w:ilvl="5">
      <w:start w:val="1"/>
      <w:numFmt w:val="bullet"/>
      <w:lvlText w:val=""/>
      <w:lvlJc w:val="left"/>
      <w:pPr>
        <w:ind w:left="3763" w:hanging="336"/>
      </w:pPr>
      <w:rPr>
        <w:rFonts w:ascii="Wingdings" w:eastAsia="Wingdings" w:hAnsi="Wingdings" w:cs="Wingdings" w:hint="default"/>
      </w:rPr>
    </w:lvl>
    <w:lvl w:ilvl="6">
      <w:start w:val="1"/>
      <w:numFmt w:val="bullet"/>
      <w:lvlText w:val=""/>
      <w:lvlJc w:val="left"/>
      <w:pPr>
        <w:ind w:left="4243" w:hanging="336"/>
      </w:pPr>
      <w:rPr>
        <w:rFonts w:ascii="Wingdings" w:eastAsia="Wingdings" w:hAnsi="Wingdings" w:cs="Wingdings" w:hint="default"/>
      </w:rPr>
    </w:lvl>
    <w:lvl w:ilvl="7">
      <w:start w:val="1"/>
      <w:numFmt w:val="bullet"/>
      <w:lvlText w:val="¡"/>
      <w:lvlJc w:val="left"/>
      <w:pPr>
        <w:ind w:left="4723" w:hanging="336"/>
      </w:pPr>
      <w:rPr>
        <w:rFonts w:ascii="Wingdings" w:eastAsia="Wingdings" w:hAnsi="Wingdings" w:cs="Wingdings" w:hint="default"/>
      </w:rPr>
    </w:lvl>
    <w:lvl w:ilvl="8">
      <w:start w:val="1"/>
      <w:numFmt w:val="bullet"/>
      <w:lvlText w:val=""/>
      <w:lvlJc w:val="left"/>
      <w:pPr>
        <w:ind w:left="5203" w:hanging="336"/>
      </w:pPr>
      <w:rPr>
        <w:rFonts w:ascii="Wingdings" w:eastAsia="Wingdings" w:hAnsi="Wingdings" w:cs="Wingdings" w:hint="default"/>
      </w:rPr>
    </w:lvl>
  </w:abstractNum>
  <w:num w:numId="1" w16cid:durableId="1543055447">
    <w:abstractNumId w:val="16"/>
  </w:num>
  <w:num w:numId="2" w16cid:durableId="1156068007">
    <w:abstractNumId w:val="4"/>
  </w:num>
  <w:num w:numId="3" w16cid:durableId="1124808471">
    <w:abstractNumId w:val="14"/>
  </w:num>
  <w:num w:numId="4" w16cid:durableId="661349738">
    <w:abstractNumId w:val="13"/>
  </w:num>
  <w:num w:numId="5" w16cid:durableId="1337536221">
    <w:abstractNumId w:val="1"/>
  </w:num>
  <w:num w:numId="6" w16cid:durableId="59526886">
    <w:abstractNumId w:val="5"/>
  </w:num>
  <w:num w:numId="7" w16cid:durableId="1316296250">
    <w:abstractNumId w:val="8"/>
  </w:num>
  <w:num w:numId="8" w16cid:durableId="1986547842">
    <w:abstractNumId w:val="12"/>
  </w:num>
  <w:num w:numId="9" w16cid:durableId="522936732">
    <w:abstractNumId w:val="11"/>
  </w:num>
  <w:num w:numId="10" w16cid:durableId="2069843549">
    <w:abstractNumId w:val="10"/>
  </w:num>
  <w:num w:numId="11" w16cid:durableId="291324049">
    <w:abstractNumId w:val="17"/>
  </w:num>
  <w:num w:numId="12" w16cid:durableId="385111418">
    <w:abstractNumId w:val="2"/>
  </w:num>
  <w:num w:numId="13" w16cid:durableId="485829346">
    <w:abstractNumId w:val="18"/>
  </w:num>
  <w:num w:numId="14" w16cid:durableId="1536960897">
    <w:abstractNumId w:val="15"/>
  </w:num>
  <w:num w:numId="15" w16cid:durableId="743989488">
    <w:abstractNumId w:val="6"/>
  </w:num>
  <w:num w:numId="16" w16cid:durableId="1632520803">
    <w:abstractNumId w:val="9"/>
  </w:num>
  <w:num w:numId="17" w16cid:durableId="396712709">
    <w:abstractNumId w:val="3"/>
  </w:num>
  <w:num w:numId="18" w16cid:durableId="918440264">
    <w:abstractNumId w:val="0"/>
  </w:num>
  <w:num w:numId="19" w16cid:durableId="11023385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1C8"/>
    <w:rsid w:val="00061C06"/>
    <w:rsid w:val="00073C9C"/>
    <w:rsid w:val="00085B81"/>
    <w:rsid w:val="00091FD1"/>
    <w:rsid w:val="000A63B1"/>
    <w:rsid w:val="000B2E46"/>
    <w:rsid w:val="000F2E76"/>
    <w:rsid w:val="00141BD1"/>
    <w:rsid w:val="0018292C"/>
    <w:rsid w:val="00186740"/>
    <w:rsid w:val="001E62CB"/>
    <w:rsid w:val="002D2E3B"/>
    <w:rsid w:val="00386806"/>
    <w:rsid w:val="003E7EFD"/>
    <w:rsid w:val="00411F55"/>
    <w:rsid w:val="004120A7"/>
    <w:rsid w:val="004811C8"/>
    <w:rsid w:val="004C3C4C"/>
    <w:rsid w:val="00527308"/>
    <w:rsid w:val="00555AAF"/>
    <w:rsid w:val="00585ED7"/>
    <w:rsid w:val="005870F6"/>
    <w:rsid w:val="00591AC8"/>
    <w:rsid w:val="005A5D2D"/>
    <w:rsid w:val="00634FC9"/>
    <w:rsid w:val="006E54FD"/>
    <w:rsid w:val="00752BDF"/>
    <w:rsid w:val="00840180"/>
    <w:rsid w:val="0093725D"/>
    <w:rsid w:val="00A61483"/>
    <w:rsid w:val="00A81081"/>
    <w:rsid w:val="00C526E7"/>
    <w:rsid w:val="00C741FC"/>
    <w:rsid w:val="00D46342"/>
    <w:rsid w:val="00DC13C1"/>
    <w:rsid w:val="00DF77DE"/>
    <w:rsid w:val="00E36983"/>
    <w:rsid w:val="00ED03B3"/>
    <w:rsid w:val="00EF2A9D"/>
    <w:rsid w:val="00F0554F"/>
    <w:rsid w:val="00F60D26"/>
    <w:rsid w:val="00FA60C4"/>
    <w:rsid w:val="00FC1DA7"/>
    <w:rsid w:val="00FC7662"/>
    <w:rsid w:val="091B1650"/>
    <w:rsid w:val="326468FA"/>
    <w:rsid w:val="44C803F1"/>
    <w:rsid w:val="60F10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4:docId w14:val="61183C56"/>
  <w15:docId w15:val="{426B5489-8B92-A847-B61C-61556D62D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iPriority="0"/>
    <w:lsdException w:name="footnote text" w:semiHidden="1" w:uiPriority="0"/>
    <w:lsdException w:name="annotation text" w:semiHidden="1" w:unhideWhenUsed="1"/>
    <w:lsdException w:name="header" w:semiHidden="1" w:uiPriority="0"/>
    <w:lsdException w:name="foot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360" w:lineRule="auto"/>
      <w:ind w:firstLineChars="200" w:firstLine="200"/>
      <w:jc w:val="both"/>
    </w:pPr>
    <w:rPr>
      <w:sz w:val="24"/>
      <w:lang w:eastAsia="zh-CN"/>
    </w:rPr>
  </w:style>
  <w:style w:type="paragraph" w:styleId="1">
    <w:name w:val="heading 1"/>
    <w:basedOn w:val="a0"/>
    <w:next w:val="a0"/>
    <w:qFormat/>
    <w:pPr>
      <w:keepNext/>
      <w:keepLines/>
      <w:numPr>
        <w:numId w:val="12"/>
      </w:numPr>
      <w:tabs>
        <w:tab w:val="left" w:pos="432"/>
      </w:tabs>
      <w:spacing w:line="240" w:lineRule="atLeast"/>
      <w:ind w:firstLineChars="0" w:firstLine="0"/>
      <w:outlineLvl w:val="0"/>
    </w:pPr>
    <w:rPr>
      <w:rFonts w:ascii="Arial" w:hAnsi="Arial"/>
      <w:b/>
      <w:bCs/>
      <w:color w:val="000080"/>
      <w:kern w:val="44"/>
      <w:sz w:val="32"/>
      <w:szCs w:val="36"/>
    </w:rPr>
  </w:style>
  <w:style w:type="paragraph" w:styleId="2">
    <w:name w:val="heading 2"/>
    <w:basedOn w:val="a0"/>
    <w:next w:val="a0"/>
    <w:qFormat/>
    <w:pPr>
      <w:keepNext/>
      <w:keepLines/>
      <w:numPr>
        <w:ilvl w:val="1"/>
        <w:numId w:val="12"/>
      </w:numPr>
      <w:tabs>
        <w:tab w:val="left" w:pos="718"/>
      </w:tabs>
      <w:spacing w:line="240" w:lineRule="atLeast"/>
      <w:ind w:firstLineChars="0" w:firstLine="0"/>
      <w:outlineLvl w:val="1"/>
    </w:pPr>
    <w:rPr>
      <w:rFonts w:ascii="Arial" w:hAnsi="Arial"/>
      <w:b/>
      <w:bCs/>
      <w:color w:val="000080"/>
      <w:sz w:val="30"/>
      <w:szCs w:val="32"/>
    </w:rPr>
  </w:style>
  <w:style w:type="paragraph" w:styleId="3">
    <w:name w:val="heading 3"/>
    <w:basedOn w:val="a0"/>
    <w:next w:val="a0"/>
    <w:qFormat/>
    <w:pPr>
      <w:keepNext/>
      <w:keepLines/>
      <w:numPr>
        <w:ilvl w:val="2"/>
        <w:numId w:val="12"/>
      </w:numPr>
      <w:tabs>
        <w:tab w:val="clear" w:pos="720"/>
        <w:tab w:val="left" w:pos="888"/>
      </w:tabs>
      <w:spacing w:line="240" w:lineRule="atLeast"/>
      <w:ind w:firstLineChars="0" w:firstLine="0"/>
      <w:outlineLvl w:val="2"/>
    </w:pPr>
    <w:rPr>
      <w:rFonts w:ascii="Arial" w:hAnsi="Arial"/>
      <w:b/>
      <w:bCs/>
      <w:color w:val="000080"/>
      <w:sz w:val="28"/>
      <w:szCs w:val="30"/>
    </w:rPr>
  </w:style>
  <w:style w:type="paragraph" w:styleId="4">
    <w:name w:val="heading 4"/>
    <w:basedOn w:val="a0"/>
    <w:next w:val="a0"/>
    <w:qFormat/>
    <w:pPr>
      <w:keepNext/>
      <w:keepLines/>
      <w:numPr>
        <w:ilvl w:val="3"/>
        <w:numId w:val="12"/>
      </w:numPr>
      <w:tabs>
        <w:tab w:val="clear" w:pos="864"/>
        <w:tab w:val="left" w:pos="936"/>
      </w:tabs>
      <w:spacing w:line="240" w:lineRule="atLeast"/>
      <w:ind w:left="862" w:firstLineChars="0" w:hanging="862"/>
      <w:outlineLvl w:val="3"/>
    </w:pPr>
    <w:rPr>
      <w:rFonts w:ascii="Arial" w:hAnsi="Arial"/>
      <w:b/>
      <w:bCs/>
      <w:color w:val="000080"/>
      <w:szCs w:val="28"/>
    </w:rPr>
  </w:style>
  <w:style w:type="paragraph" w:styleId="5">
    <w:name w:val="heading 5"/>
    <w:basedOn w:val="a0"/>
    <w:next w:val="a0"/>
    <w:qFormat/>
    <w:pPr>
      <w:keepNext/>
      <w:keepLines/>
      <w:numPr>
        <w:ilvl w:val="4"/>
        <w:numId w:val="12"/>
      </w:numPr>
      <w:tabs>
        <w:tab w:val="left" w:pos="1008"/>
      </w:tabs>
      <w:spacing w:line="240" w:lineRule="atLeast"/>
      <w:ind w:left="200" w:hangingChars="200" w:hanging="200"/>
      <w:outlineLvl w:val="4"/>
    </w:pPr>
    <w:rPr>
      <w:b/>
      <w:bCs/>
      <w:sz w:val="21"/>
      <w:szCs w:val="28"/>
    </w:rPr>
  </w:style>
  <w:style w:type="paragraph" w:styleId="6">
    <w:name w:val="heading 6"/>
    <w:basedOn w:val="a0"/>
    <w:next w:val="a0"/>
    <w:qFormat/>
    <w:pPr>
      <w:keepNext/>
      <w:keepLines/>
      <w:numPr>
        <w:ilvl w:val="5"/>
        <w:numId w:val="12"/>
      </w:numPr>
      <w:tabs>
        <w:tab w:val="left" w:pos="1152"/>
      </w:tabs>
      <w:spacing w:before="240" w:after="64" w:line="320" w:lineRule="auto"/>
      <w:outlineLvl w:val="5"/>
    </w:pPr>
    <w:rPr>
      <w:rFonts w:ascii="Arial" w:eastAsia="黑体" w:hAnsi="Arial"/>
      <w:b/>
      <w:bCs/>
    </w:rPr>
  </w:style>
  <w:style w:type="paragraph" w:styleId="7">
    <w:name w:val="heading 7"/>
    <w:basedOn w:val="a0"/>
    <w:next w:val="a0"/>
    <w:qFormat/>
    <w:pPr>
      <w:keepNext/>
      <w:keepLines/>
      <w:numPr>
        <w:ilvl w:val="6"/>
        <w:numId w:val="12"/>
      </w:numPr>
      <w:tabs>
        <w:tab w:val="left" w:pos="1296"/>
      </w:tabs>
      <w:spacing w:before="240" w:after="64" w:line="320" w:lineRule="auto"/>
      <w:outlineLvl w:val="6"/>
    </w:pPr>
    <w:rPr>
      <w:b/>
      <w:bCs/>
    </w:rPr>
  </w:style>
  <w:style w:type="paragraph" w:styleId="8">
    <w:name w:val="heading 8"/>
    <w:basedOn w:val="a0"/>
    <w:next w:val="a0"/>
    <w:qFormat/>
    <w:pPr>
      <w:keepNext/>
      <w:keepLines/>
      <w:numPr>
        <w:ilvl w:val="7"/>
        <w:numId w:val="12"/>
      </w:numPr>
      <w:tabs>
        <w:tab w:val="left" w:pos="1440"/>
      </w:tabs>
      <w:spacing w:before="240" w:after="64" w:line="320" w:lineRule="auto"/>
      <w:outlineLvl w:val="7"/>
    </w:pPr>
    <w:rPr>
      <w:rFonts w:ascii="Arial" w:eastAsia="黑体" w:hAnsi="Arial"/>
    </w:rPr>
  </w:style>
  <w:style w:type="paragraph" w:styleId="9">
    <w:name w:val="heading 9"/>
    <w:basedOn w:val="a0"/>
    <w:next w:val="a0"/>
    <w:qFormat/>
    <w:pPr>
      <w:keepNext/>
      <w:keepLines/>
      <w:numPr>
        <w:ilvl w:val="8"/>
        <w:numId w:val="12"/>
      </w:numPr>
      <w:tabs>
        <w:tab w:val="left" w:pos="1584"/>
      </w:tabs>
      <w:spacing w:before="240" w:after="64" w:line="320" w:lineRule="auto"/>
      <w:outlineLvl w:val="8"/>
    </w:pPr>
    <w:rPr>
      <w:rFonts w:ascii="Arial" w:eastAsia="黑体" w:hAnsi="Arial"/>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Tabletext0">
    <w:name w:val="样式 Tabletext + 首行缩进:  0 字符"/>
    <w:basedOn w:val="Tabletext"/>
    <w:pPr>
      <w:ind w:firstLineChars="0" w:firstLine="0"/>
    </w:pPr>
    <w:rPr>
      <w:rFonts w:cs="宋体"/>
      <w:sz w:val="20"/>
      <w:szCs w:val="20"/>
    </w:rPr>
  </w:style>
  <w:style w:type="paragraph" w:styleId="TOC1">
    <w:name w:val="toc 1"/>
    <w:basedOn w:val="a0"/>
    <w:next w:val="a0"/>
    <w:uiPriority w:val="39"/>
    <w:pPr>
      <w:tabs>
        <w:tab w:val="left" w:pos="720"/>
        <w:tab w:val="right" w:leader="middleDot" w:pos="8990"/>
      </w:tabs>
      <w:spacing w:before="120" w:after="120"/>
      <w:ind w:firstLineChars="179" w:firstLine="359"/>
      <w:jc w:val="left"/>
    </w:pPr>
    <w:rPr>
      <w:b/>
      <w:bCs/>
      <w:caps/>
      <w:sz w:val="20"/>
      <w:szCs w:val="20"/>
    </w:rPr>
  </w:style>
  <w:style w:type="paragraph" w:customStyle="1" w:styleId="a4">
    <w:name w:val="副题目 – 封页"/>
    <w:basedOn w:val="a0"/>
    <w:next w:val="a0"/>
    <w:pPr>
      <w:keepNext/>
      <w:widowControl/>
      <w:pBdr>
        <w:top w:val="single" w:sz="6" w:space="1" w:color="auto"/>
      </w:pBdr>
      <w:spacing w:after="5280" w:line="480" w:lineRule="exact"/>
      <w:jc w:val="left"/>
    </w:pPr>
    <w:rPr>
      <w:rFonts w:ascii="Arial" w:hAnsi="Arial"/>
      <w:spacing w:val="-15"/>
      <w:kern w:val="28"/>
      <w:sz w:val="44"/>
    </w:rPr>
  </w:style>
  <w:style w:type="paragraph" w:styleId="a5">
    <w:name w:val="Body Text"/>
    <w:basedOn w:val="a0"/>
    <w:semiHidden/>
    <w:pPr>
      <w:spacing w:after="120"/>
    </w:pPr>
  </w:style>
  <w:style w:type="paragraph" w:customStyle="1" w:styleId="InfoBlue">
    <w:name w:val="InfoBlue"/>
    <w:basedOn w:val="a0"/>
    <w:next w:val="a5"/>
    <w:pPr>
      <w:jc w:val="left"/>
    </w:pPr>
    <w:rPr>
      <w:i/>
      <w:snapToGrid w:val="0"/>
      <w:color w:val="0000FF"/>
      <w:kern w:val="0"/>
    </w:rPr>
  </w:style>
  <w:style w:type="paragraph" w:customStyle="1" w:styleId="Tabletext1">
    <w:name w:val="样式 样式 Tabletext + 加粗 + 居中"/>
    <w:basedOn w:val="a0"/>
    <w:pPr>
      <w:keepLines/>
      <w:spacing w:line="240" w:lineRule="atLeast"/>
      <w:jc w:val="center"/>
    </w:pPr>
    <w:rPr>
      <w:rFonts w:ascii="Arial" w:hAnsi="Arial" w:cs="宋体"/>
      <w:b/>
      <w:bCs/>
      <w:snapToGrid w:val="0"/>
      <w:kern w:val="0"/>
      <w:sz w:val="20"/>
      <w:szCs w:val="20"/>
    </w:rPr>
  </w:style>
  <w:style w:type="paragraph" w:customStyle="1" w:styleId="21">
    <w:name w:val="格式段落2"/>
    <w:basedOn w:val="a0"/>
    <w:pPr>
      <w:spacing w:line="240" w:lineRule="auto"/>
      <w:ind w:left="720" w:firstLineChars="0" w:firstLine="0"/>
      <w:jc w:val="left"/>
    </w:pPr>
    <w:rPr>
      <w:iCs/>
      <w:sz w:val="21"/>
      <w:szCs w:val="20"/>
      <w:bdr w:val="single" w:sz="4" w:space="0" w:color="auto"/>
    </w:rPr>
  </w:style>
  <w:style w:type="paragraph" w:styleId="a6">
    <w:name w:val="Plain Text"/>
    <w:basedOn w:val="a0"/>
    <w:semiHidden/>
    <w:rPr>
      <w:rFonts w:ascii="Arial" w:hAnsi="Arial"/>
    </w:rPr>
  </w:style>
  <w:style w:type="paragraph" w:styleId="a7">
    <w:name w:val="Document Map"/>
    <w:basedOn w:val="a0"/>
    <w:semiHidden/>
    <w:pPr>
      <w:shd w:val="clear" w:color="auto" w:fill="000080"/>
    </w:pPr>
  </w:style>
  <w:style w:type="paragraph" w:styleId="a8">
    <w:name w:val="footnote text"/>
    <w:basedOn w:val="a0"/>
    <w:semiHidden/>
    <w:pPr>
      <w:snapToGrid w:val="0"/>
      <w:spacing w:line="240" w:lineRule="auto"/>
      <w:ind w:firstLineChars="0" w:firstLine="0"/>
      <w:jc w:val="left"/>
    </w:pPr>
    <w:rPr>
      <w:sz w:val="18"/>
      <w:szCs w:val="20"/>
    </w:rPr>
  </w:style>
  <w:style w:type="paragraph" w:customStyle="1" w:styleId="10">
    <w:name w:val="正文文本1"/>
    <w:pPr>
      <w:keepLines/>
      <w:spacing w:after="120" w:line="220" w:lineRule="atLeast"/>
    </w:pPr>
    <w:rPr>
      <w:rFonts w:ascii="宋体"/>
      <w:lang w:val="en-GB" w:eastAsia="zh-CN"/>
    </w:rPr>
  </w:style>
  <w:style w:type="paragraph" w:customStyle="1" w:styleId="1552">
    <w:name w:val="样式 宋体 小四 段后: 1.55 磅 首行缩进:  2 字符"/>
    <w:basedOn w:val="a0"/>
    <w:pPr>
      <w:spacing w:line="360" w:lineRule="exact"/>
    </w:pPr>
    <w:rPr>
      <w:rFonts w:cs="宋体"/>
      <w:szCs w:val="20"/>
    </w:rPr>
  </w:style>
  <w:style w:type="paragraph" w:styleId="TOC4">
    <w:name w:val="toc 4"/>
    <w:basedOn w:val="a0"/>
    <w:next w:val="a0"/>
    <w:semiHidden/>
    <w:pPr>
      <w:tabs>
        <w:tab w:val="left" w:pos="1080"/>
        <w:tab w:val="right" w:leader="middleDot" w:pos="8990"/>
      </w:tabs>
      <w:ind w:leftChars="150" w:left="1080" w:hangingChars="400" w:hanging="720"/>
      <w:jc w:val="left"/>
    </w:pPr>
    <w:rPr>
      <w:sz w:val="18"/>
      <w:szCs w:val="18"/>
    </w:rPr>
  </w:style>
  <w:style w:type="paragraph" w:styleId="a9">
    <w:name w:val="annotation text"/>
    <w:basedOn w:val="a0"/>
    <w:link w:val="aa"/>
    <w:uiPriority w:val="99"/>
    <w:unhideWhenUsed/>
    <w:pPr>
      <w:jc w:val="left"/>
    </w:pPr>
  </w:style>
  <w:style w:type="paragraph" w:styleId="ab">
    <w:name w:val="footer"/>
    <w:basedOn w:val="a0"/>
    <w:semiHidden/>
    <w:pPr>
      <w:keepLines/>
      <w:widowControl/>
      <w:pBdr>
        <w:top w:val="single" w:sz="6" w:space="3" w:color="auto"/>
      </w:pBdr>
      <w:tabs>
        <w:tab w:val="center" w:pos="4320"/>
        <w:tab w:val="right" w:pos="8640"/>
      </w:tabs>
      <w:jc w:val="center"/>
    </w:pPr>
    <w:rPr>
      <w:rFonts w:ascii="Arial Black" w:hAnsi="Arial Black"/>
      <w:kern w:val="0"/>
    </w:rPr>
  </w:style>
  <w:style w:type="paragraph" w:styleId="TOC7">
    <w:name w:val="toc 7"/>
    <w:basedOn w:val="a0"/>
    <w:next w:val="a0"/>
    <w:semiHidden/>
    <w:pPr>
      <w:ind w:left="1440"/>
      <w:jc w:val="left"/>
    </w:pPr>
    <w:rPr>
      <w:sz w:val="18"/>
      <w:szCs w:val="18"/>
    </w:rPr>
  </w:style>
  <w:style w:type="paragraph" w:customStyle="1" w:styleId="ac">
    <w:name w:val="标准文件_正文表标题"/>
    <w:next w:val="ad"/>
    <w:pPr>
      <w:tabs>
        <w:tab w:val="left" w:pos="0"/>
      </w:tabs>
      <w:adjustRightInd w:val="0"/>
      <w:snapToGrid w:val="0"/>
      <w:spacing w:beforeLines="50" w:before="120" w:line="360" w:lineRule="auto"/>
      <w:jc w:val="center"/>
    </w:pPr>
    <w:rPr>
      <w:rFonts w:ascii="宋体" w:eastAsia="宋体" w:hAnsi="宋体" w:cs="Times New Roman"/>
      <w:color w:val="0070C0"/>
      <w:szCs w:val="21"/>
      <w:lang w:eastAsia="zh-CN"/>
    </w:rPr>
  </w:style>
  <w:style w:type="paragraph" w:styleId="20">
    <w:name w:val="List Bullet 2"/>
    <w:basedOn w:val="a0"/>
    <w:semiHidden/>
    <w:pPr>
      <w:numPr>
        <w:numId w:val="1"/>
      </w:numPr>
      <w:tabs>
        <w:tab w:val="left" w:pos="840"/>
        <w:tab w:val="left" w:pos="1440"/>
      </w:tabs>
      <w:ind w:firstLineChars="0" w:firstLine="0"/>
    </w:pPr>
  </w:style>
  <w:style w:type="character" w:styleId="ae">
    <w:name w:val="Hyperlink"/>
    <w:basedOn w:val="a1"/>
    <w:uiPriority w:val="99"/>
    <w:rPr>
      <w:color w:val="0000FF"/>
      <w:u w:val="single"/>
    </w:rPr>
  </w:style>
  <w:style w:type="paragraph" w:styleId="TOC6">
    <w:name w:val="toc 6"/>
    <w:basedOn w:val="a0"/>
    <w:next w:val="a0"/>
    <w:semiHidden/>
    <w:pPr>
      <w:ind w:left="1200"/>
      <w:jc w:val="left"/>
    </w:pPr>
    <w:rPr>
      <w:sz w:val="18"/>
      <w:szCs w:val="18"/>
    </w:rPr>
  </w:style>
  <w:style w:type="character" w:customStyle="1" w:styleId="af">
    <w:name w:val="批注主题 字符"/>
    <w:basedOn w:val="aa"/>
    <w:link w:val="af0"/>
    <w:uiPriority w:val="99"/>
    <w:semiHidden/>
    <w:rPr>
      <w:b/>
      <w:bCs/>
      <w:kern w:val="2"/>
      <w:sz w:val="24"/>
      <w:szCs w:val="24"/>
    </w:rPr>
  </w:style>
  <w:style w:type="paragraph" w:styleId="TOC9">
    <w:name w:val="toc 9"/>
    <w:basedOn w:val="a0"/>
    <w:next w:val="a0"/>
    <w:semiHidden/>
    <w:pPr>
      <w:ind w:left="1920"/>
      <w:jc w:val="left"/>
    </w:pPr>
    <w:rPr>
      <w:sz w:val="18"/>
      <w:szCs w:val="18"/>
    </w:rPr>
  </w:style>
  <w:style w:type="paragraph" w:styleId="22">
    <w:name w:val="Body Text Indent 2"/>
    <w:basedOn w:val="a0"/>
    <w:semiHidden/>
    <w:pPr>
      <w:spacing w:line="240" w:lineRule="auto"/>
      <w:ind w:firstLine="420"/>
    </w:pPr>
    <w:rPr>
      <w:sz w:val="21"/>
      <w:bdr w:val="single" w:sz="4" w:space="0" w:color="auto"/>
    </w:rPr>
  </w:style>
  <w:style w:type="paragraph" w:styleId="af1">
    <w:name w:val="Normal (Web)"/>
    <w:basedOn w:val="a0"/>
    <w:semiHidden/>
    <w:pPr>
      <w:widowControl/>
      <w:spacing w:before="100" w:beforeAutospacing="1" w:after="100" w:afterAutospacing="1" w:line="240" w:lineRule="auto"/>
      <w:ind w:firstLineChars="0" w:firstLine="0"/>
      <w:jc w:val="left"/>
    </w:pPr>
    <w:rPr>
      <w:rFonts w:ascii="宋体" w:hAnsi="宋体"/>
      <w:kern w:val="0"/>
    </w:rPr>
  </w:style>
  <w:style w:type="paragraph" w:customStyle="1" w:styleId="af2">
    <w:name w:val="回信地址"/>
    <w:basedOn w:val="a0"/>
    <w:pPr>
      <w:widowControl/>
      <w:jc w:val="center"/>
    </w:pPr>
    <w:rPr>
      <w:rFonts w:ascii="Arial" w:hAnsi="Arial"/>
      <w:spacing w:val="-3"/>
      <w:kern w:val="0"/>
      <w:sz w:val="20"/>
    </w:rPr>
  </w:style>
  <w:style w:type="paragraph" w:styleId="af3">
    <w:name w:val="Body Text Indent"/>
    <w:basedOn w:val="a0"/>
    <w:semiHidden/>
    <w:pPr>
      <w:spacing w:after="120"/>
      <w:ind w:leftChars="200" w:left="420"/>
    </w:pPr>
  </w:style>
  <w:style w:type="paragraph" w:styleId="TOC2">
    <w:name w:val="toc 2"/>
    <w:basedOn w:val="a0"/>
    <w:next w:val="a0"/>
    <w:uiPriority w:val="39"/>
    <w:pPr>
      <w:tabs>
        <w:tab w:val="left" w:pos="900"/>
        <w:tab w:val="right" w:leader="middleDot" w:pos="8990"/>
      </w:tabs>
      <w:ind w:left="360" w:firstLineChars="0" w:firstLine="0"/>
      <w:jc w:val="left"/>
    </w:pPr>
    <w:rPr>
      <w:smallCaps/>
      <w:sz w:val="20"/>
      <w:szCs w:val="20"/>
    </w:rPr>
  </w:style>
  <w:style w:type="character" w:customStyle="1" w:styleId="af4">
    <w:name w:val="批注框文本 字符"/>
    <w:basedOn w:val="a1"/>
    <w:link w:val="af5"/>
    <w:uiPriority w:val="99"/>
    <w:semiHidden/>
    <w:rPr>
      <w:kern w:val="2"/>
      <w:sz w:val="18"/>
      <w:szCs w:val="18"/>
    </w:rPr>
  </w:style>
  <w:style w:type="character" w:styleId="af6">
    <w:name w:val="annotation reference"/>
    <w:basedOn w:val="a1"/>
    <w:uiPriority w:val="99"/>
    <w:unhideWhenUsed/>
    <w:rPr>
      <w:sz w:val="21"/>
      <w:szCs w:val="21"/>
    </w:rPr>
  </w:style>
  <w:style w:type="paragraph" w:customStyle="1" w:styleId="23">
    <w:name w:val="样式 首行缩进:  2 字符"/>
    <w:basedOn w:val="a0"/>
    <w:rPr>
      <w:rFonts w:cs="宋体"/>
      <w:szCs w:val="20"/>
    </w:rPr>
  </w:style>
  <w:style w:type="paragraph" w:styleId="af5">
    <w:name w:val="Balloon Text"/>
    <w:basedOn w:val="a0"/>
    <w:link w:val="af4"/>
    <w:uiPriority w:val="99"/>
    <w:unhideWhenUsed/>
    <w:pPr>
      <w:spacing w:line="240" w:lineRule="auto"/>
    </w:pPr>
    <w:rPr>
      <w:sz w:val="18"/>
      <w:szCs w:val="18"/>
    </w:rPr>
  </w:style>
  <w:style w:type="paragraph" w:customStyle="1" w:styleId="af7">
    <w:name w:val="说明文字"/>
    <w:pPr>
      <w:widowControl w:val="0"/>
      <w:ind w:firstLineChars="200" w:firstLine="200"/>
      <w:jc w:val="both"/>
    </w:pPr>
    <w:rPr>
      <w:i/>
      <w:color w:val="0000FF"/>
      <w:lang w:eastAsia="zh-CN"/>
    </w:rPr>
  </w:style>
  <w:style w:type="paragraph" w:customStyle="1" w:styleId="Style15">
    <w:name w:val="_Style 15"/>
    <w:basedOn w:val="af8"/>
    <w:next w:val="a5"/>
    <w:pPr>
      <w:spacing w:before="1940" w:after="0" w:line="200" w:lineRule="atLeast"/>
    </w:pPr>
    <w:rPr>
      <w:rFonts w:ascii="Garamond" w:hAnsi="Garamond"/>
      <w:bCs/>
      <w:caps/>
      <w:spacing w:val="30"/>
      <w:sz w:val="18"/>
    </w:rPr>
  </w:style>
  <w:style w:type="paragraph" w:customStyle="1" w:styleId="24">
    <w:name w:val="样式 样式 节标签 + 黑体 首行缩进:  2 字符 + 加粗"/>
    <w:basedOn w:val="a0"/>
    <w:pPr>
      <w:widowControl/>
      <w:spacing w:before="360" w:after="360" w:line="480" w:lineRule="atLeast"/>
      <w:jc w:val="left"/>
    </w:pPr>
    <w:rPr>
      <w:rFonts w:ascii="黑体" w:eastAsia="黑体" w:hAnsi="黑体" w:cs="宋体"/>
      <w:b/>
      <w:bCs/>
      <w:color w:val="808080"/>
      <w:spacing w:val="-35"/>
      <w:kern w:val="0"/>
      <w:sz w:val="48"/>
      <w:szCs w:val="48"/>
    </w:rPr>
  </w:style>
  <w:style w:type="paragraph" w:styleId="af9">
    <w:name w:val="Revision"/>
    <w:uiPriority w:val="99"/>
    <w:semiHidden/>
    <w:rPr>
      <w:sz w:val="24"/>
      <w:lang w:eastAsia="zh-CN"/>
    </w:rPr>
  </w:style>
  <w:style w:type="character" w:styleId="afa">
    <w:name w:val="footnote reference"/>
    <w:basedOn w:val="a1"/>
    <w:semiHidden/>
    <w:rPr>
      <w:vertAlign w:val="superscript"/>
    </w:rPr>
  </w:style>
  <w:style w:type="paragraph" w:styleId="afb">
    <w:name w:val="Normal Indent"/>
    <w:basedOn w:val="a0"/>
    <w:semiHidden/>
    <w:pPr>
      <w:spacing w:after="20" w:line="240" w:lineRule="auto"/>
      <w:ind w:firstLineChars="0" w:firstLine="442"/>
    </w:pPr>
    <w:rPr>
      <w:sz w:val="21"/>
      <w:szCs w:val="20"/>
    </w:rPr>
  </w:style>
  <w:style w:type="character" w:styleId="afc">
    <w:name w:val="page number"/>
    <w:basedOn w:val="a1"/>
    <w:semiHidden/>
  </w:style>
  <w:style w:type="character" w:customStyle="1" w:styleId="aa">
    <w:name w:val="批注文字 字符"/>
    <w:basedOn w:val="a1"/>
    <w:link w:val="a9"/>
    <w:uiPriority w:val="99"/>
    <w:semiHidden/>
    <w:rPr>
      <w:kern w:val="2"/>
      <w:sz w:val="24"/>
      <w:szCs w:val="24"/>
    </w:rPr>
  </w:style>
  <w:style w:type="paragraph" w:styleId="afd">
    <w:name w:val="header"/>
    <w:basedOn w:val="a0"/>
    <w:semiHidden/>
    <w:pPr>
      <w:pBdr>
        <w:bottom w:val="single" w:sz="6" w:space="1" w:color="auto"/>
      </w:pBdr>
      <w:tabs>
        <w:tab w:val="center" w:pos="4153"/>
        <w:tab w:val="right" w:pos="8306"/>
      </w:tabs>
      <w:snapToGrid w:val="0"/>
      <w:spacing w:line="240" w:lineRule="auto"/>
      <w:jc w:val="center"/>
    </w:pPr>
    <w:rPr>
      <w:sz w:val="18"/>
      <w:szCs w:val="18"/>
    </w:rPr>
  </w:style>
  <w:style w:type="paragraph" w:customStyle="1" w:styleId="afe">
    <w:name w:val="公司名"/>
    <w:basedOn w:val="a0"/>
    <w:next w:val="a0"/>
    <w:pPr>
      <w:widowControl/>
      <w:spacing w:before="420" w:after="60" w:line="320" w:lineRule="exact"/>
      <w:jc w:val="left"/>
    </w:pPr>
    <w:rPr>
      <w:rFonts w:ascii="Arial" w:hAnsi="Arial"/>
      <w:caps/>
      <w:kern w:val="36"/>
      <w:sz w:val="38"/>
    </w:rPr>
  </w:style>
  <w:style w:type="paragraph" w:customStyle="1" w:styleId="ad">
    <w:name w:val="标准文件_标准正文"/>
    <w:pPr>
      <w:adjustRightInd w:val="0"/>
      <w:snapToGrid w:val="0"/>
      <w:spacing w:line="300" w:lineRule="auto"/>
      <w:ind w:firstLineChars="200" w:firstLine="200"/>
      <w:jc w:val="both"/>
    </w:pPr>
    <w:rPr>
      <w:rFonts w:ascii="宋体" w:hAnsi="宋体"/>
      <w:bCs/>
      <w:snapToGrid w:val="0"/>
      <w:kern w:val="0"/>
      <w:sz w:val="24"/>
      <w:szCs w:val="21"/>
      <w:lang w:eastAsia="zh-CN"/>
    </w:rPr>
  </w:style>
  <w:style w:type="paragraph" w:styleId="a">
    <w:name w:val="List Bullet"/>
    <w:basedOn w:val="a0"/>
    <w:semiHidden/>
    <w:pPr>
      <w:numPr>
        <w:numId w:val="18"/>
      </w:numPr>
      <w:tabs>
        <w:tab w:val="clear" w:pos="420"/>
        <w:tab w:val="left" w:pos="900"/>
      </w:tabs>
      <w:ind w:leftChars="200" w:left="375" w:hangingChars="175" w:hanging="175"/>
    </w:pPr>
  </w:style>
  <w:style w:type="paragraph" w:styleId="af8">
    <w:name w:val="Title"/>
    <w:basedOn w:val="a0"/>
    <w:qFormat/>
    <w:pPr>
      <w:keepNext/>
      <w:widowControl/>
      <w:pBdr>
        <w:bottom w:val="single" w:sz="6" w:space="14" w:color="808080"/>
      </w:pBdr>
      <w:spacing w:before="100" w:after="3600" w:line="600" w:lineRule="exact"/>
      <w:jc w:val="center"/>
    </w:pPr>
    <w:rPr>
      <w:rFonts w:ascii="Arial Black" w:hAnsi="Arial Black"/>
      <w:color w:val="808080"/>
      <w:spacing w:val="-35"/>
      <w:kern w:val="28"/>
      <w:sz w:val="48"/>
    </w:rPr>
  </w:style>
  <w:style w:type="paragraph" w:styleId="TOC8">
    <w:name w:val="toc 8"/>
    <w:basedOn w:val="a0"/>
    <w:next w:val="a0"/>
    <w:semiHidden/>
    <w:pPr>
      <w:ind w:left="1680"/>
      <w:jc w:val="left"/>
    </w:pPr>
    <w:rPr>
      <w:sz w:val="18"/>
      <w:szCs w:val="18"/>
    </w:rPr>
  </w:style>
  <w:style w:type="table" w:styleId="aff">
    <w:name w:val="Table Grid"/>
    <w:basedOn w:val="a2"/>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paragraph" w:styleId="TOC5">
    <w:name w:val="toc 5"/>
    <w:basedOn w:val="a0"/>
    <w:next w:val="a0"/>
    <w:semiHidden/>
    <w:pPr>
      <w:ind w:left="960"/>
      <w:jc w:val="left"/>
    </w:pPr>
    <w:rPr>
      <w:sz w:val="18"/>
      <w:szCs w:val="18"/>
    </w:rPr>
  </w:style>
  <w:style w:type="paragraph" w:styleId="af0">
    <w:name w:val="annotation subject"/>
    <w:basedOn w:val="a9"/>
    <w:next w:val="a9"/>
    <w:link w:val="af"/>
    <w:uiPriority w:val="99"/>
    <w:unhideWhenUsed/>
    <w:rPr>
      <w:b/>
      <w:bCs/>
    </w:rPr>
  </w:style>
  <w:style w:type="character" w:customStyle="1" w:styleId="TabletextTimesNewRomanChar">
    <w:name w:val="样式 Tabletext + Times New Roman Char"/>
    <w:basedOn w:val="a1"/>
    <w:rPr>
      <w:rFonts w:ascii="Arial" w:eastAsia="宋体" w:hAnsi="Arial"/>
      <w:snapToGrid w:val="0"/>
      <w:sz w:val="18"/>
      <w:szCs w:val="18"/>
      <w:lang w:val="en-US" w:eastAsia="zh-CN" w:bidi="ar-SA"/>
    </w:rPr>
  </w:style>
  <w:style w:type="paragraph" w:styleId="TOC3">
    <w:name w:val="toc 3"/>
    <w:basedOn w:val="a0"/>
    <w:next w:val="a0"/>
    <w:uiPriority w:val="39"/>
    <w:pPr>
      <w:tabs>
        <w:tab w:val="left" w:pos="1080"/>
        <w:tab w:val="right" w:leader="middleDot" w:pos="8990"/>
      </w:tabs>
      <w:ind w:leftChars="150" w:left="1080" w:hangingChars="360" w:hanging="720"/>
      <w:jc w:val="left"/>
    </w:pPr>
    <w:rPr>
      <w:i/>
      <w:iCs/>
      <w:sz w:val="20"/>
      <w:szCs w:val="20"/>
    </w:rPr>
  </w:style>
  <w:style w:type="paragraph" w:customStyle="1" w:styleId="Tabletext">
    <w:name w:val="Tabletext"/>
    <w:basedOn w:val="a0"/>
    <w:pPr>
      <w:keepLines/>
      <w:spacing w:after="120"/>
      <w:jc w:val="left"/>
    </w:pPr>
    <w:rPr>
      <w:rFonts w:ascii="Arial" w:hAnsi="Arial"/>
      <w:snapToGrid w:val="0"/>
      <w:kern w:val="0"/>
    </w:rPr>
  </w:style>
  <w:style w:type="paragraph" w:customStyle="1" w:styleId="12">
    <w:name w:val="样式 目录 1 + 首行缩进:  2 字符"/>
    <w:basedOn w:val="TOC1"/>
    <w:pPr>
      <w:spacing w:after="60" w:line="240" w:lineRule="atLeast"/>
      <w:ind w:firstLineChars="0" w:firstLine="0"/>
    </w:pPr>
    <w:rPr>
      <w:rFonts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2086</Words>
  <Characters>11894</Characters>
  <Application>Microsoft Office Word</Application>
  <DocSecurity>0</DocSecurity>
  <Lines>99</Lines>
  <Paragraphs>27</Paragraphs>
  <ScaleCrop>false</ScaleCrop>
  <Company/>
  <LinksUpToDate>false</LinksUpToDate>
  <CharactersWithSpaces>13953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一航 郭</cp:lastModifiedBy>
  <cp:revision>2</cp:revision>
  <dcterms:created xsi:type="dcterms:W3CDTF">2023-07-13T15:58:00Z</dcterms:created>
  <dcterms:modified xsi:type="dcterms:W3CDTF">2023-07-13T08:58:00Z</dcterms:modified>
</cp:coreProperties>
</file>