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26C" w:rsidRDefault="003D526C" w:rsidP="003D526C">
      <w:r>
        <w:t>Clarification on the doubted discrepancies:</w:t>
      </w:r>
    </w:p>
    <w:p w:rsidR="003D526C" w:rsidRDefault="003D526C" w:rsidP="003D526C">
      <w:r>
        <w:t>Quick answer: There aren’t any mistakes in the analyses but the way the gathered data is interpreted for the summary results is a little different in the datasets which I will explain in detail the differences.</w:t>
      </w:r>
    </w:p>
    <w:p w:rsidR="003D526C" w:rsidRDefault="003D526C" w:rsidP="003D526C">
      <w:r>
        <w:t>First, the dataset we used for the analysis and visualizations is “</w:t>
      </w:r>
      <w:r w:rsidRPr="003D526C">
        <w:rPr>
          <w:b/>
          <w:bCs/>
        </w:rPr>
        <w:t>OntarioLead5_7_24.xlsx</w:t>
      </w:r>
      <w:r>
        <w:t>” attached below. This dataset has 3 sheets, “</w:t>
      </w:r>
      <w:r w:rsidRPr="003D526C">
        <w:rPr>
          <w:b/>
          <w:bCs/>
        </w:rPr>
        <w:t>Master</w:t>
      </w:r>
      <w:r>
        <w:t>”, “</w:t>
      </w:r>
      <w:proofErr w:type="spellStart"/>
      <w:r w:rsidRPr="003D526C">
        <w:rPr>
          <w:b/>
          <w:bCs/>
        </w:rPr>
        <w:t>Enrol</w:t>
      </w:r>
      <w:proofErr w:type="spellEnd"/>
      <w:r>
        <w:t>” and “</w:t>
      </w:r>
      <w:r w:rsidRPr="003D526C">
        <w:rPr>
          <w:b/>
          <w:bCs/>
        </w:rPr>
        <w:t>Pivot</w:t>
      </w:r>
      <w:r>
        <w:t>”. The “</w:t>
      </w:r>
      <w:r w:rsidRPr="003D526C">
        <w:rPr>
          <w:b/>
          <w:bCs/>
        </w:rPr>
        <w:t>Master</w:t>
      </w:r>
      <w:r>
        <w:t>” sheet is something very similar to the “</w:t>
      </w:r>
      <w:r w:rsidRPr="003D526C">
        <w:rPr>
          <w:b/>
          <w:bCs/>
        </w:rPr>
        <w:t>Data</w:t>
      </w:r>
      <w:r>
        <w:t>” sheet of your dataset. But there are tiny differences in these two sheets resulting in the discrepancy doubt which I will explain now.</w:t>
      </w:r>
    </w:p>
    <w:p w:rsidR="003D526C" w:rsidRDefault="003D526C" w:rsidP="003D526C">
      <w:r>
        <w:t>There is a column named “</w:t>
      </w:r>
      <w:r w:rsidRPr="003D526C">
        <w:rPr>
          <w:b/>
          <w:bCs/>
        </w:rPr>
        <w:t>Exceed2</w:t>
      </w:r>
      <w:r>
        <w:t>” in our dataset which is the corresponding column for the “</w:t>
      </w:r>
      <w:r w:rsidRPr="003D526C">
        <w:rPr>
          <w:b/>
          <w:bCs/>
        </w:rPr>
        <w:t>Health Canada exceed (&gt;5 ppb)</w:t>
      </w:r>
      <w:r>
        <w:t xml:space="preserve">” column in your dataset, but with a tiny difference, which is the check condition is not </w:t>
      </w:r>
      <w:r w:rsidRPr="003D526C">
        <w:rPr>
          <w:b/>
          <w:bCs/>
        </w:rPr>
        <w:t>greater than 5</w:t>
      </w:r>
      <w:r>
        <w:t xml:space="preserve">, instead it is </w:t>
      </w:r>
      <w:r w:rsidRPr="003D526C">
        <w:rPr>
          <w:b/>
          <w:bCs/>
        </w:rPr>
        <w:t>greater than or equal to 5</w:t>
      </w:r>
      <w:r>
        <w:t>. Based on this, as you can see one of the records for the “</w:t>
      </w:r>
      <w:r w:rsidRPr="003D526C">
        <w:rPr>
          <w:b/>
          <w:bCs/>
        </w:rPr>
        <w:t>BAYSHORE PS</w:t>
      </w:r>
      <w:r>
        <w:t xml:space="preserve">” school which equals 5 is considered a federal failure in our given dataset but it isn’t a failure in your dataset, therefore your study shows 4 federal failures but ours shows 5 federal failures. </w:t>
      </w:r>
    </w:p>
    <w:p w:rsidR="00FA37AC" w:rsidRPr="00FA37AC" w:rsidRDefault="00FA37AC" w:rsidP="00FA37A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943600" cy="3740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7AC">
        <w:rPr>
          <w:b/>
          <w:bCs/>
        </w:rPr>
        <w:t>Our dataset, “Master” Sheet:</w:t>
      </w:r>
    </w:p>
    <w:p w:rsidR="00AF172F" w:rsidRDefault="00442B25" w:rsidP="00FA37AC">
      <w:r>
        <w:t xml:space="preserve"> </w:t>
      </w:r>
    </w:p>
    <w:p w:rsidR="00FA37AC" w:rsidRPr="00FA37AC" w:rsidRDefault="00FA37AC" w:rsidP="00FA37AC">
      <w:pPr>
        <w:rPr>
          <w:b/>
          <w:bCs/>
        </w:rPr>
      </w:pPr>
      <w:r w:rsidRPr="00FA37AC">
        <w:rPr>
          <w:b/>
          <w:bCs/>
        </w:rPr>
        <w:t>Your dataset, “Data” Sheet:</w:t>
      </w:r>
    </w:p>
    <w:p w:rsidR="00FA37AC" w:rsidRDefault="00FA37AC" w:rsidP="00FA37AC">
      <w:r>
        <w:rPr>
          <w:noProof/>
        </w:rPr>
        <w:drawing>
          <wp:inline distT="0" distB="0" distL="0" distR="0" wp14:anchorId="0412845A" wp14:editId="4202265C">
            <wp:extent cx="5943600" cy="8356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6C" w:rsidRDefault="003D526C" w:rsidP="003D526C"/>
    <w:p w:rsidR="003D526C" w:rsidRDefault="003D526C" w:rsidP="003D526C">
      <w:r>
        <w:t xml:space="preserve">Note: The “Exceedance” column in our dataset is the exact corresponding column for the “Exceedance (&gt;10ppb)” column in your dataset, I mean the check condition is </w:t>
      </w:r>
      <w:r w:rsidRPr="003D526C">
        <w:rPr>
          <w:b/>
          <w:bCs/>
        </w:rPr>
        <w:t>greater than 10</w:t>
      </w:r>
      <w:r>
        <w:t xml:space="preserve"> in both of them and they are the </w:t>
      </w:r>
      <w:r w:rsidRPr="003D526C">
        <w:rPr>
          <w:b/>
          <w:bCs/>
        </w:rPr>
        <w:t>same</w:t>
      </w:r>
      <w:r>
        <w:t>.</w:t>
      </w:r>
    </w:p>
    <w:p w:rsidR="0028025E" w:rsidRDefault="0028025E" w:rsidP="003D526C"/>
    <w:p w:rsidR="00FA37AC" w:rsidRDefault="003D526C" w:rsidP="003D526C">
      <w:r>
        <w:lastRenderedPageBreak/>
        <w:t>Our given dataset has another sheet named “Pivot” which aggregates the gathered data and as you can see the result for the “BAYSHORE PS” has 5 failures.</w:t>
      </w:r>
    </w:p>
    <w:p w:rsidR="00A47772" w:rsidRDefault="00A47772" w:rsidP="003D526C">
      <w:r>
        <w:t xml:space="preserve"> </w:t>
      </w:r>
      <w:r w:rsidR="0028025E">
        <w:rPr>
          <w:noProof/>
        </w:rPr>
        <w:drawing>
          <wp:inline distT="0" distB="0" distL="0" distR="0" wp14:anchorId="1C9FC212" wp14:editId="37E4E722">
            <wp:extent cx="5856605" cy="93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72" w:rsidRDefault="00A47772" w:rsidP="0028025E">
      <w:r>
        <w:t xml:space="preserve">I hope the given comprehensive answer </w:t>
      </w:r>
      <w:r w:rsidR="002B62A1">
        <w:t>addresses</w:t>
      </w:r>
      <w:r w:rsidR="0028025E" w:rsidRPr="0028025E">
        <w:t xml:space="preserve"> </w:t>
      </w:r>
      <w:r w:rsidR="0028025E">
        <w:t>doubted discrepancies</w:t>
      </w:r>
      <w:r w:rsidR="002B62A1">
        <w:t xml:space="preserve"> clearly.</w:t>
      </w:r>
    </w:p>
    <w:p w:rsidR="0028025E" w:rsidRDefault="0028025E" w:rsidP="00A47772"/>
    <w:p w:rsidR="0028025E" w:rsidRPr="00442B25" w:rsidRDefault="0028025E" w:rsidP="0028025E">
      <w:r>
        <w:t>Bests</w:t>
      </w:r>
      <w:bookmarkStart w:id="0" w:name="_GoBack"/>
      <w:bookmarkEnd w:id="0"/>
      <w:r w:rsidR="00D53C2F">
        <w:t xml:space="preserve">, </w:t>
      </w:r>
      <w:r>
        <w:br/>
        <w:t>AmirHosein Rostami</w:t>
      </w:r>
    </w:p>
    <w:sectPr w:rsidR="0028025E" w:rsidRPr="00442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XB Niloofar">
    <w:panose1 w:val="02000503080000020003"/>
    <w:charset w:val="00"/>
    <w:family w:val="auto"/>
    <w:pitch w:val="variable"/>
    <w:sig w:usb0="00002007" w:usb1="8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72F"/>
    <w:rsid w:val="0028025E"/>
    <w:rsid w:val="002B62A1"/>
    <w:rsid w:val="00334753"/>
    <w:rsid w:val="003D526C"/>
    <w:rsid w:val="00442B25"/>
    <w:rsid w:val="00A47772"/>
    <w:rsid w:val="00AF172F"/>
    <w:rsid w:val="00B03D8F"/>
    <w:rsid w:val="00D53C2F"/>
    <w:rsid w:val="00FA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66FB"/>
  <w15:chartTrackingRefBased/>
  <w15:docId w15:val="{F8994E2A-32BF-4988-A242-FAC413CB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B Niloofar" w:eastAsiaTheme="minorHAnsi" w:hAnsi="XB Niloofar" w:cs="XB Niloofar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7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</dc:creator>
  <cp:keywords/>
  <dc:description/>
  <cp:lastModifiedBy>AmirHossein</cp:lastModifiedBy>
  <cp:revision>5</cp:revision>
  <dcterms:created xsi:type="dcterms:W3CDTF">2024-07-21T08:46:00Z</dcterms:created>
  <dcterms:modified xsi:type="dcterms:W3CDTF">2024-07-21T09:39:00Z</dcterms:modified>
</cp:coreProperties>
</file>