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C86F4" w14:textId="6E9358AF" w:rsidR="00BD07E6" w:rsidRDefault="00BD07E6" w:rsidP="00633068">
      <w:pPr>
        <w:pStyle w:val="NoSpacing"/>
        <w:rPr>
          <w:lang w:val="en-AU"/>
        </w:rPr>
      </w:pPr>
      <w:bookmarkStart w:id="1" w:name="_Hlk135307274"/>
    </w:p>
    <w:sdt>
      <w:sdtPr>
        <w:rPr>
          <w:lang w:val="en-AU"/>
        </w:rPr>
        <w:id w:val="540562412"/>
        <w:docPartObj>
          <w:docPartGallery w:val="Cover Pages"/>
          <w:docPartUnique/>
        </w:docPartObj>
      </w:sdtPr>
      <w:sdtEndPr>
        <w:rPr>
          <w:b/>
          <w:bCs/>
        </w:rPr>
      </w:sdtEndPr>
      <w:sdtContent>
        <w:sdt>
          <w:sdtPr>
            <w:id w:val="-1193684748"/>
            <w:lock w:val="sdtContentLocked"/>
            <w:placeholder>
              <w:docPart w:val="D5A32319EC1945E1930C6302DBA06364"/>
            </w:placeholder>
            <w:showingPlcHdr/>
            <w:text/>
          </w:sdtPr>
          <w:sdtContent>
            <w:p w14:paraId="28C59D60" w14:textId="23160222" w:rsidR="00633068" w:rsidRDefault="00633068" w:rsidP="00633068">
              <w:pPr>
                <w:pStyle w:val="NoSpacing"/>
                <w:sectPr w:rsidR="00633068" w:rsidSect="00C9374B">
                  <w:headerReference w:type="even" r:id="rId11"/>
                  <w:headerReference w:type="default" r:id="rId12"/>
                  <w:headerReference w:type="first" r:id="rId13"/>
                  <w:type w:val="continuous"/>
                  <w:pgSz w:w="11906" w:h="16838" w:code="9"/>
                  <w:pgMar w:top="1134" w:right="1134" w:bottom="1134" w:left="1134" w:header="709" w:footer="692" w:gutter="0"/>
                  <w:pgNumType w:start="1"/>
                  <w:cols w:space="708"/>
                  <w:docGrid w:linePitch="360"/>
                </w:sectPr>
              </w:pPr>
              <w:r>
                <w:t xml:space="preserve">  </w:t>
              </w:r>
            </w:p>
          </w:sdtContent>
        </w:sdt>
        <w:p w14:paraId="28C59D61" w14:textId="2C80D620" w:rsidR="00633068" w:rsidRPr="0063494B" w:rsidRDefault="00E24355" w:rsidP="00633068">
          <w:pPr>
            <w:pStyle w:val="Title"/>
          </w:pPr>
          <w:sdt>
            <w:sdtPr>
              <w:alias w:val="Title"/>
              <w:tag w:val=""/>
              <w:id w:val="-1656833702"/>
              <w:dataBinding w:prefixMappings="xmlns:ns0='http://purl.org/dc/elements/1.1/' xmlns:ns1='http://schemas.openxmlformats.org/package/2006/metadata/core-properties' " w:xpath="/ns1:coreProperties[1]/ns0:title[1]" w:storeItemID="{6C3C8BC8-F283-45AE-878A-BAB7291924A1}"/>
              <w:text/>
            </w:sdtPr>
            <w:sdtContent>
              <w:bookmarkStart w:id="2" w:name="_Hlk146011728"/>
              <w:r w:rsidR="004F7EB7">
                <w:t>Ceiling Insulation Activity Guide</w:t>
              </w:r>
            </w:sdtContent>
          </w:sdt>
          <w:bookmarkEnd w:id="2"/>
        </w:p>
        <w:p w14:paraId="28C59D63" w14:textId="4B8A1404" w:rsidR="002E02BD" w:rsidRPr="00A830EF" w:rsidRDefault="001B5D11" w:rsidP="00A830EF">
          <w:pPr>
            <w:pStyle w:val="Subtitle"/>
            <w:numPr>
              <w:ilvl w:val="0"/>
              <w:numId w:val="0"/>
            </w:numPr>
            <w:tabs>
              <w:tab w:val="left" w:pos="3465"/>
            </w:tabs>
            <w:spacing w:before="160"/>
            <w:rPr>
              <w:rFonts w:ascii="Tahoma" w:hAnsi="Tahoma"/>
            </w:rPr>
          </w:pPr>
          <w:r>
            <w:rPr>
              <w:rFonts w:ascii="Tahoma" w:hAnsi="Tahoma"/>
            </w:rPr>
            <w:t>1</w:t>
          </w:r>
          <w:r w:rsidR="00E543C8">
            <w:rPr>
              <w:rFonts w:ascii="Tahoma" w:hAnsi="Tahoma"/>
            </w:rPr>
            <w:t xml:space="preserve"> </w:t>
          </w:r>
          <w:r>
            <w:rPr>
              <w:rFonts w:ascii="Tahoma" w:hAnsi="Tahoma"/>
            </w:rPr>
            <w:t>October</w:t>
          </w:r>
          <w:r w:rsidR="00F62831">
            <w:rPr>
              <w:rFonts w:ascii="Tahoma" w:hAnsi="Tahoma"/>
            </w:rPr>
            <w:t xml:space="preserve"> 2026</w:t>
          </w:r>
        </w:p>
        <w:p w14:paraId="28C59D64" w14:textId="77777777" w:rsidR="00EB6E73" w:rsidRDefault="00EB6E73">
          <w:pPr>
            <w:spacing w:line="259" w:lineRule="auto"/>
          </w:pPr>
          <w:r>
            <w:rPr>
              <w:b/>
            </w:rPr>
            <w:br w:type="page"/>
          </w:r>
        </w:p>
      </w:sdtContent>
    </w:sdt>
    <w:p w14:paraId="5BFE2F54" w14:textId="77777777" w:rsidR="00DE5BC0" w:rsidRDefault="00DE5BC0" w:rsidP="00DE5BC0">
      <w:pPr>
        <w:pStyle w:val="Heading2"/>
      </w:pPr>
      <w:bookmarkStart w:id="3" w:name="_Toc199767494"/>
      <w:bookmarkStart w:id="4" w:name="_Toc199771130"/>
      <w:bookmarkStart w:id="5" w:name="_Toc199773522"/>
      <w:bookmarkStart w:id="6" w:name="_Toc224299534"/>
      <w:bookmarkStart w:id="7" w:name="_Toc226987514"/>
      <w:bookmarkStart w:id="8" w:name="_Toc241591513"/>
      <w:bookmarkStart w:id="9" w:name="_Toc480988875"/>
      <w:bookmarkStart w:id="10" w:name="_Toc481138187"/>
      <w:bookmarkStart w:id="11" w:name="_Toc481138395"/>
      <w:bookmarkStart w:id="12" w:name="_Toc481138189"/>
      <w:bookmarkStart w:id="13" w:name="_Toc481138397"/>
      <w:r>
        <w:t>Acknowledgement</w:t>
      </w:r>
      <w:bookmarkEnd w:id="3"/>
      <w:bookmarkEnd w:id="4"/>
      <w:bookmarkEnd w:id="5"/>
      <w:bookmarkEnd w:id="6"/>
      <w:bookmarkEnd w:id="7"/>
      <w:bookmarkEnd w:id="8"/>
    </w:p>
    <w:p w14:paraId="416A8C59" w14:textId="77777777" w:rsidR="00DE5BC0" w:rsidRDefault="00DE5BC0" w:rsidP="00DE5BC0">
      <w:r>
        <w:t>We acknowledge the Traditional Owners of the lands and waterways on which we work and live.</w:t>
      </w:r>
    </w:p>
    <w:p w14:paraId="2F96FC36" w14:textId="77777777" w:rsidR="00DE5BC0" w:rsidRDefault="00DE5BC0" w:rsidP="00DE5BC0">
      <w:r>
        <w:t xml:space="preserve">We acknowledge all Aboriginal and Torres Strait Islander </w:t>
      </w:r>
      <w:proofErr w:type="gramStart"/>
      <w:r>
        <w:t>communities, and</w:t>
      </w:r>
      <w:proofErr w:type="gramEnd"/>
      <w:r>
        <w:t xml:space="preserve"> pay our respects to Elders past and present.</w:t>
      </w:r>
    </w:p>
    <w:p w14:paraId="4E568134" w14:textId="77777777" w:rsidR="00DE5BC0" w:rsidRDefault="00DE5BC0" w:rsidP="00DE5BC0">
      <w:r>
        <w:t>As the First Peoples of this land, belonging to the world’s oldest living cultures, we recognise and value their knowledge, and ongoing role in shaping and enriching the story of Victoria.  </w:t>
      </w:r>
    </w:p>
    <w:p w14:paraId="1C253F68" w14:textId="77777777" w:rsidR="00DE5BC0" w:rsidRDefault="00DE5BC0" w:rsidP="00DE5BC0">
      <w:pPr>
        <w:spacing w:line="276" w:lineRule="auto"/>
        <w:rPr>
          <w:rStyle w:val="Strong"/>
        </w:rPr>
      </w:pPr>
    </w:p>
    <w:p w14:paraId="03B40D3A" w14:textId="77777777" w:rsidR="00DE5BC0" w:rsidRDefault="00DE5BC0" w:rsidP="00DE5BC0">
      <w:pPr>
        <w:spacing w:line="276" w:lineRule="auto"/>
        <w:rPr>
          <w:rStyle w:val="Strong"/>
        </w:rPr>
      </w:pPr>
    </w:p>
    <w:p w14:paraId="254C5157" w14:textId="77777777" w:rsidR="00DE5BC0" w:rsidRDefault="00DE5BC0" w:rsidP="00DE5BC0">
      <w:pPr>
        <w:spacing w:line="276" w:lineRule="auto"/>
        <w:rPr>
          <w:rStyle w:val="Strong"/>
        </w:rPr>
      </w:pPr>
    </w:p>
    <w:p w14:paraId="55ABD3BD" w14:textId="77777777" w:rsidR="00DE5BC0" w:rsidRDefault="00DE5BC0" w:rsidP="00DE5BC0">
      <w:pPr>
        <w:spacing w:line="276" w:lineRule="auto"/>
        <w:rPr>
          <w:rStyle w:val="Strong"/>
        </w:rPr>
      </w:pPr>
    </w:p>
    <w:p w14:paraId="28C59D65" w14:textId="2A29AED7" w:rsidR="00CC6BD1" w:rsidRPr="00710792" w:rsidRDefault="00CC6BD1" w:rsidP="00CC6BD1">
      <w:pPr>
        <w:rPr>
          <w:rStyle w:val="Strong"/>
        </w:rPr>
      </w:pPr>
      <w:r w:rsidRPr="00710792">
        <w:rPr>
          <w:rStyle w:val="Strong"/>
        </w:rPr>
        <w:t>An appropriate citation for this paper is:</w:t>
      </w:r>
      <w:bookmarkEnd w:id="9"/>
      <w:bookmarkEnd w:id="10"/>
      <w:bookmarkEnd w:id="11"/>
    </w:p>
    <w:p w14:paraId="28C59D66" w14:textId="0A61751E" w:rsidR="00CC6BD1" w:rsidRDefault="00CC6BD1" w:rsidP="00CC6BD1">
      <w:r>
        <w:t>Essential Services Commission</w:t>
      </w:r>
      <w:r w:rsidR="002E453D">
        <w:t xml:space="preserve"> </w:t>
      </w:r>
      <w:r w:rsidR="00956E60">
        <w:t>202</w:t>
      </w:r>
      <w:r w:rsidR="00796BF0">
        <w:t>6</w:t>
      </w:r>
      <w:r w:rsidRPr="00012DA4">
        <w:rPr>
          <w:i/>
        </w:rPr>
        <w:t xml:space="preserve">, </w:t>
      </w:r>
      <w:sdt>
        <w:sdtPr>
          <w:alias w:val="Title"/>
          <w:tag w:val=""/>
          <w:id w:val="1260560542"/>
          <w:dataBinding w:prefixMappings="xmlns:ns0='http://purl.org/dc/elements/1.1/' xmlns:ns1='http://schemas.openxmlformats.org/package/2006/metadata/core-properties' " w:xpath="/ns1:coreProperties[1]/ns0:title[1]" w:storeItemID="{6C3C8BC8-F283-45AE-878A-BAB7291924A1}"/>
          <w:text/>
        </w:sdtPr>
        <w:sdtContent>
          <w:r w:rsidR="004F7EB7">
            <w:t>Ceiling Insulation Activity Guide</w:t>
          </w:r>
        </w:sdtContent>
      </w:sdt>
      <w:r w:rsidR="00E821C0">
        <w:t xml:space="preserve">, </w:t>
      </w:r>
      <w:r w:rsidR="00995016">
        <w:t xml:space="preserve">1 October </w:t>
      </w:r>
    </w:p>
    <w:p w14:paraId="28C59D67" w14:textId="0C3A7071" w:rsidR="00CC6BD1" w:rsidRDefault="00CC6BD1" w:rsidP="00DE5BC0">
      <w:pPr>
        <w:spacing w:line="276" w:lineRule="auto"/>
        <w:rPr>
          <w:rStyle w:val="Strong"/>
        </w:rPr>
      </w:pPr>
      <w:bookmarkStart w:id="14" w:name="_Toc480988876"/>
      <w:bookmarkStart w:id="15" w:name="_Toc481138188"/>
      <w:bookmarkStart w:id="16" w:name="_Toc481138396"/>
    </w:p>
    <w:p w14:paraId="306CA26D" w14:textId="77777777" w:rsidR="00DE5BC0" w:rsidRDefault="00DE5BC0" w:rsidP="00DE5BC0">
      <w:pPr>
        <w:spacing w:line="276" w:lineRule="auto"/>
        <w:rPr>
          <w:rStyle w:val="Strong"/>
        </w:rPr>
      </w:pPr>
    </w:p>
    <w:p w14:paraId="28C59D68" w14:textId="77777777" w:rsidR="00CC6BD1" w:rsidRPr="00710792" w:rsidRDefault="00CC6BD1" w:rsidP="00CC6BD1">
      <w:pPr>
        <w:rPr>
          <w:rStyle w:val="Strong"/>
        </w:rPr>
      </w:pPr>
      <w:r w:rsidRPr="00710792">
        <w:rPr>
          <w:rStyle w:val="Strong"/>
        </w:rPr>
        <w:t>Copyright notice</w:t>
      </w:r>
      <w:bookmarkEnd w:id="14"/>
      <w:bookmarkEnd w:id="15"/>
      <w:bookmarkEnd w:id="16"/>
    </w:p>
    <w:p w14:paraId="28C59D69" w14:textId="462FB0A8" w:rsidR="00CC6BD1" w:rsidRDefault="00CC6BD1" w:rsidP="00CC6BD1">
      <w:r>
        <w:t>© Essential Services Commission</w:t>
      </w:r>
      <w:r w:rsidR="001F1779">
        <w:t xml:space="preserve"> </w:t>
      </w:r>
      <w:r w:rsidR="00956E60">
        <w:t>202</w:t>
      </w:r>
      <w:r w:rsidR="00796BF0">
        <w:t>6</w:t>
      </w:r>
      <w:r w:rsidR="00956E60">
        <w:t xml:space="preserve"> </w:t>
      </w:r>
    </w:p>
    <w:p w14:paraId="28C59D6A" w14:textId="77777777" w:rsidR="00CC6BD1" w:rsidRDefault="00CC6BD1" w:rsidP="00CC6BD1"/>
    <w:p w14:paraId="28C59D6B" w14:textId="77777777" w:rsidR="00CC6BD1" w:rsidRDefault="00CC6BD1" w:rsidP="00CC6BD1">
      <w:r w:rsidRPr="00F70F20">
        <w:rPr>
          <w:noProof/>
          <w:lang w:eastAsia="en-AU"/>
        </w:rPr>
        <w:drawing>
          <wp:inline distT="0" distB="0" distL="0" distR="0" wp14:anchorId="28C5A28B" wp14:editId="75B710EF">
            <wp:extent cx="1198800" cy="421200"/>
            <wp:effectExtent l="0" t="0" r="1905" b="0"/>
            <wp:docPr id="4" name="Picture 4" descr="Creative Commons logo">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reative Commons logo">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98800" cy="421200"/>
                    </a:xfrm>
                    <a:prstGeom prst="rect">
                      <a:avLst/>
                    </a:prstGeom>
                    <a:noFill/>
                  </pic:spPr>
                </pic:pic>
              </a:graphicData>
            </a:graphic>
          </wp:inline>
        </w:drawing>
      </w:r>
      <w:r>
        <w:t xml:space="preserve"> </w:t>
      </w:r>
    </w:p>
    <w:p w14:paraId="28C59D6C" w14:textId="1AB290AC" w:rsidR="00CC6BD1" w:rsidRDefault="00CC6BD1" w:rsidP="00CC6BD1">
      <w:r>
        <w:t xml:space="preserve">This work, </w:t>
      </w:r>
      <w:sdt>
        <w:sdtPr>
          <w:alias w:val="Title"/>
          <w:tag w:val=""/>
          <w:id w:val="1731569904"/>
          <w:dataBinding w:prefixMappings="xmlns:ns0='http://purl.org/dc/elements/1.1/' xmlns:ns1='http://schemas.openxmlformats.org/package/2006/metadata/core-properties' " w:xpath="/ns1:coreProperties[1]/ns0:title[1]" w:storeItemID="{6C3C8BC8-F283-45AE-878A-BAB7291924A1}"/>
          <w:text/>
        </w:sdtPr>
        <w:sdtContent>
          <w:r w:rsidR="004F7EB7">
            <w:t>Ceiling Insulation Activity Guide</w:t>
          </w:r>
        </w:sdtContent>
      </w:sdt>
      <w:r>
        <w:t>, is licensed under a Creative Commons Attribution 4.0 licence [creativecommons.org/licenses/by/4.0]. You are free to re-use the work under that licence, on the condition that you credit the Essential Services Commission as author, indicate if changes were made and comply with the other licence terms.</w:t>
      </w:r>
    </w:p>
    <w:p w14:paraId="28C59D6D" w14:textId="6D3F91D5" w:rsidR="00CC6BD1" w:rsidRDefault="00CC6BD1" w:rsidP="00CC6BD1">
      <w:r>
        <w:t xml:space="preserve">The licence does not apply to any brand logo, images or </w:t>
      </w:r>
      <w:r w:rsidR="00DD05B2">
        <w:t>photo</w:t>
      </w:r>
      <w:r>
        <w:t>s within the publication.</w:t>
      </w:r>
    </w:p>
    <w:p w14:paraId="28C59D6E" w14:textId="77777777" w:rsidR="00CC6BD1" w:rsidRDefault="00CC6BD1" w:rsidP="00CC6BD1"/>
    <w:p w14:paraId="28C59D6F" w14:textId="77777777" w:rsidR="00CC6BD1" w:rsidRPr="00CC6BD1" w:rsidRDefault="00CC6BD1" w:rsidP="00CC6BD1">
      <w:pPr>
        <w:sectPr w:rsidR="00CC6BD1" w:rsidRPr="00CC6BD1" w:rsidSect="00C9374B">
          <w:headerReference w:type="even" r:id="rId16"/>
          <w:headerReference w:type="default" r:id="rId17"/>
          <w:footerReference w:type="default" r:id="rId18"/>
          <w:headerReference w:type="first" r:id="rId19"/>
          <w:type w:val="continuous"/>
          <w:pgSz w:w="11906" w:h="16838" w:code="9"/>
          <w:pgMar w:top="1134" w:right="1134" w:bottom="1134" w:left="1134" w:header="709" w:footer="692" w:gutter="0"/>
          <w:pgNumType w:fmt="lowerRoman"/>
          <w:cols w:space="708"/>
          <w:docGrid w:linePitch="360"/>
        </w:sectPr>
      </w:pPr>
    </w:p>
    <w:bookmarkEnd w:id="12"/>
    <w:bookmarkEnd w:id="13"/>
    <w:p w14:paraId="28C59D70" w14:textId="74674242" w:rsidR="00D3670C" w:rsidRDefault="00D3670C" w:rsidP="0016316B">
      <w:pPr>
        <w:pStyle w:val="TOCHeading"/>
        <w:tabs>
          <w:tab w:val="center" w:pos="4819"/>
        </w:tabs>
        <w:rPr>
          <w:rStyle w:val="Hyperlink"/>
          <w:color w:val="ED8B00" w:themeColor="accent4"/>
          <w:u w:val="none"/>
        </w:rPr>
      </w:pPr>
      <w:r w:rsidRPr="00C322D3">
        <w:rPr>
          <w:rStyle w:val="Hyperlink"/>
          <w:color w:val="ED8B00" w:themeColor="accent4"/>
          <w:u w:val="none"/>
        </w:rPr>
        <w:t>Contents</w:t>
      </w:r>
      <w:r w:rsidR="0016316B">
        <w:rPr>
          <w:rStyle w:val="Hyperlink"/>
          <w:color w:val="ED8B00" w:themeColor="accent4"/>
          <w:u w:val="none"/>
        </w:rPr>
        <w:tab/>
      </w:r>
    </w:p>
    <w:p w14:paraId="2DB625E1" w14:textId="58E5097D" w:rsidR="00D35800" w:rsidRDefault="0008541E" w:rsidP="00D35800">
      <w:pPr>
        <w:pStyle w:val="TOC2"/>
        <w:rPr>
          <w:rFonts w:eastAsiaTheme="minorEastAsia"/>
          <w:noProof/>
          <w:kern w:val="2"/>
          <w:sz w:val="24"/>
          <w:szCs w:val="24"/>
          <w:lang w:eastAsia="en-AU"/>
          <w14:ligatures w14:val="standardContextual"/>
        </w:rPr>
      </w:pPr>
      <w:r>
        <w:fldChar w:fldCharType="begin"/>
      </w:r>
      <w:r>
        <w:instrText xml:space="preserve"> TOC \o "1-2" \h \z \u </w:instrText>
      </w:r>
      <w:r>
        <w:fldChar w:fldCharType="separate"/>
      </w:r>
      <w:hyperlink w:anchor="_Toc241591514" w:history="1">
        <w:r w:rsidR="00D35800" w:rsidRPr="0005668E">
          <w:rPr>
            <w:rStyle w:val="Hyperlink"/>
            <w:noProof/>
          </w:rPr>
          <w:t>Guide overview</w:t>
        </w:r>
        <w:r w:rsidR="00D35800">
          <w:rPr>
            <w:noProof/>
            <w:webHidden/>
          </w:rPr>
          <w:tab/>
        </w:r>
        <w:r w:rsidR="00D35800">
          <w:rPr>
            <w:noProof/>
            <w:webHidden/>
          </w:rPr>
          <w:fldChar w:fldCharType="begin"/>
        </w:r>
        <w:r w:rsidR="00D35800">
          <w:rPr>
            <w:noProof/>
            <w:webHidden/>
          </w:rPr>
          <w:instrText xml:space="preserve"> PAGEREF _Toc241591514 \h </w:instrText>
        </w:r>
        <w:r w:rsidR="00D35800">
          <w:rPr>
            <w:noProof/>
            <w:webHidden/>
          </w:rPr>
        </w:r>
        <w:r w:rsidR="00D35800">
          <w:rPr>
            <w:noProof/>
            <w:webHidden/>
          </w:rPr>
          <w:fldChar w:fldCharType="separate"/>
        </w:r>
        <w:r w:rsidR="00FB468B">
          <w:rPr>
            <w:noProof/>
            <w:webHidden/>
          </w:rPr>
          <w:t>2</w:t>
        </w:r>
        <w:r w:rsidR="00D35800">
          <w:rPr>
            <w:noProof/>
            <w:webHidden/>
          </w:rPr>
          <w:fldChar w:fldCharType="end"/>
        </w:r>
      </w:hyperlink>
    </w:p>
    <w:p w14:paraId="6C3E3C69" w14:textId="7EAB779A" w:rsidR="00D35800" w:rsidRDefault="00D35800">
      <w:pPr>
        <w:pStyle w:val="TOC1"/>
        <w:rPr>
          <w:rFonts w:eastAsiaTheme="minorEastAsia"/>
          <w:noProof/>
          <w:kern w:val="2"/>
          <w:sz w:val="24"/>
          <w:szCs w:val="24"/>
          <w:lang w:eastAsia="en-AU"/>
          <w14:ligatures w14:val="standardContextual"/>
        </w:rPr>
      </w:pPr>
      <w:hyperlink w:anchor="_Toc241591522" w:history="1">
        <w:r w:rsidRPr="0005668E">
          <w:rPr>
            <w:rStyle w:val="Hyperlink"/>
            <w:noProof/>
          </w:rPr>
          <w:t>1.</w:t>
        </w:r>
        <w:r>
          <w:rPr>
            <w:rFonts w:eastAsiaTheme="minorEastAsia"/>
            <w:noProof/>
            <w:kern w:val="2"/>
            <w:sz w:val="24"/>
            <w:szCs w:val="24"/>
            <w:lang w:eastAsia="en-AU"/>
            <w14:ligatures w14:val="standardContextual"/>
          </w:rPr>
          <w:tab/>
        </w:r>
        <w:r w:rsidRPr="0005668E">
          <w:rPr>
            <w:rStyle w:val="Hyperlink"/>
            <w:noProof/>
          </w:rPr>
          <w:t>Introduction to the ceiling insulation activity</w:t>
        </w:r>
        <w:r>
          <w:rPr>
            <w:noProof/>
            <w:webHidden/>
          </w:rPr>
          <w:tab/>
        </w:r>
        <w:r>
          <w:rPr>
            <w:noProof/>
            <w:webHidden/>
          </w:rPr>
          <w:fldChar w:fldCharType="begin"/>
        </w:r>
        <w:r>
          <w:rPr>
            <w:noProof/>
            <w:webHidden/>
          </w:rPr>
          <w:instrText xml:space="preserve"> PAGEREF _Toc241591522 \h </w:instrText>
        </w:r>
        <w:r>
          <w:rPr>
            <w:noProof/>
            <w:webHidden/>
          </w:rPr>
        </w:r>
        <w:r>
          <w:rPr>
            <w:noProof/>
            <w:webHidden/>
          </w:rPr>
          <w:fldChar w:fldCharType="separate"/>
        </w:r>
        <w:r w:rsidR="00FB468B">
          <w:rPr>
            <w:noProof/>
            <w:webHidden/>
          </w:rPr>
          <w:t>5</w:t>
        </w:r>
        <w:r>
          <w:rPr>
            <w:noProof/>
            <w:webHidden/>
          </w:rPr>
          <w:fldChar w:fldCharType="end"/>
        </w:r>
      </w:hyperlink>
    </w:p>
    <w:p w14:paraId="2AA07DB5" w14:textId="6A879A33" w:rsidR="00D35800" w:rsidRDefault="00D35800">
      <w:pPr>
        <w:pStyle w:val="TOC2"/>
        <w:rPr>
          <w:rFonts w:eastAsiaTheme="minorEastAsia"/>
          <w:noProof/>
          <w:kern w:val="2"/>
          <w:sz w:val="24"/>
          <w:szCs w:val="24"/>
          <w:lang w:eastAsia="en-AU"/>
          <w14:ligatures w14:val="standardContextual"/>
        </w:rPr>
      </w:pPr>
      <w:hyperlink w:anchor="_Toc241591523" w:history="1">
        <w:r w:rsidRPr="0005668E">
          <w:rPr>
            <w:rStyle w:val="Hyperlink"/>
            <w:noProof/>
          </w:rPr>
          <w:t>1.1.</w:t>
        </w:r>
        <w:r>
          <w:rPr>
            <w:rFonts w:eastAsiaTheme="minorEastAsia"/>
            <w:noProof/>
            <w:kern w:val="2"/>
            <w:sz w:val="24"/>
            <w:szCs w:val="24"/>
            <w:lang w:eastAsia="en-AU"/>
            <w14:ligatures w14:val="standardContextual"/>
          </w:rPr>
          <w:tab/>
        </w:r>
        <w:r w:rsidRPr="0005668E">
          <w:rPr>
            <w:rStyle w:val="Hyperlink"/>
            <w:noProof/>
          </w:rPr>
          <w:t>Eligible ceiling insulation activities</w:t>
        </w:r>
        <w:r>
          <w:rPr>
            <w:noProof/>
            <w:webHidden/>
          </w:rPr>
          <w:tab/>
        </w:r>
        <w:r>
          <w:rPr>
            <w:noProof/>
            <w:webHidden/>
          </w:rPr>
          <w:fldChar w:fldCharType="begin"/>
        </w:r>
        <w:r>
          <w:rPr>
            <w:noProof/>
            <w:webHidden/>
          </w:rPr>
          <w:instrText xml:space="preserve"> PAGEREF _Toc241591523 \h </w:instrText>
        </w:r>
        <w:r>
          <w:rPr>
            <w:noProof/>
            <w:webHidden/>
          </w:rPr>
        </w:r>
        <w:r>
          <w:rPr>
            <w:noProof/>
            <w:webHidden/>
          </w:rPr>
          <w:fldChar w:fldCharType="separate"/>
        </w:r>
        <w:r w:rsidR="00FB468B">
          <w:rPr>
            <w:noProof/>
            <w:webHidden/>
          </w:rPr>
          <w:t>6</w:t>
        </w:r>
        <w:r>
          <w:rPr>
            <w:noProof/>
            <w:webHidden/>
          </w:rPr>
          <w:fldChar w:fldCharType="end"/>
        </w:r>
      </w:hyperlink>
    </w:p>
    <w:p w14:paraId="6A036271" w14:textId="5910173E" w:rsidR="00D35800" w:rsidRDefault="00D35800">
      <w:pPr>
        <w:pStyle w:val="TOC2"/>
        <w:rPr>
          <w:rFonts w:eastAsiaTheme="minorEastAsia"/>
          <w:noProof/>
          <w:kern w:val="2"/>
          <w:sz w:val="24"/>
          <w:szCs w:val="24"/>
          <w:lang w:eastAsia="en-AU"/>
          <w14:ligatures w14:val="standardContextual"/>
        </w:rPr>
      </w:pPr>
      <w:hyperlink w:anchor="_Toc241591524" w:history="1">
        <w:r w:rsidRPr="0005668E">
          <w:rPr>
            <w:rStyle w:val="Hyperlink"/>
            <w:noProof/>
          </w:rPr>
          <w:t>1.2.</w:t>
        </w:r>
        <w:r>
          <w:rPr>
            <w:rFonts w:eastAsiaTheme="minorEastAsia"/>
            <w:noProof/>
            <w:kern w:val="2"/>
            <w:sz w:val="24"/>
            <w:szCs w:val="24"/>
            <w:lang w:eastAsia="en-AU"/>
            <w14:ligatures w14:val="standardContextual"/>
          </w:rPr>
          <w:tab/>
        </w:r>
        <w:r w:rsidRPr="0005668E">
          <w:rPr>
            <w:rStyle w:val="Hyperlink"/>
            <w:noProof/>
          </w:rPr>
          <w:t>Common activity requirements</w:t>
        </w:r>
        <w:r>
          <w:rPr>
            <w:noProof/>
            <w:webHidden/>
          </w:rPr>
          <w:tab/>
        </w:r>
        <w:r>
          <w:rPr>
            <w:noProof/>
            <w:webHidden/>
          </w:rPr>
          <w:fldChar w:fldCharType="begin"/>
        </w:r>
        <w:r>
          <w:rPr>
            <w:noProof/>
            <w:webHidden/>
          </w:rPr>
          <w:instrText xml:space="preserve"> PAGEREF _Toc241591524 \h </w:instrText>
        </w:r>
        <w:r>
          <w:rPr>
            <w:noProof/>
            <w:webHidden/>
          </w:rPr>
        </w:r>
        <w:r>
          <w:rPr>
            <w:noProof/>
            <w:webHidden/>
          </w:rPr>
          <w:fldChar w:fldCharType="separate"/>
        </w:r>
        <w:r w:rsidR="00FB468B">
          <w:rPr>
            <w:noProof/>
            <w:webHidden/>
          </w:rPr>
          <w:t>8</w:t>
        </w:r>
        <w:r>
          <w:rPr>
            <w:noProof/>
            <w:webHidden/>
          </w:rPr>
          <w:fldChar w:fldCharType="end"/>
        </w:r>
      </w:hyperlink>
    </w:p>
    <w:p w14:paraId="1EE47327" w14:textId="3C3BC341" w:rsidR="00D35800" w:rsidRDefault="00D35800">
      <w:pPr>
        <w:pStyle w:val="TOC1"/>
        <w:rPr>
          <w:rFonts w:eastAsiaTheme="minorEastAsia"/>
          <w:noProof/>
          <w:kern w:val="2"/>
          <w:sz w:val="24"/>
          <w:szCs w:val="24"/>
          <w:lang w:eastAsia="en-AU"/>
          <w14:ligatures w14:val="standardContextual"/>
        </w:rPr>
      </w:pPr>
      <w:hyperlink w:anchor="_Toc241591525" w:history="1">
        <w:r w:rsidRPr="0005668E">
          <w:rPr>
            <w:rStyle w:val="Hyperlink"/>
            <w:noProof/>
          </w:rPr>
          <w:t>2.</w:t>
        </w:r>
        <w:r>
          <w:rPr>
            <w:rFonts w:eastAsiaTheme="minorEastAsia"/>
            <w:noProof/>
            <w:kern w:val="2"/>
            <w:sz w:val="24"/>
            <w:szCs w:val="24"/>
            <w:lang w:eastAsia="en-AU"/>
            <w14:ligatures w14:val="standardContextual"/>
          </w:rPr>
          <w:tab/>
        </w:r>
        <w:r w:rsidRPr="0005668E">
          <w:rPr>
            <w:rStyle w:val="Hyperlink"/>
            <w:noProof/>
          </w:rPr>
          <w:t>Requirements for personnel involved in the ceiling insulation activity</w:t>
        </w:r>
        <w:r>
          <w:rPr>
            <w:noProof/>
            <w:webHidden/>
          </w:rPr>
          <w:tab/>
        </w:r>
        <w:r>
          <w:rPr>
            <w:noProof/>
            <w:webHidden/>
          </w:rPr>
          <w:fldChar w:fldCharType="begin"/>
        </w:r>
        <w:r>
          <w:rPr>
            <w:noProof/>
            <w:webHidden/>
          </w:rPr>
          <w:instrText xml:space="preserve"> PAGEREF _Toc241591525 \h </w:instrText>
        </w:r>
        <w:r>
          <w:rPr>
            <w:noProof/>
            <w:webHidden/>
          </w:rPr>
        </w:r>
        <w:r>
          <w:rPr>
            <w:noProof/>
            <w:webHidden/>
          </w:rPr>
          <w:fldChar w:fldCharType="separate"/>
        </w:r>
        <w:r w:rsidR="00FB468B">
          <w:rPr>
            <w:noProof/>
            <w:webHidden/>
          </w:rPr>
          <w:t>10</w:t>
        </w:r>
        <w:r>
          <w:rPr>
            <w:noProof/>
            <w:webHidden/>
          </w:rPr>
          <w:fldChar w:fldCharType="end"/>
        </w:r>
      </w:hyperlink>
    </w:p>
    <w:p w14:paraId="3D225A70" w14:textId="2BDBC7F6" w:rsidR="00D35800" w:rsidRDefault="00D35800">
      <w:pPr>
        <w:pStyle w:val="TOC2"/>
        <w:rPr>
          <w:rFonts w:eastAsiaTheme="minorEastAsia"/>
          <w:noProof/>
          <w:kern w:val="2"/>
          <w:sz w:val="24"/>
          <w:szCs w:val="24"/>
          <w:lang w:eastAsia="en-AU"/>
          <w14:ligatures w14:val="standardContextual"/>
        </w:rPr>
      </w:pPr>
      <w:hyperlink w:anchor="_Toc241591526" w:history="1">
        <w:r w:rsidRPr="0005668E">
          <w:rPr>
            <w:rStyle w:val="Hyperlink"/>
            <w:noProof/>
          </w:rPr>
          <w:t>2.1.</w:t>
        </w:r>
        <w:r>
          <w:rPr>
            <w:rFonts w:eastAsiaTheme="minorEastAsia"/>
            <w:noProof/>
            <w:kern w:val="2"/>
            <w:sz w:val="24"/>
            <w:szCs w:val="24"/>
            <w:lang w:eastAsia="en-AU"/>
            <w14:ligatures w14:val="standardContextual"/>
          </w:rPr>
          <w:tab/>
        </w:r>
        <w:r w:rsidRPr="0005668E">
          <w:rPr>
            <w:rStyle w:val="Hyperlink"/>
            <w:noProof/>
          </w:rPr>
          <w:t>Compliance with legislation and managing safety risks</w:t>
        </w:r>
        <w:r>
          <w:rPr>
            <w:noProof/>
            <w:webHidden/>
          </w:rPr>
          <w:tab/>
        </w:r>
        <w:r>
          <w:rPr>
            <w:noProof/>
            <w:webHidden/>
          </w:rPr>
          <w:fldChar w:fldCharType="begin"/>
        </w:r>
        <w:r>
          <w:rPr>
            <w:noProof/>
            <w:webHidden/>
          </w:rPr>
          <w:instrText xml:space="preserve"> PAGEREF _Toc241591526 \h </w:instrText>
        </w:r>
        <w:r>
          <w:rPr>
            <w:noProof/>
            <w:webHidden/>
          </w:rPr>
        </w:r>
        <w:r>
          <w:rPr>
            <w:noProof/>
            <w:webHidden/>
          </w:rPr>
          <w:fldChar w:fldCharType="separate"/>
        </w:r>
        <w:r w:rsidR="00FB468B">
          <w:rPr>
            <w:noProof/>
            <w:webHidden/>
          </w:rPr>
          <w:t>10</w:t>
        </w:r>
        <w:r>
          <w:rPr>
            <w:noProof/>
            <w:webHidden/>
          </w:rPr>
          <w:fldChar w:fldCharType="end"/>
        </w:r>
      </w:hyperlink>
    </w:p>
    <w:p w14:paraId="69F44829" w14:textId="238B453C" w:rsidR="00D35800" w:rsidRDefault="00D35800">
      <w:pPr>
        <w:pStyle w:val="TOC2"/>
        <w:rPr>
          <w:rFonts w:eastAsiaTheme="minorEastAsia"/>
          <w:noProof/>
          <w:kern w:val="2"/>
          <w:sz w:val="24"/>
          <w:szCs w:val="24"/>
          <w:lang w:eastAsia="en-AU"/>
          <w14:ligatures w14:val="standardContextual"/>
        </w:rPr>
      </w:pPr>
      <w:hyperlink w:anchor="_Toc241591527" w:history="1">
        <w:r w:rsidRPr="0005668E">
          <w:rPr>
            <w:rStyle w:val="Hyperlink"/>
            <w:noProof/>
          </w:rPr>
          <w:t>2.2.</w:t>
        </w:r>
        <w:r>
          <w:rPr>
            <w:rFonts w:eastAsiaTheme="minorEastAsia"/>
            <w:noProof/>
            <w:kern w:val="2"/>
            <w:sz w:val="24"/>
            <w:szCs w:val="24"/>
            <w:lang w:eastAsia="en-AU"/>
            <w14:ligatures w14:val="standardContextual"/>
          </w:rPr>
          <w:tab/>
        </w:r>
        <w:r w:rsidRPr="0005668E">
          <w:rPr>
            <w:rStyle w:val="Hyperlink"/>
            <w:noProof/>
          </w:rPr>
          <w:t>Licensing requirements for personnel undertaking pre-installation electrical safety assessments</w:t>
        </w:r>
        <w:r>
          <w:rPr>
            <w:noProof/>
            <w:webHidden/>
          </w:rPr>
          <w:tab/>
        </w:r>
        <w:r>
          <w:rPr>
            <w:noProof/>
            <w:webHidden/>
          </w:rPr>
          <w:fldChar w:fldCharType="begin"/>
        </w:r>
        <w:r>
          <w:rPr>
            <w:noProof/>
            <w:webHidden/>
          </w:rPr>
          <w:instrText xml:space="preserve"> PAGEREF _Toc241591527 \h </w:instrText>
        </w:r>
        <w:r>
          <w:rPr>
            <w:noProof/>
            <w:webHidden/>
          </w:rPr>
        </w:r>
        <w:r>
          <w:rPr>
            <w:noProof/>
            <w:webHidden/>
          </w:rPr>
          <w:fldChar w:fldCharType="separate"/>
        </w:r>
        <w:r w:rsidR="00FB468B">
          <w:rPr>
            <w:noProof/>
            <w:webHidden/>
          </w:rPr>
          <w:t>11</w:t>
        </w:r>
        <w:r>
          <w:rPr>
            <w:noProof/>
            <w:webHidden/>
          </w:rPr>
          <w:fldChar w:fldCharType="end"/>
        </w:r>
      </w:hyperlink>
    </w:p>
    <w:p w14:paraId="5B81460D" w14:textId="14033098" w:rsidR="00D35800" w:rsidRDefault="00D35800">
      <w:pPr>
        <w:pStyle w:val="TOC2"/>
        <w:rPr>
          <w:rFonts w:eastAsiaTheme="minorEastAsia"/>
          <w:noProof/>
          <w:kern w:val="2"/>
          <w:sz w:val="24"/>
          <w:szCs w:val="24"/>
          <w:lang w:eastAsia="en-AU"/>
          <w14:ligatures w14:val="standardContextual"/>
        </w:rPr>
      </w:pPr>
      <w:hyperlink w:anchor="_Toc241591528" w:history="1">
        <w:r w:rsidRPr="0005668E">
          <w:rPr>
            <w:rStyle w:val="Hyperlink"/>
            <w:noProof/>
          </w:rPr>
          <w:t>2.3.</w:t>
        </w:r>
        <w:r>
          <w:rPr>
            <w:rFonts w:eastAsiaTheme="minorEastAsia"/>
            <w:noProof/>
            <w:kern w:val="2"/>
            <w:sz w:val="24"/>
            <w:szCs w:val="24"/>
            <w:lang w:eastAsia="en-AU"/>
            <w14:ligatures w14:val="standardContextual"/>
          </w:rPr>
          <w:tab/>
        </w:r>
        <w:r w:rsidRPr="0005668E">
          <w:rPr>
            <w:rStyle w:val="Hyperlink"/>
            <w:noProof/>
          </w:rPr>
          <w:t>Training and competency requirements for installers</w:t>
        </w:r>
        <w:r>
          <w:rPr>
            <w:noProof/>
            <w:webHidden/>
          </w:rPr>
          <w:tab/>
        </w:r>
        <w:r>
          <w:rPr>
            <w:noProof/>
            <w:webHidden/>
          </w:rPr>
          <w:fldChar w:fldCharType="begin"/>
        </w:r>
        <w:r>
          <w:rPr>
            <w:noProof/>
            <w:webHidden/>
          </w:rPr>
          <w:instrText xml:space="preserve"> PAGEREF _Toc241591528 \h </w:instrText>
        </w:r>
        <w:r>
          <w:rPr>
            <w:noProof/>
            <w:webHidden/>
          </w:rPr>
        </w:r>
        <w:r>
          <w:rPr>
            <w:noProof/>
            <w:webHidden/>
          </w:rPr>
          <w:fldChar w:fldCharType="separate"/>
        </w:r>
        <w:r w:rsidR="00FB468B">
          <w:rPr>
            <w:noProof/>
            <w:webHidden/>
          </w:rPr>
          <w:t>11</w:t>
        </w:r>
        <w:r>
          <w:rPr>
            <w:noProof/>
            <w:webHidden/>
          </w:rPr>
          <w:fldChar w:fldCharType="end"/>
        </w:r>
      </w:hyperlink>
    </w:p>
    <w:p w14:paraId="096955EA" w14:textId="4EBC4398" w:rsidR="00D35800" w:rsidRDefault="00D35800">
      <w:pPr>
        <w:pStyle w:val="TOC2"/>
        <w:rPr>
          <w:rFonts w:eastAsiaTheme="minorEastAsia"/>
          <w:noProof/>
          <w:kern w:val="2"/>
          <w:sz w:val="24"/>
          <w:szCs w:val="24"/>
          <w:lang w:eastAsia="en-AU"/>
          <w14:ligatures w14:val="standardContextual"/>
        </w:rPr>
      </w:pPr>
      <w:hyperlink w:anchor="_Toc241591529" w:history="1">
        <w:r w:rsidRPr="0005668E">
          <w:rPr>
            <w:rStyle w:val="Hyperlink"/>
            <w:noProof/>
          </w:rPr>
          <w:t>2.4.</w:t>
        </w:r>
        <w:r>
          <w:rPr>
            <w:rFonts w:eastAsiaTheme="minorEastAsia"/>
            <w:noProof/>
            <w:kern w:val="2"/>
            <w:sz w:val="24"/>
            <w:szCs w:val="24"/>
            <w:lang w:eastAsia="en-AU"/>
            <w14:ligatures w14:val="standardContextual"/>
          </w:rPr>
          <w:tab/>
        </w:r>
        <w:r w:rsidRPr="0005668E">
          <w:rPr>
            <w:rStyle w:val="Hyperlink"/>
            <w:noProof/>
          </w:rPr>
          <w:t>Record-keeping and registration requirements for scheme participants</w:t>
        </w:r>
        <w:r>
          <w:rPr>
            <w:noProof/>
            <w:webHidden/>
          </w:rPr>
          <w:tab/>
        </w:r>
        <w:r>
          <w:rPr>
            <w:noProof/>
            <w:webHidden/>
          </w:rPr>
          <w:fldChar w:fldCharType="begin"/>
        </w:r>
        <w:r>
          <w:rPr>
            <w:noProof/>
            <w:webHidden/>
          </w:rPr>
          <w:instrText xml:space="preserve"> PAGEREF _Toc241591529 \h </w:instrText>
        </w:r>
        <w:r>
          <w:rPr>
            <w:noProof/>
            <w:webHidden/>
          </w:rPr>
        </w:r>
        <w:r>
          <w:rPr>
            <w:noProof/>
            <w:webHidden/>
          </w:rPr>
          <w:fldChar w:fldCharType="separate"/>
        </w:r>
        <w:r w:rsidR="00FB468B">
          <w:rPr>
            <w:noProof/>
            <w:webHidden/>
          </w:rPr>
          <w:t>12</w:t>
        </w:r>
        <w:r>
          <w:rPr>
            <w:noProof/>
            <w:webHidden/>
          </w:rPr>
          <w:fldChar w:fldCharType="end"/>
        </w:r>
      </w:hyperlink>
    </w:p>
    <w:p w14:paraId="2911A8C8" w14:textId="3DF00F1F" w:rsidR="00D35800" w:rsidRDefault="00D35800">
      <w:pPr>
        <w:pStyle w:val="TOC1"/>
        <w:rPr>
          <w:rFonts w:eastAsiaTheme="minorEastAsia"/>
          <w:noProof/>
          <w:kern w:val="2"/>
          <w:sz w:val="24"/>
          <w:szCs w:val="24"/>
          <w:lang w:eastAsia="en-AU"/>
          <w14:ligatures w14:val="standardContextual"/>
        </w:rPr>
      </w:pPr>
      <w:hyperlink w:anchor="_Toc241591530" w:history="1">
        <w:r w:rsidRPr="0005668E">
          <w:rPr>
            <w:rStyle w:val="Hyperlink"/>
            <w:noProof/>
          </w:rPr>
          <w:t>3.</w:t>
        </w:r>
        <w:r>
          <w:rPr>
            <w:rFonts w:eastAsiaTheme="minorEastAsia"/>
            <w:noProof/>
            <w:kern w:val="2"/>
            <w:sz w:val="24"/>
            <w:szCs w:val="24"/>
            <w:lang w:eastAsia="en-AU"/>
            <w14:ligatures w14:val="standardContextual"/>
          </w:rPr>
          <w:tab/>
        </w:r>
        <w:r w:rsidRPr="0005668E">
          <w:rPr>
            <w:rStyle w:val="Hyperlink"/>
            <w:noProof/>
          </w:rPr>
          <w:t>Requirements for the ceiling insulation activity</w:t>
        </w:r>
        <w:r>
          <w:rPr>
            <w:noProof/>
            <w:webHidden/>
          </w:rPr>
          <w:tab/>
        </w:r>
        <w:r>
          <w:rPr>
            <w:noProof/>
            <w:webHidden/>
          </w:rPr>
          <w:fldChar w:fldCharType="begin"/>
        </w:r>
        <w:r>
          <w:rPr>
            <w:noProof/>
            <w:webHidden/>
          </w:rPr>
          <w:instrText xml:space="preserve"> PAGEREF _Toc241591530 \h </w:instrText>
        </w:r>
        <w:r>
          <w:rPr>
            <w:noProof/>
            <w:webHidden/>
          </w:rPr>
        </w:r>
        <w:r>
          <w:rPr>
            <w:noProof/>
            <w:webHidden/>
          </w:rPr>
          <w:fldChar w:fldCharType="separate"/>
        </w:r>
        <w:r w:rsidR="00FB468B">
          <w:rPr>
            <w:noProof/>
            <w:webHidden/>
          </w:rPr>
          <w:t>13</w:t>
        </w:r>
        <w:r>
          <w:rPr>
            <w:noProof/>
            <w:webHidden/>
          </w:rPr>
          <w:fldChar w:fldCharType="end"/>
        </w:r>
      </w:hyperlink>
    </w:p>
    <w:p w14:paraId="2584D208" w14:textId="3022997B" w:rsidR="00D35800" w:rsidRDefault="00D35800">
      <w:pPr>
        <w:pStyle w:val="TOC2"/>
        <w:rPr>
          <w:rFonts w:eastAsiaTheme="minorEastAsia"/>
          <w:noProof/>
          <w:kern w:val="2"/>
          <w:sz w:val="24"/>
          <w:szCs w:val="24"/>
          <w:lang w:eastAsia="en-AU"/>
          <w14:ligatures w14:val="standardContextual"/>
        </w:rPr>
      </w:pPr>
      <w:hyperlink w:anchor="_Toc241591531" w:history="1">
        <w:r w:rsidRPr="0005668E">
          <w:rPr>
            <w:rStyle w:val="Hyperlink"/>
            <w:noProof/>
          </w:rPr>
          <w:t>3.1.</w:t>
        </w:r>
        <w:r>
          <w:rPr>
            <w:rFonts w:eastAsiaTheme="minorEastAsia"/>
            <w:noProof/>
            <w:kern w:val="2"/>
            <w:sz w:val="24"/>
            <w:szCs w:val="24"/>
            <w:lang w:eastAsia="en-AU"/>
            <w14:ligatures w14:val="standardContextual"/>
          </w:rPr>
          <w:tab/>
        </w:r>
        <w:r w:rsidRPr="0005668E">
          <w:rPr>
            <w:rStyle w:val="Hyperlink"/>
            <w:noProof/>
          </w:rPr>
          <w:t>Accreditation conditions</w:t>
        </w:r>
        <w:r>
          <w:rPr>
            <w:noProof/>
            <w:webHidden/>
          </w:rPr>
          <w:tab/>
        </w:r>
        <w:r>
          <w:rPr>
            <w:noProof/>
            <w:webHidden/>
          </w:rPr>
          <w:fldChar w:fldCharType="begin"/>
        </w:r>
        <w:r>
          <w:rPr>
            <w:noProof/>
            <w:webHidden/>
          </w:rPr>
          <w:instrText xml:space="preserve"> PAGEREF _Toc241591531 \h </w:instrText>
        </w:r>
        <w:r>
          <w:rPr>
            <w:noProof/>
            <w:webHidden/>
          </w:rPr>
        </w:r>
        <w:r>
          <w:rPr>
            <w:noProof/>
            <w:webHidden/>
          </w:rPr>
          <w:fldChar w:fldCharType="separate"/>
        </w:r>
        <w:r w:rsidR="00FB468B">
          <w:rPr>
            <w:noProof/>
            <w:webHidden/>
          </w:rPr>
          <w:t>13</w:t>
        </w:r>
        <w:r>
          <w:rPr>
            <w:noProof/>
            <w:webHidden/>
          </w:rPr>
          <w:fldChar w:fldCharType="end"/>
        </w:r>
      </w:hyperlink>
    </w:p>
    <w:p w14:paraId="737A3A6B" w14:textId="3BEB1788" w:rsidR="00D35800" w:rsidRDefault="00D35800">
      <w:pPr>
        <w:pStyle w:val="TOC2"/>
        <w:rPr>
          <w:rFonts w:eastAsiaTheme="minorEastAsia"/>
          <w:noProof/>
          <w:kern w:val="2"/>
          <w:sz w:val="24"/>
          <w:szCs w:val="24"/>
          <w:lang w:eastAsia="en-AU"/>
          <w14:ligatures w14:val="standardContextual"/>
        </w:rPr>
      </w:pPr>
      <w:hyperlink w:anchor="_Toc241591532" w:history="1">
        <w:r w:rsidRPr="0005668E">
          <w:rPr>
            <w:rStyle w:val="Hyperlink"/>
            <w:noProof/>
          </w:rPr>
          <w:t>3.2.</w:t>
        </w:r>
        <w:r>
          <w:rPr>
            <w:rFonts w:eastAsiaTheme="minorEastAsia"/>
            <w:noProof/>
            <w:kern w:val="2"/>
            <w:sz w:val="24"/>
            <w:szCs w:val="24"/>
            <w:lang w:eastAsia="en-AU"/>
            <w14:ligatures w14:val="standardContextual"/>
          </w:rPr>
          <w:tab/>
        </w:r>
        <w:r w:rsidRPr="0005668E">
          <w:rPr>
            <w:rStyle w:val="Hyperlink"/>
            <w:noProof/>
          </w:rPr>
          <w:t>VEEC assignment of rights</w:t>
        </w:r>
        <w:r>
          <w:rPr>
            <w:noProof/>
            <w:webHidden/>
          </w:rPr>
          <w:tab/>
        </w:r>
        <w:r>
          <w:rPr>
            <w:noProof/>
            <w:webHidden/>
          </w:rPr>
          <w:fldChar w:fldCharType="begin"/>
        </w:r>
        <w:r>
          <w:rPr>
            <w:noProof/>
            <w:webHidden/>
          </w:rPr>
          <w:instrText xml:space="preserve"> PAGEREF _Toc241591532 \h </w:instrText>
        </w:r>
        <w:r>
          <w:rPr>
            <w:noProof/>
            <w:webHidden/>
          </w:rPr>
        </w:r>
        <w:r>
          <w:rPr>
            <w:noProof/>
            <w:webHidden/>
          </w:rPr>
          <w:fldChar w:fldCharType="separate"/>
        </w:r>
        <w:r w:rsidR="00FB468B">
          <w:rPr>
            <w:noProof/>
            <w:webHidden/>
          </w:rPr>
          <w:t>13</w:t>
        </w:r>
        <w:r>
          <w:rPr>
            <w:noProof/>
            <w:webHidden/>
          </w:rPr>
          <w:fldChar w:fldCharType="end"/>
        </w:r>
      </w:hyperlink>
    </w:p>
    <w:p w14:paraId="33201FF2" w14:textId="213F653F" w:rsidR="00D35800" w:rsidRDefault="00D35800">
      <w:pPr>
        <w:pStyle w:val="TOC2"/>
        <w:rPr>
          <w:rFonts w:eastAsiaTheme="minorEastAsia"/>
          <w:noProof/>
          <w:kern w:val="2"/>
          <w:sz w:val="24"/>
          <w:szCs w:val="24"/>
          <w:lang w:eastAsia="en-AU"/>
          <w14:ligatures w14:val="standardContextual"/>
        </w:rPr>
      </w:pPr>
      <w:hyperlink w:anchor="_Toc241591533" w:history="1">
        <w:r w:rsidRPr="0005668E">
          <w:rPr>
            <w:rStyle w:val="Hyperlink"/>
            <w:noProof/>
          </w:rPr>
          <w:t>3.3.</w:t>
        </w:r>
        <w:r>
          <w:rPr>
            <w:rFonts w:eastAsiaTheme="minorEastAsia"/>
            <w:noProof/>
            <w:kern w:val="2"/>
            <w:sz w:val="24"/>
            <w:szCs w:val="24"/>
            <w:lang w:eastAsia="en-AU"/>
            <w14:ligatures w14:val="standardContextual"/>
          </w:rPr>
          <w:tab/>
        </w:r>
        <w:r w:rsidRPr="0005668E">
          <w:rPr>
            <w:rStyle w:val="Hyperlink"/>
            <w:noProof/>
          </w:rPr>
          <w:t>Minimum co-payment requirement</w:t>
        </w:r>
        <w:r>
          <w:rPr>
            <w:noProof/>
            <w:webHidden/>
          </w:rPr>
          <w:tab/>
        </w:r>
        <w:r>
          <w:rPr>
            <w:noProof/>
            <w:webHidden/>
          </w:rPr>
          <w:fldChar w:fldCharType="begin"/>
        </w:r>
        <w:r>
          <w:rPr>
            <w:noProof/>
            <w:webHidden/>
          </w:rPr>
          <w:instrText xml:space="preserve"> PAGEREF _Toc241591533 \h </w:instrText>
        </w:r>
        <w:r>
          <w:rPr>
            <w:noProof/>
            <w:webHidden/>
          </w:rPr>
        </w:r>
        <w:r>
          <w:rPr>
            <w:noProof/>
            <w:webHidden/>
          </w:rPr>
          <w:fldChar w:fldCharType="separate"/>
        </w:r>
        <w:r w:rsidR="00FB468B">
          <w:rPr>
            <w:noProof/>
            <w:webHidden/>
          </w:rPr>
          <w:t>14</w:t>
        </w:r>
        <w:r>
          <w:rPr>
            <w:noProof/>
            <w:webHidden/>
          </w:rPr>
          <w:fldChar w:fldCharType="end"/>
        </w:r>
      </w:hyperlink>
    </w:p>
    <w:p w14:paraId="7276512A" w14:textId="6F99AFB9" w:rsidR="00D35800" w:rsidRDefault="00D35800">
      <w:pPr>
        <w:pStyle w:val="TOC2"/>
        <w:rPr>
          <w:rFonts w:eastAsiaTheme="minorEastAsia"/>
          <w:noProof/>
          <w:kern w:val="2"/>
          <w:sz w:val="24"/>
          <w:szCs w:val="24"/>
          <w:lang w:eastAsia="en-AU"/>
          <w14:ligatures w14:val="standardContextual"/>
        </w:rPr>
      </w:pPr>
      <w:hyperlink w:anchor="_Toc241591534" w:history="1">
        <w:r w:rsidRPr="0005668E">
          <w:rPr>
            <w:rStyle w:val="Hyperlink"/>
            <w:noProof/>
          </w:rPr>
          <w:t>3.4.</w:t>
        </w:r>
        <w:r>
          <w:rPr>
            <w:rFonts w:eastAsiaTheme="minorEastAsia"/>
            <w:noProof/>
            <w:kern w:val="2"/>
            <w:sz w:val="24"/>
            <w:szCs w:val="24"/>
            <w:lang w:eastAsia="en-AU"/>
            <w14:ligatures w14:val="standardContextual"/>
          </w:rPr>
          <w:tab/>
        </w:r>
        <w:r w:rsidRPr="0005668E">
          <w:rPr>
            <w:rStyle w:val="Hyperlink"/>
            <w:noProof/>
          </w:rPr>
          <w:t>Pre-installation requirements</w:t>
        </w:r>
        <w:r>
          <w:rPr>
            <w:noProof/>
            <w:webHidden/>
          </w:rPr>
          <w:tab/>
        </w:r>
        <w:r>
          <w:rPr>
            <w:noProof/>
            <w:webHidden/>
          </w:rPr>
          <w:fldChar w:fldCharType="begin"/>
        </w:r>
        <w:r>
          <w:rPr>
            <w:noProof/>
            <w:webHidden/>
          </w:rPr>
          <w:instrText xml:space="preserve"> PAGEREF _Toc241591534 \h </w:instrText>
        </w:r>
        <w:r>
          <w:rPr>
            <w:noProof/>
            <w:webHidden/>
          </w:rPr>
        </w:r>
        <w:r>
          <w:rPr>
            <w:noProof/>
            <w:webHidden/>
          </w:rPr>
          <w:fldChar w:fldCharType="separate"/>
        </w:r>
        <w:r w:rsidR="00FB468B">
          <w:rPr>
            <w:noProof/>
            <w:webHidden/>
          </w:rPr>
          <w:t>14</w:t>
        </w:r>
        <w:r>
          <w:rPr>
            <w:noProof/>
            <w:webHidden/>
          </w:rPr>
          <w:fldChar w:fldCharType="end"/>
        </w:r>
      </w:hyperlink>
    </w:p>
    <w:p w14:paraId="4014B8AF" w14:textId="12211F13" w:rsidR="00D35800" w:rsidRDefault="00D35800">
      <w:pPr>
        <w:pStyle w:val="TOC2"/>
        <w:rPr>
          <w:rFonts w:eastAsiaTheme="minorEastAsia"/>
          <w:noProof/>
          <w:kern w:val="2"/>
          <w:sz w:val="24"/>
          <w:szCs w:val="24"/>
          <w:lang w:eastAsia="en-AU"/>
          <w14:ligatures w14:val="standardContextual"/>
        </w:rPr>
      </w:pPr>
      <w:hyperlink w:anchor="_Toc241591535" w:history="1">
        <w:r w:rsidRPr="0005668E">
          <w:rPr>
            <w:rStyle w:val="Hyperlink"/>
            <w:noProof/>
          </w:rPr>
          <w:t>3.5.</w:t>
        </w:r>
        <w:r>
          <w:rPr>
            <w:rFonts w:eastAsiaTheme="minorEastAsia"/>
            <w:noProof/>
            <w:kern w:val="2"/>
            <w:sz w:val="24"/>
            <w:szCs w:val="24"/>
            <w:lang w:eastAsia="en-AU"/>
            <w14:ligatures w14:val="standardContextual"/>
          </w:rPr>
          <w:tab/>
        </w:r>
        <w:r w:rsidRPr="0005668E">
          <w:rPr>
            <w:rStyle w:val="Hyperlink"/>
            <w:noProof/>
          </w:rPr>
          <w:t>Installation requirements</w:t>
        </w:r>
        <w:r>
          <w:rPr>
            <w:noProof/>
            <w:webHidden/>
          </w:rPr>
          <w:tab/>
        </w:r>
        <w:r>
          <w:rPr>
            <w:noProof/>
            <w:webHidden/>
          </w:rPr>
          <w:fldChar w:fldCharType="begin"/>
        </w:r>
        <w:r>
          <w:rPr>
            <w:noProof/>
            <w:webHidden/>
          </w:rPr>
          <w:instrText xml:space="preserve"> PAGEREF _Toc241591535 \h </w:instrText>
        </w:r>
        <w:r>
          <w:rPr>
            <w:noProof/>
            <w:webHidden/>
          </w:rPr>
        </w:r>
        <w:r>
          <w:rPr>
            <w:noProof/>
            <w:webHidden/>
          </w:rPr>
          <w:fldChar w:fldCharType="separate"/>
        </w:r>
        <w:r w:rsidR="00FB468B">
          <w:rPr>
            <w:noProof/>
            <w:webHidden/>
          </w:rPr>
          <w:t>18</w:t>
        </w:r>
        <w:r>
          <w:rPr>
            <w:noProof/>
            <w:webHidden/>
          </w:rPr>
          <w:fldChar w:fldCharType="end"/>
        </w:r>
      </w:hyperlink>
    </w:p>
    <w:p w14:paraId="75FDF84C" w14:textId="7721A3EC" w:rsidR="00D35800" w:rsidRDefault="00D35800">
      <w:pPr>
        <w:pStyle w:val="TOC2"/>
        <w:rPr>
          <w:rFonts w:eastAsiaTheme="minorEastAsia"/>
          <w:noProof/>
          <w:kern w:val="2"/>
          <w:sz w:val="24"/>
          <w:szCs w:val="24"/>
          <w:lang w:eastAsia="en-AU"/>
          <w14:ligatures w14:val="standardContextual"/>
        </w:rPr>
      </w:pPr>
      <w:hyperlink w:anchor="_Toc241591536" w:history="1">
        <w:r w:rsidRPr="0005668E">
          <w:rPr>
            <w:rStyle w:val="Hyperlink"/>
            <w:noProof/>
          </w:rPr>
          <w:t>3.6.</w:t>
        </w:r>
        <w:r>
          <w:rPr>
            <w:rFonts w:eastAsiaTheme="minorEastAsia"/>
            <w:noProof/>
            <w:kern w:val="2"/>
            <w:sz w:val="24"/>
            <w:szCs w:val="24"/>
            <w:lang w:eastAsia="en-AU"/>
            <w14:ligatures w14:val="standardContextual"/>
          </w:rPr>
          <w:tab/>
        </w:r>
        <w:r w:rsidRPr="0005668E">
          <w:rPr>
            <w:rStyle w:val="Hyperlink"/>
            <w:noProof/>
          </w:rPr>
          <w:t>Post-installation requirements</w:t>
        </w:r>
        <w:r>
          <w:rPr>
            <w:noProof/>
            <w:webHidden/>
          </w:rPr>
          <w:tab/>
        </w:r>
        <w:r>
          <w:rPr>
            <w:noProof/>
            <w:webHidden/>
          </w:rPr>
          <w:fldChar w:fldCharType="begin"/>
        </w:r>
        <w:r>
          <w:rPr>
            <w:noProof/>
            <w:webHidden/>
          </w:rPr>
          <w:instrText xml:space="preserve"> PAGEREF _Toc241591536 \h </w:instrText>
        </w:r>
        <w:r>
          <w:rPr>
            <w:noProof/>
            <w:webHidden/>
          </w:rPr>
        </w:r>
        <w:r>
          <w:rPr>
            <w:noProof/>
            <w:webHidden/>
          </w:rPr>
          <w:fldChar w:fldCharType="separate"/>
        </w:r>
        <w:r w:rsidR="00FB468B">
          <w:rPr>
            <w:noProof/>
            <w:webHidden/>
          </w:rPr>
          <w:t>19</w:t>
        </w:r>
        <w:r>
          <w:rPr>
            <w:noProof/>
            <w:webHidden/>
          </w:rPr>
          <w:fldChar w:fldCharType="end"/>
        </w:r>
      </w:hyperlink>
    </w:p>
    <w:p w14:paraId="2B2B7CF0" w14:textId="787FA805" w:rsidR="00D35800" w:rsidRDefault="00D35800">
      <w:pPr>
        <w:pStyle w:val="TOC2"/>
        <w:rPr>
          <w:rFonts w:eastAsiaTheme="minorEastAsia"/>
          <w:noProof/>
          <w:kern w:val="2"/>
          <w:sz w:val="24"/>
          <w:szCs w:val="24"/>
          <w:lang w:eastAsia="en-AU"/>
          <w14:ligatures w14:val="standardContextual"/>
        </w:rPr>
      </w:pPr>
      <w:hyperlink w:anchor="_Toc241591537" w:history="1">
        <w:r w:rsidRPr="0005668E">
          <w:rPr>
            <w:rStyle w:val="Hyperlink"/>
            <w:noProof/>
          </w:rPr>
          <w:t>3.7.</w:t>
        </w:r>
        <w:r>
          <w:rPr>
            <w:rFonts w:eastAsiaTheme="minorEastAsia"/>
            <w:noProof/>
            <w:kern w:val="2"/>
            <w:sz w:val="24"/>
            <w:szCs w:val="24"/>
            <w:lang w:eastAsia="en-AU"/>
            <w14:ligatures w14:val="standardContextual"/>
          </w:rPr>
          <w:tab/>
        </w:r>
        <w:r w:rsidRPr="0005668E">
          <w:rPr>
            <w:rStyle w:val="Hyperlink"/>
            <w:noProof/>
          </w:rPr>
          <w:t>Product disposal requirements</w:t>
        </w:r>
        <w:r>
          <w:rPr>
            <w:noProof/>
            <w:webHidden/>
          </w:rPr>
          <w:tab/>
        </w:r>
        <w:r>
          <w:rPr>
            <w:noProof/>
            <w:webHidden/>
          </w:rPr>
          <w:fldChar w:fldCharType="begin"/>
        </w:r>
        <w:r>
          <w:rPr>
            <w:noProof/>
            <w:webHidden/>
          </w:rPr>
          <w:instrText xml:space="preserve"> PAGEREF _Toc241591537 \h </w:instrText>
        </w:r>
        <w:r>
          <w:rPr>
            <w:noProof/>
            <w:webHidden/>
          </w:rPr>
        </w:r>
        <w:r>
          <w:rPr>
            <w:noProof/>
            <w:webHidden/>
          </w:rPr>
          <w:fldChar w:fldCharType="separate"/>
        </w:r>
        <w:r w:rsidR="00FB468B">
          <w:rPr>
            <w:noProof/>
            <w:webHidden/>
          </w:rPr>
          <w:t>20</w:t>
        </w:r>
        <w:r>
          <w:rPr>
            <w:noProof/>
            <w:webHidden/>
          </w:rPr>
          <w:fldChar w:fldCharType="end"/>
        </w:r>
      </w:hyperlink>
    </w:p>
    <w:p w14:paraId="3E64CA72" w14:textId="470651A3" w:rsidR="00D35800" w:rsidRDefault="00D35800">
      <w:pPr>
        <w:pStyle w:val="TOC2"/>
        <w:rPr>
          <w:rFonts w:eastAsiaTheme="minorEastAsia"/>
          <w:noProof/>
          <w:kern w:val="2"/>
          <w:sz w:val="24"/>
          <w:szCs w:val="24"/>
          <w:lang w:eastAsia="en-AU"/>
          <w14:ligatures w14:val="standardContextual"/>
        </w:rPr>
      </w:pPr>
      <w:hyperlink w:anchor="_Toc241591538" w:history="1">
        <w:r w:rsidRPr="0005668E">
          <w:rPr>
            <w:rStyle w:val="Hyperlink"/>
            <w:noProof/>
          </w:rPr>
          <w:t>3.8.</w:t>
        </w:r>
        <w:r>
          <w:rPr>
            <w:rFonts w:eastAsiaTheme="minorEastAsia"/>
            <w:noProof/>
            <w:kern w:val="2"/>
            <w:sz w:val="24"/>
            <w:szCs w:val="24"/>
            <w:lang w:eastAsia="en-AU"/>
            <w14:ligatures w14:val="standardContextual"/>
          </w:rPr>
          <w:tab/>
        </w:r>
        <w:r w:rsidRPr="0005668E">
          <w:rPr>
            <w:rStyle w:val="Hyperlink"/>
            <w:noProof/>
          </w:rPr>
          <w:t>Consumer information provision requirements</w:t>
        </w:r>
        <w:r>
          <w:rPr>
            <w:noProof/>
            <w:webHidden/>
          </w:rPr>
          <w:tab/>
        </w:r>
        <w:r>
          <w:rPr>
            <w:noProof/>
            <w:webHidden/>
          </w:rPr>
          <w:fldChar w:fldCharType="begin"/>
        </w:r>
        <w:r>
          <w:rPr>
            <w:noProof/>
            <w:webHidden/>
          </w:rPr>
          <w:instrText xml:space="preserve"> PAGEREF _Toc241591538 \h </w:instrText>
        </w:r>
        <w:r>
          <w:rPr>
            <w:noProof/>
            <w:webHidden/>
          </w:rPr>
        </w:r>
        <w:r>
          <w:rPr>
            <w:noProof/>
            <w:webHidden/>
          </w:rPr>
          <w:fldChar w:fldCharType="separate"/>
        </w:r>
        <w:r w:rsidR="00FB468B">
          <w:rPr>
            <w:noProof/>
            <w:webHidden/>
          </w:rPr>
          <w:t>20</w:t>
        </w:r>
        <w:r>
          <w:rPr>
            <w:noProof/>
            <w:webHidden/>
          </w:rPr>
          <w:fldChar w:fldCharType="end"/>
        </w:r>
      </w:hyperlink>
    </w:p>
    <w:p w14:paraId="3BB7474A" w14:textId="0E579B95" w:rsidR="00D35800" w:rsidRDefault="00D35800">
      <w:pPr>
        <w:pStyle w:val="TOC1"/>
        <w:rPr>
          <w:rFonts w:eastAsiaTheme="minorEastAsia"/>
          <w:noProof/>
          <w:kern w:val="2"/>
          <w:sz w:val="24"/>
          <w:szCs w:val="24"/>
          <w:lang w:eastAsia="en-AU"/>
          <w14:ligatures w14:val="standardContextual"/>
        </w:rPr>
      </w:pPr>
      <w:hyperlink w:anchor="_Toc241591539" w:history="1">
        <w:r w:rsidRPr="0005668E">
          <w:rPr>
            <w:rStyle w:val="Hyperlink"/>
            <w:noProof/>
          </w:rPr>
          <w:t>4.</w:t>
        </w:r>
        <w:r>
          <w:rPr>
            <w:rFonts w:eastAsiaTheme="minorEastAsia"/>
            <w:noProof/>
            <w:kern w:val="2"/>
            <w:sz w:val="24"/>
            <w:szCs w:val="24"/>
            <w:lang w:eastAsia="en-AU"/>
            <w14:ligatures w14:val="standardContextual"/>
          </w:rPr>
          <w:tab/>
        </w:r>
        <w:r w:rsidRPr="0005668E">
          <w:rPr>
            <w:rStyle w:val="Hyperlink"/>
            <w:noProof/>
          </w:rPr>
          <w:t>Record-keeping requirements</w:t>
        </w:r>
        <w:r>
          <w:rPr>
            <w:noProof/>
            <w:webHidden/>
          </w:rPr>
          <w:tab/>
        </w:r>
        <w:r>
          <w:rPr>
            <w:noProof/>
            <w:webHidden/>
          </w:rPr>
          <w:fldChar w:fldCharType="begin"/>
        </w:r>
        <w:r>
          <w:rPr>
            <w:noProof/>
            <w:webHidden/>
          </w:rPr>
          <w:instrText xml:space="preserve"> PAGEREF _Toc241591539 \h </w:instrText>
        </w:r>
        <w:r>
          <w:rPr>
            <w:noProof/>
            <w:webHidden/>
          </w:rPr>
        </w:r>
        <w:r>
          <w:rPr>
            <w:noProof/>
            <w:webHidden/>
          </w:rPr>
          <w:fldChar w:fldCharType="separate"/>
        </w:r>
        <w:r w:rsidR="00FB468B">
          <w:rPr>
            <w:noProof/>
            <w:webHidden/>
          </w:rPr>
          <w:t>21</w:t>
        </w:r>
        <w:r>
          <w:rPr>
            <w:noProof/>
            <w:webHidden/>
          </w:rPr>
          <w:fldChar w:fldCharType="end"/>
        </w:r>
      </w:hyperlink>
    </w:p>
    <w:p w14:paraId="0136AD7D" w14:textId="0993AB86" w:rsidR="00D35800" w:rsidRDefault="00D35800">
      <w:pPr>
        <w:pStyle w:val="TOC2"/>
        <w:rPr>
          <w:rFonts w:eastAsiaTheme="minorEastAsia"/>
          <w:noProof/>
          <w:kern w:val="2"/>
          <w:sz w:val="24"/>
          <w:szCs w:val="24"/>
          <w:lang w:eastAsia="en-AU"/>
          <w14:ligatures w14:val="standardContextual"/>
        </w:rPr>
      </w:pPr>
      <w:hyperlink w:anchor="_Toc241591540" w:history="1">
        <w:r w:rsidRPr="0005668E">
          <w:rPr>
            <w:rStyle w:val="Hyperlink"/>
            <w:noProof/>
          </w:rPr>
          <w:t>4.1.</w:t>
        </w:r>
        <w:r>
          <w:rPr>
            <w:rFonts w:eastAsiaTheme="minorEastAsia"/>
            <w:noProof/>
            <w:kern w:val="2"/>
            <w:sz w:val="24"/>
            <w:szCs w:val="24"/>
            <w:lang w:eastAsia="en-AU"/>
            <w14:ligatures w14:val="standardContextual"/>
          </w:rPr>
          <w:tab/>
        </w:r>
        <w:r w:rsidRPr="0005668E">
          <w:rPr>
            <w:rStyle w:val="Hyperlink"/>
            <w:noProof/>
          </w:rPr>
          <w:t>Record-keeping obligations</w:t>
        </w:r>
        <w:r>
          <w:rPr>
            <w:noProof/>
            <w:webHidden/>
          </w:rPr>
          <w:tab/>
        </w:r>
        <w:r>
          <w:rPr>
            <w:noProof/>
            <w:webHidden/>
          </w:rPr>
          <w:fldChar w:fldCharType="begin"/>
        </w:r>
        <w:r>
          <w:rPr>
            <w:noProof/>
            <w:webHidden/>
          </w:rPr>
          <w:instrText xml:space="preserve"> PAGEREF _Toc241591540 \h </w:instrText>
        </w:r>
        <w:r>
          <w:rPr>
            <w:noProof/>
            <w:webHidden/>
          </w:rPr>
        </w:r>
        <w:r>
          <w:rPr>
            <w:noProof/>
            <w:webHidden/>
          </w:rPr>
          <w:fldChar w:fldCharType="separate"/>
        </w:r>
        <w:r w:rsidR="00FB468B">
          <w:rPr>
            <w:noProof/>
            <w:webHidden/>
          </w:rPr>
          <w:t>21</w:t>
        </w:r>
        <w:r>
          <w:rPr>
            <w:noProof/>
            <w:webHidden/>
          </w:rPr>
          <w:fldChar w:fldCharType="end"/>
        </w:r>
      </w:hyperlink>
    </w:p>
    <w:p w14:paraId="29AA5274" w14:textId="4E9E201F" w:rsidR="00D35800" w:rsidRDefault="00D35800">
      <w:pPr>
        <w:pStyle w:val="TOC2"/>
        <w:rPr>
          <w:rFonts w:eastAsiaTheme="minorEastAsia"/>
          <w:noProof/>
          <w:kern w:val="2"/>
          <w:sz w:val="24"/>
          <w:szCs w:val="24"/>
          <w:lang w:eastAsia="en-AU"/>
          <w14:ligatures w14:val="standardContextual"/>
        </w:rPr>
      </w:pPr>
      <w:hyperlink w:anchor="_Toc241591541" w:history="1">
        <w:r w:rsidRPr="0005668E">
          <w:rPr>
            <w:rStyle w:val="Hyperlink"/>
            <w:noProof/>
          </w:rPr>
          <w:t>4.2.</w:t>
        </w:r>
        <w:r>
          <w:rPr>
            <w:rFonts w:eastAsiaTheme="minorEastAsia"/>
            <w:noProof/>
            <w:kern w:val="2"/>
            <w:sz w:val="24"/>
            <w:szCs w:val="24"/>
            <w:lang w:eastAsia="en-AU"/>
            <w14:ligatures w14:val="standardContextual"/>
          </w:rPr>
          <w:tab/>
        </w:r>
        <w:r w:rsidRPr="0005668E">
          <w:rPr>
            <w:rStyle w:val="Hyperlink"/>
            <w:noProof/>
          </w:rPr>
          <w:t>Photograph and video requirements</w:t>
        </w:r>
        <w:r>
          <w:rPr>
            <w:noProof/>
            <w:webHidden/>
          </w:rPr>
          <w:tab/>
        </w:r>
        <w:r>
          <w:rPr>
            <w:noProof/>
            <w:webHidden/>
          </w:rPr>
          <w:fldChar w:fldCharType="begin"/>
        </w:r>
        <w:r>
          <w:rPr>
            <w:noProof/>
            <w:webHidden/>
          </w:rPr>
          <w:instrText xml:space="preserve"> PAGEREF _Toc241591541 \h </w:instrText>
        </w:r>
        <w:r>
          <w:rPr>
            <w:noProof/>
            <w:webHidden/>
          </w:rPr>
        </w:r>
        <w:r>
          <w:rPr>
            <w:noProof/>
            <w:webHidden/>
          </w:rPr>
          <w:fldChar w:fldCharType="separate"/>
        </w:r>
        <w:r w:rsidR="00FB468B">
          <w:rPr>
            <w:noProof/>
            <w:webHidden/>
          </w:rPr>
          <w:t>21</w:t>
        </w:r>
        <w:r>
          <w:rPr>
            <w:noProof/>
            <w:webHidden/>
          </w:rPr>
          <w:fldChar w:fldCharType="end"/>
        </w:r>
      </w:hyperlink>
    </w:p>
    <w:p w14:paraId="0629EEE8" w14:textId="13F8DBBD" w:rsidR="00D35800" w:rsidRDefault="00D35800">
      <w:pPr>
        <w:pStyle w:val="TOC2"/>
        <w:rPr>
          <w:rFonts w:eastAsiaTheme="minorEastAsia"/>
          <w:noProof/>
          <w:kern w:val="2"/>
          <w:sz w:val="24"/>
          <w:szCs w:val="24"/>
          <w:lang w:eastAsia="en-AU"/>
          <w14:ligatures w14:val="standardContextual"/>
        </w:rPr>
      </w:pPr>
      <w:hyperlink w:anchor="_Toc241591542" w:history="1">
        <w:r w:rsidRPr="0005668E">
          <w:rPr>
            <w:rStyle w:val="Hyperlink"/>
            <w:noProof/>
          </w:rPr>
          <w:t>4.3.</w:t>
        </w:r>
        <w:r>
          <w:rPr>
            <w:rFonts w:eastAsiaTheme="minorEastAsia"/>
            <w:noProof/>
            <w:kern w:val="2"/>
            <w:sz w:val="24"/>
            <w:szCs w:val="24"/>
            <w:lang w:eastAsia="en-AU"/>
            <w14:ligatures w14:val="standardContextual"/>
          </w:rPr>
          <w:tab/>
        </w:r>
        <w:r w:rsidRPr="0005668E">
          <w:rPr>
            <w:rStyle w:val="Hyperlink"/>
            <w:noProof/>
          </w:rPr>
          <w:t>Minimum record-keeping requirements</w:t>
        </w:r>
        <w:r>
          <w:rPr>
            <w:noProof/>
            <w:webHidden/>
          </w:rPr>
          <w:tab/>
        </w:r>
        <w:r>
          <w:rPr>
            <w:noProof/>
            <w:webHidden/>
          </w:rPr>
          <w:fldChar w:fldCharType="begin"/>
        </w:r>
        <w:r>
          <w:rPr>
            <w:noProof/>
            <w:webHidden/>
          </w:rPr>
          <w:instrText xml:space="preserve"> PAGEREF _Toc241591542 \h </w:instrText>
        </w:r>
        <w:r>
          <w:rPr>
            <w:noProof/>
            <w:webHidden/>
          </w:rPr>
        </w:r>
        <w:r>
          <w:rPr>
            <w:noProof/>
            <w:webHidden/>
          </w:rPr>
          <w:fldChar w:fldCharType="separate"/>
        </w:r>
        <w:r w:rsidR="00FB468B">
          <w:rPr>
            <w:noProof/>
            <w:webHidden/>
          </w:rPr>
          <w:t>21</w:t>
        </w:r>
        <w:r>
          <w:rPr>
            <w:noProof/>
            <w:webHidden/>
          </w:rPr>
          <w:fldChar w:fldCharType="end"/>
        </w:r>
      </w:hyperlink>
    </w:p>
    <w:p w14:paraId="11BEF331" w14:textId="16C68FEC" w:rsidR="00D35800" w:rsidRDefault="00D35800">
      <w:pPr>
        <w:pStyle w:val="TOC1"/>
        <w:rPr>
          <w:rFonts w:eastAsiaTheme="minorEastAsia"/>
          <w:noProof/>
          <w:kern w:val="2"/>
          <w:sz w:val="24"/>
          <w:szCs w:val="24"/>
          <w:lang w:eastAsia="en-AU"/>
          <w14:ligatures w14:val="standardContextual"/>
        </w:rPr>
      </w:pPr>
      <w:hyperlink w:anchor="_Toc241591543" w:history="1">
        <w:r w:rsidRPr="0005668E">
          <w:rPr>
            <w:rStyle w:val="Hyperlink"/>
            <w:noProof/>
          </w:rPr>
          <w:t>5.</w:t>
        </w:r>
        <w:r>
          <w:rPr>
            <w:rFonts w:eastAsiaTheme="minorEastAsia"/>
            <w:noProof/>
            <w:kern w:val="2"/>
            <w:sz w:val="24"/>
            <w:szCs w:val="24"/>
            <w:lang w:eastAsia="en-AU"/>
            <w14:ligatures w14:val="standardContextual"/>
          </w:rPr>
          <w:tab/>
        </w:r>
        <w:r w:rsidRPr="0005668E">
          <w:rPr>
            <w:rStyle w:val="Hyperlink"/>
            <w:noProof/>
          </w:rPr>
          <w:t>Ceiling insulation activity process</w:t>
        </w:r>
        <w:r>
          <w:rPr>
            <w:noProof/>
            <w:webHidden/>
          </w:rPr>
          <w:tab/>
        </w:r>
        <w:r>
          <w:rPr>
            <w:noProof/>
            <w:webHidden/>
          </w:rPr>
          <w:fldChar w:fldCharType="begin"/>
        </w:r>
        <w:r>
          <w:rPr>
            <w:noProof/>
            <w:webHidden/>
          </w:rPr>
          <w:instrText xml:space="preserve"> PAGEREF _Toc241591543 \h </w:instrText>
        </w:r>
        <w:r>
          <w:rPr>
            <w:noProof/>
            <w:webHidden/>
          </w:rPr>
        </w:r>
        <w:r>
          <w:rPr>
            <w:noProof/>
            <w:webHidden/>
          </w:rPr>
          <w:fldChar w:fldCharType="separate"/>
        </w:r>
        <w:r w:rsidR="00FB468B">
          <w:rPr>
            <w:noProof/>
            <w:webHidden/>
          </w:rPr>
          <w:t>26</w:t>
        </w:r>
        <w:r>
          <w:rPr>
            <w:noProof/>
            <w:webHidden/>
          </w:rPr>
          <w:fldChar w:fldCharType="end"/>
        </w:r>
      </w:hyperlink>
    </w:p>
    <w:p w14:paraId="5FECCAE4" w14:textId="64C7FE46" w:rsidR="00D35800" w:rsidRDefault="00D35800">
      <w:pPr>
        <w:pStyle w:val="TOC1"/>
        <w:rPr>
          <w:rFonts w:eastAsiaTheme="minorEastAsia"/>
          <w:noProof/>
          <w:kern w:val="2"/>
          <w:sz w:val="24"/>
          <w:szCs w:val="24"/>
          <w:lang w:eastAsia="en-AU"/>
          <w14:ligatures w14:val="standardContextual"/>
        </w:rPr>
      </w:pPr>
      <w:hyperlink w:anchor="_Toc241591559" w:history="1">
        <w:r w:rsidRPr="0005668E">
          <w:rPr>
            <w:rStyle w:val="Hyperlink"/>
            <w:noProof/>
          </w:rPr>
          <w:t>6.</w:t>
        </w:r>
        <w:r>
          <w:rPr>
            <w:rFonts w:eastAsiaTheme="minorEastAsia"/>
            <w:noProof/>
            <w:kern w:val="2"/>
            <w:sz w:val="24"/>
            <w:szCs w:val="24"/>
            <w:lang w:eastAsia="en-AU"/>
            <w14:ligatures w14:val="standardContextual"/>
          </w:rPr>
          <w:tab/>
        </w:r>
        <w:r w:rsidRPr="0005668E">
          <w:rPr>
            <w:rStyle w:val="Hyperlink"/>
            <w:noProof/>
          </w:rPr>
          <w:t>Calculating VEECs</w:t>
        </w:r>
        <w:r>
          <w:rPr>
            <w:noProof/>
            <w:webHidden/>
          </w:rPr>
          <w:tab/>
        </w:r>
        <w:r>
          <w:rPr>
            <w:noProof/>
            <w:webHidden/>
          </w:rPr>
          <w:fldChar w:fldCharType="begin"/>
        </w:r>
        <w:r>
          <w:rPr>
            <w:noProof/>
            <w:webHidden/>
          </w:rPr>
          <w:instrText xml:space="preserve"> PAGEREF _Toc241591559 \h </w:instrText>
        </w:r>
        <w:r>
          <w:rPr>
            <w:noProof/>
            <w:webHidden/>
          </w:rPr>
        </w:r>
        <w:r>
          <w:rPr>
            <w:noProof/>
            <w:webHidden/>
          </w:rPr>
          <w:fldChar w:fldCharType="separate"/>
        </w:r>
        <w:r w:rsidR="00FB468B">
          <w:rPr>
            <w:noProof/>
            <w:webHidden/>
          </w:rPr>
          <w:t>31</w:t>
        </w:r>
        <w:r>
          <w:rPr>
            <w:noProof/>
            <w:webHidden/>
          </w:rPr>
          <w:fldChar w:fldCharType="end"/>
        </w:r>
      </w:hyperlink>
    </w:p>
    <w:p w14:paraId="51B9736F" w14:textId="39CC7BBD" w:rsidR="00D35800" w:rsidRDefault="00D35800">
      <w:pPr>
        <w:pStyle w:val="TOC1"/>
        <w:rPr>
          <w:rFonts w:eastAsiaTheme="minorEastAsia"/>
          <w:noProof/>
          <w:kern w:val="2"/>
          <w:sz w:val="24"/>
          <w:szCs w:val="24"/>
          <w:lang w:eastAsia="en-AU"/>
          <w14:ligatures w14:val="standardContextual"/>
        </w:rPr>
      </w:pPr>
      <w:hyperlink w:anchor="_Toc241591561" w:history="1">
        <w:r w:rsidRPr="0005668E">
          <w:rPr>
            <w:rStyle w:val="Hyperlink"/>
            <w:noProof/>
          </w:rPr>
          <w:t>Appendix A: Guidance for completing the installation notification form</w:t>
        </w:r>
        <w:r>
          <w:rPr>
            <w:noProof/>
            <w:webHidden/>
          </w:rPr>
          <w:tab/>
        </w:r>
        <w:r>
          <w:rPr>
            <w:noProof/>
            <w:webHidden/>
          </w:rPr>
          <w:fldChar w:fldCharType="begin"/>
        </w:r>
        <w:r>
          <w:rPr>
            <w:noProof/>
            <w:webHidden/>
          </w:rPr>
          <w:instrText xml:space="preserve"> PAGEREF _Toc241591561 \h </w:instrText>
        </w:r>
        <w:r>
          <w:rPr>
            <w:noProof/>
            <w:webHidden/>
          </w:rPr>
        </w:r>
        <w:r>
          <w:rPr>
            <w:noProof/>
            <w:webHidden/>
          </w:rPr>
          <w:fldChar w:fldCharType="separate"/>
        </w:r>
        <w:r w:rsidR="00FB468B">
          <w:rPr>
            <w:noProof/>
            <w:webHidden/>
          </w:rPr>
          <w:t>33</w:t>
        </w:r>
        <w:r>
          <w:rPr>
            <w:noProof/>
            <w:webHidden/>
          </w:rPr>
          <w:fldChar w:fldCharType="end"/>
        </w:r>
      </w:hyperlink>
    </w:p>
    <w:p w14:paraId="37854A7D" w14:textId="151C7678" w:rsidR="00D35800" w:rsidRDefault="00D35800" w:rsidP="005F2ADA">
      <w:pPr>
        <w:pStyle w:val="TOC1"/>
        <w:rPr>
          <w:rFonts w:eastAsiaTheme="minorEastAsia"/>
          <w:noProof/>
          <w:kern w:val="2"/>
          <w:sz w:val="24"/>
          <w:szCs w:val="24"/>
          <w:lang w:eastAsia="en-AU"/>
          <w14:ligatures w14:val="standardContextual"/>
        </w:rPr>
      </w:pPr>
      <w:hyperlink w:anchor="_Toc241591562" w:history="1">
        <w:r w:rsidRPr="0005668E">
          <w:rPr>
            <w:rStyle w:val="Hyperlink"/>
            <w:noProof/>
          </w:rPr>
          <w:t>Appendix B: Calculation for ceiling insulation activities and worked examples</w:t>
        </w:r>
        <w:r>
          <w:rPr>
            <w:noProof/>
            <w:webHidden/>
          </w:rPr>
          <w:tab/>
        </w:r>
        <w:r>
          <w:rPr>
            <w:noProof/>
            <w:webHidden/>
          </w:rPr>
          <w:fldChar w:fldCharType="begin"/>
        </w:r>
        <w:r>
          <w:rPr>
            <w:noProof/>
            <w:webHidden/>
          </w:rPr>
          <w:instrText xml:space="preserve"> PAGEREF _Toc241591562 \h </w:instrText>
        </w:r>
        <w:r>
          <w:rPr>
            <w:noProof/>
            <w:webHidden/>
          </w:rPr>
        </w:r>
        <w:r>
          <w:rPr>
            <w:noProof/>
            <w:webHidden/>
          </w:rPr>
          <w:fldChar w:fldCharType="separate"/>
        </w:r>
        <w:r w:rsidR="00FB468B">
          <w:rPr>
            <w:noProof/>
            <w:webHidden/>
          </w:rPr>
          <w:t>35</w:t>
        </w:r>
        <w:r>
          <w:rPr>
            <w:noProof/>
            <w:webHidden/>
          </w:rPr>
          <w:fldChar w:fldCharType="end"/>
        </w:r>
      </w:hyperlink>
    </w:p>
    <w:p w14:paraId="0F877CDF" w14:textId="43F6B2BD" w:rsidR="00D35800" w:rsidRDefault="00D35800">
      <w:pPr>
        <w:pStyle w:val="TOC1"/>
        <w:rPr>
          <w:rFonts w:eastAsiaTheme="minorEastAsia"/>
          <w:noProof/>
          <w:kern w:val="2"/>
          <w:sz w:val="24"/>
          <w:szCs w:val="24"/>
          <w:lang w:eastAsia="en-AU"/>
          <w14:ligatures w14:val="standardContextual"/>
        </w:rPr>
      </w:pPr>
      <w:hyperlink w:anchor="_Toc241591564" w:history="1">
        <w:r w:rsidRPr="0005668E">
          <w:rPr>
            <w:rStyle w:val="Hyperlink"/>
            <w:noProof/>
          </w:rPr>
          <w:t>Appendix C: Guidance for completing the ceiling insulation (activity 48) VEEC creation form</w:t>
        </w:r>
        <w:r>
          <w:rPr>
            <w:noProof/>
            <w:webHidden/>
          </w:rPr>
          <w:tab/>
        </w:r>
        <w:r>
          <w:rPr>
            <w:noProof/>
            <w:webHidden/>
          </w:rPr>
          <w:fldChar w:fldCharType="begin"/>
        </w:r>
        <w:r>
          <w:rPr>
            <w:noProof/>
            <w:webHidden/>
          </w:rPr>
          <w:instrText xml:space="preserve"> PAGEREF _Toc241591564 \h </w:instrText>
        </w:r>
        <w:r>
          <w:rPr>
            <w:noProof/>
            <w:webHidden/>
          </w:rPr>
        </w:r>
        <w:r>
          <w:rPr>
            <w:noProof/>
            <w:webHidden/>
          </w:rPr>
          <w:fldChar w:fldCharType="separate"/>
        </w:r>
        <w:r w:rsidR="00FB468B">
          <w:rPr>
            <w:noProof/>
            <w:webHidden/>
          </w:rPr>
          <w:t>37</w:t>
        </w:r>
        <w:r>
          <w:rPr>
            <w:noProof/>
            <w:webHidden/>
          </w:rPr>
          <w:fldChar w:fldCharType="end"/>
        </w:r>
      </w:hyperlink>
    </w:p>
    <w:p w14:paraId="5BCE3A39" w14:textId="4FE75D8A" w:rsidR="00D35800" w:rsidRDefault="00D35800">
      <w:pPr>
        <w:pStyle w:val="TOC1"/>
        <w:rPr>
          <w:rFonts w:eastAsiaTheme="minorEastAsia"/>
          <w:noProof/>
          <w:kern w:val="2"/>
          <w:sz w:val="24"/>
          <w:szCs w:val="24"/>
          <w:lang w:eastAsia="en-AU"/>
          <w14:ligatures w14:val="standardContextual"/>
        </w:rPr>
      </w:pPr>
      <w:hyperlink w:anchor="_Toc241591565" w:history="1">
        <w:r w:rsidRPr="0005668E">
          <w:rPr>
            <w:rStyle w:val="Hyperlink"/>
            <w:noProof/>
            <w:lang w:val="en-US"/>
          </w:rPr>
          <w:t>Glossary</w:t>
        </w:r>
        <w:r>
          <w:rPr>
            <w:noProof/>
            <w:webHidden/>
          </w:rPr>
          <w:tab/>
        </w:r>
        <w:r>
          <w:rPr>
            <w:noProof/>
            <w:webHidden/>
          </w:rPr>
          <w:fldChar w:fldCharType="begin"/>
        </w:r>
        <w:r>
          <w:rPr>
            <w:noProof/>
            <w:webHidden/>
          </w:rPr>
          <w:instrText xml:space="preserve"> PAGEREF _Toc241591565 \h </w:instrText>
        </w:r>
        <w:r>
          <w:rPr>
            <w:noProof/>
            <w:webHidden/>
          </w:rPr>
        </w:r>
        <w:r>
          <w:rPr>
            <w:noProof/>
            <w:webHidden/>
          </w:rPr>
          <w:fldChar w:fldCharType="separate"/>
        </w:r>
        <w:r w:rsidR="00FB468B">
          <w:rPr>
            <w:noProof/>
            <w:webHidden/>
          </w:rPr>
          <w:t>39</w:t>
        </w:r>
        <w:r>
          <w:rPr>
            <w:noProof/>
            <w:webHidden/>
          </w:rPr>
          <w:fldChar w:fldCharType="end"/>
        </w:r>
      </w:hyperlink>
    </w:p>
    <w:p w14:paraId="28C59D88" w14:textId="3A180F0F" w:rsidR="00710792" w:rsidRDefault="0008541E" w:rsidP="00CD7E35">
      <w:pPr>
        <w:pStyle w:val="Heading1"/>
      </w:pPr>
      <w:r>
        <w:fldChar w:fldCharType="end"/>
      </w:r>
      <w:bookmarkStart w:id="17" w:name="_Toc241591514"/>
      <w:r w:rsidR="004D550F">
        <w:t>Guide o</w:t>
      </w:r>
      <w:r w:rsidR="005C1B20">
        <w:t>verview</w:t>
      </w:r>
      <w:bookmarkEnd w:id="17"/>
    </w:p>
    <w:p w14:paraId="28C59D89" w14:textId="30D2D486" w:rsidR="0057404A" w:rsidRPr="00561068" w:rsidRDefault="00A54876" w:rsidP="00F74678">
      <w:pPr>
        <w:pStyle w:val="Pull-out"/>
        <w:rPr>
          <w:rFonts w:asciiTheme="minorHAnsi" w:hAnsiTheme="minorHAnsi" w:cstheme="minorHAnsi"/>
        </w:rPr>
      </w:pPr>
      <w:bookmarkStart w:id="18" w:name="_Toc480988882"/>
      <w:bookmarkStart w:id="19" w:name="_Toc481138193"/>
      <w:bookmarkStart w:id="20" w:name="_Toc481138401"/>
      <w:r>
        <w:rPr>
          <w:rFonts w:asciiTheme="minorHAnsi" w:hAnsiTheme="minorHAnsi" w:cstheme="minorHAnsi"/>
        </w:rPr>
        <w:t>U</w:t>
      </w:r>
      <w:r w:rsidRPr="00561068">
        <w:rPr>
          <w:rFonts w:asciiTheme="minorHAnsi" w:hAnsiTheme="minorHAnsi" w:cstheme="minorHAnsi"/>
        </w:rPr>
        <w:t>nder the Victorian Energy Upgrades (VEU) program</w:t>
      </w:r>
      <w:r>
        <w:rPr>
          <w:rFonts w:asciiTheme="minorHAnsi" w:hAnsiTheme="minorHAnsi" w:cstheme="minorHAnsi"/>
        </w:rPr>
        <w:t>,</w:t>
      </w:r>
      <w:r w:rsidRPr="00561068">
        <w:rPr>
          <w:rFonts w:asciiTheme="minorHAnsi" w:hAnsiTheme="minorHAnsi" w:cstheme="minorHAnsi"/>
        </w:rPr>
        <w:t xml:space="preserve"> </w:t>
      </w:r>
      <w:r>
        <w:rPr>
          <w:rFonts w:asciiTheme="minorHAnsi" w:hAnsiTheme="minorHAnsi" w:cstheme="minorHAnsi"/>
        </w:rPr>
        <w:t>a</w:t>
      </w:r>
      <w:r w:rsidR="0057404A" w:rsidRPr="00561068">
        <w:rPr>
          <w:rFonts w:asciiTheme="minorHAnsi" w:hAnsiTheme="minorHAnsi" w:cstheme="minorHAnsi"/>
        </w:rPr>
        <w:t xml:space="preserve">ccredited persons (APs) and </w:t>
      </w:r>
      <w:r w:rsidR="004A2344" w:rsidRPr="00561068">
        <w:rPr>
          <w:rFonts w:asciiTheme="minorHAnsi" w:hAnsiTheme="minorHAnsi" w:cstheme="minorHAnsi"/>
        </w:rPr>
        <w:t>scheme participants</w:t>
      </w:r>
      <w:r w:rsidR="004F304B">
        <w:rPr>
          <w:rFonts w:asciiTheme="minorHAnsi" w:hAnsiTheme="minorHAnsi" w:cstheme="minorHAnsi"/>
        </w:rPr>
        <w:t>,</w:t>
      </w:r>
      <w:r w:rsidR="004A2344" w:rsidRPr="00561068">
        <w:rPr>
          <w:rFonts w:asciiTheme="minorHAnsi" w:hAnsiTheme="minorHAnsi" w:cstheme="minorHAnsi"/>
        </w:rPr>
        <w:t xml:space="preserve"> including </w:t>
      </w:r>
      <w:r w:rsidR="00F74678" w:rsidRPr="00561068">
        <w:rPr>
          <w:rFonts w:asciiTheme="minorHAnsi" w:hAnsiTheme="minorHAnsi" w:cstheme="minorHAnsi"/>
        </w:rPr>
        <w:t>installers</w:t>
      </w:r>
      <w:r>
        <w:rPr>
          <w:rFonts w:asciiTheme="minorHAnsi" w:hAnsiTheme="minorHAnsi" w:cstheme="minorHAnsi"/>
        </w:rPr>
        <w:t>,</w:t>
      </w:r>
      <w:r w:rsidR="00323113" w:rsidRPr="00561068">
        <w:rPr>
          <w:rFonts w:asciiTheme="minorHAnsi" w:hAnsiTheme="minorHAnsi" w:cstheme="minorHAnsi"/>
        </w:rPr>
        <w:t xml:space="preserve"> </w:t>
      </w:r>
      <w:r w:rsidR="000865F9" w:rsidRPr="00561068">
        <w:rPr>
          <w:rFonts w:asciiTheme="minorHAnsi" w:hAnsiTheme="minorHAnsi" w:cstheme="minorHAnsi"/>
        </w:rPr>
        <w:t xml:space="preserve">must comply </w:t>
      </w:r>
      <w:r w:rsidR="0057404A" w:rsidRPr="00561068">
        <w:rPr>
          <w:rFonts w:asciiTheme="minorHAnsi" w:hAnsiTheme="minorHAnsi" w:cstheme="minorHAnsi"/>
        </w:rPr>
        <w:t xml:space="preserve">with program requirements </w:t>
      </w:r>
      <w:r w:rsidR="00323113" w:rsidRPr="00561068">
        <w:rPr>
          <w:rFonts w:asciiTheme="minorHAnsi" w:hAnsiTheme="minorHAnsi" w:cstheme="minorHAnsi"/>
        </w:rPr>
        <w:t>when undertaking</w:t>
      </w:r>
      <w:r w:rsidR="00AD3CFA" w:rsidRPr="00561068">
        <w:rPr>
          <w:rFonts w:asciiTheme="minorHAnsi" w:hAnsiTheme="minorHAnsi" w:cstheme="minorHAnsi"/>
        </w:rPr>
        <w:t xml:space="preserve"> </w:t>
      </w:r>
      <w:bookmarkStart w:id="21" w:name="_Hlk201137310"/>
      <w:r w:rsidR="00AD3CFA" w:rsidRPr="00561068">
        <w:rPr>
          <w:rFonts w:asciiTheme="minorHAnsi" w:hAnsiTheme="minorHAnsi" w:cstheme="minorHAnsi"/>
        </w:rPr>
        <w:t>ceiling insulation</w:t>
      </w:r>
      <w:r w:rsidR="00323113" w:rsidRPr="00561068">
        <w:rPr>
          <w:rFonts w:asciiTheme="minorHAnsi" w:hAnsiTheme="minorHAnsi" w:cstheme="minorHAnsi"/>
        </w:rPr>
        <w:t xml:space="preserve"> </w:t>
      </w:r>
      <w:bookmarkEnd w:id="21"/>
      <w:r w:rsidR="00323113" w:rsidRPr="00561068">
        <w:rPr>
          <w:rFonts w:asciiTheme="minorHAnsi" w:hAnsiTheme="minorHAnsi" w:cstheme="minorHAnsi"/>
        </w:rPr>
        <w:t>activities</w:t>
      </w:r>
      <w:r w:rsidR="00CC5290">
        <w:rPr>
          <w:rFonts w:asciiTheme="minorHAnsi" w:hAnsiTheme="minorHAnsi" w:cstheme="minorHAnsi"/>
        </w:rPr>
        <w:t xml:space="preserve">. Compliance with the requirements is also necessary </w:t>
      </w:r>
      <w:r w:rsidR="00323113" w:rsidRPr="00561068">
        <w:rPr>
          <w:rFonts w:asciiTheme="minorHAnsi" w:hAnsiTheme="minorHAnsi" w:cstheme="minorHAnsi"/>
        </w:rPr>
        <w:t>to create Victorian energy efficiency certificates (VEECs).</w:t>
      </w:r>
    </w:p>
    <w:p w14:paraId="28C59D8A" w14:textId="77777777" w:rsidR="00271ECE" w:rsidRPr="00A92BA1" w:rsidRDefault="00271ECE" w:rsidP="00CD7E35">
      <w:pPr>
        <w:pStyle w:val="Heading2"/>
      </w:pPr>
      <w:bookmarkStart w:id="22" w:name="_Toc135655332"/>
      <w:bookmarkStart w:id="23" w:name="_Toc135663136"/>
      <w:bookmarkStart w:id="24" w:name="_Toc135734026"/>
      <w:bookmarkStart w:id="25" w:name="_Toc135917913"/>
      <w:bookmarkStart w:id="26" w:name="_Toc136281951"/>
      <w:bookmarkStart w:id="27" w:name="_Toc136354511"/>
      <w:bookmarkStart w:id="28" w:name="_Toc148355988"/>
      <w:bookmarkStart w:id="29" w:name="_Toc164851758"/>
      <w:bookmarkStart w:id="30" w:name="_Toc165282969"/>
      <w:bookmarkStart w:id="31" w:name="_Toc165283291"/>
      <w:bookmarkStart w:id="32" w:name="_Toc165283469"/>
      <w:bookmarkStart w:id="33" w:name="_Toc165295430"/>
      <w:bookmarkStart w:id="34" w:name="_Toc170483072"/>
      <w:bookmarkStart w:id="35" w:name="_Toc170483122"/>
      <w:bookmarkStart w:id="36" w:name="_Toc173315543"/>
      <w:bookmarkStart w:id="37" w:name="_Toc179203401"/>
      <w:bookmarkStart w:id="38" w:name="_Toc180756385"/>
      <w:bookmarkStart w:id="39" w:name="_Toc188261435"/>
      <w:bookmarkStart w:id="40" w:name="_Toc199769513"/>
      <w:bookmarkStart w:id="41" w:name="_Toc199771132"/>
      <w:bookmarkStart w:id="42" w:name="_Toc199773524"/>
      <w:bookmarkStart w:id="43" w:name="_Toc224299536"/>
      <w:bookmarkStart w:id="44" w:name="_Toc226987516"/>
      <w:bookmarkStart w:id="45" w:name="_Toc241591515"/>
      <w:r w:rsidRPr="00A92BA1">
        <w:t xml:space="preserve">About this </w:t>
      </w:r>
      <w:r w:rsidR="00217DBD" w:rsidRPr="00A92BA1">
        <w:t>guide</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28C59D8B" w14:textId="4651661E" w:rsidR="003D3B1F" w:rsidRDefault="00D34E7A" w:rsidP="00026BF5">
      <w:r>
        <w:t xml:space="preserve">Use this guide </w:t>
      </w:r>
      <w:r w:rsidR="0094377C">
        <w:t xml:space="preserve">to </w:t>
      </w:r>
      <w:r w:rsidR="00394E2A">
        <w:t xml:space="preserve">understand </w:t>
      </w:r>
      <w:r>
        <w:t xml:space="preserve">the specific requirements for </w:t>
      </w:r>
      <w:r w:rsidR="003C558F" w:rsidRPr="00901171">
        <w:t xml:space="preserve">the </w:t>
      </w:r>
      <w:r w:rsidR="0040123D">
        <w:t>ceiling insulation</w:t>
      </w:r>
      <w:r w:rsidR="0040123D" w:rsidRPr="00901171">
        <w:t xml:space="preserve"> </w:t>
      </w:r>
      <w:r w:rsidR="006C7769" w:rsidRPr="00901171">
        <w:t>activit</w:t>
      </w:r>
      <w:r w:rsidR="006C7769">
        <w:t xml:space="preserve">y </w:t>
      </w:r>
      <w:r w:rsidR="003C558F">
        <w:t>under the VEU program</w:t>
      </w:r>
      <w:r>
        <w:t xml:space="preserve">. </w:t>
      </w:r>
      <w:r w:rsidR="005049FA">
        <w:t xml:space="preserve">It </w:t>
      </w:r>
      <w:r w:rsidR="003D7EE3">
        <w:t>explains</w:t>
      </w:r>
      <w:r w:rsidR="00CF2F00">
        <w:t xml:space="preserve"> </w:t>
      </w:r>
      <w:r w:rsidR="003C558F">
        <w:t xml:space="preserve">the </w:t>
      </w:r>
      <w:r w:rsidR="003C558F" w:rsidRPr="00901171">
        <w:t>key requirements that must be met</w:t>
      </w:r>
      <w:r w:rsidR="003D7EE3">
        <w:t xml:space="preserve"> and </w:t>
      </w:r>
      <w:r w:rsidR="0024269A">
        <w:t xml:space="preserve">the commission’s </w:t>
      </w:r>
      <w:r w:rsidR="003C558F" w:rsidRPr="00901171">
        <w:t xml:space="preserve">expectations </w:t>
      </w:r>
      <w:r w:rsidR="0024269A">
        <w:t>for</w:t>
      </w:r>
      <w:r w:rsidR="003C558F">
        <w:t xml:space="preserve"> carrying out </w:t>
      </w:r>
      <w:r w:rsidR="00B65D19">
        <w:t xml:space="preserve">the </w:t>
      </w:r>
      <w:r w:rsidR="0024269A">
        <w:t>ceiling insulation</w:t>
      </w:r>
      <w:r w:rsidR="0024269A" w:rsidRPr="00901171">
        <w:t xml:space="preserve"> </w:t>
      </w:r>
      <w:r w:rsidR="006C7769">
        <w:t>activity</w:t>
      </w:r>
      <w:r w:rsidR="003C558F" w:rsidRPr="00901171">
        <w:t xml:space="preserve">. </w:t>
      </w:r>
    </w:p>
    <w:p w14:paraId="28C59D8C" w14:textId="749D1E9C" w:rsidR="00271ECE" w:rsidRPr="005C1B20" w:rsidRDefault="00323113" w:rsidP="00271ECE">
      <w:r w:rsidRPr="005C1B20">
        <w:t xml:space="preserve">The guide </w:t>
      </w:r>
      <w:r w:rsidR="00E31022">
        <w:t>has</w:t>
      </w:r>
      <w:r w:rsidR="00271ECE" w:rsidRPr="005C1B20">
        <w:t xml:space="preserve"> </w:t>
      </w:r>
      <w:r w:rsidR="00A47BF6">
        <w:t>six</w:t>
      </w:r>
      <w:r w:rsidR="00A47BF6" w:rsidRPr="005C1B20">
        <w:t xml:space="preserve"> </w:t>
      </w:r>
      <w:r w:rsidR="00271ECE" w:rsidRPr="005C1B20">
        <w:t>sections:</w:t>
      </w:r>
    </w:p>
    <w:p w14:paraId="28C59D8D" w14:textId="5D016BE6" w:rsidR="00271ECE" w:rsidRPr="00E77A07" w:rsidRDefault="002E4D68" w:rsidP="006E3735">
      <w:pPr>
        <w:pStyle w:val="ListBullet"/>
      </w:pPr>
      <w:r w:rsidRPr="00E77A07">
        <w:t>Section 1</w:t>
      </w:r>
      <w:r w:rsidR="002738E8" w:rsidRPr="00E77A07">
        <w:t>:</w:t>
      </w:r>
      <w:r w:rsidRPr="00E77A07">
        <w:t xml:space="preserve"> </w:t>
      </w:r>
      <w:r w:rsidR="00271ECE" w:rsidRPr="00E77A07">
        <w:t xml:space="preserve">Introduction to </w:t>
      </w:r>
      <w:r w:rsidR="006C7769" w:rsidRPr="00E77A07">
        <w:t xml:space="preserve">the </w:t>
      </w:r>
      <w:r w:rsidR="00AD3CFA" w:rsidRPr="00E77A07">
        <w:t xml:space="preserve">ceiling insulation </w:t>
      </w:r>
      <w:r w:rsidR="004D0C8C" w:rsidRPr="00E77A07">
        <w:t>activity</w:t>
      </w:r>
    </w:p>
    <w:p w14:paraId="6857DE16" w14:textId="0990D2EB" w:rsidR="00E22A5B" w:rsidRPr="00E77A07" w:rsidRDefault="00E22A5B" w:rsidP="006E3735">
      <w:pPr>
        <w:pStyle w:val="ListBullet"/>
      </w:pPr>
      <w:r w:rsidRPr="00E77A07">
        <w:t xml:space="preserve">Section 2: Requirements for personnel </w:t>
      </w:r>
      <w:r w:rsidR="00241C87">
        <w:t>involved in</w:t>
      </w:r>
      <w:r w:rsidR="00241C87" w:rsidRPr="00E77A07">
        <w:t xml:space="preserve"> </w:t>
      </w:r>
      <w:r w:rsidR="00BA454B" w:rsidRPr="00E77A07">
        <w:t xml:space="preserve">the </w:t>
      </w:r>
      <w:r w:rsidRPr="00E77A07">
        <w:t>ceiling insulation activity</w:t>
      </w:r>
    </w:p>
    <w:p w14:paraId="28C59D8E" w14:textId="5A96E45A" w:rsidR="00271ECE" w:rsidRPr="00E77A07" w:rsidRDefault="002E4D68" w:rsidP="006E3735">
      <w:pPr>
        <w:pStyle w:val="ListBullet"/>
      </w:pPr>
      <w:r w:rsidRPr="00E77A07">
        <w:t xml:space="preserve">Section </w:t>
      </w:r>
      <w:r w:rsidR="00D767FA" w:rsidRPr="00E77A07">
        <w:t>3</w:t>
      </w:r>
      <w:r w:rsidR="002738E8" w:rsidRPr="00E77A07">
        <w:t>:</w:t>
      </w:r>
      <w:r w:rsidR="00271ECE" w:rsidRPr="00E77A07">
        <w:t xml:space="preserve"> </w:t>
      </w:r>
      <w:r w:rsidR="00E874DB" w:rsidRPr="00E77A07">
        <w:t xml:space="preserve">Activity requirements for </w:t>
      </w:r>
      <w:r w:rsidR="00A306CA" w:rsidRPr="00E77A07">
        <w:t xml:space="preserve">the </w:t>
      </w:r>
      <w:r w:rsidR="00AD3CFA" w:rsidRPr="00E77A07">
        <w:t xml:space="preserve">ceiling insulation </w:t>
      </w:r>
      <w:r w:rsidR="004D0C8C" w:rsidRPr="00E77A07">
        <w:t xml:space="preserve">activity </w:t>
      </w:r>
    </w:p>
    <w:p w14:paraId="3ED036ED" w14:textId="2A8D9BB7" w:rsidR="00D767FA" w:rsidRPr="00E77A07" w:rsidRDefault="00D767FA" w:rsidP="006E3735">
      <w:pPr>
        <w:pStyle w:val="ListBullet"/>
      </w:pPr>
      <w:r w:rsidRPr="00E77A07">
        <w:t>Section 4: Record-keeping requirements for the ceiling insulation activity</w:t>
      </w:r>
    </w:p>
    <w:p w14:paraId="08CE3707" w14:textId="3BDA0B5B" w:rsidR="00E874DB" w:rsidRPr="00E77A07" w:rsidRDefault="00E874DB" w:rsidP="006E3735">
      <w:pPr>
        <w:pStyle w:val="ListBullet"/>
      </w:pPr>
      <w:r w:rsidRPr="00E77A07">
        <w:t xml:space="preserve">Section </w:t>
      </w:r>
      <w:r w:rsidR="00D767FA" w:rsidRPr="00E77A07">
        <w:t>5</w:t>
      </w:r>
      <w:r w:rsidRPr="00E77A07">
        <w:t xml:space="preserve">: </w:t>
      </w:r>
      <w:r w:rsidR="00D767FA" w:rsidRPr="00E77A07">
        <w:t>C</w:t>
      </w:r>
      <w:r w:rsidR="00AD3CFA" w:rsidRPr="00E77A07">
        <w:t xml:space="preserve">eiling insulation </w:t>
      </w:r>
      <w:r w:rsidR="004D0C8C" w:rsidRPr="00E77A07">
        <w:t>activity</w:t>
      </w:r>
      <w:r w:rsidR="00D767FA" w:rsidRPr="00E77A07">
        <w:t xml:space="preserve"> process</w:t>
      </w:r>
    </w:p>
    <w:p w14:paraId="7A46A464" w14:textId="108AAC97" w:rsidR="00E874DB" w:rsidRPr="00E77A07" w:rsidRDefault="00E874DB" w:rsidP="006E3735">
      <w:pPr>
        <w:pStyle w:val="ListBullet"/>
      </w:pPr>
      <w:r w:rsidRPr="00E77A07">
        <w:t xml:space="preserve">Section </w:t>
      </w:r>
      <w:r w:rsidR="00D767FA" w:rsidRPr="00E77A07">
        <w:t>6</w:t>
      </w:r>
      <w:r w:rsidRPr="00E77A07">
        <w:t xml:space="preserve">: Calculating </w:t>
      </w:r>
      <w:r w:rsidR="0068319F" w:rsidRPr="00E77A07">
        <w:t>Victorian energy efficiency certificates for the ceiling insulation activity</w:t>
      </w:r>
    </w:p>
    <w:p w14:paraId="28C59D95" w14:textId="6544D15E" w:rsidR="0057404A" w:rsidRPr="00A92BA1" w:rsidRDefault="0057404A" w:rsidP="00CD7E35">
      <w:pPr>
        <w:pStyle w:val="Heading2"/>
      </w:pPr>
      <w:bookmarkStart w:id="46" w:name="_Toc527124694"/>
      <w:bookmarkStart w:id="47" w:name="_Toc135655333"/>
      <w:bookmarkStart w:id="48" w:name="_Toc135663137"/>
      <w:bookmarkStart w:id="49" w:name="_Toc135734027"/>
      <w:bookmarkStart w:id="50" w:name="_Toc135917914"/>
      <w:bookmarkStart w:id="51" w:name="_Toc136281952"/>
      <w:bookmarkStart w:id="52" w:name="_Toc136354512"/>
      <w:bookmarkStart w:id="53" w:name="_Toc148355989"/>
      <w:bookmarkStart w:id="54" w:name="_Toc164851759"/>
      <w:bookmarkStart w:id="55" w:name="_Toc165282970"/>
      <w:bookmarkStart w:id="56" w:name="_Toc165283292"/>
      <w:bookmarkStart w:id="57" w:name="_Toc165283470"/>
      <w:bookmarkStart w:id="58" w:name="_Toc165295431"/>
      <w:bookmarkStart w:id="59" w:name="_Toc170483073"/>
      <w:bookmarkStart w:id="60" w:name="_Toc170483123"/>
      <w:bookmarkStart w:id="61" w:name="_Toc173315544"/>
      <w:bookmarkStart w:id="62" w:name="_Toc179203402"/>
      <w:bookmarkStart w:id="63" w:name="_Toc180756386"/>
      <w:bookmarkStart w:id="64" w:name="_Toc188261436"/>
      <w:bookmarkStart w:id="65" w:name="_Toc199769514"/>
      <w:bookmarkStart w:id="66" w:name="_Toc199771133"/>
      <w:bookmarkStart w:id="67" w:name="_Toc199773525"/>
      <w:bookmarkStart w:id="68" w:name="_Toc224299537"/>
      <w:bookmarkStart w:id="69" w:name="_Toc226987517"/>
      <w:bookmarkStart w:id="70" w:name="_Toc241591516"/>
      <w:r w:rsidRPr="00A92BA1">
        <w:t>Who should use this guide</w:t>
      </w:r>
      <w:bookmarkEnd w:id="46"/>
      <w:r w:rsidR="00456560" w:rsidRPr="00A92BA1">
        <w:t>?</w:t>
      </w:r>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28C59D96" w14:textId="77777777" w:rsidR="0057404A" w:rsidRDefault="0057404A" w:rsidP="0057404A">
      <w:r>
        <w:t>You should use this guide if you are:</w:t>
      </w:r>
    </w:p>
    <w:p w14:paraId="28C59D97" w14:textId="041FB600" w:rsidR="0057404A" w:rsidRPr="00731548" w:rsidRDefault="00BD245B" w:rsidP="006E3735">
      <w:pPr>
        <w:pStyle w:val="ListBullet"/>
      </w:pPr>
      <w:r w:rsidRPr="00731548">
        <w:t xml:space="preserve">considering applying for </w:t>
      </w:r>
      <w:r w:rsidR="0057404A" w:rsidRPr="00731548">
        <w:t xml:space="preserve">accreditation to undertake </w:t>
      </w:r>
      <w:r w:rsidR="005F61CE" w:rsidRPr="00731548">
        <w:t xml:space="preserve">the </w:t>
      </w:r>
      <w:r w:rsidR="00AD3CFA" w:rsidRPr="00731548">
        <w:t xml:space="preserve">ceiling insulation </w:t>
      </w:r>
      <w:r w:rsidR="0057404A" w:rsidRPr="00731548">
        <w:t>activit</w:t>
      </w:r>
      <w:r w:rsidR="005F61CE" w:rsidRPr="00731548">
        <w:t>y</w:t>
      </w:r>
      <w:r w:rsidR="0057404A" w:rsidRPr="00731548">
        <w:t xml:space="preserve"> under the </w:t>
      </w:r>
      <w:r w:rsidR="001D70FF" w:rsidRPr="00731548">
        <w:t xml:space="preserve">VEU </w:t>
      </w:r>
      <w:r w:rsidR="0057404A" w:rsidRPr="00731548">
        <w:t xml:space="preserve">program </w:t>
      </w:r>
    </w:p>
    <w:p w14:paraId="5DDC3644" w14:textId="691B8957" w:rsidR="00456560" w:rsidRPr="00731548" w:rsidRDefault="00217DBD" w:rsidP="006E3735">
      <w:pPr>
        <w:pStyle w:val="ListBullet"/>
      </w:pPr>
      <w:proofErr w:type="gramStart"/>
      <w:r w:rsidRPr="00731548">
        <w:t>a</w:t>
      </w:r>
      <w:r w:rsidR="00F96741" w:rsidRPr="00731548">
        <w:t>n</w:t>
      </w:r>
      <w:proofErr w:type="gramEnd"/>
      <w:r w:rsidR="00F96741" w:rsidRPr="00731548">
        <w:t xml:space="preserve"> </w:t>
      </w:r>
      <w:r w:rsidR="00456560" w:rsidRPr="00731548">
        <w:t xml:space="preserve">accredited person </w:t>
      </w:r>
      <w:r w:rsidR="00F96741" w:rsidRPr="00731548">
        <w:t xml:space="preserve">seeking </w:t>
      </w:r>
      <w:r w:rsidR="00456560" w:rsidRPr="00731548">
        <w:t xml:space="preserve">guidance to undertake </w:t>
      </w:r>
      <w:r w:rsidR="005F61CE" w:rsidRPr="00731548">
        <w:t xml:space="preserve">the </w:t>
      </w:r>
      <w:r w:rsidR="00AD3CFA" w:rsidRPr="00731548">
        <w:t>ceiling insulation</w:t>
      </w:r>
      <w:r w:rsidR="00F96741" w:rsidRPr="00731548">
        <w:t xml:space="preserve"> activit</w:t>
      </w:r>
      <w:r w:rsidR="005F61CE" w:rsidRPr="00731548">
        <w:t>y</w:t>
      </w:r>
      <w:r w:rsidR="00F96741" w:rsidRPr="00731548">
        <w:t xml:space="preserve"> under the </w:t>
      </w:r>
      <w:r w:rsidR="001D70FF" w:rsidRPr="00731548">
        <w:t xml:space="preserve">VEU </w:t>
      </w:r>
      <w:r w:rsidR="00F96741" w:rsidRPr="00731548">
        <w:t>program</w:t>
      </w:r>
    </w:p>
    <w:p w14:paraId="64E007AC" w14:textId="566551CC" w:rsidR="00580958" w:rsidRPr="00731548" w:rsidRDefault="00580958" w:rsidP="006E3735">
      <w:pPr>
        <w:pStyle w:val="ListBullet"/>
      </w:pPr>
      <w:r w:rsidRPr="00731548">
        <w:t xml:space="preserve">a ceiling insulation installer </w:t>
      </w:r>
      <w:r w:rsidR="002D3FD1" w:rsidRPr="00731548">
        <w:t>planning to undertake ceiling insulation activities under the VEU program</w:t>
      </w:r>
      <w:r w:rsidR="009913C3" w:rsidRPr="00731548">
        <w:t>.</w:t>
      </w:r>
    </w:p>
    <w:p w14:paraId="687463DD" w14:textId="7AF36718" w:rsidR="005D0A68" w:rsidRDefault="00AE5F17" w:rsidP="00026BF5">
      <w:r>
        <w:t xml:space="preserve">You should also review the </w:t>
      </w:r>
      <w:hyperlink r:id="rId20" w:history="1">
        <w:r w:rsidRPr="00844945">
          <w:rPr>
            <w:rStyle w:val="Hyperlink"/>
          </w:rPr>
          <w:t>Obligations and Program Guide for Accredited Persons</w:t>
        </w:r>
      </w:hyperlink>
      <w:r w:rsidR="00273E0B">
        <w:t xml:space="preserve"> </w:t>
      </w:r>
      <w:r w:rsidR="0019426F">
        <w:t>for further</w:t>
      </w:r>
      <w:r w:rsidR="00273E0B">
        <w:t xml:space="preserve"> information about the VEU program framework and key requirements that apply to all accredited persons creating VEECs under the program.</w:t>
      </w:r>
    </w:p>
    <w:p w14:paraId="1947980A" w14:textId="0550DBCE" w:rsidR="0023678B" w:rsidRDefault="0023678B" w:rsidP="004F6E9A">
      <w:pPr>
        <w:pStyle w:val="Heading2"/>
      </w:pPr>
      <w:bookmarkStart w:id="71" w:name="_Toc224299538"/>
      <w:bookmarkStart w:id="72" w:name="_Toc226987518"/>
      <w:bookmarkStart w:id="73" w:name="_Toc241591517"/>
      <w:r>
        <w:t xml:space="preserve">How to apply for accreditation to undertake </w:t>
      </w:r>
      <w:r w:rsidR="00233E83">
        <w:t xml:space="preserve">the </w:t>
      </w:r>
      <w:r w:rsidR="00E77AEC">
        <w:t xml:space="preserve">ceiling insulation </w:t>
      </w:r>
      <w:r w:rsidR="00233E83">
        <w:t xml:space="preserve">activity </w:t>
      </w:r>
      <w:r w:rsidR="00E77AEC">
        <w:t>under the VEU program</w:t>
      </w:r>
      <w:bookmarkEnd w:id="71"/>
      <w:bookmarkEnd w:id="72"/>
      <w:bookmarkEnd w:id="73"/>
    </w:p>
    <w:p w14:paraId="090B38F8" w14:textId="31FBB412" w:rsidR="005D0A68" w:rsidRDefault="005D0A68" w:rsidP="005D0A68">
      <w:r w:rsidRPr="00B10420">
        <w:t>For information about</w:t>
      </w:r>
      <w:r w:rsidR="00816949">
        <w:t xml:space="preserve"> accreditation</w:t>
      </w:r>
      <w:r w:rsidRPr="00B10420">
        <w:t xml:space="preserve">, or to </w:t>
      </w:r>
      <w:proofErr w:type="gramStart"/>
      <w:r w:rsidR="00816949">
        <w:t>submit an application</w:t>
      </w:r>
      <w:proofErr w:type="gramEnd"/>
      <w:r w:rsidR="00816949">
        <w:t>,</w:t>
      </w:r>
      <w:r w:rsidRPr="00B10420">
        <w:t xml:space="preserve"> please refer to the commission’s website</w:t>
      </w:r>
      <w:r w:rsidR="0027253D">
        <w:t xml:space="preserve"> at</w:t>
      </w:r>
      <w:r w:rsidRPr="00B10420">
        <w:t xml:space="preserve">: </w:t>
      </w:r>
      <w:hyperlink r:id="rId21" w:history="1">
        <w:r w:rsidR="00C46D91">
          <w:rPr>
            <w:rStyle w:val="Hyperlink"/>
          </w:rPr>
          <w:t>www.esc.vic.gov.au/become-veu-accredited</w:t>
        </w:r>
      </w:hyperlink>
      <w:r w:rsidR="001117C0" w:rsidRPr="006A3E69">
        <w:t xml:space="preserve"> </w:t>
      </w:r>
    </w:p>
    <w:p w14:paraId="4DBBC9FF" w14:textId="16458BC9" w:rsidR="0028271C" w:rsidRDefault="0028271C" w:rsidP="005D0A68">
      <w:r>
        <w:t>You will need to review the Application Guide for Accredited Persons published on the above page for information</w:t>
      </w:r>
      <w:r w:rsidR="00C46D91">
        <w:t xml:space="preserve"> about</w:t>
      </w:r>
      <w:r>
        <w:t>:</w:t>
      </w:r>
    </w:p>
    <w:p w14:paraId="43A53E40" w14:textId="7E0952EF" w:rsidR="0028271C" w:rsidRDefault="0028271C" w:rsidP="006E3735">
      <w:pPr>
        <w:pStyle w:val="ListBullet"/>
        <w:rPr>
          <w:rStyle w:val="Hyperlink"/>
          <w:color w:val="auto"/>
          <w:u w:val="none"/>
        </w:rPr>
      </w:pPr>
      <w:proofErr w:type="gramStart"/>
      <w:r>
        <w:rPr>
          <w:rStyle w:val="Hyperlink"/>
          <w:color w:val="auto"/>
          <w:u w:val="none"/>
        </w:rPr>
        <w:t>how</w:t>
      </w:r>
      <w:proofErr w:type="gramEnd"/>
      <w:r>
        <w:rPr>
          <w:rStyle w:val="Hyperlink"/>
          <w:color w:val="auto"/>
          <w:u w:val="none"/>
        </w:rPr>
        <w:t xml:space="preserve"> to apply for accreditation and the decision</w:t>
      </w:r>
      <w:r w:rsidR="008972A2">
        <w:rPr>
          <w:rStyle w:val="Hyperlink"/>
          <w:color w:val="auto"/>
          <w:u w:val="none"/>
        </w:rPr>
        <w:t>-mak</w:t>
      </w:r>
      <w:r w:rsidR="00D34537">
        <w:rPr>
          <w:rStyle w:val="Hyperlink"/>
          <w:color w:val="auto"/>
          <w:u w:val="none"/>
        </w:rPr>
        <w:t>ing</w:t>
      </w:r>
      <w:r>
        <w:rPr>
          <w:rStyle w:val="Hyperlink"/>
          <w:color w:val="auto"/>
          <w:u w:val="none"/>
        </w:rPr>
        <w:t xml:space="preserve"> process</w:t>
      </w:r>
    </w:p>
    <w:p w14:paraId="4D5F5AF8" w14:textId="36D47CD2" w:rsidR="001661C1" w:rsidRDefault="0028271C" w:rsidP="006E3735">
      <w:pPr>
        <w:pStyle w:val="ListBullet"/>
        <w:rPr>
          <w:rStyle w:val="Hyperlink"/>
          <w:color w:val="auto"/>
          <w:u w:val="none"/>
        </w:rPr>
      </w:pPr>
      <w:r>
        <w:rPr>
          <w:rStyle w:val="Hyperlink"/>
          <w:color w:val="auto"/>
          <w:u w:val="none"/>
        </w:rPr>
        <w:t>the matters we consider when determining whether an applicant is ‘competent and capable’ and ‘fit and proper’ to undertake the ceiling insulation activity</w:t>
      </w:r>
    </w:p>
    <w:p w14:paraId="11B9AD99" w14:textId="1FAD731D" w:rsidR="00FC750B" w:rsidRDefault="001661C1" w:rsidP="006E3735">
      <w:pPr>
        <w:pStyle w:val="ListBullet"/>
        <w:rPr>
          <w:rStyle w:val="Hyperlink"/>
          <w:color w:val="auto"/>
          <w:u w:val="none"/>
        </w:rPr>
      </w:pPr>
      <w:r>
        <w:rPr>
          <w:rStyle w:val="Hyperlink"/>
          <w:color w:val="auto"/>
          <w:u w:val="none"/>
        </w:rPr>
        <w:t xml:space="preserve">accreditation conditions that </w:t>
      </w:r>
      <w:r w:rsidR="00095E8E">
        <w:rPr>
          <w:rStyle w:val="Hyperlink"/>
          <w:color w:val="auto"/>
          <w:u w:val="none"/>
        </w:rPr>
        <w:t xml:space="preserve">accredited persons must meet. </w:t>
      </w:r>
    </w:p>
    <w:p w14:paraId="633910E5" w14:textId="1728FCA5" w:rsidR="0010786D" w:rsidRDefault="00CC7F7E" w:rsidP="00026BF5">
      <w:pPr>
        <w:rPr>
          <w:rStyle w:val="Hyperlink"/>
          <w:color w:val="auto"/>
          <w:u w:val="none"/>
        </w:rPr>
      </w:pPr>
      <w:r>
        <w:rPr>
          <w:rStyle w:val="Hyperlink"/>
          <w:color w:val="auto"/>
          <w:u w:val="none"/>
        </w:rPr>
        <w:t xml:space="preserve">We will only approve an application for accreditation to undertake the ceiling insulation activity if we </w:t>
      </w:r>
      <w:r w:rsidR="00EE0D77">
        <w:rPr>
          <w:rStyle w:val="Hyperlink"/>
          <w:color w:val="auto"/>
          <w:u w:val="none"/>
        </w:rPr>
        <w:t>are satisfied</w:t>
      </w:r>
      <w:r>
        <w:rPr>
          <w:rStyle w:val="Hyperlink"/>
          <w:color w:val="auto"/>
          <w:u w:val="none"/>
        </w:rPr>
        <w:t xml:space="preserve"> you are </w:t>
      </w:r>
      <w:r w:rsidR="00EE0D77">
        <w:rPr>
          <w:rStyle w:val="Hyperlink"/>
          <w:color w:val="auto"/>
          <w:u w:val="none"/>
        </w:rPr>
        <w:t xml:space="preserve">both </w:t>
      </w:r>
      <w:r w:rsidR="000E115F">
        <w:rPr>
          <w:rStyle w:val="Hyperlink"/>
          <w:color w:val="auto"/>
          <w:u w:val="none"/>
        </w:rPr>
        <w:t>‘</w:t>
      </w:r>
      <w:r>
        <w:rPr>
          <w:rStyle w:val="Hyperlink"/>
          <w:color w:val="auto"/>
          <w:u w:val="none"/>
        </w:rPr>
        <w:t>fit and proper</w:t>
      </w:r>
      <w:r w:rsidR="000E115F">
        <w:rPr>
          <w:rStyle w:val="Hyperlink"/>
          <w:color w:val="auto"/>
          <w:u w:val="none"/>
        </w:rPr>
        <w:t>’</w:t>
      </w:r>
      <w:r>
        <w:rPr>
          <w:rStyle w:val="Hyperlink"/>
          <w:color w:val="auto"/>
          <w:u w:val="none"/>
        </w:rPr>
        <w:t xml:space="preserve"> and </w:t>
      </w:r>
      <w:r w:rsidR="000E115F">
        <w:rPr>
          <w:rStyle w:val="Hyperlink"/>
          <w:color w:val="auto"/>
          <w:u w:val="none"/>
        </w:rPr>
        <w:t>‘</w:t>
      </w:r>
      <w:r>
        <w:rPr>
          <w:rStyle w:val="Hyperlink"/>
          <w:color w:val="auto"/>
          <w:u w:val="none"/>
        </w:rPr>
        <w:t>competent and capable</w:t>
      </w:r>
      <w:r w:rsidR="000E115F">
        <w:rPr>
          <w:rStyle w:val="Hyperlink"/>
          <w:color w:val="auto"/>
          <w:u w:val="none"/>
        </w:rPr>
        <w:t>’</w:t>
      </w:r>
      <w:r>
        <w:rPr>
          <w:rStyle w:val="Hyperlink"/>
          <w:color w:val="auto"/>
          <w:u w:val="none"/>
        </w:rPr>
        <w:t xml:space="preserve"> </w:t>
      </w:r>
      <w:r w:rsidR="00EE0D77">
        <w:rPr>
          <w:rStyle w:val="Hyperlink"/>
          <w:color w:val="auto"/>
          <w:u w:val="none"/>
        </w:rPr>
        <w:t>of performing</w:t>
      </w:r>
      <w:r>
        <w:rPr>
          <w:rStyle w:val="Hyperlink"/>
          <w:color w:val="auto"/>
          <w:u w:val="none"/>
        </w:rPr>
        <w:t xml:space="preserve"> the activity</w:t>
      </w:r>
      <w:r w:rsidR="00A154E7">
        <w:rPr>
          <w:rStyle w:val="Hyperlink"/>
          <w:color w:val="auto"/>
          <w:u w:val="none"/>
        </w:rPr>
        <w:t>.</w:t>
      </w:r>
    </w:p>
    <w:p w14:paraId="28C59D9C" w14:textId="1E71728C" w:rsidR="00271ECE" w:rsidRPr="00A92BA1" w:rsidRDefault="00914868" w:rsidP="00CD7E35">
      <w:pPr>
        <w:pStyle w:val="Heading2"/>
      </w:pPr>
      <w:bookmarkStart w:id="74" w:name="_Legislative_requirements"/>
      <w:bookmarkStart w:id="75" w:name="_Toc527123352"/>
      <w:bookmarkStart w:id="76" w:name="_Toc528239999"/>
      <w:bookmarkStart w:id="77" w:name="_Toc135655334"/>
      <w:bookmarkStart w:id="78" w:name="_Toc135663138"/>
      <w:bookmarkStart w:id="79" w:name="_Toc135734028"/>
      <w:bookmarkStart w:id="80" w:name="_Toc135917915"/>
      <w:bookmarkStart w:id="81" w:name="_Toc136281953"/>
      <w:bookmarkStart w:id="82" w:name="_Toc136354513"/>
      <w:bookmarkStart w:id="83" w:name="_Toc148355990"/>
      <w:bookmarkStart w:id="84" w:name="_Toc164851760"/>
      <w:bookmarkStart w:id="85" w:name="_Toc165282971"/>
      <w:bookmarkStart w:id="86" w:name="_Toc165283293"/>
      <w:bookmarkStart w:id="87" w:name="_Toc165283471"/>
      <w:bookmarkStart w:id="88" w:name="_Toc165295432"/>
      <w:bookmarkStart w:id="89" w:name="_Toc170483074"/>
      <w:bookmarkStart w:id="90" w:name="_Toc170483124"/>
      <w:bookmarkStart w:id="91" w:name="_Toc173315545"/>
      <w:bookmarkStart w:id="92" w:name="_Toc179203403"/>
      <w:bookmarkStart w:id="93" w:name="_Toc180756387"/>
      <w:bookmarkStart w:id="94" w:name="_Toc188261437"/>
      <w:bookmarkStart w:id="95" w:name="_Toc199769515"/>
      <w:bookmarkStart w:id="96" w:name="_Toc199771134"/>
      <w:bookmarkStart w:id="97" w:name="_Toc199773526"/>
      <w:bookmarkStart w:id="98" w:name="_Toc224299539"/>
      <w:bookmarkStart w:id="99" w:name="_Toc226987519"/>
      <w:bookmarkStart w:id="100" w:name="_Toc241591518"/>
      <w:bookmarkEnd w:id="74"/>
      <w:r w:rsidRPr="00A92BA1">
        <w:t xml:space="preserve">Legislative </w:t>
      </w:r>
      <w:bookmarkEnd w:id="75"/>
      <w:bookmarkEnd w:id="76"/>
      <w:r w:rsidR="00456560" w:rsidRPr="00A92BA1">
        <w:t>requirements</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p>
    <w:p w14:paraId="53243695" w14:textId="2DCCC953" w:rsidR="001D70FF" w:rsidRDefault="001D70FF" w:rsidP="00026BF5">
      <w:pPr>
        <w:tabs>
          <w:tab w:val="right" w:pos="9638"/>
        </w:tabs>
      </w:pPr>
      <w:r>
        <w:t>The legal requirements for accredited persons and scheme participants</w:t>
      </w:r>
      <w:r w:rsidR="00B7349B">
        <w:t>,</w:t>
      </w:r>
      <w:r w:rsidDel="00B7349B">
        <w:t xml:space="preserve"> </w:t>
      </w:r>
      <w:r>
        <w:t>including installers</w:t>
      </w:r>
      <w:r w:rsidR="00F36D37">
        <w:t>,</w:t>
      </w:r>
      <w:r w:rsidR="00B7349B">
        <w:t xml:space="preserve"> who take part </w:t>
      </w:r>
      <w:r w:rsidR="00914868">
        <w:t>in</w:t>
      </w:r>
      <w:r>
        <w:t xml:space="preserve"> </w:t>
      </w:r>
      <w:r w:rsidR="00C907BA">
        <w:t>the ceiling insulation activity</w:t>
      </w:r>
      <w:r>
        <w:t xml:space="preserve"> </w:t>
      </w:r>
      <w:r w:rsidR="00914868">
        <w:t>under</w:t>
      </w:r>
      <w:r>
        <w:t xml:space="preserve"> the </w:t>
      </w:r>
      <w:r w:rsidR="00EF716B">
        <w:t>VEU</w:t>
      </w:r>
      <w:r>
        <w:t xml:space="preserve"> program are set out in: </w:t>
      </w:r>
    </w:p>
    <w:p w14:paraId="28C59D9E" w14:textId="77777777" w:rsidR="00271ECE" w:rsidRPr="00083481" w:rsidRDefault="00271ECE" w:rsidP="006E3735">
      <w:pPr>
        <w:pStyle w:val="ListBullet"/>
      </w:pPr>
      <w:hyperlink r:id="rId22" w:history="1">
        <w:r w:rsidRPr="006A3E69">
          <w:rPr>
            <w:i/>
          </w:rPr>
          <w:t>Victorian Energy Efficiency Target Act 2007</w:t>
        </w:r>
      </w:hyperlink>
      <w:r w:rsidRPr="00083481">
        <w:t xml:space="preserve"> (the</w:t>
      </w:r>
      <w:r w:rsidR="007F6CCE">
        <w:t xml:space="preserve"> VEET</w:t>
      </w:r>
      <w:r w:rsidRPr="00083481">
        <w:t xml:space="preserve"> Act)</w:t>
      </w:r>
    </w:p>
    <w:p w14:paraId="28C59D9F" w14:textId="40C200B4" w:rsidR="00271ECE" w:rsidRPr="00083481" w:rsidRDefault="00271ECE" w:rsidP="006E3735">
      <w:pPr>
        <w:pStyle w:val="ListBullet"/>
      </w:pPr>
      <w:hyperlink r:id="rId23" w:history="1">
        <w:r w:rsidRPr="006A3E69">
          <w:rPr>
            <w:i/>
          </w:rPr>
          <w:t>Victorian Energy Efficiency Target Regulations 2018</w:t>
        </w:r>
      </w:hyperlink>
      <w:r w:rsidRPr="00083481">
        <w:t xml:space="preserve"> (the</w:t>
      </w:r>
      <w:r w:rsidR="004E3555">
        <w:t xml:space="preserve"> VEET</w:t>
      </w:r>
      <w:r w:rsidRPr="00083481">
        <w:t xml:space="preserve"> Regulations)</w:t>
      </w:r>
    </w:p>
    <w:p w14:paraId="28C59DA0" w14:textId="0A8C89E2" w:rsidR="00271ECE" w:rsidRPr="00083481" w:rsidRDefault="00271ECE" w:rsidP="006E3735">
      <w:pPr>
        <w:pStyle w:val="ListBullet"/>
      </w:pPr>
      <w:r w:rsidRPr="0049011B">
        <w:rPr>
          <w:i/>
          <w:iCs/>
        </w:rPr>
        <w:t>Victorian Energy Upgrades Specifications 2018</w:t>
      </w:r>
      <w:r w:rsidRPr="00083481">
        <w:t xml:space="preserve"> (the </w:t>
      </w:r>
      <w:r w:rsidR="009E5A52">
        <w:t>VEU</w:t>
      </w:r>
      <w:r w:rsidR="009E5A52" w:rsidRPr="00083481">
        <w:t xml:space="preserve"> </w:t>
      </w:r>
      <w:r w:rsidR="004E3555">
        <w:t>S</w:t>
      </w:r>
      <w:r w:rsidR="009E5A52" w:rsidRPr="00083481">
        <w:t>pecifications</w:t>
      </w:r>
      <w:r w:rsidRPr="00083481">
        <w:t>)</w:t>
      </w:r>
    </w:p>
    <w:p w14:paraId="28C59DA1" w14:textId="752E44B9" w:rsidR="00271ECE" w:rsidRPr="00083481" w:rsidRDefault="00271ECE" w:rsidP="006E3735">
      <w:pPr>
        <w:pStyle w:val="ListBullet"/>
      </w:pPr>
      <w:hyperlink r:id="rId24">
        <w:r w:rsidRPr="006A3E69">
          <w:rPr>
            <w:i/>
          </w:rPr>
          <w:t>Victorian Energy Efficiency Target Guidelines</w:t>
        </w:r>
      </w:hyperlink>
      <w:r>
        <w:t xml:space="preserve"> (the </w:t>
      </w:r>
      <w:r w:rsidR="00904686">
        <w:t xml:space="preserve">VEET </w:t>
      </w:r>
      <w:r w:rsidR="00456560">
        <w:t>G</w:t>
      </w:r>
      <w:r>
        <w:t>uidelines)</w:t>
      </w:r>
      <w:r w:rsidR="00BF35B9">
        <w:t>.</w:t>
      </w:r>
    </w:p>
    <w:p w14:paraId="28C59DA2" w14:textId="7288A847" w:rsidR="00271ECE" w:rsidRDefault="00656816" w:rsidP="00E47001">
      <w:pPr>
        <w:jc w:val="both"/>
      </w:pPr>
      <w:r>
        <w:t xml:space="preserve">You can access these </w:t>
      </w:r>
      <w:r w:rsidR="00456560">
        <w:t xml:space="preserve">documents </w:t>
      </w:r>
      <w:r w:rsidR="00271ECE">
        <w:t>at</w:t>
      </w:r>
      <w:r w:rsidR="00456560">
        <w:t>:</w:t>
      </w:r>
      <w:r w:rsidR="00271ECE">
        <w:t xml:space="preserve"> </w:t>
      </w:r>
      <w:hyperlink r:id="rId25" w:history="1">
        <w:r w:rsidR="00DD02EC">
          <w:rPr>
            <w:rStyle w:val="Hyperlink"/>
          </w:rPr>
          <w:t>VEU legislation</w:t>
        </w:r>
      </w:hyperlink>
    </w:p>
    <w:p w14:paraId="4A9EDD8B" w14:textId="2AF6E723" w:rsidR="00725E40" w:rsidRPr="00561068" w:rsidRDefault="00725E40" w:rsidP="00725E40">
      <w:pPr>
        <w:pStyle w:val="Pull-out"/>
        <w:rPr>
          <w:rFonts w:asciiTheme="minorHAnsi" w:hAnsiTheme="minorHAnsi" w:cstheme="minorHAnsi"/>
        </w:rPr>
      </w:pPr>
      <w:r w:rsidRPr="00561068">
        <w:rPr>
          <w:rFonts w:asciiTheme="minorHAnsi" w:hAnsiTheme="minorHAnsi" w:cstheme="minorHAnsi"/>
        </w:rPr>
        <w:t xml:space="preserve">This guide </w:t>
      </w:r>
      <w:r w:rsidR="00656816">
        <w:rPr>
          <w:rFonts w:asciiTheme="minorHAnsi" w:hAnsiTheme="minorHAnsi" w:cstheme="minorHAnsi"/>
        </w:rPr>
        <w:t xml:space="preserve">is not </w:t>
      </w:r>
      <w:r w:rsidR="00BD43DB">
        <w:rPr>
          <w:rFonts w:asciiTheme="minorHAnsi" w:hAnsiTheme="minorHAnsi" w:cstheme="minorHAnsi"/>
        </w:rPr>
        <w:t>a</w:t>
      </w:r>
      <w:r w:rsidRPr="00561068">
        <w:rPr>
          <w:rFonts w:asciiTheme="minorHAnsi" w:hAnsiTheme="minorHAnsi" w:cstheme="minorHAnsi"/>
        </w:rPr>
        <w:t xml:space="preserve"> substitute for legal advice and should be read in conjunction with the  source documents</w:t>
      </w:r>
      <w:r w:rsidR="00D71F74">
        <w:rPr>
          <w:rFonts w:asciiTheme="minorHAnsi" w:hAnsiTheme="minorHAnsi" w:cstheme="minorHAnsi"/>
        </w:rPr>
        <w:t xml:space="preserve"> listed above</w:t>
      </w:r>
      <w:r w:rsidRPr="00561068">
        <w:rPr>
          <w:rFonts w:asciiTheme="minorHAnsi" w:hAnsiTheme="minorHAnsi" w:cstheme="minorHAnsi"/>
        </w:rPr>
        <w:t xml:space="preserve">. While the commission has made every effort to provide current and accurate information, you should </w:t>
      </w:r>
      <w:r w:rsidR="00D71F74">
        <w:rPr>
          <w:rFonts w:asciiTheme="minorHAnsi" w:hAnsiTheme="minorHAnsi" w:cstheme="minorHAnsi"/>
        </w:rPr>
        <w:t>get</w:t>
      </w:r>
      <w:r w:rsidR="00D71F74" w:rsidRPr="00561068">
        <w:rPr>
          <w:rFonts w:asciiTheme="minorHAnsi" w:hAnsiTheme="minorHAnsi" w:cstheme="minorHAnsi"/>
        </w:rPr>
        <w:t xml:space="preserve"> </w:t>
      </w:r>
      <w:r w:rsidRPr="00561068">
        <w:rPr>
          <w:rFonts w:asciiTheme="minorHAnsi" w:hAnsiTheme="minorHAnsi" w:cstheme="minorHAnsi"/>
        </w:rPr>
        <w:t xml:space="preserve">professional advice if you have </w:t>
      </w:r>
      <w:r w:rsidR="00D71F74">
        <w:rPr>
          <w:rFonts w:asciiTheme="minorHAnsi" w:hAnsiTheme="minorHAnsi" w:cstheme="minorHAnsi"/>
        </w:rPr>
        <w:t>a</w:t>
      </w:r>
      <w:r w:rsidR="00D71F74" w:rsidRPr="00561068">
        <w:rPr>
          <w:rFonts w:asciiTheme="minorHAnsi" w:hAnsiTheme="minorHAnsi" w:cstheme="minorHAnsi"/>
        </w:rPr>
        <w:t xml:space="preserve"> </w:t>
      </w:r>
      <w:r w:rsidRPr="00561068">
        <w:rPr>
          <w:rFonts w:asciiTheme="minorHAnsi" w:hAnsiTheme="minorHAnsi" w:cstheme="minorHAnsi"/>
        </w:rPr>
        <w:t>specific concern, before relying on the accuracy, currency or completeness of this information. In the event of inconsistency between this guide and the source documents, the content in the source documents apply.</w:t>
      </w:r>
    </w:p>
    <w:p w14:paraId="6300CF63" w14:textId="5ADE3C56" w:rsidR="000723EC" w:rsidRDefault="002154B2" w:rsidP="000723EC">
      <w:pPr>
        <w:pStyle w:val="Heading2"/>
      </w:pPr>
      <w:bookmarkStart w:id="101" w:name="_Toc241591519"/>
      <w:bookmarkStart w:id="102" w:name="_Toc224299540"/>
      <w:bookmarkStart w:id="103" w:name="_Toc226987520"/>
      <w:r>
        <w:t>F</w:t>
      </w:r>
      <w:r w:rsidR="00DC24CF">
        <w:t xml:space="preserve">requently asked </w:t>
      </w:r>
      <w:r>
        <w:t xml:space="preserve">activity </w:t>
      </w:r>
      <w:r w:rsidR="00DC24CF">
        <w:t>questions</w:t>
      </w:r>
      <w:bookmarkEnd w:id="101"/>
      <w:r w:rsidR="00DC24CF">
        <w:t xml:space="preserve"> </w:t>
      </w:r>
    </w:p>
    <w:p w14:paraId="06D349C4" w14:textId="004F8FDE" w:rsidR="00607F0A" w:rsidRDefault="00607F0A" w:rsidP="00607F0A">
      <w:pPr>
        <w:pStyle w:val="Heading2"/>
        <w:rPr>
          <w:rFonts w:asciiTheme="minorHAnsi" w:eastAsiaTheme="minorHAnsi" w:hAnsiTheme="minorHAnsi" w:cstheme="minorBidi"/>
          <w:b w:val="0"/>
          <w:sz w:val="22"/>
          <w:szCs w:val="22"/>
        </w:rPr>
      </w:pPr>
      <w:bookmarkStart w:id="104" w:name="_Toc241591520"/>
      <w:r w:rsidRPr="00674B6D">
        <w:rPr>
          <w:rFonts w:asciiTheme="minorHAnsi" w:eastAsiaTheme="minorHAnsi" w:hAnsiTheme="minorHAnsi" w:cstheme="minorBidi"/>
          <w:b w:val="0"/>
          <w:sz w:val="22"/>
          <w:szCs w:val="22"/>
        </w:rPr>
        <w:t xml:space="preserve">We have published a frequently asked questions (FAQ) document </w:t>
      </w:r>
      <w:r w:rsidR="001370E1">
        <w:rPr>
          <w:rFonts w:asciiTheme="minorHAnsi" w:eastAsiaTheme="minorHAnsi" w:hAnsiTheme="minorHAnsi" w:cstheme="minorBidi"/>
          <w:b w:val="0"/>
          <w:sz w:val="22"/>
          <w:szCs w:val="22"/>
        </w:rPr>
        <w:t xml:space="preserve">about key requirements for this activity </w:t>
      </w:r>
      <w:r w:rsidR="00BF31EB">
        <w:rPr>
          <w:rFonts w:asciiTheme="minorHAnsi" w:eastAsiaTheme="minorHAnsi" w:hAnsiTheme="minorHAnsi" w:cstheme="minorBidi"/>
          <w:b w:val="0"/>
          <w:sz w:val="22"/>
          <w:szCs w:val="22"/>
        </w:rPr>
        <w:t>to</w:t>
      </w:r>
      <w:r w:rsidRPr="00674B6D">
        <w:rPr>
          <w:rFonts w:asciiTheme="minorHAnsi" w:eastAsiaTheme="minorHAnsi" w:hAnsiTheme="minorHAnsi" w:cstheme="minorBidi"/>
          <w:b w:val="0"/>
          <w:sz w:val="22"/>
          <w:szCs w:val="22"/>
        </w:rPr>
        <w:t xml:space="preserve"> </w:t>
      </w:r>
      <w:r w:rsidR="00BF31EB">
        <w:rPr>
          <w:rFonts w:asciiTheme="minorHAnsi" w:eastAsiaTheme="minorHAnsi" w:hAnsiTheme="minorHAnsi" w:cstheme="minorBidi"/>
          <w:b w:val="0"/>
          <w:sz w:val="22"/>
          <w:szCs w:val="22"/>
        </w:rPr>
        <w:t>provide further information</w:t>
      </w:r>
      <w:r w:rsidRPr="00674B6D">
        <w:rPr>
          <w:rFonts w:asciiTheme="minorHAnsi" w:eastAsiaTheme="minorHAnsi" w:hAnsiTheme="minorHAnsi" w:cstheme="minorBidi"/>
          <w:b w:val="0"/>
          <w:sz w:val="22"/>
          <w:szCs w:val="22"/>
        </w:rPr>
        <w:t>.</w:t>
      </w:r>
      <w:r>
        <w:rPr>
          <w:rFonts w:asciiTheme="minorHAnsi" w:eastAsiaTheme="minorHAnsi" w:hAnsiTheme="minorHAnsi" w:cstheme="minorBidi"/>
          <w:b w:val="0"/>
          <w:sz w:val="22"/>
          <w:szCs w:val="22"/>
        </w:rPr>
        <w:t xml:space="preserve"> You can </w:t>
      </w:r>
      <w:r w:rsidR="00BF31EB">
        <w:rPr>
          <w:rFonts w:asciiTheme="minorHAnsi" w:eastAsiaTheme="minorHAnsi" w:hAnsiTheme="minorHAnsi" w:cstheme="minorBidi"/>
          <w:b w:val="0"/>
          <w:sz w:val="22"/>
          <w:szCs w:val="22"/>
        </w:rPr>
        <w:t>read</w:t>
      </w:r>
      <w:r>
        <w:rPr>
          <w:rFonts w:asciiTheme="minorHAnsi" w:eastAsiaTheme="minorHAnsi" w:hAnsiTheme="minorHAnsi" w:cstheme="minorBidi"/>
          <w:b w:val="0"/>
          <w:sz w:val="22"/>
          <w:szCs w:val="22"/>
        </w:rPr>
        <w:t xml:space="preserve"> the document by visiting the </w:t>
      </w:r>
      <w:hyperlink r:id="rId26" w:history="1">
        <w:r w:rsidR="00BF31EB">
          <w:rPr>
            <w:rStyle w:val="Hyperlink"/>
            <w:rFonts w:asciiTheme="minorHAnsi" w:eastAsiaTheme="minorHAnsi" w:hAnsiTheme="minorHAnsi" w:cstheme="minorBidi"/>
            <w:b w:val="0"/>
            <w:sz w:val="22"/>
            <w:szCs w:val="22"/>
          </w:rPr>
          <w:t>c</w:t>
        </w:r>
        <w:r>
          <w:rPr>
            <w:rStyle w:val="Hyperlink"/>
            <w:rFonts w:asciiTheme="minorHAnsi" w:eastAsiaTheme="minorHAnsi" w:hAnsiTheme="minorHAnsi" w:cstheme="minorBidi"/>
            <w:b w:val="0"/>
            <w:sz w:val="22"/>
            <w:szCs w:val="22"/>
          </w:rPr>
          <w:t>eiling insulation activity webpage</w:t>
        </w:r>
      </w:hyperlink>
      <w:r w:rsidR="00BF31EB">
        <w:rPr>
          <w:rFonts w:asciiTheme="minorHAnsi" w:eastAsiaTheme="minorHAnsi" w:hAnsiTheme="minorHAnsi" w:cstheme="minorBidi"/>
          <w:b w:val="0"/>
          <w:sz w:val="22"/>
          <w:szCs w:val="22"/>
        </w:rPr>
        <w:t>.</w:t>
      </w:r>
      <w:bookmarkEnd w:id="104"/>
    </w:p>
    <w:p w14:paraId="1B0D1F0C" w14:textId="1488E689" w:rsidR="005E03FA" w:rsidRDefault="006C353F" w:rsidP="008935D4">
      <w:pPr>
        <w:pStyle w:val="Heading2"/>
      </w:pPr>
      <w:bookmarkStart w:id="105" w:name="_Toc241591521"/>
      <w:r>
        <w:t>Feedback</w:t>
      </w:r>
      <w:r w:rsidR="002A20E4">
        <w:t xml:space="preserve"> on this guide</w:t>
      </w:r>
      <w:bookmarkEnd w:id="102"/>
      <w:bookmarkEnd w:id="103"/>
      <w:bookmarkEnd w:id="105"/>
    </w:p>
    <w:p w14:paraId="39051BA4" w14:textId="4306512A" w:rsidR="00C1700B" w:rsidRPr="006C353F" w:rsidRDefault="006C353F" w:rsidP="00617D3E">
      <w:r>
        <w:t xml:space="preserve">We </w:t>
      </w:r>
      <w:r w:rsidR="00417150">
        <w:t xml:space="preserve">worked closely with the </w:t>
      </w:r>
      <w:r w:rsidR="00163743">
        <w:t xml:space="preserve">Department of </w:t>
      </w:r>
      <w:r w:rsidR="00163743" w:rsidRPr="00D70AF1">
        <w:t xml:space="preserve">Energy, Environment and Climate Action (DEECA) </w:t>
      </w:r>
      <w:r w:rsidR="00EB31E8">
        <w:t xml:space="preserve">and </w:t>
      </w:r>
      <w:r>
        <w:t>consulted with key industr</w:t>
      </w:r>
      <w:r w:rsidR="005A74BE">
        <w:t>y bodies</w:t>
      </w:r>
      <w:r w:rsidR="00EB31E8">
        <w:t xml:space="preserve">, inviting </w:t>
      </w:r>
      <w:r w:rsidR="00A412F4">
        <w:t xml:space="preserve">feedback from </w:t>
      </w:r>
      <w:r w:rsidR="00167335">
        <w:t xml:space="preserve">stakeholders </w:t>
      </w:r>
      <w:r w:rsidR="00EB31E8">
        <w:t xml:space="preserve">through the development of this </w:t>
      </w:r>
      <w:r w:rsidR="00167335">
        <w:t>guide. We are committed to working with ind</w:t>
      </w:r>
      <w:r w:rsidR="00DA3D21">
        <w:t>ustry to ensure the requirements we set are effective, practical, and aligned with industry best practices. To support this objective, we welcome your feedback on the requirement</w:t>
      </w:r>
      <w:r w:rsidR="006C0F20">
        <w:t>s</w:t>
      </w:r>
      <w:r w:rsidR="00DA3D21">
        <w:t xml:space="preserve"> outlined in this guide. To provide feedback, please contact VEU Support on </w:t>
      </w:r>
      <w:hyperlink r:id="rId27" w:history="1">
        <w:r w:rsidR="00C1700B" w:rsidRPr="00571997">
          <w:rPr>
            <w:rStyle w:val="Hyperlink"/>
          </w:rPr>
          <w:t>veu@esc.vic.gov.au</w:t>
        </w:r>
      </w:hyperlink>
      <w:r w:rsidR="00C1700B">
        <w:t xml:space="preserve"> or (03) 9032 1</w:t>
      </w:r>
      <w:r w:rsidR="00CE7B5E">
        <w:t>310.</w:t>
      </w:r>
    </w:p>
    <w:p w14:paraId="28C59DA4" w14:textId="6070B6AE" w:rsidR="00231B72" w:rsidRDefault="005C1B20" w:rsidP="00BE1531">
      <w:pPr>
        <w:pStyle w:val="Heading1numbered"/>
      </w:pPr>
      <w:bookmarkStart w:id="106" w:name="_Ref530229456"/>
      <w:bookmarkStart w:id="107" w:name="_Ref530229487"/>
      <w:r>
        <w:tab/>
      </w:r>
      <w:bookmarkStart w:id="108" w:name="_Toc241591522"/>
      <w:r w:rsidR="000865F9">
        <w:t>I</w:t>
      </w:r>
      <w:r w:rsidR="005F0B91">
        <w:t xml:space="preserve">ntroduction to </w:t>
      </w:r>
      <w:r w:rsidR="00CB5A83">
        <w:t xml:space="preserve">the </w:t>
      </w:r>
      <w:r w:rsidR="0040123D">
        <w:t>ceiling insulation</w:t>
      </w:r>
      <w:r w:rsidR="005F0B91">
        <w:t xml:space="preserve"> </w:t>
      </w:r>
      <w:bookmarkEnd w:id="106"/>
      <w:bookmarkEnd w:id="107"/>
      <w:r w:rsidR="00CB5A83">
        <w:t>activity</w:t>
      </w:r>
      <w:bookmarkEnd w:id="108"/>
    </w:p>
    <w:p w14:paraId="2601638E" w14:textId="3D7FC4F6" w:rsidR="000143D1" w:rsidRPr="0022458F" w:rsidRDefault="000143D1" w:rsidP="0022458F">
      <w:pPr>
        <w:pStyle w:val="Pull-outBullet1"/>
        <w:numPr>
          <w:ilvl w:val="0"/>
          <w:numId w:val="0"/>
        </w:numPr>
        <w:ind w:left="284" w:hanging="284"/>
      </w:pPr>
      <w:bookmarkStart w:id="109" w:name="_Toc87273941"/>
      <w:bookmarkStart w:id="110" w:name="_Toc87273942"/>
      <w:bookmarkStart w:id="111" w:name="_Toc87273943"/>
      <w:bookmarkEnd w:id="109"/>
      <w:bookmarkEnd w:id="110"/>
      <w:bookmarkEnd w:id="111"/>
      <w:r>
        <w:t xml:space="preserve">The VEU program introduces the ceiling insulation activity </w:t>
      </w:r>
      <w:r w:rsidR="004B6AF9">
        <w:t xml:space="preserve">into the VEU program </w:t>
      </w:r>
      <w:r>
        <w:t>in two stages</w:t>
      </w:r>
      <w:r w:rsidR="00F136EF">
        <w:t>:</w:t>
      </w:r>
    </w:p>
    <w:p w14:paraId="0C9973F6" w14:textId="2A33789A" w:rsidR="000143D1" w:rsidRPr="0022458F" w:rsidRDefault="000143D1" w:rsidP="000143D1">
      <w:pPr>
        <w:pStyle w:val="Pull-outBullet1"/>
      </w:pPr>
      <w:r w:rsidRPr="00506A20">
        <w:t xml:space="preserve">Stage 1 </w:t>
      </w:r>
      <w:r w:rsidR="00A90210">
        <w:t xml:space="preserve">(from </w:t>
      </w:r>
      <w:r w:rsidRPr="00506A20">
        <w:t>14 April 2026</w:t>
      </w:r>
      <w:r w:rsidR="00A90210">
        <w:t>):</w:t>
      </w:r>
      <w:r w:rsidR="0067378B">
        <w:t xml:space="preserve"> </w:t>
      </w:r>
      <w:r w:rsidR="00E23DC0">
        <w:t xml:space="preserve">only </w:t>
      </w:r>
      <w:r w:rsidR="0067378B">
        <w:t>ceiling insulation</w:t>
      </w:r>
      <w:r w:rsidRPr="00506A20">
        <w:t xml:space="preserve"> upgrades </w:t>
      </w:r>
      <w:r w:rsidR="00E23DC0">
        <w:t>in</w:t>
      </w:r>
      <w:r w:rsidR="0039544E">
        <w:t xml:space="preserve"> eligible</w:t>
      </w:r>
      <w:r w:rsidRPr="00506A20">
        <w:t xml:space="preserve"> public </w:t>
      </w:r>
      <w:r w:rsidR="0070314E">
        <w:t xml:space="preserve">housing </w:t>
      </w:r>
      <w:r w:rsidRPr="00506A20">
        <w:t>and community housing</w:t>
      </w:r>
      <w:r w:rsidR="004D1E2A">
        <w:t xml:space="preserve"> resid</w:t>
      </w:r>
      <w:r w:rsidR="00185201">
        <w:t>ential premises</w:t>
      </w:r>
      <w:r w:rsidR="00E23DC0">
        <w:t xml:space="preserve"> are eligible for VEECs</w:t>
      </w:r>
      <w:r w:rsidRPr="00506A20">
        <w:t>.</w:t>
      </w:r>
    </w:p>
    <w:p w14:paraId="658CDD76" w14:textId="7D8C2390" w:rsidR="000143D1" w:rsidRDefault="000143D1" w:rsidP="000143D1">
      <w:pPr>
        <w:pStyle w:val="Pull-outBullet1"/>
      </w:pPr>
      <w:r w:rsidRPr="00506A20">
        <w:t xml:space="preserve">Stage 2 </w:t>
      </w:r>
      <w:r w:rsidR="00A90210">
        <w:t>(from</w:t>
      </w:r>
      <w:r w:rsidRPr="00506A20">
        <w:t xml:space="preserve"> 1 October 2026</w:t>
      </w:r>
      <w:r w:rsidR="00A90210">
        <w:t>):</w:t>
      </w:r>
      <w:r w:rsidR="00D00E14">
        <w:t xml:space="preserve"> ceiling insulation upgrades </w:t>
      </w:r>
      <w:r w:rsidR="00E23DC0">
        <w:t>in</w:t>
      </w:r>
      <w:r w:rsidR="00D00E14">
        <w:t xml:space="preserve"> </w:t>
      </w:r>
      <w:r w:rsidRPr="00506A20">
        <w:t>all</w:t>
      </w:r>
      <w:r w:rsidR="0039544E">
        <w:t xml:space="preserve"> eligible</w:t>
      </w:r>
      <w:r w:rsidRPr="00506A20">
        <w:t xml:space="preserve"> </w:t>
      </w:r>
      <w:r w:rsidR="00EF3223">
        <w:t xml:space="preserve">uninsulated or under-insulated </w:t>
      </w:r>
      <w:r w:rsidRPr="00506A20">
        <w:t>residential p</w:t>
      </w:r>
      <w:r w:rsidR="00820D29">
        <w:t xml:space="preserve">remises in </w:t>
      </w:r>
      <w:r w:rsidR="003E3F8F">
        <w:t>Victoria</w:t>
      </w:r>
      <w:r w:rsidR="00E23DC0">
        <w:t xml:space="preserve"> are eligible for VEECs</w:t>
      </w:r>
      <w:r w:rsidRPr="00506A20">
        <w:t>.</w:t>
      </w:r>
    </w:p>
    <w:p w14:paraId="08CCAA85" w14:textId="7B1CF0C8" w:rsidR="007D1477" w:rsidRDefault="0030327D" w:rsidP="00D729A6">
      <w:r>
        <w:t xml:space="preserve">The </w:t>
      </w:r>
      <w:r w:rsidR="003205C2">
        <w:t>Victorian Government</w:t>
      </w:r>
      <w:r w:rsidRPr="00D70AF1">
        <w:t xml:space="preserve"> introduced the </w:t>
      </w:r>
      <w:r>
        <w:t>ceiling insulation</w:t>
      </w:r>
      <w:r w:rsidRPr="00D70AF1">
        <w:t xml:space="preserve"> activity to the VEU program under</w:t>
      </w:r>
      <w:r w:rsidR="00FD4E32">
        <w:t xml:space="preserve"> </w:t>
      </w:r>
      <w:r w:rsidRPr="00D70AF1">
        <w:t>the VEET Regulations</w:t>
      </w:r>
      <w:r w:rsidR="00C447A7">
        <w:t>.</w:t>
      </w:r>
    </w:p>
    <w:p w14:paraId="5BD66624" w14:textId="7A9C7F0A" w:rsidR="00015EE9" w:rsidRDefault="0000154D" w:rsidP="00015EE9">
      <w:pPr>
        <w:pStyle w:val="ListBullet"/>
      </w:pPr>
      <w:r>
        <w:t xml:space="preserve">Regulation 23A </w:t>
      </w:r>
      <w:r w:rsidR="000855AB">
        <w:t xml:space="preserve">sets out </w:t>
      </w:r>
      <w:r w:rsidR="00C06054">
        <w:t>specific</w:t>
      </w:r>
      <w:r>
        <w:t xml:space="preserve"> </w:t>
      </w:r>
      <w:r w:rsidR="007C7B8A">
        <w:t xml:space="preserve">requirements </w:t>
      </w:r>
      <w:r w:rsidR="002C5E34">
        <w:t>that</w:t>
      </w:r>
      <w:r w:rsidR="007C7B8A">
        <w:t xml:space="preserve"> must be met </w:t>
      </w:r>
      <w:r w:rsidR="004867E6">
        <w:t>to create</w:t>
      </w:r>
      <w:r w:rsidR="007C7B8A">
        <w:t xml:space="preserve"> VEECs for th</w:t>
      </w:r>
      <w:r w:rsidR="00740333">
        <w:t>is</w:t>
      </w:r>
      <w:r w:rsidR="007C7B8A">
        <w:t xml:space="preserve"> </w:t>
      </w:r>
      <w:r w:rsidR="006521D0">
        <w:t>activity</w:t>
      </w:r>
      <w:r w:rsidR="00740333">
        <w:t>.</w:t>
      </w:r>
      <w:r w:rsidR="007C7B8A">
        <w:t xml:space="preserve"> </w:t>
      </w:r>
    </w:p>
    <w:p w14:paraId="08604896" w14:textId="039C0A86" w:rsidR="00A57C53" w:rsidRDefault="006521D0">
      <w:pPr>
        <w:pStyle w:val="ListBullet"/>
      </w:pPr>
      <w:r>
        <w:t xml:space="preserve">Regulation 37E </w:t>
      </w:r>
      <w:r w:rsidR="00740333">
        <w:t xml:space="preserve">sets out </w:t>
      </w:r>
      <w:r w:rsidR="00475A2C">
        <w:t>additional</w:t>
      </w:r>
      <w:r w:rsidR="00D61A60">
        <w:t xml:space="preserve"> </w:t>
      </w:r>
      <w:r w:rsidR="002015C1">
        <w:t>matters</w:t>
      </w:r>
      <w:r w:rsidR="00D61A60">
        <w:t xml:space="preserve"> the commission may </w:t>
      </w:r>
      <w:r w:rsidR="00740333">
        <w:t xml:space="preserve">consider </w:t>
      </w:r>
      <w:r w:rsidR="00A05245">
        <w:t>when</w:t>
      </w:r>
      <w:r w:rsidR="0091300B">
        <w:t xml:space="preserve"> determining whether </w:t>
      </w:r>
      <w:r w:rsidR="0018252D">
        <w:t xml:space="preserve">the </w:t>
      </w:r>
      <w:r w:rsidR="000E7E0E">
        <w:t xml:space="preserve">person </w:t>
      </w:r>
      <w:r w:rsidR="00A05245">
        <w:t xml:space="preserve">applying for </w:t>
      </w:r>
      <w:r w:rsidR="000E7E0E">
        <w:t xml:space="preserve">accreditation </w:t>
      </w:r>
      <w:r w:rsidR="007D20DE">
        <w:t>is</w:t>
      </w:r>
      <w:r>
        <w:t xml:space="preserve"> </w:t>
      </w:r>
      <w:r w:rsidR="00465CB3">
        <w:t xml:space="preserve">competent and capable </w:t>
      </w:r>
      <w:proofErr w:type="gramStart"/>
      <w:r w:rsidR="00213D3D">
        <w:t>to undertake</w:t>
      </w:r>
      <w:proofErr w:type="gramEnd"/>
      <w:r w:rsidR="00213D3D">
        <w:t xml:space="preserve"> the activity.</w:t>
      </w:r>
    </w:p>
    <w:p w14:paraId="197D34DE" w14:textId="1530E695" w:rsidR="00941329" w:rsidRDefault="00874319" w:rsidP="00595DAC">
      <w:pPr>
        <w:pStyle w:val="ListBullet"/>
      </w:pPr>
      <w:r>
        <w:t xml:space="preserve">Part 48 of Schedule 2 </w:t>
      </w:r>
      <w:r w:rsidR="008D510B">
        <w:t xml:space="preserve">defines the prescribed activity and </w:t>
      </w:r>
      <w:r w:rsidR="000B11F7">
        <w:t xml:space="preserve">the scope of ceiling insulation upgrades </w:t>
      </w:r>
      <w:r w:rsidR="008F0FC8">
        <w:t>in respect of which VEECs may be created</w:t>
      </w:r>
      <w:r w:rsidR="000B11F7">
        <w:t>.</w:t>
      </w:r>
      <w:r w:rsidR="008A79CC">
        <w:t xml:space="preserve"> </w:t>
      </w:r>
      <w:proofErr w:type="spellStart"/>
      <w:r w:rsidR="000277C1">
        <w:t>Subr</w:t>
      </w:r>
      <w:r w:rsidR="008A79CC">
        <w:t>egulation</w:t>
      </w:r>
      <w:r w:rsidR="002C1C9B">
        <w:t>s</w:t>
      </w:r>
      <w:proofErr w:type="spellEnd"/>
      <w:r w:rsidR="008A79CC">
        <w:t xml:space="preserve"> 10(9) and (10) also </w:t>
      </w:r>
      <w:r w:rsidR="000277C1">
        <w:t>set criteria that must be met.</w:t>
      </w:r>
    </w:p>
    <w:p w14:paraId="2FAF3CA9" w14:textId="17C6C043" w:rsidR="00371E2D" w:rsidRDefault="00142785" w:rsidP="00D729A6">
      <w:r>
        <w:t xml:space="preserve">DEECA has set </w:t>
      </w:r>
      <w:r w:rsidRPr="00371E2D">
        <w:t xml:space="preserve">additional requirements </w:t>
      </w:r>
      <w:r>
        <w:t>in the VEU</w:t>
      </w:r>
      <w:r w:rsidR="00371E2D" w:rsidRPr="00371E2D">
        <w:t xml:space="preserve"> Specifications for:</w:t>
      </w:r>
    </w:p>
    <w:p w14:paraId="65E4B22A" w14:textId="27490699" w:rsidR="009F0E8E" w:rsidRDefault="00157AD7" w:rsidP="00AF1300">
      <w:pPr>
        <w:pStyle w:val="ListBullet"/>
      </w:pPr>
      <w:r w:rsidRPr="00D70AF1">
        <w:t>product</w:t>
      </w:r>
      <w:r w:rsidR="009F0E8E">
        <w:t>s</w:t>
      </w:r>
    </w:p>
    <w:p w14:paraId="47A4B3BB" w14:textId="3F6A6254" w:rsidR="009F0E8E" w:rsidRDefault="00157AD7" w:rsidP="00AF1300">
      <w:pPr>
        <w:pStyle w:val="ListBullet"/>
      </w:pPr>
      <w:r w:rsidRPr="00D70AF1">
        <w:t>pre-installation</w:t>
      </w:r>
      <w:r w:rsidR="008D7A40">
        <w:t xml:space="preserve"> </w:t>
      </w:r>
      <w:r w:rsidR="006A5EAC">
        <w:t>requirements</w:t>
      </w:r>
    </w:p>
    <w:p w14:paraId="71536FFF" w14:textId="73A9E690" w:rsidR="006B3023" w:rsidRDefault="00157AD7" w:rsidP="00AF1300">
      <w:pPr>
        <w:pStyle w:val="ListBullet"/>
      </w:pPr>
      <w:r>
        <w:t>information sharing</w:t>
      </w:r>
    </w:p>
    <w:p w14:paraId="74A7CC46" w14:textId="1412164F" w:rsidR="006B3023" w:rsidRDefault="00BB61EE" w:rsidP="00AF1300">
      <w:pPr>
        <w:pStyle w:val="ListBullet"/>
      </w:pPr>
      <w:r>
        <w:t>installation</w:t>
      </w:r>
    </w:p>
    <w:p w14:paraId="233C833A" w14:textId="1E93D563" w:rsidR="006B3023" w:rsidRDefault="00157AD7" w:rsidP="00AF1300">
      <w:pPr>
        <w:pStyle w:val="ListBullet"/>
      </w:pPr>
      <w:r>
        <w:t xml:space="preserve">minimum co-payment </w:t>
      </w:r>
    </w:p>
    <w:p w14:paraId="0E10A758" w14:textId="62D9177D" w:rsidR="00FE03AE" w:rsidRDefault="00157AD7" w:rsidP="00AF1300">
      <w:pPr>
        <w:pStyle w:val="ListBullet"/>
      </w:pPr>
      <w:r>
        <w:t>product disposal</w:t>
      </w:r>
      <w:r w:rsidR="006B3023">
        <w:t>.</w:t>
      </w:r>
    </w:p>
    <w:p w14:paraId="3154153F" w14:textId="55CCE704" w:rsidR="0014295B" w:rsidRDefault="00580749" w:rsidP="0014295B">
      <w:r>
        <w:t>Under the VEU program, t</w:t>
      </w:r>
      <w:r w:rsidR="006F46CB">
        <w:t xml:space="preserve">he ceiling insulation activity </w:t>
      </w:r>
      <w:r w:rsidR="0014295B">
        <w:t xml:space="preserve">involves installing one or more </w:t>
      </w:r>
      <w:r w:rsidR="00346268">
        <w:t xml:space="preserve">eligible </w:t>
      </w:r>
      <w:r w:rsidR="007E1C5B">
        <w:t xml:space="preserve">insulation </w:t>
      </w:r>
      <w:r w:rsidR="0014295B">
        <w:t>products in either:</w:t>
      </w:r>
    </w:p>
    <w:p w14:paraId="01BFCF8F" w14:textId="611428EB" w:rsidR="0014295B" w:rsidRPr="00824D18" w:rsidRDefault="0014295B" w:rsidP="006E3735">
      <w:pPr>
        <w:pStyle w:val="ListBullet"/>
      </w:pPr>
      <w:r w:rsidRPr="00824D18">
        <w:t>an uninsulated residential ceiling space, or</w:t>
      </w:r>
    </w:p>
    <w:p w14:paraId="368A40DF" w14:textId="0D2003CC" w:rsidR="0014295B" w:rsidRPr="00824D18" w:rsidRDefault="0014295B" w:rsidP="006E3735">
      <w:pPr>
        <w:pStyle w:val="ListBullet"/>
      </w:pPr>
      <w:r w:rsidRPr="003F7590">
        <w:t>an under-insulated residential ceiling space</w:t>
      </w:r>
      <w:r w:rsidR="002E4BBA">
        <w:t xml:space="preserve">.  </w:t>
      </w:r>
    </w:p>
    <w:p w14:paraId="2185957B" w14:textId="5E4C0DE7" w:rsidR="00BC06B9" w:rsidRDefault="002C1C9B" w:rsidP="00453269">
      <w:r>
        <w:t xml:space="preserve">For an upgrade to be </w:t>
      </w:r>
      <w:r w:rsidR="005B1FE3">
        <w:t>eligible for VEECs, t</w:t>
      </w:r>
      <w:r w:rsidR="00E82651">
        <w:t xml:space="preserve">he </w:t>
      </w:r>
      <w:r w:rsidR="00BC06B9">
        <w:t xml:space="preserve">activity </w:t>
      </w:r>
      <w:r w:rsidR="00E5263D">
        <w:t>must</w:t>
      </w:r>
      <w:r w:rsidR="00BC06B9">
        <w:t xml:space="preserve"> comply with </w:t>
      </w:r>
      <w:r w:rsidR="00E5263D">
        <w:t xml:space="preserve">the </w:t>
      </w:r>
      <w:r w:rsidR="00BC06B9">
        <w:t>requirements</w:t>
      </w:r>
      <w:r w:rsidR="002A217D">
        <w:t xml:space="preserve"> listed </w:t>
      </w:r>
      <w:r w:rsidR="007A2CD2">
        <w:t xml:space="preserve">in </w:t>
      </w:r>
      <w:r w:rsidR="00E310B7">
        <w:t>the VEET Regulations</w:t>
      </w:r>
      <w:r w:rsidR="00F21F08">
        <w:t xml:space="preserve"> </w:t>
      </w:r>
      <w:r w:rsidR="00D678C1">
        <w:t>and V</w:t>
      </w:r>
      <w:r w:rsidR="00C67938">
        <w:t>EU Specifications</w:t>
      </w:r>
      <w:r w:rsidR="00B733E9">
        <w:t>. These requirements are outlined in this guide</w:t>
      </w:r>
      <w:r w:rsidR="008A72C8">
        <w:t>.</w:t>
      </w:r>
    </w:p>
    <w:p w14:paraId="2B3E3062" w14:textId="25FA2159" w:rsidR="008C0ACF" w:rsidRPr="008C0ACF" w:rsidRDefault="00887844" w:rsidP="008B36F5">
      <w:pPr>
        <w:pStyle w:val="Heading2"/>
        <w:numPr>
          <w:ilvl w:val="1"/>
          <w:numId w:val="8"/>
        </w:numPr>
        <w:ind w:left="0" w:firstLine="0"/>
      </w:pPr>
      <w:bookmarkStart w:id="112" w:name="_Toc241591523"/>
      <w:r>
        <w:t>Eligible ceiling insulation activities</w:t>
      </w:r>
      <w:bookmarkEnd w:id="112"/>
      <w:r>
        <w:t xml:space="preserve"> </w:t>
      </w:r>
    </w:p>
    <w:p w14:paraId="3C1A1F62" w14:textId="1098BFB2" w:rsidR="002E536B" w:rsidRDefault="00CC1CA5" w:rsidP="002E536B">
      <w:r>
        <w:t xml:space="preserve">For </w:t>
      </w:r>
      <w:r w:rsidR="007E6BC8">
        <w:t xml:space="preserve">a </w:t>
      </w:r>
      <w:r>
        <w:t xml:space="preserve">ceiling </w:t>
      </w:r>
      <w:r w:rsidR="004F0D9B">
        <w:t>insulation</w:t>
      </w:r>
      <w:r>
        <w:t xml:space="preserve"> </w:t>
      </w:r>
      <w:r w:rsidR="007E6BC8">
        <w:t>activity</w:t>
      </w:r>
      <w:r>
        <w:t xml:space="preserve"> to be eligible </w:t>
      </w:r>
      <w:r w:rsidR="0085066D">
        <w:t xml:space="preserve">to create VEECs </w:t>
      </w:r>
      <w:r>
        <w:t>under the VEU program</w:t>
      </w:r>
      <w:r w:rsidR="00DF2E1A">
        <w:t xml:space="preserve">, </w:t>
      </w:r>
      <w:r w:rsidR="004D41AF">
        <w:t>each</w:t>
      </w:r>
      <w:r w:rsidR="00DF2E1A">
        <w:t xml:space="preserve"> of the following </w:t>
      </w:r>
      <w:r w:rsidR="004D41AF">
        <w:t>requirements</w:t>
      </w:r>
      <w:r w:rsidR="00DF2E1A">
        <w:t xml:space="preserve"> must be met</w:t>
      </w:r>
      <w:r w:rsidR="0099795A">
        <w:t>:</w:t>
      </w:r>
    </w:p>
    <w:p w14:paraId="527EA625" w14:textId="355161CA" w:rsidR="00CC1CA5" w:rsidRPr="00D01C4C" w:rsidRDefault="00CC1CA5" w:rsidP="006E3735">
      <w:pPr>
        <w:pStyle w:val="ListBullet"/>
      </w:pPr>
      <w:proofErr w:type="gramStart"/>
      <w:r w:rsidRPr="00D01C4C">
        <w:t>the</w:t>
      </w:r>
      <w:proofErr w:type="gramEnd"/>
      <w:r w:rsidRPr="00D01C4C">
        <w:t xml:space="preserve"> activity must take place at an eligible </w:t>
      </w:r>
      <w:r w:rsidR="002177AC" w:rsidRPr="00D01C4C">
        <w:t>premises</w:t>
      </w:r>
      <w:r w:rsidR="002A35E4">
        <w:t xml:space="preserve"> </w:t>
      </w:r>
      <w:r w:rsidR="00AE6C21">
        <w:t>(see section 1.1.1 below)</w:t>
      </w:r>
    </w:p>
    <w:p w14:paraId="7AF12146" w14:textId="5F0681AB" w:rsidR="00CC1CA5" w:rsidRPr="00D01C4C" w:rsidRDefault="00CC1CA5" w:rsidP="006E3735">
      <w:pPr>
        <w:pStyle w:val="ListBullet"/>
      </w:pPr>
      <w:r w:rsidRPr="00D01C4C">
        <w:t xml:space="preserve">the </w:t>
      </w:r>
      <w:r w:rsidR="006A44FB">
        <w:t xml:space="preserve">installed </w:t>
      </w:r>
      <w:r w:rsidR="009A3C4A" w:rsidRPr="00D01C4C">
        <w:t xml:space="preserve">insulation </w:t>
      </w:r>
      <w:r w:rsidRPr="00D01C4C">
        <w:t xml:space="preserve">products must be eligible </w:t>
      </w:r>
      <w:r w:rsidR="009A3C4A" w:rsidRPr="00D01C4C">
        <w:t>products</w:t>
      </w:r>
      <w:r w:rsidR="00A32AE3">
        <w:t xml:space="preserve"> (see section 1.</w:t>
      </w:r>
      <w:r w:rsidR="00FD1690">
        <w:t>1.2</w:t>
      </w:r>
      <w:r w:rsidR="00A32AE3">
        <w:t xml:space="preserve"> below)</w:t>
      </w:r>
    </w:p>
    <w:p w14:paraId="4D0FD557" w14:textId="246F89B2" w:rsidR="00FD1690" w:rsidRDefault="00FD1690" w:rsidP="006E3735">
      <w:pPr>
        <w:pStyle w:val="ListBullet"/>
      </w:pPr>
      <w:proofErr w:type="gramStart"/>
      <w:r w:rsidRPr="00D01C4C">
        <w:t>the</w:t>
      </w:r>
      <w:proofErr w:type="gramEnd"/>
      <w:r w:rsidRPr="00D01C4C">
        <w:t xml:space="preserve"> activity must meet activity installation limits </w:t>
      </w:r>
      <w:r>
        <w:t>(see</w:t>
      </w:r>
      <w:r w:rsidRPr="00D01C4C">
        <w:t xml:space="preserve"> section 1.</w:t>
      </w:r>
      <w:r>
        <w:t>1.3 below)</w:t>
      </w:r>
    </w:p>
    <w:p w14:paraId="059420EA" w14:textId="14F24C87" w:rsidR="00D82348" w:rsidRDefault="00D82348" w:rsidP="006E3735">
      <w:pPr>
        <w:pStyle w:val="ListBullet"/>
      </w:pPr>
      <w:proofErr w:type="gramStart"/>
      <w:r w:rsidRPr="00D01C4C">
        <w:t>the</w:t>
      </w:r>
      <w:proofErr w:type="gramEnd"/>
      <w:r w:rsidRPr="00D01C4C">
        <w:t xml:space="preserve"> activity must</w:t>
      </w:r>
      <w:r w:rsidR="00D27277">
        <w:t xml:space="preserve"> not</w:t>
      </w:r>
      <w:r w:rsidRPr="00D01C4C">
        <w:t xml:space="preserve"> be undertaken </w:t>
      </w:r>
      <w:r w:rsidR="00D219A3">
        <w:t xml:space="preserve">before </w:t>
      </w:r>
      <w:r w:rsidRPr="00D01C4C">
        <w:t xml:space="preserve">the date the accredited person was approved to undertake the ceiling insulation activity </w:t>
      </w:r>
    </w:p>
    <w:p w14:paraId="3BEC403E" w14:textId="77777777" w:rsidR="00DA0A4F" w:rsidRDefault="00C53D05" w:rsidP="006E3735">
      <w:pPr>
        <w:pStyle w:val="ListBullet"/>
      </w:pPr>
      <w:r>
        <w:t xml:space="preserve">the activity must be undertaken </w:t>
      </w:r>
      <w:r w:rsidR="004F6095">
        <w:t xml:space="preserve">in accordance </w:t>
      </w:r>
      <w:r>
        <w:t>with</w:t>
      </w:r>
      <w:r w:rsidR="0053026F">
        <w:t xml:space="preserve"> all applica</w:t>
      </w:r>
      <w:r w:rsidR="00206D29">
        <w:t>ble</w:t>
      </w:r>
      <w:r w:rsidR="00DA0A4F">
        <w:t>:</w:t>
      </w:r>
    </w:p>
    <w:p w14:paraId="6C63BCCC" w14:textId="23B7ECC2" w:rsidR="00DA0A4F" w:rsidRDefault="0053026F" w:rsidP="00DA0A4F">
      <w:pPr>
        <w:pStyle w:val="ListBullet2"/>
      </w:pPr>
      <w:r>
        <w:t xml:space="preserve">accreditation conditions </w:t>
      </w:r>
    </w:p>
    <w:p w14:paraId="0252AD78" w14:textId="793F075F" w:rsidR="00DA0A4F" w:rsidRDefault="00ED1C39" w:rsidP="00DA0A4F">
      <w:pPr>
        <w:pStyle w:val="ListBullet2"/>
      </w:pPr>
      <w:r>
        <w:t xml:space="preserve">training and competency requirements </w:t>
      </w:r>
    </w:p>
    <w:p w14:paraId="2F16F6F8" w14:textId="7CF3941F" w:rsidR="00DA0A4F" w:rsidRDefault="0053026F" w:rsidP="00DA0A4F">
      <w:pPr>
        <w:pStyle w:val="ListBullet2"/>
      </w:pPr>
      <w:r>
        <w:t>activity requirements</w:t>
      </w:r>
      <w:r w:rsidR="00BF75C4">
        <w:t xml:space="preserve"> (pre-installation and installation requirements)</w:t>
      </w:r>
      <w:r w:rsidR="00843370">
        <w:t xml:space="preserve"> </w:t>
      </w:r>
    </w:p>
    <w:p w14:paraId="144BA234" w14:textId="24B7B565" w:rsidR="00C53D05" w:rsidRDefault="0053026F" w:rsidP="00F240F4">
      <w:pPr>
        <w:pStyle w:val="ListBullet2"/>
      </w:pPr>
      <w:r>
        <w:t>record</w:t>
      </w:r>
      <w:r w:rsidR="00913AA5">
        <w:t>-</w:t>
      </w:r>
      <w:r>
        <w:t>keeping requirements</w:t>
      </w:r>
      <w:r w:rsidR="00D23887">
        <w:t xml:space="preserve">. </w:t>
      </w:r>
    </w:p>
    <w:p w14:paraId="67ACC81F" w14:textId="79752488" w:rsidR="00A17600" w:rsidRDefault="00A17600" w:rsidP="00A17600">
      <w:r>
        <w:t>The</w:t>
      </w:r>
      <w:r w:rsidR="0057671A">
        <w:t xml:space="preserve">re are four </w:t>
      </w:r>
      <w:r w:rsidR="004A156B">
        <w:t>eligible</w:t>
      </w:r>
      <w:r>
        <w:t xml:space="preserve"> upgrade scenarios as outlined in table 1</w:t>
      </w:r>
      <w:r w:rsidR="002B00C8">
        <w:t>.</w:t>
      </w:r>
      <w:r>
        <w:t xml:space="preserve"> </w:t>
      </w:r>
    </w:p>
    <w:p w14:paraId="6A8637BC" w14:textId="77777777" w:rsidR="00A17600" w:rsidRDefault="00A17600" w:rsidP="00A17600">
      <w:pPr>
        <w:pStyle w:val="Caption"/>
        <w:keepNext/>
        <w:rPr>
          <w:b w:val="0"/>
          <w:bCs w:val="0"/>
        </w:rPr>
      </w:pPr>
      <w:r w:rsidRPr="008C5DB7">
        <w:rPr>
          <w:b w:val="0"/>
          <w:bCs w:val="0"/>
        </w:rPr>
        <w:t xml:space="preserve">Table </w:t>
      </w:r>
      <w:r>
        <w:rPr>
          <w:b w:val="0"/>
          <w:bCs w:val="0"/>
        </w:rPr>
        <w:fldChar w:fldCharType="begin"/>
      </w:r>
      <w:r>
        <w:rPr>
          <w:b w:val="0"/>
          <w:bCs w:val="0"/>
        </w:rPr>
        <w:instrText xml:space="preserve"> SEQ Table \* ARABIC </w:instrText>
      </w:r>
      <w:r>
        <w:rPr>
          <w:b w:val="0"/>
          <w:bCs w:val="0"/>
        </w:rPr>
        <w:fldChar w:fldCharType="separate"/>
      </w:r>
      <w:r>
        <w:rPr>
          <w:b w:val="0"/>
          <w:bCs w:val="0"/>
          <w:noProof/>
        </w:rPr>
        <w:t>1</w:t>
      </w:r>
      <w:r>
        <w:rPr>
          <w:b w:val="0"/>
          <w:bCs w:val="0"/>
        </w:rPr>
        <w:fldChar w:fldCharType="end"/>
      </w:r>
      <w:r w:rsidRPr="008C5DB7">
        <w:rPr>
          <w:b w:val="0"/>
          <w:bCs w:val="0"/>
        </w:rPr>
        <w:t xml:space="preserve">: </w:t>
      </w:r>
      <w:r>
        <w:rPr>
          <w:b w:val="0"/>
          <w:bCs w:val="0"/>
        </w:rPr>
        <w:t>Summary of eligible ceiling</w:t>
      </w:r>
      <w:r w:rsidRPr="00E23651">
        <w:rPr>
          <w:b w:val="0"/>
          <w:bCs w:val="0"/>
        </w:rPr>
        <w:t xml:space="preserve"> insulation</w:t>
      </w:r>
      <w:r>
        <w:rPr>
          <w:b w:val="0"/>
        </w:rPr>
        <w:t xml:space="preserve"> </w:t>
      </w:r>
      <w:r>
        <w:rPr>
          <w:b w:val="0"/>
          <w:bCs w:val="0"/>
        </w:rPr>
        <w:t>activity scenarios (activity 48)</w:t>
      </w:r>
    </w:p>
    <w:tbl>
      <w:tblPr>
        <w:tblStyle w:val="TableGrid1"/>
        <w:tblW w:w="5222" w:type="pct"/>
        <w:tblLook w:val="04A0" w:firstRow="1" w:lastRow="0" w:firstColumn="1" w:lastColumn="0" w:noHBand="0" w:noVBand="1"/>
        <w:tblCaption w:val="Table 2 - Additional requirements for insulation to be installed"/>
        <w:tblDescription w:val="Table 2 - Additional requirements for insulation to be installed"/>
      </w:tblPr>
      <w:tblGrid>
        <w:gridCol w:w="2126"/>
        <w:gridCol w:w="7940"/>
      </w:tblGrid>
      <w:tr w:rsidR="00A17600" w14:paraId="315074D8" w14:textId="77777777">
        <w:trPr>
          <w:cnfStyle w:val="100000000000" w:firstRow="1" w:lastRow="0" w:firstColumn="0" w:lastColumn="0" w:oddVBand="0" w:evenVBand="0" w:oddHBand="0" w:evenHBand="0" w:firstRowFirstColumn="0" w:firstRowLastColumn="0" w:lastRowFirstColumn="0" w:lastRowLastColumn="0"/>
        </w:trPr>
        <w:tc>
          <w:tcPr>
            <w:tcW w:w="1056" w:type="pct"/>
          </w:tcPr>
          <w:p w14:paraId="3A150568" w14:textId="77777777" w:rsidR="00A17600" w:rsidRDefault="00A17600">
            <w:pPr>
              <w:keepNext/>
              <w:spacing w:before="70" w:after="70"/>
              <w:rPr>
                <w:b w:val="0"/>
              </w:rPr>
            </w:pPr>
            <w:r>
              <w:t>Product category/</w:t>
            </w:r>
          </w:p>
          <w:p w14:paraId="537D4604" w14:textId="77777777" w:rsidR="00A17600" w:rsidRDefault="00A17600">
            <w:pPr>
              <w:keepNext/>
              <w:spacing w:before="70" w:after="70"/>
              <w:rPr>
                <w:color w:val="000000"/>
                <w:sz w:val="24"/>
                <w:szCs w:val="24"/>
              </w:rPr>
            </w:pPr>
            <w:r>
              <w:t xml:space="preserve">Activity scenario </w:t>
            </w:r>
          </w:p>
        </w:tc>
        <w:tc>
          <w:tcPr>
            <w:tcW w:w="3944" w:type="pct"/>
          </w:tcPr>
          <w:p w14:paraId="07F3DC20" w14:textId="77777777" w:rsidR="00A17600" w:rsidRDefault="00A17600">
            <w:pPr>
              <w:keepNext/>
              <w:spacing w:before="70" w:after="70"/>
              <w:rPr>
                <w:color w:val="000000"/>
                <w:sz w:val="24"/>
                <w:szCs w:val="24"/>
              </w:rPr>
            </w:pPr>
            <w:r>
              <w:t>Activity scenario description</w:t>
            </w:r>
          </w:p>
        </w:tc>
      </w:tr>
      <w:tr w:rsidR="00A17600" w14:paraId="4B9A5D8B" w14:textId="77777777">
        <w:trPr>
          <w:cnfStyle w:val="000000100000" w:firstRow="0" w:lastRow="0" w:firstColumn="0" w:lastColumn="0" w:oddVBand="0" w:evenVBand="0" w:oddHBand="1" w:evenHBand="0" w:firstRowFirstColumn="0" w:firstRowLastColumn="0" w:lastRowFirstColumn="0" w:lastRowLastColumn="0"/>
        </w:trPr>
        <w:tc>
          <w:tcPr>
            <w:tcW w:w="1056" w:type="pct"/>
          </w:tcPr>
          <w:p w14:paraId="769F454D" w14:textId="77777777" w:rsidR="00A17600" w:rsidRDefault="00A17600">
            <w:pPr>
              <w:spacing w:before="70" w:after="70"/>
              <w:rPr>
                <w:color w:val="000000"/>
                <w:sz w:val="24"/>
                <w:szCs w:val="24"/>
              </w:rPr>
            </w:pPr>
            <w:r>
              <w:rPr>
                <w:color w:val="000000"/>
              </w:rPr>
              <w:t>48A (</w:t>
            </w:r>
            <w:proofErr w:type="spellStart"/>
            <w:r>
              <w:rPr>
                <w:color w:val="000000"/>
              </w:rPr>
              <w:t>i</w:t>
            </w:r>
            <w:proofErr w:type="spellEnd"/>
            <w:r>
              <w:rPr>
                <w:color w:val="000000"/>
              </w:rPr>
              <w:t>)</w:t>
            </w:r>
          </w:p>
        </w:tc>
        <w:tc>
          <w:tcPr>
            <w:tcW w:w="3944" w:type="pct"/>
          </w:tcPr>
          <w:p w14:paraId="57329C13" w14:textId="6D863CAC" w:rsidR="00A17600" w:rsidRPr="00DB27E1" w:rsidRDefault="00A17600">
            <w:pPr>
              <w:spacing w:before="70" w:after="70"/>
            </w:pPr>
            <w:r>
              <w:rPr>
                <w:color w:val="000000"/>
              </w:rPr>
              <w:t xml:space="preserve">Installing a bulk insulation product(s) (batts or blanket) </w:t>
            </w:r>
            <w:r>
              <w:t xml:space="preserve">in an uninsulated residential ceiling </w:t>
            </w:r>
            <w:r w:rsidR="00852D0B">
              <w:t>space</w:t>
            </w:r>
          </w:p>
        </w:tc>
      </w:tr>
      <w:tr w:rsidR="00A17600" w14:paraId="340A8225" w14:textId="77777777">
        <w:trPr>
          <w:cnfStyle w:val="000000010000" w:firstRow="0" w:lastRow="0" w:firstColumn="0" w:lastColumn="0" w:oddVBand="0" w:evenVBand="0" w:oddHBand="0" w:evenHBand="1" w:firstRowFirstColumn="0" w:firstRowLastColumn="0" w:lastRowFirstColumn="0" w:lastRowLastColumn="0"/>
        </w:trPr>
        <w:tc>
          <w:tcPr>
            <w:tcW w:w="1056" w:type="pct"/>
          </w:tcPr>
          <w:p w14:paraId="7C0372C3" w14:textId="77777777" w:rsidR="00A17600" w:rsidRDefault="00A17600">
            <w:pPr>
              <w:spacing w:before="70" w:after="70"/>
              <w:rPr>
                <w:color w:val="000000"/>
                <w:sz w:val="24"/>
                <w:szCs w:val="24"/>
              </w:rPr>
            </w:pPr>
            <w:r>
              <w:rPr>
                <w:color w:val="000000"/>
              </w:rPr>
              <w:t>48A (ii)</w:t>
            </w:r>
          </w:p>
        </w:tc>
        <w:tc>
          <w:tcPr>
            <w:tcW w:w="3944" w:type="pct"/>
          </w:tcPr>
          <w:p w14:paraId="2B5697CE" w14:textId="11229938" w:rsidR="00A17600" w:rsidRPr="00C8130B" w:rsidRDefault="00A17600">
            <w:pPr>
              <w:spacing w:before="70" w:after="70"/>
              <w:rPr>
                <w:color w:val="000000"/>
              </w:rPr>
            </w:pPr>
            <w:r>
              <w:rPr>
                <w:color w:val="000000"/>
              </w:rPr>
              <w:t xml:space="preserve">Installing a bulk insulation product(s) (batts or blanket) </w:t>
            </w:r>
            <w:r>
              <w:t xml:space="preserve">in an under insulated residential ceiling </w:t>
            </w:r>
            <w:r w:rsidR="00852D0B">
              <w:t>space</w:t>
            </w:r>
          </w:p>
        </w:tc>
      </w:tr>
      <w:tr w:rsidR="00A17600" w14:paraId="6D96F687" w14:textId="77777777">
        <w:trPr>
          <w:cnfStyle w:val="000000100000" w:firstRow="0" w:lastRow="0" w:firstColumn="0" w:lastColumn="0" w:oddVBand="0" w:evenVBand="0" w:oddHBand="1" w:evenHBand="0" w:firstRowFirstColumn="0" w:firstRowLastColumn="0" w:lastRowFirstColumn="0" w:lastRowLastColumn="0"/>
        </w:trPr>
        <w:tc>
          <w:tcPr>
            <w:tcW w:w="1056" w:type="pct"/>
          </w:tcPr>
          <w:p w14:paraId="122F83C9" w14:textId="77777777" w:rsidR="00A17600" w:rsidRDefault="00A17600">
            <w:pPr>
              <w:spacing w:before="70" w:after="70"/>
              <w:rPr>
                <w:color w:val="000000"/>
                <w:sz w:val="24"/>
                <w:szCs w:val="24"/>
              </w:rPr>
            </w:pPr>
            <w:r>
              <w:rPr>
                <w:color w:val="000000"/>
              </w:rPr>
              <w:t>48B (</w:t>
            </w:r>
            <w:proofErr w:type="spellStart"/>
            <w:r>
              <w:rPr>
                <w:color w:val="000000"/>
              </w:rPr>
              <w:t>i</w:t>
            </w:r>
            <w:proofErr w:type="spellEnd"/>
            <w:r>
              <w:rPr>
                <w:color w:val="000000"/>
              </w:rPr>
              <w:t>)</w:t>
            </w:r>
          </w:p>
        </w:tc>
        <w:tc>
          <w:tcPr>
            <w:tcW w:w="3944" w:type="pct"/>
          </w:tcPr>
          <w:p w14:paraId="43DF6E4A" w14:textId="38EBCB22" w:rsidR="00A17600" w:rsidRPr="00DF573A" w:rsidRDefault="00A17600">
            <w:pPr>
              <w:spacing w:before="70" w:after="70"/>
              <w:rPr>
                <w:color w:val="000000"/>
              </w:rPr>
            </w:pPr>
            <w:r>
              <w:rPr>
                <w:color w:val="000000"/>
              </w:rPr>
              <w:t xml:space="preserve">Installing a rigid cellular foam insulation product(s) </w:t>
            </w:r>
            <w:r>
              <w:t xml:space="preserve">in an uninsulated residential ceiling </w:t>
            </w:r>
            <w:r w:rsidR="00CF6A87">
              <w:t>space</w:t>
            </w:r>
          </w:p>
        </w:tc>
      </w:tr>
      <w:tr w:rsidR="00A17600" w14:paraId="6CC43FDE" w14:textId="77777777">
        <w:trPr>
          <w:cnfStyle w:val="000000010000" w:firstRow="0" w:lastRow="0" w:firstColumn="0" w:lastColumn="0" w:oddVBand="0" w:evenVBand="0" w:oddHBand="0" w:evenHBand="1" w:firstRowFirstColumn="0" w:firstRowLastColumn="0" w:lastRowFirstColumn="0" w:lastRowLastColumn="0"/>
        </w:trPr>
        <w:tc>
          <w:tcPr>
            <w:tcW w:w="1056" w:type="pct"/>
          </w:tcPr>
          <w:p w14:paraId="537C9D97" w14:textId="77777777" w:rsidR="00A17600" w:rsidRDefault="00A17600">
            <w:pPr>
              <w:spacing w:before="70" w:after="70"/>
              <w:rPr>
                <w:color w:val="000000"/>
                <w:sz w:val="24"/>
                <w:szCs w:val="24"/>
              </w:rPr>
            </w:pPr>
            <w:r>
              <w:rPr>
                <w:color w:val="000000"/>
              </w:rPr>
              <w:t>48B (ii)</w:t>
            </w:r>
          </w:p>
        </w:tc>
        <w:tc>
          <w:tcPr>
            <w:tcW w:w="3944" w:type="pct"/>
          </w:tcPr>
          <w:p w14:paraId="6EB69021" w14:textId="572FE355" w:rsidR="00A17600" w:rsidRPr="00245127" w:rsidRDefault="00A17600">
            <w:pPr>
              <w:spacing w:before="70" w:after="70"/>
              <w:rPr>
                <w:color w:val="000000"/>
              </w:rPr>
            </w:pPr>
            <w:r>
              <w:rPr>
                <w:color w:val="000000"/>
              </w:rPr>
              <w:t xml:space="preserve">Installing a rigid cellular foam insulation product(s) </w:t>
            </w:r>
            <w:r>
              <w:t xml:space="preserve">in an under insulated residential ceiling </w:t>
            </w:r>
            <w:r w:rsidR="00CF6A87">
              <w:t>space</w:t>
            </w:r>
          </w:p>
        </w:tc>
      </w:tr>
    </w:tbl>
    <w:p w14:paraId="68FEA688" w14:textId="0E17D9DC" w:rsidR="00A32AE3" w:rsidRDefault="00A32AE3" w:rsidP="007D7EBD">
      <w:pPr>
        <w:pStyle w:val="Heading3numbered"/>
        <w:ind w:left="709" w:hanging="851"/>
      </w:pPr>
      <w:r w:rsidRPr="007D7EBD">
        <w:t xml:space="preserve">Eligible premises </w:t>
      </w:r>
    </w:p>
    <w:p w14:paraId="392874C9" w14:textId="19CE8DC4" w:rsidR="006375CA" w:rsidRDefault="00A32AE3" w:rsidP="00A32AE3">
      <w:r w:rsidRPr="00D035EC">
        <w:t>To be eligible</w:t>
      </w:r>
      <w:r w:rsidR="009962CB">
        <w:t xml:space="preserve"> to create VEECs</w:t>
      </w:r>
      <w:r w:rsidRPr="00D035EC">
        <w:t>, the ceiling insulation installation must</w:t>
      </w:r>
      <w:r>
        <w:t xml:space="preserve"> </w:t>
      </w:r>
      <w:r w:rsidRPr="00D035EC">
        <w:t>be undertaken</w:t>
      </w:r>
      <w:r w:rsidR="006375CA">
        <w:t>:</w:t>
      </w:r>
    </w:p>
    <w:p w14:paraId="4FA164DB" w14:textId="612E391D" w:rsidR="00EC627D" w:rsidRDefault="00EC627D" w:rsidP="006E3735">
      <w:pPr>
        <w:pStyle w:val="ListBullet"/>
      </w:pPr>
      <w:r>
        <w:t>in premises that is either a:</w:t>
      </w:r>
    </w:p>
    <w:p w14:paraId="7DA6F86D" w14:textId="00E068B2" w:rsidR="00EC627D" w:rsidRPr="0074175F" w:rsidRDefault="00EC627D" w:rsidP="00F240F4">
      <w:pPr>
        <w:pStyle w:val="ListBullet2"/>
        <w:ind w:hanging="360"/>
      </w:pPr>
      <w:r w:rsidRPr="0074175F">
        <w:t>Class 1 building under Part A6 of Volume One of the Building Code; or</w:t>
      </w:r>
    </w:p>
    <w:p w14:paraId="099569C2" w14:textId="320F0A20" w:rsidR="00EC627D" w:rsidRPr="0074175F" w:rsidRDefault="00EC627D" w:rsidP="00700433">
      <w:pPr>
        <w:pStyle w:val="ListBullet2"/>
      </w:pPr>
      <w:r w:rsidRPr="0074175F">
        <w:t>sole occupancy unit of a Class 2 building under Part A6 of Volume One of the Building Code</w:t>
      </w:r>
    </w:p>
    <w:p w14:paraId="2239F435" w14:textId="5A8AE5DC" w:rsidR="00EC627D" w:rsidRDefault="00EC627D" w:rsidP="006E3735">
      <w:pPr>
        <w:pStyle w:val="ListBullet"/>
      </w:pPr>
      <w:r>
        <w:t xml:space="preserve">in the </w:t>
      </w:r>
      <w:r w:rsidR="000E45A8">
        <w:t xml:space="preserve">space above </w:t>
      </w:r>
      <w:r w:rsidR="00F16864">
        <w:t xml:space="preserve">a ceiling </w:t>
      </w:r>
      <w:r w:rsidR="00EE3390">
        <w:t xml:space="preserve">where </w:t>
      </w:r>
      <w:r w:rsidR="00F16864">
        <w:t>there is either a roof cav</w:t>
      </w:r>
      <w:r w:rsidR="00EE3390">
        <w:t xml:space="preserve">ity or exposed roof, and not another </w:t>
      </w:r>
      <w:proofErr w:type="spellStart"/>
      <w:r w:rsidR="00EE3390">
        <w:t>storey</w:t>
      </w:r>
      <w:proofErr w:type="spellEnd"/>
      <w:r w:rsidR="000E4AEE">
        <w:t xml:space="preserve"> (</w:t>
      </w:r>
      <w:r w:rsidR="00634AA2">
        <w:t>ceiling</w:t>
      </w:r>
      <w:r w:rsidR="00BC4952">
        <w:t xml:space="preserve"> space</w:t>
      </w:r>
      <w:r w:rsidR="008A7267">
        <w:t xml:space="preserve">) </w:t>
      </w:r>
    </w:p>
    <w:p w14:paraId="2E4B33A2" w14:textId="16000AE1" w:rsidR="00EB3F30" w:rsidRDefault="00377EB9" w:rsidP="006E3735">
      <w:pPr>
        <w:pStyle w:val="ListBullet"/>
      </w:pPr>
      <w:r>
        <w:t>in a</w:t>
      </w:r>
      <w:r w:rsidR="00C510FA">
        <w:t xml:space="preserve">n </w:t>
      </w:r>
      <w:r>
        <w:t>area that is either</w:t>
      </w:r>
      <w:r w:rsidR="00EB3F30">
        <w:t>:</w:t>
      </w:r>
    </w:p>
    <w:p w14:paraId="29FD59B5" w14:textId="4B72724A" w:rsidR="00592B4F" w:rsidRPr="00494C52" w:rsidRDefault="00377EB9" w:rsidP="00764C11">
      <w:pPr>
        <w:pStyle w:val="ListBullet2"/>
      </w:pPr>
      <w:r w:rsidRPr="00494C52">
        <w:t xml:space="preserve">uninsulated </w:t>
      </w:r>
      <w:r w:rsidR="00EB3F30" w:rsidRPr="00494C52">
        <w:t>(i.e. a space that contains no existing insulation</w:t>
      </w:r>
      <w:r w:rsidR="00592B4F" w:rsidRPr="00494C52">
        <w:t xml:space="preserve"> or </w:t>
      </w:r>
      <w:r w:rsidR="009A57E3">
        <w:t>only</w:t>
      </w:r>
      <w:r w:rsidR="00EB3F30" w:rsidRPr="00494C52">
        <w:t xml:space="preserve"> reflective foil insulation</w:t>
      </w:r>
      <w:r w:rsidR="009A57E3">
        <w:t xml:space="preserve"> sheet</w:t>
      </w:r>
      <w:r w:rsidR="001F7AE6">
        <w:t>s</w:t>
      </w:r>
      <w:r w:rsidR="00EB3F30" w:rsidRPr="00494C52">
        <w:t xml:space="preserve"> hung below the roofing material</w:t>
      </w:r>
      <w:r w:rsidR="00592B4F" w:rsidRPr="00494C52">
        <w:t>), or</w:t>
      </w:r>
    </w:p>
    <w:p w14:paraId="1EC003B4" w14:textId="2730A56A" w:rsidR="00A0616A" w:rsidRPr="00494C52" w:rsidRDefault="00377EB9" w:rsidP="00764C11">
      <w:pPr>
        <w:pStyle w:val="ListBullet2"/>
      </w:pPr>
      <w:r w:rsidRPr="00494C52">
        <w:t>under-insulated</w:t>
      </w:r>
      <w:r w:rsidR="00592B4F" w:rsidRPr="00494C52">
        <w:t xml:space="preserve"> (i.e. a space that contains existing uncompressed insulation with an average R-value of less than R2.0</w:t>
      </w:r>
      <w:r w:rsidR="00290C55" w:rsidRPr="00494C52">
        <w:t>)</w:t>
      </w:r>
      <w:r w:rsidR="00592B4F" w:rsidRPr="00494C52">
        <w:t>.</w:t>
      </w:r>
    </w:p>
    <w:p w14:paraId="7622358B" w14:textId="3B0E6E12" w:rsidR="00F038DD" w:rsidRDefault="0015420A" w:rsidP="00CA3BE4">
      <w:r>
        <w:t>T</w:t>
      </w:r>
      <w:r w:rsidR="00F038DD">
        <w:t xml:space="preserve">he ceiling insulation </w:t>
      </w:r>
      <w:r w:rsidR="00E77057">
        <w:t xml:space="preserve">activity </w:t>
      </w:r>
      <w:r>
        <w:t xml:space="preserve">is </w:t>
      </w:r>
      <w:r w:rsidRPr="002A55BA">
        <w:rPr>
          <w:b/>
        </w:rPr>
        <w:t>not</w:t>
      </w:r>
      <w:r>
        <w:t xml:space="preserve"> eligible </w:t>
      </w:r>
      <w:r w:rsidR="000F2C01">
        <w:t>for VEECs</w:t>
      </w:r>
      <w:r w:rsidR="00F00A7E">
        <w:t xml:space="preserve"> </w:t>
      </w:r>
      <w:r w:rsidR="00756847">
        <w:t xml:space="preserve">if </w:t>
      </w:r>
      <w:r w:rsidR="00E77057">
        <w:t xml:space="preserve">insulation </w:t>
      </w:r>
      <w:r w:rsidR="00756847">
        <w:t xml:space="preserve">is installed </w:t>
      </w:r>
      <w:r w:rsidR="00E77057">
        <w:t xml:space="preserve">in </w:t>
      </w:r>
      <w:r w:rsidR="006A54E6">
        <w:t xml:space="preserve">a </w:t>
      </w:r>
      <w:r w:rsidR="00E77057">
        <w:t>premises</w:t>
      </w:r>
      <w:r w:rsidR="006524F1">
        <w:t xml:space="preserve"> unless</w:t>
      </w:r>
      <w:r w:rsidR="00E77057">
        <w:t xml:space="preserve">: </w:t>
      </w:r>
    </w:p>
    <w:p w14:paraId="426ABA4E" w14:textId="3B87526E" w:rsidR="00D97204" w:rsidRPr="005A59EF" w:rsidRDefault="005E7709" w:rsidP="006E3735">
      <w:pPr>
        <w:pStyle w:val="ListBullet"/>
      </w:pPr>
      <w:r>
        <w:t>Every</w:t>
      </w:r>
      <w:r w:rsidR="00892C84">
        <w:t xml:space="preserve"> </w:t>
      </w:r>
      <w:r w:rsidR="00D672FF" w:rsidRPr="005A59EF">
        <w:t>luminaire</w:t>
      </w:r>
      <w:r w:rsidR="006524F1">
        <w:t xml:space="preserve"> </w:t>
      </w:r>
      <w:r w:rsidR="00756847">
        <w:t>in</w:t>
      </w:r>
      <w:r w:rsidR="009F267C">
        <w:t>stalled in</w:t>
      </w:r>
      <w:r w:rsidR="00756847">
        <w:t xml:space="preserve"> the ceiling </w:t>
      </w:r>
      <w:r w:rsidR="006524F1">
        <w:t xml:space="preserve">is </w:t>
      </w:r>
      <w:r w:rsidR="00B939E0">
        <w:t xml:space="preserve">classified and </w:t>
      </w:r>
      <w:r w:rsidR="00B47FD3">
        <w:t>marked as</w:t>
      </w:r>
      <w:r w:rsidR="00B47FD3" w:rsidRPr="005A59EF">
        <w:t xml:space="preserve"> </w:t>
      </w:r>
      <w:r w:rsidR="00A32AE3" w:rsidRPr="005A59EF">
        <w:t>IC or IC-4 luminaire</w:t>
      </w:r>
      <w:r w:rsidR="00756847">
        <w:t>s</w:t>
      </w:r>
      <w:r w:rsidR="004D76D9" w:rsidRPr="005A59EF" w:rsidDel="0091550B">
        <w:t xml:space="preserve"> </w:t>
      </w:r>
      <w:r w:rsidR="001607A2" w:rsidRPr="005A59EF">
        <w:t xml:space="preserve">(i.e. </w:t>
      </w:r>
      <w:r w:rsidR="006A63AF">
        <w:t xml:space="preserve">which </w:t>
      </w:r>
      <w:r w:rsidR="003932F4">
        <w:t xml:space="preserve">is intended to </w:t>
      </w:r>
      <w:r w:rsidR="006A63AF">
        <w:t>indicate</w:t>
      </w:r>
      <w:r w:rsidR="00110188">
        <w:t xml:space="preserve"> the</w:t>
      </w:r>
      <w:r w:rsidR="00725F40" w:rsidRPr="005A59EF">
        <w:t xml:space="preserve"> lumina</w:t>
      </w:r>
      <w:r w:rsidR="003932F4">
        <w:t>i</w:t>
      </w:r>
      <w:r w:rsidR="00725F40" w:rsidRPr="005A59EF">
        <w:t>res</w:t>
      </w:r>
      <w:r w:rsidR="00A025F5" w:rsidRPr="005A59EF">
        <w:t xml:space="preserve"> </w:t>
      </w:r>
      <w:r w:rsidR="00110188">
        <w:t>can</w:t>
      </w:r>
      <w:r w:rsidR="00D97204" w:rsidRPr="005A59EF">
        <w:t xml:space="preserve"> be safely abutted</w:t>
      </w:r>
      <w:r w:rsidR="001F5928">
        <w:t xml:space="preserve"> against</w:t>
      </w:r>
      <w:r w:rsidR="00D97204" w:rsidRPr="005A59EF">
        <w:t xml:space="preserve"> or covered with </w:t>
      </w:r>
      <w:r w:rsidR="00EB3F30" w:rsidRPr="005A59EF">
        <w:t>insulation</w:t>
      </w:r>
      <w:r w:rsidR="00D97204" w:rsidRPr="005A59EF">
        <w:t>)</w:t>
      </w:r>
      <w:r w:rsidR="00D94297">
        <w:t>,</w:t>
      </w:r>
      <w:r w:rsidR="001200BC">
        <w:t xml:space="preserve"> and</w:t>
      </w:r>
    </w:p>
    <w:p w14:paraId="579F2503" w14:textId="21187A35" w:rsidR="00EF5AB9" w:rsidRDefault="005E7709" w:rsidP="006E3735">
      <w:pPr>
        <w:pStyle w:val="ListBullet"/>
      </w:pPr>
      <w:r>
        <w:t>Neither</w:t>
      </w:r>
      <w:r w:rsidR="00EB20A1">
        <w:t xml:space="preserve"> the ceiling above the </w:t>
      </w:r>
      <w:r w:rsidR="007C34A1">
        <w:t xml:space="preserve">installation </w:t>
      </w:r>
      <w:r w:rsidR="001200BC">
        <w:t xml:space="preserve">nor the floor or other structure underneath the installation </w:t>
      </w:r>
      <w:r w:rsidR="00DF083A">
        <w:t>was</w:t>
      </w:r>
      <w:r w:rsidR="006F7A6F" w:rsidRPr="005A59EF">
        <w:t xml:space="preserve"> cons</w:t>
      </w:r>
      <w:r w:rsidR="00FE60DF" w:rsidRPr="005A59EF">
        <w:t>tru</w:t>
      </w:r>
      <w:r w:rsidR="001E715D" w:rsidRPr="005A59EF">
        <w:t>c</w:t>
      </w:r>
      <w:r w:rsidR="00FE60DF" w:rsidRPr="005A59EF">
        <w:t>ted in the last 5 years</w:t>
      </w:r>
      <w:r w:rsidR="003932F4">
        <w:t xml:space="preserve"> (</w:t>
      </w:r>
      <w:r w:rsidR="004F5517">
        <w:t>noting that</w:t>
      </w:r>
      <w:r w:rsidR="00DF7E11">
        <w:t xml:space="preserve"> this</w:t>
      </w:r>
      <w:r w:rsidR="003932F4">
        <w:t xml:space="preserve"> may also </w:t>
      </w:r>
      <w:r w:rsidR="00DF7E11">
        <w:t xml:space="preserve">apply </w:t>
      </w:r>
      <w:r w:rsidR="004F5517">
        <w:t>for</w:t>
      </w:r>
      <w:r w:rsidR="00DF7E11">
        <w:t xml:space="preserve"> renovations or other works)</w:t>
      </w:r>
      <w:r w:rsidR="00455632" w:rsidRPr="005A59EF">
        <w:t>.</w:t>
      </w:r>
    </w:p>
    <w:p w14:paraId="00E8010F" w14:textId="47A21AC3" w:rsidR="00FB4CDB" w:rsidRDefault="004577E6" w:rsidP="009863ED">
      <w:pPr>
        <w:pStyle w:val="Heading3numbered"/>
      </w:pPr>
      <w:r>
        <w:t>Eligible products</w:t>
      </w:r>
    </w:p>
    <w:p w14:paraId="62E29879" w14:textId="77777777" w:rsidR="004B2DB1" w:rsidRDefault="00BA0D90" w:rsidP="00860DFB">
      <w:r>
        <w:t xml:space="preserve">Products installed under the ceiling insulation activity </w:t>
      </w:r>
      <w:r w:rsidR="00D35058">
        <w:t>must</w:t>
      </w:r>
      <w:r>
        <w:t xml:space="preserve"> be listed on the VEU Register of Products</w:t>
      </w:r>
      <w:r w:rsidR="00801F15">
        <w:t xml:space="preserve"> </w:t>
      </w:r>
      <w:r w:rsidR="004D0B84">
        <w:t>at</w:t>
      </w:r>
      <w:r w:rsidR="0068111A">
        <w:t xml:space="preserve"> the time</w:t>
      </w:r>
      <w:r w:rsidR="00801F15">
        <w:t xml:space="preserve"> VEEC</w:t>
      </w:r>
      <w:r w:rsidR="00455DF7">
        <w:t xml:space="preserve">s are created.  </w:t>
      </w:r>
    </w:p>
    <w:p w14:paraId="76C39117" w14:textId="010E13F2" w:rsidR="00860DFB" w:rsidRDefault="002B437B" w:rsidP="00860DFB">
      <w:r>
        <w:t xml:space="preserve">The products must meet </w:t>
      </w:r>
      <w:r w:rsidR="004B2DB1">
        <w:t xml:space="preserve">the </w:t>
      </w:r>
      <w:r>
        <w:t xml:space="preserve">product requirements </w:t>
      </w:r>
      <w:r w:rsidR="002A411E">
        <w:t>l</w:t>
      </w:r>
      <w:r w:rsidR="00BA0D90">
        <w:t>isted in table 2</w:t>
      </w:r>
      <w:r>
        <w:t xml:space="preserve"> to be </w:t>
      </w:r>
      <w:r w:rsidR="008334B4">
        <w:t>eligible for</w:t>
      </w:r>
      <w:r w:rsidR="00E77057">
        <w:t xml:space="preserve"> approval </w:t>
      </w:r>
      <w:r w:rsidR="009C1485">
        <w:t xml:space="preserve">by the commission </w:t>
      </w:r>
      <w:r w:rsidR="00E77057">
        <w:t>for</w:t>
      </w:r>
      <w:r w:rsidR="008334B4">
        <w:t xml:space="preserve"> listing on the</w:t>
      </w:r>
      <w:r w:rsidR="009C1485">
        <w:t xml:space="preserve"> VEU Register of Products</w:t>
      </w:r>
      <w:r w:rsidR="002A411E">
        <w:t>.</w:t>
      </w:r>
    </w:p>
    <w:p w14:paraId="22070AA1" w14:textId="1D2DCBE4" w:rsidR="00613BEC" w:rsidRPr="006A3E69" w:rsidRDefault="000F5473" w:rsidP="000F5473">
      <w:pPr>
        <w:pStyle w:val="Caption"/>
        <w:rPr>
          <w:b w:val="0"/>
        </w:rPr>
      </w:pPr>
      <w:r w:rsidRPr="006A3E69">
        <w:rPr>
          <w:b w:val="0"/>
        </w:rPr>
        <w:t xml:space="preserve">Table </w:t>
      </w:r>
      <w:r w:rsidR="00355105" w:rsidRPr="006A3E69">
        <w:rPr>
          <w:b w:val="0"/>
        </w:rPr>
        <w:t>2</w:t>
      </w:r>
      <w:r w:rsidRPr="006A3E69">
        <w:rPr>
          <w:b w:val="0"/>
        </w:rPr>
        <w:t xml:space="preserve">: </w:t>
      </w:r>
      <w:r w:rsidR="00E67EB6" w:rsidRPr="006A3E69">
        <w:rPr>
          <w:b w:val="0"/>
        </w:rPr>
        <w:t>P</w:t>
      </w:r>
      <w:r w:rsidR="00DA47F0" w:rsidRPr="006A3E69">
        <w:rPr>
          <w:b w:val="0"/>
        </w:rPr>
        <w:t xml:space="preserve">roduct </w:t>
      </w:r>
      <w:r w:rsidR="003935F1" w:rsidRPr="006A3E69">
        <w:rPr>
          <w:b w:val="0"/>
        </w:rPr>
        <w:t xml:space="preserve">requirements </w:t>
      </w:r>
      <w:r w:rsidR="00E250F9" w:rsidRPr="006A3E69">
        <w:rPr>
          <w:b w:val="0"/>
        </w:rPr>
        <w:t xml:space="preserve">(including pre-installation and warranty requirements) </w:t>
      </w:r>
      <w:r w:rsidR="003935F1" w:rsidRPr="006A3E69">
        <w:rPr>
          <w:b w:val="0"/>
        </w:rPr>
        <w:t>for ceiling insulation</w:t>
      </w:r>
      <w:r w:rsidR="000B61E4" w:rsidRPr="006A3E69">
        <w:rPr>
          <w:b w:val="0"/>
        </w:rPr>
        <w:t xml:space="preserve"> activity scenarios</w:t>
      </w:r>
    </w:p>
    <w:tbl>
      <w:tblPr>
        <w:tblStyle w:val="TableGrid"/>
        <w:tblW w:w="9639" w:type="dxa"/>
        <w:tblLook w:val="04A0" w:firstRow="1" w:lastRow="0" w:firstColumn="1" w:lastColumn="0" w:noHBand="0" w:noVBand="1"/>
      </w:tblPr>
      <w:tblGrid>
        <w:gridCol w:w="1134"/>
        <w:gridCol w:w="2268"/>
        <w:gridCol w:w="6237"/>
      </w:tblGrid>
      <w:tr w:rsidR="007920E8" w:rsidRPr="0010000F" w14:paraId="574A4FE5" w14:textId="77777777" w:rsidTr="00B72F0A">
        <w:trPr>
          <w:cnfStyle w:val="100000000000" w:firstRow="1" w:lastRow="0" w:firstColumn="0" w:lastColumn="0" w:oddVBand="0" w:evenVBand="0" w:oddHBand="0" w:evenHBand="0" w:firstRowFirstColumn="0" w:firstRowLastColumn="0" w:lastRowFirstColumn="0" w:lastRowLastColumn="0"/>
        </w:trPr>
        <w:tc>
          <w:tcPr>
            <w:tcW w:w="1134" w:type="dxa"/>
          </w:tcPr>
          <w:p w14:paraId="455D3C72" w14:textId="4303D9B3" w:rsidR="007920E8" w:rsidRPr="00E7112A" w:rsidRDefault="007920E8">
            <w:pPr>
              <w:rPr>
                <w:sz w:val="20"/>
                <w:szCs w:val="20"/>
              </w:rPr>
            </w:pPr>
            <w:r w:rsidRPr="00E7112A">
              <w:rPr>
                <w:rFonts w:cstheme="minorHAnsi"/>
                <w:sz w:val="20"/>
                <w:szCs w:val="20"/>
                <w:lang w:val="en-US"/>
              </w:rPr>
              <w:t xml:space="preserve">Product category </w:t>
            </w:r>
          </w:p>
        </w:tc>
        <w:tc>
          <w:tcPr>
            <w:tcW w:w="2268" w:type="dxa"/>
          </w:tcPr>
          <w:p w14:paraId="24E4BF60" w14:textId="77777777" w:rsidR="007920E8" w:rsidRPr="00E7112A" w:rsidRDefault="007920E8">
            <w:pPr>
              <w:rPr>
                <w:sz w:val="20"/>
                <w:szCs w:val="20"/>
              </w:rPr>
            </w:pPr>
            <w:r w:rsidRPr="00E7112A">
              <w:rPr>
                <w:sz w:val="20"/>
                <w:szCs w:val="20"/>
              </w:rPr>
              <w:t>Requirement type</w:t>
            </w:r>
          </w:p>
        </w:tc>
        <w:tc>
          <w:tcPr>
            <w:tcW w:w="6237" w:type="dxa"/>
          </w:tcPr>
          <w:p w14:paraId="768E972B" w14:textId="77777777" w:rsidR="007920E8" w:rsidRPr="00E7112A" w:rsidRDefault="007920E8">
            <w:pPr>
              <w:rPr>
                <w:sz w:val="20"/>
                <w:szCs w:val="20"/>
              </w:rPr>
            </w:pPr>
            <w:r w:rsidRPr="00E7112A">
              <w:rPr>
                <w:sz w:val="20"/>
                <w:szCs w:val="20"/>
              </w:rPr>
              <w:t>Criteria</w:t>
            </w:r>
          </w:p>
        </w:tc>
      </w:tr>
      <w:tr w:rsidR="007920E8" w:rsidRPr="0010000F" w14:paraId="6A8A57A1" w14:textId="77777777" w:rsidTr="00B72F0A">
        <w:trPr>
          <w:cnfStyle w:val="000000100000" w:firstRow="0" w:lastRow="0" w:firstColumn="0" w:lastColumn="0" w:oddVBand="0" w:evenVBand="0" w:oddHBand="1" w:evenHBand="0" w:firstRowFirstColumn="0" w:firstRowLastColumn="0" w:lastRowFirstColumn="0" w:lastRowLastColumn="0"/>
        </w:trPr>
        <w:tc>
          <w:tcPr>
            <w:tcW w:w="1134" w:type="dxa"/>
          </w:tcPr>
          <w:p w14:paraId="58E7E705" w14:textId="77777777" w:rsidR="007920E8" w:rsidRDefault="007920E8" w:rsidP="00886860">
            <w:pPr>
              <w:pStyle w:val="TableBody"/>
            </w:pPr>
            <w:r>
              <w:t>48A</w:t>
            </w:r>
          </w:p>
        </w:tc>
        <w:tc>
          <w:tcPr>
            <w:tcW w:w="2268" w:type="dxa"/>
          </w:tcPr>
          <w:p w14:paraId="53969B0F" w14:textId="77777777" w:rsidR="007920E8" w:rsidRDefault="007920E8" w:rsidP="00886860">
            <w:pPr>
              <w:pStyle w:val="TableBody"/>
            </w:pPr>
            <w:r>
              <w:t>Eligible product</w:t>
            </w:r>
          </w:p>
        </w:tc>
        <w:tc>
          <w:tcPr>
            <w:tcW w:w="6237" w:type="dxa"/>
          </w:tcPr>
          <w:p w14:paraId="53C76C09" w14:textId="1D415B5C" w:rsidR="007920E8" w:rsidRPr="00860DFB" w:rsidRDefault="00C12D13" w:rsidP="00886860">
            <w:pPr>
              <w:pStyle w:val="TableBody"/>
            </w:pPr>
            <w:r>
              <w:t xml:space="preserve">A </w:t>
            </w:r>
            <w:r w:rsidR="004F59B5">
              <w:t xml:space="preserve">bulk </w:t>
            </w:r>
            <w:r w:rsidR="00BC3BE2">
              <w:t xml:space="preserve">insulation </w:t>
            </w:r>
            <w:r w:rsidR="00B10FF0">
              <w:t>product</w:t>
            </w:r>
            <w:r w:rsidR="008A452B">
              <w:t xml:space="preserve"> </w:t>
            </w:r>
            <w:r w:rsidR="009408D4">
              <w:t>th</w:t>
            </w:r>
            <w:r w:rsidR="007920E8" w:rsidRPr="00860DFB">
              <w:t>at—</w:t>
            </w:r>
          </w:p>
          <w:p w14:paraId="499C9941" w14:textId="35D179FC" w:rsidR="008A452B" w:rsidRPr="00E7112A" w:rsidRDefault="00827C58" w:rsidP="006E3735">
            <w:pPr>
              <w:pStyle w:val="TableBullet"/>
              <w:numPr>
                <w:ilvl w:val="0"/>
                <w:numId w:val="15"/>
              </w:numPr>
            </w:pPr>
            <w:r w:rsidRPr="00E7112A">
              <w:t xml:space="preserve">is in the form of a </w:t>
            </w:r>
            <w:proofErr w:type="gramStart"/>
            <w:r w:rsidRPr="00E7112A">
              <w:t>batt</w:t>
            </w:r>
            <w:proofErr w:type="gramEnd"/>
            <w:r w:rsidRPr="00E7112A">
              <w:t xml:space="preserve"> or blanket </w:t>
            </w:r>
          </w:p>
          <w:p w14:paraId="4A55F9C7" w14:textId="247B0ADD" w:rsidR="00422BE3" w:rsidRPr="00E7112A" w:rsidRDefault="0023455D" w:rsidP="006E3735">
            <w:pPr>
              <w:pStyle w:val="TableBullet"/>
              <w:numPr>
                <w:ilvl w:val="0"/>
                <w:numId w:val="15"/>
              </w:numPr>
            </w:pPr>
            <w:r w:rsidRPr="00E7112A">
              <w:t>does not contain metallic materials that conduct electricity</w:t>
            </w:r>
            <w:r w:rsidR="00220351" w:rsidRPr="00E7112A">
              <w:rPr>
                <w:rStyle w:val="FootnoteReference"/>
              </w:rPr>
              <w:footnoteReference w:id="2"/>
            </w:r>
          </w:p>
          <w:p w14:paraId="487A2B31" w14:textId="6CCEC2DA" w:rsidR="0023455D" w:rsidRPr="00E7112A" w:rsidRDefault="002D479B" w:rsidP="006E3735">
            <w:pPr>
              <w:pStyle w:val="TableBullet"/>
              <w:numPr>
                <w:ilvl w:val="0"/>
                <w:numId w:val="15"/>
              </w:numPr>
            </w:pPr>
            <w:r w:rsidRPr="00E7112A">
              <w:t>does not have a metallic surface that conducts electricity</w:t>
            </w:r>
            <w:r w:rsidR="00A81CFF" w:rsidRPr="006E3735">
              <w:rPr>
                <w:vertAlign w:val="superscript"/>
              </w:rPr>
              <w:t>1</w:t>
            </w:r>
          </w:p>
          <w:p w14:paraId="596D000D" w14:textId="5FE4F4AF" w:rsidR="009302F6" w:rsidRPr="00E7112A" w:rsidRDefault="0018480E" w:rsidP="006E3735">
            <w:pPr>
              <w:pStyle w:val="TableBullet"/>
              <w:numPr>
                <w:ilvl w:val="0"/>
                <w:numId w:val="15"/>
              </w:numPr>
            </w:pPr>
            <w:r w:rsidRPr="00E7112A">
              <w:t xml:space="preserve">is not a loose fill or cellulose </w:t>
            </w:r>
            <w:proofErr w:type="spellStart"/>
            <w:r w:rsidRPr="00E7112A">
              <w:t>fibre</w:t>
            </w:r>
            <w:proofErr w:type="spellEnd"/>
            <w:r w:rsidRPr="00E7112A">
              <w:t xml:space="preserve"> insulation product</w:t>
            </w:r>
          </w:p>
          <w:p w14:paraId="526C59AF" w14:textId="596DBBD4" w:rsidR="006E3013" w:rsidRPr="00E7112A" w:rsidRDefault="006E3013" w:rsidP="006E3735">
            <w:pPr>
              <w:pStyle w:val="TableBullet"/>
              <w:numPr>
                <w:ilvl w:val="0"/>
                <w:numId w:val="15"/>
              </w:numPr>
            </w:pPr>
            <w:r w:rsidRPr="00E7112A">
              <w:t>meets thermal insulation and fire hazard properties requirement set out below</w:t>
            </w:r>
          </w:p>
          <w:p w14:paraId="0F87DF33" w14:textId="4F506758" w:rsidR="007920E8" w:rsidRPr="00E7112A" w:rsidRDefault="007920E8" w:rsidP="006E3735">
            <w:pPr>
              <w:pStyle w:val="TableBullet"/>
              <w:numPr>
                <w:ilvl w:val="0"/>
                <w:numId w:val="15"/>
              </w:numPr>
            </w:pPr>
            <w:r w:rsidRPr="00E7112A">
              <w:t xml:space="preserve">is listed on the VEU Register of Products </w:t>
            </w:r>
            <w:r w:rsidR="004D0B84">
              <w:t>at</w:t>
            </w:r>
            <w:r w:rsidR="004D0B84" w:rsidRPr="00E7112A">
              <w:t xml:space="preserve"> </w:t>
            </w:r>
            <w:r w:rsidR="0068111A" w:rsidRPr="00E7112A">
              <w:t>the time</w:t>
            </w:r>
            <w:r w:rsidR="00F23E65" w:rsidRPr="00E7112A">
              <w:t xml:space="preserve"> </w:t>
            </w:r>
            <w:r w:rsidRPr="00E7112A">
              <w:t xml:space="preserve">VEECs </w:t>
            </w:r>
            <w:proofErr w:type="gramStart"/>
            <w:r w:rsidRPr="00E7112A">
              <w:t>are</w:t>
            </w:r>
            <w:proofErr w:type="gramEnd"/>
            <w:r w:rsidRPr="00E7112A">
              <w:t xml:space="preserve"> created.</w:t>
            </w:r>
          </w:p>
        </w:tc>
      </w:tr>
      <w:tr w:rsidR="007920E8" w:rsidRPr="0010000F" w14:paraId="58AECD29" w14:textId="77777777" w:rsidTr="00B72F0A">
        <w:trPr>
          <w:cnfStyle w:val="000000010000" w:firstRow="0" w:lastRow="0" w:firstColumn="0" w:lastColumn="0" w:oddVBand="0" w:evenVBand="0" w:oddHBand="0" w:evenHBand="1" w:firstRowFirstColumn="0" w:firstRowLastColumn="0" w:lastRowFirstColumn="0" w:lastRowLastColumn="0"/>
        </w:trPr>
        <w:tc>
          <w:tcPr>
            <w:tcW w:w="1134" w:type="dxa"/>
          </w:tcPr>
          <w:p w14:paraId="5850ACDB" w14:textId="77777777" w:rsidR="007920E8" w:rsidRDefault="007920E8" w:rsidP="00886860">
            <w:pPr>
              <w:pStyle w:val="TableBody"/>
            </w:pPr>
            <w:r>
              <w:t>48B</w:t>
            </w:r>
          </w:p>
        </w:tc>
        <w:tc>
          <w:tcPr>
            <w:tcW w:w="2268" w:type="dxa"/>
          </w:tcPr>
          <w:p w14:paraId="2A042095" w14:textId="77777777" w:rsidR="007920E8" w:rsidRDefault="007920E8" w:rsidP="00886860">
            <w:pPr>
              <w:pStyle w:val="TableBody"/>
            </w:pPr>
            <w:r>
              <w:t>Eligible product</w:t>
            </w:r>
          </w:p>
        </w:tc>
        <w:tc>
          <w:tcPr>
            <w:tcW w:w="6237" w:type="dxa"/>
          </w:tcPr>
          <w:p w14:paraId="7B62B17E" w14:textId="7874F5A6" w:rsidR="007920E8" w:rsidRPr="00886860" w:rsidRDefault="00C12D13" w:rsidP="00886860">
            <w:pPr>
              <w:pStyle w:val="TableBody"/>
            </w:pPr>
            <w:r w:rsidRPr="00886860">
              <w:t>A product</w:t>
            </w:r>
            <w:r w:rsidR="007920E8" w:rsidRPr="00886860">
              <w:t xml:space="preserve"> that—</w:t>
            </w:r>
          </w:p>
          <w:p w14:paraId="144025EA" w14:textId="2E902A3E" w:rsidR="007920E8" w:rsidRPr="00E7112A" w:rsidRDefault="007920E8" w:rsidP="006E3735">
            <w:pPr>
              <w:pStyle w:val="TableBullet"/>
              <w:numPr>
                <w:ilvl w:val="0"/>
                <w:numId w:val="15"/>
              </w:numPr>
            </w:pPr>
            <w:r w:rsidRPr="00E7112A">
              <w:t xml:space="preserve">is </w:t>
            </w:r>
            <w:r w:rsidR="00350133" w:rsidRPr="00E7112A">
              <w:t xml:space="preserve">a </w:t>
            </w:r>
            <w:r w:rsidRPr="00E7112A">
              <w:t>rigid cellular foam insulation</w:t>
            </w:r>
            <w:r w:rsidR="005C4E39" w:rsidRPr="00E7112A">
              <w:rPr>
                <w:rStyle w:val="FootnoteReference"/>
              </w:rPr>
              <w:footnoteReference w:id="3"/>
            </w:r>
            <w:r w:rsidR="00EB2836" w:rsidRPr="00E7112A">
              <w:t xml:space="preserve"> product</w:t>
            </w:r>
          </w:p>
          <w:p w14:paraId="70673B2B" w14:textId="531608A0" w:rsidR="0044789F" w:rsidRPr="00F624BC" w:rsidRDefault="0044789F" w:rsidP="006E3735">
            <w:pPr>
              <w:pStyle w:val="TableBullet"/>
              <w:numPr>
                <w:ilvl w:val="0"/>
                <w:numId w:val="15"/>
              </w:numPr>
            </w:pPr>
            <w:r w:rsidRPr="00E7112A">
              <w:t>does not contain metallic materials that conduct electricity</w:t>
            </w:r>
            <w:r w:rsidR="003D1EFD" w:rsidRPr="006E3735">
              <w:rPr>
                <w:vertAlign w:val="superscript"/>
              </w:rPr>
              <w:t>1</w:t>
            </w:r>
          </w:p>
          <w:p w14:paraId="03D9A537" w14:textId="0F55BD77" w:rsidR="0044789F" w:rsidRPr="00E7112A" w:rsidRDefault="0044789F" w:rsidP="006E3735">
            <w:pPr>
              <w:pStyle w:val="TableBullet"/>
              <w:numPr>
                <w:ilvl w:val="0"/>
                <w:numId w:val="15"/>
              </w:numPr>
            </w:pPr>
            <w:r w:rsidRPr="00E7112A">
              <w:t>does not have a metallic surface that conducts electricity</w:t>
            </w:r>
            <w:r w:rsidR="003D1EFD" w:rsidRPr="006E3735">
              <w:rPr>
                <w:vertAlign w:val="superscript"/>
              </w:rPr>
              <w:t>1</w:t>
            </w:r>
          </w:p>
          <w:p w14:paraId="1598ED8B" w14:textId="6A310552" w:rsidR="0018480E" w:rsidRPr="00E7112A" w:rsidRDefault="0018480E" w:rsidP="006E3735">
            <w:pPr>
              <w:pStyle w:val="TableBullet"/>
              <w:numPr>
                <w:ilvl w:val="0"/>
                <w:numId w:val="15"/>
              </w:numPr>
            </w:pPr>
            <w:r w:rsidRPr="00E7112A">
              <w:t xml:space="preserve">is not a loose fill or cellulose </w:t>
            </w:r>
            <w:proofErr w:type="spellStart"/>
            <w:r w:rsidRPr="00E7112A">
              <w:t>fibre</w:t>
            </w:r>
            <w:proofErr w:type="spellEnd"/>
            <w:r w:rsidRPr="00E7112A">
              <w:t xml:space="preserve"> insulation product</w:t>
            </w:r>
          </w:p>
          <w:p w14:paraId="3B008077" w14:textId="301F79A4" w:rsidR="006E3013" w:rsidRPr="00E7112A" w:rsidRDefault="006E3013" w:rsidP="006E3735">
            <w:pPr>
              <w:pStyle w:val="TableBullet"/>
              <w:numPr>
                <w:ilvl w:val="0"/>
                <w:numId w:val="15"/>
              </w:numPr>
            </w:pPr>
            <w:r w:rsidRPr="00E7112A">
              <w:t>meets thermal insulation and fire hazard properties requirement set out below</w:t>
            </w:r>
          </w:p>
          <w:p w14:paraId="2C79D360" w14:textId="4A2631C3" w:rsidR="007920E8" w:rsidRPr="00E7112A" w:rsidRDefault="000939C4" w:rsidP="006E3735">
            <w:pPr>
              <w:pStyle w:val="TableBullet"/>
              <w:numPr>
                <w:ilvl w:val="0"/>
                <w:numId w:val="15"/>
              </w:numPr>
            </w:pPr>
            <w:r w:rsidRPr="00E7112A">
              <w:t xml:space="preserve">is listed on the VEU Register of Products </w:t>
            </w:r>
            <w:r w:rsidR="004D0B84">
              <w:t>at</w:t>
            </w:r>
            <w:r w:rsidR="0068111A" w:rsidRPr="00E7112A">
              <w:t xml:space="preserve"> the time</w:t>
            </w:r>
            <w:r w:rsidRPr="00E7112A">
              <w:t xml:space="preserve"> VEECs </w:t>
            </w:r>
            <w:proofErr w:type="gramStart"/>
            <w:r w:rsidRPr="00E7112A">
              <w:t>are</w:t>
            </w:r>
            <w:proofErr w:type="gramEnd"/>
            <w:r w:rsidRPr="00E7112A">
              <w:t xml:space="preserve"> created.</w:t>
            </w:r>
          </w:p>
        </w:tc>
      </w:tr>
      <w:tr w:rsidR="006D697B" w:rsidRPr="0010000F" w14:paraId="431C036E" w14:textId="77777777" w:rsidTr="00B72F0A">
        <w:trPr>
          <w:cnfStyle w:val="000000100000" w:firstRow="0" w:lastRow="0" w:firstColumn="0" w:lastColumn="0" w:oddVBand="0" w:evenVBand="0" w:oddHBand="1" w:evenHBand="0" w:firstRowFirstColumn="0" w:firstRowLastColumn="0" w:lastRowFirstColumn="0" w:lastRowLastColumn="0"/>
        </w:trPr>
        <w:tc>
          <w:tcPr>
            <w:tcW w:w="1134" w:type="dxa"/>
          </w:tcPr>
          <w:p w14:paraId="7D2C12FE" w14:textId="63DFC32B" w:rsidR="006D697B" w:rsidRDefault="006D697B" w:rsidP="00886860">
            <w:pPr>
              <w:pStyle w:val="TableBody"/>
            </w:pPr>
            <w:r>
              <w:t>48A and B</w:t>
            </w:r>
          </w:p>
        </w:tc>
        <w:tc>
          <w:tcPr>
            <w:tcW w:w="2268" w:type="dxa"/>
          </w:tcPr>
          <w:p w14:paraId="1EE199F4" w14:textId="5453BC8E" w:rsidR="006D697B" w:rsidRPr="008F6F16" w:rsidRDefault="002B5F87" w:rsidP="00886860">
            <w:pPr>
              <w:pStyle w:val="TableBody"/>
            </w:pPr>
            <w:r>
              <w:t>T</w:t>
            </w:r>
            <w:r w:rsidR="006D697B" w:rsidRPr="008F6F16">
              <w:t>hermal insulation</w:t>
            </w:r>
            <w:r w:rsidR="00093914">
              <w:t xml:space="preserve"> requirement</w:t>
            </w:r>
            <w:r w:rsidR="006D697B" w:rsidRPr="008F6F16">
              <w:t xml:space="preserve"> </w:t>
            </w:r>
          </w:p>
        </w:tc>
        <w:tc>
          <w:tcPr>
            <w:tcW w:w="6237" w:type="dxa"/>
          </w:tcPr>
          <w:p w14:paraId="4FDBECE6" w14:textId="06496C69" w:rsidR="006D697B" w:rsidRPr="00E7112A" w:rsidRDefault="006D697B" w:rsidP="00B87199">
            <w:pPr>
              <w:spacing w:before="0"/>
              <w:rPr>
                <w:sz w:val="20"/>
                <w:szCs w:val="20"/>
              </w:rPr>
            </w:pPr>
            <w:r w:rsidRPr="008F6F16">
              <w:rPr>
                <w:sz w:val="20"/>
                <w:szCs w:val="20"/>
              </w:rPr>
              <w:t>Each product must have a CodeMark Certificate of Conformity that attests compliance with</w:t>
            </w:r>
            <w:r w:rsidR="00BD4221">
              <w:rPr>
                <w:sz w:val="20"/>
                <w:szCs w:val="20"/>
              </w:rPr>
              <w:t xml:space="preserve"> </w:t>
            </w:r>
            <w:r w:rsidRPr="00E7112A">
              <w:rPr>
                <w:sz w:val="20"/>
                <w:szCs w:val="20"/>
              </w:rPr>
              <w:t>AS/NZ 4859.1</w:t>
            </w:r>
            <w:r w:rsidR="003D7CE5">
              <w:rPr>
                <w:sz w:val="20"/>
                <w:szCs w:val="20"/>
              </w:rPr>
              <w:t xml:space="preserve"> by </w:t>
            </w:r>
            <w:r w:rsidRPr="00E7112A">
              <w:rPr>
                <w:sz w:val="20"/>
                <w:szCs w:val="20"/>
              </w:rPr>
              <w:t>confirming the product complies with the Australian Building Construction Board (ABCB) Housing Provision Part 13.2.2 or 13.2.2(1);</w:t>
            </w:r>
          </w:p>
        </w:tc>
      </w:tr>
      <w:tr w:rsidR="0094662B" w:rsidRPr="0010000F" w14:paraId="74A83ED8" w14:textId="77777777" w:rsidTr="00B72F0A">
        <w:trPr>
          <w:cnfStyle w:val="000000010000" w:firstRow="0" w:lastRow="0" w:firstColumn="0" w:lastColumn="0" w:oddVBand="0" w:evenVBand="0" w:oddHBand="0" w:evenHBand="1" w:firstRowFirstColumn="0" w:firstRowLastColumn="0" w:lastRowFirstColumn="0" w:lastRowLastColumn="0"/>
        </w:trPr>
        <w:tc>
          <w:tcPr>
            <w:tcW w:w="1134" w:type="dxa"/>
          </w:tcPr>
          <w:p w14:paraId="01A00291" w14:textId="77777777" w:rsidR="0094662B" w:rsidRDefault="0094662B" w:rsidP="00886860">
            <w:pPr>
              <w:pStyle w:val="TableBody"/>
            </w:pPr>
            <w:r>
              <w:t>48A and B</w:t>
            </w:r>
          </w:p>
        </w:tc>
        <w:tc>
          <w:tcPr>
            <w:tcW w:w="2268" w:type="dxa"/>
          </w:tcPr>
          <w:p w14:paraId="3D8B2A0B" w14:textId="77777777" w:rsidR="00AC1B87" w:rsidRPr="008F6F16" w:rsidRDefault="00AC1B87" w:rsidP="00B87199">
            <w:pPr>
              <w:spacing w:before="0" w:after="70"/>
              <w:rPr>
                <w:sz w:val="20"/>
                <w:szCs w:val="20"/>
              </w:rPr>
            </w:pPr>
            <w:r>
              <w:rPr>
                <w:sz w:val="20"/>
                <w:szCs w:val="20"/>
              </w:rPr>
              <w:t>F</w:t>
            </w:r>
            <w:r w:rsidRPr="008F6F16">
              <w:rPr>
                <w:sz w:val="20"/>
                <w:szCs w:val="20"/>
              </w:rPr>
              <w:t>ire hazard properties</w:t>
            </w:r>
            <w:r>
              <w:rPr>
                <w:sz w:val="20"/>
                <w:szCs w:val="20"/>
              </w:rPr>
              <w:t xml:space="preserve"> requirement</w:t>
            </w:r>
            <w:r w:rsidRPr="008F6F16">
              <w:rPr>
                <w:sz w:val="20"/>
                <w:szCs w:val="20"/>
              </w:rPr>
              <w:t xml:space="preserve"> </w:t>
            </w:r>
          </w:p>
          <w:p w14:paraId="728F315D" w14:textId="1F6B8830" w:rsidR="0094662B" w:rsidRPr="00886860" w:rsidRDefault="0094662B" w:rsidP="00886860">
            <w:pPr>
              <w:pStyle w:val="TableBody"/>
            </w:pPr>
          </w:p>
        </w:tc>
        <w:tc>
          <w:tcPr>
            <w:tcW w:w="6237" w:type="dxa"/>
          </w:tcPr>
          <w:p w14:paraId="6DE49154" w14:textId="2E3A8F14" w:rsidR="0094662B" w:rsidRPr="000E5F2A" w:rsidRDefault="0094662B" w:rsidP="00B87199">
            <w:pPr>
              <w:spacing w:before="0" w:line="278" w:lineRule="auto"/>
              <w:rPr>
                <w:color w:val="000000"/>
                <w:sz w:val="20"/>
                <w:szCs w:val="20"/>
              </w:rPr>
            </w:pPr>
            <w:r w:rsidRPr="000868F3">
              <w:rPr>
                <w:color w:val="000000"/>
                <w:sz w:val="20"/>
                <w:szCs w:val="20"/>
              </w:rPr>
              <w:t>Each product must have a CodeMark Certificate of Conformity that attests compliance with</w:t>
            </w:r>
            <w:r w:rsidR="00277B02">
              <w:rPr>
                <w:color w:val="000000"/>
                <w:sz w:val="20"/>
                <w:szCs w:val="20"/>
              </w:rPr>
              <w:t xml:space="preserve"> </w:t>
            </w:r>
            <w:r w:rsidR="00277B02" w:rsidRPr="00FB79EC">
              <w:rPr>
                <w:sz w:val="20"/>
                <w:szCs w:val="20"/>
              </w:rPr>
              <w:t>AS/NZS 1530.3 by confirming the product complies with NCC 2022 Volume One Part C2D11 or S7C7</w:t>
            </w:r>
            <w:r w:rsidR="00BC444B" w:rsidRPr="00F92A37">
              <w:rPr>
                <w:sz w:val="20"/>
                <w:szCs w:val="20"/>
                <w:vertAlign w:val="superscript"/>
              </w:rPr>
              <w:t>3</w:t>
            </w:r>
            <w:r w:rsidR="00277B02" w:rsidRPr="00FB79EC">
              <w:rPr>
                <w:sz w:val="20"/>
                <w:szCs w:val="20"/>
              </w:rPr>
              <w:t>.</w:t>
            </w:r>
          </w:p>
        </w:tc>
      </w:tr>
      <w:tr w:rsidR="007920E8" w:rsidRPr="0010000F" w14:paraId="4ACB3243" w14:textId="77777777" w:rsidTr="00B72F0A">
        <w:trPr>
          <w:cnfStyle w:val="000000100000" w:firstRow="0" w:lastRow="0" w:firstColumn="0" w:lastColumn="0" w:oddVBand="0" w:evenVBand="0" w:oddHBand="1" w:evenHBand="0" w:firstRowFirstColumn="0" w:firstRowLastColumn="0" w:lastRowFirstColumn="0" w:lastRowLastColumn="0"/>
        </w:trPr>
        <w:tc>
          <w:tcPr>
            <w:tcW w:w="1134" w:type="dxa"/>
          </w:tcPr>
          <w:p w14:paraId="757FE412" w14:textId="77777777" w:rsidR="007920E8" w:rsidRDefault="007920E8" w:rsidP="00886860">
            <w:pPr>
              <w:pStyle w:val="TableBody"/>
            </w:pPr>
            <w:r>
              <w:t>48A and B</w:t>
            </w:r>
          </w:p>
        </w:tc>
        <w:tc>
          <w:tcPr>
            <w:tcW w:w="2268" w:type="dxa"/>
          </w:tcPr>
          <w:p w14:paraId="465D6D44" w14:textId="22D681B9" w:rsidR="007920E8" w:rsidRDefault="007920E8" w:rsidP="00886860">
            <w:pPr>
              <w:pStyle w:val="TableBody"/>
            </w:pPr>
            <w:r>
              <w:t>Product warranty requirement</w:t>
            </w:r>
          </w:p>
        </w:tc>
        <w:tc>
          <w:tcPr>
            <w:tcW w:w="6237" w:type="dxa"/>
          </w:tcPr>
          <w:p w14:paraId="0935A4BF" w14:textId="77777777" w:rsidR="007920E8" w:rsidRDefault="007920E8" w:rsidP="00886860">
            <w:pPr>
              <w:pStyle w:val="TableBody"/>
            </w:pPr>
            <w:r w:rsidRPr="30B73277">
              <w:rPr>
                <w:lang w:val="en-AU"/>
              </w:rPr>
              <w:t>The product must be covered by a warranty against defects for a period of at least five years from the date of installation, purchase or supply (as applicable).</w:t>
            </w:r>
          </w:p>
          <w:p w14:paraId="4E5BA0DB" w14:textId="77777777" w:rsidR="0001663A" w:rsidRDefault="0001663A" w:rsidP="00886860">
            <w:pPr>
              <w:pStyle w:val="TableBody"/>
            </w:pPr>
          </w:p>
          <w:p w14:paraId="69FDDB19" w14:textId="0B7A2AF9" w:rsidR="007920E8" w:rsidRDefault="007920E8" w:rsidP="00886860">
            <w:pPr>
              <w:pStyle w:val="TableBody"/>
            </w:pPr>
            <w:r>
              <w:t>In addition to the requirements of a warranty against defects under the A</w:t>
            </w:r>
            <w:r w:rsidR="002645C4">
              <w:t xml:space="preserve">ustralian </w:t>
            </w:r>
            <w:r>
              <w:t>C</w:t>
            </w:r>
            <w:r w:rsidR="002645C4">
              <w:t xml:space="preserve">onsumer </w:t>
            </w:r>
            <w:r>
              <w:t>L</w:t>
            </w:r>
            <w:r w:rsidR="002645C4">
              <w:t>aw</w:t>
            </w:r>
            <w:r>
              <w:t xml:space="preserve"> (Victoria), the warranty must also include the contact details of who to contact regarding product warranty obligations in Australia in the event of a product failure, if the person who gives the warranty is not in Australia.</w:t>
            </w:r>
          </w:p>
        </w:tc>
      </w:tr>
    </w:tbl>
    <w:p w14:paraId="2E970738" w14:textId="431F9C31" w:rsidR="00062368" w:rsidRDefault="00062368" w:rsidP="00456468">
      <w:r w:rsidRPr="00062368">
        <w:t xml:space="preserve">To access information about, or to apply for a product to be listed on the VEU Register of Products, </w:t>
      </w:r>
      <w:r w:rsidR="00CD5E89">
        <w:t>visit</w:t>
      </w:r>
      <w:r w:rsidRPr="00062368">
        <w:t xml:space="preserve"> the commission’s website at: </w:t>
      </w:r>
      <w:hyperlink r:id="rId28" w:history="1">
        <w:r w:rsidR="00EC0E58">
          <w:rPr>
            <w:rStyle w:val="Hyperlink"/>
          </w:rPr>
          <w:t>VEU product applicants</w:t>
        </w:r>
      </w:hyperlink>
      <w:r w:rsidR="00E74327">
        <w:t xml:space="preserve">. </w:t>
      </w:r>
    </w:p>
    <w:p w14:paraId="6A547583" w14:textId="1ACF3FBF" w:rsidR="00785677" w:rsidRDefault="00785677" w:rsidP="00087D3E">
      <w:pPr>
        <w:pStyle w:val="Heading3numbered"/>
      </w:pPr>
      <w:r>
        <w:t>Installation limits</w:t>
      </w:r>
    </w:p>
    <w:p w14:paraId="7CCA6948" w14:textId="1CD3228D" w:rsidR="00860DFB" w:rsidRDefault="00785677" w:rsidP="00E027EC">
      <w:r>
        <w:t xml:space="preserve">A maximum of one </w:t>
      </w:r>
      <w:r w:rsidR="00D11307">
        <w:t xml:space="preserve">ceiling insulation </w:t>
      </w:r>
      <w:r>
        <w:t>upgrade</w:t>
      </w:r>
      <w:r w:rsidR="00D11307">
        <w:t xml:space="preserve"> </w:t>
      </w:r>
      <w:r w:rsidR="00112B19">
        <w:t>is eligible for VEECs</w:t>
      </w:r>
      <w:r w:rsidR="00D11307">
        <w:t xml:space="preserve"> </w:t>
      </w:r>
      <w:r>
        <w:t xml:space="preserve">per residential premises under the </w:t>
      </w:r>
      <w:r w:rsidR="00464CA5">
        <w:t>VEU program</w:t>
      </w:r>
      <w:r>
        <w:t xml:space="preserve">. </w:t>
      </w:r>
    </w:p>
    <w:p w14:paraId="7DB50AD8" w14:textId="1E695033" w:rsidR="00DC20AC" w:rsidRPr="001674C6" w:rsidRDefault="00D94AD4" w:rsidP="00DC20AC">
      <w:pPr>
        <w:pStyle w:val="Pull-outheading"/>
        <w:rPr>
          <w:rFonts w:asciiTheme="majorHAnsi" w:hAnsiTheme="majorHAnsi" w:cstheme="majorHAnsi"/>
        </w:rPr>
      </w:pPr>
      <w:r w:rsidRPr="001674C6">
        <w:rPr>
          <w:rFonts w:asciiTheme="majorHAnsi" w:hAnsiTheme="majorHAnsi" w:cstheme="majorHAnsi"/>
        </w:rPr>
        <w:t>Change in standards</w:t>
      </w:r>
    </w:p>
    <w:p w14:paraId="67312401" w14:textId="2C448355" w:rsidR="00D94AD4" w:rsidRPr="001674C6" w:rsidRDefault="003C6498" w:rsidP="00136BE7">
      <w:pPr>
        <w:pStyle w:val="Pull-out"/>
        <w:rPr>
          <w:rFonts w:asciiTheme="majorHAnsi" w:hAnsiTheme="majorHAnsi" w:cstheme="majorHAnsi"/>
        </w:rPr>
      </w:pPr>
      <w:r w:rsidRPr="001674C6">
        <w:rPr>
          <w:rFonts w:asciiTheme="majorHAnsi" w:hAnsiTheme="majorHAnsi" w:cstheme="majorHAnsi"/>
        </w:rPr>
        <w:t xml:space="preserve">Where </w:t>
      </w:r>
      <w:r w:rsidR="00EE7A80" w:rsidRPr="001674C6">
        <w:rPr>
          <w:rFonts w:asciiTheme="majorHAnsi" w:hAnsiTheme="majorHAnsi" w:cstheme="majorHAnsi"/>
        </w:rPr>
        <w:t xml:space="preserve">the VEET Regulations refer to </w:t>
      </w:r>
      <w:r w:rsidR="005C0F51" w:rsidRPr="001674C6">
        <w:rPr>
          <w:rFonts w:asciiTheme="majorHAnsi" w:hAnsiTheme="majorHAnsi" w:cstheme="majorHAnsi"/>
        </w:rPr>
        <w:t xml:space="preserve">an Australian </w:t>
      </w:r>
      <w:r w:rsidR="009724E5" w:rsidRPr="001674C6">
        <w:rPr>
          <w:rFonts w:asciiTheme="majorHAnsi" w:hAnsiTheme="majorHAnsi" w:cstheme="majorHAnsi"/>
        </w:rPr>
        <w:t>s</w:t>
      </w:r>
      <w:r w:rsidR="005C0F51" w:rsidRPr="001674C6">
        <w:rPr>
          <w:rFonts w:asciiTheme="majorHAnsi" w:hAnsiTheme="majorHAnsi" w:cstheme="majorHAnsi"/>
        </w:rPr>
        <w:t xml:space="preserve">tandard or Australian/New Zealand </w:t>
      </w:r>
      <w:r w:rsidR="009724E5" w:rsidRPr="001674C6">
        <w:rPr>
          <w:rFonts w:asciiTheme="majorHAnsi" w:hAnsiTheme="majorHAnsi" w:cstheme="majorHAnsi"/>
        </w:rPr>
        <w:t>s</w:t>
      </w:r>
      <w:r w:rsidR="005C0F51" w:rsidRPr="001674C6">
        <w:rPr>
          <w:rFonts w:asciiTheme="majorHAnsi" w:hAnsiTheme="majorHAnsi" w:cstheme="majorHAnsi"/>
        </w:rPr>
        <w:t>tandard</w:t>
      </w:r>
      <w:r w:rsidR="008A5665" w:rsidRPr="001674C6">
        <w:rPr>
          <w:rFonts w:asciiTheme="majorHAnsi" w:hAnsiTheme="majorHAnsi" w:cstheme="majorHAnsi"/>
        </w:rPr>
        <w:t xml:space="preserve"> </w:t>
      </w:r>
      <w:r w:rsidR="00E10703" w:rsidRPr="001674C6">
        <w:rPr>
          <w:rFonts w:asciiTheme="majorHAnsi" w:hAnsiTheme="majorHAnsi" w:cstheme="majorHAnsi"/>
        </w:rPr>
        <w:t>and</w:t>
      </w:r>
      <w:r w:rsidR="0017254F" w:rsidRPr="001674C6">
        <w:rPr>
          <w:rFonts w:asciiTheme="majorHAnsi" w:hAnsiTheme="majorHAnsi" w:cstheme="majorHAnsi"/>
        </w:rPr>
        <w:t xml:space="preserve"> the </w:t>
      </w:r>
      <w:r w:rsidR="009724E5" w:rsidRPr="001674C6">
        <w:rPr>
          <w:rFonts w:asciiTheme="majorHAnsi" w:hAnsiTheme="majorHAnsi" w:cstheme="majorHAnsi"/>
        </w:rPr>
        <w:t>s</w:t>
      </w:r>
      <w:r w:rsidR="00E10703" w:rsidRPr="001674C6">
        <w:rPr>
          <w:rFonts w:asciiTheme="majorHAnsi" w:hAnsiTheme="majorHAnsi" w:cstheme="majorHAnsi"/>
        </w:rPr>
        <w:t xml:space="preserve">tandard is amended, </w:t>
      </w:r>
      <w:r w:rsidR="009724E5" w:rsidRPr="001674C6">
        <w:rPr>
          <w:rFonts w:asciiTheme="majorHAnsi" w:hAnsiTheme="majorHAnsi" w:cstheme="majorHAnsi"/>
        </w:rPr>
        <w:t xml:space="preserve">a 6-month transition period </w:t>
      </w:r>
      <w:r w:rsidR="00A37920" w:rsidRPr="001674C6">
        <w:rPr>
          <w:rFonts w:asciiTheme="majorHAnsi" w:hAnsiTheme="majorHAnsi" w:cstheme="majorHAnsi"/>
        </w:rPr>
        <w:t>applies</w:t>
      </w:r>
      <w:r w:rsidR="007648FD" w:rsidRPr="001674C6">
        <w:rPr>
          <w:rFonts w:asciiTheme="majorHAnsi" w:hAnsiTheme="majorHAnsi" w:cstheme="majorHAnsi"/>
        </w:rPr>
        <w:t>. During this period, compliance with</w:t>
      </w:r>
      <w:r w:rsidR="00A37920" w:rsidRPr="001674C6">
        <w:rPr>
          <w:rFonts w:asciiTheme="majorHAnsi" w:hAnsiTheme="majorHAnsi" w:cstheme="majorHAnsi"/>
        </w:rPr>
        <w:t xml:space="preserve"> </w:t>
      </w:r>
      <w:r w:rsidR="009D37DA" w:rsidRPr="001674C6">
        <w:rPr>
          <w:rFonts w:asciiTheme="majorHAnsi" w:hAnsiTheme="majorHAnsi" w:cstheme="majorHAnsi"/>
        </w:rPr>
        <w:t>either</w:t>
      </w:r>
      <w:r w:rsidR="00A37920" w:rsidRPr="001674C6">
        <w:rPr>
          <w:rFonts w:asciiTheme="majorHAnsi" w:hAnsiTheme="majorHAnsi" w:cstheme="majorHAnsi"/>
        </w:rPr>
        <w:t xml:space="preserve"> the previous version </w:t>
      </w:r>
      <w:r w:rsidR="00890B58" w:rsidRPr="001674C6">
        <w:rPr>
          <w:rFonts w:asciiTheme="majorHAnsi" w:hAnsiTheme="majorHAnsi" w:cstheme="majorHAnsi"/>
        </w:rPr>
        <w:t>of the standard</w:t>
      </w:r>
      <w:r w:rsidR="00A37920" w:rsidRPr="001674C6">
        <w:rPr>
          <w:rFonts w:asciiTheme="majorHAnsi" w:hAnsiTheme="majorHAnsi" w:cstheme="majorHAnsi"/>
        </w:rPr>
        <w:t xml:space="preserve"> </w:t>
      </w:r>
      <w:r w:rsidR="009D37DA" w:rsidRPr="001674C6">
        <w:rPr>
          <w:rFonts w:asciiTheme="majorHAnsi" w:hAnsiTheme="majorHAnsi" w:cstheme="majorHAnsi"/>
        </w:rPr>
        <w:t xml:space="preserve">or </w:t>
      </w:r>
      <w:r w:rsidR="007648FD" w:rsidRPr="001674C6">
        <w:rPr>
          <w:rFonts w:asciiTheme="majorHAnsi" w:hAnsiTheme="majorHAnsi" w:cstheme="majorHAnsi"/>
        </w:rPr>
        <w:t xml:space="preserve">the </w:t>
      </w:r>
      <w:r w:rsidR="009D37DA" w:rsidRPr="001674C6">
        <w:rPr>
          <w:rFonts w:asciiTheme="majorHAnsi" w:hAnsiTheme="majorHAnsi" w:cstheme="majorHAnsi"/>
        </w:rPr>
        <w:t xml:space="preserve">amended standard </w:t>
      </w:r>
      <w:r w:rsidR="007648FD" w:rsidRPr="001674C6">
        <w:rPr>
          <w:rFonts w:asciiTheme="majorHAnsi" w:hAnsiTheme="majorHAnsi" w:cstheme="majorHAnsi"/>
        </w:rPr>
        <w:t>will satisfy the relevant regulatory requirement.</w:t>
      </w:r>
      <w:r w:rsidR="0092384E" w:rsidRPr="001674C6">
        <w:rPr>
          <w:rFonts w:asciiTheme="majorHAnsi" w:hAnsiTheme="majorHAnsi" w:cstheme="majorHAnsi"/>
        </w:rPr>
        <w:t xml:space="preserve"> </w:t>
      </w:r>
      <w:r w:rsidR="007648FD" w:rsidRPr="001674C6">
        <w:rPr>
          <w:rFonts w:asciiTheme="majorHAnsi" w:hAnsiTheme="majorHAnsi" w:cstheme="majorHAnsi"/>
        </w:rPr>
        <w:t xml:space="preserve">From 6 months after the date the standard is amended, the </w:t>
      </w:r>
      <w:r w:rsidR="008F22D9" w:rsidRPr="001674C6">
        <w:rPr>
          <w:rFonts w:asciiTheme="majorHAnsi" w:hAnsiTheme="majorHAnsi" w:cstheme="majorHAnsi"/>
        </w:rPr>
        <w:t xml:space="preserve">amended standard applies and the previous version can no longer be relied on under the transition </w:t>
      </w:r>
      <w:r w:rsidR="00607A03" w:rsidRPr="001674C6">
        <w:rPr>
          <w:rFonts w:asciiTheme="majorHAnsi" w:hAnsiTheme="majorHAnsi" w:cstheme="majorHAnsi"/>
        </w:rPr>
        <w:t>provision.</w:t>
      </w:r>
    </w:p>
    <w:p w14:paraId="45569CFB" w14:textId="4759E9C8" w:rsidR="00E027EC" w:rsidRPr="00860DFB" w:rsidRDefault="00923796" w:rsidP="006F148F">
      <w:pPr>
        <w:pStyle w:val="Heading2numbered"/>
      </w:pPr>
      <w:bookmarkStart w:id="113" w:name="_Toc241591524"/>
      <w:r>
        <w:t>Common activity requirements</w:t>
      </w:r>
      <w:bookmarkEnd w:id="113"/>
    </w:p>
    <w:p w14:paraId="0DA5B493" w14:textId="7B8EA976" w:rsidR="00344E6F" w:rsidRDefault="00344E6F" w:rsidP="00344E6F">
      <w:pPr>
        <w:rPr>
          <w:rFonts w:cstheme="minorHAnsi"/>
          <w:lang w:val="en-US"/>
        </w:rPr>
      </w:pPr>
      <w:bookmarkStart w:id="114" w:name="_Hlk208995140"/>
      <w:r>
        <w:rPr>
          <w:rFonts w:cstheme="minorHAnsi"/>
          <w:lang w:val="en-US"/>
        </w:rPr>
        <w:t xml:space="preserve">Accredited </w:t>
      </w:r>
      <w:proofErr w:type="gramStart"/>
      <w:r>
        <w:rPr>
          <w:rFonts w:cstheme="minorHAnsi"/>
          <w:lang w:val="en-US"/>
        </w:rPr>
        <w:t>persons</w:t>
      </w:r>
      <w:proofErr w:type="gramEnd"/>
      <w:r>
        <w:rPr>
          <w:rFonts w:cstheme="minorHAnsi"/>
          <w:lang w:val="en-US"/>
        </w:rPr>
        <w:t xml:space="preserve"> and scheme participants must </w:t>
      </w:r>
      <w:r w:rsidR="000C7157">
        <w:rPr>
          <w:rFonts w:cstheme="minorHAnsi"/>
          <w:lang w:val="en-US"/>
        </w:rPr>
        <w:t>undertake</w:t>
      </w:r>
      <w:r>
        <w:rPr>
          <w:rFonts w:cstheme="minorHAnsi"/>
          <w:lang w:val="en-US"/>
        </w:rPr>
        <w:t xml:space="preserve"> </w:t>
      </w:r>
      <w:r w:rsidR="00A44430">
        <w:rPr>
          <w:rFonts w:cstheme="minorHAnsi"/>
          <w:lang w:val="en-US"/>
        </w:rPr>
        <w:t xml:space="preserve">all VEU </w:t>
      </w:r>
      <w:r>
        <w:rPr>
          <w:rFonts w:cstheme="minorHAnsi"/>
          <w:lang w:val="en-US"/>
        </w:rPr>
        <w:t xml:space="preserve">activities in accordance </w:t>
      </w:r>
      <w:r w:rsidR="00B7232F">
        <w:rPr>
          <w:rFonts w:cstheme="minorHAnsi"/>
          <w:lang w:val="en-US"/>
        </w:rPr>
        <w:t>with program</w:t>
      </w:r>
      <w:r>
        <w:rPr>
          <w:rFonts w:cstheme="minorHAnsi"/>
          <w:lang w:val="en-US"/>
        </w:rPr>
        <w:t xml:space="preserve"> rules in the VEET Act, VEET Regulations (including the code of conduct provisions), VEU Specifications and VEET Guidelines. </w:t>
      </w:r>
    </w:p>
    <w:p w14:paraId="090BA96F" w14:textId="77777777" w:rsidR="00B7108E" w:rsidRDefault="00B7108E" w:rsidP="00344E6F">
      <w:pPr>
        <w:rPr>
          <w:rFonts w:cstheme="minorHAnsi"/>
          <w:lang w:val="en-US"/>
        </w:rPr>
      </w:pPr>
    </w:p>
    <w:bookmarkEnd w:id="114"/>
    <w:p w14:paraId="3C142835" w14:textId="3E9E1328" w:rsidR="008341D4" w:rsidRPr="00B377C9" w:rsidRDefault="008341D4" w:rsidP="00D0264F">
      <w:pPr>
        <w:pStyle w:val="Pull-outBullet1"/>
        <w:numPr>
          <w:ilvl w:val="0"/>
          <w:numId w:val="0"/>
        </w:numPr>
        <w:ind w:left="284" w:hanging="284"/>
        <w:rPr>
          <w:b/>
        </w:rPr>
      </w:pPr>
      <w:r w:rsidRPr="00B377C9">
        <w:rPr>
          <w:b/>
        </w:rPr>
        <w:t>Accreditation conditions</w:t>
      </w:r>
    </w:p>
    <w:p w14:paraId="7A2FDF5F" w14:textId="674C43DA" w:rsidR="00B70D14" w:rsidRDefault="00A026BB" w:rsidP="00B70D14">
      <w:pPr>
        <w:pStyle w:val="Pull-outBullet1"/>
        <w:numPr>
          <w:ilvl w:val="0"/>
          <w:numId w:val="0"/>
        </w:numPr>
      </w:pPr>
      <w:r>
        <w:t>If you are an a</w:t>
      </w:r>
      <w:r w:rsidR="00800865" w:rsidRPr="00800865">
        <w:t xml:space="preserve">ccredited person </w:t>
      </w:r>
      <w:r>
        <w:t xml:space="preserve">you </w:t>
      </w:r>
      <w:r w:rsidR="00800865" w:rsidRPr="00800865">
        <w:t xml:space="preserve">must comply with all conditions of </w:t>
      </w:r>
      <w:r>
        <w:t>your</w:t>
      </w:r>
      <w:r w:rsidRPr="00800865">
        <w:t xml:space="preserve"> </w:t>
      </w:r>
      <w:r w:rsidR="00800865" w:rsidRPr="00800865">
        <w:t>accreditation</w:t>
      </w:r>
      <w:r w:rsidR="00854EFF">
        <w:t xml:space="preserve"> </w:t>
      </w:r>
      <w:r w:rsidR="000B4DBE">
        <w:t xml:space="preserve">including those that relate </w:t>
      </w:r>
      <w:r w:rsidR="000C7157">
        <w:t xml:space="preserve">to </w:t>
      </w:r>
      <w:r w:rsidR="000B4DBE">
        <w:t xml:space="preserve">the </w:t>
      </w:r>
      <w:r w:rsidR="00F03178">
        <w:t>undertaking of the VEU activity.</w:t>
      </w:r>
      <w:r w:rsidR="00B70D14">
        <w:t xml:space="preserve"> </w:t>
      </w:r>
    </w:p>
    <w:p w14:paraId="6F358DE4" w14:textId="77777777" w:rsidR="00D235AE" w:rsidRDefault="00D235AE" w:rsidP="00B46818">
      <w:pPr>
        <w:spacing w:before="0"/>
      </w:pPr>
    </w:p>
    <w:p w14:paraId="14FB47F3" w14:textId="049AB01A" w:rsidR="00315828" w:rsidRPr="007E3E9A" w:rsidRDefault="00F5752E" w:rsidP="00C72C24">
      <w:pPr>
        <w:pStyle w:val="Pull-outBullet1"/>
        <w:numPr>
          <w:ilvl w:val="0"/>
          <w:numId w:val="0"/>
        </w:numPr>
        <w:ind w:left="284" w:hanging="284"/>
        <w:rPr>
          <w:b/>
        </w:rPr>
      </w:pPr>
      <w:bookmarkStart w:id="115" w:name="_Hlk165280659"/>
      <w:r w:rsidRPr="007E3E9A">
        <w:rPr>
          <w:b/>
        </w:rPr>
        <w:t xml:space="preserve">Marketing and lead generation requirements   </w:t>
      </w:r>
    </w:p>
    <w:bookmarkEnd w:id="115"/>
    <w:p w14:paraId="72D58397" w14:textId="2A0A2824" w:rsidR="00F5752E" w:rsidRPr="00377DF2" w:rsidRDefault="00F5752E" w:rsidP="00805672">
      <w:pPr>
        <w:pStyle w:val="Pull-outBullet1"/>
        <w:numPr>
          <w:ilvl w:val="0"/>
          <w:numId w:val="0"/>
        </w:numPr>
      </w:pPr>
      <w:r w:rsidRPr="00377DF2">
        <w:t>Accredited persons and scheme participants (such as lead generators) must comply with all</w:t>
      </w:r>
      <w:r w:rsidR="00315828">
        <w:t xml:space="preserve"> </w:t>
      </w:r>
      <w:r w:rsidRPr="00377DF2">
        <w:t xml:space="preserve">relevant laws when undertaking lead generation and marketing activities under the program including:  </w:t>
      </w:r>
    </w:p>
    <w:p w14:paraId="04261D63" w14:textId="77777777" w:rsidR="00F5752E" w:rsidRPr="00377DF2" w:rsidRDefault="00F5752E" w:rsidP="00C72C24">
      <w:pPr>
        <w:pStyle w:val="Pull-outBullet1"/>
      </w:pPr>
      <w:bookmarkStart w:id="116" w:name="_Hlk165281032"/>
      <w:r w:rsidRPr="00377DF2">
        <w:t>the VEU code of conduct provisions in Schedule 6 of the</w:t>
      </w:r>
      <w:r>
        <w:t xml:space="preserve"> </w:t>
      </w:r>
      <w:hyperlink r:id="rId29" w:history="1">
        <w:r w:rsidRPr="005E7089">
          <w:rPr>
            <w:rStyle w:val="Hyperlink"/>
          </w:rPr>
          <w:t>VEET Regulations</w:t>
        </w:r>
      </w:hyperlink>
      <w:r w:rsidRPr="00377DF2">
        <w:t xml:space="preserve">, including the </w:t>
      </w:r>
      <w:r>
        <w:t>ban</w:t>
      </w:r>
      <w:r w:rsidRPr="00377DF2">
        <w:t xml:space="preserve"> on ‘</w:t>
      </w:r>
      <w:proofErr w:type="gramStart"/>
      <w:r w:rsidRPr="00377DF2">
        <w:t>cold-call</w:t>
      </w:r>
      <w:proofErr w:type="gramEnd"/>
      <w:r w:rsidRPr="00377DF2">
        <w:t xml:space="preserve">’ telemarketing and doorknocking lead generation or marketing practices under the VEU program.  </w:t>
      </w:r>
    </w:p>
    <w:p w14:paraId="4542173C" w14:textId="0B6C5787" w:rsidR="00F5752E" w:rsidRPr="00377DF2" w:rsidRDefault="00F5752E" w:rsidP="00C72C24">
      <w:pPr>
        <w:pStyle w:val="Pull-outBullet1"/>
      </w:pPr>
      <w:r w:rsidRPr="00377DF2">
        <w:t>Australian Consumer Law</w:t>
      </w:r>
      <w:r w:rsidR="00781A7F">
        <w:t xml:space="preserve"> </w:t>
      </w:r>
      <w:r w:rsidRPr="00377DF2">
        <w:t>when engaging in lead generation and marketing practices permitted under the program.</w:t>
      </w:r>
    </w:p>
    <w:p w14:paraId="13824273" w14:textId="77777777" w:rsidR="00F5752E" w:rsidRPr="00377DF2" w:rsidRDefault="00F5752E" w:rsidP="00C72C24">
      <w:pPr>
        <w:pStyle w:val="Pull-outBullet1"/>
      </w:pPr>
      <w:hyperlink r:id="rId30" w:history="1">
        <w:r w:rsidRPr="001A0038">
          <w:rPr>
            <w:rStyle w:val="Hyperlink"/>
            <w:i/>
          </w:rPr>
          <w:t>Telecommunications (Telemarketing and Research Calls) Industry Standard 2017</w:t>
        </w:r>
      </w:hyperlink>
      <w:r w:rsidRPr="00377DF2">
        <w:t xml:space="preserve"> when engaging in telemarketing practices permitted under the program.</w:t>
      </w:r>
    </w:p>
    <w:p w14:paraId="073BED9A" w14:textId="5E3A0375" w:rsidR="00F5752E" w:rsidRPr="00377DF2" w:rsidRDefault="00F5752E" w:rsidP="00C72C24">
      <w:pPr>
        <w:pStyle w:val="Pull-outBullet1"/>
      </w:pPr>
      <w:hyperlink r:id="rId31" w:history="1">
        <w:r w:rsidRPr="001A0038">
          <w:rPr>
            <w:rStyle w:val="Hyperlink"/>
            <w:i/>
          </w:rPr>
          <w:t>Spam Act 2003</w:t>
        </w:r>
        <w:r w:rsidRPr="0092525C">
          <w:rPr>
            <w:rStyle w:val="Hyperlink"/>
          </w:rPr>
          <w:t> </w:t>
        </w:r>
      </w:hyperlink>
      <w:r w:rsidRPr="002B23C0">
        <w:t>and the </w:t>
      </w:r>
      <w:hyperlink r:id="rId32" w:history="1">
        <w:r w:rsidRPr="001A0038">
          <w:rPr>
            <w:rStyle w:val="Hyperlink"/>
            <w:i/>
          </w:rPr>
          <w:t>Spam Regulations 2021</w:t>
        </w:r>
      </w:hyperlink>
      <w:r w:rsidRPr="00377DF2">
        <w:t xml:space="preserve"> when sending email or </w:t>
      </w:r>
      <w:r w:rsidR="00B7108E" w:rsidRPr="00377DF2">
        <w:t>SMS</w:t>
      </w:r>
      <w:r w:rsidRPr="00377DF2">
        <w:t xml:space="preserve"> text messages for lead generation or marketing under the program. A </w:t>
      </w:r>
      <w:hyperlink r:id="rId33" w:history="1">
        <w:r w:rsidRPr="00F42903">
          <w:rPr>
            <w:rStyle w:val="Hyperlink"/>
          </w:rPr>
          <w:t>summary of obligations</w:t>
        </w:r>
      </w:hyperlink>
      <w:r w:rsidRPr="00377DF2">
        <w:t xml:space="preserve"> is provided by the Australian Communications and Media Authority. </w:t>
      </w:r>
    </w:p>
    <w:bookmarkEnd w:id="116"/>
    <w:p w14:paraId="2068093A" w14:textId="02AA81ED" w:rsidR="00344E6F" w:rsidRPr="00DC6445" w:rsidRDefault="00344E6F" w:rsidP="00344E6F">
      <w:r w:rsidRPr="00DC6445">
        <w:t xml:space="preserve">For further information on meeting your obligations under the VEU code of conduct, please review the code of conduct guideline and various supporting resources (including fact sheets and consumer resources) which are published on </w:t>
      </w:r>
      <w:r>
        <w:t xml:space="preserve">the </w:t>
      </w:r>
      <w:hyperlink r:id="rId34" w:history="1">
        <w:r w:rsidRPr="00116F52">
          <w:rPr>
            <w:rStyle w:val="Hyperlink"/>
          </w:rPr>
          <w:t>commission website</w:t>
        </w:r>
      </w:hyperlink>
      <w:r w:rsidRPr="00DC6445">
        <w:t xml:space="preserve">.  </w:t>
      </w:r>
    </w:p>
    <w:p w14:paraId="28899C8F" w14:textId="01E58F60" w:rsidR="00041BAF" w:rsidRDefault="005C1B20" w:rsidP="00BE1531">
      <w:pPr>
        <w:pStyle w:val="Heading1numbered"/>
      </w:pPr>
      <w:r>
        <w:tab/>
      </w:r>
      <w:bookmarkStart w:id="117" w:name="_Toc241591525"/>
      <w:r w:rsidR="00041BAF">
        <w:t xml:space="preserve">Requirements for personnel </w:t>
      </w:r>
      <w:r w:rsidR="001762D7">
        <w:t xml:space="preserve">involved in </w:t>
      </w:r>
      <w:r w:rsidR="00041BAF">
        <w:t>the ceiling insulation activity</w:t>
      </w:r>
      <w:bookmarkEnd w:id="117"/>
    </w:p>
    <w:p w14:paraId="6A994C32" w14:textId="693BE10C" w:rsidR="009E4A4C" w:rsidRDefault="000B2E1C" w:rsidP="006F148F">
      <w:pPr>
        <w:pStyle w:val="Heading2numbered"/>
      </w:pPr>
      <w:bookmarkStart w:id="118" w:name="_Toc241591526"/>
      <w:r>
        <w:t>Compliance with legislation and managing safety risks</w:t>
      </w:r>
      <w:bookmarkEnd w:id="118"/>
      <w:r>
        <w:t xml:space="preserve"> </w:t>
      </w:r>
    </w:p>
    <w:p w14:paraId="696EDB5E" w14:textId="145E3DD2" w:rsidR="000B2E1C" w:rsidRDefault="000B2E1C" w:rsidP="000B2E1C">
      <w:r w:rsidRPr="000B2E1C">
        <w:t xml:space="preserve">A </w:t>
      </w:r>
      <w:r w:rsidR="00F75969">
        <w:t>VEEC</w:t>
      </w:r>
      <w:r w:rsidRPr="000B2E1C">
        <w:t xml:space="preserve"> cannot be created if the prescribed activity is not undertaken in accordance with provisions of the Australian Consumer Law, the </w:t>
      </w:r>
      <w:r w:rsidRPr="00DD0B0F">
        <w:rPr>
          <w:i/>
          <w:iCs/>
        </w:rPr>
        <w:t>Electricity Safety Act 1998</w:t>
      </w:r>
      <w:r w:rsidRPr="000B2E1C">
        <w:t xml:space="preserve">, the </w:t>
      </w:r>
      <w:r w:rsidRPr="00DD0B0F">
        <w:rPr>
          <w:i/>
          <w:iCs/>
        </w:rPr>
        <w:t>Gas Safety Act 1997</w:t>
      </w:r>
      <w:r w:rsidRPr="000B2E1C">
        <w:t xml:space="preserve">, the </w:t>
      </w:r>
      <w:r w:rsidRPr="00DD0B0F">
        <w:rPr>
          <w:i/>
          <w:iCs/>
        </w:rPr>
        <w:t>Occupational Health and Safety Act 2004</w:t>
      </w:r>
      <w:r w:rsidRPr="000B2E1C">
        <w:t xml:space="preserve">, the </w:t>
      </w:r>
      <w:r w:rsidRPr="00DD0B0F">
        <w:rPr>
          <w:i/>
          <w:iCs/>
        </w:rPr>
        <w:t>Building Act 1993</w:t>
      </w:r>
      <w:r w:rsidRPr="000B2E1C">
        <w:t xml:space="preserve"> and regulations made under those acts. </w:t>
      </w:r>
    </w:p>
    <w:p w14:paraId="55DE72AC" w14:textId="6533C894" w:rsidR="00C836C2" w:rsidRDefault="000B2E1C" w:rsidP="000B2E1C">
      <w:r w:rsidRPr="000B2E1C">
        <w:t xml:space="preserve">An accredited person </w:t>
      </w:r>
      <w:r w:rsidR="005E3779">
        <w:t>must ensure that</w:t>
      </w:r>
      <w:r w:rsidRPr="000B2E1C">
        <w:t xml:space="preserve"> any person undertaking a prescribed activity (called </w:t>
      </w:r>
      <w:r w:rsidR="0040039A">
        <w:t xml:space="preserve">a </w:t>
      </w:r>
      <w:r w:rsidRPr="000B2E1C">
        <w:t xml:space="preserve">scheme participant) </w:t>
      </w:r>
      <w:r w:rsidR="00C836C2">
        <w:t xml:space="preserve">complies </w:t>
      </w:r>
      <w:r w:rsidRPr="000B2E1C">
        <w:t xml:space="preserve">with all relevant legislation. </w:t>
      </w:r>
    </w:p>
    <w:p w14:paraId="1AF68DCD" w14:textId="73C87094" w:rsidR="00D232D4" w:rsidRDefault="00C836C2" w:rsidP="000B2E1C">
      <w:r>
        <w:t>If an a</w:t>
      </w:r>
      <w:r w:rsidR="000B2E1C" w:rsidRPr="000B2E1C">
        <w:t>ccredited person</w:t>
      </w:r>
      <w:r>
        <w:t xml:space="preserve"> creates</w:t>
      </w:r>
      <w:r w:rsidR="00ED37D9">
        <w:t xml:space="preserve"> </w:t>
      </w:r>
      <w:r w:rsidR="0040039A">
        <w:t>VEECs</w:t>
      </w:r>
      <w:r w:rsidR="000B2E1C" w:rsidRPr="000B2E1C">
        <w:t xml:space="preserve"> </w:t>
      </w:r>
      <w:r>
        <w:t>for</w:t>
      </w:r>
      <w:r w:rsidR="000B2E1C" w:rsidRPr="000B2E1C">
        <w:t xml:space="preserve"> </w:t>
      </w:r>
      <w:r w:rsidR="009D4E5A">
        <w:t xml:space="preserve">the ceiling </w:t>
      </w:r>
      <w:r w:rsidR="003C3D07">
        <w:t>insulation</w:t>
      </w:r>
      <w:r w:rsidR="000B2E1C" w:rsidRPr="000B2E1C">
        <w:t xml:space="preserve"> </w:t>
      </w:r>
      <w:r w:rsidR="009D4E5A">
        <w:t>activity</w:t>
      </w:r>
      <w:r w:rsidR="00ED37D9">
        <w:t xml:space="preserve"> </w:t>
      </w:r>
      <w:r>
        <w:t xml:space="preserve">that </w:t>
      </w:r>
      <w:r w:rsidR="009D4E5A">
        <w:t>do not meet these</w:t>
      </w:r>
      <w:r w:rsidR="000B2E1C" w:rsidRPr="000B2E1C" w:rsidDel="009D4E5A">
        <w:t xml:space="preserve"> </w:t>
      </w:r>
      <w:r w:rsidR="000B2E1C" w:rsidRPr="000B2E1C">
        <w:t>requirements</w:t>
      </w:r>
      <w:r w:rsidR="00BD0A0C">
        <w:t>,</w:t>
      </w:r>
      <w:r w:rsidR="000B2E1C" w:rsidRPr="000B2E1C">
        <w:t xml:space="preserve"> enforcement action</w:t>
      </w:r>
      <w:r w:rsidR="00BD0A0C">
        <w:t xml:space="preserve"> may be taken</w:t>
      </w:r>
      <w:r w:rsidR="000B2E1C" w:rsidRPr="000B2E1C">
        <w:t xml:space="preserve">. </w:t>
      </w:r>
    </w:p>
    <w:p w14:paraId="30887EBB" w14:textId="2AC321DB" w:rsidR="003C3D07" w:rsidRDefault="00611B77" w:rsidP="000B2E1C">
      <w:r>
        <w:t xml:space="preserve">For information on the </w:t>
      </w:r>
      <w:r w:rsidR="00031D51">
        <w:t xml:space="preserve">requirements for this activity, refer to the </w:t>
      </w:r>
      <w:r w:rsidR="00894552">
        <w:t xml:space="preserve">activity </w:t>
      </w:r>
      <w:r w:rsidR="00E351E8">
        <w:t>resource</w:t>
      </w:r>
      <w:r w:rsidR="00894552">
        <w:t>s</w:t>
      </w:r>
      <w:r w:rsidR="00E351E8">
        <w:t xml:space="preserve"> on </w:t>
      </w:r>
      <w:hyperlink r:id="rId35" w:anchor="tabs-container2" w:history="1">
        <w:r w:rsidR="00E351E8" w:rsidRPr="00810774">
          <w:rPr>
            <w:rStyle w:val="Hyperlink"/>
          </w:rPr>
          <w:t xml:space="preserve">the </w:t>
        </w:r>
        <w:r w:rsidR="0056308C" w:rsidRPr="00810774">
          <w:rPr>
            <w:rStyle w:val="Hyperlink"/>
          </w:rPr>
          <w:t>ceiling insulation webpage</w:t>
        </w:r>
      </w:hyperlink>
      <w:r w:rsidR="00941311">
        <w:t>.</w:t>
      </w:r>
    </w:p>
    <w:p w14:paraId="329B9A9F" w14:textId="3F556276" w:rsidR="00A7422D" w:rsidRDefault="00D232D4" w:rsidP="00BB26A6">
      <w:pPr>
        <w:pStyle w:val="Heading3numbered"/>
      </w:pPr>
      <w:r>
        <w:t xml:space="preserve">Complete a safe work method statement </w:t>
      </w:r>
    </w:p>
    <w:p w14:paraId="685AD5ED" w14:textId="064A329E" w:rsidR="00FD487B" w:rsidRDefault="00E461E3" w:rsidP="004C4DA5">
      <w:r>
        <w:t xml:space="preserve">A safe work method statement (SWMS) </w:t>
      </w:r>
      <w:r w:rsidR="009E7C39">
        <w:t xml:space="preserve">must be completed </w:t>
      </w:r>
      <w:r w:rsidR="00184223">
        <w:t>when undertaking</w:t>
      </w:r>
      <w:r w:rsidR="009E7C39">
        <w:t xml:space="preserve"> this activity</w:t>
      </w:r>
      <w:r w:rsidR="00FF62F2">
        <w:t>. The SWMS must</w:t>
      </w:r>
      <w:r w:rsidR="009E7C39">
        <w:t xml:space="preserve"> </w:t>
      </w:r>
      <w:r w:rsidR="004C4DA5">
        <w:t xml:space="preserve">accurately </w:t>
      </w:r>
      <w:r w:rsidR="003E3DAF">
        <w:t>document</w:t>
      </w:r>
      <w:r w:rsidR="004C4DA5">
        <w:t xml:space="preserve"> the appropriate steps </w:t>
      </w:r>
      <w:r w:rsidR="00FF62F2">
        <w:t xml:space="preserve">needed </w:t>
      </w:r>
      <w:r w:rsidR="004C4DA5">
        <w:t xml:space="preserve">to </w:t>
      </w:r>
      <w:r w:rsidR="0054275F">
        <w:t xml:space="preserve">identify and </w:t>
      </w:r>
      <w:r w:rsidR="004C4DA5">
        <w:t xml:space="preserve">manage </w:t>
      </w:r>
      <w:r w:rsidR="004F752C">
        <w:t xml:space="preserve">risks </w:t>
      </w:r>
      <w:r w:rsidR="00FD487B">
        <w:t xml:space="preserve">for </w:t>
      </w:r>
      <w:r w:rsidR="004F752C">
        <w:t xml:space="preserve"> </w:t>
      </w:r>
      <w:r w:rsidR="0054275F">
        <w:t>each installation</w:t>
      </w:r>
      <w:r w:rsidR="00FD487B">
        <w:t xml:space="preserve">. </w:t>
      </w:r>
    </w:p>
    <w:p w14:paraId="7074B943" w14:textId="2B081A84" w:rsidR="004C4DA5" w:rsidRDefault="00FD487B" w:rsidP="004C4DA5">
      <w:r>
        <w:t>These risks include</w:t>
      </w:r>
      <w:r w:rsidR="004C4DA5">
        <w:t>, but</w:t>
      </w:r>
      <w:r>
        <w:t xml:space="preserve"> are</w:t>
      </w:r>
      <w:r w:rsidR="004C4DA5">
        <w:t xml:space="preserve"> not limited to:</w:t>
      </w:r>
    </w:p>
    <w:p w14:paraId="51E1B262" w14:textId="460BA396" w:rsidR="00845FB1" w:rsidRDefault="00FD487B" w:rsidP="006E3735">
      <w:pPr>
        <w:pStyle w:val="ListBullet"/>
      </w:pPr>
      <w:r>
        <w:t>e</w:t>
      </w:r>
      <w:r w:rsidR="00845FB1">
        <w:t>xposure to live electrical hazards.</w:t>
      </w:r>
    </w:p>
    <w:p w14:paraId="2DAF5A86" w14:textId="2C99BE6C" w:rsidR="00C70410" w:rsidRDefault="00FD487B" w:rsidP="006E3735">
      <w:pPr>
        <w:pStyle w:val="ListBullet"/>
      </w:pPr>
      <w:r>
        <w:t>e</w:t>
      </w:r>
      <w:r w:rsidR="00C70410">
        <w:t>xposure to hazardous substances, e.g., friable asbestos, harmful chemicals, etc.</w:t>
      </w:r>
    </w:p>
    <w:p w14:paraId="4BC27DC4" w14:textId="17AC0A53" w:rsidR="00845FB1" w:rsidRDefault="00FD487B" w:rsidP="006E3735">
      <w:pPr>
        <w:pStyle w:val="ListBullet"/>
      </w:pPr>
      <w:r>
        <w:t>e</w:t>
      </w:r>
      <w:r w:rsidR="00845FB1">
        <w:t xml:space="preserve">xposure to biological hazards, e.g. mold, animal waste. </w:t>
      </w:r>
    </w:p>
    <w:p w14:paraId="50BF2031" w14:textId="32BDCBCD" w:rsidR="00C70410" w:rsidRDefault="00FD487B" w:rsidP="006E3735">
      <w:pPr>
        <w:pStyle w:val="ListBullet"/>
      </w:pPr>
      <w:r>
        <w:t>e</w:t>
      </w:r>
      <w:r w:rsidR="00C70410">
        <w:t>xposure to high temperatures and heat exhaustion.</w:t>
      </w:r>
    </w:p>
    <w:p w14:paraId="4F42C786" w14:textId="3ECA6CF8" w:rsidR="00C70410" w:rsidRDefault="00FD487B" w:rsidP="006E3735">
      <w:pPr>
        <w:pStyle w:val="ListBullet"/>
      </w:pPr>
      <w:r>
        <w:t>e</w:t>
      </w:r>
      <w:r w:rsidR="00C70410">
        <w:t>xposure to unsafe noise and vibration levels.</w:t>
      </w:r>
    </w:p>
    <w:p w14:paraId="4FED43B5" w14:textId="5B45DBFF" w:rsidR="00C70410" w:rsidRDefault="00FD487B" w:rsidP="006E3735">
      <w:pPr>
        <w:pStyle w:val="ListBullet"/>
      </w:pPr>
      <w:r>
        <w:t>e</w:t>
      </w:r>
      <w:r w:rsidR="00C70410">
        <w:t xml:space="preserve">xposure to respiratory hazards and irritants, e.g., dust, </w:t>
      </w:r>
      <w:proofErr w:type="spellStart"/>
      <w:r w:rsidR="00C70410">
        <w:t>odours</w:t>
      </w:r>
      <w:proofErr w:type="spellEnd"/>
      <w:r w:rsidR="00C70410">
        <w:t>.</w:t>
      </w:r>
    </w:p>
    <w:p w14:paraId="5C4B6366" w14:textId="3A95CC1C" w:rsidR="00C70410" w:rsidRDefault="00FD487B" w:rsidP="006E3735">
      <w:pPr>
        <w:pStyle w:val="ListBullet"/>
      </w:pPr>
      <w:r>
        <w:t>w</w:t>
      </w:r>
      <w:r w:rsidR="00C70410">
        <w:t>orking in enclosed spaces.</w:t>
      </w:r>
    </w:p>
    <w:p w14:paraId="5331286E" w14:textId="776791B4" w:rsidR="00C70410" w:rsidRDefault="00FD487B" w:rsidP="006E3735">
      <w:pPr>
        <w:pStyle w:val="ListBullet"/>
      </w:pPr>
      <w:r>
        <w:t>w</w:t>
      </w:r>
      <w:r w:rsidR="00C70410">
        <w:t>orking at height (both internally and externally to ceiling spaces).</w:t>
      </w:r>
    </w:p>
    <w:p w14:paraId="1FE8DEC7" w14:textId="3807E9D0" w:rsidR="00C70410" w:rsidRDefault="00FD487B" w:rsidP="006E3735">
      <w:pPr>
        <w:pStyle w:val="ListBullet"/>
      </w:pPr>
      <w:r>
        <w:t>f</w:t>
      </w:r>
      <w:r w:rsidR="00C70410">
        <w:t>ire hazards and ignition sources.</w:t>
      </w:r>
    </w:p>
    <w:p w14:paraId="46ED4356" w14:textId="6E889170" w:rsidR="00FE6EA6" w:rsidRDefault="00102B7D" w:rsidP="00503B2D">
      <w:r>
        <w:t xml:space="preserve">All parties involved in the installation must </w:t>
      </w:r>
      <w:r w:rsidR="004C4DA5">
        <w:t xml:space="preserve">ensure </w:t>
      </w:r>
      <w:r w:rsidR="008F69BF">
        <w:t xml:space="preserve">the </w:t>
      </w:r>
      <w:r w:rsidR="004C4DA5">
        <w:t>activity is undertaken in accordance</w:t>
      </w:r>
      <w:r w:rsidR="00343BC6">
        <w:t xml:space="preserve"> with the completed SWMS</w:t>
      </w:r>
      <w:r w:rsidR="008F69BF">
        <w:t>. This is to protect</w:t>
      </w:r>
      <w:r w:rsidR="00503B2D">
        <w:t xml:space="preserve"> installers, </w:t>
      </w:r>
      <w:r w:rsidR="00301CF3">
        <w:t xml:space="preserve">occupants </w:t>
      </w:r>
      <w:r w:rsidR="00FE6EA6" w:rsidRPr="00FE6EA6">
        <w:t xml:space="preserve">and </w:t>
      </w:r>
      <w:r w:rsidR="00931F23">
        <w:t xml:space="preserve">the </w:t>
      </w:r>
      <w:r w:rsidR="00FE6EA6" w:rsidRPr="00FE6EA6">
        <w:t>property.</w:t>
      </w:r>
    </w:p>
    <w:p w14:paraId="14558BCC" w14:textId="24FF559E" w:rsidR="009458FD" w:rsidRDefault="004C0A89" w:rsidP="009458FD">
      <w:r w:rsidRPr="004C0A89">
        <w:t xml:space="preserve">To manage safety risks and hazards </w:t>
      </w:r>
      <w:r w:rsidR="00D0338E">
        <w:t>and meet</w:t>
      </w:r>
      <w:r w:rsidRPr="004C0A89">
        <w:t xml:space="preserve"> all relevant safety requirements, accredited persons and scheme participants should review the technical guidance sheets published on the </w:t>
      </w:r>
      <w:r w:rsidRPr="00740EBD">
        <w:t>DEECA website</w:t>
      </w:r>
      <w:r>
        <w:t>:</w:t>
      </w:r>
      <w:r w:rsidRPr="004C0A89">
        <w:t xml:space="preserve"> </w:t>
      </w:r>
      <w:hyperlink r:id="rId36" w:history="1">
        <w:r w:rsidRPr="0019292E">
          <w:rPr>
            <w:rStyle w:val="Hyperlink"/>
          </w:rPr>
          <w:t>Insulation requirements for industry page</w:t>
        </w:r>
      </w:hyperlink>
    </w:p>
    <w:p w14:paraId="5A9084B2" w14:textId="1211A3B5" w:rsidR="00634BD2" w:rsidRPr="00D43B1C" w:rsidRDefault="00D856A7" w:rsidP="009458FD">
      <w:r>
        <w:t>The completion</w:t>
      </w:r>
      <w:r w:rsidR="00782567" w:rsidDel="00601BAA">
        <w:t xml:space="preserve"> of</w:t>
      </w:r>
      <w:r w:rsidR="00782567">
        <w:t xml:space="preserve"> the </w:t>
      </w:r>
      <w:hyperlink r:id="rId37" w:history="1">
        <w:r w:rsidR="00634BD2" w:rsidRPr="001E5FCF">
          <w:rPr>
            <w:rStyle w:val="Hyperlink"/>
          </w:rPr>
          <w:t>pre-installation electric</w:t>
        </w:r>
        <w:bookmarkStart w:id="119" w:name="_Hlt235001075"/>
        <w:bookmarkStart w:id="120" w:name="_Hlt235001076"/>
        <w:r w:rsidR="00634BD2" w:rsidRPr="001E5FCF">
          <w:rPr>
            <w:rStyle w:val="Hyperlink"/>
          </w:rPr>
          <w:t>a</w:t>
        </w:r>
        <w:bookmarkEnd w:id="119"/>
        <w:bookmarkEnd w:id="120"/>
        <w:r w:rsidR="00634BD2" w:rsidRPr="001E5FCF">
          <w:rPr>
            <w:rStyle w:val="Hyperlink"/>
          </w:rPr>
          <w:t>l safety assessment</w:t>
        </w:r>
      </w:hyperlink>
      <w:r w:rsidR="00016BCB" w:rsidRPr="00A056A3">
        <w:t xml:space="preserve"> by an applicable electrician</w:t>
      </w:r>
      <w:r w:rsidR="00061AC1">
        <w:rPr>
          <w:rStyle w:val="FootnoteReference"/>
        </w:rPr>
        <w:footnoteReference w:id="4"/>
      </w:r>
      <w:r w:rsidR="000E6B83">
        <w:t xml:space="preserve"> and the </w:t>
      </w:r>
      <w:hyperlink r:id="rId38" w:history="1">
        <w:r w:rsidR="00634BD2" w:rsidRPr="001E5FCF">
          <w:rPr>
            <w:rStyle w:val="Hyperlink"/>
          </w:rPr>
          <w:t>pre-installation installer safety assessment</w:t>
        </w:r>
      </w:hyperlink>
      <w:r w:rsidR="000E6B83">
        <w:t xml:space="preserve"> by the installer </w:t>
      </w:r>
      <w:r w:rsidR="00467F87">
        <w:t>(set out in section 3 below) are also k</w:t>
      </w:r>
      <w:r w:rsidR="00B7436B">
        <w:t xml:space="preserve">ey controls </w:t>
      </w:r>
      <w:r w:rsidR="006267F0">
        <w:t>for</w:t>
      </w:r>
      <w:r w:rsidR="00B7436B">
        <w:t xml:space="preserve"> managing safety risks and hazards for this activity. </w:t>
      </w:r>
    </w:p>
    <w:p w14:paraId="1D1D2233" w14:textId="22924BFC" w:rsidR="00253EA7" w:rsidRPr="006F148F" w:rsidRDefault="006F1067" w:rsidP="006F148F">
      <w:pPr>
        <w:pStyle w:val="Heading2numbered"/>
      </w:pPr>
      <w:bookmarkStart w:id="121" w:name="_Toc241591527"/>
      <w:r>
        <w:t>Licensing</w:t>
      </w:r>
      <w:r w:rsidR="00A5067D" w:rsidRPr="006F148F">
        <w:t xml:space="preserve"> requirements</w:t>
      </w:r>
      <w:r w:rsidR="00EF498A" w:rsidRPr="006F148F">
        <w:t xml:space="preserve"> for personnel undertaking pre-installation electrical safety assessment</w:t>
      </w:r>
      <w:r w:rsidR="005A7F62" w:rsidRPr="006F148F">
        <w:t>s</w:t>
      </w:r>
      <w:bookmarkEnd w:id="121"/>
    </w:p>
    <w:p w14:paraId="239ADFB9" w14:textId="5768DF6A" w:rsidR="00DC5F45" w:rsidRDefault="00B4485C" w:rsidP="00F70E2B">
      <w:r>
        <w:t xml:space="preserve">Before any insulation </w:t>
      </w:r>
      <w:r w:rsidR="00F97490">
        <w:t xml:space="preserve">works </w:t>
      </w:r>
      <w:r w:rsidR="00C46966">
        <w:t>can begin</w:t>
      </w:r>
      <w:r w:rsidR="00F97490">
        <w:t xml:space="preserve">, </w:t>
      </w:r>
      <w:r w:rsidR="00984A00">
        <w:t xml:space="preserve">a </w:t>
      </w:r>
      <w:r w:rsidR="00E930E7">
        <w:t xml:space="preserve">VEU </w:t>
      </w:r>
      <w:hyperlink r:id="rId39" w:history="1">
        <w:r w:rsidR="000E65EB" w:rsidRPr="00493164">
          <w:rPr>
            <w:rStyle w:val="Hyperlink"/>
          </w:rPr>
          <w:t>pre-installation electrical safety</w:t>
        </w:r>
        <w:r w:rsidR="008D5576" w:rsidRPr="00493164">
          <w:rPr>
            <w:rStyle w:val="Hyperlink"/>
          </w:rPr>
          <w:t xml:space="preserve"> assessment</w:t>
        </w:r>
      </w:hyperlink>
      <w:r w:rsidR="008D5576">
        <w:t xml:space="preserve"> must </w:t>
      </w:r>
      <w:r w:rsidR="00EA0426">
        <w:t xml:space="preserve">be </w:t>
      </w:r>
      <w:r w:rsidR="00BE373A">
        <w:t>completed</w:t>
      </w:r>
      <w:r w:rsidR="0051754C">
        <w:t xml:space="preserve"> b</w:t>
      </w:r>
      <w:r w:rsidR="007623E1">
        <w:t xml:space="preserve">y </w:t>
      </w:r>
      <w:r w:rsidR="00F80945">
        <w:t>an applicable electrician</w:t>
      </w:r>
      <w:r w:rsidR="00DC5F45">
        <w:t xml:space="preserve">. </w:t>
      </w:r>
    </w:p>
    <w:p w14:paraId="48742051" w14:textId="42FFF8D1" w:rsidR="001E77B1" w:rsidRDefault="00DC5F45" w:rsidP="00F70E2B">
      <w:r>
        <w:t>An applicable electrician is</w:t>
      </w:r>
      <w:r w:rsidR="00F80945">
        <w:t xml:space="preserve"> </w:t>
      </w:r>
      <w:r w:rsidR="007623E1">
        <w:t>a person who is</w:t>
      </w:r>
      <w:r w:rsidR="001E77B1">
        <w:t>:</w:t>
      </w:r>
    </w:p>
    <w:p w14:paraId="22C11A87" w14:textId="1F5D33D1" w:rsidR="001E77B1" w:rsidRPr="008B260B" w:rsidRDefault="0020408C" w:rsidP="006E3735">
      <w:pPr>
        <w:pStyle w:val="ListBullet"/>
      </w:pPr>
      <w:r>
        <w:rPr>
          <w:color w:val="000000"/>
        </w:rPr>
        <w:t xml:space="preserve">a </w:t>
      </w:r>
      <w:r w:rsidR="00F80945">
        <w:rPr>
          <w:color w:val="000000"/>
        </w:rPr>
        <w:t xml:space="preserve">licensed </w:t>
      </w:r>
      <w:r w:rsidR="001E77B1" w:rsidRPr="004D28FF">
        <w:rPr>
          <w:lang w:eastAsia="en-AU"/>
        </w:rPr>
        <w:t>electrician</w:t>
      </w:r>
      <w:r w:rsidR="00CB7DC6">
        <w:rPr>
          <w:lang w:eastAsia="en-AU"/>
        </w:rPr>
        <w:t xml:space="preserve"> re</w:t>
      </w:r>
      <w:r w:rsidR="007822FB">
        <w:rPr>
          <w:lang w:eastAsia="en-AU"/>
        </w:rPr>
        <w:t xml:space="preserve">gistered with </w:t>
      </w:r>
      <w:r w:rsidR="001E77B1" w:rsidRPr="004D28FF">
        <w:rPr>
          <w:lang w:val="en-AU"/>
        </w:rPr>
        <w:t>Energy Safe Victoria</w:t>
      </w:r>
      <w:r w:rsidR="00351E89">
        <w:rPr>
          <w:lang w:val="en-AU"/>
        </w:rPr>
        <w:t>; and</w:t>
      </w:r>
    </w:p>
    <w:p w14:paraId="29795307" w14:textId="40DDB6CD" w:rsidR="001E77B1" w:rsidRPr="00BA1AED" w:rsidRDefault="001E77B1" w:rsidP="006E3735">
      <w:pPr>
        <w:pStyle w:val="ListBullet"/>
        <w:rPr>
          <w:i/>
          <w:iCs/>
        </w:rPr>
      </w:pPr>
      <w:r w:rsidRPr="00CA3357">
        <w:t>engaged by a registered electrical contractor</w:t>
      </w:r>
      <w:r w:rsidR="00770E84">
        <w:rPr>
          <w:i/>
          <w:iCs/>
        </w:rPr>
        <w:t>.</w:t>
      </w:r>
    </w:p>
    <w:p w14:paraId="55A6C208" w14:textId="17F04B89" w:rsidR="00A55D78" w:rsidRDefault="003D0655" w:rsidP="00783979">
      <w:pPr>
        <w:pStyle w:val="Heading2numbered"/>
      </w:pPr>
      <w:bookmarkStart w:id="122" w:name="_Toc241591528"/>
      <w:r>
        <w:t>Training and competency requirements for installers</w:t>
      </w:r>
      <w:bookmarkEnd w:id="122"/>
    </w:p>
    <w:p w14:paraId="61FA4510" w14:textId="649A48C2" w:rsidR="0035186E" w:rsidRDefault="008778F2" w:rsidP="002F2D12">
      <w:r>
        <w:t xml:space="preserve">All ceiling insulation </w:t>
      </w:r>
      <w:r w:rsidR="002265B2">
        <w:t xml:space="preserve">installers must </w:t>
      </w:r>
      <w:r w:rsidR="001D5AF3">
        <w:t>meet the</w:t>
      </w:r>
      <w:r w:rsidRPr="008778F2">
        <w:t xml:space="preserve"> training and competency requirements set by the commission in the VEET Guidelines and </w:t>
      </w:r>
      <w:r w:rsidR="00CE5012">
        <w:t xml:space="preserve">must </w:t>
      </w:r>
      <w:r w:rsidRPr="008778F2">
        <w:t xml:space="preserve">provide </w:t>
      </w:r>
      <w:r w:rsidR="00CE5012">
        <w:t xml:space="preserve">accredited persons with </w:t>
      </w:r>
      <w:r w:rsidRPr="008778F2">
        <w:t xml:space="preserve">evidence </w:t>
      </w:r>
      <w:r w:rsidR="00274539">
        <w:t>that they meet</w:t>
      </w:r>
      <w:r w:rsidRPr="008778F2">
        <w:t xml:space="preserve"> these requirements</w:t>
      </w:r>
      <w:r w:rsidR="00AE46A3">
        <w:t>.</w:t>
      </w:r>
    </w:p>
    <w:p w14:paraId="0F41B591" w14:textId="4C475FD9" w:rsidR="00C6143D" w:rsidRPr="001F24B0" w:rsidRDefault="00245C6C" w:rsidP="0025135A">
      <w:pPr>
        <w:pStyle w:val="Pull-out"/>
        <w:rPr>
          <w:rFonts w:asciiTheme="majorHAnsi" w:hAnsiTheme="majorHAnsi" w:cstheme="majorHAnsi"/>
        </w:rPr>
      </w:pPr>
      <w:r w:rsidRPr="001F24B0">
        <w:rPr>
          <w:rFonts w:asciiTheme="majorHAnsi" w:hAnsiTheme="majorHAnsi" w:cstheme="majorHAnsi"/>
        </w:rPr>
        <w:t>To</w:t>
      </w:r>
      <w:r w:rsidR="006302B7" w:rsidRPr="001F24B0">
        <w:rPr>
          <w:rFonts w:asciiTheme="majorHAnsi" w:hAnsiTheme="majorHAnsi" w:cstheme="majorHAnsi"/>
        </w:rPr>
        <w:t xml:space="preserve"> install insulation</w:t>
      </w:r>
      <w:r w:rsidR="00DD1D0D" w:rsidRPr="001F24B0">
        <w:rPr>
          <w:rFonts w:asciiTheme="majorHAnsi" w:hAnsiTheme="majorHAnsi" w:cstheme="majorHAnsi"/>
        </w:rPr>
        <w:t xml:space="preserve"> products </w:t>
      </w:r>
      <w:r w:rsidRPr="001F24B0">
        <w:rPr>
          <w:rFonts w:asciiTheme="majorHAnsi" w:hAnsiTheme="majorHAnsi" w:cstheme="majorHAnsi"/>
        </w:rPr>
        <w:t>under</w:t>
      </w:r>
      <w:r w:rsidR="00DD1D0D" w:rsidRPr="001F24B0">
        <w:rPr>
          <w:rFonts w:asciiTheme="majorHAnsi" w:hAnsiTheme="majorHAnsi" w:cstheme="majorHAnsi"/>
        </w:rPr>
        <w:t xml:space="preserve"> the program’s </w:t>
      </w:r>
      <w:r w:rsidRPr="001F24B0">
        <w:rPr>
          <w:rFonts w:asciiTheme="majorHAnsi" w:hAnsiTheme="majorHAnsi" w:cstheme="majorHAnsi"/>
        </w:rPr>
        <w:t>ceiling insulation activity</w:t>
      </w:r>
      <w:r w:rsidR="00240CC9" w:rsidRPr="001F24B0">
        <w:rPr>
          <w:rFonts w:asciiTheme="majorHAnsi" w:hAnsiTheme="majorHAnsi" w:cstheme="majorHAnsi"/>
        </w:rPr>
        <w:t xml:space="preserve">, </w:t>
      </w:r>
      <w:r w:rsidR="006D1F2A" w:rsidRPr="001F24B0">
        <w:rPr>
          <w:rFonts w:asciiTheme="majorHAnsi" w:hAnsiTheme="majorHAnsi" w:cstheme="majorHAnsi"/>
        </w:rPr>
        <w:t xml:space="preserve">a person </w:t>
      </w:r>
      <w:r w:rsidR="005367AE" w:rsidRPr="001F24B0">
        <w:rPr>
          <w:rFonts w:asciiTheme="majorHAnsi" w:hAnsiTheme="majorHAnsi" w:cstheme="majorHAnsi"/>
        </w:rPr>
        <w:t>must</w:t>
      </w:r>
      <w:r w:rsidR="00692E8D" w:rsidRPr="001F24B0">
        <w:rPr>
          <w:rFonts w:asciiTheme="majorHAnsi" w:hAnsiTheme="majorHAnsi" w:cstheme="majorHAnsi"/>
        </w:rPr>
        <w:t xml:space="preserve"> </w:t>
      </w:r>
      <w:r w:rsidR="0035186E" w:rsidRPr="001F24B0">
        <w:rPr>
          <w:rFonts w:asciiTheme="majorHAnsi" w:hAnsiTheme="majorHAnsi" w:cstheme="majorHAnsi"/>
        </w:rPr>
        <w:t>hold</w:t>
      </w:r>
      <w:r w:rsidR="00D60A02" w:rsidRPr="001F24B0">
        <w:rPr>
          <w:rFonts w:asciiTheme="majorHAnsi" w:hAnsiTheme="majorHAnsi" w:cstheme="majorHAnsi"/>
        </w:rPr>
        <w:t xml:space="preserve"> </w:t>
      </w:r>
      <w:r w:rsidR="005D0392" w:rsidRPr="001F24B0">
        <w:rPr>
          <w:rFonts w:asciiTheme="majorHAnsi" w:hAnsiTheme="majorHAnsi" w:cstheme="majorHAnsi"/>
        </w:rPr>
        <w:t xml:space="preserve">full </w:t>
      </w:r>
      <w:r w:rsidR="00D60A02" w:rsidRPr="001F24B0">
        <w:rPr>
          <w:rFonts w:asciiTheme="majorHAnsi" w:hAnsiTheme="majorHAnsi" w:cstheme="majorHAnsi"/>
        </w:rPr>
        <w:t>C</w:t>
      </w:r>
      <w:r w:rsidR="005367AE" w:rsidRPr="001F24B0">
        <w:rPr>
          <w:rFonts w:asciiTheme="majorHAnsi" w:hAnsiTheme="majorHAnsi" w:cstheme="majorHAnsi"/>
        </w:rPr>
        <w:t xml:space="preserve">ertified </w:t>
      </w:r>
      <w:r w:rsidR="00D60A02" w:rsidRPr="001F24B0">
        <w:rPr>
          <w:rFonts w:asciiTheme="majorHAnsi" w:hAnsiTheme="majorHAnsi" w:cstheme="majorHAnsi"/>
        </w:rPr>
        <w:t>I</w:t>
      </w:r>
      <w:r w:rsidR="005367AE" w:rsidRPr="001F24B0">
        <w:rPr>
          <w:rFonts w:asciiTheme="majorHAnsi" w:hAnsiTheme="majorHAnsi" w:cstheme="majorHAnsi"/>
        </w:rPr>
        <w:t xml:space="preserve">nsulation Installer </w:t>
      </w:r>
      <w:r w:rsidR="00DE32C7" w:rsidRPr="001F24B0">
        <w:rPr>
          <w:rFonts w:asciiTheme="majorHAnsi" w:hAnsiTheme="majorHAnsi" w:cstheme="majorHAnsi"/>
        </w:rPr>
        <w:t>(CII)</w:t>
      </w:r>
      <w:r w:rsidR="005367AE" w:rsidRPr="001F24B0">
        <w:rPr>
          <w:rFonts w:asciiTheme="majorHAnsi" w:hAnsiTheme="majorHAnsi" w:cstheme="majorHAnsi"/>
        </w:rPr>
        <w:t xml:space="preserve"> </w:t>
      </w:r>
      <w:r w:rsidR="00A36C81" w:rsidRPr="001F24B0">
        <w:rPr>
          <w:rFonts w:asciiTheme="majorHAnsi" w:hAnsiTheme="majorHAnsi" w:cstheme="majorHAnsi"/>
        </w:rPr>
        <w:t xml:space="preserve">certification </w:t>
      </w:r>
      <w:r w:rsidR="00D0643F" w:rsidRPr="001F24B0">
        <w:rPr>
          <w:rFonts w:asciiTheme="majorHAnsi" w:hAnsiTheme="majorHAnsi" w:cstheme="majorHAnsi"/>
        </w:rPr>
        <w:t xml:space="preserve">issued by </w:t>
      </w:r>
      <w:r w:rsidR="00D60A02" w:rsidRPr="001F24B0">
        <w:rPr>
          <w:rFonts w:asciiTheme="majorHAnsi" w:hAnsiTheme="majorHAnsi" w:cstheme="majorHAnsi"/>
        </w:rPr>
        <w:t xml:space="preserve">the </w:t>
      </w:r>
      <w:r w:rsidR="005367AE" w:rsidRPr="001F24B0">
        <w:rPr>
          <w:rFonts w:asciiTheme="majorHAnsi" w:hAnsiTheme="majorHAnsi" w:cstheme="majorHAnsi"/>
        </w:rPr>
        <w:t>Energy Efficiency Council (EEC)</w:t>
      </w:r>
      <w:r w:rsidR="00D0643F" w:rsidRPr="001F24B0">
        <w:rPr>
          <w:rFonts w:asciiTheme="majorHAnsi" w:hAnsiTheme="majorHAnsi" w:cstheme="majorHAnsi"/>
        </w:rPr>
        <w:t xml:space="preserve">. </w:t>
      </w:r>
      <w:r w:rsidR="007B241C" w:rsidRPr="001F24B0">
        <w:rPr>
          <w:rFonts w:asciiTheme="majorHAnsi" w:hAnsiTheme="majorHAnsi" w:cstheme="majorHAnsi"/>
        </w:rPr>
        <w:t xml:space="preserve">All installers </w:t>
      </w:r>
      <w:r w:rsidR="007E3900" w:rsidRPr="001F24B0">
        <w:rPr>
          <w:rFonts w:asciiTheme="majorHAnsi" w:hAnsiTheme="majorHAnsi" w:cstheme="majorHAnsi"/>
        </w:rPr>
        <w:t xml:space="preserve">involved in an installation must hold this certification. </w:t>
      </w:r>
    </w:p>
    <w:p w14:paraId="5B00787E" w14:textId="2EE16F01" w:rsidR="00D53D49" w:rsidRDefault="00501B9B" w:rsidP="005A2CE6">
      <w:r>
        <w:t xml:space="preserve">Installers </w:t>
      </w:r>
      <w:r w:rsidR="00A21C13">
        <w:t>with</w:t>
      </w:r>
      <w:r>
        <w:t xml:space="preserve"> </w:t>
      </w:r>
      <w:r w:rsidR="00DE32C7">
        <w:t>CII</w:t>
      </w:r>
      <w:r w:rsidRPr="004D28FF">
        <w:t xml:space="preserve"> </w:t>
      </w:r>
      <w:r>
        <w:t xml:space="preserve">certification are listed in the directory on the </w:t>
      </w:r>
      <w:hyperlink r:id="rId40" w:history="1">
        <w:r w:rsidRPr="00026523">
          <w:rPr>
            <w:rStyle w:val="Hyperlink"/>
          </w:rPr>
          <w:t>EEC Professional Certifications website</w:t>
        </w:r>
      </w:hyperlink>
      <w:r>
        <w:t>.</w:t>
      </w:r>
    </w:p>
    <w:p w14:paraId="125032BE" w14:textId="7AB430CC" w:rsidR="0006195C" w:rsidRDefault="0006195C" w:rsidP="00640DC6">
      <w:pPr>
        <w:pStyle w:val="Heading4"/>
      </w:pPr>
      <w:r>
        <w:t xml:space="preserve">Role of the lead installer </w:t>
      </w:r>
    </w:p>
    <w:p w14:paraId="009FB90F" w14:textId="64CCFB1E" w:rsidR="005A66E7" w:rsidRDefault="00C502B4" w:rsidP="0006195C">
      <w:r>
        <w:t>If more than one installer is</w:t>
      </w:r>
      <w:r w:rsidR="00542B89">
        <w:t xml:space="preserve"> involved in </w:t>
      </w:r>
      <w:r w:rsidR="001401DB">
        <w:t>an</w:t>
      </w:r>
      <w:r w:rsidR="00542B89">
        <w:t xml:space="preserve"> insulation </w:t>
      </w:r>
      <w:r w:rsidR="00BA4154">
        <w:t>installation</w:t>
      </w:r>
      <w:r w:rsidR="00542B89">
        <w:t>, a</w:t>
      </w:r>
      <w:r w:rsidR="008F16CE">
        <w:t xml:space="preserve"> ‘lead installer’ must be </w:t>
      </w:r>
      <w:r w:rsidR="0013233F">
        <w:t xml:space="preserve">appointed </w:t>
      </w:r>
      <w:r w:rsidR="00220E3C">
        <w:t>for</w:t>
      </w:r>
      <w:r w:rsidR="005A66E7">
        <w:t xml:space="preserve"> that</w:t>
      </w:r>
      <w:r w:rsidR="00220E3C">
        <w:t xml:space="preserve"> installation</w:t>
      </w:r>
      <w:r w:rsidR="001401DB">
        <w:t xml:space="preserve">. </w:t>
      </w:r>
    </w:p>
    <w:p w14:paraId="1B0E7B03" w14:textId="77777777" w:rsidR="005A66E7" w:rsidRDefault="001401DB" w:rsidP="0006195C">
      <w:r>
        <w:t xml:space="preserve">The lead installer </w:t>
      </w:r>
      <w:r w:rsidR="005A66E7">
        <w:t>must:</w:t>
      </w:r>
    </w:p>
    <w:p w14:paraId="6764EEAA" w14:textId="3F2837D4" w:rsidR="00A2522F" w:rsidRDefault="005A66E7" w:rsidP="008147B3">
      <w:pPr>
        <w:pStyle w:val="ListBullet"/>
        <w:tabs>
          <w:tab w:val="num" w:pos="360"/>
        </w:tabs>
        <w:ind w:left="284" w:hanging="284"/>
      </w:pPr>
      <w:r>
        <w:t>sign</w:t>
      </w:r>
      <w:r w:rsidR="008F16CE">
        <w:t xml:space="preserve"> off on the VEEC assignment form</w:t>
      </w:r>
      <w:r w:rsidR="004232E2">
        <w:t xml:space="preserve"> </w:t>
      </w:r>
    </w:p>
    <w:p w14:paraId="72A949C3" w14:textId="01FB564E" w:rsidR="00A2522F" w:rsidRDefault="00CD5A01" w:rsidP="004D27A5">
      <w:pPr>
        <w:pStyle w:val="ListBullet"/>
        <w:tabs>
          <w:tab w:val="num" w:pos="360"/>
        </w:tabs>
        <w:ind w:left="284" w:hanging="284"/>
      </w:pPr>
      <w:r w:rsidRPr="00CD5A01">
        <w:t>mana</w:t>
      </w:r>
      <w:r w:rsidR="00A2522F">
        <w:t>ge</w:t>
      </w:r>
      <w:r w:rsidRPr="00CD5A01">
        <w:t xml:space="preserve"> the installation</w:t>
      </w:r>
    </w:p>
    <w:p w14:paraId="3DAD77C1" w14:textId="197D30E6" w:rsidR="00A2522F" w:rsidRDefault="00C16099" w:rsidP="004D27A5">
      <w:pPr>
        <w:pStyle w:val="ListBullet"/>
        <w:tabs>
          <w:tab w:val="num" w:pos="360"/>
        </w:tabs>
        <w:ind w:left="284" w:hanging="284"/>
      </w:pPr>
      <w:r>
        <w:t>be on site for the duration of th</w:t>
      </w:r>
      <w:r w:rsidR="009B15D7">
        <w:t xml:space="preserve">e </w:t>
      </w:r>
      <w:r>
        <w:t>install</w:t>
      </w:r>
      <w:r w:rsidR="00A2522F">
        <w:t>ation</w:t>
      </w:r>
      <w:r w:rsidR="008A716A">
        <w:t xml:space="preserve"> </w:t>
      </w:r>
    </w:p>
    <w:p w14:paraId="6A8A05A1" w14:textId="56388F5F" w:rsidR="00A2522F" w:rsidRDefault="00A2522F" w:rsidP="004D27A5">
      <w:pPr>
        <w:pStyle w:val="ListBullet"/>
        <w:tabs>
          <w:tab w:val="num" w:pos="360"/>
        </w:tabs>
        <w:ind w:left="284" w:hanging="284"/>
      </w:pPr>
      <w:r>
        <w:t>supervise</w:t>
      </w:r>
      <w:r w:rsidR="005A504F">
        <w:t xml:space="preserve"> </w:t>
      </w:r>
      <w:r w:rsidR="000D54D0">
        <w:t>all other installers on site</w:t>
      </w:r>
    </w:p>
    <w:p w14:paraId="53161688" w14:textId="5F975980" w:rsidR="00D960D8" w:rsidRDefault="00A2522F" w:rsidP="004D27A5">
      <w:pPr>
        <w:pStyle w:val="ListBullet"/>
        <w:tabs>
          <w:tab w:val="num" w:pos="360"/>
        </w:tabs>
        <w:ind w:left="284" w:hanging="284"/>
      </w:pPr>
      <w:r>
        <w:t>make sure</w:t>
      </w:r>
      <w:r w:rsidR="00662C5F">
        <w:t xml:space="preserve"> the installation complies with </w:t>
      </w:r>
      <w:r w:rsidR="00CD5A01" w:rsidRPr="00CD5A01">
        <w:t>VEU program requirements and relevant legislation</w:t>
      </w:r>
      <w:r w:rsidR="003224BA">
        <w:t>.</w:t>
      </w:r>
    </w:p>
    <w:p w14:paraId="04516847" w14:textId="544260D9" w:rsidR="00B476DA" w:rsidRDefault="00B476DA" w:rsidP="006F148F">
      <w:pPr>
        <w:pStyle w:val="Heading2numbered"/>
      </w:pPr>
      <w:bookmarkStart w:id="123" w:name="_Toc241591529"/>
      <w:r>
        <w:t>Record</w:t>
      </w:r>
      <w:r w:rsidR="00101681">
        <w:t>-</w:t>
      </w:r>
      <w:r>
        <w:t xml:space="preserve">keeping and registration requirements </w:t>
      </w:r>
      <w:r w:rsidR="00091340">
        <w:t>for scheme participants</w:t>
      </w:r>
      <w:bookmarkEnd w:id="123"/>
    </w:p>
    <w:p w14:paraId="7F57EC20" w14:textId="77777777" w:rsidR="00B476DA" w:rsidRDefault="00B476DA" w:rsidP="00652275">
      <w:r>
        <w:t xml:space="preserve">Accredited persons must: </w:t>
      </w:r>
    </w:p>
    <w:p w14:paraId="758B0CF5" w14:textId="1F403C0A" w:rsidR="00B476DA" w:rsidRDefault="00B476DA" w:rsidP="006E3735">
      <w:pPr>
        <w:pStyle w:val="ListBullet"/>
      </w:pPr>
      <w:r>
        <w:t xml:space="preserve">maintain a register </w:t>
      </w:r>
      <w:r w:rsidR="00697BEA">
        <w:t xml:space="preserve">of certification </w:t>
      </w:r>
      <w:r>
        <w:t xml:space="preserve">to confirm </w:t>
      </w:r>
      <w:r w:rsidR="00997BBE">
        <w:t xml:space="preserve">that </w:t>
      </w:r>
      <w:r>
        <w:t xml:space="preserve">all installers involved in undertaking the </w:t>
      </w:r>
      <w:r w:rsidR="00946820">
        <w:t>ceiling insulation</w:t>
      </w:r>
      <w:r>
        <w:t xml:space="preserve"> activity </w:t>
      </w:r>
      <w:r w:rsidR="00006D31">
        <w:t xml:space="preserve">hold </w:t>
      </w:r>
      <w:r w:rsidR="00B04866">
        <w:t>CII</w:t>
      </w:r>
      <w:r w:rsidR="00006D31" w:rsidRPr="004D28FF">
        <w:t xml:space="preserve"> </w:t>
      </w:r>
      <w:r w:rsidR="00006D31">
        <w:t>certification</w:t>
      </w:r>
    </w:p>
    <w:p w14:paraId="0F61C8CC" w14:textId="380374D9" w:rsidR="00C8435D" w:rsidRDefault="004800C9" w:rsidP="00C8435D">
      <w:pPr>
        <w:pStyle w:val="ListBullet"/>
      </w:pPr>
      <w:r>
        <w:t>give each installer</w:t>
      </w:r>
      <w:r w:rsidR="00130A45">
        <w:t xml:space="preserve"> </w:t>
      </w:r>
      <w:r w:rsidR="000054F2">
        <w:t>(individual person)</w:t>
      </w:r>
      <w:r w:rsidR="00130A45">
        <w:t xml:space="preserve"> the commission’s </w:t>
      </w:r>
      <w:hyperlink r:id="rId41" w:anchor="tabs-container2" w:history="1">
        <w:r w:rsidR="00196668" w:rsidRPr="00B6078D">
          <w:rPr>
            <w:rStyle w:val="Hyperlink"/>
          </w:rPr>
          <w:t xml:space="preserve">VEU scheme </w:t>
        </w:r>
        <w:r w:rsidR="00FF4A1D" w:rsidRPr="00B6078D">
          <w:rPr>
            <w:rStyle w:val="Hyperlink"/>
          </w:rPr>
          <w:t xml:space="preserve">privacy </w:t>
        </w:r>
        <w:r w:rsidR="00C8435D" w:rsidRPr="00B6078D">
          <w:rPr>
            <w:rStyle w:val="Hyperlink"/>
          </w:rPr>
          <w:t>collection notice</w:t>
        </w:r>
      </w:hyperlink>
      <w:r w:rsidR="00C8435D">
        <w:t xml:space="preserve"> </w:t>
      </w:r>
      <w:r>
        <w:t>before</w:t>
      </w:r>
      <w:r w:rsidR="00072CD1">
        <w:t xml:space="preserve"> registering them as a scheme participant</w:t>
      </w:r>
      <w:r w:rsidR="00695BEE">
        <w:t xml:space="preserve"> and inform them that their </w:t>
      </w:r>
      <w:r w:rsidR="00FF4A1D">
        <w:t>personal information</w:t>
      </w:r>
      <w:r w:rsidR="00695BEE">
        <w:t xml:space="preserve"> </w:t>
      </w:r>
      <w:r w:rsidR="00695BEE" w:rsidRPr="00695BEE">
        <w:rPr>
          <w:lang w:val="en-AU"/>
        </w:rPr>
        <w:t>may be disclosed to the commission and shared with the Energy Efficiency Council, for regulatory and compliance purposes</w:t>
      </w:r>
    </w:p>
    <w:p w14:paraId="7226BE9A" w14:textId="0455FA06" w:rsidR="00B476DA" w:rsidRDefault="00B476DA" w:rsidP="006E3735">
      <w:pPr>
        <w:pStyle w:val="ListBullet"/>
      </w:pPr>
      <w:r>
        <w:t xml:space="preserve">register </w:t>
      </w:r>
      <w:r w:rsidR="00006D31">
        <w:t xml:space="preserve">installers </w:t>
      </w:r>
      <w:r>
        <w:t xml:space="preserve">as </w:t>
      </w:r>
      <w:r w:rsidR="00006D31">
        <w:t>s</w:t>
      </w:r>
      <w:r>
        <w:t>cheme participant</w:t>
      </w:r>
      <w:r w:rsidR="00006D31">
        <w:t>s</w:t>
      </w:r>
      <w:r>
        <w:t xml:space="preserve"> </w:t>
      </w:r>
      <w:r w:rsidR="00693E88">
        <w:t xml:space="preserve">through </w:t>
      </w:r>
      <w:r w:rsidR="00250861">
        <w:t xml:space="preserve">their </w:t>
      </w:r>
      <w:r w:rsidR="00215115">
        <w:t>‘</w:t>
      </w:r>
      <w:r>
        <w:t>VEU account</w:t>
      </w:r>
      <w:r w:rsidR="00215115">
        <w:t>’</w:t>
      </w:r>
      <w:r>
        <w:t xml:space="preserve"> in the </w:t>
      </w:r>
      <w:hyperlink r:id="rId42" w:history="1">
        <w:r w:rsidRPr="00574D56">
          <w:rPr>
            <w:rStyle w:val="Hyperlink"/>
          </w:rPr>
          <w:t>VEU Registry</w:t>
        </w:r>
      </w:hyperlink>
      <w:r>
        <w:t xml:space="preserve"> prior to creating VEECs for </w:t>
      </w:r>
      <w:r w:rsidR="006514DC">
        <w:t xml:space="preserve">installations </w:t>
      </w:r>
      <w:r>
        <w:t xml:space="preserve">undertaken by </w:t>
      </w:r>
      <w:r w:rsidR="00DF757D">
        <w:t>those installers</w:t>
      </w:r>
    </w:p>
    <w:p w14:paraId="59F987AF" w14:textId="756F3A0A" w:rsidR="00B16A8C" w:rsidRDefault="00B16A8C" w:rsidP="006E3735">
      <w:pPr>
        <w:pStyle w:val="ListBullet"/>
      </w:pPr>
      <w:r>
        <w:t xml:space="preserve">register the lead installer as </w:t>
      </w:r>
      <w:r w:rsidR="00006E8C">
        <w:t xml:space="preserve">a </w:t>
      </w:r>
      <w:r>
        <w:t xml:space="preserve">scheme participant </w:t>
      </w:r>
      <w:r w:rsidR="00693E88">
        <w:t xml:space="preserve">through </w:t>
      </w:r>
      <w:r>
        <w:t xml:space="preserve">their ‘VEU account’ in the </w:t>
      </w:r>
      <w:hyperlink r:id="rId43" w:history="1">
        <w:r w:rsidRPr="00574D56">
          <w:rPr>
            <w:rStyle w:val="Hyperlink"/>
          </w:rPr>
          <w:t>VEU Registry</w:t>
        </w:r>
      </w:hyperlink>
      <w:r>
        <w:t xml:space="preserve"> prior to submitting an installation notification for </w:t>
      </w:r>
      <w:r w:rsidR="00AF0B31">
        <w:t xml:space="preserve">a planned </w:t>
      </w:r>
      <w:r w:rsidR="00AF25B2">
        <w:t>installation</w:t>
      </w:r>
      <w:r w:rsidR="00AF0B31">
        <w:t>.</w:t>
      </w:r>
      <w:r w:rsidR="00FE0286">
        <w:t xml:space="preserve"> Accredited persons </w:t>
      </w:r>
      <w:r w:rsidR="00D82683">
        <w:t>must</w:t>
      </w:r>
      <w:r w:rsidR="00FE0286">
        <w:t xml:space="preserve"> select the lead installer </w:t>
      </w:r>
      <w:r w:rsidR="00C37D6B">
        <w:t>when</w:t>
      </w:r>
      <w:r w:rsidR="00FE0286">
        <w:t xml:space="preserve"> submitting an installation notification</w:t>
      </w:r>
      <w:r w:rsidR="00C37D6B">
        <w:t>, as set out in</w:t>
      </w:r>
      <w:r w:rsidR="00FE0286">
        <w:t xml:space="preserve"> section 3.</w:t>
      </w:r>
      <w:r w:rsidR="00BE1531">
        <w:t>3.3 below</w:t>
      </w:r>
      <w:r w:rsidR="001A6E98">
        <w:t>.</w:t>
      </w:r>
    </w:p>
    <w:p w14:paraId="6AC5C3B6" w14:textId="23E04F15" w:rsidR="001E2DF6" w:rsidRDefault="00B476DA" w:rsidP="006E3735">
      <w:pPr>
        <w:pStyle w:val="ListBullet"/>
      </w:pPr>
      <w:r>
        <w:t xml:space="preserve">submit </w:t>
      </w:r>
      <w:r w:rsidR="00DF757D">
        <w:t>evidence</w:t>
      </w:r>
      <w:r>
        <w:t xml:space="preserve"> of </w:t>
      </w:r>
      <w:r w:rsidR="00232BEB">
        <w:t>the installer</w:t>
      </w:r>
      <w:r w:rsidR="00183867">
        <w:t xml:space="preserve">’s </w:t>
      </w:r>
      <w:r w:rsidR="00B04866">
        <w:t xml:space="preserve">CII certification </w:t>
      </w:r>
      <w:r>
        <w:t>when registering them as scheme participants in the VEU Registry.</w:t>
      </w:r>
    </w:p>
    <w:p w14:paraId="36B642C2" w14:textId="498D6938" w:rsidR="0015294F" w:rsidRPr="001F24B0" w:rsidRDefault="005D21E9" w:rsidP="002A55BA">
      <w:pPr>
        <w:pStyle w:val="Pull-out"/>
        <w:rPr>
          <w:rFonts w:asciiTheme="majorHAnsi" w:hAnsiTheme="majorHAnsi" w:cstheme="majorHAnsi"/>
        </w:rPr>
      </w:pPr>
      <w:r w:rsidRPr="001F24B0">
        <w:rPr>
          <w:rFonts w:asciiTheme="majorHAnsi" w:hAnsiTheme="majorHAnsi" w:cstheme="majorHAnsi"/>
        </w:rPr>
        <w:t>W</w:t>
      </w:r>
      <w:r w:rsidR="008F7B28" w:rsidRPr="001F24B0">
        <w:rPr>
          <w:rFonts w:asciiTheme="majorHAnsi" w:hAnsiTheme="majorHAnsi" w:cstheme="majorHAnsi"/>
        </w:rPr>
        <w:t xml:space="preserve">e will review and approve </w:t>
      </w:r>
      <w:r w:rsidR="00D44704" w:rsidRPr="001F24B0">
        <w:rPr>
          <w:rFonts w:asciiTheme="majorHAnsi" w:hAnsiTheme="majorHAnsi" w:cstheme="majorHAnsi"/>
        </w:rPr>
        <w:t xml:space="preserve">installer </w:t>
      </w:r>
      <w:r w:rsidR="008F7B28" w:rsidRPr="001F24B0">
        <w:rPr>
          <w:rFonts w:asciiTheme="majorHAnsi" w:hAnsiTheme="majorHAnsi" w:cstheme="majorHAnsi"/>
        </w:rPr>
        <w:t>registration</w:t>
      </w:r>
      <w:r w:rsidR="00D44704" w:rsidRPr="001F24B0">
        <w:rPr>
          <w:rFonts w:asciiTheme="majorHAnsi" w:hAnsiTheme="majorHAnsi" w:cstheme="majorHAnsi"/>
        </w:rPr>
        <w:t>s</w:t>
      </w:r>
      <w:r w:rsidR="008F7B28" w:rsidRPr="001F24B0">
        <w:rPr>
          <w:rFonts w:asciiTheme="majorHAnsi" w:hAnsiTheme="majorHAnsi" w:cstheme="majorHAnsi"/>
        </w:rPr>
        <w:t xml:space="preserve"> </w:t>
      </w:r>
      <w:r w:rsidR="001C1733" w:rsidRPr="001F24B0">
        <w:rPr>
          <w:rFonts w:asciiTheme="majorHAnsi" w:hAnsiTheme="majorHAnsi" w:cstheme="majorHAnsi"/>
        </w:rPr>
        <w:t xml:space="preserve">as </w:t>
      </w:r>
      <w:r w:rsidR="008F7B28" w:rsidRPr="001F24B0">
        <w:rPr>
          <w:rFonts w:asciiTheme="majorHAnsi" w:hAnsiTheme="majorHAnsi" w:cstheme="majorHAnsi"/>
        </w:rPr>
        <w:t xml:space="preserve">scheme participants to </w:t>
      </w:r>
      <w:r w:rsidR="00F311D2" w:rsidRPr="001F24B0">
        <w:rPr>
          <w:rFonts w:asciiTheme="majorHAnsi" w:hAnsiTheme="majorHAnsi" w:cstheme="majorHAnsi"/>
        </w:rPr>
        <w:t xml:space="preserve">make sure </w:t>
      </w:r>
      <w:r w:rsidR="008F7B28" w:rsidRPr="001F24B0">
        <w:rPr>
          <w:rFonts w:asciiTheme="majorHAnsi" w:hAnsiTheme="majorHAnsi" w:cstheme="majorHAnsi"/>
        </w:rPr>
        <w:t>they m</w:t>
      </w:r>
      <w:r w:rsidR="00F311D2" w:rsidRPr="001F24B0">
        <w:rPr>
          <w:rFonts w:asciiTheme="majorHAnsi" w:hAnsiTheme="majorHAnsi" w:cstheme="majorHAnsi"/>
        </w:rPr>
        <w:t>e</w:t>
      </w:r>
      <w:r w:rsidR="008F7B28" w:rsidRPr="001F24B0">
        <w:rPr>
          <w:rFonts w:asciiTheme="majorHAnsi" w:hAnsiTheme="majorHAnsi" w:cstheme="majorHAnsi"/>
        </w:rPr>
        <w:t xml:space="preserve">et the </w:t>
      </w:r>
      <w:r w:rsidRPr="001F24B0">
        <w:rPr>
          <w:rFonts w:asciiTheme="majorHAnsi" w:hAnsiTheme="majorHAnsi" w:cstheme="majorHAnsi"/>
        </w:rPr>
        <w:t xml:space="preserve">CII certification </w:t>
      </w:r>
      <w:r w:rsidR="008F7B28" w:rsidRPr="001F24B0">
        <w:rPr>
          <w:rFonts w:asciiTheme="majorHAnsi" w:hAnsiTheme="majorHAnsi" w:cstheme="majorHAnsi"/>
        </w:rPr>
        <w:t>requirement. </w:t>
      </w:r>
    </w:p>
    <w:p w14:paraId="60B2C6C8" w14:textId="5D48457F" w:rsidR="0015294F" w:rsidRPr="001F24B0" w:rsidRDefault="008F7B28" w:rsidP="002A55BA">
      <w:pPr>
        <w:pStyle w:val="Pull-out"/>
        <w:rPr>
          <w:rFonts w:asciiTheme="majorHAnsi" w:hAnsiTheme="majorHAnsi" w:cstheme="majorHAnsi"/>
        </w:rPr>
      </w:pPr>
      <w:r w:rsidRPr="001F24B0">
        <w:rPr>
          <w:rFonts w:asciiTheme="majorHAnsi" w:hAnsiTheme="majorHAnsi" w:cstheme="majorHAnsi"/>
        </w:rPr>
        <w:t xml:space="preserve">To </w:t>
      </w:r>
      <w:r w:rsidR="0065176F" w:rsidRPr="001F24B0">
        <w:rPr>
          <w:rFonts w:asciiTheme="majorHAnsi" w:hAnsiTheme="majorHAnsi" w:cstheme="majorHAnsi"/>
        </w:rPr>
        <w:t xml:space="preserve">get </w:t>
      </w:r>
      <w:r w:rsidRPr="001F24B0">
        <w:rPr>
          <w:rFonts w:asciiTheme="majorHAnsi" w:hAnsiTheme="majorHAnsi" w:cstheme="majorHAnsi"/>
        </w:rPr>
        <w:t>approval, accredited persons must submit proof of the </w:t>
      </w:r>
      <w:r w:rsidR="001C1733" w:rsidRPr="001F24B0">
        <w:rPr>
          <w:rFonts w:asciiTheme="majorHAnsi" w:hAnsiTheme="majorHAnsi" w:cstheme="majorHAnsi"/>
        </w:rPr>
        <w:t xml:space="preserve">installer’s CII certification.  </w:t>
      </w:r>
    </w:p>
    <w:p w14:paraId="61EDFEC2" w14:textId="0EC18996" w:rsidR="00091340" w:rsidRPr="001F24B0" w:rsidRDefault="00091340" w:rsidP="002A55BA">
      <w:pPr>
        <w:pStyle w:val="Pull-out"/>
        <w:rPr>
          <w:rFonts w:asciiTheme="majorHAnsi" w:hAnsiTheme="majorHAnsi" w:cstheme="majorHAnsi"/>
        </w:rPr>
      </w:pPr>
      <w:r w:rsidRPr="001F24B0">
        <w:rPr>
          <w:rFonts w:asciiTheme="majorHAnsi" w:hAnsiTheme="majorHAnsi" w:cstheme="majorHAnsi"/>
        </w:rPr>
        <w:t xml:space="preserve">Accredited persons </w:t>
      </w:r>
      <w:r w:rsidR="0065176F" w:rsidRPr="001F24B0">
        <w:rPr>
          <w:rFonts w:asciiTheme="majorHAnsi" w:hAnsiTheme="majorHAnsi" w:cstheme="majorHAnsi"/>
        </w:rPr>
        <w:t>can</w:t>
      </w:r>
      <w:r w:rsidRPr="001F24B0">
        <w:rPr>
          <w:rFonts w:asciiTheme="majorHAnsi" w:hAnsiTheme="majorHAnsi" w:cstheme="majorHAnsi"/>
        </w:rPr>
        <w:t xml:space="preserve"> only select individuals as scheme participants </w:t>
      </w:r>
      <w:r w:rsidR="005F55D3" w:rsidRPr="001F24B0">
        <w:rPr>
          <w:rFonts w:asciiTheme="majorHAnsi" w:hAnsiTheme="majorHAnsi" w:cstheme="majorHAnsi"/>
        </w:rPr>
        <w:t xml:space="preserve">for </w:t>
      </w:r>
      <w:r w:rsidR="001217EF" w:rsidRPr="001F24B0">
        <w:rPr>
          <w:rFonts w:asciiTheme="majorHAnsi" w:hAnsiTheme="majorHAnsi" w:cstheme="majorHAnsi"/>
        </w:rPr>
        <w:t>an install</w:t>
      </w:r>
      <w:r w:rsidR="0065176F" w:rsidRPr="001F24B0">
        <w:rPr>
          <w:rFonts w:asciiTheme="majorHAnsi" w:hAnsiTheme="majorHAnsi" w:cstheme="majorHAnsi"/>
        </w:rPr>
        <w:t>ation</w:t>
      </w:r>
      <w:r w:rsidR="001217EF" w:rsidRPr="001F24B0">
        <w:rPr>
          <w:rFonts w:asciiTheme="majorHAnsi" w:hAnsiTheme="majorHAnsi" w:cstheme="majorHAnsi"/>
        </w:rPr>
        <w:t xml:space="preserve"> notification or </w:t>
      </w:r>
      <w:r w:rsidR="00EB68C3" w:rsidRPr="001F24B0">
        <w:rPr>
          <w:rFonts w:asciiTheme="majorHAnsi" w:hAnsiTheme="majorHAnsi" w:cstheme="majorHAnsi"/>
        </w:rPr>
        <w:t xml:space="preserve">a </w:t>
      </w:r>
      <w:r w:rsidR="001217EF" w:rsidRPr="001F24B0">
        <w:rPr>
          <w:rFonts w:asciiTheme="majorHAnsi" w:hAnsiTheme="majorHAnsi" w:cstheme="majorHAnsi"/>
        </w:rPr>
        <w:t xml:space="preserve">VEEC creation claim for an activity </w:t>
      </w:r>
      <w:r w:rsidRPr="001F24B0">
        <w:rPr>
          <w:rFonts w:asciiTheme="majorHAnsi" w:hAnsiTheme="majorHAnsi" w:cstheme="majorHAnsi"/>
        </w:rPr>
        <w:t>after the commission has verified their registration as a scheme participant in the VEU Registry.</w:t>
      </w:r>
    </w:p>
    <w:p w14:paraId="44C9BEBB" w14:textId="77777777" w:rsidR="00091340" w:rsidRDefault="00091340" w:rsidP="006E3735">
      <w:pPr>
        <w:pStyle w:val="ListBullet"/>
        <w:numPr>
          <w:ilvl w:val="0"/>
          <w:numId w:val="0"/>
        </w:numPr>
        <w:ind w:left="720"/>
      </w:pPr>
    </w:p>
    <w:p w14:paraId="28C59DD7" w14:textId="0720FEFD" w:rsidR="004C4966" w:rsidRPr="00BE1531" w:rsidRDefault="00CA1259" w:rsidP="00BE1531">
      <w:pPr>
        <w:pStyle w:val="Heading1numbered"/>
      </w:pPr>
      <w:bookmarkStart w:id="124" w:name="_Toc241591530"/>
      <w:r w:rsidRPr="00BE1531">
        <w:t>R</w:t>
      </w:r>
      <w:r w:rsidR="00AC3E06" w:rsidRPr="00BE1531">
        <w:t xml:space="preserve">equirements </w:t>
      </w:r>
      <w:r w:rsidR="00041BAF" w:rsidRPr="00BE1531">
        <w:t xml:space="preserve">for the </w:t>
      </w:r>
      <w:r w:rsidR="00690E09" w:rsidRPr="00BE1531">
        <w:t xml:space="preserve">ceiling insulation </w:t>
      </w:r>
      <w:r w:rsidR="00041BAF" w:rsidRPr="00BE1531">
        <w:t>activity</w:t>
      </w:r>
      <w:bookmarkEnd w:id="124"/>
      <w:r w:rsidR="00041BAF" w:rsidRPr="00BE1531">
        <w:t xml:space="preserve"> </w:t>
      </w:r>
    </w:p>
    <w:p w14:paraId="10A0A5BE" w14:textId="645981D3" w:rsidR="00BC5DE1" w:rsidRPr="00561068" w:rsidRDefault="00D57476" w:rsidP="00ED2EA4">
      <w:pPr>
        <w:pStyle w:val="Pull-out"/>
        <w:rPr>
          <w:rFonts w:asciiTheme="minorHAnsi" w:hAnsiTheme="minorHAnsi" w:cstheme="minorHAnsi"/>
        </w:rPr>
      </w:pPr>
      <w:r w:rsidRPr="00561068">
        <w:rPr>
          <w:rFonts w:asciiTheme="minorHAnsi" w:hAnsiTheme="minorHAnsi" w:cstheme="minorHAnsi"/>
        </w:rPr>
        <w:t xml:space="preserve">Accredited persons should be aware of, and adhere to, below requirements to ensure compliance with </w:t>
      </w:r>
      <w:r w:rsidR="00251957" w:rsidRPr="00561068">
        <w:rPr>
          <w:rFonts w:asciiTheme="minorHAnsi" w:hAnsiTheme="minorHAnsi" w:cstheme="minorHAnsi"/>
        </w:rPr>
        <w:t xml:space="preserve">the </w:t>
      </w:r>
      <w:r w:rsidRPr="00561068">
        <w:rPr>
          <w:rFonts w:asciiTheme="minorHAnsi" w:hAnsiTheme="minorHAnsi" w:cstheme="minorHAnsi"/>
        </w:rPr>
        <w:t>legislation</w:t>
      </w:r>
      <w:r w:rsidR="00A15B0A" w:rsidRPr="00561068">
        <w:rPr>
          <w:rFonts w:asciiTheme="minorHAnsi" w:hAnsiTheme="minorHAnsi" w:cstheme="minorHAnsi"/>
        </w:rPr>
        <w:t>.</w:t>
      </w:r>
    </w:p>
    <w:p w14:paraId="063A04CF" w14:textId="2D076EF7" w:rsidR="007821BC" w:rsidRDefault="007821BC" w:rsidP="006F148F">
      <w:pPr>
        <w:pStyle w:val="Heading2numbered"/>
      </w:pPr>
      <w:bookmarkStart w:id="125" w:name="_Toc241591531"/>
      <w:r>
        <w:t>Accreditation conditions</w:t>
      </w:r>
      <w:bookmarkEnd w:id="125"/>
    </w:p>
    <w:p w14:paraId="64F7A781" w14:textId="5BE96185" w:rsidR="00994C61" w:rsidRDefault="00994C61" w:rsidP="00994C61">
      <w:r>
        <w:t xml:space="preserve">Accredited persons </w:t>
      </w:r>
      <w:r w:rsidR="005774FC">
        <w:t xml:space="preserve">undertaking </w:t>
      </w:r>
      <w:r>
        <w:t xml:space="preserve">ceiling insulation </w:t>
      </w:r>
      <w:r w:rsidR="005774FC">
        <w:t xml:space="preserve">activities </w:t>
      </w:r>
      <w:r w:rsidR="00A82F10">
        <w:t>must comply with</w:t>
      </w:r>
      <w:r>
        <w:t xml:space="preserve"> accreditation conditions </w:t>
      </w:r>
      <w:r w:rsidR="00A82F10">
        <w:t xml:space="preserve">that apply </w:t>
      </w:r>
      <w:r>
        <w:t>specific</w:t>
      </w:r>
      <w:r w:rsidR="00A82F10">
        <w:t>ally</w:t>
      </w:r>
      <w:r>
        <w:t xml:space="preserve"> to this activity. The</w:t>
      </w:r>
      <w:r w:rsidR="00A82F10">
        <w:t>se</w:t>
      </w:r>
      <w:r>
        <w:t xml:space="preserve"> conditions include:</w:t>
      </w:r>
    </w:p>
    <w:p w14:paraId="0BE1F01C" w14:textId="2841C901" w:rsidR="00994C61" w:rsidRDefault="00F92005" w:rsidP="006E5407">
      <w:pPr>
        <w:pStyle w:val="ListBullet"/>
      </w:pPr>
      <w:r>
        <w:t>k</w:t>
      </w:r>
      <w:r w:rsidR="00994C61" w:rsidRPr="00AD36B1">
        <w:t>ey safety and quality requirements</w:t>
      </w:r>
      <w:r w:rsidR="00994C61">
        <w:t xml:space="preserve"> already specified under the program rules, </w:t>
      </w:r>
      <w:r w:rsidR="00994C61" w:rsidRPr="00AD36B1">
        <w:t xml:space="preserve">such as pre-installation safety assessments and </w:t>
      </w:r>
      <w:r>
        <w:t xml:space="preserve">installation </w:t>
      </w:r>
      <w:r w:rsidR="00994C61" w:rsidRPr="00AD36B1">
        <w:t>notifications</w:t>
      </w:r>
      <w:r w:rsidR="00994C61">
        <w:t>.</w:t>
      </w:r>
    </w:p>
    <w:p w14:paraId="013C401E" w14:textId="3BF2AA57" w:rsidR="002C63AC" w:rsidRDefault="002A0BAE" w:rsidP="006E5407">
      <w:pPr>
        <w:pStyle w:val="ListBullet"/>
      </w:pPr>
      <w:r>
        <w:t xml:space="preserve">a requirement </w:t>
      </w:r>
      <w:r w:rsidR="0045327C">
        <w:t>to ensure there is</w:t>
      </w:r>
      <w:r w:rsidR="00D61BDD">
        <w:t xml:space="preserve"> a contract in place</w:t>
      </w:r>
      <w:r w:rsidR="0045327C">
        <w:t xml:space="preserve"> between the accredited person and the</w:t>
      </w:r>
      <w:r w:rsidR="00D61BDD">
        <w:t xml:space="preserve"> energy consumer for </w:t>
      </w:r>
      <w:r w:rsidR="0045327C">
        <w:t>the provision of the</w:t>
      </w:r>
      <w:r w:rsidR="00D61BDD">
        <w:t xml:space="preserve"> </w:t>
      </w:r>
      <w:r w:rsidR="001439B4">
        <w:t xml:space="preserve">activity before any insulation works </w:t>
      </w:r>
      <w:r w:rsidR="0045327C">
        <w:t>are undertaken</w:t>
      </w:r>
    </w:p>
    <w:p w14:paraId="75C51964" w14:textId="78D00C76" w:rsidR="00994C61" w:rsidRDefault="005A0D90" w:rsidP="006E5407">
      <w:pPr>
        <w:pStyle w:val="ListBullet"/>
      </w:pPr>
      <w:r>
        <w:t>compliance monitoring m</w:t>
      </w:r>
      <w:r w:rsidR="00994C61">
        <w:t>easures, including inspections</w:t>
      </w:r>
      <w:r w:rsidR="00DD6F29">
        <w:t xml:space="preserve"> and assurance </w:t>
      </w:r>
      <w:r w:rsidR="00970DA2">
        <w:t>checks</w:t>
      </w:r>
      <w:r w:rsidR="00994C61">
        <w:t xml:space="preserve"> to help ensure installations are safe and meet program requirements.</w:t>
      </w:r>
    </w:p>
    <w:p w14:paraId="2F2C172F" w14:textId="46A8C1BC" w:rsidR="00C55E28" w:rsidRDefault="00C55E28" w:rsidP="00994C61">
      <w:r>
        <w:t xml:space="preserve">Accredited persons must comply with these conditions for ceiling insulation installations under the VEU program, even if </w:t>
      </w:r>
      <w:r w:rsidR="0045327C">
        <w:t xml:space="preserve">they do not create any </w:t>
      </w:r>
      <w:r>
        <w:t xml:space="preserve">VEECs </w:t>
      </w:r>
      <w:r w:rsidR="0045327C">
        <w:t>in relation to</w:t>
      </w:r>
      <w:r w:rsidR="00016B86">
        <w:t xml:space="preserve"> the installation</w:t>
      </w:r>
      <w:r>
        <w:t>. If an accredited person</w:t>
      </w:r>
      <w:r w:rsidR="00E04E79">
        <w:t xml:space="preserve"> does not</w:t>
      </w:r>
      <w:r w:rsidDel="00E04E79">
        <w:t xml:space="preserve"> </w:t>
      </w:r>
      <w:r>
        <w:t xml:space="preserve">comply with the conditions, we may take compliance or enforcement action. </w:t>
      </w:r>
    </w:p>
    <w:p w14:paraId="3D28C8BE" w14:textId="7518F9E1" w:rsidR="00994C61" w:rsidRPr="00C22C20" w:rsidRDefault="00E04E79" w:rsidP="005E4B84">
      <w:r>
        <w:t>You can r</w:t>
      </w:r>
      <w:r w:rsidR="005E4B84">
        <w:t xml:space="preserve">eview the accreditation conditions for the activity here: </w:t>
      </w:r>
      <w:hyperlink r:id="rId44" w:anchor="tabs-container2" w:history="1">
        <w:r w:rsidR="00DA625F" w:rsidRPr="00884189">
          <w:rPr>
            <w:rStyle w:val="Hyperlink"/>
          </w:rPr>
          <w:t>General accreditations conditions – ceiling insulation</w:t>
        </w:r>
      </w:hyperlink>
      <w:r w:rsidR="00DA625F">
        <w:t xml:space="preserve"> </w:t>
      </w:r>
    </w:p>
    <w:p w14:paraId="1CBA15BF" w14:textId="1A73DA6D" w:rsidR="001F27B7" w:rsidRDefault="00913824" w:rsidP="006F148F">
      <w:pPr>
        <w:pStyle w:val="Heading2numbered"/>
      </w:pPr>
      <w:bookmarkStart w:id="126" w:name="_Toc241591532"/>
      <w:r>
        <w:t>VEEC a</w:t>
      </w:r>
      <w:r w:rsidR="001F27B7">
        <w:t>ssignment of rights</w:t>
      </w:r>
      <w:bookmarkEnd w:id="126"/>
    </w:p>
    <w:p w14:paraId="4F451769" w14:textId="7DB1D750" w:rsidR="000409C1" w:rsidRDefault="001F27B7" w:rsidP="001F27B7">
      <w:r>
        <w:t>A</w:t>
      </w:r>
      <w:r w:rsidR="00913824">
        <w:t xml:space="preserve"> key </w:t>
      </w:r>
      <w:r>
        <w:t xml:space="preserve">program requirement is the valid assignment of the right to create VEECs from the consumer to an accredited person. A VEEC assignment form must be signed by the </w:t>
      </w:r>
      <w:r w:rsidR="00764289">
        <w:t xml:space="preserve">energy </w:t>
      </w:r>
      <w:r>
        <w:t xml:space="preserve">consumer for accredited persons to create VEECs and demonstrate compliance with the legislation. </w:t>
      </w:r>
      <w:r w:rsidR="00031988">
        <w:t xml:space="preserve"> </w:t>
      </w:r>
    </w:p>
    <w:p w14:paraId="65129D83" w14:textId="51E678FE" w:rsidR="00DE3AF3" w:rsidRDefault="00A2099D" w:rsidP="001F27B7">
      <w:r>
        <w:t>Under the program, the</w:t>
      </w:r>
      <w:r w:rsidR="00764289">
        <w:t xml:space="preserve"> energy</w:t>
      </w:r>
      <w:r w:rsidR="006D32BD">
        <w:t xml:space="preserve"> consumer </w:t>
      </w:r>
      <w:r w:rsidR="00497D6F">
        <w:t>may</w:t>
      </w:r>
      <w:r w:rsidR="00760B86">
        <w:t xml:space="preserve"> </w:t>
      </w:r>
      <w:r w:rsidR="00DE3AF3">
        <w:t xml:space="preserve">be </w:t>
      </w:r>
      <w:r w:rsidR="00760B86">
        <w:t>either</w:t>
      </w:r>
      <w:r w:rsidR="00DE3AF3">
        <w:t>:</w:t>
      </w:r>
    </w:p>
    <w:p w14:paraId="2E733A4F" w14:textId="5531133D" w:rsidR="00A7144C" w:rsidRDefault="00497D6F" w:rsidP="00DE3AF3">
      <w:pPr>
        <w:pStyle w:val="ListBullet"/>
      </w:pPr>
      <w:r>
        <w:t>a</w:t>
      </w:r>
      <w:r w:rsidR="00760B86">
        <w:t xml:space="preserve"> </w:t>
      </w:r>
      <w:r w:rsidR="00915FA0">
        <w:t>renter</w:t>
      </w:r>
    </w:p>
    <w:p w14:paraId="1AAE0CD8" w14:textId="3A90DE37" w:rsidR="00DE3AF3" w:rsidRDefault="00A7144C" w:rsidP="00DE3AF3">
      <w:pPr>
        <w:pStyle w:val="ListBullet"/>
      </w:pPr>
      <w:r>
        <w:t>an</w:t>
      </w:r>
      <w:r w:rsidR="00DE3AF3">
        <w:t xml:space="preserve"> </w:t>
      </w:r>
      <w:r w:rsidR="00520FF7">
        <w:t>occupant</w:t>
      </w:r>
    </w:p>
    <w:p w14:paraId="7F5C3A9E" w14:textId="762FC8A8" w:rsidR="00DC7659" w:rsidRDefault="00DE3AF3" w:rsidP="00DC7659">
      <w:pPr>
        <w:pStyle w:val="ListBullet"/>
      </w:pPr>
      <w:r>
        <w:t xml:space="preserve">the </w:t>
      </w:r>
      <w:r w:rsidR="00BF551D">
        <w:t>owner, if</w:t>
      </w:r>
      <w:r w:rsidR="00DC7659">
        <w:t>:</w:t>
      </w:r>
    </w:p>
    <w:p w14:paraId="51361EE8" w14:textId="38B805BD" w:rsidR="00DC7659" w:rsidRPr="00CD22BD" w:rsidRDefault="00BF551D" w:rsidP="00CD22BD">
      <w:pPr>
        <w:pStyle w:val="ListBullet2"/>
      </w:pPr>
      <w:r w:rsidRPr="00CD22BD">
        <w:t xml:space="preserve">they are </w:t>
      </w:r>
      <w:r w:rsidR="00DE3AF3" w:rsidRPr="00CD22BD">
        <w:t xml:space="preserve">the </w:t>
      </w:r>
      <w:r w:rsidR="00915FA0" w:rsidRPr="00CD22BD">
        <w:t>rental provider</w:t>
      </w:r>
      <w:r w:rsidRPr="00CD22BD">
        <w:t xml:space="preserve"> of</w:t>
      </w:r>
      <w:r w:rsidR="00021A2A" w:rsidRPr="00CD22BD">
        <w:t xml:space="preserve"> the premises</w:t>
      </w:r>
      <w:r w:rsidR="00526194">
        <w:t>,</w:t>
      </w:r>
      <w:r w:rsidR="00021A2A" w:rsidRPr="00CD22BD">
        <w:t xml:space="preserve"> </w:t>
      </w:r>
      <w:r w:rsidR="00DC7659" w:rsidRPr="00CD22BD">
        <w:t>or</w:t>
      </w:r>
    </w:p>
    <w:p w14:paraId="142B3372" w14:textId="30A3AAC7" w:rsidR="00AC7A24" w:rsidRPr="00CD22BD" w:rsidRDefault="00DC7659" w:rsidP="00CD22BD">
      <w:pPr>
        <w:pStyle w:val="ListBullet2"/>
      </w:pPr>
      <w:r w:rsidRPr="00CD22BD">
        <w:t xml:space="preserve">they are undertaking construction or renovation and the premises </w:t>
      </w:r>
      <w:r w:rsidR="00BA6708">
        <w:t>is</w:t>
      </w:r>
      <w:r w:rsidRPr="00CD22BD">
        <w:t xml:space="preserve"> not connected </w:t>
      </w:r>
      <w:r w:rsidR="00BA6708">
        <w:t>to</w:t>
      </w:r>
      <w:r w:rsidRPr="00CD22BD">
        <w:t xml:space="preserve"> electricity or gas</w:t>
      </w:r>
      <w:r w:rsidR="000409C1" w:rsidRPr="00CD22BD">
        <w:t>.</w:t>
      </w:r>
    </w:p>
    <w:p w14:paraId="5542A288" w14:textId="0784D5F3" w:rsidR="00AB028E" w:rsidRDefault="00CC2A04" w:rsidP="00B644F4">
      <w:r>
        <w:t>G</w:t>
      </w:r>
      <w:r w:rsidR="00105E34">
        <w:t xml:space="preserve">iven the nature of </w:t>
      </w:r>
      <w:r w:rsidR="005059A0">
        <w:t>the ceiling insulation activity</w:t>
      </w:r>
      <w:r w:rsidR="00105E34">
        <w:t xml:space="preserve">, the </w:t>
      </w:r>
      <w:r w:rsidR="00B644F4">
        <w:t xml:space="preserve">person who is the </w:t>
      </w:r>
      <w:r w:rsidR="00AC7A24">
        <w:t xml:space="preserve">energy consumer </w:t>
      </w:r>
      <w:r w:rsidR="00CC3B00">
        <w:t xml:space="preserve">for this activity </w:t>
      </w:r>
      <w:r w:rsidR="00B644F4">
        <w:t xml:space="preserve">and completes and signs the VEEC assignment form </w:t>
      </w:r>
      <w:r w:rsidR="00CC3B00">
        <w:t xml:space="preserve">may typically be the </w:t>
      </w:r>
      <w:r w:rsidR="004D27A5">
        <w:t>rental provider</w:t>
      </w:r>
      <w:r w:rsidR="009168D0">
        <w:t xml:space="preserve"> or</w:t>
      </w:r>
      <w:r w:rsidR="00CC3B00">
        <w:t xml:space="preserve"> </w:t>
      </w:r>
      <w:r w:rsidR="00105E34">
        <w:t>owner of the premises</w:t>
      </w:r>
      <w:r w:rsidR="00FF03E4">
        <w:t>.</w:t>
      </w:r>
    </w:p>
    <w:p w14:paraId="36992FB7" w14:textId="09F22EBE" w:rsidR="001F27B7" w:rsidRDefault="00B42C9E" w:rsidP="001F27B7">
      <w:r>
        <w:t>T</w:t>
      </w:r>
      <w:r w:rsidR="001F27B7">
        <w:t>he VEEC assignment form template for th</w:t>
      </w:r>
      <w:r w:rsidR="00C555C3">
        <w:t>is</w:t>
      </w:r>
      <w:r w:rsidR="001F27B7">
        <w:t xml:space="preserve"> activit</w:t>
      </w:r>
      <w:r w:rsidR="00C555C3">
        <w:t>y</w:t>
      </w:r>
      <w:r w:rsidR="001F27B7">
        <w:t xml:space="preserve"> </w:t>
      </w:r>
      <w:r>
        <w:t>is available on</w:t>
      </w:r>
      <w:r w:rsidR="001F27B7">
        <w:t xml:space="preserve"> the </w:t>
      </w:r>
      <w:hyperlink r:id="rId45" w:history="1">
        <w:r w:rsidR="00981A40" w:rsidRPr="009B4BF9">
          <w:rPr>
            <w:rStyle w:val="Hyperlink"/>
          </w:rPr>
          <w:t>C</w:t>
        </w:r>
        <w:r w:rsidR="001F27B7" w:rsidRPr="009B4BF9">
          <w:rPr>
            <w:rStyle w:val="Hyperlink"/>
          </w:rPr>
          <w:t xml:space="preserve">eiling </w:t>
        </w:r>
        <w:r w:rsidR="00981A40" w:rsidRPr="009B4BF9">
          <w:rPr>
            <w:rStyle w:val="Hyperlink"/>
          </w:rPr>
          <w:t>I</w:t>
        </w:r>
        <w:r w:rsidR="001F27B7" w:rsidRPr="009B4BF9">
          <w:rPr>
            <w:rStyle w:val="Hyperlink"/>
          </w:rPr>
          <w:t xml:space="preserve">nsulation </w:t>
        </w:r>
        <w:r w:rsidR="00D44CCC" w:rsidRPr="009B4BF9">
          <w:rPr>
            <w:rStyle w:val="Hyperlink"/>
          </w:rPr>
          <w:t>activity</w:t>
        </w:r>
        <w:r w:rsidR="00D57476" w:rsidRPr="009B4BF9">
          <w:rPr>
            <w:rStyle w:val="Hyperlink"/>
          </w:rPr>
          <w:t xml:space="preserve"> </w:t>
        </w:r>
        <w:r w:rsidR="001F27B7" w:rsidRPr="009B4BF9">
          <w:rPr>
            <w:rStyle w:val="Hyperlink"/>
          </w:rPr>
          <w:t>page</w:t>
        </w:r>
      </w:hyperlink>
      <w:r w:rsidR="001F27B7">
        <w:t xml:space="preserve"> on the </w:t>
      </w:r>
      <w:r w:rsidR="001F27B7" w:rsidRPr="009C1652">
        <w:t>commission’s website</w:t>
      </w:r>
      <w:r w:rsidR="001F27B7">
        <w:t xml:space="preserve">. </w:t>
      </w:r>
    </w:p>
    <w:p w14:paraId="4B5CF3DD" w14:textId="6AB1FC12" w:rsidR="00D01ECC" w:rsidRDefault="007711A8" w:rsidP="001F27B7">
      <w:r>
        <w:t>The e</w:t>
      </w:r>
      <w:r w:rsidR="00653130">
        <w:t>nergy c</w:t>
      </w:r>
      <w:r w:rsidR="001F27B7">
        <w:t xml:space="preserve">onsumer must </w:t>
      </w:r>
      <w:r w:rsidR="005C2570">
        <w:t>be given</w:t>
      </w:r>
      <w:r w:rsidR="00D01ECC">
        <w:t xml:space="preserve"> </w:t>
      </w:r>
      <w:r w:rsidR="001F27B7">
        <w:t>a copy of the VEEC assignment form</w:t>
      </w:r>
      <w:r w:rsidR="00D01ECC">
        <w:t>:</w:t>
      </w:r>
    </w:p>
    <w:p w14:paraId="35178961" w14:textId="2AF53EE7" w:rsidR="00D01ECC" w:rsidRDefault="001F27B7" w:rsidP="00D01ECC">
      <w:pPr>
        <w:pStyle w:val="ListBullet"/>
      </w:pPr>
      <w:r w:rsidRPr="005618BD">
        <w:t>at the time of signing (</w:t>
      </w:r>
      <w:r>
        <w:t xml:space="preserve">for </w:t>
      </w:r>
      <w:r w:rsidRPr="005618BD">
        <w:t xml:space="preserve">written </w:t>
      </w:r>
      <w:r>
        <w:t>forms</w:t>
      </w:r>
      <w:r w:rsidRPr="005618BD">
        <w:t xml:space="preserve">) </w:t>
      </w:r>
    </w:p>
    <w:p w14:paraId="0EC4CC69" w14:textId="16DBF09C" w:rsidR="00B03CD1" w:rsidRDefault="001F27B7" w:rsidP="00CC78A0">
      <w:pPr>
        <w:pStyle w:val="ListBullet"/>
      </w:pPr>
      <w:r w:rsidRPr="005618BD">
        <w:t>within 10 business days</w:t>
      </w:r>
      <w:r>
        <w:t xml:space="preserve"> of signing</w:t>
      </w:r>
      <w:r w:rsidRPr="005618BD">
        <w:t xml:space="preserve"> (</w:t>
      </w:r>
      <w:r>
        <w:t xml:space="preserve">for </w:t>
      </w:r>
      <w:r w:rsidRPr="005618BD">
        <w:t xml:space="preserve">electronic </w:t>
      </w:r>
      <w:r>
        <w:t>forms</w:t>
      </w:r>
      <w:r w:rsidRPr="005618BD">
        <w:t xml:space="preserve">). </w:t>
      </w:r>
    </w:p>
    <w:p w14:paraId="79EF3245" w14:textId="3B84B2F2" w:rsidR="001F27B7" w:rsidRDefault="001F27B7" w:rsidP="001F27B7">
      <w:r>
        <w:t xml:space="preserve">Accredited persons should </w:t>
      </w:r>
      <w:r w:rsidR="00B03CD1">
        <w:t>make sure</w:t>
      </w:r>
      <w:r>
        <w:t xml:space="preserve"> all personal information collected in the VEEC assignment form is held in accordance with the </w:t>
      </w:r>
      <w:r w:rsidR="00980B3D">
        <w:rPr>
          <w:i/>
          <w:iCs/>
        </w:rPr>
        <w:t xml:space="preserve">Privacy Act </w:t>
      </w:r>
      <w:r w:rsidR="00E8196E">
        <w:rPr>
          <w:i/>
          <w:iCs/>
        </w:rPr>
        <w:t>1988</w:t>
      </w:r>
      <w:r w:rsidR="00AA7142">
        <w:t>,</w:t>
      </w:r>
      <w:r w:rsidR="00E8196E">
        <w:rPr>
          <w:i/>
          <w:iCs/>
        </w:rPr>
        <w:t xml:space="preserve"> </w:t>
      </w:r>
      <w:r w:rsidR="00E8196E">
        <w:t xml:space="preserve">if </w:t>
      </w:r>
      <w:r w:rsidR="0083712B">
        <w:t>applicable</w:t>
      </w:r>
      <w:r w:rsidR="00040296">
        <w:t xml:space="preserve">. </w:t>
      </w:r>
      <w:r w:rsidR="0083712B">
        <w:t xml:space="preserve">Further information is available on the </w:t>
      </w:r>
      <w:hyperlink r:id="rId46" w:history="1">
        <w:r w:rsidR="00030080" w:rsidRPr="00030080">
          <w:rPr>
            <w:rStyle w:val="Hyperlink"/>
          </w:rPr>
          <w:t>Office of the Australian Information Commissioner website</w:t>
        </w:r>
      </w:hyperlink>
      <w:r w:rsidR="00030080">
        <w:t>.</w:t>
      </w:r>
    </w:p>
    <w:p w14:paraId="04D5C198" w14:textId="4F214731" w:rsidR="007951EE" w:rsidRDefault="004F0010" w:rsidP="006F148F">
      <w:pPr>
        <w:pStyle w:val="Heading2numbered"/>
      </w:pPr>
      <w:bookmarkStart w:id="127" w:name="_Toc241591533"/>
      <w:bookmarkEnd w:id="18"/>
      <w:bookmarkEnd w:id="19"/>
      <w:bookmarkEnd w:id="20"/>
      <w:r>
        <w:t>Minimum c</w:t>
      </w:r>
      <w:r w:rsidR="007951EE">
        <w:t>o-payment requirement</w:t>
      </w:r>
      <w:bookmarkEnd w:id="127"/>
    </w:p>
    <w:p w14:paraId="035C1A67" w14:textId="19B61918" w:rsidR="008419E9" w:rsidRPr="008419E9" w:rsidRDefault="008419E9" w:rsidP="00D309E4">
      <w:r w:rsidRPr="008419E9">
        <w:t xml:space="preserve">The energy consumer must </w:t>
      </w:r>
      <w:r w:rsidR="00277021">
        <w:t>pay</w:t>
      </w:r>
      <w:r w:rsidR="001B1687">
        <w:t xml:space="preserve"> </w:t>
      </w:r>
      <w:r w:rsidRPr="008419E9">
        <w:t xml:space="preserve">the accredited </w:t>
      </w:r>
      <w:r w:rsidR="009D7D6F">
        <w:t>person</w:t>
      </w:r>
      <w:r w:rsidRPr="008419E9">
        <w:t xml:space="preserve"> a minimum co-payment amount of $200 (including GST) per </w:t>
      </w:r>
      <w:r w:rsidR="00526505">
        <w:t>upgrade</w:t>
      </w:r>
      <w:r w:rsidRPr="008419E9">
        <w:t xml:space="preserve">. The energy consumer </w:t>
      </w:r>
      <w:r w:rsidR="00C05E8F">
        <w:t xml:space="preserve">must pay this amount </w:t>
      </w:r>
      <w:r w:rsidRPr="008419E9">
        <w:t>before VEEC</w:t>
      </w:r>
      <w:r w:rsidR="00DA392E">
        <w:t>s</w:t>
      </w:r>
      <w:r w:rsidRPr="008419E9">
        <w:t xml:space="preserve"> can be created for the activity.</w:t>
      </w:r>
    </w:p>
    <w:p w14:paraId="59D3881B" w14:textId="7F6D89CD" w:rsidR="00921268" w:rsidRDefault="008419E9" w:rsidP="00D309E4">
      <w:r w:rsidRPr="008419E9">
        <w:t>The co-payment amount cannot be reimbursed, in part or in full, to the energy consumer in any form, including money, goods or services.</w:t>
      </w:r>
    </w:p>
    <w:p w14:paraId="6AB488A5" w14:textId="4582ACCD" w:rsidR="00793E81" w:rsidRDefault="00DB229E" w:rsidP="006F148F">
      <w:pPr>
        <w:pStyle w:val="Heading2numbered"/>
      </w:pPr>
      <w:bookmarkStart w:id="128" w:name="_Toc241591534"/>
      <w:r>
        <w:t>Pre-installation requirements</w:t>
      </w:r>
      <w:bookmarkEnd w:id="128"/>
    </w:p>
    <w:p w14:paraId="0AA93A62" w14:textId="2CE36E56" w:rsidR="007853A7" w:rsidRDefault="00AC5F90" w:rsidP="00793E81">
      <w:pPr>
        <w:rPr>
          <w:lang w:val="en-US"/>
        </w:rPr>
      </w:pPr>
      <w:r>
        <w:rPr>
          <w:lang w:val="en-US"/>
        </w:rPr>
        <w:t>Before any insulation work starts, a</w:t>
      </w:r>
      <w:r w:rsidR="00793E81">
        <w:rPr>
          <w:lang w:val="en-US"/>
        </w:rPr>
        <w:t xml:space="preserve">ccredited persons </w:t>
      </w:r>
      <w:r w:rsidR="00C06481">
        <w:rPr>
          <w:lang w:val="en-US"/>
        </w:rPr>
        <w:t>must</w:t>
      </w:r>
      <w:r w:rsidR="00AE21AC">
        <w:rPr>
          <w:lang w:val="en-US"/>
        </w:rPr>
        <w:t xml:space="preserve"> </w:t>
      </w:r>
      <w:r w:rsidR="00CA573D">
        <w:rPr>
          <w:lang w:val="en-US"/>
        </w:rPr>
        <w:t xml:space="preserve">ensure the </w:t>
      </w:r>
      <w:r w:rsidR="007853A7">
        <w:rPr>
          <w:lang w:val="en-US"/>
        </w:rPr>
        <w:t>following</w:t>
      </w:r>
      <w:r w:rsidR="001A6B08">
        <w:rPr>
          <w:lang w:val="en-US"/>
        </w:rPr>
        <w:t xml:space="preserve"> pre-installation requirement</w:t>
      </w:r>
      <w:r w:rsidR="007853A7">
        <w:rPr>
          <w:lang w:val="en-US"/>
        </w:rPr>
        <w:t>s</w:t>
      </w:r>
      <w:r w:rsidR="00CA573D">
        <w:rPr>
          <w:lang w:val="en-US"/>
        </w:rPr>
        <w:t xml:space="preserve"> are </w:t>
      </w:r>
      <w:r>
        <w:rPr>
          <w:lang w:val="en-US"/>
        </w:rPr>
        <w:t>completed</w:t>
      </w:r>
      <w:r w:rsidR="00CA573D">
        <w:rPr>
          <w:lang w:val="en-US"/>
        </w:rPr>
        <w:t xml:space="preserve">: </w:t>
      </w:r>
    </w:p>
    <w:p w14:paraId="09D4EDF9" w14:textId="3A3118BF" w:rsidR="007853A7" w:rsidRPr="00D43B1C" w:rsidRDefault="007853A7" w:rsidP="00494C52">
      <w:pPr>
        <w:pStyle w:val="ListBullet2"/>
        <w:numPr>
          <w:ilvl w:val="0"/>
          <w:numId w:val="16"/>
        </w:numPr>
        <w:rPr>
          <w:lang w:val="en-US"/>
        </w:rPr>
      </w:pPr>
      <w:r>
        <w:rPr>
          <w:lang w:val="en-US"/>
        </w:rPr>
        <w:t>Complet</w:t>
      </w:r>
      <w:r w:rsidR="00AC5F90">
        <w:rPr>
          <w:lang w:val="en-US"/>
        </w:rPr>
        <w:t>e</w:t>
      </w:r>
      <w:r>
        <w:rPr>
          <w:lang w:val="en-US"/>
        </w:rPr>
        <w:t xml:space="preserve"> </w:t>
      </w:r>
      <w:r w:rsidR="00AC5F90">
        <w:rPr>
          <w:lang w:val="en-US"/>
        </w:rPr>
        <w:t>a</w:t>
      </w:r>
      <w:r>
        <w:rPr>
          <w:lang w:val="en-US"/>
        </w:rPr>
        <w:t xml:space="preserve"> p</w:t>
      </w:r>
      <w:r w:rsidRPr="00D43B1C">
        <w:rPr>
          <w:lang w:val="en-US"/>
        </w:rPr>
        <w:t>re-installation electrical safety assessment</w:t>
      </w:r>
    </w:p>
    <w:p w14:paraId="48BA301D" w14:textId="13F442F1" w:rsidR="007853A7" w:rsidRPr="00D43B1C" w:rsidRDefault="004319A5" w:rsidP="00494C52">
      <w:pPr>
        <w:pStyle w:val="ListBullet2"/>
        <w:numPr>
          <w:ilvl w:val="0"/>
          <w:numId w:val="16"/>
        </w:numPr>
        <w:rPr>
          <w:lang w:val="en-US"/>
        </w:rPr>
      </w:pPr>
      <w:r>
        <w:rPr>
          <w:lang w:val="en-US"/>
        </w:rPr>
        <w:t xml:space="preserve">Obtain </w:t>
      </w:r>
      <w:r w:rsidR="00AC5F90">
        <w:rPr>
          <w:lang w:val="en-US"/>
        </w:rPr>
        <w:t>the</w:t>
      </w:r>
      <w:r>
        <w:rPr>
          <w:lang w:val="en-US"/>
        </w:rPr>
        <w:t xml:space="preserve"> o</w:t>
      </w:r>
      <w:r w:rsidR="007853A7" w:rsidRPr="00D43B1C">
        <w:rPr>
          <w:lang w:val="en-US"/>
        </w:rPr>
        <w:t>wner</w:t>
      </w:r>
      <w:r>
        <w:rPr>
          <w:lang w:val="en-US"/>
        </w:rPr>
        <w:t>’s</w:t>
      </w:r>
      <w:r w:rsidR="007853A7" w:rsidRPr="00D43B1C">
        <w:rPr>
          <w:lang w:val="en-US"/>
        </w:rPr>
        <w:t xml:space="preserve"> consent </w:t>
      </w:r>
      <w:r w:rsidR="004D1688">
        <w:rPr>
          <w:lang w:val="en-US"/>
        </w:rPr>
        <w:t xml:space="preserve">to </w:t>
      </w:r>
      <w:r w:rsidR="00244AD2">
        <w:rPr>
          <w:lang w:val="en-US"/>
        </w:rPr>
        <w:t>shar</w:t>
      </w:r>
      <w:r w:rsidR="004D1688">
        <w:rPr>
          <w:lang w:val="en-US"/>
        </w:rPr>
        <w:t>e</w:t>
      </w:r>
      <w:r w:rsidR="00244AD2">
        <w:rPr>
          <w:lang w:val="en-US"/>
        </w:rPr>
        <w:t xml:space="preserve"> information </w:t>
      </w:r>
    </w:p>
    <w:p w14:paraId="29D4AD64" w14:textId="6A72526B" w:rsidR="007853A7" w:rsidRPr="00D43B1C" w:rsidRDefault="007E198E" w:rsidP="00494C52">
      <w:pPr>
        <w:pStyle w:val="ListBullet2"/>
        <w:numPr>
          <w:ilvl w:val="0"/>
          <w:numId w:val="16"/>
        </w:numPr>
        <w:rPr>
          <w:lang w:val="en-US"/>
        </w:rPr>
      </w:pPr>
      <w:r>
        <w:rPr>
          <w:lang w:val="en-US"/>
        </w:rPr>
        <w:t xml:space="preserve">Send </w:t>
      </w:r>
      <w:r w:rsidR="00AC5F90">
        <w:rPr>
          <w:lang w:val="en-US"/>
        </w:rPr>
        <w:t xml:space="preserve">an </w:t>
      </w:r>
      <w:r>
        <w:rPr>
          <w:lang w:val="en-US"/>
        </w:rPr>
        <w:t>i</w:t>
      </w:r>
      <w:r w:rsidR="007853A7" w:rsidRPr="00D43B1C">
        <w:rPr>
          <w:lang w:val="en-US"/>
        </w:rPr>
        <w:t>nstallation notification</w:t>
      </w:r>
      <w:r>
        <w:rPr>
          <w:lang w:val="en-US"/>
        </w:rPr>
        <w:t xml:space="preserve"> to the commission </w:t>
      </w:r>
    </w:p>
    <w:p w14:paraId="5F0C9B89" w14:textId="296E4B6D" w:rsidR="007853A7" w:rsidRPr="00D43B1C" w:rsidRDefault="007E198E" w:rsidP="00494C52">
      <w:pPr>
        <w:pStyle w:val="ListBullet2"/>
        <w:numPr>
          <w:ilvl w:val="0"/>
          <w:numId w:val="16"/>
        </w:numPr>
        <w:rPr>
          <w:lang w:val="en-US"/>
        </w:rPr>
      </w:pPr>
      <w:r>
        <w:rPr>
          <w:lang w:val="en-US"/>
        </w:rPr>
        <w:t>Complet</w:t>
      </w:r>
      <w:r w:rsidR="00AC5F90">
        <w:rPr>
          <w:lang w:val="en-US"/>
        </w:rPr>
        <w:t>e</w:t>
      </w:r>
      <w:r>
        <w:rPr>
          <w:lang w:val="en-US"/>
        </w:rPr>
        <w:t xml:space="preserve"> </w:t>
      </w:r>
      <w:r w:rsidR="00AC5F90">
        <w:rPr>
          <w:lang w:val="en-US"/>
        </w:rPr>
        <w:t>a</w:t>
      </w:r>
      <w:r>
        <w:rPr>
          <w:lang w:val="en-US"/>
        </w:rPr>
        <w:t xml:space="preserve"> p</w:t>
      </w:r>
      <w:r w:rsidR="007853A7" w:rsidRPr="00D43B1C">
        <w:rPr>
          <w:lang w:val="en-US"/>
        </w:rPr>
        <w:t>re-installation installer safety assessment</w:t>
      </w:r>
      <w:r w:rsidR="002B00C8">
        <w:rPr>
          <w:lang w:val="en-US"/>
        </w:rPr>
        <w:t>.</w:t>
      </w:r>
    </w:p>
    <w:p w14:paraId="62DEA624" w14:textId="00BDC7DA" w:rsidR="00B71A08" w:rsidRPr="00D43B1C" w:rsidRDefault="00B71A08" w:rsidP="00F92A37">
      <w:pPr>
        <w:rPr>
          <w:lang w:val="en-US"/>
        </w:rPr>
      </w:pPr>
      <w:r w:rsidRPr="00DA625F">
        <w:t xml:space="preserve">These pre-installation requirements are a critical part of the legislative framework </w:t>
      </w:r>
      <w:r w:rsidR="00D6758D">
        <w:t>for</w:t>
      </w:r>
      <w:r w:rsidRPr="00DA625F">
        <w:t xml:space="preserve"> this activity</w:t>
      </w:r>
      <w:r w:rsidR="00D6758D">
        <w:t>. They</w:t>
      </w:r>
      <w:r w:rsidRPr="00DA625F">
        <w:t xml:space="preserve"> help ensure accredited persons and scheme participants are undertaking installations safely and in accordance with the program rules</w:t>
      </w:r>
      <w:r>
        <w:t>.</w:t>
      </w:r>
    </w:p>
    <w:p w14:paraId="2CFA35A8" w14:textId="7B06CE2B" w:rsidR="006576F1" w:rsidRDefault="00166B53" w:rsidP="007D7EBD">
      <w:pPr>
        <w:pStyle w:val="Heading3numbered"/>
      </w:pPr>
      <w:r>
        <w:t>Complet</w:t>
      </w:r>
      <w:r w:rsidR="00D6758D">
        <w:t>e</w:t>
      </w:r>
      <w:r>
        <w:t xml:space="preserve"> </w:t>
      </w:r>
      <w:r w:rsidR="00191DB6">
        <w:t>a</w:t>
      </w:r>
      <w:r>
        <w:t xml:space="preserve"> p</w:t>
      </w:r>
      <w:r w:rsidR="00943831">
        <w:t xml:space="preserve">re-installation </w:t>
      </w:r>
      <w:r w:rsidR="00A0098E">
        <w:t xml:space="preserve">electrical safety assessment </w:t>
      </w:r>
    </w:p>
    <w:p w14:paraId="5229E033" w14:textId="075BD6CA" w:rsidR="0047240C" w:rsidRPr="0084745C" w:rsidRDefault="0047240C" w:rsidP="00B40C1C">
      <w:pPr>
        <w:pStyle w:val="Pull-out"/>
        <w:rPr>
          <w:rFonts w:asciiTheme="minorHAnsi" w:hAnsiTheme="minorHAnsi" w:cstheme="minorHAnsi"/>
        </w:rPr>
      </w:pPr>
      <w:r w:rsidRPr="0084745C">
        <w:rPr>
          <w:rFonts w:asciiTheme="minorHAnsi" w:hAnsiTheme="minorHAnsi" w:cstheme="minorHAnsi"/>
        </w:rPr>
        <w:t xml:space="preserve">Before any insulation works </w:t>
      </w:r>
      <w:r w:rsidR="00244FBE">
        <w:rPr>
          <w:rFonts w:asciiTheme="minorHAnsi" w:hAnsiTheme="minorHAnsi" w:cstheme="minorHAnsi"/>
        </w:rPr>
        <w:t>are undertaken</w:t>
      </w:r>
      <w:r w:rsidR="004A7B23" w:rsidRPr="0084745C">
        <w:rPr>
          <w:rFonts w:asciiTheme="minorHAnsi" w:hAnsiTheme="minorHAnsi" w:cstheme="minorHAnsi"/>
        </w:rPr>
        <w:t>, a</w:t>
      </w:r>
      <w:r w:rsidR="00237C19" w:rsidRPr="0084745C">
        <w:rPr>
          <w:rFonts w:asciiTheme="minorHAnsi" w:hAnsiTheme="minorHAnsi" w:cstheme="minorHAnsi"/>
        </w:rPr>
        <w:t xml:space="preserve">n applicable </w:t>
      </w:r>
      <w:r w:rsidR="004A7B23" w:rsidRPr="0084745C">
        <w:rPr>
          <w:rFonts w:asciiTheme="minorHAnsi" w:hAnsiTheme="minorHAnsi" w:cstheme="minorHAnsi"/>
        </w:rPr>
        <w:t>electrician m</w:t>
      </w:r>
      <w:r w:rsidR="00E71F5C" w:rsidRPr="0084745C">
        <w:rPr>
          <w:rFonts w:asciiTheme="minorHAnsi" w:hAnsiTheme="minorHAnsi" w:cstheme="minorHAnsi"/>
        </w:rPr>
        <w:t xml:space="preserve">ust </w:t>
      </w:r>
      <w:r w:rsidR="00960C4C" w:rsidRPr="0084745C">
        <w:rPr>
          <w:rFonts w:asciiTheme="minorHAnsi" w:hAnsiTheme="minorHAnsi" w:cstheme="minorHAnsi"/>
        </w:rPr>
        <w:t>complete</w:t>
      </w:r>
      <w:r w:rsidR="006C4A39" w:rsidRPr="0084745C">
        <w:rPr>
          <w:rFonts w:asciiTheme="minorHAnsi" w:hAnsiTheme="minorHAnsi" w:cstheme="minorHAnsi"/>
        </w:rPr>
        <w:t xml:space="preserve"> and sign</w:t>
      </w:r>
      <w:r w:rsidR="00960C4C" w:rsidRPr="0084745C">
        <w:rPr>
          <w:rFonts w:asciiTheme="minorHAnsi" w:hAnsiTheme="minorHAnsi" w:cstheme="minorHAnsi"/>
        </w:rPr>
        <w:t xml:space="preserve"> a </w:t>
      </w:r>
      <w:r w:rsidR="00E930E7" w:rsidRPr="0084745C">
        <w:rPr>
          <w:rFonts w:asciiTheme="minorHAnsi" w:hAnsiTheme="minorHAnsi" w:cstheme="minorHAnsi"/>
        </w:rPr>
        <w:t xml:space="preserve">VEU </w:t>
      </w:r>
      <w:r w:rsidR="00960C4C" w:rsidRPr="0084745C">
        <w:rPr>
          <w:rFonts w:asciiTheme="minorHAnsi" w:hAnsiTheme="minorHAnsi" w:cstheme="minorHAnsi"/>
        </w:rPr>
        <w:t>pre-installation electrical safety assessment</w:t>
      </w:r>
      <w:r w:rsidR="0021587F" w:rsidRPr="0084745C">
        <w:rPr>
          <w:rFonts w:asciiTheme="minorHAnsi" w:hAnsiTheme="minorHAnsi" w:cstheme="minorHAnsi"/>
        </w:rPr>
        <w:t xml:space="preserve">. This </w:t>
      </w:r>
      <w:r w:rsidR="00EC68D1">
        <w:rPr>
          <w:rFonts w:asciiTheme="minorHAnsi" w:hAnsiTheme="minorHAnsi" w:cstheme="minorHAnsi"/>
        </w:rPr>
        <w:t xml:space="preserve">assessment </w:t>
      </w:r>
      <w:r w:rsidR="0021587F" w:rsidRPr="0084745C">
        <w:rPr>
          <w:rFonts w:asciiTheme="minorHAnsi" w:hAnsiTheme="minorHAnsi" w:cstheme="minorHAnsi"/>
        </w:rPr>
        <w:t xml:space="preserve">must be completed no </w:t>
      </w:r>
      <w:r w:rsidR="00FB0EBF" w:rsidRPr="0084745C">
        <w:rPr>
          <w:rFonts w:asciiTheme="minorHAnsi" w:hAnsiTheme="minorHAnsi" w:cstheme="minorHAnsi"/>
        </w:rPr>
        <w:t xml:space="preserve">earlier than 30 days before the insulation works </w:t>
      </w:r>
      <w:r w:rsidR="00EC68D1">
        <w:rPr>
          <w:rFonts w:asciiTheme="minorHAnsi" w:hAnsiTheme="minorHAnsi" w:cstheme="minorHAnsi"/>
        </w:rPr>
        <w:t>starts</w:t>
      </w:r>
      <w:r w:rsidR="004A18C5" w:rsidRPr="0084745C">
        <w:rPr>
          <w:rFonts w:asciiTheme="minorHAnsi" w:hAnsiTheme="minorHAnsi" w:cstheme="minorHAnsi"/>
        </w:rPr>
        <w:t xml:space="preserve">  </w:t>
      </w:r>
      <w:r w:rsidR="00FB0EBF" w:rsidRPr="0084745C">
        <w:rPr>
          <w:rFonts w:asciiTheme="minorHAnsi" w:hAnsiTheme="minorHAnsi" w:cstheme="minorHAnsi"/>
        </w:rPr>
        <w:t xml:space="preserve">  </w:t>
      </w:r>
    </w:p>
    <w:p w14:paraId="45B3A3F7" w14:textId="75EBAC1E" w:rsidR="00D85FCE" w:rsidRDefault="00586089" w:rsidP="0016478F">
      <w:r w:rsidRPr="001C5808">
        <w:t xml:space="preserve">The </w:t>
      </w:r>
      <w:r w:rsidR="00E930E7">
        <w:t xml:space="preserve">VEU </w:t>
      </w:r>
      <w:r w:rsidR="00FA394C" w:rsidRPr="001C5808">
        <w:t>pre-installation electrical safety</w:t>
      </w:r>
      <w:r w:rsidRPr="001C5808">
        <w:t xml:space="preserve"> </w:t>
      </w:r>
      <w:r w:rsidR="007D2626" w:rsidRPr="001C5808">
        <w:t>assessment</w:t>
      </w:r>
      <w:r w:rsidR="007D2626" w:rsidRPr="001C5808">
        <w:rPr>
          <w:i/>
          <w:iCs/>
        </w:rPr>
        <w:t xml:space="preserve"> </w:t>
      </w:r>
      <w:r w:rsidRPr="001C5808">
        <w:t xml:space="preserve">must be </w:t>
      </w:r>
      <w:r w:rsidR="00E221A3" w:rsidRPr="001C5808">
        <w:t xml:space="preserve">completed </w:t>
      </w:r>
      <w:r w:rsidR="00CD7AD0" w:rsidRPr="001C5808">
        <w:t>using</w:t>
      </w:r>
      <w:r w:rsidR="00E221A3" w:rsidRPr="001C5808">
        <w:t xml:space="preserve"> the current version </w:t>
      </w:r>
      <w:r w:rsidR="001024B9" w:rsidRPr="001C5808">
        <w:t xml:space="preserve">of the form </w:t>
      </w:r>
      <w:r w:rsidR="000706AA" w:rsidRPr="001C5808">
        <w:t>available</w:t>
      </w:r>
      <w:r w:rsidR="00E214FD" w:rsidRPr="001C5808">
        <w:t xml:space="preserve"> on </w:t>
      </w:r>
      <w:r w:rsidR="004A18C5" w:rsidRPr="001C5808">
        <w:t xml:space="preserve">the </w:t>
      </w:r>
      <w:hyperlink r:id="rId47" w:history="1">
        <w:r w:rsidR="00E214FD" w:rsidRPr="00FD439F">
          <w:rPr>
            <w:rStyle w:val="Hyperlink"/>
          </w:rPr>
          <w:t>D</w:t>
        </w:r>
        <w:r w:rsidR="006A18C7" w:rsidRPr="00FD439F">
          <w:rPr>
            <w:rStyle w:val="Hyperlink"/>
          </w:rPr>
          <w:t>EECA</w:t>
        </w:r>
        <w:r w:rsidR="00E221A3" w:rsidRPr="00FD439F">
          <w:rPr>
            <w:rStyle w:val="Hyperlink"/>
          </w:rPr>
          <w:t xml:space="preserve"> website</w:t>
        </w:r>
        <w:r w:rsidR="004A18C5" w:rsidRPr="00FD439F">
          <w:rPr>
            <w:rStyle w:val="Hyperlink"/>
          </w:rPr>
          <w:t>.</w:t>
        </w:r>
      </w:hyperlink>
      <w:r w:rsidR="004A18C5" w:rsidRPr="001C5808">
        <w:t xml:space="preserve"> </w:t>
      </w:r>
    </w:p>
    <w:p w14:paraId="44794E57" w14:textId="5A8091DE" w:rsidR="00E221A3" w:rsidRPr="001C5808" w:rsidRDefault="005E10F9" w:rsidP="0016478F">
      <w:r w:rsidRPr="001C5808">
        <w:t>T</w:t>
      </w:r>
      <w:r w:rsidR="00616B1B" w:rsidRPr="001C5808">
        <w:t xml:space="preserve">he </w:t>
      </w:r>
      <w:r w:rsidR="00237C19">
        <w:t xml:space="preserve">applicable </w:t>
      </w:r>
      <w:r w:rsidR="00616B1B" w:rsidRPr="001C5808">
        <w:t xml:space="preserve">electrician </w:t>
      </w:r>
      <w:r w:rsidR="001024B9" w:rsidRPr="001C5808">
        <w:t xml:space="preserve">must </w:t>
      </w:r>
      <w:r w:rsidR="00C8504C">
        <w:t>complete the form accurately and in full</w:t>
      </w:r>
      <w:r w:rsidR="00912B78">
        <w:t xml:space="preserve">, </w:t>
      </w:r>
      <w:r w:rsidR="001C1FBA">
        <w:t xml:space="preserve">and </w:t>
      </w:r>
      <w:r w:rsidR="004B3EDD">
        <w:t xml:space="preserve">must </w:t>
      </w:r>
      <w:r w:rsidR="001C1FBA">
        <w:t>address</w:t>
      </w:r>
      <w:r w:rsidR="00616B1B" w:rsidRPr="001C5808">
        <w:t xml:space="preserve"> all requirements </w:t>
      </w:r>
      <w:r w:rsidR="00677C0B">
        <w:t>in the</w:t>
      </w:r>
      <w:r w:rsidR="00616B1B" w:rsidRPr="001C5808">
        <w:t xml:space="preserve"> form</w:t>
      </w:r>
      <w:r w:rsidR="00651279" w:rsidRPr="001C5808">
        <w:t xml:space="preserve">, </w:t>
      </w:r>
      <w:r w:rsidR="00E221A3" w:rsidRPr="001C5808">
        <w:t>including but not limited to:</w:t>
      </w:r>
    </w:p>
    <w:p w14:paraId="015E63EB" w14:textId="2AD2E99B" w:rsidR="008F1CC8" w:rsidRDefault="003A6F11" w:rsidP="003A6F11">
      <w:pPr>
        <w:pStyle w:val="ListBullet"/>
      </w:pPr>
      <w:r>
        <w:t>i</w:t>
      </w:r>
      <w:r w:rsidR="00E124F6" w:rsidRPr="00E124F6">
        <w:t>dentif</w:t>
      </w:r>
      <w:r>
        <w:t xml:space="preserve">ying </w:t>
      </w:r>
      <w:r w:rsidR="00E124F6" w:rsidRPr="00E124F6">
        <w:t xml:space="preserve">hazards </w:t>
      </w:r>
      <w:r w:rsidR="00C20402">
        <w:t xml:space="preserve">and eliminating or </w:t>
      </w:r>
      <w:proofErr w:type="spellStart"/>
      <w:r w:rsidR="008F1CC8">
        <w:t>minimi</w:t>
      </w:r>
      <w:r w:rsidR="00B94EC0">
        <w:t>s</w:t>
      </w:r>
      <w:r w:rsidR="008F1CC8">
        <w:t>ing</w:t>
      </w:r>
      <w:proofErr w:type="spellEnd"/>
      <w:r w:rsidR="008F1CC8">
        <w:t xml:space="preserve"> associated risks </w:t>
      </w:r>
      <w:r w:rsidR="00E124F6" w:rsidRPr="00E124F6">
        <w:t>within or affecting the ceiling space</w:t>
      </w:r>
      <w:r w:rsidR="004B3EDD">
        <w:t>,</w:t>
      </w:r>
      <w:r w:rsidR="00E124F6" w:rsidRPr="00E124F6">
        <w:t xml:space="preserve"> including electrical hazards</w:t>
      </w:r>
    </w:p>
    <w:p w14:paraId="01227341" w14:textId="3F03DDC6" w:rsidR="00E124F6" w:rsidRPr="00E124F6" w:rsidRDefault="000323D9" w:rsidP="00B94EC0">
      <w:pPr>
        <w:pStyle w:val="ListBullet"/>
      </w:pPr>
      <w:r>
        <w:t>confirming that</w:t>
      </w:r>
      <w:r w:rsidR="00DE4BED">
        <w:t xml:space="preserve"> </w:t>
      </w:r>
      <w:r w:rsidR="00E124F6" w:rsidRPr="00E124F6">
        <w:t>all mains connected cables in the ceiling space:</w:t>
      </w:r>
    </w:p>
    <w:p w14:paraId="21AC444E" w14:textId="4749E7DF" w:rsidR="00E124F6" w:rsidRPr="000323D9" w:rsidRDefault="00DB5093" w:rsidP="00B94EC0">
      <w:pPr>
        <w:pStyle w:val="ListBullet2"/>
        <w:numPr>
          <w:ilvl w:val="1"/>
          <w:numId w:val="10"/>
        </w:numPr>
      </w:pPr>
      <w:r>
        <w:t>are</w:t>
      </w:r>
      <w:r w:rsidR="00E124F6" w:rsidRPr="000323D9">
        <w:t xml:space="preserve"> protected by </w:t>
      </w:r>
      <w:r>
        <w:t>a residual current device (</w:t>
      </w:r>
      <w:r w:rsidR="00E124F6" w:rsidRPr="000323D9">
        <w:t>RCD</w:t>
      </w:r>
      <w:r>
        <w:t>),</w:t>
      </w:r>
      <w:r w:rsidR="00E124F6" w:rsidRPr="000323D9" w:rsidDel="00DB5093">
        <w:t xml:space="preserve"> </w:t>
      </w:r>
      <w:r w:rsidR="00E124F6" w:rsidRPr="000323D9">
        <w:t>if required</w:t>
      </w:r>
    </w:p>
    <w:p w14:paraId="68C526F2" w14:textId="35C89E07" w:rsidR="00E124F6" w:rsidRPr="000323D9" w:rsidRDefault="00DB5093" w:rsidP="00B94EC0">
      <w:pPr>
        <w:pStyle w:val="ListBullet2"/>
        <w:numPr>
          <w:ilvl w:val="1"/>
          <w:numId w:val="10"/>
        </w:numPr>
      </w:pPr>
      <w:r>
        <w:t>are</w:t>
      </w:r>
      <w:r w:rsidR="00E124F6" w:rsidRPr="000323D9">
        <w:t xml:space="preserve"> thermoplastic insulated and sheathed (TPS) or an equivalent cable type</w:t>
      </w:r>
    </w:p>
    <w:p w14:paraId="6E74099C" w14:textId="4C0C670A" w:rsidR="00E124F6" w:rsidRPr="000323D9" w:rsidRDefault="00E124F6" w:rsidP="00B94EC0">
      <w:pPr>
        <w:pStyle w:val="ListBullet2"/>
        <w:numPr>
          <w:ilvl w:val="1"/>
          <w:numId w:val="10"/>
        </w:numPr>
      </w:pPr>
      <w:r w:rsidRPr="000323D9">
        <w:t xml:space="preserve">meet basic protection requirements </w:t>
      </w:r>
    </w:p>
    <w:p w14:paraId="74A19935" w14:textId="20D20935" w:rsidR="00E124F6" w:rsidRPr="00E124F6" w:rsidRDefault="00C61BC2" w:rsidP="006E3735">
      <w:pPr>
        <w:pStyle w:val="ListBullet"/>
      </w:pPr>
      <w:r>
        <w:t xml:space="preserve">confirming </w:t>
      </w:r>
      <w:r w:rsidR="00E124F6" w:rsidRPr="00E124F6">
        <w:t>that every luminaire installed in the ceiling space is classified and marked as an IC or IC-4 luminaire</w:t>
      </w:r>
    </w:p>
    <w:p w14:paraId="767F8A0D" w14:textId="1376DADB" w:rsidR="00E124F6" w:rsidRPr="00E124F6" w:rsidRDefault="00E124F6" w:rsidP="006E3735">
      <w:pPr>
        <w:pStyle w:val="ListBullet"/>
      </w:pPr>
      <w:r w:rsidRPr="00E124F6">
        <w:t>confirm</w:t>
      </w:r>
      <w:r w:rsidR="00C61BC2">
        <w:t>ing</w:t>
      </w:r>
      <w:r w:rsidRPr="00E124F6">
        <w:t xml:space="preserve"> </w:t>
      </w:r>
      <w:r w:rsidR="00C61BC2">
        <w:t xml:space="preserve">that </w:t>
      </w:r>
      <w:r w:rsidRPr="00E124F6">
        <w:t>the space above the ceiling where insulation is to be installed can be de</w:t>
      </w:r>
      <w:r w:rsidR="008F1CC8">
        <w:t>-</w:t>
      </w:r>
      <w:proofErr w:type="spellStart"/>
      <w:r w:rsidRPr="00E124F6">
        <w:t>energised</w:t>
      </w:r>
      <w:proofErr w:type="spellEnd"/>
      <w:r w:rsidRPr="00E124F6">
        <w:t xml:space="preserve"> prior to any insulation works </w:t>
      </w:r>
    </w:p>
    <w:p w14:paraId="15E0020C" w14:textId="20206216" w:rsidR="00E124F6" w:rsidRPr="00E124F6" w:rsidRDefault="00E124F6" w:rsidP="006E3735">
      <w:pPr>
        <w:pStyle w:val="ListBullet"/>
      </w:pPr>
      <w:r w:rsidRPr="00E124F6">
        <w:t>recording of:</w:t>
      </w:r>
    </w:p>
    <w:p w14:paraId="4DBB3A6F" w14:textId="1DCECA55" w:rsidR="00E124F6" w:rsidRPr="00E124F6" w:rsidRDefault="006F0779" w:rsidP="00494C52">
      <w:pPr>
        <w:pStyle w:val="ListBullet2"/>
        <w:numPr>
          <w:ilvl w:val="1"/>
          <w:numId w:val="10"/>
        </w:numPr>
      </w:pPr>
      <w:r>
        <w:t>any</w:t>
      </w:r>
      <w:r w:rsidR="00D90456">
        <w:t xml:space="preserve"> </w:t>
      </w:r>
      <w:r w:rsidR="00E124F6" w:rsidRPr="00E124F6">
        <w:t>electrical rectification work required to eliminate electrical hazards</w:t>
      </w:r>
      <w:r w:rsidR="00E33FBD">
        <w:t xml:space="preserve"> (if required)</w:t>
      </w:r>
      <w:r w:rsidR="00E124F6" w:rsidRPr="00E124F6">
        <w:t xml:space="preserve"> </w:t>
      </w:r>
    </w:p>
    <w:p w14:paraId="22BD9762" w14:textId="479CB08A" w:rsidR="00E124F6" w:rsidRPr="00E124F6" w:rsidRDefault="00D90456" w:rsidP="00494C52">
      <w:pPr>
        <w:pStyle w:val="ListBullet2"/>
        <w:numPr>
          <w:ilvl w:val="1"/>
          <w:numId w:val="10"/>
        </w:numPr>
      </w:pPr>
      <w:r>
        <w:t xml:space="preserve">any </w:t>
      </w:r>
      <w:r w:rsidR="00E124F6" w:rsidRPr="00E124F6">
        <w:t xml:space="preserve">conditions </w:t>
      </w:r>
      <w:r w:rsidR="009B6DB0">
        <w:t>that must</w:t>
      </w:r>
      <w:r w:rsidR="00E124F6" w:rsidRPr="00E124F6">
        <w:t xml:space="preserve"> be </w:t>
      </w:r>
      <w:r w:rsidR="00054520">
        <w:t>met</w:t>
      </w:r>
      <w:r w:rsidR="00E124F6" w:rsidRPr="00E124F6">
        <w:t xml:space="preserve"> to ensure the </w:t>
      </w:r>
      <w:r w:rsidR="00054520">
        <w:t xml:space="preserve">activity is </w:t>
      </w:r>
      <w:r w:rsidR="00E124F6" w:rsidRPr="00E124F6">
        <w:t>electrical</w:t>
      </w:r>
      <w:r w:rsidR="00054520">
        <w:t>ly</w:t>
      </w:r>
      <w:r w:rsidR="00E124F6" w:rsidRPr="00E124F6">
        <w:t xml:space="preserve"> safe</w:t>
      </w:r>
      <w:r w:rsidR="00A14CF9">
        <w:t xml:space="preserve">, including </w:t>
      </w:r>
      <w:r w:rsidR="00A14CF9" w:rsidRPr="001C5808">
        <w:t>whether a licensed electrician is required to be present during the insulation upgrade</w:t>
      </w:r>
      <w:r w:rsidR="002B00C8">
        <w:t>.</w:t>
      </w:r>
    </w:p>
    <w:p w14:paraId="70D0817D" w14:textId="7676BC18" w:rsidR="004C65BB" w:rsidRPr="00DC6F97" w:rsidRDefault="004C65BB" w:rsidP="00426C01">
      <w:r>
        <w:t>T</w:t>
      </w:r>
      <w:r w:rsidRPr="00DC6F97">
        <w:t xml:space="preserve">he </w:t>
      </w:r>
      <w:r w:rsidR="00FD439F">
        <w:t xml:space="preserve">accredited person must ensure </w:t>
      </w:r>
      <w:r w:rsidR="008D755D">
        <w:t xml:space="preserve">the </w:t>
      </w:r>
      <w:r w:rsidRPr="00DC6F97">
        <w:t>completed form</w:t>
      </w:r>
      <w:r>
        <w:rPr>
          <w:i/>
          <w:iCs/>
        </w:rPr>
        <w:t xml:space="preserve"> </w:t>
      </w:r>
      <w:r w:rsidR="008D755D">
        <w:t>is</w:t>
      </w:r>
      <w:r w:rsidRPr="00DC6F97">
        <w:t xml:space="preserve"> provided</w:t>
      </w:r>
      <w:r w:rsidR="00426C01">
        <w:t xml:space="preserve"> </w:t>
      </w:r>
      <w:r>
        <w:t xml:space="preserve">to the </w:t>
      </w:r>
      <w:r w:rsidR="00883D56">
        <w:t>following persons at least 24 hours before the insulation installation</w:t>
      </w:r>
      <w:r w:rsidR="00867FB9">
        <w:t xml:space="preserve"> commences: </w:t>
      </w:r>
    </w:p>
    <w:p w14:paraId="0A04843C" w14:textId="07B655B4" w:rsidR="004C65BB" w:rsidRPr="009070FF" w:rsidRDefault="004C65BB" w:rsidP="006E3735">
      <w:pPr>
        <w:pStyle w:val="ListBullet"/>
      </w:pPr>
      <w:r w:rsidRPr="009070FF">
        <w:t>the property</w:t>
      </w:r>
      <w:r>
        <w:t xml:space="preserve"> owner</w:t>
      </w:r>
      <w:r w:rsidR="001E76DB">
        <w:t>,</w:t>
      </w:r>
    </w:p>
    <w:p w14:paraId="3CE1767F" w14:textId="40F106EC" w:rsidR="00D8535C" w:rsidRDefault="004C65BB" w:rsidP="006E3735">
      <w:pPr>
        <w:pStyle w:val="ListBullet"/>
      </w:pPr>
      <w:r w:rsidRPr="009070FF">
        <w:t>the insulation installer who will install the product(s)</w:t>
      </w:r>
      <w:r w:rsidR="001E76DB">
        <w:t>,</w:t>
      </w:r>
    </w:p>
    <w:p w14:paraId="11F9AC3B" w14:textId="20C9CFC4" w:rsidR="00175777" w:rsidRPr="00BF54BA" w:rsidRDefault="00175777" w:rsidP="006E3735">
      <w:pPr>
        <w:pStyle w:val="ListBullet"/>
      </w:pPr>
      <w:r w:rsidRPr="00BF54BA">
        <w:t xml:space="preserve">the </w:t>
      </w:r>
      <w:r w:rsidR="00B733C4" w:rsidRPr="00BF54BA">
        <w:t>accredited person</w:t>
      </w:r>
      <w:r w:rsidR="00646C64">
        <w:t xml:space="preserve">, </w:t>
      </w:r>
      <w:r w:rsidR="00A54C0D">
        <w:t xml:space="preserve">if they did not complete </w:t>
      </w:r>
      <w:r w:rsidR="005B7697">
        <w:t>the form</w:t>
      </w:r>
    </w:p>
    <w:p w14:paraId="5B71A6C1" w14:textId="22A10093" w:rsidR="004C65BB" w:rsidRPr="00BF54BA" w:rsidRDefault="004C65BB" w:rsidP="006E3735">
      <w:pPr>
        <w:pStyle w:val="ListBullet"/>
      </w:pPr>
      <w:r w:rsidRPr="00BF54BA">
        <w:t>the commission, if requested</w:t>
      </w:r>
      <w:r w:rsidR="002B00C8">
        <w:t>.</w:t>
      </w:r>
      <w:r w:rsidR="00C734AB">
        <w:t xml:space="preserve">  </w:t>
      </w:r>
    </w:p>
    <w:p w14:paraId="10560BF2" w14:textId="44C4CBE4" w:rsidR="00716072" w:rsidRDefault="001C30BC" w:rsidP="00826809">
      <w:pPr>
        <w:pStyle w:val="Heading4"/>
      </w:pPr>
      <w:r>
        <w:t>Requirements for properties with someone dependent on life support</w:t>
      </w:r>
    </w:p>
    <w:p w14:paraId="4D4D182C" w14:textId="621C4709" w:rsidR="001C30BC" w:rsidRPr="001C30BC" w:rsidRDefault="00002B6D" w:rsidP="001C30BC">
      <w:r>
        <w:t>If</w:t>
      </w:r>
      <w:r w:rsidR="00FF60DD">
        <w:t xml:space="preserve"> someone at the property depend</w:t>
      </w:r>
      <w:r w:rsidR="00AF6BA5">
        <w:t>s</w:t>
      </w:r>
      <w:r w:rsidR="00FF60DD">
        <w:t xml:space="preserve"> on life support</w:t>
      </w:r>
      <w:r w:rsidR="00C50708">
        <w:t xml:space="preserve">, written consent or a medical plan must be </w:t>
      </w:r>
      <w:r w:rsidR="009F6771">
        <w:t>obtained</w:t>
      </w:r>
      <w:r w:rsidR="00C50708">
        <w:t xml:space="preserve"> </w:t>
      </w:r>
      <w:r w:rsidR="009F6771">
        <w:t>before</w:t>
      </w:r>
      <w:r w:rsidR="00C50708">
        <w:t xml:space="preserve"> the pre-installation electrical assessment </w:t>
      </w:r>
      <w:r w:rsidR="009F6771">
        <w:t>begins</w:t>
      </w:r>
      <w:r w:rsidR="00C50708">
        <w:t xml:space="preserve">. </w:t>
      </w:r>
      <w:r w:rsidR="00286ED5">
        <w:t xml:space="preserve">This </w:t>
      </w:r>
      <w:r w:rsidR="009F6771">
        <w:t>document</w:t>
      </w:r>
      <w:r w:rsidR="00286ED5">
        <w:t xml:space="preserve"> must be attached to the </w:t>
      </w:r>
      <w:r w:rsidR="00286ED5" w:rsidRPr="00711C35">
        <w:rPr>
          <w:i/>
          <w:iCs/>
        </w:rPr>
        <w:t>VEU pre-installation electrical assessment form</w:t>
      </w:r>
      <w:r w:rsidR="00286ED5">
        <w:t xml:space="preserve">. </w:t>
      </w:r>
      <w:r w:rsidR="00711C35">
        <w:t xml:space="preserve">The installation cannot proceed </w:t>
      </w:r>
      <w:r w:rsidR="009F6771">
        <w:t xml:space="preserve">unless </w:t>
      </w:r>
      <w:r w:rsidR="00711C35">
        <w:t xml:space="preserve">written consent or a medical plan </w:t>
      </w:r>
      <w:r w:rsidR="00970808">
        <w:t xml:space="preserve">has been </w:t>
      </w:r>
      <w:r w:rsidR="009F6771">
        <w:t>received</w:t>
      </w:r>
      <w:r w:rsidR="00970808">
        <w:t>.</w:t>
      </w:r>
    </w:p>
    <w:p w14:paraId="2DE1D758" w14:textId="052FCCF1" w:rsidR="0078525A" w:rsidRPr="005D60A2" w:rsidRDefault="009C5E35" w:rsidP="007D7EBD">
      <w:pPr>
        <w:pStyle w:val="Heading3numbered"/>
      </w:pPr>
      <w:r w:rsidRPr="005D60A2">
        <w:t>O</w:t>
      </w:r>
      <w:r w:rsidR="004D1688">
        <w:t>btain o</w:t>
      </w:r>
      <w:r w:rsidRPr="005D60A2">
        <w:t>wner</w:t>
      </w:r>
      <w:r w:rsidR="00061F5E">
        <w:t>’s</w:t>
      </w:r>
      <w:r w:rsidRPr="005D60A2">
        <w:t xml:space="preserve"> consent to share information </w:t>
      </w:r>
    </w:p>
    <w:p w14:paraId="449BC10E" w14:textId="6E28A7C5" w:rsidR="00B4381E" w:rsidRPr="0084745C" w:rsidRDefault="00EB70A4" w:rsidP="000B3EB4">
      <w:pPr>
        <w:pStyle w:val="Pull-out"/>
        <w:rPr>
          <w:rFonts w:asciiTheme="minorHAnsi" w:hAnsiTheme="minorHAnsi" w:cstheme="minorHAnsi"/>
          <w:color w:val="000000"/>
        </w:rPr>
      </w:pPr>
      <w:r w:rsidRPr="0084745C">
        <w:rPr>
          <w:rFonts w:asciiTheme="minorHAnsi" w:hAnsiTheme="minorHAnsi" w:cstheme="minorHAnsi"/>
        </w:rPr>
        <w:t>T</w:t>
      </w:r>
      <w:r w:rsidR="0047240C" w:rsidRPr="0084745C">
        <w:rPr>
          <w:rFonts w:asciiTheme="minorHAnsi" w:hAnsiTheme="minorHAnsi" w:cstheme="minorHAnsi"/>
        </w:rPr>
        <w:t>he accredited person must</w:t>
      </w:r>
      <w:r w:rsidR="00762C3D" w:rsidRPr="0084745C">
        <w:rPr>
          <w:rFonts w:asciiTheme="minorHAnsi" w:hAnsiTheme="minorHAnsi" w:cstheme="minorHAnsi"/>
        </w:rPr>
        <w:t xml:space="preserve"> </w:t>
      </w:r>
      <w:r w:rsidR="0047240C" w:rsidRPr="0084745C">
        <w:rPr>
          <w:rFonts w:asciiTheme="minorHAnsi" w:hAnsiTheme="minorHAnsi" w:cstheme="minorHAnsi"/>
        </w:rPr>
        <w:t>obtain written consent from the owner</w:t>
      </w:r>
      <w:r w:rsidR="006E59DC">
        <w:rPr>
          <w:rFonts w:asciiTheme="minorHAnsi" w:hAnsiTheme="minorHAnsi" w:cstheme="minorHAnsi"/>
        </w:rPr>
        <w:t xml:space="preserve"> at least </w:t>
      </w:r>
      <w:r w:rsidR="002A6E57">
        <w:rPr>
          <w:rFonts w:asciiTheme="minorHAnsi" w:hAnsiTheme="minorHAnsi" w:cstheme="minorHAnsi"/>
        </w:rPr>
        <w:t>24 hours before the installation starts. This consent</w:t>
      </w:r>
      <w:r w:rsidR="0047240C" w:rsidRPr="0084745C">
        <w:rPr>
          <w:rFonts w:asciiTheme="minorHAnsi" w:hAnsiTheme="minorHAnsi" w:cstheme="minorHAnsi"/>
        </w:rPr>
        <w:t xml:space="preserve"> authoris</w:t>
      </w:r>
      <w:r w:rsidR="002A6E57">
        <w:rPr>
          <w:rFonts w:asciiTheme="minorHAnsi" w:hAnsiTheme="minorHAnsi" w:cstheme="minorHAnsi"/>
        </w:rPr>
        <w:t>es</w:t>
      </w:r>
      <w:r w:rsidR="0047240C" w:rsidRPr="0084745C">
        <w:rPr>
          <w:rFonts w:asciiTheme="minorHAnsi" w:hAnsiTheme="minorHAnsi" w:cstheme="minorHAnsi"/>
        </w:rPr>
        <w:t xml:space="preserve"> the accredited person to </w:t>
      </w:r>
      <w:r w:rsidR="00C47D66" w:rsidRPr="0084745C">
        <w:rPr>
          <w:rFonts w:asciiTheme="minorHAnsi" w:hAnsiTheme="minorHAnsi" w:cstheme="minorHAnsi"/>
        </w:rPr>
        <w:t>send</w:t>
      </w:r>
      <w:r w:rsidR="00E20DE8" w:rsidRPr="0084745C">
        <w:rPr>
          <w:rFonts w:asciiTheme="minorHAnsi" w:hAnsiTheme="minorHAnsi" w:cstheme="minorHAnsi"/>
        </w:rPr>
        <w:t xml:space="preserve"> </w:t>
      </w:r>
      <w:r w:rsidR="00C47D66" w:rsidRPr="0084745C">
        <w:rPr>
          <w:rFonts w:asciiTheme="minorHAnsi" w:hAnsiTheme="minorHAnsi" w:cstheme="minorHAnsi"/>
        </w:rPr>
        <w:t xml:space="preserve">information to the </w:t>
      </w:r>
      <w:r w:rsidR="00AC0F06" w:rsidRPr="0084745C">
        <w:rPr>
          <w:rFonts w:asciiTheme="minorHAnsi" w:hAnsiTheme="minorHAnsi" w:cstheme="minorHAnsi"/>
        </w:rPr>
        <w:t>commission</w:t>
      </w:r>
      <w:r w:rsidR="0047240C" w:rsidRPr="0084745C">
        <w:rPr>
          <w:rFonts w:asciiTheme="minorHAnsi" w:hAnsiTheme="minorHAnsi" w:cstheme="minorHAnsi"/>
        </w:rPr>
        <w:t xml:space="preserve"> and </w:t>
      </w:r>
      <w:r w:rsidR="00E669BD">
        <w:rPr>
          <w:rFonts w:asciiTheme="minorHAnsi" w:hAnsiTheme="minorHAnsi" w:cstheme="minorHAnsi"/>
        </w:rPr>
        <w:t>enables</w:t>
      </w:r>
      <w:r w:rsidR="0047240C" w:rsidRPr="0084745C">
        <w:rPr>
          <w:rFonts w:asciiTheme="minorHAnsi" w:hAnsiTheme="minorHAnsi" w:cstheme="minorHAnsi"/>
        </w:rPr>
        <w:t xml:space="preserve"> the </w:t>
      </w:r>
      <w:r w:rsidR="00AC0F06" w:rsidRPr="0084745C">
        <w:rPr>
          <w:rFonts w:asciiTheme="minorHAnsi" w:hAnsiTheme="minorHAnsi" w:cstheme="minorHAnsi"/>
        </w:rPr>
        <w:t>commission</w:t>
      </w:r>
      <w:r w:rsidR="0047240C" w:rsidRPr="0084745C">
        <w:rPr>
          <w:rFonts w:asciiTheme="minorHAnsi" w:hAnsiTheme="minorHAnsi" w:cstheme="minorHAnsi"/>
        </w:rPr>
        <w:t xml:space="preserve"> to </w:t>
      </w:r>
      <w:r w:rsidR="00C8738C" w:rsidRPr="0084745C">
        <w:rPr>
          <w:rFonts w:asciiTheme="minorHAnsi" w:hAnsiTheme="minorHAnsi" w:cstheme="minorHAnsi"/>
        </w:rPr>
        <w:t xml:space="preserve">share </w:t>
      </w:r>
      <w:r w:rsidR="00C47D66" w:rsidRPr="0084745C">
        <w:rPr>
          <w:rFonts w:asciiTheme="minorHAnsi" w:hAnsiTheme="minorHAnsi" w:cstheme="minorHAnsi"/>
          <w:color w:val="000000"/>
        </w:rPr>
        <w:t xml:space="preserve">that </w:t>
      </w:r>
      <w:r w:rsidR="00C8738C" w:rsidRPr="0084745C">
        <w:rPr>
          <w:rFonts w:asciiTheme="minorHAnsi" w:hAnsiTheme="minorHAnsi" w:cstheme="minorHAnsi"/>
          <w:color w:val="000000"/>
        </w:rPr>
        <w:t xml:space="preserve">information with the Victorian </w:t>
      </w:r>
      <w:proofErr w:type="spellStart"/>
      <w:r w:rsidR="00C8738C" w:rsidRPr="0084745C">
        <w:rPr>
          <w:rFonts w:asciiTheme="minorHAnsi" w:hAnsiTheme="minorHAnsi" w:cstheme="minorHAnsi"/>
          <w:color w:val="000000"/>
        </w:rPr>
        <w:t>WorkCover</w:t>
      </w:r>
      <w:proofErr w:type="spellEnd"/>
      <w:r w:rsidR="00C8738C" w:rsidRPr="0084745C">
        <w:rPr>
          <w:rFonts w:asciiTheme="minorHAnsi" w:hAnsiTheme="minorHAnsi" w:cstheme="minorHAnsi"/>
          <w:color w:val="000000"/>
        </w:rPr>
        <w:t xml:space="preserve"> Authority </w:t>
      </w:r>
      <w:r w:rsidR="003A7074" w:rsidRPr="0084745C">
        <w:rPr>
          <w:rFonts w:asciiTheme="minorHAnsi" w:hAnsiTheme="minorHAnsi" w:cstheme="minorHAnsi"/>
          <w:color w:val="000000"/>
        </w:rPr>
        <w:t xml:space="preserve">(WorkSafe) </w:t>
      </w:r>
      <w:r w:rsidR="00C8738C" w:rsidRPr="0084745C">
        <w:rPr>
          <w:rFonts w:asciiTheme="minorHAnsi" w:hAnsiTheme="minorHAnsi" w:cstheme="minorHAnsi"/>
          <w:color w:val="000000"/>
        </w:rPr>
        <w:t>and/or Energy Safe Victoria</w:t>
      </w:r>
      <w:r w:rsidR="00473C1C" w:rsidRPr="0084745C">
        <w:rPr>
          <w:rFonts w:asciiTheme="minorHAnsi" w:hAnsiTheme="minorHAnsi" w:cstheme="minorHAnsi"/>
          <w:color w:val="000000"/>
        </w:rPr>
        <w:t xml:space="preserve"> (</w:t>
      </w:r>
      <w:r w:rsidR="00473C1C" w:rsidRPr="0084745C" w:rsidDel="00E20DE8">
        <w:rPr>
          <w:rFonts w:asciiTheme="minorHAnsi" w:hAnsiTheme="minorHAnsi" w:cstheme="minorHAnsi"/>
          <w:color w:val="000000"/>
        </w:rPr>
        <w:t>ESV</w:t>
      </w:r>
      <w:r w:rsidR="00473C1C" w:rsidRPr="0084745C">
        <w:rPr>
          <w:rFonts w:asciiTheme="minorHAnsi" w:hAnsiTheme="minorHAnsi" w:cstheme="minorHAnsi"/>
          <w:color w:val="000000"/>
        </w:rPr>
        <w:t>)</w:t>
      </w:r>
      <w:r w:rsidR="00B90CBC">
        <w:rPr>
          <w:rFonts w:asciiTheme="minorHAnsi" w:hAnsiTheme="minorHAnsi" w:cstheme="minorHAnsi"/>
          <w:color w:val="000000"/>
        </w:rPr>
        <w:t>.</w:t>
      </w:r>
      <w:r w:rsidR="00C8738C" w:rsidRPr="0084745C">
        <w:rPr>
          <w:rFonts w:asciiTheme="minorHAnsi" w:hAnsiTheme="minorHAnsi" w:cstheme="minorHAnsi"/>
          <w:color w:val="000000"/>
        </w:rPr>
        <w:t xml:space="preserve"> </w:t>
      </w:r>
    </w:p>
    <w:p w14:paraId="21C6BAB7" w14:textId="77777777" w:rsidR="00003281" w:rsidRDefault="00003281" w:rsidP="00A25712"/>
    <w:p w14:paraId="67C65970" w14:textId="1A3B4449" w:rsidR="00CA2AB9" w:rsidRDefault="0040172B" w:rsidP="00A25712">
      <w:r>
        <w:t>Owner consent</w:t>
      </w:r>
      <w:r w:rsidR="00F277F0">
        <w:t xml:space="preserve"> is required to shar</w:t>
      </w:r>
      <w:r w:rsidR="00426C01">
        <w:t>e</w:t>
      </w:r>
      <w:r w:rsidR="00F277F0">
        <w:t>:</w:t>
      </w:r>
    </w:p>
    <w:p w14:paraId="7E574FC0" w14:textId="047EE847" w:rsidR="00F277F0" w:rsidRPr="00F63BF3" w:rsidRDefault="00D314D2" w:rsidP="006E3735">
      <w:pPr>
        <w:pStyle w:val="ListBullet"/>
      </w:pPr>
      <w:r>
        <w:t>t</w:t>
      </w:r>
      <w:r w:rsidR="00F277F0" w:rsidRPr="00F63BF3">
        <w:t xml:space="preserve">he day </w:t>
      </w:r>
      <w:r w:rsidR="00A617DB">
        <w:t>or days</w:t>
      </w:r>
      <w:r w:rsidR="00F277F0" w:rsidRPr="00F63BF3">
        <w:t xml:space="preserve"> </w:t>
      </w:r>
      <w:r w:rsidR="00C87BC9">
        <w:t>during which</w:t>
      </w:r>
      <w:r w:rsidR="00F277F0" w:rsidRPr="00F63BF3">
        <w:t xml:space="preserve"> the installation</w:t>
      </w:r>
      <w:r w:rsidR="00C87BC9">
        <w:t xml:space="preserve"> </w:t>
      </w:r>
      <w:r w:rsidR="00337D5F">
        <w:t>will</w:t>
      </w:r>
      <w:r w:rsidR="00C87BC9">
        <w:t xml:space="preserve"> occur</w:t>
      </w:r>
    </w:p>
    <w:p w14:paraId="6A7446D9" w14:textId="2AC87252" w:rsidR="00F277F0" w:rsidRPr="00F63BF3" w:rsidRDefault="00D314D2" w:rsidP="006E3735">
      <w:pPr>
        <w:pStyle w:val="ListBullet"/>
      </w:pPr>
      <w:r>
        <w:t>t</w:t>
      </w:r>
      <w:r w:rsidR="00F63BF3" w:rsidRPr="00F63BF3">
        <w:t>he address of the residential premises where the installation will occur</w:t>
      </w:r>
    </w:p>
    <w:p w14:paraId="62F30492" w14:textId="36869CB2" w:rsidR="00F63BF3" w:rsidRPr="00F63BF3" w:rsidRDefault="00D314D2" w:rsidP="006E3735">
      <w:pPr>
        <w:pStyle w:val="ListBullet"/>
      </w:pPr>
      <w:r>
        <w:t>t</w:t>
      </w:r>
      <w:r w:rsidR="00F63BF3" w:rsidRPr="00F63BF3">
        <w:t>he owner’s contact details</w:t>
      </w:r>
      <w:r w:rsidR="00337D5F">
        <w:t>,</w:t>
      </w:r>
      <w:r w:rsidR="00F63BF3" w:rsidRPr="00F63BF3">
        <w:t xml:space="preserve"> including name, email address and telephone number</w:t>
      </w:r>
      <w:r w:rsidR="002B00C8">
        <w:t>.</w:t>
      </w:r>
    </w:p>
    <w:p w14:paraId="1A457E2B" w14:textId="5F8930F6" w:rsidR="00661902" w:rsidRDefault="00661902" w:rsidP="00A25712">
      <w:r>
        <w:t>Evidence of written consent</w:t>
      </w:r>
      <w:r w:rsidR="00F47DBA">
        <w:t xml:space="preserve"> from the owner</w:t>
      </w:r>
      <w:r>
        <w:t xml:space="preserve"> must be </w:t>
      </w:r>
      <w:r w:rsidR="00172963">
        <w:t xml:space="preserve">kept </w:t>
      </w:r>
      <w:r>
        <w:t>and provided to the commission upon request.</w:t>
      </w:r>
      <w:r w:rsidR="00D62700">
        <w:t xml:space="preserve"> We recommend accredited persons use the </w:t>
      </w:r>
      <w:hyperlink r:id="rId48" w:history="1">
        <w:r w:rsidR="000D0585" w:rsidRPr="000D0585">
          <w:rPr>
            <w:rStyle w:val="Hyperlink"/>
          </w:rPr>
          <w:t xml:space="preserve">owner’s </w:t>
        </w:r>
        <w:r w:rsidR="00AF1CD6" w:rsidRPr="000D0585">
          <w:rPr>
            <w:rStyle w:val="Hyperlink"/>
          </w:rPr>
          <w:t xml:space="preserve">consent </w:t>
        </w:r>
        <w:r w:rsidR="001745C9" w:rsidRPr="000D0585">
          <w:rPr>
            <w:rStyle w:val="Hyperlink"/>
          </w:rPr>
          <w:t>template</w:t>
        </w:r>
      </w:hyperlink>
      <w:r w:rsidR="001745C9">
        <w:t xml:space="preserve"> </w:t>
      </w:r>
      <w:r w:rsidR="00AF1CD6">
        <w:t xml:space="preserve">published </w:t>
      </w:r>
      <w:r w:rsidR="001745C9">
        <w:t>on the commission website</w:t>
      </w:r>
      <w:r w:rsidR="00AF1CD6">
        <w:t xml:space="preserve">.  </w:t>
      </w:r>
    </w:p>
    <w:p w14:paraId="639983AC" w14:textId="694E1516" w:rsidR="005A5A82" w:rsidRDefault="004D1688" w:rsidP="007D7EBD">
      <w:pPr>
        <w:pStyle w:val="Heading3numbered"/>
      </w:pPr>
      <w:r>
        <w:t>Send</w:t>
      </w:r>
      <w:r w:rsidR="00172963">
        <w:t xml:space="preserve"> the</w:t>
      </w:r>
      <w:r>
        <w:t xml:space="preserve"> i</w:t>
      </w:r>
      <w:r w:rsidR="00BC4FC8">
        <w:t xml:space="preserve">nstallation notification </w:t>
      </w:r>
      <w:r>
        <w:t xml:space="preserve">to the commission </w:t>
      </w:r>
    </w:p>
    <w:p w14:paraId="30609463" w14:textId="091A187D" w:rsidR="00095B34" w:rsidRPr="00842F7E" w:rsidRDefault="00172963" w:rsidP="00F922A0">
      <w:pPr>
        <w:pStyle w:val="Pull-out"/>
        <w:rPr>
          <w:rFonts w:asciiTheme="majorHAnsi" w:hAnsiTheme="majorHAnsi" w:cstheme="majorHAnsi"/>
        </w:rPr>
      </w:pPr>
      <w:r w:rsidRPr="00842F7E">
        <w:rPr>
          <w:rFonts w:asciiTheme="majorHAnsi" w:hAnsiTheme="majorHAnsi" w:cstheme="majorHAnsi"/>
        </w:rPr>
        <w:t>After the owner gives</w:t>
      </w:r>
      <w:r w:rsidR="001D43EB" w:rsidRPr="00842F7E">
        <w:rPr>
          <w:rFonts w:asciiTheme="majorHAnsi" w:hAnsiTheme="majorHAnsi" w:cstheme="majorHAnsi"/>
        </w:rPr>
        <w:t xml:space="preserve"> written consent</w:t>
      </w:r>
      <w:r w:rsidR="00347752" w:rsidRPr="00842F7E">
        <w:rPr>
          <w:rFonts w:asciiTheme="majorHAnsi" w:hAnsiTheme="majorHAnsi" w:cstheme="majorHAnsi"/>
        </w:rPr>
        <w:t>, t</w:t>
      </w:r>
      <w:r w:rsidR="00BC4FC8" w:rsidRPr="00842F7E">
        <w:rPr>
          <w:rFonts w:asciiTheme="majorHAnsi" w:hAnsiTheme="majorHAnsi" w:cstheme="majorHAnsi"/>
        </w:rPr>
        <w:t xml:space="preserve">he accredited person must </w:t>
      </w:r>
      <w:r w:rsidR="00BA49AD" w:rsidRPr="00842F7E">
        <w:rPr>
          <w:rFonts w:asciiTheme="majorHAnsi" w:hAnsiTheme="majorHAnsi" w:cstheme="majorHAnsi"/>
        </w:rPr>
        <w:t>send</w:t>
      </w:r>
      <w:r w:rsidR="003A1AF2" w:rsidRPr="00842F7E">
        <w:rPr>
          <w:rFonts w:asciiTheme="majorHAnsi" w:hAnsiTheme="majorHAnsi" w:cstheme="majorHAnsi"/>
        </w:rPr>
        <w:t xml:space="preserve"> </w:t>
      </w:r>
      <w:r w:rsidR="00312D09" w:rsidRPr="00842F7E">
        <w:rPr>
          <w:rFonts w:asciiTheme="majorHAnsi" w:hAnsiTheme="majorHAnsi" w:cstheme="majorHAnsi"/>
        </w:rPr>
        <w:t>a</w:t>
      </w:r>
      <w:r w:rsidR="0006029F" w:rsidRPr="00842F7E">
        <w:rPr>
          <w:rFonts w:asciiTheme="majorHAnsi" w:hAnsiTheme="majorHAnsi" w:cstheme="majorHAnsi"/>
        </w:rPr>
        <w:t>n installation</w:t>
      </w:r>
      <w:r w:rsidR="00F922A0" w:rsidRPr="00842F7E">
        <w:rPr>
          <w:rFonts w:asciiTheme="majorHAnsi" w:hAnsiTheme="majorHAnsi" w:cstheme="majorHAnsi"/>
        </w:rPr>
        <w:t xml:space="preserve"> </w:t>
      </w:r>
      <w:r w:rsidR="003A1AF2" w:rsidRPr="00842F7E">
        <w:rPr>
          <w:rFonts w:asciiTheme="majorHAnsi" w:hAnsiTheme="majorHAnsi" w:cstheme="majorHAnsi"/>
        </w:rPr>
        <w:t xml:space="preserve">notification to the commission </w:t>
      </w:r>
      <w:r w:rsidR="00095B34" w:rsidRPr="00842F7E">
        <w:rPr>
          <w:rFonts w:asciiTheme="majorHAnsi" w:hAnsiTheme="majorHAnsi" w:cstheme="majorHAnsi"/>
        </w:rPr>
        <w:t xml:space="preserve">for </w:t>
      </w:r>
      <w:r w:rsidR="006602A0" w:rsidRPr="00842F7E">
        <w:rPr>
          <w:rFonts w:asciiTheme="majorHAnsi" w:hAnsiTheme="majorHAnsi" w:cstheme="majorHAnsi"/>
        </w:rPr>
        <w:t xml:space="preserve">the planned </w:t>
      </w:r>
      <w:r w:rsidR="00BC4FC8" w:rsidRPr="00842F7E">
        <w:rPr>
          <w:rFonts w:asciiTheme="majorHAnsi" w:hAnsiTheme="majorHAnsi" w:cstheme="majorHAnsi"/>
        </w:rPr>
        <w:t xml:space="preserve">ceiling insulation </w:t>
      </w:r>
      <w:r w:rsidR="00B3104F" w:rsidRPr="00842F7E">
        <w:rPr>
          <w:rFonts w:asciiTheme="majorHAnsi" w:hAnsiTheme="majorHAnsi" w:cstheme="majorHAnsi"/>
        </w:rPr>
        <w:t>installation under the VEU program</w:t>
      </w:r>
      <w:r w:rsidR="00D74B91" w:rsidRPr="00842F7E">
        <w:rPr>
          <w:rFonts w:asciiTheme="majorHAnsi" w:hAnsiTheme="majorHAnsi" w:cstheme="majorHAnsi"/>
        </w:rPr>
        <w:t>.</w:t>
      </w:r>
      <w:r w:rsidR="006A0676" w:rsidRPr="00842F7E">
        <w:rPr>
          <w:rFonts w:asciiTheme="majorHAnsi" w:hAnsiTheme="majorHAnsi" w:cstheme="majorHAnsi"/>
        </w:rPr>
        <w:t xml:space="preserve"> </w:t>
      </w:r>
    </w:p>
    <w:p w14:paraId="36393271" w14:textId="77777777" w:rsidR="00095B34" w:rsidRPr="00842F7E" w:rsidRDefault="00D74B91" w:rsidP="00F922A0">
      <w:pPr>
        <w:pStyle w:val="Pull-out"/>
        <w:rPr>
          <w:rFonts w:asciiTheme="majorHAnsi" w:hAnsiTheme="majorHAnsi" w:cstheme="majorHAnsi"/>
        </w:rPr>
      </w:pPr>
      <w:r w:rsidRPr="00842F7E">
        <w:rPr>
          <w:rFonts w:asciiTheme="majorHAnsi" w:hAnsiTheme="majorHAnsi" w:cstheme="majorHAnsi"/>
        </w:rPr>
        <w:t>This notification must be submitted</w:t>
      </w:r>
      <w:r w:rsidR="00095B34" w:rsidRPr="00842F7E">
        <w:rPr>
          <w:rFonts w:asciiTheme="majorHAnsi" w:hAnsiTheme="majorHAnsi" w:cstheme="majorHAnsi"/>
        </w:rPr>
        <w:t>:</w:t>
      </w:r>
    </w:p>
    <w:p w14:paraId="16FEC6FC" w14:textId="7068555D" w:rsidR="00095B34" w:rsidRPr="00842F7E" w:rsidRDefault="00BC4FC8" w:rsidP="00842F7E">
      <w:pPr>
        <w:pStyle w:val="Pull-out"/>
        <w:numPr>
          <w:ilvl w:val="0"/>
          <w:numId w:val="44"/>
        </w:numPr>
        <w:rPr>
          <w:rFonts w:asciiTheme="majorHAnsi" w:hAnsiTheme="majorHAnsi" w:cstheme="majorHAnsi"/>
        </w:rPr>
      </w:pPr>
      <w:r w:rsidRPr="00842F7E">
        <w:rPr>
          <w:rFonts w:asciiTheme="majorHAnsi" w:hAnsiTheme="majorHAnsi" w:cstheme="majorHAnsi"/>
        </w:rPr>
        <w:t>at least 24 hours before the</w:t>
      </w:r>
      <w:r w:rsidR="00945F63" w:rsidRPr="00842F7E">
        <w:rPr>
          <w:rFonts w:asciiTheme="majorHAnsi" w:hAnsiTheme="majorHAnsi" w:cstheme="majorHAnsi"/>
        </w:rPr>
        <w:t xml:space="preserve"> installation commences</w:t>
      </w:r>
    </w:p>
    <w:p w14:paraId="64F1EA50" w14:textId="1C5C95FD" w:rsidR="00DC5B7A" w:rsidRPr="00842F7E" w:rsidRDefault="00931314" w:rsidP="00842F7E">
      <w:pPr>
        <w:pStyle w:val="Pull-out"/>
        <w:numPr>
          <w:ilvl w:val="0"/>
          <w:numId w:val="44"/>
        </w:numPr>
        <w:rPr>
          <w:rFonts w:asciiTheme="majorHAnsi" w:hAnsiTheme="majorHAnsi" w:cstheme="majorHAnsi"/>
        </w:rPr>
      </w:pPr>
      <w:r w:rsidRPr="00842F7E">
        <w:rPr>
          <w:rFonts w:asciiTheme="majorHAnsi" w:hAnsiTheme="majorHAnsi" w:cstheme="majorHAnsi"/>
        </w:rPr>
        <w:t xml:space="preserve">no earlier than </w:t>
      </w:r>
      <w:r w:rsidR="00447C05" w:rsidRPr="00842F7E">
        <w:rPr>
          <w:rFonts w:asciiTheme="majorHAnsi" w:hAnsiTheme="majorHAnsi" w:cstheme="majorHAnsi"/>
        </w:rPr>
        <w:t xml:space="preserve">five </w:t>
      </w:r>
      <w:r w:rsidR="00026BA1" w:rsidRPr="00842F7E">
        <w:rPr>
          <w:rFonts w:asciiTheme="majorHAnsi" w:hAnsiTheme="majorHAnsi" w:cstheme="majorHAnsi"/>
        </w:rPr>
        <w:t>days</w:t>
      </w:r>
      <w:r w:rsidR="00945F63" w:rsidRPr="00842F7E">
        <w:rPr>
          <w:rFonts w:asciiTheme="majorHAnsi" w:hAnsiTheme="majorHAnsi" w:cstheme="majorHAnsi"/>
        </w:rPr>
        <w:t xml:space="preserve"> </w:t>
      </w:r>
      <w:r w:rsidR="004C2ABF" w:rsidRPr="00842F7E">
        <w:rPr>
          <w:rFonts w:asciiTheme="majorHAnsi" w:hAnsiTheme="majorHAnsi" w:cstheme="majorHAnsi"/>
        </w:rPr>
        <w:t>before</w:t>
      </w:r>
      <w:r w:rsidR="00095B34" w:rsidRPr="00842F7E">
        <w:rPr>
          <w:rFonts w:asciiTheme="majorHAnsi" w:hAnsiTheme="majorHAnsi" w:cstheme="majorHAnsi"/>
        </w:rPr>
        <w:t xml:space="preserve"> the installation starts</w:t>
      </w:r>
      <w:r w:rsidR="00D74B91" w:rsidRPr="00842F7E">
        <w:rPr>
          <w:rFonts w:asciiTheme="majorHAnsi" w:hAnsiTheme="majorHAnsi" w:cstheme="majorHAnsi"/>
        </w:rPr>
        <w:t>.</w:t>
      </w:r>
      <w:r w:rsidR="00BC4FC8" w:rsidRPr="00842F7E">
        <w:rPr>
          <w:rFonts w:asciiTheme="majorHAnsi" w:hAnsiTheme="majorHAnsi" w:cstheme="majorHAnsi"/>
        </w:rPr>
        <w:t xml:space="preserve"> </w:t>
      </w:r>
    </w:p>
    <w:p w14:paraId="150EBCF9" w14:textId="3E5FEF2A" w:rsidR="00AF4343" w:rsidRPr="00BC4FC8" w:rsidRDefault="002431EE" w:rsidP="00AF4343">
      <w:r>
        <w:t>Accredited persons must submit t</w:t>
      </w:r>
      <w:r w:rsidR="00BC4FC8">
        <w:t>h</w:t>
      </w:r>
      <w:r w:rsidR="00A95507">
        <w:t>e installation</w:t>
      </w:r>
      <w:r w:rsidR="00BC4FC8">
        <w:t xml:space="preserve"> notification </w:t>
      </w:r>
      <w:r>
        <w:t>t</w:t>
      </w:r>
      <w:r w:rsidR="00BC4FC8">
        <w:t>hrough the</w:t>
      </w:r>
      <w:r w:rsidR="00DE3C3D">
        <w:t>ir VEU account in the</w:t>
      </w:r>
      <w:r w:rsidR="00BC4FC8">
        <w:t xml:space="preserve"> VEU Registry under ‘</w:t>
      </w:r>
      <w:r w:rsidR="00C75A86">
        <w:t xml:space="preserve">Activities – Submit a new install notification’ </w:t>
      </w:r>
      <w:r w:rsidR="00DE3C3D">
        <w:t>item.</w:t>
      </w:r>
      <w:r w:rsidR="00BC4FC8">
        <w:t xml:space="preserve"> </w:t>
      </w:r>
      <w:r w:rsidR="00C85B47">
        <w:t xml:space="preserve">Accredited </w:t>
      </w:r>
      <w:r w:rsidR="00AF4343">
        <w:t xml:space="preserve">persons </w:t>
      </w:r>
      <w:r w:rsidR="00017E5B">
        <w:t>are required to</w:t>
      </w:r>
      <w:r w:rsidR="00AF4343">
        <w:t xml:space="preserve"> provide </w:t>
      </w:r>
      <w:r w:rsidR="00EB2D77">
        <w:t xml:space="preserve">all information </w:t>
      </w:r>
      <w:r w:rsidR="00017E5B">
        <w:t>outlined</w:t>
      </w:r>
      <w:r w:rsidR="00EB2D77">
        <w:t xml:space="preserve"> in A</w:t>
      </w:r>
      <w:r w:rsidR="00AF4343" w:rsidRPr="00590878">
        <w:t xml:space="preserve">ppendix </w:t>
      </w:r>
      <w:r w:rsidR="00447B21">
        <w:t>A</w:t>
      </w:r>
      <w:r w:rsidR="00AF4343" w:rsidRPr="00590878">
        <w:t xml:space="preserve"> </w:t>
      </w:r>
      <w:r w:rsidR="00AF4343">
        <w:t xml:space="preserve">as part of </w:t>
      </w:r>
      <w:r w:rsidR="000B1E0E">
        <w:t>th</w:t>
      </w:r>
      <w:r w:rsidR="00F46B01">
        <w:t xml:space="preserve">is notification. </w:t>
      </w:r>
      <w:r w:rsidR="00AF4343">
        <w:t xml:space="preserve">  </w:t>
      </w:r>
    </w:p>
    <w:p w14:paraId="724C2BCE" w14:textId="0F47247C" w:rsidR="00217F71" w:rsidRDefault="009558B2" w:rsidP="00BC4FC8">
      <w:r>
        <w:t xml:space="preserve">Once </w:t>
      </w:r>
      <w:r w:rsidR="001C1FDE">
        <w:t xml:space="preserve">the </w:t>
      </w:r>
      <w:r w:rsidR="00332D47">
        <w:t xml:space="preserve">installation </w:t>
      </w:r>
      <w:r w:rsidR="001C1FDE">
        <w:t xml:space="preserve">notification is </w:t>
      </w:r>
      <w:r>
        <w:t xml:space="preserve">submitted, </w:t>
      </w:r>
      <w:r w:rsidR="001E08EA">
        <w:t>a notification identification number</w:t>
      </w:r>
      <w:r w:rsidR="000B1E0E">
        <w:t xml:space="preserve"> </w:t>
      </w:r>
      <w:r w:rsidR="001C1FDE">
        <w:t>is</w:t>
      </w:r>
      <w:r w:rsidR="000B1E0E">
        <w:t xml:space="preserve"> issued</w:t>
      </w:r>
      <w:r w:rsidR="00EF497A">
        <w:t>. This number</w:t>
      </w:r>
      <w:r>
        <w:t xml:space="preserve"> </w:t>
      </w:r>
      <w:r w:rsidR="001C1FDE">
        <w:t>confirms</w:t>
      </w:r>
      <w:r w:rsidR="001E08EA">
        <w:t xml:space="preserve"> that </w:t>
      </w:r>
      <w:r>
        <w:t>the</w:t>
      </w:r>
      <w:r w:rsidR="001E08EA">
        <w:t xml:space="preserve"> notification </w:t>
      </w:r>
      <w:r>
        <w:t xml:space="preserve">has been submitted </w:t>
      </w:r>
      <w:r w:rsidR="001E08EA">
        <w:t xml:space="preserve">in accordance with </w:t>
      </w:r>
      <w:r w:rsidR="000452B5">
        <w:t xml:space="preserve">the specified </w:t>
      </w:r>
      <w:r w:rsidR="00D13C06">
        <w:t>notification requirements</w:t>
      </w:r>
      <w:r w:rsidR="001F08C6">
        <w:t>. It</w:t>
      </w:r>
      <w:r w:rsidR="00355091">
        <w:t xml:space="preserve"> must be referenced</w:t>
      </w:r>
      <w:r w:rsidR="009666BE">
        <w:t xml:space="preserve"> when</w:t>
      </w:r>
      <w:r w:rsidR="00220ADC">
        <w:t xml:space="preserve"> submitting</w:t>
      </w:r>
      <w:r w:rsidR="009666BE">
        <w:t xml:space="preserve"> </w:t>
      </w:r>
      <w:r w:rsidR="001F08C6">
        <w:t xml:space="preserve">activities for </w:t>
      </w:r>
      <w:r w:rsidR="006165AC">
        <w:t xml:space="preserve">VEEC creation for </w:t>
      </w:r>
      <w:r w:rsidR="002B1C1A">
        <w:t>the re</w:t>
      </w:r>
      <w:r w:rsidR="0079622B">
        <w:t>lated insulation installation</w:t>
      </w:r>
      <w:r w:rsidR="002B1C1A">
        <w:t xml:space="preserve"> </w:t>
      </w:r>
      <w:r w:rsidR="009666BE">
        <w:t>activity</w:t>
      </w:r>
      <w:r w:rsidR="006165AC">
        <w:t>.</w:t>
      </w:r>
      <w:r w:rsidR="00A85DE4">
        <w:t xml:space="preserve"> </w:t>
      </w:r>
    </w:p>
    <w:p w14:paraId="0D908E8D" w14:textId="1D3446C4" w:rsidR="000B64E1" w:rsidRDefault="00F91828" w:rsidP="00BC4FC8">
      <w:r>
        <w:t>Where required, a</w:t>
      </w:r>
      <w:r w:rsidR="004A1001">
        <w:t xml:space="preserve">n existing notification can be updated or </w:t>
      </w:r>
      <w:r w:rsidR="005F6D82">
        <w:t>withdrawn</w:t>
      </w:r>
      <w:r w:rsidR="00A25725">
        <w:t xml:space="preserve"> and re-submitted</w:t>
      </w:r>
      <w:r w:rsidR="006758F6">
        <w:t xml:space="preserve"> </w:t>
      </w:r>
    </w:p>
    <w:p w14:paraId="446C84D6" w14:textId="601C895A" w:rsidR="000B64E1" w:rsidRDefault="000B64E1" w:rsidP="000B64E1">
      <w:r>
        <w:t>The</w:t>
      </w:r>
      <w:r w:rsidR="00D63AC0">
        <w:t xml:space="preserve"> installation notification helps </w:t>
      </w:r>
      <w:r>
        <w:t>the commission and relevant regulators</w:t>
      </w:r>
      <w:r w:rsidR="00D63AC0">
        <w:t xml:space="preserve">, such as </w:t>
      </w:r>
      <w:r>
        <w:t>WorkSafe and ESV</w:t>
      </w:r>
      <w:r w:rsidR="00D63AC0">
        <w:t xml:space="preserve"> </w:t>
      </w:r>
      <w:r>
        <w:t>to</w:t>
      </w:r>
      <w:r w:rsidR="00D63AC0">
        <w:t xml:space="preserve"> carry out</w:t>
      </w:r>
      <w:r w:rsidDel="00D63AC0">
        <w:t xml:space="preserve"> </w:t>
      </w:r>
      <w:r>
        <w:t>inspections on the day of the installation and/or after the installation</w:t>
      </w:r>
      <w:r w:rsidR="00D63AC0">
        <w:t>.</w:t>
      </w:r>
      <w:r>
        <w:t xml:space="preserve"> </w:t>
      </w:r>
    </w:p>
    <w:p w14:paraId="0FDE8A31" w14:textId="72CCDA8A" w:rsidR="00B708FA" w:rsidRDefault="00B708FA" w:rsidP="00B708FA">
      <w:pPr>
        <w:pStyle w:val="Heading4"/>
      </w:pPr>
      <w:r>
        <w:t>Updat</w:t>
      </w:r>
      <w:r w:rsidR="00022506">
        <w:t>e</w:t>
      </w:r>
      <w:r>
        <w:t xml:space="preserve"> a notification record </w:t>
      </w:r>
      <w:r w:rsidR="00032CA2">
        <w:t>whe</w:t>
      </w:r>
      <w:r w:rsidR="00022506">
        <w:t xml:space="preserve">n details change </w:t>
      </w:r>
    </w:p>
    <w:p w14:paraId="241BBE68" w14:textId="01D64A81" w:rsidR="00022506" w:rsidRDefault="00A55F17" w:rsidP="006E1297">
      <w:r>
        <w:t xml:space="preserve">Accredited persons </w:t>
      </w:r>
      <w:r w:rsidR="00471836">
        <w:t xml:space="preserve">may </w:t>
      </w:r>
      <w:r w:rsidR="00852A63">
        <w:t xml:space="preserve">update </w:t>
      </w:r>
      <w:r w:rsidR="00022506">
        <w:t>a</w:t>
      </w:r>
      <w:r w:rsidR="000A4524">
        <w:t xml:space="preserve"> </w:t>
      </w:r>
      <w:r w:rsidR="004E4F1D">
        <w:t>notification record if</w:t>
      </w:r>
      <w:r w:rsidR="00022506">
        <w:t>:</w:t>
      </w:r>
    </w:p>
    <w:p w14:paraId="2D9D970A" w14:textId="18999297" w:rsidR="00022506" w:rsidRDefault="004E4F1D" w:rsidP="00022506">
      <w:pPr>
        <w:pStyle w:val="ListBullet"/>
      </w:pPr>
      <w:r>
        <w:t xml:space="preserve">the </w:t>
      </w:r>
      <w:r w:rsidR="00670648">
        <w:t>scheduled</w:t>
      </w:r>
      <w:r>
        <w:t xml:space="preserve"> </w:t>
      </w:r>
      <w:r w:rsidR="00B26294">
        <w:t>installation date</w:t>
      </w:r>
      <w:r w:rsidR="00D87D22">
        <w:t xml:space="preserve"> and </w:t>
      </w:r>
      <w:r w:rsidR="00B26294">
        <w:t>time has not</w:t>
      </w:r>
      <w:r w:rsidR="00D87D22">
        <w:t xml:space="preserve"> </w:t>
      </w:r>
      <w:r w:rsidR="00B26294">
        <w:t xml:space="preserve">passed </w:t>
      </w:r>
    </w:p>
    <w:p w14:paraId="4AC2E0BC" w14:textId="23E67C61" w:rsidR="007753CD" w:rsidRDefault="00B26294" w:rsidP="007753CD">
      <w:pPr>
        <w:pStyle w:val="ListBullet"/>
      </w:pPr>
      <w:r>
        <w:t>the</w:t>
      </w:r>
      <w:r w:rsidR="00D87D22">
        <w:t xml:space="preserve"> original installation</w:t>
      </w:r>
      <w:r>
        <w:t xml:space="preserve"> notification has not been withdrawn</w:t>
      </w:r>
      <w:r w:rsidR="008923B0">
        <w:t xml:space="preserve">. </w:t>
      </w:r>
    </w:p>
    <w:p w14:paraId="520ED9D0" w14:textId="6D599E46" w:rsidR="005F0E69" w:rsidRDefault="006E1297" w:rsidP="007753CD">
      <w:r>
        <w:t xml:space="preserve">The notification </w:t>
      </w:r>
      <w:r w:rsidR="00507F53">
        <w:t>identification</w:t>
      </w:r>
      <w:r w:rsidR="00D85C6F">
        <w:t xml:space="preserve"> (ID)</w:t>
      </w:r>
      <w:r w:rsidR="00507F53">
        <w:t xml:space="preserve"> </w:t>
      </w:r>
      <w:r w:rsidR="00BD6BFB">
        <w:t xml:space="preserve">stays the same when a </w:t>
      </w:r>
      <w:r w:rsidR="005F0E69">
        <w:t xml:space="preserve">notification record </w:t>
      </w:r>
      <w:r w:rsidR="00BD6BFB">
        <w:t xml:space="preserve">is updated. </w:t>
      </w:r>
    </w:p>
    <w:p w14:paraId="5FF2CEB5" w14:textId="0ADC91D9" w:rsidR="00BE556D" w:rsidRDefault="00BE556D" w:rsidP="006E1297">
      <w:r>
        <w:t xml:space="preserve">To update </w:t>
      </w:r>
      <w:r w:rsidR="00821ED5">
        <w:t>a</w:t>
      </w:r>
      <w:r>
        <w:t xml:space="preserve"> notification record, </w:t>
      </w:r>
      <w:r w:rsidR="00AB704D">
        <w:t xml:space="preserve">select the </w:t>
      </w:r>
      <w:r w:rsidR="001C6050">
        <w:t xml:space="preserve">relevant </w:t>
      </w:r>
      <w:r w:rsidR="00AB704D">
        <w:t>installation</w:t>
      </w:r>
      <w:r w:rsidR="0098294E">
        <w:t xml:space="preserve"> notification record under </w:t>
      </w:r>
      <w:r w:rsidR="001C6050">
        <w:t>‘Activities – All Install notifications’ lis</w:t>
      </w:r>
      <w:r w:rsidR="005C519D">
        <w:t>t</w:t>
      </w:r>
      <w:r w:rsidR="00AB3808">
        <w:t xml:space="preserve"> in your </w:t>
      </w:r>
      <w:r w:rsidR="001A18AF">
        <w:t>account and</w:t>
      </w:r>
      <w:r w:rsidR="005C519D">
        <w:t xml:space="preserve"> select ‘Update Install notification’.  </w:t>
      </w:r>
      <w:r w:rsidR="001C6050">
        <w:t xml:space="preserve">  </w:t>
      </w:r>
    </w:p>
    <w:p w14:paraId="27E4B460" w14:textId="6653886C" w:rsidR="00B708FA" w:rsidRDefault="00DD227A" w:rsidP="00B708FA">
      <w:r>
        <w:t xml:space="preserve">You </w:t>
      </w:r>
      <w:r w:rsidR="00A7789A">
        <w:t xml:space="preserve">can </w:t>
      </w:r>
      <w:r>
        <w:t xml:space="preserve">only update the following fields:  </w:t>
      </w:r>
    </w:p>
    <w:p w14:paraId="43773212" w14:textId="6DCFC0A1" w:rsidR="00852A63" w:rsidRPr="004E4F1D" w:rsidRDefault="00B509D4" w:rsidP="006E3735">
      <w:pPr>
        <w:pStyle w:val="ListBullet"/>
      </w:pPr>
      <w:r>
        <w:t>i</w:t>
      </w:r>
      <w:r w:rsidR="00852A63" w:rsidRPr="004E4F1D">
        <w:t>nstallation start date and time</w:t>
      </w:r>
      <w:r w:rsidR="0013623E">
        <w:t xml:space="preserve"> (this date must </w:t>
      </w:r>
      <w:r w:rsidR="006D21F6">
        <w:t xml:space="preserve">be within the </w:t>
      </w:r>
      <w:r w:rsidR="00151B55">
        <w:t xml:space="preserve">next </w:t>
      </w:r>
      <w:r w:rsidR="00151B55" w:rsidRPr="006A0676">
        <w:t>five</w:t>
      </w:r>
      <w:r w:rsidR="0013623E" w:rsidRPr="006A0676">
        <w:t xml:space="preserve"> days</w:t>
      </w:r>
      <w:r w:rsidR="0013623E">
        <w:t>)</w:t>
      </w:r>
    </w:p>
    <w:p w14:paraId="4EC8A452" w14:textId="4E4B3136" w:rsidR="00852A63" w:rsidRPr="004E4F1D" w:rsidRDefault="00B509D4" w:rsidP="006E3735">
      <w:pPr>
        <w:pStyle w:val="ListBullet"/>
      </w:pPr>
      <w:r>
        <w:t>i</w:t>
      </w:r>
      <w:r w:rsidR="00852A63" w:rsidRPr="004E4F1D">
        <w:t xml:space="preserve">nstallation end date and time </w:t>
      </w:r>
    </w:p>
    <w:p w14:paraId="01AD027B" w14:textId="129528F1" w:rsidR="00BC7FB1" w:rsidRDefault="005955A8" w:rsidP="006E3735">
      <w:pPr>
        <w:pStyle w:val="ListBullet"/>
      </w:pPr>
      <w:r>
        <w:t>s</w:t>
      </w:r>
      <w:r w:rsidRPr="004E4F1D">
        <w:t xml:space="preserve">cheme </w:t>
      </w:r>
      <w:r>
        <w:t>p</w:t>
      </w:r>
      <w:r w:rsidRPr="004E4F1D">
        <w:t xml:space="preserve">articipant </w:t>
      </w:r>
      <w:r w:rsidR="00852A63" w:rsidRPr="004E4F1D">
        <w:t>(lead installer)</w:t>
      </w:r>
    </w:p>
    <w:p w14:paraId="0254B815" w14:textId="0C111279" w:rsidR="00852A63" w:rsidRPr="004E4F1D" w:rsidRDefault="005955A8" w:rsidP="006E3735">
      <w:pPr>
        <w:pStyle w:val="ListBullet"/>
      </w:pPr>
      <w:r>
        <w:t xml:space="preserve">scheme </w:t>
      </w:r>
      <w:r w:rsidR="00BC7FB1">
        <w:t>participant</w:t>
      </w:r>
      <w:r w:rsidR="00B6128B">
        <w:t xml:space="preserve"> details</w:t>
      </w:r>
      <w:r w:rsidR="00BE0BC2">
        <w:t>:</w:t>
      </w:r>
      <w:r w:rsidR="00852A63" w:rsidRPr="004E4F1D">
        <w:t xml:space="preserve"> </w:t>
      </w:r>
    </w:p>
    <w:p w14:paraId="0726AC63" w14:textId="33B4DA65" w:rsidR="00852A63" w:rsidRPr="004E4F1D" w:rsidRDefault="00BE0BC2" w:rsidP="00F92A37">
      <w:pPr>
        <w:pStyle w:val="ListBullet2"/>
        <w:numPr>
          <w:ilvl w:val="0"/>
          <w:numId w:val="39"/>
        </w:numPr>
        <w:ind w:left="709" w:hanging="425"/>
      </w:pPr>
      <w:r>
        <w:t>p</w:t>
      </w:r>
      <w:r w:rsidR="00852A63" w:rsidRPr="004E4F1D">
        <w:t>hone number</w:t>
      </w:r>
    </w:p>
    <w:p w14:paraId="71B012A1" w14:textId="0C586D50" w:rsidR="00852A63" w:rsidRPr="004E4F1D" w:rsidRDefault="00852A63" w:rsidP="00F92A37">
      <w:pPr>
        <w:pStyle w:val="ListBullet2"/>
        <w:numPr>
          <w:ilvl w:val="0"/>
          <w:numId w:val="39"/>
        </w:numPr>
        <w:ind w:left="709" w:hanging="425"/>
      </w:pPr>
      <w:r w:rsidRPr="004E4F1D">
        <w:t>EEC Certification number</w:t>
      </w:r>
    </w:p>
    <w:p w14:paraId="0AC791F5" w14:textId="2BF29C83" w:rsidR="00852A63" w:rsidRPr="004E4F1D" w:rsidRDefault="00BE0BC2" w:rsidP="00F92A37">
      <w:pPr>
        <w:pStyle w:val="ListBullet2"/>
        <w:numPr>
          <w:ilvl w:val="0"/>
          <w:numId w:val="39"/>
        </w:numPr>
        <w:ind w:left="709" w:hanging="425"/>
      </w:pPr>
      <w:r>
        <w:t>i</w:t>
      </w:r>
      <w:r w:rsidR="00852A63" w:rsidRPr="004E4F1D">
        <w:t>nstaller company name</w:t>
      </w:r>
    </w:p>
    <w:p w14:paraId="253728B7" w14:textId="69D5482A" w:rsidR="00852A63" w:rsidRDefault="00852A63" w:rsidP="00F92A37">
      <w:pPr>
        <w:pStyle w:val="ListBullet2"/>
        <w:numPr>
          <w:ilvl w:val="0"/>
          <w:numId w:val="39"/>
        </w:numPr>
        <w:ind w:left="709" w:hanging="425"/>
      </w:pPr>
      <w:r w:rsidRPr="004E4F1D">
        <w:t xml:space="preserve">ABN/ACN. </w:t>
      </w:r>
    </w:p>
    <w:p w14:paraId="42F3A474" w14:textId="641D23D4" w:rsidR="006E1297" w:rsidRPr="006E3735" w:rsidRDefault="006E1297" w:rsidP="00F43FFB">
      <w:r w:rsidRPr="006E3735">
        <w:t xml:space="preserve">If you need to </w:t>
      </w:r>
      <w:r w:rsidR="00BE0BC2">
        <w:t>change</w:t>
      </w:r>
      <w:r w:rsidR="00BE0BC2" w:rsidRPr="006E3735">
        <w:t xml:space="preserve"> </w:t>
      </w:r>
      <w:r w:rsidR="00374DE0" w:rsidRPr="006E3735">
        <w:t xml:space="preserve">any </w:t>
      </w:r>
      <w:r w:rsidRPr="006E3735">
        <w:t xml:space="preserve">other information </w:t>
      </w:r>
      <w:r w:rsidR="00BE0BC2">
        <w:t>in</w:t>
      </w:r>
      <w:r w:rsidRPr="006E3735">
        <w:t xml:space="preserve"> the notification record, you </w:t>
      </w:r>
      <w:r w:rsidR="00BE0BC2">
        <w:t>must</w:t>
      </w:r>
      <w:r w:rsidRPr="006E3735">
        <w:t xml:space="preserve"> withdraw </w:t>
      </w:r>
      <w:r w:rsidR="001F455C" w:rsidRPr="006E3735">
        <w:t xml:space="preserve">and resubmit the </w:t>
      </w:r>
      <w:r w:rsidR="00655693" w:rsidRPr="006E3735">
        <w:t>notification.</w:t>
      </w:r>
    </w:p>
    <w:p w14:paraId="65D96100" w14:textId="5DA95E77" w:rsidR="00B708FA" w:rsidRPr="00B708FA" w:rsidRDefault="00A25725" w:rsidP="00F92A37">
      <w:pPr>
        <w:pStyle w:val="Heading4"/>
      </w:pPr>
      <w:r>
        <w:t xml:space="preserve">Withdraw and re-submit </w:t>
      </w:r>
      <w:r w:rsidR="00256EBD">
        <w:t>a</w:t>
      </w:r>
      <w:r w:rsidR="00F52573">
        <w:t>n installation</w:t>
      </w:r>
      <w:r w:rsidR="00256EBD">
        <w:t xml:space="preserve"> </w:t>
      </w:r>
      <w:r w:rsidR="00B708FA">
        <w:t xml:space="preserve">notification </w:t>
      </w:r>
    </w:p>
    <w:p w14:paraId="1D9995AF" w14:textId="395117DD" w:rsidR="00BF7FD4" w:rsidRDefault="00DD2FAB" w:rsidP="00BF7FD4">
      <w:r>
        <w:t>If an</w:t>
      </w:r>
      <w:r w:rsidDel="006165AC">
        <w:t xml:space="preserve"> </w:t>
      </w:r>
      <w:r w:rsidR="00BB22DA">
        <w:t>installation</w:t>
      </w:r>
      <w:r w:rsidR="006165AC">
        <w:t xml:space="preserve"> </w:t>
      </w:r>
      <w:r w:rsidR="00BB7F28">
        <w:t xml:space="preserve">notification </w:t>
      </w:r>
      <w:r w:rsidR="00857832">
        <w:t xml:space="preserve">needs to </w:t>
      </w:r>
      <w:r>
        <w:t>be</w:t>
      </w:r>
      <w:r w:rsidR="00BC4FC8">
        <w:t xml:space="preserve"> </w:t>
      </w:r>
      <w:r w:rsidR="00BB7F28">
        <w:t>withdrawn</w:t>
      </w:r>
      <w:r w:rsidR="00F51E57">
        <w:t>,</w:t>
      </w:r>
      <w:r w:rsidR="00BC4FC8">
        <w:t xml:space="preserve"> the accredited person must</w:t>
      </w:r>
      <w:r w:rsidR="005A67C7">
        <w:t xml:space="preserve"> </w:t>
      </w:r>
      <w:r w:rsidR="00BC4FC8" w:rsidRPr="006A0676">
        <w:t>withdraw the original notification</w:t>
      </w:r>
      <w:r w:rsidR="00FB7567" w:rsidRPr="006A0676">
        <w:t xml:space="preserve"> via their VEU account</w:t>
      </w:r>
      <w:r w:rsidR="00BC4FC8" w:rsidRPr="006A0676">
        <w:t xml:space="preserve"> in the VEU Registry</w:t>
      </w:r>
      <w:r w:rsidR="0073109A">
        <w:t xml:space="preserve">. To withdraw the notification, </w:t>
      </w:r>
      <w:r w:rsidR="00BF7FD4">
        <w:t>select the relevant installation notification record under ‘Activities – All Install notifications’ and</w:t>
      </w:r>
      <w:r w:rsidR="00905E66">
        <w:t xml:space="preserve"> then</w:t>
      </w:r>
      <w:r w:rsidR="00BF7FD4">
        <w:t xml:space="preserve"> select Withdraw Install notification’.</w:t>
      </w:r>
    </w:p>
    <w:p w14:paraId="539F7EA2" w14:textId="6EA9F06A" w:rsidR="00DD2FAB" w:rsidRPr="006A0676" w:rsidRDefault="00684D2A" w:rsidP="00B5045C">
      <w:r>
        <w:t>You may need to w</w:t>
      </w:r>
      <w:r w:rsidR="006E65E6">
        <w:t>ithdraw a notification</w:t>
      </w:r>
      <w:r w:rsidR="009C29ED">
        <w:t xml:space="preserve"> </w:t>
      </w:r>
      <w:r w:rsidR="00192B13">
        <w:t>if</w:t>
      </w:r>
      <w:r w:rsidR="006E65E6">
        <w:t>:</w:t>
      </w:r>
    </w:p>
    <w:p w14:paraId="6A0089AB" w14:textId="24A0D661" w:rsidR="006E65E6" w:rsidRDefault="00400AC6" w:rsidP="00F92A37">
      <w:pPr>
        <w:pStyle w:val="ListBullet"/>
      </w:pPr>
      <w:r>
        <w:t xml:space="preserve">the </w:t>
      </w:r>
      <w:r w:rsidR="002B63D3">
        <w:t>installation upgrade will not proceed</w:t>
      </w:r>
    </w:p>
    <w:p w14:paraId="430A75D0" w14:textId="22C93171" w:rsidR="002B63D3" w:rsidRDefault="00013886" w:rsidP="006E3735">
      <w:pPr>
        <w:pStyle w:val="ListBullet"/>
      </w:pPr>
      <w:proofErr w:type="gramStart"/>
      <w:r>
        <w:t>t</w:t>
      </w:r>
      <w:r w:rsidR="00A13D68">
        <w:t>he</w:t>
      </w:r>
      <w:proofErr w:type="gramEnd"/>
      <w:r w:rsidR="00A13D68">
        <w:t xml:space="preserve"> installation upgrade has been delayed </w:t>
      </w:r>
      <w:r w:rsidR="00EC0327">
        <w:t>to a date beyond the next five days</w:t>
      </w:r>
    </w:p>
    <w:p w14:paraId="259EA5FC" w14:textId="6F8C578E" w:rsidR="00EC0327" w:rsidRDefault="00EC0327" w:rsidP="00F92A37">
      <w:pPr>
        <w:pStyle w:val="ListBullet"/>
      </w:pPr>
      <w:r>
        <w:t xml:space="preserve">details </w:t>
      </w:r>
      <w:r w:rsidR="00192B13">
        <w:t xml:space="preserve">that cannot be updated </w:t>
      </w:r>
      <w:r w:rsidR="00821A84">
        <w:t xml:space="preserve">need to change, such as </w:t>
      </w:r>
      <w:r w:rsidR="0074054F">
        <w:t xml:space="preserve">the address details of the </w:t>
      </w:r>
      <w:proofErr w:type="gramStart"/>
      <w:r w:rsidR="00D705B0">
        <w:t>upgrade</w:t>
      </w:r>
      <w:proofErr w:type="gramEnd"/>
      <w:r w:rsidR="00D705B0">
        <w:t xml:space="preserve"> premises</w:t>
      </w:r>
      <w:r w:rsidR="00F53BF1">
        <w:t xml:space="preserve">. See appendix A for </w:t>
      </w:r>
      <w:r w:rsidR="002E1540">
        <w:t xml:space="preserve">list of fields </w:t>
      </w:r>
      <w:r w:rsidR="007022D6">
        <w:t xml:space="preserve">that cannot </w:t>
      </w:r>
      <w:r w:rsidR="002E1540">
        <w:t>be updated</w:t>
      </w:r>
      <w:r w:rsidR="0095302B">
        <w:t xml:space="preserve"> once submitted.  </w:t>
      </w:r>
    </w:p>
    <w:p w14:paraId="42A047DC" w14:textId="3FFF224D" w:rsidR="00310780" w:rsidRPr="006A0676" w:rsidRDefault="00E1439C" w:rsidP="00F92A37">
      <w:r>
        <w:t xml:space="preserve">To </w:t>
      </w:r>
      <w:r w:rsidR="00BC4FC8" w:rsidRPr="006A0676">
        <w:t>submit a new notification</w:t>
      </w:r>
      <w:r w:rsidR="000C6A1C">
        <w:t xml:space="preserve">, </w:t>
      </w:r>
      <w:r w:rsidR="007022D6">
        <w:t xml:space="preserve">the accredited person </w:t>
      </w:r>
      <w:r w:rsidR="00505B45">
        <w:t>must submit</w:t>
      </w:r>
      <w:r w:rsidR="00BC4FC8" w:rsidRPr="006A0676">
        <w:t xml:space="preserve"> </w:t>
      </w:r>
      <w:r w:rsidR="00254664" w:rsidRPr="006A0676">
        <w:t xml:space="preserve">the </w:t>
      </w:r>
      <w:r w:rsidR="00731E00" w:rsidRPr="006A0676">
        <w:t>updated in</w:t>
      </w:r>
      <w:r w:rsidR="00BB22DA" w:rsidRPr="006A0676">
        <w:t>stallation</w:t>
      </w:r>
      <w:r w:rsidR="006165AC" w:rsidRPr="006A0676">
        <w:t xml:space="preserve"> </w:t>
      </w:r>
      <w:r w:rsidR="004E0F87" w:rsidRPr="006A0676">
        <w:t>details</w:t>
      </w:r>
      <w:r w:rsidR="00731E00" w:rsidRPr="006A0676">
        <w:t xml:space="preserve"> </w:t>
      </w:r>
      <w:r w:rsidR="006165AC" w:rsidRPr="006A0676">
        <w:t xml:space="preserve">at least 24 hours </w:t>
      </w:r>
      <w:r w:rsidR="00BF7186" w:rsidRPr="006A0676">
        <w:t>before the installation commences</w:t>
      </w:r>
      <w:r w:rsidR="004E6EF6" w:rsidRPr="006A0676">
        <w:t>,</w:t>
      </w:r>
      <w:r w:rsidR="00BF7186" w:rsidRPr="006A0676">
        <w:t xml:space="preserve"> </w:t>
      </w:r>
      <w:r w:rsidR="006165AC" w:rsidRPr="006A0676">
        <w:t>but no earlier</w:t>
      </w:r>
      <w:r w:rsidR="00B615CE" w:rsidRPr="006A0676">
        <w:t xml:space="preserve"> than five days</w:t>
      </w:r>
      <w:r w:rsidR="00FA0A6C" w:rsidRPr="006A0676">
        <w:t xml:space="preserve"> </w:t>
      </w:r>
      <w:r w:rsidR="006165AC" w:rsidRPr="006A0676">
        <w:t>before</w:t>
      </w:r>
      <w:r w:rsidR="00505B45">
        <w:t xml:space="preserve">.  </w:t>
      </w:r>
    </w:p>
    <w:p w14:paraId="1BE4A263" w14:textId="5CC19EEA" w:rsidR="000B64E1" w:rsidRPr="006A0676" w:rsidRDefault="000B64E1" w:rsidP="00F92A37">
      <w:r>
        <w:t>Where a</w:t>
      </w:r>
      <w:r w:rsidR="00D64E19">
        <w:t xml:space="preserve">n installation notification has been withdrawn and resubmitted for the same premises, a new notification ID will be issued. </w:t>
      </w:r>
    </w:p>
    <w:p w14:paraId="2EF53528" w14:textId="590160B8" w:rsidR="00A0098E" w:rsidRPr="00A0098E" w:rsidRDefault="0084658A" w:rsidP="007D7EBD">
      <w:pPr>
        <w:pStyle w:val="Heading3numbered"/>
      </w:pPr>
      <w:r>
        <w:t>Complete a p</w:t>
      </w:r>
      <w:r w:rsidR="00A0098E">
        <w:t xml:space="preserve">re-installation </w:t>
      </w:r>
      <w:r w:rsidR="0012648B">
        <w:t xml:space="preserve">installer assessment </w:t>
      </w:r>
    </w:p>
    <w:p w14:paraId="1ED80EB2" w14:textId="445A7C3B" w:rsidR="00D455A6" w:rsidRPr="0084745C" w:rsidRDefault="00780903" w:rsidP="002211C2">
      <w:pPr>
        <w:pStyle w:val="Pull-out"/>
        <w:ind w:left="0"/>
        <w:rPr>
          <w:rFonts w:asciiTheme="minorHAnsi" w:hAnsiTheme="minorHAnsi" w:cstheme="minorHAnsi"/>
        </w:rPr>
      </w:pPr>
      <w:r>
        <w:rPr>
          <w:rFonts w:asciiTheme="minorHAnsi" w:hAnsiTheme="minorHAnsi" w:cstheme="minorHAnsi"/>
        </w:rPr>
        <w:t>Before any insulation work starts</w:t>
      </w:r>
      <w:r w:rsidR="00D455A6" w:rsidRPr="0084745C">
        <w:rPr>
          <w:rFonts w:asciiTheme="minorHAnsi" w:hAnsiTheme="minorHAnsi" w:cstheme="minorHAnsi"/>
        </w:rPr>
        <w:t xml:space="preserve">, the installer must complete </w:t>
      </w:r>
      <w:r w:rsidR="00425000" w:rsidRPr="0084745C">
        <w:rPr>
          <w:rFonts w:asciiTheme="minorHAnsi" w:hAnsiTheme="minorHAnsi" w:cstheme="minorHAnsi"/>
        </w:rPr>
        <w:t>a</w:t>
      </w:r>
      <w:r w:rsidR="00D455A6" w:rsidRPr="0084745C" w:rsidDel="00425000">
        <w:rPr>
          <w:rFonts w:asciiTheme="minorHAnsi" w:hAnsiTheme="minorHAnsi" w:cstheme="minorHAnsi"/>
        </w:rPr>
        <w:t xml:space="preserve"> VEU </w:t>
      </w:r>
      <w:r w:rsidR="00D455A6" w:rsidRPr="0084745C">
        <w:rPr>
          <w:rFonts w:asciiTheme="minorHAnsi" w:hAnsiTheme="minorHAnsi" w:cstheme="minorHAnsi"/>
        </w:rPr>
        <w:t>pre-installation installer safety assessment form</w:t>
      </w:r>
      <w:r w:rsidR="00BA446C">
        <w:rPr>
          <w:rFonts w:asciiTheme="minorHAnsi" w:hAnsiTheme="minorHAnsi" w:cstheme="minorHAnsi"/>
        </w:rPr>
        <w:t>.</w:t>
      </w:r>
    </w:p>
    <w:p w14:paraId="7766AF85" w14:textId="10B449B2" w:rsidR="00A5790F" w:rsidRDefault="00B940E8" w:rsidP="00EB5199">
      <w:r w:rsidRPr="007D2626">
        <w:t xml:space="preserve">The </w:t>
      </w:r>
      <w:r w:rsidR="00C57FF3">
        <w:t>inst</w:t>
      </w:r>
      <w:r w:rsidR="001649C0">
        <w:t xml:space="preserve">aller must complete </w:t>
      </w:r>
      <w:r w:rsidR="00E930E7">
        <w:t xml:space="preserve">a VEU </w:t>
      </w:r>
      <w:r w:rsidR="00FA394C">
        <w:t xml:space="preserve">pre-installation installer safety </w:t>
      </w:r>
      <w:r w:rsidRPr="007D2626">
        <w:t>assessment</w:t>
      </w:r>
      <w:r>
        <w:t xml:space="preserve"> using the current version of the form available on </w:t>
      </w:r>
      <w:r w:rsidR="00BE328C">
        <w:t xml:space="preserve">the </w:t>
      </w:r>
      <w:r>
        <w:t>DEECA website</w:t>
      </w:r>
      <w:r w:rsidR="00A5790F">
        <w:t>.</w:t>
      </w:r>
      <w:r w:rsidR="00F711EC">
        <w:t xml:space="preserve"> </w:t>
      </w:r>
      <w:r w:rsidR="00502939">
        <w:t>Before</w:t>
      </w:r>
      <w:r w:rsidR="00F711EC">
        <w:t xml:space="preserve"> completing the form, the installer must</w:t>
      </w:r>
      <w:r w:rsidR="00D12BE3">
        <w:t xml:space="preserve"> h</w:t>
      </w:r>
      <w:r w:rsidR="00502939">
        <w:t>old</w:t>
      </w:r>
      <w:r w:rsidR="00D12BE3">
        <w:t xml:space="preserve"> a </w:t>
      </w:r>
      <w:r w:rsidR="00D12BE3" w:rsidRPr="00342DFF">
        <w:t xml:space="preserve">completed </w:t>
      </w:r>
      <w:r w:rsidR="00D12BE3">
        <w:t xml:space="preserve">and signed </w:t>
      </w:r>
      <w:r w:rsidR="00D12BE3" w:rsidRPr="00342DFF">
        <w:t xml:space="preserve">copy of the </w:t>
      </w:r>
      <w:r w:rsidR="00D12BE3" w:rsidRPr="003349EE">
        <w:t>VEU pre-installation electrical safety assessment</w:t>
      </w:r>
      <w:r w:rsidR="00D12BE3" w:rsidRPr="00E930E7">
        <w:rPr>
          <w:iCs/>
        </w:rPr>
        <w:t xml:space="preserve"> form</w:t>
      </w:r>
      <w:r w:rsidR="00D12BE3">
        <w:t xml:space="preserve"> </w:t>
      </w:r>
      <w:r w:rsidR="00D12BE3" w:rsidRPr="00342DFF">
        <w:t>for th</w:t>
      </w:r>
      <w:r w:rsidR="00D12BE3">
        <w:t xml:space="preserve">e </w:t>
      </w:r>
      <w:r w:rsidR="00D12BE3" w:rsidRPr="00342DFF">
        <w:t>premises</w:t>
      </w:r>
      <w:r w:rsidR="00D12BE3">
        <w:t>.</w:t>
      </w:r>
    </w:p>
    <w:p w14:paraId="25669FB9" w14:textId="435704FA" w:rsidR="004616B6" w:rsidRDefault="00181EF2" w:rsidP="00884909">
      <w:r>
        <w:t xml:space="preserve">The </w:t>
      </w:r>
      <w:r w:rsidR="004616B6">
        <w:t xml:space="preserve">installer must: </w:t>
      </w:r>
    </w:p>
    <w:p w14:paraId="73D531F3" w14:textId="665B9B3C" w:rsidR="008A564C" w:rsidRPr="006A0676" w:rsidRDefault="004616B6" w:rsidP="006E3735">
      <w:pPr>
        <w:pStyle w:val="ListBullet"/>
      </w:pPr>
      <w:r w:rsidRPr="006A0676">
        <w:t xml:space="preserve">complete the assessment </w:t>
      </w:r>
      <w:r w:rsidR="002A37C2" w:rsidRPr="006A0676">
        <w:t>within 30 days of the VEU pre-installation electrical safety assessment</w:t>
      </w:r>
      <w:r w:rsidR="00D026EC">
        <w:t>, and</w:t>
      </w:r>
    </w:p>
    <w:p w14:paraId="5CCDE401" w14:textId="77777777" w:rsidR="00FD6384" w:rsidRDefault="008A564C" w:rsidP="006E3735">
      <w:pPr>
        <w:pStyle w:val="ListBullet"/>
      </w:pPr>
      <w:r w:rsidRPr="006A0676">
        <w:t>confirm</w:t>
      </w:r>
      <w:r w:rsidR="002A37C2" w:rsidRPr="006A0676">
        <w:t xml:space="preserve"> th</w:t>
      </w:r>
      <w:r w:rsidR="00D607B1" w:rsidRPr="006A0676">
        <w:t>at the</w:t>
      </w:r>
      <w:r w:rsidR="002A37C2" w:rsidRPr="006A0676">
        <w:t xml:space="preserve"> worksite is safe</w:t>
      </w:r>
    </w:p>
    <w:p w14:paraId="0815D75B" w14:textId="11FE8FC2" w:rsidR="001E5BBC" w:rsidRPr="006A0676" w:rsidRDefault="00CF0CB4" w:rsidP="006E3735">
      <w:pPr>
        <w:pStyle w:val="ListBullet"/>
      </w:pPr>
      <w:r>
        <w:t>confirm</w:t>
      </w:r>
      <w:r w:rsidR="002A37C2" w:rsidRPr="006A0676">
        <w:t xml:space="preserve"> </w:t>
      </w:r>
      <w:r w:rsidR="00506188" w:rsidRPr="006A0676">
        <w:t xml:space="preserve">that </w:t>
      </w:r>
      <w:r w:rsidR="002A37C2" w:rsidRPr="006A0676">
        <w:t>the installation</w:t>
      </w:r>
      <w:r w:rsidR="008A564C" w:rsidRPr="006A0676">
        <w:t xml:space="preserve"> </w:t>
      </w:r>
      <w:r w:rsidR="002A37C2" w:rsidRPr="006A0676">
        <w:t>will</w:t>
      </w:r>
      <w:r w:rsidR="00684A63" w:rsidRPr="006A0676">
        <w:t xml:space="preserve"> </w:t>
      </w:r>
      <w:r w:rsidR="00BA31C4" w:rsidRPr="006A0676">
        <w:t xml:space="preserve">proceed </w:t>
      </w:r>
      <w:r>
        <w:t>under</w:t>
      </w:r>
      <w:r w:rsidR="00BA31C4" w:rsidRPr="006A0676">
        <w:t xml:space="preserve"> any conditions </w:t>
      </w:r>
      <w:r w:rsidR="009C3313" w:rsidRPr="006A0676">
        <w:t>outlined</w:t>
      </w:r>
      <w:r w:rsidR="002A37C2" w:rsidRPr="006A0676">
        <w:t xml:space="preserve"> </w:t>
      </w:r>
      <w:r w:rsidR="00BB630C" w:rsidRPr="006A0676">
        <w:t xml:space="preserve">in the </w:t>
      </w:r>
      <w:r w:rsidR="002A37C2" w:rsidRPr="006A0676">
        <w:t xml:space="preserve">VEU pre-installation electrical safety assessment </w:t>
      </w:r>
      <w:r w:rsidR="009A0B52" w:rsidRPr="006A0676">
        <w:t>form</w:t>
      </w:r>
      <w:r w:rsidR="005E16B8" w:rsidRPr="006A0676">
        <w:t>,</w:t>
      </w:r>
      <w:r w:rsidR="001638F7" w:rsidRPr="006A0676">
        <w:t xml:space="preserve"> </w:t>
      </w:r>
      <w:r w:rsidR="002A37C2" w:rsidRPr="006A0676">
        <w:t>including</w:t>
      </w:r>
      <w:r w:rsidR="001332D8" w:rsidRPr="006A0676">
        <w:t xml:space="preserve"> whether a</w:t>
      </w:r>
      <w:r>
        <w:t xml:space="preserve"> </w:t>
      </w:r>
      <w:r w:rsidR="00AC22BD">
        <w:t xml:space="preserve">licensed </w:t>
      </w:r>
      <w:r w:rsidR="00AC22BD" w:rsidRPr="006A0676">
        <w:t>electrician</w:t>
      </w:r>
      <w:r w:rsidR="001332D8" w:rsidRPr="006A0676">
        <w:t xml:space="preserve"> </w:t>
      </w:r>
      <w:r>
        <w:t xml:space="preserve">must </w:t>
      </w:r>
      <w:r w:rsidR="004420F8" w:rsidRPr="006A0676">
        <w:t xml:space="preserve">be </w:t>
      </w:r>
      <w:r w:rsidR="001332D8" w:rsidRPr="006A0676">
        <w:t>on site during the installatio</w:t>
      </w:r>
      <w:r w:rsidR="009F6771" w:rsidRPr="006A0676">
        <w:t xml:space="preserve">n. </w:t>
      </w:r>
    </w:p>
    <w:p w14:paraId="41731CDD" w14:textId="7115D1D9" w:rsidR="009F6771" w:rsidRDefault="009F6771" w:rsidP="009F6771">
      <w:pPr>
        <w:pStyle w:val="Heading4"/>
      </w:pPr>
      <w:r>
        <w:t>Requirements for properties with someone dependent on life support</w:t>
      </w:r>
    </w:p>
    <w:p w14:paraId="782726F8" w14:textId="5BF39712" w:rsidR="009F6771" w:rsidRPr="001C30BC" w:rsidRDefault="003811FC" w:rsidP="009F6771">
      <w:r>
        <w:t>If</w:t>
      </w:r>
      <w:r w:rsidR="009F6771">
        <w:t xml:space="preserve"> someone at the property is dependent on life support, </w:t>
      </w:r>
      <w:r w:rsidR="00526284">
        <w:t xml:space="preserve">the </w:t>
      </w:r>
      <w:r w:rsidR="00FA0928">
        <w:t xml:space="preserve">installer must confirm </w:t>
      </w:r>
      <w:r w:rsidR="00D60ED9">
        <w:t xml:space="preserve">they have received </w:t>
      </w:r>
      <w:r w:rsidR="009F6771">
        <w:t xml:space="preserve">written consent or a medical plan before </w:t>
      </w:r>
      <w:r w:rsidR="007B02C6">
        <w:t xml:space="preserve">any </w:t>
      </w:r>
      <w:r w:rsidR="00FA0928">
        <w:t xml:space="preserve">installation </w:t>
      </w:r>
      <w:r w:rsidR="007B02C6">
        <w:t>work begins</w:t>
      </w:r>
      <w:r w:rsidR="009F6771">
        <w:t>.</w:t>
      </w:r>
      <w:r w:rsidR="00002B6D">
        <w:t xml:space="preserve"> </w:t>
      </w:r>
      <w:r w:rsidR="009F6771">
        <w:t>The installation cannot proceed unless written consent or a medical plan has been received</w:t>
      </w:r>
      <w:r w:rsidR="00242DBE">
        <w:t xml:space="preserve"> by the installer</w:t>
      </w:r>
      <w:r w:rsidR="009F6771">
        <w:t xml:space="preserve">. </w:t>
      </w:r>
    </w:p>
    <w:p w14:paraId="1374246B" w14:textId="15565470" w:rsidR="005C0B41" w:rsidRDefault="0087210F" w:rsidP="006F148F">
      <w:pPr>
        <w:pStyle w:val="Heading2numbered"/>
      </w:pPr>
      <w:bookmarkStart w:id="129" w:name="_Toc241591535"/>
      <w:r w:rsidRPr="00CF0C76">
        <w:t>Installation</w:t>
      </w:r>
      <w:r>
        <w:t xml:space="preserve"> requirement</w:t>
      </w:r>
      <w:r w:rsidR="00CF0C76">
        <w:t>s</w:t>
      </w:r>
      <w:bookmarkEnd w:id="129"/>
      <w:r>
        <w:t xml:space="preserve"> </w:t>
      </w:r>
    </w:p>
    <w:p w14:paraId="2AE9C520" w14:textId="5080C4FD" w:rsidR="00EA2135" w:rsidRDefault="008F33D4" w:rsidP="005C0B41">
      <w:r w:rsidRPr="008F7661">
        <w:t>Accredited persons and scheme participants must ensure that they undertake all VEU activities in accordance with</w:t>
      </w:r>
      <w:r w:rsidR="00EA2135">
        <w:t>:</w:t>
      </w:r>
    </w:p>
    <w:p w14:paraId="7F5EAD05" w14:textId="23133AE7" w:rsidR="005C0B41" w:rsidRDefault="008F33D4" w:rsidP="006E3735">
      <w:pPr>
        <w:pStyle w:val="ListBullet"/>
      </w:pPr>
      <w:r w:rsidRPr="008F7661">
        <w:t>the VEET Act, VEET Regulations (including the code of conduct provisions), VEU Specifications and VEET Guidelines</w:t>
      </w:r>
      <w:r w:rsidR="000362BF">
        <w:t>, and</w:t>
      </w:r>
    </w:p>
    <w:p w14:paraId="72B3A421" w14:textId="4EDE1777" w:rsidR="003B576D" w:rsidRDefault="003B576D" w:rsidP="006E3735">
      <w:pPr>
        <w:pStyle w:val="ListBullet"/>
      </w:pPr>
      <w:r>
        <w:t>any conditions of accreditation</w:t>
      </w:r>
      <w:r w:rsidR="00922070">
        <w:t>.</w:t>
      </w:r>
    </w:p>
    <w:p w14:paraId="756BDDCF" w14:textId="2C8B37F0" w:rsidR="00D92EAB" w:rsidRDefault="00DA348A" w:rsidP="007D7EBD">
      <w:pPr>
        <w:pStyle w:val="Heading3numbered"/>
      </w:pPr>
      <w:r>
        <w:t>Installation timeframe</w:t>
      </w:r>
    </w:p>
    <w:p w14:paraId="3F388F54" w14:textId="39AFDE21" w:rsidR="00A66D67" w:rsidRDefault="00A06A25" w:rsidP="00657185">
      <w:pPr>
        <w:pStyle w:val="Pull-outBullet1"/>
        <w:numPr>
          <w:ilvl w:val="0"/>
          <w:numId w:val="0"/>
        </w:numPr>
        <w:ind w:left="284" w:hanging="284"/>
      </w:pPr>
      <w:r w:rsidRPr="00EE3A25">
        <w:t xml:space="preserve">The installation of product(s) must </w:t>
      </w:r>
      <w:r w:rsidR="00D10BDA">
        <w:t>start</w:t>
      </w:r>
      <w:r w:rsidR="00A66D67">
        <w:t>:</w:t>
      </w:r>
    </w:p>
    <w:p w14:paraId="31B1C7C7" w14:textId="5567D2C5" w:rsidR="00A66D67" w:rsidRPr="00E930E7" w:rsidRDefault="00A06A25" w:rsidP="00764C11">
      <w:pPr>
        <w:pStyle w:val="Pull-outBullet1"/>
        <w:numPr>
          <w:ilvl w:val="0"/>
          <w:numId w:val="30"/>
        </w:numPr>
        <w:rPr>
          <w:iCs/>
        </w:rPr>
      </w:pPr>
      <w:r w:rsidRPr="00EE3A25">
        <w:t xml:space="preserve">within 30 days </w:t>
      </w:r>
      <w:r w:rsidR="00BB2183">
        <w:t>after an applicable electrician completes</w:t>
      </w:r>
      <w:r w:rsidRPr="00EE3A25">
        <w:t xml:space="preserve"> the </w:t>
      </w:r>
      <w:r w:rsidRPr="00F514E6">
        <w:t>VEU pre-installation electrical safety assessment form</w:t>
      </w:r>
      <w:r w:rsidR="00EE3561" w:rsidRPr="00E930E7">
        <w:rPr>
          <w:iCs/>
        </w:rPr>
        <w:t xml:space="preserve"> </w:t>
      </w:r>
    </w:p>
    <w:p w14:paraId="63422DD3" w14:textId="07FE20A6" w:rsidR="00A06A25" w:rsidRDefault="00EE3561" w:rsidP="00764C11">
      <w:pPr>
        <w:pStyle w:val="Pull-outBullet1"/>
        <w:numPr>
          <w:ilvl w:val="0"/>
          <w:numId w:val="30"/>
        </w:numPr>
      </w:pPr>
      <w:r>
        <w:t xml:space="preserve">after </w:t>
      </w:r>
      <w:r w:rsidR="00BB2183">
        <w:t>the installer completes</w:t>
      </w:r>
      <w:r>
        <w:t xml:space="preserve"> the </w:t>
      </w:r>
      <w:r w:rsidR="00E930E7">
        <w:t xml:space="preserve">VEU </w:t>
      </w:r>
      <w:r>
        <w:t>pre-</w:t>
      </w:r>
      <w:r w:rsidR="006405A2">
        <w:t xml:space="preserve">installation installer safety assessment </w:t>
      </w:r>
      <w:r w:rsidR="00BB2183">
        <w:t>form</w:t>
      </w:r>
    </w:p>
    <w:p w14:paraId="405E3FBB" w14:textId="30242137" w:rsidR="00F40033" w:rsidRPr="00EE3A25" w:rsidRDefault="0080381C" w:rsidP="00764C11">
      <w:pPr>
        <w:pStyle w:val="Pull-outBullet1"/>
        <w:numPr>
          <w:ilvl w:val="0"/>
          <w:numId w:val="30"/>
        </w:numPr>
      </w:pPr>
      <w:r>
        <w:t xml:space="preserve">no earlier than 24 hours after the accredited person </w:t>
      </w:r>
      <w:r w:rsidR="00E020F6">
        <w:t xml:space="preserve">submits the installation </w:t>
      </w:r>
      <w:r>
        <w:t xml:space="preserve">notification.  </w:t>
      </w:r>
    </w:p>
    <w:p w14:paraId="73A80D54" w14:textId="7B6F9D9D" w:rsidR="006304FF" w:rsidRDefault="003D0142" w:rsidP="007D7EBD">
      <w:pPr>
        <w:pStyle w:val="Heading3numbered"/>
      </w:pPr>
      <w:r>
        <w:t>I</w:t>
      </w:r>
      <w:r w:rsidR="006304FF" w:rsidRPr="00342DFF">
        <w:t>nstallation requirements</w:t>
      </w:r>
      <w:r w:rsidR="006E18EA">
        <w:t xml:space="preserve"> </w:t>
      </w:r>
    </w:p>
    <w:p w14:paraId="58FD6A0C" w14:textId="63343B27" w:rsidR="006304FF" w:rsidRPr="00171DBC" w:rsidRDefault="006304FF" w:rsidP="009709BE">
      <w:r w:rsidRPr="00171DBC">
        <w:t>As part of the installation</w:t>
      </w:r>
      <w:r w:rsidR="0027126D">
        <w:t>,</w:t>
      </w:r>
      <w:r w:rsidRPr="00171DBC">
        <w:t xml:space="preserve"> the </w:t>
      </w:r>
      <w:r w:rsidR="00E965A9" w:rsidRPr="00171DBC">
        <w:t>installer</w:t>
      </w:r>
      <w:r w:rsidRPr="00171DBC">
        <w:t xml:space="preserve"> must:</w:t>
      </w:r>
    </w:p>
    <w:p w14:paraId="3645C08A" w14:textId="224C8F94" w:rsidR="00CB3C5F" w:rsidRPr="00F26C5A" w:rsidRDefault="00FA5D77" w:rsidP="006E3735">
      <w:pPr>
        <w:pStyle w:val="ListBullet"/>
        <w:rPr>
          <w:rFonts w:cstheme="minorHAnsi"/>
        </w:rPr>
      </w:pPr>
      <w:r w:rsidRPr="00171DBC">
        <w:t>ensure the installation is undertaken in compliance with all applicable occupational health and safety laws and requirements</w:t>
      </w:r>
      <w:r>
        <w:t xml:space="preserve">, </w:t>
      </w:r>
      <w:r w:rsidR="00F26C5A">
        <w:t xml:space="preserve">including </w:t>
      </w:r>
      <w:r w:rsidR="00A350D0">
        <w:t>completing</w:t>
      </w:r>
      <w:r w:rsidR="00F26C5A">
        <w:t xml:space="preserve"> </w:t>
      </w:r>
      <w:r w:rsidR="00591DA3">
        <w:t xml:space="preserve">a </w:t>
      </w:r>
      <w:r w:rsidR="003C7A65">
        <w:t>SWMS</w:t>
      </w:r>
      <w:r w:rsidR="006931A9" w:rsidRPr="00F26C5A">
        <w:t xml:space="preserve"> that accurately outlines the hazard</w:t>
      </w:r>
      <w:r w:rsidR="00207923" w:rsidRPr="00F26C5A">
        <w:t xml:space="preserve">s and control measures </w:t>
      </w:r>
      <w:r w:rsidR="00E020F6">
        <w:t>for</w:t>
      </w:r>
      <w:r w:rsidR="006A2894" w:rsidRPr="00F26C5A">
        <w:t xml:space="preserve"> the activity</w:t>
      </w:r>
    </w:p>
    <w:p w14:paraId="2B82546F" w14:textId="245CADC8" w:rsidR="008024AE" w:rsidRPr="00245263" w:rsidRDefault="008024AE" w:rsidP="006E3735">
      <w:pPr>
        <w:pStyle w:val="ListBullet"/>
        <w:rPr>
          <w:rFonts w:cstheme="minorHAnsi"/>
        </w:rPr>
      </w:pPr>
      <w:r>
        <w:t>u</w:t>
      </w:r>
      <w:r w:rsidR="00D552C2">
        <w:t>ndertake the work in accordance with</w:t>
      </w:r>
      <w:r>
        <w:t xml:space="preserve"> the requirements set out in the </w:t>
      </w:r>
      <w:r w:rsidR="00E930E7">
        <w:t xml:space="preserve">VEU </w:t>
      </w:r>
      <w:r>
        <w:t>pre-installation installer safety assessment form</w:t>
      </w:r>
      <w:r w:rsidR="00207923">
        <w:t xml:space="preserve">, </w:t>
      </w:r>
      <w:r w:rsidR="00903452">
        <w:t xml:space="preserve">the </w:t>
      </w:r>
      <w:r w:rsidR="003C64CB">
        <w:t xml:space="preserve">conditions </w:t>
      </w:r>
      <w:r w:rsidR="006C7015">
        <w:t>outlined</w:t>
      </w:r>
      <w:r w:rsidR="006C7015" w:rsidRPr="00506188">
        <w:t xml:space="preserve"> in the </w:t>
      </w:r>
      <w:r w:rsidR="00E930E7">
        <w:t xml:space="preserve">VEU </w:t>
      </w:r>
      <w:r w:rsidR="006C7015" w:rsidRPr="006F19CA">
        <w:t>pre-installation electrical safety assessment form</w:t>
      </w:r>
      <w:r w:rsidR="00207923">
        <w:rPr>
          <w:i/>
          <w:iCs/>
        </w:rPr>
        <w:t xml:space="preserve"> </w:t>
      </w:r>
      <w:r w:rsidR="00207923" w:rsidRPr="006F19CA">
        <w:t xml:space="preserve">and </w:t>
      </w:r>
      <w:r w:rsidR="00E408FE">
        <w:t xml:space="preserve">the </w:t>
      </w:r>
      <w:r w:rsidR="00207923" w:rsidRPr="006F19CA">
        <w:t>SWMS</w:t>
      </w:r>
      <w:r w:rsidR="00310D94">
        <w:t xml:space="preserve"> form,</w:t>
      </w:r>
      <w:r w:rsidR="00A96AD3">
        <w:rPr>
          <w:i/>
          <w:iCs/>
        </w:rPr>
        <w:t xml:space="preserve"> </w:t>
      </w:r>
      <w:r w:rsidR="00A96AD3">
        <w:t xml:space="preserve">including but </w:t>
      </w:r>
      <w:r w:rsidR="00245263">
        <w:t>not limited to:</w:t>
      </w:r>
    </w:p>
    <w:p w14:paraId="0E190685" w14:textId="0B3D0675" w:rsidR="00B267B4" w:rsidRPr="00B267B4" w:rsidRDefault="000B7589" w:rsidP="00494C52">
      <w:pPr>
        <w:pStyle w:val="ListBullet2"/>
        <w:numPr>
          <w:ilvl w:val="1"/>
          <w:numId w:val="10"/>
        </w:numPr>
      </w:pPr>
      <w:r>
        <w:t>shut</w:t>
      </w:r>
      <w:r w:rsidR="00F67953">
        <w:t xml:space="preserve">ting </w:t>
      </w:r>
      <w:r>
        <w:t>down</w:t>
      </w:r>
      <w:r w:rsidR="00903452">
        <w:t xml:space="preserve"> or</w:t>
      </w:r>
      <w:r w:rsidR="00A45E84">
        <w:t xml:space="preserve"> </w:t>
      </w:r>
      <w:r w:rsidR="002D48A6">
        <w:t xml:space="preserve">isolating </w:t>
      </w:r>
      <w:r w:rsidR="00686BF3">
        <w:t xml:space="preserve">the mains and/or </w:t>
      </w:r>
      <w:r w:rsidR="004E4A44">
        <w:t xml:space="preserve">other power supply (e.g. solar PV, battery or generator) </w:t>
      </w:r>
    </w:p>
    <w:p w14:paraId="789B6DC6" w14:textId="0D3FB9B8" w:rsidR="00E32CAE" w:rsidRPr="00171DBC" w:rsidRDefault="008C2F26" w:rsidP="00494C52">
      <w:pPr>
        <w:pStyle w:val="ListBullet2"/>
        <w:numPr>
          <w:ilvl w:val="1"/>
          <w:numId w:val="10"/>
        </w:numPr>
      </w:pPr>
      <w:r w:rsidRPr="008C2F26">
        <w:rPr>
          <w:rFonts w:cstheme="minorHAnsi"/>
        </w:rPr>
        <w:t xml:space="preserve">locking out to the </w:t>
      </w:r>
      <w:r w:rsidR="006304FF" w:rsidRPr="00171DBC">
        <w:t xml:space="preserve">switchboard </w:t>
      </w:r>
      <w:r w:rsidR="0064752C">
        <w:t xml:space="preserve">using appropriate </w:t>
      </w:r>
      <w:r w:rsidR="006304FF" w:rsidRPr="00171DBC">
        <w:t>lock</w:t>
      </w:r>
      <w:r w:rsidR="007407E5">
        <w:t>-</w:t>
      </w:r>
      <w:r w:rsidR="006304FF" w:rsidRPr="00171DBC">
        <w:t>out tags</w:t>
      </w:r>
    </w:p>
    <w:p w14:paraId="445F8A66" w14:textId="215739F3" w:rsidR="006304FF" w:rsidRPr="00171DBC" w:rsidRDefault="006304FF" w:rsidP="006E3735">
      <w:pPr>
        <w:pStyle w:val="ListBullet"/>
      </w:pPr>
      <w:r w:rsidRPr="00171DBC">
        <w:t>ensur</w:t>
      </w:r>
      <w:r w:rsidR="002C12C4">
        <w:t>e</w:t>
      </w:r>
      <w:r w:rsidRPr="00171DBC">
        <w:t xml:space="preserve"> </w:t>
      </w:r>
      <w:r w:rsidR="00A21270">
        <w:t xml:space="preserve">a </w:t>
      </w:r>
      <w:r w:rsidR="00AE57AC">
        <w:t xml:space="preserve">licensed </w:t>
      </w:r>
      <w:r w:rsidRPr="00171DBC">
        <w:t xml:space="preserve">electrician </w:t>
      </w:r>
      <w:r w:rsidR="00E32CAE">
        <w:t xml:space="preserve">is </w:t>
      </w:r>
      <w:r w:rsidRPr="00171DBC">
        <w:t>on site</w:t>
      </w:r>
      <w:r w:rsidR="00A21270">
        <w:t xml:space="preserve"> where</w:t>
      </w:r>
      <w:r w:rsidRPr="00171DBC">
        <w:t xml:space="preserve"> </w:t>
      </w:r>
      <w:r w:rsidR="00AE57AC">
        <w:t xml:space="preserve">required </w:t>
      </w:r>
      <w:r w:rsidR="00A21270">
        <w:t xml:space="preserve">by the </w:t>
      </w:r>
      <w:r w:rsidR="00AE57AC">
        <w:t>pre-installation electrical safety assessment</w:t>
      </w:r>
    </w:p>
    <w:p w14:paraId="76F910D5" w14:textId="4E07580B" w:rsidR="009C6103" w:rsidRPr="006664B4" w:rsidRDefault="009C6103" w:rsidP="006E3735">
      <w:pPr>
        <w:pStyle w:val="ListBullet"/>
      </w:pPr>
      <w:r w:rsidRPr="006664B4">
        <w:t xml:space="preserve">ensure the </w:t>
      </w:r>
      <w:r w:rsidR="00096BE6" w:rsidRPr="006664B4">
        <w:t>installed</w:t>
      </w:r>
      <w:r w:rsidRPr="006664B4">
        <w:t xml:space="preserve"> products provide a total thermal resistance (R-value) of at least R5.0</w:t>
      </w:r>
      <w:r w:rsidR="00BE2054" w:rsidRPr="006664B4">
        <w:t xml:space="preserve"> as determined in accordance with AS/NZS 4859.1</w:t>
      </w:r>
    </w:p>
    <w:p w14:paraId="5B03083F" w14:textId="2DF93F5B" w:rsidR="001A74D6" w:rsidRPr="00171DBC" w:rsidRDefault="006304FF" w:rsidP="006E3735">
      <w:pPr>
        <w:pStyle w:val="ListBullet"/>
      </w:pPr>
      <w:r w:rsidRPr="00171DBC">
        <w:t xml:space="preserve">ensure </w:t>
      </w:r>
      <w:r w:rsidR="00A71307" w:rsidRPr="00171DBC">
        <w:t xml:space="preserve">that </w:t>
      </w:r>
      <w:r w:rsidRPr="00171DBC">
        <w:t xml:space="preserve">the installation </w:t>
      </w:r>
      <w:r w:rsidR="009E1C3C">
        <w:t>i</w:t>
      </w:r>
      <w:r w:rsidR="00920DBF">
        <w:t>s</w:t>
      </w:r>
      <w:r w:rsidR="00D66512">
        <w:t xml:space="preserve"> carried </w:t>
      </w:r>
      <w:r w:rsidR="0082092E">
        <w:t>out</w:t>
      </w:r>
      <w:r w:rsidR="009E1C3C">
        <w:t xml:space="preserve"> in accordance with </w:t>
      </w:r>
      <w:r w:rsidRPr="00171DBC">
        <w:t>all relevant AS3999 requirements</w:t>
      </w:r>
      <w:r w:rsidR="00851063">
        <w:t xml:space="preserve"> and all product manufacturer installation requirements</w:t>
      </w:r>
    </w:p>
    <w:p w14:paraId="46A79116" w14:textId="2BC0F812" w:rsidR="006304FF" w:rsidRDefault="006304FF" w:rsidP="006E3735">
      <w:pPr>
        <w:pStyle w:val="ListBullet"/>
      </w:pPr>
      <w:r w:rsidRPr="00171DBC">
        <w:t xml:space="preserve">ensure all </w:t>
      </w:r>
      <w:r w:rsidR="00163902">
        <w:t>spaces a</w:t>
      </w:r>
      <w:r w:rsidR="000C4795">
        <w:t xml:space="preserve">bove a ceiling </w:t>
      </w:r>
      <w:r w:rsidR="00203D62">
        <w:t>that</w:t>
      </w:r>
      <w:r w:rsidR="000C4795">
        <w:t xml:space="preserve"> are eligible and </w:t>
      </w:r>
      <w:r w:rsidRPr="00171DBC">
        <w:t>practical to insulate are insulated as part of this activity</w:t>
      </w:r>
    </w:p>
    <w:p w14:paraId="0E184748" w14:textId="0659709E" w:rsidR="00BC76D6" w:rsidRPr="00EE747F" w:rsidRDefault="00B1456D" w:rsidP="006E3735">
      <w:pPr>
        <w:pStyle w:val="ListBullet"/>
      </w:pPr>
      <w:r w:rsidRPr="00B1456D">
        <w:t>check that all items remain compliant with th</w:t>
      </w:r>
      <w:r>
        <w:t xml:space="preserve">e </w:t>
      </w:r>
      <w:r w:rsidR="00E930E7">
        <w:t xml:space="preserve">VEU </w:t>
      </w:r>
      <w:r>
        <w:t>pre-installation installer safety assessment form</w:t>
      </w:r>
      <w:r w:rsidRPr="00B1456D">
        <w:t xml:space="preserve"> at the start of each day prior to undertaking the work</w:t>
      </w:r>
      <w:r>
        <w:t xml:space="preserve"> (</w:t>
      </w:r>
      <w:r w:rsidR="00BC76D6">
        <w:t xml:space="preserve">where </w:t>
      </w:r>
      <w:r w:rsidRPr="00B1456D">
        <w:t xml:space="preserve">the installation is carried out </w:t>
      </w:r>
      <w:r w:rsidR="003430F1">
        <w:t>over multiple days)</w:t>
      </w:r>
    </w:p>
    <w:p w14:paraId="5C2E1AC8" w14:textId="11C333A3" w:rsidR="006304FF" w:rsidRPr="000F7268" w:rsidRDefault="006304FF" w:rsidP="006E3735">
      <w:pPr>
        <w:pStyle w:val="ListBullet"/>
        <w:rPr>
          <w:rFonts w:cstheme="minorHAnsi"/>
        </w:rPr>
      </w:pPr>
      <w:r w:rsidRPr="00171DBC" w:rsidDel="00FA5D77">
        <w:t xml:space="preserve">ensure the installation </w:t>
      </w:r>
      <w:r w:rsidR="001510CF">
        <w:t>complies</w:t>
      </w:r>
      <w:r w:rsidRPr="00171DBC" w:rsidDel="00FA5D77">
        <w:t xml:space="preserve"> with all applicable occupational health and safety laws and requirements</w:t>
      </w:r>
      <w:r w:rsidR="000F7268">
        <w:t>.</w:t>
      </w:r>
    </w:p>
    <w:p w14:paraId="72706DF4" w14:textId="00CDCD01" w:rsidR="004848D3" w:rsidRDefault="004C6B62" w:rsidP="00EE747F">
      <w:pPr>
        <w:pStyle w:val="Heading3numbered"/>
      </w:pPr>
      <w:r>
        <w:t>E</w:t>
      </w:r>
      <w:r w:rsidR="004848D3" w:rsidRPr="00DC6F97">
        <w:t>xisting insulation</w:t>
      </w:r>
    </w:p>
    <w:p w14:paraId="5E371F47" w14:textId="525AE9D9" w:rsidR="004848D3" w:rsidRPr="00385EAF" w:rsidRDefault="001E5F06" w:rsidP="00EE747F">
      <w:r w:rsidRPr="00385EAF">
        <w:t>Wher</w:t>
      </w:r>
      <w:r w:rsidR="00114E39" w:rsidRPr="00385EAF">
        <w:t xml:space="preserve">e </w:t>
      </w:r>
      <w:r w:rsidR="00C15EE6" w:rsidRPr="00385EAF">
        <w:t xml:space="preserve">the </w:t>
      </w:r>
      <w:r w:rsidR="00B44444" w:rsidRPr="00385EAF">
        <w:t>area to be insulated has existing insulation, t</w:t>
      </w:r>
      <w:r w:rsidR="00005999" w:rsidRPr="00385EAF">
        <w:t xml:space="preserve">he installer must ensure that </w:t>
      </w:r>
      <w:r w:rsidR="004848D3" w:rsidRPr="00385EAF">
        <w:t xml:space="preserve">existing insulation </w:t>
      </w:r>
      <w:r w:rsidR="00005999" w:rsidRPr="00385EAF">
        <w:t xml:space="preserve">is removed </w:t>
      </w:r>
      <w:r w:rsidR="00596266">
        <w:t>where</w:t>
      </w:r>
      <w:r w:rsidR="004848D3" w:rsidRPr="00385EAF">
        <w:t>:</w:t>
      </w:r>
    </w:p>
    <w:p w14:paraId="0D877BB8" w14:textId="3AA31B76" w:rsidR="00194CF0" w:rsidRPr="00385EAF" w:rsidRDefault="004320EB" w:rsidP="006E3735">
      <w:pPr>
        <w:pStyle w:val="ListBullet"/>
        <w:rPr>
          <w:rFonts w:cstheme="minorHAnsi"/>
        </w:rPr>
      </w:pPr>
      <w:proofErr w:type="gramStart"/>
      <w:r w:rsidRPr="00385EAF">
        <w:t>it</w:t>
      </w:r>
      <w:proofErr w:type="gramEnd"/>
      <w:r w:rsidR="007E0D04" w:rsidRPr="00385EAF">
        <w:t xml:space="preserve"> is made from metallic materials or has a metallic surface that conducts electricity</w:t>
      </w:r>
    </w:p>
    <w:p w14:paraId="03B7C788" w14:textId="2029B9AB" w:rsidR="004848D3" w:rsidRPr="00385EAF" w:rsidRDefault="00B835CA" w:rsidP="006E3735">
      <w:pPr>
        <w:pStyle w:val="ListBullet"/>
      </w:pPr>
      <w:r w:rsidRPr="00385EAF">
        <w:t>it</w:t>
      </w:r>
      <w:r w:rsidR="004848D3" w:rsidRPr="00385EAF">
        <w:t xml:space="preserve"> is not in a suitable condition for new product(s) to be </w:t>
      </w:r>
      <w:r w:rsidR="008C1EE6" w:rsidRPr="00385EAF">
        <w:t>installed</w:t>
      </w:r>
      <w:r w:rsidR="004848D3" w:rsidRPr="00385EAF">
        <w:t xml:space="preserve"> over</w:t>
      </w:r>
      <w:r w:rsidR="002D55EE" w:rsidRPr="00385EAF">
        <w:t xml:space="preserve"> and</w:t>
      </w:r>
    </w:p>
    <w:p w14:paraId="3C6E4CA0" w14:textId="704642A6" w:rsidR="004848D3" w:rsidRPr="00385EAF" w:rsidRDefault="00B835CA" w:rsidP="006E3735">
      <w:pPr>
        <w:pStyle w:val="ListBullet"/>
      </w:pPr>
      <w:r w:rsidRPr="00385EAF">
        <w:t>installing</w:t>
      </w:r>
      <w:r w:rsidR="004848D3" w:rsidRPr="00385EAF">
        <w:t xml:space="preserve"> new insulation on top of the existing insulation will not meet AS3999 requirements and all product manufacturer</w:t>
      </w:r>
      <w:r w:rsidR="00A26D2C" w:rsidRPr="00385EAF">
        <w:t>’s</w:t>
      </w:r>
      <w:r w:rsidR="004848D3" w:rsidRPr="00385EAF">
        <w:t xml:space="preserve"> installation requirements.</w:t>
      </w:r>
    </w:p>
    <w:p w14:paraId="6E7E7402" w14:textId="00D461E6" w:rsidR="004848D3" w:rsidRPr="00DC6F97" w:rsidRDefault="0045748A" w:rsidP="004848D3">
      <w:pPr>
        <w:spacing w:before="70" w:after="70"/>
        <w:rPr>
          <w:rFonts w:cstheme="minorHAnsi"/>
          <w:color w:val="000000"/>
        </w:rPr>
      </w:pPr>
      <w:r>
        <w:rPr>
          <w:rFonts w:cstheme="minorHAnsi"/>
          <w:color w:val="000000"/>
        </w:rPr>
        <w:t xml:space="preserve">If </w:t>
      </w:r>
      <w:r w:rsidR="00B835CA">
        <w:rPr>
          <w:rFonts w:cstheme="minorHAnsi"/>
          <w:color w:val="000000"/>
        </w:rPr>
        <w:t xml:space="preserve">the installer does not remove </w:t>
      </w:r>
      <w:r>
        <w:rPr>
          <w:rFonts w:cstheme="minorHAnsi"/>
          <w:color w:val="000000"/>
        </w:rPr>
        <w:t xml:space="preserve">existing insulation prior to the upgrade, </w:t>
      </w:r>
      <w:r w:rsidR="004848D3" w:rsidRPr="00DC6F97">
        <w:rPr>
          <w:rFonts w:cstheme="minorHAnsi"/>
          <w:color w:val="000000"/>
        </w:rPr>
        <w:t xml:space="preserve">the </w:t>
      </w:r>
      <w:r w:rsidR="00EF7DC1">
        <w:rPr>
          <w:rFonts w:cstheme="minorHAnsi"/>
          <w:color w:val="000000"/>
        </w:rPr>
        <w:t xml:space="preserve">installer </w:t>
      </w:r>
      <w:r w:rsidR="004848D3" w:rsidRPr="00DC6F97">
        <w:rPr>
          <w:rFonts w:cstheme="minorHAnsi"/>
          <w:color w:val="000000"/>
        </w:rPr>
        <w:t xml:space="preserve">must advise the </w:t>
      </w:r>
      <w:r w:rsidR="009A5521">
        <w:rPr>
          <w:rFonts w:cstheme="minorHAnsi"/>
          <w:color w:val="000000"/>
        </w:rPr>
        <w:t xml:space="preserve">property </w:t>
      </w:r>
      <w:r w:rsidR="004848D3" w:rsidRPr="00DC6F97">
        <w:rPr>
          <w:rFonts w:cstheme="minorHAnsi"/>
          <w:color w:val="000000"/>
        </w:rPr>
        <w:t>owner that:</w:t>
      </w:r>
    </w:p>
    <w:p w14:paraId="0435616C" w14:textId="636E0D33" w:rsidR="004848D3" w:rsidRPr="00DC6F97" w:rsidRDefault="004848D3" w:rsidP="006E3735">
      <w:pPr>
        <w:pStyle w:val="ListBullet"/>
      </w:pPr>
      <w:r w:rsidRPr="00DC6F97">
        <w:t>the existing insulation will not be removed</w:t>
      </w:r>
    </w:p>
    <w:p w14:paraId="0EE726E8" w14:textId="04B4A0FE" w:rsidR="004848D3" w:rsidRDefault="004848D3" w:rsidP="006E3735">
      <w:pPr>
        <w:pStyle w:val="ListBullet"/>
      </w:pPr>
      <w:proofErr w:type="gramStart"/>
      <w:r w:rsidRPr="00DC6F97">
        <w:t>the</w:t>
      </w:r>
      <w:proofErr w:type="gramEnd"/>
      <w:r w:rsidRPr="00DC6F97">
        <w:t xml:space="preserve"> existing insulation is in a suitable condition for new insulation to be laid over</w:t>
      </w:r>
      <w:r w:rsidR="002D55EE" w:rsidDel="00CC330D">
        <w:t xml:space="preserve"> and</w:t>
      </w:r>
    </w:p>
    <w:p w14:paraId="54CC4E5F" w14:textId="571E1CCB" w:rsidR="004848D3" w:rsidRPr="00275838" w:rsidRDefault="00CC330D" w:rsidP="006E3735">
      <w:pPr>
        <w:pStyle w:val="ListBullet"/>
      </w:pPr>
      <w:r>
        <w:t xml:space="preserve">installing </w:t>
      </w:r>
      <w:r w:rsidR="004848D3" w:rsidRPr="00275838">
        <w:t>new insulation on top of the existing insulation will meet AS3999 requirements and all product manufacturer installation requirements</w:t>
      </w:r>
      <w:r w:rsidR="004848D3">
        <w:t>.</w:t>
      </w:r>
    </w:p>
    <w:p w14:paraId="34962202" w14:textId="4163D93A" w:rsidR="006304FF" w:rsidRDefault="006304FF" w:rsidP="006F148F">
      <w:pPr>
        <w:pStyle w:val="Heading2numbered"/>
      </w:pPr>
      <w:bookmarkStart w:id="130" w:name="_Toc241591536"/>
      <w:r w:rsidRPr="00342DFF">
        <w:t>Post</w:t>
      </w:r>
      <w:r w:rsidR="00FD782F">
        <w:t>-</w:t>
      </w:r>
      <w:r w:rsidRPr="00342DFF">
        <w:t>installation requirements</w:t>
      </w:r>
      <w:bookmarkEnd w:id="130"/>
    </w:p>
    <w:p w14:paraId="6B1856FE" w14:textId="194890C0" w:rsidR="00430C6A" w:rsidRDefault="009A0561" w:rsidP="000F4A1E">
      <w:r>
        <w:rPr>
          <w:rFonts w:cstheme="minorHAnsi"/>
          <w:lang w:val="en-US"/>
        </w:rPr>
        <w:t xml:space="preserve">After </w:t>
      </w:r>
      <w:r w:rsidR="00DB6953">
        <w:rPr>
          <w:rFonts w:cstheme="minorHAnsi"/>
          <w:lang w:val="en-US"/>
        </w:rPr>
        <w:t>the</w:t>
      </w:r>
      <w:r w:rsidR="00F12045">
        <w:rPr>
          <w:rFonts w:cstheme="minorHAnsi"/>
          <w:lang w:val="en-US"/>
        </w:rPr>
        <w:t xml:space="preserve"> </w:t>
      </w:r>
      <w:r w:rsidR="009D793F">
        <w:rPr>
          <w:rFonts w:cstheme="minorHAnsi"/>
          <w:lang w:val="en-US"/>
        </w:rPr>
        <w:t>installation</w:t>
      </w:r>
      <w:r w:rsidR="00CC330D">
        <w:rPr>
          <w:rFonts w:cstheme="minorHAnsi"/>
          <w:lang w:val="en-US"/>
        </w:rPr>
        <w:t xml:space="preserve"> is completed</w:t>
      </w:r>
      <w:r w:rsidR="00F12045">
        <w:rPr>
          <w:rFonts w:cstheme="minorHAnsi"/>
          <w:lang w:val="en-US"/>
        </w:rPr>
        <w:t xml:space="preserve">, </w:t>
      </w:r>
      <w:r w:rsidR="00597FFD">
        <w:rPr>
          <w:rFonts w:cstheme="minorHAnsi"/>
        </w:rPr>
        <w:t>all</w:t>
      </w:r>
      <w:r w:rsidR="00547A86">
        <w:rPr>
          <w:rFonts w:cstheme="minorHAnsi"/>
        </w:rPr>
        <w:t xml:space="preserve"> </w:t>
      </w:r>
      <w:proofErr w:type="gramStart"/>
      <w:r w:rsidR="006304FF" w:rsidRPr="00342DFF">
        <w:rPr>
          <w:rFonts w:cstheme="minorHAnsi"/>
        </w:rPr>
        <w:t>lock</w:t>
      </w:r>
      <w:r w:rsidR="00966868">
        <w:rPr>
          <w:rFonts w:cstheme="minorHAnsi"/>
        </w:rPr>
        <w:t xml:space="preserve"> </w:t>
      </w:r>
      <w:r w:rsidR="006304FF" w:rsidRPr="00342DFF">
        <w:rPr>
          <w:rFonts w:cstheme="minorHAnsi"/>
        </w:rPr>
        <w:t>out</w:t>
      </w:r>
      <w:proofErr w:type="gramEnd"/>
      <w:r w:rsidR="006304FF" w:rsidRPr="00342DFF">
        <w:rPr>
          <w:rFonts w:cstheme="minorHAnsi"/>
        </w:rPr>
        <w:t xml:space="preserve"> devices</w:t>
      </w:r>
      <w:r w:rsidR="00AE146A">
        <w:rPr>
          <w:rFonts w:cstheme="minorHAnsi"/>
        </w:rPr>
        <w:t xml:space="preserve"> must be removed </w:t>
      </w:r>
      <w:r w:rsidR="000D668C">
        <w:rPr>
          <w:rFonts w:cstheme="minorHAnsi"/>
        </w:rPr>
        <w:t xml:space="preserve">and </w:t>
      </w:r>
      <w:r w:rsidR="00430C6A">
        <w:t xml:space="preserve">the </w:t>
      </w:r>
      <w:r w:rsidR="000D4C00">
        <w:t>premises</w:t>
      </w:r>
      <w:r w:rsidR="000D668C">
        <w:t xml:space="preserve"> safely</w:t>
      </w:r>
      <w:r w:rsidR="00AE146A">
        <w:t xml:space="preserve"> re-energised</w:t>
      </w:r>
      <w:r w:rsidR="000D668C">
        <w:t xml:space="preserve">. </w:t>
      </w:r>
    </w:p>
    <w:p w14:paraId="5ECC5FD9" w14:textId="77777777" w:rsidR="009C39D3" w:rsidRDefault="009C39D3" w:rsidP="006F148F">
      <w:pPr>
        <w:pStyle w:val="Heading2numbered"/>
      </w:pPr>
      <w:bookmarkStart w:id="131" w:name="_Toc241591537"/>
      <w:r w:rsidRPr="00DC6F97">
        <w:t>Product disposal requirements</w:t>
      </w:r>
      <w:bookmarkEnd w:id="131"/>
    </w:p>
    <w:p w14:paraId="16C0DC9C" w14:textId="77777777" w:rsidR="003107CF" w:rsidRDefault="009C39D3" w:rsidP="009C39D3">
      <w:pPr>
        <w:rPr>
          <w:rFonts w:cstheme="minorHAnsi"/>
          <w:color w:val="000000"/>
        </w:rPr>
      </w:pPr>
      <w:r w:rsidRPr="00DC6F97">
        <w:rPr>
          <w:rFonts w:cstheme="minorHAnsi"/>
          <w:color w:val="000000"/>
        </w:rPr>
        <w:t>Any waste or debris generated from the activity, including the insulation product(s) which have been removed</w:t>
      </w:r>
      <w:r w:rsidR="008373E1">
        <w:rPr>
          <w:rFonts w:cstheme="minorHAnsi"/>
          <w:color w:val="000000"/>
        </w:rPr>
        <w:t xml:space="preserve"> during the upgrade</w:t>
      </w:r>
      <w:r w:rsidRPr="00DC6F97">
        <w:rPr>
          <w:rFonts w:cstheme="minorHAnsi"/>
          <w:color w:val="000000"/>
        </w:rPr>
        <w:t>, must be removed from the consumer’s premises</w:t>
      </w:r>
      <w:r w:rsidR="003107CF">
        <w:rPr>
          <w:rFonts w:cstheme="minorHAnsi"/>
          <w:color w:val="000000"/>
        </w:rPr>
        <w:t xml:space="preserve">. </w:t>
      </w:r>
    </w:p>
    <w:p w14:paraId="6185E305" w14:textId="2CA2658E" w:rsidR="009C39D3" w:rsidRDefault="003107CF" w:rsidP="009C39D3">
      <w:r>
        <w:rPr>
          <w:rFonts w:cstheme="minorHAnsi"/>
          <w:color w:val="000000"/>
        </w:rPr>
        <w:t xml:space="preserve">Waste and debris must be </w:t>
      </w:r>
      <w:r w:rsidR="009C39D3" w:rsidRPr="00DC6F97">
        <w:rPr>
          <w:rFonts w:cstheme="minorHAnsi"/>
          <w:color w:val="000000"/>
        </w:rPr>
        <w:t xml:space="preserve">disposed of in accordance with all applicable waste management requirements under the </w:t>
      </w:r>
      <w:r w:rsidR="009C39D3" w:rsidRPr="00ED47A1">
        <w:rPr>
          <w:rFonts w:cstheme="minorHAnsi"/>
          <w:i/>
          <w:iCs/>
          <w:color w:val="000000"/>
        </w:rPr>
        <w:t>Environment Protection Act 2017</w:t>
      </w:r>
      <w:r w:rsidR="009C39D3" w:rsidRPr="00DC6F97">
        <w:rPr>
          <w:rFonts w:cstheme="minorHAnsi"/>
          <w:color w:val="000000"/>
        </w:rPr>
        <w:t xml:space="preserve"> and its regulations.</w:t>
      </w:r>
    </w:p>
    <w:p w14:paraId="6D908707" w14:textId="34C3B959" w:rsidR="00041E4F" w:rsidRDefault="00992C66" w:rsidP="006F148F">
      <w:pPr>
        <w:pStyle w:val="Heading2numbered"/>
      </w:pPr>
      <w:bookmarkStart w:id="132" w:name="_Toc241591538"/>
      <w:r w:rsidRPr="00151DB2">
        <w:t>Consumer</w:t>
      </w:r>
      <w:r>
        <w:t xml:space="preserve"> </w:t>
      </w:r>
      <w:r w:rsidR="00470D56">
        <w:t>i</w:t>
      </w:r>
      <w:r w:rsidR="00674A6F">
        <w:t>nformation</w:t>
      </w:r>
      <w:r w:rsidR="00436D46">
        <w:t xml:space="preserve"> </w:t>
      </w:r>
      <w:r w:rsidR="00470D56">
        <w:t>provision requirements</w:t>
      </w:r>
      <w:bookmarkEnd w:id="132"/>
    </w:p>
    <w:p w14:paraId="446A1119" w14:textId="2B912DEF" w:rsidR="00294349" w:rsidRPr="00B347E3" w:rsidRDefault="00A60037" w:rsidP="00DB70B8">
      <w:r>
        <w:t xml:space="preserve">Table </w:t>
      </w:r>
      <w:r w:rsidR="00227CD8">
        <w:t>3</w:t>
      </w:r>
      <w:r>
        <w:t xml:space="preserve"> </w:t>
      </w:r>
      <w:r w:rsidR="002A0B64" w:rsidRPr="00B347E3">
        <w:t xml:space="preserve">below </w:t>
      </w:r>
      <w:r w:rsidR="003107CF">
        <w:t>summarises</w:t>
      </w:r>
      <w:r w:rsidR="002A0B64" w:rsidRPr="00B347E3">
        <w:t xml:space="preserve"> the records and information that must be </w:t>
      </w:r>
      <w:r w:rsidR="00294349" w:rsidRPr="00B347E3">
        <w:t>provided to the consumer</w:t>
      </w:r>
      <w:r w:rsidR="00915682">
        <w:t xml:space="preserve"> </w:t>
      </w:r>
      <w:r w:rsidR="00FD5F10">
        <w:t xml:space="preserve">through the </w:t>
      </w:r>
      <w:r w:rsidR="00B20E33">
        <w:t>various stages of the ceiling insulation activity</w:t>
      </w:r>
      <w:r w:rsidR="00294349" w:rsidRPr="00B347E3">
        <w:t>:</w:t>
      </w:r>
    </w:p>
    <w:p w14:paraId="30742AFA" w14:textId="5DE5DB67" w:rsidR="00A901F9" w:rsidRPr="00014AAA" w:rsidRDefault="00A901F9" w:rsidP="00026BF5">
      <w:pPr>
        <w:pStyle w:val="Caption"/>
        <w:keepNext/>
        <w:rPr>
          <w:b w:val="0"/>
          <w:bCs w:val="0"/>
        </w:rPr>
      </w:pPr>
      <w:bookmarkStart w:id="133" w:name="_Ref135918887"/>
      <w:bookmarkStart w:id="134" w:name="_Ref135918441"/>
      <w:r w:rsidRPr="00014AAA">
        <w:rPr>
          <w:b w:val="0"/>
          <w:bCs w:val="0"/>
        </w:rPr>
        <w:t xml:space="preserve">Table </w:t>
      </w:r>
      <w:bookmarkEnd w:id="133"/>
      <w:r w:rsidR="00054FD5">
        <w:rPr>
          <w:b w:val="0"/>
          <w:bCs w:val="0"/>
        </w:rPr>
        <w:t>3</w:t>
      </w:r>
      <w:r w:rsidR="00921158" w:rsidRPr="00014AAA">
        <w:rPr>
          <w:b w:val="0"/>
          <w:bCs w:val="0"/>
        </w:rPr>
        <w:t>:</w:t>
      </w:r>
      <w:r w:rsidRPr="00014AAA">
        <w:rPr>
          <w:b w:val="0"/>
          <w:bCs w:val="0"/>
        </w:rPr>
        <w:t xml:space="preserve"> Information to be provided to </w:t>
      </w:r>
      <w:r w:rsidR="00DB345D">
        <w:rPr>
          <w:b w:val="0"/>
          <w:bCs w:val="0"/>
        </w:rPr>
        <w:t xml:space="preserve">the </w:t>
      </w:r>
      <w:r w:rsidRPr="00014AAA">
        <w:rPr>
          <w:b w:val="0"/>
          <w:bCs w:val="0"/>
        </w:rPr>
        <w:t xml:space="preserve">consumer for all </w:t>
      </w:r>
      <w:r w:rsidR="000B788E" w:rsidRPr="000B788E">
        <w:rPr>
          <w:b w:val="0"/>
          <w:bCs w:val="0"/>
        </w:rPr>
        <w:t>ceiling insulation</w:t>
      </w:r>
      <w:r w:rsidR="000B788E">
        <w:t xml:space="preserve"> </w:t>
      </w:r>
      <w:r w:rsidRPr="00014AAA">
        <w:rPr>
          <w:b w:val="0"/>
          <w:bCs w:val="0"/>
        </w:rPr>
        <w:t>activities</w:t>
      </w:r>
      <w:bookmarkEnd w:id="134"/>
    </w:p>
    <w:tbl>
      <w:tblPr>
        <w:tblStyle w:val="TableGrid"/>
        <w:tblW w:w="9724" w:type="dxa"/>
        <w:tblLook w:val="04A0" w:firstRow="1" w:lastRow="0" w:firstColumn="1" w:lastColumn="0" w:noHBand="0" w:noVBand="1"/>
      </w:tblPr>
      <w:tblGrid>
        <w:gridCol w:w="2212"/>
        <w:gridCol w:w="7512"/>
      </w:tblGrid>
      <w:tr w:rsidR="00294349" w:rsidRPr="00342DFF" w14:paraId="71628CF0" w14:textId="77777777" w:rsidTr="00DA1D5B">
        <w:trPr>
          <w:cnfStyle w:val="100000000000" w:firstRow="1" w:lastRow="0" w:firstColumn="0" w:lastColumn="0" w:oddVBand="0" w:evenVBand="0" w:oddHBand="0" w:evenHBand="0" w:firstRowFirstColumn="0" w:firstRowLastColumn="0" w:lastRowFirstColumn="0" w:lastRowLastColumn="0"/>
          <w:tblHeader/>
        </w:trPr>
        <w:tc>
          <w:tcPr>
            <w:tcW w:w="2212" w:type="dxa"/>
          </w:tcPr>
          <w:p w14:paraId="0FCEB0EB" w14:textId="5457EC85" w:rsidR="00294349" w:rsidRPr="00342DFF" w:rsidRDefault="00294349" w:rsidP="008C1170">
            <w:pPr>
              <w:spacing w:before="0"/>
              <w:rPr>
                <w:rFonts w:cstheme="minorHAnsi"/>
                <w:lang w:val="en-US"/>
              </w:rPr>
            </w:pPr>
            <w:r w:rsidRPr="00342DFF">
              <w:rPr>
                <w:rFonts w:cstheme="minorHAnsi"/>
                <w:lang w:val="en-US"/>
              </w:rPr>
              <w:t>Activity stage</w:t>
            </w:r>
          </w:p>
        </w:tc>
        <w:tc>
          <w:tcPr>
            <w:tcW w:w="7512" w:type="dxa"/>
          </w:tcPr>
          <w:p w14:paraId="1467C891" w14:textId="7A4DA563" w:rsidR="00294349" w:rsidRPr="00342DFF" w:rsidRDefault="00294349" w:rsidP="008C1170">
            <w:pPr>
              <w:spacing w:before="0"/>
              <w:rPr>
                <w:rFonts w:cstheme="minorHAnsi"/>
                <w:lang w:val="en-US"/>
              </w:rPr>
            </w:pPr>
            <w:r w:rsidRPr="00342DFF">
              <w:rPr>
                <w:rFonts w:cstheme="minorHAnsi"/>
                <w:lang w:val="en-US"/>
              </w:rPr>
              <w:t>Document or information</w:t>
            </w:r>
          </w:p>
        </w:tc>
      </w:tr>
      <w:tr w:rsidR="00294349" w:rsidRPr="00342DFF" w14:paraId="35889DDA" w14:textId="77777777" w:rsidTr="00DA1D5B">
        <w:trPr>
          <w:cnfStyle w:val="000000100000" w:firstRow="0" w:lastRow="0" w:firstColumn="0" w:lastColumn="0" w:oddVBand="0" w:evenVBand="0" w:oddHBand="1" w:evenHBand="0" w:firstRowFirstColumn="0" w:firstRowLastColumn="0" w:lastRowFirstColumn="0" w:lastRowLastColumn="0"/>
        </w:trPr>
        <w:tc>
          <w:tcPr>
            <w:tcW w:w="2212" w:type="dxa"/>
          </w:tcPr>
          <w:p w14:paraId="68A392D9" w14:textId="16396FF8" w:rsidR="00294349" w:rsidRPr="00BF49F9" w:rsidDel="00247B50" w:rsidRDefault="00294349" w:rsidP="00B347E3">
            <w:pPr>
              <w:spacing w:before="0"/>
              <w:rPr>
                <w:sz w:val="20"/>
                <w:szCs w:val="20"/>
              </w:rPr>
            </w:pPr>
            <w:r w:rsidRPr="00BF49F9">
              <w:rPr>
                <w:sz w:val="20"/>
                <w:szCs w:val="20"/>
              </w:rPr>
              <w:t>Prior to undertaking the installation</w:t>
            </w:r>
          </w:p>
        </w:tc>
        <w:tc>
          <w:tcPr>
            <w:tcW w:w="7512" w:type="dxa"/>
          </w:tcPr>
          <w:p w14:paraId="51E9FC51" w14:textId="5D20599C" w:rsidR="005838E8" w:rsidRDefault="005838E8" w:rsidP="005A43AA">
            <w:pPr>
              <w:pStyle w:val="TableBullet"/>
              <w:spacing w:before="0"/>
            </w:pPr>
            <w:hyperlink r:id="rId49" w:history="1">
              <w:r w:rsidRPr="00B26260">
                <w:rPr>
                  <w:rStyle w:val="Hyperlink"/>
                  <w:lang w:val="en-AU"/>
                </w:rPr>
                <w:t>VEET Scheme Consumer Factsheet</w:t>
              </w:r>
            </w:hyperlink>
            <w:r w:rsidRPr="005838E8">
              <w:rPr>
                <w:lang w:val="en-AU"/>
              </w:rPr>
              <w:t>.</w:t>
            </w:r>
          </w:p>
          <w:p w14:paraId="451A1E41" w14:textId="3869E7AF" w:rsidR="0099722E" w:rsidRDefault="0099722E" w:rsidP="005A43AA">
            <w:pPr>
              <w:pStyle w:val="TableBullet"/>
              <w:spacing w:before="0"/>
            </w:pPr>
            <w:r>
              <w:t xml:space="preserve">Information as set out in the </w:t>
            </w:r>
            <w:hyperlink r:id="rId50" w:history="1">
              <w:r w:rsidRPr="00124493">
                <w:rPr>
                  <w:rStyle w:val="Hyperlink"/>
                  <w:color w:val="auto"/>
                  <w:u w:val="none"/>
                </w:rPr>
                <w:t>VEU Code of Conduct</w:t>
              </w:r>
            </w:hyperlink>
            <w:r>
              <w:t xml:space="preserve">, including clear and accurate information on the activity (e.g. product performance and suitability of the product to that person and premises), information about your rights and obligations under the VEU program, terms and conditions of the contract, and contact details of the person to be undertaking the installation. </w:t>
            </w:r>
          </w:p>
          <w:p w14:paraId="20F608F8" w14:textId="6CC36CD2" w:rsidR="005C4E83" w:rsidRDefault="00106B26" w:rsidP="005A43AA">
            <w:pPr>
              <w:pStyle w:val="TableBullet"/>
              <w:spacing w:before="0"/>
            </w:pPr>
            <w:r w:rsidRPr="00BC5FAE">
              <w:t>A c</w:t>
            </w:r>
            <w:r w:rsidR="009D1C55" w:rsidRPr="00BC5FAE">
              <w:t xml:space="preserve">opy </w:t>
            </w:r>
            <w:r w:rsidR="00785888" w:rsidRPr="00BC5FAE">
              <w:t xml:space="preserve">of the </w:t>
            </w:r>
            <w:r w:rsidR="009E225B">
              <w:t xml:space="preserve">completed </w:t>
            </w:r>
            <w:r w:rsidR="00B712FB" w:rsidRPr="00BC5FAE">
              <w:t xml:space="preserve">VEU pre-installation electrical safety assessment form </w:t>
            </w:r>
          </w:p>
          <w:p w14:paraId="1FEDCFD6" w14:textId="4DC5B7E1" w:rsidR="00785888" w:rsidRPr="00BC5FAE" w:rsidRDefault="005C4E83" w:rsidP="005A43AA">
            <w:pPr>
              <w:pStyle w:val="TableBullet"/>
              <w:spacing w:before="0"/>
            </w:pPr>
            <w:r w:rsidRPr="00BC5FAE">
              <w:t xml:space="preserve">Certificate of Electrical Safety (if </w:t>
            </w:r>
            <w:r>
              <w:t xml:space="preserve">rectification work was undertaken prior to the insulation </w:t>
            </w:r>
            <w:r w:rsidRPr="00BC5FAE">
              <w:t>installation).</w:t>
            </w:r>
            <w:r w:rsidRPr="005A59EF">
              <w:rPr>
                <w:rFonts w:cstheme="minorHAnsi"/>
              </w:rPr>
              <w:t xml:space="preserve"> </w:t>
            </w:r>
          </w:p>
        </w:tc>
      </w:tr>
      <w:tr w:rsidR="00294349" w:rsidRPr="00342DFF" w14:paraId="0B3D61E5" w14:textId="77777777" w:rsidTr="00DA1D5B">
        <w:trPr>
          <w:cnfStyle w:val="000000010000" w:firstRow="0" w:lastRow="0" w:firstColumn="0" w:lastColumn="0" w:oddVBand="0" w:evenVBand="0" w:oddHBand="0" w:evenHBand="1" w:firstRowFirstColumn="0" w:firstRowLastColumn="0" w:lastRowFirstColumn="0" w:lastRowLastColumn="0"/>
          <w:trHeight w:val="713"/>
        </w:trPr>
        <w:tc>
          <w:tcPr>
            <w:tcW w:w="2212" w:type="dxa"/>
          </w:tcPr>
          <w:p w14:paraId="1325F99F" w14:textId="4F182C6B" w:rsidR="00294349" w:rsidRPr="00BF49F9" w:rsidRDefault="00294349" w:rsidP="008C1170">
            <w:pPr>
              <w:spacing w:before="0"/>
              <w:rPr>
                <w:rFonts w:cstheme="minorHAnsi"/>
                <w:sz w:val="20"/>
                <w:szCs w:val="20"/>
                <w:lang w:val="en-US"/>
              </w:rPr>
            </w:pPr>
            <w:r w:rsidRPr="00BF49F9">
              <w:rPr>
                <w:rFonts w:cstheme="minorHAnsi"/>
                <w:sz w:val="20"/>
                <w:szCs w:val="20"/>
                <w:lang w:val="en-US"/>
              </w:rPr>
              <w:t>On completion of the instal</w:t>
            </w:r>
            <w:r w:rsidR="00CD278C" w:rsidRPr="00BF49F9">
              <w:rPr>
                <w:rFonts w:cstheme="minorHAnsi"/>
                <w:sz w:val="20"/>
                <w:szCs w:val="20"/>
                <w:lang w:val="en-US"/>
              </w:rPr>
              <w:t>l</w:t>
            </w:r>
            <w:r w:rsidRPr="00BF49F9">
              <w:rPr>
                <w:rFonts w:cstheme="minorHAnsi"/>
                <w:sz w:val="20"/>
                <w:szCs w:val="20"/>
                <w:lang w:val="en-US"/>
              </w:rPr>
              <w:t>ation</w:t>
            </w:r>
          </w:p>
        </w:tc>
        <w:tc>
          <w:tcPr>
            <w:tcW w:w="7512" w:type="dxa"/>
          </w:tcPr>
          <w:p w14:paraId="0224F977" w14:textId="16AF5C57" w:rsidR="006076F1" w:rsidRPr="00BC5FAE" w:rsidRDefault="00282EB1" w:rsidP="005A43AA">
            <w:pPr>
              <w:pStyle w:val="TableBullet"/>
              <w:numPr>
                <w:ilvl w:val="0"/>
                <w:numId w:val="15"/>
              </w:numPr>
              <w:spacing w:before="0"/>
            </w:pPr>
            <w:r>
              <w:t>T</w:t>
            </w:r>
            <w:r w:rsidR="00E33E9E" w:rsidRPr="00342DFF">
              <w:t xml:space="preserve">ax </w:t>
            </w:r>
            <w:r w:rsidR="006076F1" w:rsidRPr="00342DFF">
              <w:t xml:space="preserve">invoice </w:t>
            </w:r>
          </w:p>
          <w:p w14:paraId="5F830B44" w14:textId="77777777" w:rsidR="006076F1" w:rsidRPr="00BC5FAE" w:rsidRDefault="006076F1" w:rsidP="005A43AA">
            <w:pPr>
              <w:pStyle w:val="TableBullet"/>
              <w:numPr>
                <w:ilvl w:val="0"/>
                <w:numId w:val="15"/>
              </w:numPr>
              <w:spacing w:before="0"/>
            </w:pPr>
            <w:r w:rsidRPr="00BC5FAE">
              <w:t>VEEC Assignment Form</w:t>
            </w:r>
          </w:p>
          <w:p w14:paraId="44D02CB4" w14:textId="77777777" w:rsidR="00921268" w:rsidRDefault="00FC10FC" w:rsidP="005A43AA">
            <w:pPr>
              <w:pStyle w:val="TableBullet"/>
              <w:numPr>
                <w:ilvl w:val="0"/>
                <w:numId w:val="15"/>
              </w:numPr>
              <w:spacing w:before="0"/>
            </w:pPr>
            <w:r w:rsidRPr="00BC5FAE">
              <w:t xml:space="preserve">Information as set out in the </w:t>
            </w:r>
            <w:hyperlink r:id="rId51" w:history="1">
              <w:r w:rsidRPr="006E3735">
                <w:rPr>
                  <w:rStyle w:val="Hyperlink"/>
                  <w:color w:val="auto"/>
                  <w:u w:val="none"/>
                </w:rPr>
                <w:t>VEU Code of Conduct</w:t>
              </w:r>
            </w:hyperlink>
            <w:r w:rsidRPr="00BC5FAE">
              <w:t xml:space="preserve"> including </w:t>
            </w:r>
            <w:r w:rsidR="00957117" w:rsidRPr="00BC5FAE">
              <w:t xml:space="preserve">dispute resolution </w:t>
            </w:r>
            <w:r w:rsidR="00FB2E7A" w:rsidRPr="00BC5FAE">
              <w:t>information, manufacturer’s instructions</w:t>
            </w:r>
            <w:r w:rsidR="00BD18AC" w:rsidRPr="00BC5FAE">
              <w:t xml:space="preserve">, </w:t>
            </w:r>
            <w:r w:rsidR="0017164B" w:rsidRPr="00BC5FAE">
              <w:t>contact details of the accredited person</w:t>
            </w:r>
            <w:r w:rsidR="00DC214A" w:rsidRPr="00BC5FAE">
              <w:t xml:space="preserve"> and/or</w:t>
            </w:r>
            <w:r w:rsidR="00675D7A" w:rsidRPr="00BC5FAE">
              <w:t xml:space="preserve"> scheme participant who undertook the installation</w:t>
            </w:r>
            <w:r w:rsidR="00855546" w:rsidRPr="00BC5FAE">
              <w:t>.</w:t>
            </w:r>
          </w:p>
          <w:p w14:paraId="7A460C5A" w14:textId="5411296B" w:rsidR="00740353" w:rsidRPr="00036854" w:rsidRDefault="00C86CDA" w:rsidP="005A43AA">
            <w:pPr>
              <w:pStyle w:val="TableBullet"/>
              <w:numPr>
                <w:ilvl w:val="0"/>
                <w:numId w:val="15"/>
              </w:numPr>
              <w:spacing w:before="0"/>
            </w:pPr>
            <w:r>
              <w:t xml:space="preserve">Minimum </w:t>
            </w:r>
            <w:proofErr w:type="gramStart"/>
            <w:r w:rsidR="00E4220E">
              <w:t>five</w:t>
            </w:r>
            <w:r>
              <w:t xml:space="preserve"> year</w:t>
            </w:r>
            <w:proofErr w:type="gramEnd"/>
            <w:r>
              <w:t xml:space="preserve"> warranty against defects document</w:t>
            </w:r>
            <w:r w:rsidR="002B00C8">
              <w:t>.</w:t>
            </w:r>
            <w:r>
              <w:t xml:space="preserve"> </w:t>
            </w:r>
          </w:p>
        </w:tc>
      </w:tr>
    </w:tbl>
    <w:p w14:paraId="03C161F2" w14:textId="2844033E" w:rsidR="002A5DC6" w:rsidRDefault="005E6F13" w:rsidP="00BE1531">
      <w:pPr>
        <w:pStyle w:val="Heading1numbered"/>
      </w:pPr>
      <w:bookmarkStart w:id="135" w:name="_Toc241591539"/>
      <w:r w:rsidRPr="00EE2663">
        <w:t>Record-keeping</w:t>
      </w:r>
      <w:r w:rsidR="002A5DC6" w:rsidRPr="00EE2663">
        <w:t xml:space="preserve"> requirements</w:t>
      </w:r>
      <w:bookmarkEnd w:id="135"/>
      <w:r w:rsidR="002A5DC6" w:rsidRPr="00EE2663">
        <w:t xml:space="preserve"> </w:t>
      </w:r>
    </w:p>
    <w:p w14:paraId="48C90607" w14:textId="5683B520" w:rsidR="00FF5CEA" w:rsidRPr="001A4E64" w:rsidRDefault="00FF5CEA" w:rsidP="00353C59">
      <w:pPr>
        <w:pStyle w:val="Pull-out"/>
        <w:rPr>
          <w:rFonts w:asciiTheme="minorHAnsi" w:hAnsiTheme="minorHAnsi" w:cstheme="minorHAnsi"/>
        </w:rPr>
      </w:pPr>
      <w:r w:rsidRPr="001A4E64">
        <w:rPr>
          <w:rFonts w:asciiTheme="minorHAnsi" w:hAnsiTheme="minorHAnsi" w:cstheme="minorHAnsi"/>
        </w:rPr>
        <w:t xml:space="preserve">Accredited persons must collect records to demonstrate that each </w:t>
      </w:r>
      <w:r w:rsidR="001B68B9" w:rsidRPr="001A4E64">
        <w:rPr>
          <w:rFonts w:asciiTheme="minorHAnsi" w:hAnsiTheme="minorHAnsi" w:cstheme="minorHAnsi"/>
        </w:rPr>
        <w:t>ceiling insulation</w:t>
      </w:r>
      <w:r w:rsidRPr="001A4E64">
        <w:rPr>
          <w:rFonts w:asciiTheme="minorHAnsi" w:hAnsiTheme="minorHAnsi" w:cstheme="minorHAnsi"/>
        </w:rPr>
        <w:t xml:space="preserve"> activity has been undertaken in accordance with the VEET Regulations and VEU Specifications. Accredited persons </w:t>
      </w:r>
      <w:r w:rsidR="000D41FD">
        <w:rPr>
          <w:rFonts w:asciiTheme="minorHAnsi" w:hAnsiTheme="minorHAnsi" w:cstheme="minorHAnsi"/>
        </w:rPr>
        <w:t>must keep records</w:t>
      </w:r>
      <w:r w:rsidRPr="001A4E64">
        <w:rPr>
          <w:rFonts w:asciiTheme="minorHAnsi" w:hAnsiTheme="minorHAnsi" w:cstheme="minorHAnsi"/>
        </w:rPr>
        <w:t xml:space="preserve"> for each </w:t>
      </w:r>
      <w:r w:rsidR="007E7738" w:rsidRPr="001A4E64">
        <w:rPr>
          <w:rFonts w:asciiTheme="minorHAnsi" w:hAnsiTheme="minorHAnsi" w:cstheme="minorHAnsi"/>
        </w:rPr>
        <w:t>ceiling insulation</w:t>
      </w:r>
      <w:r w:rsidRPr="001A4E64">
        <w:rPr>
          <w:rFonts w:asciiTheme="minorHAnsi" w:hAnsiTheme="minorHAnsi" w:cstheme="minorHAnsi"/>
        </w:rPr>
        <w:t xml:space="preserve"> activity and provide it to </w:t>
      </w:r>
      <w:r w:rsidR="00C66E80" w:rsidRPr="001A4E64">
        <w:rPr>
          <w:rFonts w:asciiTheme="minorHAnsi" w:hAnsiTheme="minorHAnsi" w:cstheme="minorHAnsi"/>
        </w:rPr>
        <w:t xml:space="preserve">the commission </w:t>
      </w:r>
      <w:r w:rsidRPr="001A4E64">
        <w:rPr>
          <w:rFonts w:asciiTheme="minorHAnsi" w:hAnsiTheme="minorHAnsi" w:cstheme="minorHAnsi"/>
        </w:rPr>
        <w:t>upon request.</w:t>
      </w:r>
    </w:p>
    <w:p w14:paraId="40ED22B3" w14:textId="28AE14D2" w:rsidR="00A27CB9" w:rsidRDefault="00A27CB9" w:rsidP="006F148F">
      <w:pPr>
        <w:pStyle w:val="Heading2numbered"/>
      </w:pPr>
      <w:bookmarkStart w:id="136" w:name="_Toc241591540"/>
      <w:r w:rsidRPr="00A27CB9">
        <w:t>Record-keeping obligations</w:t>
      </w:r>
      <w:bookmarkEnd w:id="136"/>
    </w:p>
    <w:p w14:paraId="0F3973AD" w14:textId="77777777" w:rsidR="00FB7616" w:rsidRDefault="00FB7616" w:rsidP="00CC20C2">
      <w:r w:rsidRPr="00FB7616">
        <w:t xml:space="preserve">Accredited persons must keep appropriate records to verify all details of the activity which relate to the calculation of greenhouse gas abatement and the creation of VEECs. </w:t>
      </w:r>
    </w:p>
    <w:p w14:paraId="159442A2" w14:textId="77777777" w:rsidR="00FB7616" w:rsidRDefault="00FB7616" w:rsidP="00CC20C2">
      <w:r w:rsidRPr="00FB7616">
        <w:t xml:space="preserve">We may ask to review these records prior to VEECs being registered, or up to six years after they are registered, as evidence that your upgrade complies with the legislation. </w:t>
      </w:r>
    </w:p>
    <w:p w14:paraId="10291043" w14:textId="77777777" w:rsidR="00F65574" w:rsidRDefault="00FB7616" w:rsidP="00CC20C2">
      <w:r w:rsidRPr="00FB7616">
        <w:t xml:space="preserve">Your records must be an auditable record of the work undertaken. If your documentation fails to provide an auditable record of the work undertaken, </w:t>
      </w:r>
    </w:p>
    <w:p w14:paraId="6A7EB063" w14:textId="7C9381D1" w:rsidR="00806F74" w:rsidRDefault="00CD3CDD" w:rsidP="006E3735">
      <w:pPr>
        <w:pStyle w:val="ListBullet"/>
      </w:pPr>
      <w:proofErr w:type="gramStart"/>
      <w:r>
        <w:t>w</w:t>
      </w:r>
      <w:r w:rsidR="00806F74">
        <w:t>e</w:t>
      </w:r>
      <w:proofErr w:type="gramEnd"/>
      <w:r w:rsidR="00806F74">
        <w:t xml:space="preserve"> may find that your VEEC creations are not</w:t>
      </w:r>
      <w:r>
        <w:t xml:space="preserve"> eligible for registration; </w:t>
      </w:r>
    </w:p>
    <w:p w14:paraId="4C5C0B14" w14:textId="77777777" w:rsidR="00CD3CDD" w:rsidRDefault="00FB7616" w:rsidP="006E3735">
      <w:pPr>
        <w:pStyle w:val="ListBullet"/>
      </w:pPr>
      <w:r w:rsidRPr="00FB7616">
        <w:t>you may be required to surrender VEECs equivalent to those which we cannot verify</w:t>
      </w:r>
      <w:r w:rsidR="00CD3CDD">
        <w:t>;</w:t>
      </w:r>
      <w:r w:rsidRPr="00FB7616">
        <w:t xml:space="preserve"> or</w:t>
      </w:r>
    </w:p>
    <w:p w14:paraId="6028E52F" w14:textId="30A6CBC2" w:rsidR="00FB7616" w:rsidRDefault="00946DDF" w:rsidP="006E3735">
      <w:pPr>
        <w:pStyle w:val="ListBullet"/>
      </w:pPr>
      <w:r>
        <w:t>you may</w:t>
      </w:r>
      <w:r w:rsidR="00FB7616" w:rsidRPr="00FB7616">
        <w:t xml:space="preserve"> be subject to other compliance and enforcement actions.</w:t>
      </w:r>
    </w:p>
    <w:p w14:paraId="3088CFA2" w14:textId="6E487DE8" w:rsidR="00F76FF2" w:rsidRDefault="00CB6870" w:rsidP="006F148F">
      <w:pPr>
        <w:pStyle w:val="Heading2numbered"/>
      </w:pPr>
      <w:bookmarkStart w:id="137" w:name="_Toc241591541"/>
      <w:r>
        <w:t>P</w:t>
      </w:r>
      <w:r w:rsidR="00F76FF2">
        <w:t xml:space="preserve">hotograph </w:t>
      </w:r>
      <w:r w:rsidR="0050299E">
        <w:t xml:space="preserve">and video </w:t>
      </w:r>
      <w:r w:rsidR="00F76FF2">
        <w:t>requirements</w:t>
      </w:r>
      <w:bookmarkEnd w:id="137"/>
      <w:r w:rsidR="00F76FF2">
        <w:t xml:space="preserve"> </w:t>
      </w:r>
    </w:p>
    <w:p w14:paraId="238ABE6B" w14:textId="323210D7" w:rsidR="00F76FF2" w:rsidRDefault="00F76FF2" w:rsidP="00F17C35">
      <w:r>
        <w:t xml:space="preserve">Accredited persons </w:t>
      </w:r>
      <w:r w:rsidR="001A6AF3">
        <w:t>must</w:t>
      </w:r>
      <w:r>
        <w:t xml:space="preserve"> </w:t>
      </w:r>
      <w:r w:rsidR="002963FC">
        <w:t xml:space="preserve">provide </w:t>
      </w:r>
      <w:r w:rsidR="00123F54">
        <w:t xml:space="preserve">timestamped and </w:t>
      </w:r>
      <w:r>
        <w:t xml:space="preserve">geo-tagged photographs </w:t>
      </w:r>
      <w:r w:rsidR="0050299E">
        <w:t>and video</w:t>
      </w:r>
      <w:r w:rsidR="00D60102">
        <w:t xml:space="preserve"> </w:t>
      </w:r>
      <w:r>
        <w:t xml:space="preserve">to verify that the installation has been performed in accordance with the VEET </w:t>
      </w:r>
      <w:r w:rsidR="00681716">
        <w:t xml:space="preserve">Act, VEET </w:t>
      </w:r>
      <w:r>
        <w:t>Regulations</w:t>
      </w:r>
      <w:r w:rsidR="004F0DE3">
        <w:t xml:space="preserve"> and VEU Specifications</w:t>
      </w:r>
      <w:r>
        <w:t xml:space="preserve">. Geo-tagged photographs </w:t>
      </w:r>
      <w:r w:rsidR="0050299E">
        <w:t>and video</w:t>
      </w:r>
      <w:r w:rsidR="00B23A17">
        <w:t xml:space="preserve">s </w:t>
      </w:r>
      <w:r>
        <w:t xml:space="preserve">must: </w:t>
      </w:r>
    </w:p>
    <w:p w14:paraId="0D81285C" w14:textId="77777777" w:rsidR="00306D75" w:rsidRDefault="00F76FF2" w:rsidP="006E3735">
      <w:pPr>
        <w:pStyle w:val="ListBullet"/>
      </w:pPr>
      <w:proofErr w:type="gramStart"/>
      <w:r>
        <w:t>be</w:t>
      </w:r>
      <w:proofErr w:type="gramEnd"/>
      <w:r>
        <w:t xml:space="preserve"> clear </w:t>
      </w:r>
      <w:proofErr w:type="gramStart"/>
      <w:r>
        <w:t>and in focus</w:t>
      </w:r>
      <w:proofErr w:type="gramEnd"/>
      <w:r>
        <w:t xml:space="preserve"> </w:t>
      </w:r>
    </w:p>
    <w:p w14:paraId="436CDD33" w14:textId="1BAB163F" w:rsidR="00F76FF2" w:rsidRDefault="00F76FF2" w:rsidP="006E3735">
      <w:pPr>
        <w:pStyle w:val="ListBullet"/>
      </w:pPr>
      <w:r>
        <w:t xml:space="preserve">include any relevant markings </w:t>
      </w:r>
    </w:p>
    <w:p w14:paraId="6EFFF82D" w14:textId="2DD05EEA" w:rsidR="00F76FF2" w:rsidRDefault="00F76FF2" w:rsidP="006E3735">
      <w:pPr>
        <w:pStyle w:val="ListBullet"/>
      </w:pPr>
      <w:r>
        <w:t xml:space="preserve">include </w:t>
      </w:r>
      <w:proofErr w:type="gramStart"/>
      <w:r>
        <w:t>a date</w:t>
      </w:r>
      <w:proofErr w:type="gramEnd"/>
      <w:r>
        <w:t xml:space="preserve"> stamp showing the date the </w:t>
      </w:r>
      <w:r w:rsidR="0050299E">
        <w:t xml:space="preserve">video or </w:t>
      </w:r>
      <w:r>
        <w:t xml:space="preserve">photographs were taken </w:t>
      </w:r>
    </w:p>
    <w:p w14:paraId="1AE84F9D" w14:textId="661401D3" w:rsidR="00F76FF2" w:rsidRDefault="00F76FF2" w:rsidP="006E3735">
      <w:pPr>
        <w:pStyle w:val="ListBullet"/>
      </w:pPr>
      <w:r>
        <w:t xml:space="preserve">include the GPS derived latitude and longitude coordinates. This should be stored in the metadata and generated automatically by the device used to take </w:t>
      </w:r>
      <w:proofErr w:type="gramStart"/>
      <w:r>
        <w:t>the geo</w:t>
      </w:r>
      <w:proofErr w:type="gramEnd"/>
      <w:r>
        <w:t>-tagged photographs</w:t>
      </w:r>
      <w:r w:rsidR="00464392">
        <w:t xml:space="preserve"> or </w:t>
      </w:r>
      <w:r w:rsidR="00464392" w:rsidRPr="003A0813">
        <w:t>video</w:t>
      </w:r>
      <w:r w:rsidR="00952324" w:rsidRPr="003A0813">
        <w:t>s</w:t>
      </w:r>
      <w:r>
        <w:t>.</w:t>
      </w:r>
    </w:p>
    <w:p w14:paraId="1F4ABC92" w14:textId="793CD8A8" w:rsidR="00306D75" w:rsidRDefault="00306D75" w:rsidP="006F148F">
      <w:pPr>
        <w:pStyle w:val="Heading2numbered"/>
      </w:pPr>
      <w:bookmarkStart w:id="138" w:name="_Toc241591542"/>
      <w:r>
        <w:t>Minimum record-keeping requirements</w:t>
      </w:r>
      <w:bookmarkEnd w:id="138"/>
    </w:p>
    <w:p w14:paraId="00EFFD0F" w14:textId="6B89B1D5" w:rsidR="00866180" w:rsidRDefault="0077600F" w:rsidP="00670D69">
      <w:r>
        <w:t>F</w:t>
      </w:r>
      <w:r w:rsidRPr="0077600F">
        <w:t xml:space="preserve">or each </w:t>
      </w:r>
      <w:r>
        <w:t>ceiling insulation</w:t>
      </w:r>
      <w:r w:rsidRPr="0077600F">
        <w:t xml:space="preserve"> activity, </w:t>
      </w:r>
      <w:r w:rsidR="004F0DE3">
        <w:t>accredited persons</w:t>
      </w:r>
      <w:r w:rsidR="004F0DE3" w:rsidRPr="0077600F">
        <w:t xml:space="preserve"> </w:t>
      </w:r>
      <w:r w:rsidRPr="0077600F">
        <w:t xml:space="preserve">must collect the evidence described in table </w:t>
      </w:r>
      <w:r w:rsidR="00705EC6">
        <w:t>4</w:t>
      </w:r>
      <w:r w:rsidRPr="0077600F">
        <w:t xml:space="preserve"> below.</w:t>
      </w:r>
    </w:p>
    <w:p w14:paraId="38EE8957" w14:textId="126C9BF8" w:rsidR="00A901F9" w:rsidRPr="00014AAA" w:rsidRDefault="00A901F9" w:rsidP="00026BF5">
      <w:pPr>
        <w:pStyle w:val="Caption"/>
        <w:keepNext/>
        <w:rPr>
          <w:b w:val="0"/>
          <w:bCs w:val="0"/>
        </w:rPr>
      </w:pPr>
      <w:bookmarkStart w:id="139" w:name="_Ref135918909"/>
      <w:bookmarkStart w:id="140" w:name="_Ref135918474"/>
      <w:r w:rsidRPr="00014AAA">
        <w:rPr>
          <w:b w:val="0"/>
          <w:bCs w:val="0"/>
        </w:rPr>
        <w:t xml:space="preserve">Table </w:t>
      </w:r>
      <w:bookmarkEnd w:id="139"/>
      <w:r w:rsidR="00D924CE">
        <w:rPr>
          <w:b w:val="0"/>
          <w:bCs w:val="0"/>
        </w:rPr>
        <w:t>4</w:t>
      </w:r>
      <w:r w:rsidR="0015493A" w:rsidRPr="00014AAA">
        <w:rPr>
          <w:b w:val="0"/>
          <w:bCs w:val="0"/>
        </w:rPr>
        <w:t>:</w:t>
      </w:r>
      <w:r w:rsidRPr="00014AAA">
        <w:rPr>
          <w:b w:val="0"/>
          <w:bCs w:val="0"/>
        </w:rPr>
        <w:t xml:space="preserve"> Record</w:t>
      </w:r>
      <w:r w:rsidR="004D550F" w:rsidRPr="00014AAA">
        <w:rPr>
          <w:b w:val="0"/>
          <w:bCs w:val="0"/>
        </w:rPr>
        <w:t>-</w:t>
      </w:r>
      <w:r w:rsidRPr="00014AAA">
        <w:rPr>
          <w:b w:val="0"/>
          <w:bCs w:val="0"/>
        </w:rPr>
        <w:t xml:space="preserve">keeping requirements for all </w:t>
      </w:r>
      <w:r w:rsidR="009D66B9">
        <w:rPr>
          <w:b w:val="0"/>
          <w:bCs w:val="0"/>
        </w:rPr>
        <w:t>ceiling insulation</w:t>
      </w:r>
      <w:r w:rsidRPr="00014AAA">
        <w:rPr>
          <w:b w:val="0"/>
          <w:bCs w:val="0"/>
        </w:rPr>
        <w:t xml:space="preserve"> activities</w:t>
      </w:r>
      <w:bookmarkEnd w:id="140"/>
    </w:p>
    <w:tbl>
      <w:tblPr>
        <w:tblStyle w:val="TableGrid"/>
        <w:tblW w:w="9922" w:type="dxa"/>
        <w:tblLook w:val="04A0" w:firstRow="1" w:lastRow="0" w:firstColumn="1" w:lastColumn="0" w:noHBand="0" w:noVBand="1"/>
      </w:tblPr>
      <w:tblGrid>
        <w:gridCol w:w="2532"/>
        <w:gridCol w:w="2244"/>
        <w:gridCol w:w="5146"/>
      </w:tblGrid>
      <w:tr w:rsidR="00D4327A" w:rsidRPr="00342DFF" w14:paraId="6CA91B06" w14:textId="2C1FD6D1" w:rsidTr="00764C11">
        <w:trPr>
          <w:cnfStyle w:val="100000000000" w:firstRow="1" w:lastRow="0" w:firstColumn="0" w:lastColumn="0" w:oddVBand="0" w:evenVBand="0" w:oddHBand="0" w:evenHBand="0" w:firstRowFirstColumn="0" w:firstRowLastColumn="0" w:lastRowFirstColumn="0" w:lastRowLastColumn="0"/>
          <w:tblHeader/>
        </w:trPr>
        <w:tc>
          <w:tcPr>
            <w:tcW w:w="2532" w:type="dxa"/>
          </w:tcPr>
          <w:p w14:paraId="53A6E4DF" w14:textId="4A63D9B1" w:rsidR="00D3047E" w:rsidRPr="009963BF" w:rsidRDefault="00D3047E" w:rsidP="005E01C3">
            <w:pPr>
              <w:spacing w:before="120" w:after="120"/>
              <w:rPr>
                <w:rFonts w:cstheme="minorHAnsi"/>
                <w:lang w:val="en-US"/>
              </w:rPr>
            </w:pPr>
            <w:r w:rsidRPr="009963BF">
              <w:rPr>
                <w:rFonts w:cstheme="minorHAnsi"/>
                <w:lang w:val="en-US"/>
              </w:rPr>
              <w:t>Requirement</w:t>
            </w:r>
          </w:p>
        </w:tc>
        <w:tc>
          <w:tcPr>
            <w:tcW w:w="2244" w:type="dxa"/>
          </w:tcPr>
          <w:p w14:paraId="66EA9C77" w14:textId="27D93A86" w:rsidR="004D1A3F" w:rsidRPr="009963BF" w:rsidRDefault="004D1A3F" w:rsidP="005E01C3">
            <w:pPr>
              <w:spacing w:before="120" w:after="120"/>
              <w:rPr>
                <w:rFonts w:cstheme="minorHAnsi"/>
                <w:lang w:val="en-US"/>
              </w:rPr>
            </w:pPr>
            <w:r w:rsidRPr="009963BF">
              <w:rPr>
                <w:rFonts w:cstheme="minorHAnsi"/>
                <w:lang w:val="en-US"/>
              </w:rPr>
              <w:t>Document(s)</w:t>
            </w:r>
          </w:p>
        </w:tc>
        <w:tc>
          <w:tcPr>
            <w:tcW w:w="5146" w:type="dxa"/>
          </w:tcPr>
          <w:p w14:paraId="51816915" w14:textId="0DDEC1A3" w:rsidR="004D1A3F" w:rsidRPr="009963BF" w:rsidRDefault="004D1A3F" w:rsidP="00E45450">
            <w:pPr>
              <w:spacing w:before="120" w:after="120"/>
              <w:rPr>
                <w:rFonts w:cstheme="minorHAnsi"/>
                <w:lang w:val="en-US"/>
              </w:rPr>
            </w:pPr>
            <w:r w:rsidRPr="009963BF">
              <w:rPr>
                <w:rFonts w:cstheme="minorHAnsi"/>
                <w:lang w:val="en-US"/>
              </w:rPr>
              <w:t>Details to be provided</w:t>
            </w:r>
          </w:p>
        </w:tc>
      </w:tr>
      <w:tr w:rsidR="00D4327A" w:rsidRPr="00342DFF" w14:paraId="4404BFF2" w14:textId="77777777" w:rsidTr="00764C11">
        <w:trPr>
          <w:cnfStyle w:val="000000100000" w:firstRow="0" w:lastRow="0" w:firstColumn="0" w:lastColumn="0" w:oddVBand="0" w:evenVBand="0" w:oddHBand="1" w:evenHBand="0" w:firstRowFirstColumn="0" w:firstRowLastColumn="0" w:lastRowFirstColumn="0" w:lastRowLastColumn="0"/>
        </w:trPr>
        <w:tc>
          <w:tcPr>
            <w:tcW w:w="2532" w:type="dxa"/>
          </w:tcPr>
          <w:p w14:paraId="5A2ACF1F" w14:textId="62E31215" w:rsidR="00B97178" w:rsidRPr="00723870" w:rsidRDefault="00B97178" w:rsidP="00886860">
            <w:pPr>
              <w:pStyle w:val="TableBody"/>
            </w:pPr>
            <w:r w:rsidRPr="00723870">
              <w:t>Assignment of rights to create VEECs</w:t>
            </w:r>
          </w:p>
        </w:tc>
        <w:tc>
          <w:tcPr>
            <w:tcW w:w="2244" w:type="dxa"/>
          </w:tcPr>
          <w:p w14:paraId="6BB20F09" w14:textId="59778B60" w:rsidR="004D1A3F" w:rsidRPr="00723870" w:rsidRDefault="004D1A3F" w:rsidP="00886860">
            <w:pPr>
              <w:pStyle w:val="TableBody"/>
            </w:pPr>
            <w:r w:rsidRPr="00723870">
              <w:t>VEEC assignment form</w:t>
            </w:r>
          </w:p>
        </w:tc>
        <w:tc>
          <w:tcPr>
            <w:tcW w:w="5146" w:type="dxa"/>
          </w:tcPr>
          <w:p w14:paraId="28F7C31C" w14:textId="1767C4CC" w:rsidR="004D1A3F" w:rsidRPr="00723870" w:rsidRDefault="004E4AC9" w:rsidP="00886860">
            <w:pPr>
              <w:pStyle w:val="TableBody"/>
            </w:pPr>
            <w:r w:rsidRPr="00723870">
              <w:t xml:space="preserve">All fields in the VEEC assignment form must be completed </w:t>
            </w:r>
            <w:r w:rsidR="00B30F84" w:rsidRPr="00723870">
              <w:t>by the</w:t>
            </w:r>
            <w:r w:rsidRPr="00723870">
              <w:t xml:space="preserve"> </w:t>
            </w:r>
            <w:r w:rsidR="00D56681" w:rsidRPr="00723870">
              <w:t>installer</w:t>
            </w:r>
            <w:r w:rsidRPr="00723870">
              <w:t xml:space="preserve"> and energy consumer</w:t>
            </w:r>
            <w:r w:rsidR="00E84FBD" w:rsidRPr="00723870">
              <w:t xml:space="preserve"> </w:t>
            </w:r>
            <w:r w:rsidR="003F2008" w:rsidRPr="00723870">
              <w:t>including signing of</w:t>
            </w:r>
            <w:r w:rsidR="005C6D15" w:rsidRPr="00723870">
              <w:t xml:space="preserve"> declaration</w:t>
            </w:r>
            <w:r w:rsidR="00154B46" w:rsidRPr="00723870">
              <w:t>s</w:t>
            </w:r>
            <w:r w:rsidR="005C6D15" w:rsidRPr="00723870">
              <w:t xml:space="preserve"> </w:t>
            </w:r>
            <w:r w:rsidR="003F2008" w:rsidRPr="00723870">
              <w:t xml:space="preserve">as listed </w:t>
            </w:r>
            <w:r w:rsidR="00223DEF" w:rsidRPr="00723870">
              <w:t xml:space="preserve">in the </w:t>
            </w:r>
            <w:r w:rsidR="003F2008" w:rsidRPr="00723870">
              <w:t xml:space="preserve">VEEC assignment </w:t>
            </w:r>
            <w:r w:rsidR="00223DEF" w:rsidRPr="00723870">
              <w:t>form</w:t>
            </w:r>
            <w:r w:rsidR="003F2008" w:rsidRPr="00723870">
              <w:t xml:space="preserve">. </w:t>
            </w:r>
          </w:p>
        </w:tc>
      </w:tr>
      <w:tr w:rsidR="00D4327A" w:rsidRPr="00342DFF" w14:paraId="785A16EF" w14:textId="5558FB1F" w:rsidTr="00764C11">
        <w:trPr>
          <w:cnfStyle w:val="000000010000" w:firstRow="0" w:lastRow="0" w:firstColumn="0" w:lastColumn="0" w:oddVBand="0" w:evenVBand="0" w:oddHBand="0" w:evenHBand="1" w:firstRowFirstColumn="0" w:firstRowLastColumn="0" w:lastRowFirstColumn="0" w:lastRowLastColumn="0"/>
        </w:trPr>
        <w:tc>
          <w:tcPr>
            <w:tcW w:w="2532" w:type="dxa"/>
          </w:tcPr>
          <w:p w14:paraId="1DD814AC" w14:textId="682F545E" w:rsidR="00BC3043" w:rsidRPr="001B2675" w:rsidRDefault="00BC3043" w:rsidP="00886860">
            <w:pPr>
              <w:pStyle w:val="TableBody"/>
            </w:pPr>
            <w:r w:rsidRPr="001B2675">
              <w:t>Evidence of commercial transaction</w:t>
            </w:r>
            <w:r w:rsidR="006403D1">
              <w:t xml:space="preserve"> </w:t>
            </w:r>
          </w:p>
        </w:tc>
        <w:tc>
          <w:tcPr>
            <w:tcW w:w="2244" w:type="dxa"/>
          </w:tcPr>
          <w:p w14:paraId="2BED5C2D" w14:textId="01A35B0E" w:rsidR="004D1A3F" w:rsidRPr="001B2675" w:rsidRDefault="004A5B60" w:rsidP="00886860">
            <w:pPr>
              <w:pStyle w:val="TableBody"/>
            </w:pPr>
            <w:r w:rsidRPr="001B2675">
              <w:t>Tax invoice</w:t>
            </w:r>
          </w:p>
        </w:tc>
        <w:tc>
          <w:tcPr>
            <w:tcW w:w="5146" w:type="dxa"/>
          </w:tcPr>
          <w:p w14:paraId="492561B3" w14:textId="00584A64" w:rsidR="00F82083" w:rsidRPr="001B2675" w:rsidRDefault="00F82083" w:rsidP="00886860">
            <w:pPr>
              <w:pStyle w:val="TableBody"/>
            </w:pPr>
            <w:r w:rsidRPr="001B2675">
              <w:t xml:space="preserve">A valid tax invoice for the work carried out, </w:t>
            </w:r>
            <w:r w:rsidR="0010473C">
              <w:t>including</w:t>
            </w:r>
            <w:r w:rsidRPr="001B2675">
              <w:t xml:space="preserve">: </w:t>
            </w:r>
          </w:p>
          <w:p w14:paraId="0B508C0C" w14:textId="17E0E0FB" w:rsidR="00C26317" w:rsidRDefault="000F04A6" w:rsidP="006E3735">
            <w:pPr>
              <w:pStyle w:val="TableBullet"/>
            </w:pPr>
            <w:proofErr w:type="gramStart"/>
            <w:r>
              <w:t>the</w:t>
            </w:r>
            <w:proofErr w:type="gramEnd"/>
            <w:r>
              <w:t xml:space="preserve"> n</w:t>
            </w:r>
            <w:r w:rsidR="00F82083">
              <w:t>ame</w:t>
            </w:r>
            <w:r w:rsidR="00F82083" w:rsidRPr="0011323D">
              <w:t xml:space="preserve"> of the energy consumer</w:t>
            </w:r>
          </w:p>
          <w:p w14:paraId="5EE8DB72" w14:textId="08B0F477" w:rsidR="00F82083" w:rsidRPr="0011323D" w:rsidRDefault="00C26317" w:rsidP="00F92A37">
            <w:pPr>
              <w:pStyle w:val="TableBullet"/>
            </w:pPr>
            <w:r>
              <w:t>the installation address</w:t>
            </w:r>
            <w:r w:rsidR="00F82083" w:rsidRPr="0011323D">
              <w:t xml:space="preserve"> </w:t>
            </w:r>
          </w:p>
          <w:p w14:paraId="49B27B92" w14:textId="60E237E9" w:rsidR="00F82083" w:rsidRPr="0011323D" w:rsidRDefault="000F04A6" w:rsidP="006E3735">
            <w:pPr>
              <w:pStyle w:val="TableBullet"/>
              <w:numPr>
                <w:ilvl w:val="0"/>
                <w:numId w:val="15"/>
              </w:numPr>
            </w:pPr>
            <w:r>
              <w:t>the n</w:t>
            </w:r>
            <w:r w:rsidR="00F82083">
              <w:t>ame</w:t>
            </w:r>
            <w:r w:rsidR="00F82083" w:rsidRPr="0011323D">
              <w:t xml:space="preserve">, address and Australian Business Number (ABN) of the </w:t>
            </w:r>
            <w:r w:rsidR="00584734">
              <w:t xml:space="preserve">contracting </w:t>
            </w:r>
            <w:r w:rsidR="00F82083" w:rsidRPr="0011323D">
              <w:t>business</w:t>
            </w:r>
          </w:p>
          <w:p w14:paraId="70E6DDA5" w14:textId="6C490493" w:rsidR="00F82083" w:rsidRPr="0011323D" w:rsidRDefault="000F04A6" w:rsidP="006E3735">
            <w:pPr>
              <w:pStyle w:val="TableBullet"/>
              <w:numPr>
                <w:ilvl w:val="0"/>
                <w:numId w:val="15"/>
              </w:numPr>
            </w:pPr>
            <w:r>
              <w:t>the b</w:t>
            </w:r>
            <w:r w:rsidR="00F82083">
              <w:t>rand</w:t>
            </w:r>
            <w:r w:rsidR="00F82083" w:rsidRPr="0011323D">
              <w:t>(s), model(s) and R value of all installed product(s)</w:t>
            </w:r>
          </w:p>
          <w:p w14:paraId="389D5D09" w14:textId="48416713" w:rsidR="00F82083" w:rsidRPr="0011323D" w:rsidRDefault="000F04A6" w:rsidP="006E3735">
            <w:pPr>
              <w:pStyle w:val="TableBullet"/>
              <w:numPr>
                <w:ilvl w:val="0"/>
                <w:numId w:val="15"/>
              </w:numPr>
            </w:pPr>
            <w:r>
              <w:t>the t</w:t>
            </w:r>
            <w:r w:rsidR="00F82083">
              <w:t>otal</w:t>
            </w:r>
            <w:r w:rsidR="00F82083" w:rsidRPr="0011323D">
              <w:t xml:space="preserve"> area (m</w:t>
            </w:r>
            <w:r w:rsidR="00F82083" w:rsidRPr="006E3735">
              <w:rPr>
                <w:vertAlign w:val="superscript"/>
              </w:rPr>
              <w:t>2</w:t>
            </w:r>
            <w:r w:rsidR="00F82083" w:rsidRPr="0011323D">
              <w:t>) of installed insulation product(s)</w:t>
            </w:r>
          </w:p>
          <w:p w14:paraId="463E9996" w14:textId="3E4D4195" w:rsidR="00F82083" w:rsidRPr="0011323D" w:rsidRDefault="000F04A6" w:rsidP="006E3735">
            <w:pPr>
              <w:pStyle w:val="TableBullet"/>
              <w:numPr>
                <w:ilvl w:val="0"/>
                <w:numId w:val="15"/>
              </w:numPr>
            </w:pPr>
            <w:r>
              <w:t>the p</w:t>
            </w:r>
            <w:r w:rsidR="00F82083">
              <w:t>rice</w:t>
            </w:r>
            <w:r w:rsidR="00F82083" w:rsidRPr="0011323D">
              <w:t xml:space="preserve"> of the product(s) (before </w:t>
            </w:r>
            <w:r>
              <w:t xml:space="preserve">the </w:t>
            </w:r>
            <w:r w:rsidR="00F82083" w:rsidRPr="0011323D">
              <w:t>VEEC incentive is applied)</w:t>
            </w:r>
          </w:p>
          <w:p w14:paraId="190E0ED5" w14:textId="65B132BD" w:rsidR="00F82083" w:rsidRPr="0011323D" w:rsidRDefault="000F04A6" w:rsidP="006E3735">
            <w:pPr>
              <w:pStyle w:val="TableBullet"/>
              <w:numPr>
                <w:ilvl w:val="0"/>
                <w:numId w:val="15"/>
              </w:numPr>
            </w:pPr>
            <w:r>
              <w:t xml:space="preserve">the </w:t>
            </w:r>
            <w:r w:rsidR="00F82083" w:rsidRPr="0011323D">
              <w:t>VEEC incentive amount</w:t>
            </w:r>
          </w:p>
          <w:p w14:paraId="76D2D625" w14:textId="454EDE42" w:rsidR="00F82083" w:rsidRPr="0011323D" w:rsidRDefault="000F04A6" w:rsidP="006E3735">
            <w:pPr>
              <w:pStyle w:val="TableBullet"/>
              <w:numPr>
                <w:ilvl w:val="0"/>
                <w:numId w:val="15"/>
              </w:numPr>
            </w:pPr>
            <w:r>
              <w:t>the a</w:t>
            </w:r>
            <w:r w:rsidR="00F82083">
              <w:t>mount</w:t>
            </w:r>
            <w:r w:rsidR="00F82083" w:rsidRPr="0011323D">
              <w:t xml:space="preserve"> paid by the energy consumer for the product(s) (after </w:t>
            </w:r>
            <w:r>
              <w:t xml:space="preserve">the </w:t>
            </w:r>
            <w:r w:rsidR="00F82083" w:rsidRPr="0011323D">
              <w:t xml:space="preserve">VEEC incentive is applied) </w:t>
            </w:r>
          </w:p>
          <w:p w14:paraId="61BCF215" w14:textId="600D8918" w:rsidR="00F82083" w:rsidRPr="0011323D" w:rsidRDefault="000F04A6" w:rsidP="006E3735">
            <w:pPr>
              <w:pStyle w:val="TableBullet"/>
              <w:numPr>
                <w:ilvl w:val="0"/>
                <w:numId w:val="15"/>
              </w:numPr>
            </w:pPr>
            <w:r>
              <w:t>the d</w:t>
            </w:r>
            <w:r w:rsidR="00F82083">
              <w:t xml:space="preserve">ate of </w:t>
            </w:r>
            <w:r w:rsidR="00E029F6">
              <w:t>invoice</w:t>
            </w:r>
            <w:r w:rsidR="00F82083">
              <w:t xml:space="preserve">. </w:t>
            </w:r>
          </w:p>
          <w:p w14:paraId="372ED524" w14:textId="77777777" w:rsidR="006403D1" w:rsidRDefault="006403D1" w:rsidP="006E3735">
            <w:pPr>
              <w:pStyle w:val="TableBullet"/>
              <w:numPr>
                <w:ilvl w:val="0"/>
                <w:numId w:val="0"/>
              </w:numPr>
            </w:pPr>
          </w:p>
          <w:p w14:paraId="341A8481" w14:textId="3B6545AD" w:rsidR="002C2E39" w:rsidRPr="0011323D" w:rsidRDefault="00BE571E" w:rsidP="00F92A37">
            <w:pPr>
              <w:pStyle w:val="TableBullet"/>
              <w:numPr>
                <w:ilvl w:val="0"/>
                <w:numId w:val="0"/>
              </w:numPr>
              <w:rPr>
                <w:lang w:val="en-AU"/>
              </w:rPr>
            </w:pPr>
            <w:r>
              <w:t>W</w:t>
            </w:r>
            <w:r w:rsidRPr="0011323D">
              <w:t>here a bulk tax invoice is issued</w:t>
            </w:r>
            <w:r>
              <w:t>, a</w:t>
            </w:r>
            <w:r w:rsidR="00F82083" w:rsidRPr="0011323D">
              <w:t xml:space="preserve"> reconciliation document </w:t>
            </w:r>
            <w:r w:rsidR="00270277">
              <w:t>captu</w:t>
            </w:r>
            <w:r w:rsidR="00B4228F">
              <w:t>ring</w:t>
            </w:r>
            <w:r w:rsidR="00810B67">
              <w:t xml:space="preserve"> information</w:t>
            </w:r>
            <w:r w:rsidR="0087774A">
              <w:t xml:space="preserve"> </w:t>
            </w:r>
            <w:r>
              <w:t>above</w:t>
            </w:r>
            <w:r w:rsidR="0087774A">
              <w:t xml:space="preserve"> as it relate</w:t>
            </w:r>
            <w:r w:rsidR="00910A8A">
              <w:t xml:space="preserve">s to </w:t>
            </w:r>
            <w:r w:rsidR="00810B67">
              <w:t xml:space="preserve">installations at </w:t>
            </w:r>
            <w:r w:rsidR="00F82083" w:rsidRPr="0011323D">
              <w:t xml:space="preserve">individual premises must be provided </w:t>
            </w:r>
          </w:p>
        </w:tc>
      </w:tr>
      <w:tr w:rsidR="004F0EF4" w:rsidRPr="00245FA8" w14:paraId="3E24DA54" w14:textId="77777777" w:rsidTr="00764C11">
        <w:trPr>
          <w:cnfStyle w:val="000000100000" w:firstRow="0" w:lastRow="0" w:firstColumn="0" w:lastColumn="0" w:oddVBand="0" w:evenVBand="0" w:oddHBand="1" w:evenHBand="0" w:firstRowFirstColumn="0" w:firstRowLastColumn="0" w:lastRowFirstColumn="0" w:lastRowLastColumn="0"/>
        </w:trPr>
        <w:tc>
          <w:tcPr>
            <w:tcW w:w="2532" w:type="dxa"/>
          </w:tcPr>
          <w:p w14:paraId="48DD7FBC" w14:textId="37FF5AF3" w:rsidR="004F0EF4" w:rsidRPr="30B73277" w:rsidRDefault="004F0EF4" w:rsidP="00886860">
            <w:pPr>
              <w:pStyle w:val="TableBody"/>
              <w:rPr>
                <w:lang w:val="en-AU"/>
              </w:rPr>
            </w:pPr>
            <w:bookmarkStart w:id="141" w:name="_Section_B_-"/>
            <w:bookmarkStart w:id="142" w:name="_Toc93936250"/>
            <w:bookmarkStart w:id="143" w:name="_Toc94624872"/>
            <w:bookmarkEnd w:id="1"/>
            <w:bookmarkEnd w:id="141"/>
            <w:r>
              <w:rPr>
                <w:lang w:val="en-AU"/>
              </w:rPr>
              <w:t xml:space="preserve">Evidence of </w:t>
            </w:r>
            <w:r w:rsidR="00C3635B">
              <w:rPr>
                <w:lang w:val="en-AU"/>
              </w:rPr>
              <w:t xml:space="preserve">a </w:t>
            </w:r>
            <w:r>
              <w:rPr>
                <w:lang w:val="en-AU"/>
              </w:rPr>
              <w:t xml:space="preserve">contract between the </w:t>
            </w:r>
            <w:r w:rsidR="00F21AC3">
              <w:rPr>
                <w:lang w:val="en-AU"/>
              </w:rPr>
              <w:t>accredited person</w:t>
            </w:r>
            <w:r>
              <w:rPr>
                <w:lang w:val="en-AU"/>
              </w:rPr>
              <w:t xml:space="preserve"> and </w:t>
            </w:r>
            <w:r w:rsidR="00F21AC3">
              <w:rPr>
                <w:lang w:val="en-AU"/>
              </w:rPr>
              <w:t>scheme participant</w:t>
            </w:r>
          </w:p>
        </w:tc>
        <w:tc>
          <w:tcPr>
            <w:tcW w:w="2244" w:type="dxa"/>
          </w:tcPr>
          <w:p w14:paraId="747A3DD0" w14:textId="6FA20295" w:rsidR="004F0EF4" w:rsidRPr="007B1528" w:rsidRDefault="000E468A" w:rsidP="00886860">
            <w:pPr>
              <w:pStyle w:val="TableBody"/>
            </w:pPr>
            <w:r>
              <w:t>Contract</w:t>
            </w:r>
            <w:r w:rsidR="0047152D">
              <w:t xml:space="preserve"> with </w:t>
            </w:r>
            <w:r w:rsidR="00FD1C33">
              <w:t xml:space="preserve">the </w:t>
            </w:r>
            <w:r w:rsidR="0047152D">
              <w:t>scheme participant</w:t>
            </w:r>
          </w:p>
        </w:tc>
        <w:tc>
          <w:tcPr>
            <w:tcW w:w="5146" w:type="dxa"/>
          </w:tcPr>
          <w:p w14:paraId="10A251B2" w14:textId="591C9B14" w:rsidR="004F0EF4" w:rsidRDefault="00A56F9B" w:rsidP="00764C11">
            <w:pPr>
              <w:pStyle w:val="TableBody"/>
            </w:pPr>
            <w:r>
              <w:t xml:space="preserve">Contract </w:t>
            </w:r>
            <w:r w:rsidRPr="00F21AC3">
              <w:t>between the accredited person and the scheme participant</w:t>
            </w:r>
            <w:r>
              <w:t xml:space="preserve"> which sets out the terms and conditions under which the scheme participant undertakes the activity on behalf of the accredited person</w:t>
            </w:r>
            <w:r w:rsidR="00197057">
              <w:t xml:space="preserve"> </w:t>
            </w:r>
            <w:r w:rsidR="005954D2">
              <w:t>(where the activity is undertaken by a scheme participant)</w:t>
            </w:r>
          </w:p>
        </w:tc>
      </w:tr>
      <w:tr w:rsidR="00ED0255" w:rsidRPr="00245FA8" w14:paraId="59EA7E29" w14:textId="77777777" w:rsidTr="00764C11">
        <w:trPr>
          <w:cnfStyle w:val="000000010000" w:firstRow="0" w:lastRow="0" w:firstColumn="0" w:lastColumn="0" w:oddVBand="0" w:evenVBand="0" w:oddHBand="0" w:evenHBand="1" w:firstRowFirstColumn="0" w:firstRowLastColumn="0" w:lastRowFirstColumn="0" w:lastRowLastColumn="0"/>
        </w:trPr>
        <w:tc>
          <w:tcPr>
            <w:tcW w:w="2532" w:type="dxa"/>
          </w:tcPr>
          <w:p w14:paraId="6A88EA30" w14:textId="687A29DF" w:rsidR="00ED0255" w:rsidRDefault="00ED0255" w:rsidP="00886860">
            <w:pPr>
              <w:pStyle w:val="TableBody"/>
              <w:rPr>
                <w:lang w:val="en-AU"/>
              </w:rPr>
            </w:pPr>
            <w:r>
              <w:rPr>
                <w:lang w:val="en-AU"/>
              </w:rPr>
              <w:t xml:space="preserve">Evidence of a </w:t>
            </w:r>
            <w:r w:rsidR="0047152D">
              <w:rPr>
                <w:lang w:val="en-AU"/>
              </w:rPr>
              <w:t>contract between the accredited person and the consumer in place before the works</w:t>
            </w:r>
          </w:p>
        </w:tc>
        <w:tc>
          <w:tcPr>
            <w:tcW w:w="2244" w:type="dxa"/>
          </w:tcPr>
          <w:p w14:paraId="218D1F69" w14:textId="3DC5B96D" w:rsidR="00ED0255" w:rsidRDefault="005954D2" w:rsidP="00886860">
            <w:pPr>
              <w:pStyle w:val="TableBody"/>
            </w:pPr>
            <w:r>
              <w:t>Contract with</w:t>
            </w:r>
            <w:r w:rsidR="00FD1C33">
              <w:t xml:space="preserve"> the</w:t>
            </w:r>
            <w:r>
              <w:t xml:space="preserve"> energy consumer</w:t>
            </w:r>
          </w:p>
        </w:tc>
        <w:tc>
          <w:tcPr>
            <w:tcW w:w="5146" w:type="dxa"/>
          </w:tcPr>
          <w:p w14:paraId="3DFACF2B" w14:textId="62811664" w:rsidR="00ED0255" w:rsidRPr="00F21AC3" w:rsidDel="0053657F" w:rsidRDefault="005954D2" w:rsidP="00764C11">
            <w:pPr>
              <w:pStyle w:val="TableBody"/>
            </w:pPr>
            <w:r w:rsidRPr="00D8490A">
              <w:t>Fully executed and dated written contract between the accredited person and the energy consumer for the provision of the activity</w:t>
            </w:r>
            <w:r>
              <w:t>, or other documentation evidencing compliance with the contractual requirements under the accreditation conditions</w:t>
            </w:r>
          </w:p>
        </w:tc>
      </w:tr>
      <w:tr w:rsidR="00D4327A" w:rsidRPr="00245FA8" w14:paraId="55DC4329" w14:textId="77777777" w:rsidTr="00764C11">
        <w:trPr>
          <w:cnfStyle w:val="000000100000" w:firstRow="0" w:lastRow="0" w:firstColumn="0" w:lastColumn="0" w:oddVBand="0" w:evenVBand="0" w:oddHBand="1" w:evenHBand="0" w:firstRowFirstColumn="0" w:firstRowLastColumn="0" w:lastRowFirstColumn="0" w:lastRowLastColumn="0"/>
        </w:trPr>
        <w:tc>
          <w:tcPr>
            <w:tcW w:w="2532" w:type="dxa"/>
          </w:tcPr>
          <w:p w14:paraId="22780CBB" w14:textId="0C9862AA" w:rsidR="006D712C" w:rsidRPr="007B1528" w:rsidRDefault="006C6B45" w:rsidP="00886860">
            <w:pPr>
              <w:pStyle w:val="TableBody"/>
            </w:pPr>
            <w:r w:rsidRPr="30B73277">
              <w:rPr>
                <w:lang w:val="en-AU"/>
              </w:rPr>
              <w:t xml:space="preserve">Evidence of </w:t>
            </w:r>
            <w:r w:rsidR="00B61DC0" w:rsidRPr="30B73277">
              <w:rPr>
                <w:lang w:val="en-AU"/>
              </w:rPr>
              <w:t xml:space="preserve">applicable </w:t>
            </w:r>
            <w:r w:rsidR="006350B3" w:rsidRPr="30B73277">
              <w:rPr>
                <w:lang w:val="en-AU"/>
              </w:rPr>
              <w:t xml:space="preserve">electrician </w:t>
            </w:r>
            <w:r w:rsidR="00913908" w:rsidRPr="30B73277">
              <w:rPr>
                <w:lang w:val="en-AU"/>
              </w:rPr>
              <w:t xml:space="preserve">at premises to </w:t>
            </w:r>
            <w:r w:rsidR="00F8459C" w:rsidRPr="30B73277">
              <w:rPr>
                <w:lang w:val="en-AU"/>
              </w:rPr>
              <w:t>undertak</w:t>
            </w:r>
            <w:r w:rsidR="00913908" w:rsidRPr="30B73277">
              <w:rPr>
                <w:lang w:val="en-AU"/>
              </w:rPr>
              <w:t>e</w:t>
            </w:r>
            <w:r w:rsidR="00F8459C" w:rsidRPr="30B73277">
              <w:rPr>
                <w:lang w:val="en-AU"/>
              </w:rPr>
              <w:t xml:space="preserve"> </w:t>
            </w:r>
            <w:r w:rsidR="001C3CD2" w:rsidRPr="30B73277">
              <w:rPr>
                <w:lang w:val="en-AU"/>
              </w:rPr>
              <w:t xml:space="preserve">pre-installation </w:t>
            </w:r>
            <w:r w:rsidR="00235DD5" w:rsidRPr="30B73277">
              <w:rPr>
                <w:lang w:val="en-AU"/>
              </w:rPr>
              <w:t xml:space="preserve">electrician </w:t>
            </w:r>
            <w:r w:rsidR="00B61DC0" w:rsidRPr="30B73277">
              <w:rPr>
                <w:lang w:val="en-AU"/>
              </w:rPr>
              <w:t>assessment</w:t>
            </w:r>
            <w:r w:rsidR="006D712C" w:rsidRPr="30B73277">
              <w:rPr>
                <w:lang w:val="en-AU"/>
              </w:rPr>
              <w:t xml:space="preserve"> </w:t>
            </w:r>
          </w:p>
        </w:tc>
        <w:tc>
          <w:tcPr>
            <w:tcW w:w="2244" w:type="dxa"/>
          </w:tcPr>
          <w:p w14:paraId="728D24B1" w14:textId="6F1F22B2" w:rsidR="006D712C" w:rsidRPr="007B1528" w:rsidRDefault="0030135D" w:rsidP="00886860">
            <w:pPr>
              <w:pStyle w:val="TableBody"/>
            </w:pPr>
            <w:r w:rsidRPr="007B1528">
              <w:t>Timestamped and g</w:t>
            </w:r>
            <w:r w:rsidR="00604AE7" w:rsidRPr="007B1528">
              <w:t xml:space="preserve">eo-tagged photo of </w:t>
            </w:r>
            <w:r w:rsidR="004D1789" w:rsidRPr="007B1528">
              <w:t>electrician</w:t>
            </w:r>
          </w:p>
        </w:tc>
        <w:tc>
          <w:tcPr>
            <w:tcW w:w="5146" w:type="dxa"/>
          </w:tcPr>
          <w:p w14:paraId="2BC5946F" w14:textId="02C41C6C" w:rsidR="006D712C" w:rsidRPr="0011323D" w:rsidRDefault="00A31767" w:rsidP="00764C11">
            <w:pPr>
              <w:pStyle w:val="TableBody"/>
            </w:pPr>
            <w:r>
              <w:t>P</w:t>
            </w:r>
            <w:r w:rsidR="00580ECF" w:rsidRPr="0048296C">
              <w:t>hoto of the</w:t>
            </w:r>
            <w:r w:rsidR="00580ECF" w:rsidRPr="0080262B" w:rsidDel="00FE42CF">
              <w:t xml:space="preserve"> </w:t>
            </w:r>
            <w:r w:rsidR="0080262B">
              <w:t xml:space="preserve">licensed </w:t>
            </w:r>
            <w:r w:rsidR="00580ECF" w:rsidRPr="0080262B">
              <w:t xml:space="preserve">electrician, taken in front of the premises with photo identification clearly visible, prior to conducting the pre-installation electrical safety assessment. </w:t>
            </w:r>
          </w:p>
        </w:tc>
      </w:tr>
      <w:tr w:rsidR="00250BCB" w:rsidRPr="00245FA8" w14:paraId="52235238" w14:textId="77777777" w:rsidTr="31B31CC8">
        <w:trPr>
          <w:cnfStyle w:val="000000010000" w:firstRow="0" w:lastRow="0" w:firstColumn="0" w:lastColumn="0" w:oddVBand="0" w:evenVBand="0" w:oddHBand="0" w:evenHBand="1" w:firstRowFirstColumn="0" w:firstRowLastColumn="0" w:lastRowFirstColumn="0" w:lastRowLastColumn="0"/>
        </w:trPr>
        <w:tc>
          <w:tcPr>
            <w:tcW w:w="2532" w:type="dxa"/>
          </w:tcPr>
          <w:p w14:paraId="6EE32891" w14:textId="2BE28BF2" w:rsidR="00250BCB" w:rsidRPr="30B73277" w:rsidRDefault="00250BCB" w:rsidP="00886860">
            <w:pPr>
              <w:pStyle w:val="TableBody"/>
              <w:rPr>
                <w:lang w:val="en-AU"/>
              </w:rPr>
            </w:pPr>
            <w:r>
              <w:rPr>
                <w:lang w:val="en-AU"/>
              </w:rPr>
              <w:t xml:space="preserve">Evidence of </w:t>
            </w:r>
            <w:r w:rsidR="00AE16FB">
              <w:rPr>
                <w:lang w:val="en-AU"/>
              </w:rPr>
              <w:t xml:space="preserve">eligible </w:t>
            </w:r>
            <w:r>
              <w:rPr>
                <w:lang w:val="en-AU"/>
              </w:rPr>
              <w:t>cable types</w:t>
            </w:r>
            <w:r w:rsidR="00C02591">
              <w:rPr>
                <w:lang w:val="en-AU"/>
              </w:rPr>
              <w:t xml:space="preserve"> </w:t>
            </w:r>
          </w:p>
        </w:tc>
        <w:tc>
          <w:tcPr>
            <w:tcW w:w="2244" w:type="dxa"/>
          </w:tcPr>
          <w:p w14:paraId="1B984461" w14:textId="5960743B" w:rsidR="00250BCB" w:rsidRPr="30B73277" w:rsidRDefault="000115A8" w:rsidP="00886860">
            <w:pPr>
              <w:pStyle w:val="TableBody"/>
              <w:rPr>
                <w:lang w:val="en-AU"/>
              </w:rPr>
            </w:pPr>
            <w:r w:rsidRPr="007B1528">
              <w:t>Timestamped and geo-tagged photo</w:t>
            </w:r>
            <w:r w:rsidR="000B64FB">
              <w:t xml:space="preserve"> of cables at the switchboard</w:t>
            </w:r>
          </w:p>
        </w:tc>
        <w:tc>
          <w:tcPr>
            <w:tcW w:w="5146" w:type="dxa"/>
          </w:tcPr>
          <w:p w14:paraId="70A04FEA" w14:textId="7FE9DCD9" w:rsidR="00250BCB" w:rsidRDefault="00312C7A" w:rsidP="00586794">
            <w:pPr>
              <w:pStyle w:val="TableBody"/>
            </w:pPr>
            <w:r>
              <w:rPr>
                <w:lang w:val="en-AU"/>
              </w:rPr>
              <w:t>The photo must clearly show</w:t>
            </w:r>
            <w:r w:rsidR="00300273">
              <w:rPr>
                <w:lang w:val="en-AU"/>
              </w:rPr>
              <w:t xml:space="preserve"> </w:t>
            </w:r>
            <w:r w:rsidR="00795891">
              <w:t xml:space="preserve">the </w:t>
            </w:r>
            <w:r w:rsidR="008B5F31" w:rsidRPr="008B5F31">
              <w:t xml:space="preserve">cable types </w:t>
            </w:r>
            <w:r w:rsidR="00AE16FB">
              <w:t xml:space="preserve">present </w:t>
            </w:r>
            <w:r w:rsidR="008B5F31" w:rsidRPr="008B5F31">
              <w:t xml:space="preserve">at the switchboard of the premises </w:t>
            </w:r>
            <w:r w:rsidR="000C5D33">
              <w:t xml:space="preserve">are </w:t>
            </w:r>
            <w:r w:rsidR="00586794" w:rsidRPr="007F7F50">
              <w:t>Thermoplastic insulated and sheathed (TPS) or equivalent cable type</w:t>
            </w:r>
            <w:r w:rsidR="00586794">
              <w:t>s</w:t>
            </w:r>
          </w:p>
          <w:p w14:paraId="609877DA" w14:textId="77777777" w:rsidR="003D3C18" w:rsidRDefault="003D3C18" w:rsidP="00586794">
            <w:pPr>
              <w:pStyle w:val="TableBody"/>
            </w:pPr>
          </w:p>
          <w:p w14:paraId="530B37A3" w14:textId="77777777" w:rsidR="00250BCB" w:rsidRDefault="003D3C18" w:rsidP="00A31767">
            <w:pPr>
              <w:pStyle w:val="TableBody"/>
              <w:rPr>
                <w:lang w:val="en-AU"/>
              </w:rPr>
            </w:pPr>
            <w:r>
              <w:t>Cable types which should</w:t>
            </w:r>
            <w:r w:rsidR="00E0343F">
              <w:t xml:space="preserve"> NOT</w:t>
            </w:r>
            <w:r>
              <w:t xml:space="preserve"> be present at the switchboard include </w:t>
            </w:r>
            <w:r w:rsidRPr="003D3C18">
              <w:rPr>
                <w:lang w:val="en-AU"/>
              </w:rPr>
              <w:t>infinity/</w:t>
            </w:r>
            <w:proofErr w:type="spellStart"/>
            <w:r w:rsidRPr="003D3C18">
              <w:rPr>
                <w:lang w:val="en-AU"/>
              </w:rPr>
              <w:t>Olsent</w:t>
            </w:r>
            <w:proofErr w:type="spellEnd"/>
            <w:r w:rsidRPr="003D3C18">
              <w:rPr>
                <w:lang w:val="en-AU"/>
              </w:rPr>
              <w:t> cables, lead-sheathed cables, tough rubber-sheathed cables (TRS), cotton-insulated conductors, single-insulated cables in timber </w:t>
            </w:r>
            <w:proofErr w:type="spellStart"/>
            <w:r w:rsidRPr="003D3C18">
              <w:rPr>
                <w:lang w:val="en-AU"/>
              </w:rPr>
              <w:t>trunking</w:t>
            </w:r>
            <w:proofErr w:type="spellEnd"/>
            <w:r>
              <w:rPr>
                <w:lang w:val="en-AU"/>
              </w:rPr>
              <w:t xml:space="preserve"> and </w:t>
            </w:r>
            <w:r w:rsidRPr="00F92A37">
              <w:rPr>
                <w:lang w:val="en-AU"/>
              </w:rPr>
              <w:t>split-metal conduit wiring</w:t>
            </w:r>
            <w:r w:rsidR="00D54EE5">
              <w:rPr>
                <w:lang w:val="en-AU"/>
              </w:rPr>
              <w:t xml:space="preserve">. </w:t>
            </w:r>
          </w:p>
          <w:p w14:paraId="64A18A07" w14:textId="77777777" w:rsidR="00DE0AA5" w:rsidRDefault="00DE0AA5" w:rsidP="00A31767">
            <w:pPr>
              <w:pStyle w:val="TableBody"/>
              <w:rPr>
                <w:lang w:val="en-AU"/>
              </w:rPr>
            </w:pPr>
          </w:p>
          <w:p w14:paraId="3B8400E6" w14:textId="44EDE201" w:rsidR="00250BCB" w:rsidRPr="30B73277" w:rsidRDefault="001E2BF0" w:rsidP="00A31767">
            <w:pPr>
              <w:pStyle w:val="TableBody"/>
            </w:pPr>
            <w:r>
              <w:rPr>
                <w:lang w:val="en-AU"/>
              </w:rPr>
              <w:t xml:space="preserve">This will </w:t>
            </w:r>
            <w:r w:rsidR="00BE4927" w:rsidRPr="00BE4927">
              <w:rPr>
                <w:lang w:val="en-AU"/>
              </w:rPr>
              <w:t xml:space="preserve">require access to the switchboard and </w:t>
            </w:r>
            <w:r w:rsidR="005B7A6E">
              <w:rPr>
                <w:lang w:val="en-AU"/>
              </w:rPr>
              <w:t xml:space="preserve">the photo should be taken </w:t>
            </w:r>
            <w:r w:rsidR="00BE4927">
              <w:rPr>
                <w:lang w:val="en-AU"/>
              </w:rPr>
              <w:t xml:space="preserve">by the licensed electrician </w:t>
            </w:r>
            <w:r w:rsidR="00353014">
              <w:rPr>
                <w:lang w:val="en-AU"/>
              </w:rPr>
              <w:t xml:space="preserve">when completing the </w:t>
            </w:r>
            <w:r w:rsidR="00BE4927" w:rsidRPr="00BE4927">
              <w:rPr>
                <w:lang w:val="en-AU"/>
              </w:rPr>
              <w:t xml:space="preserve">pre-installation electrical safety assessment. This </w:t>
            </w:r>
            <w:r w:rsidR="009B6FCD">
              <w:rPr>
                <w:lang w:val="en-AU"/>
              </w:rPr>
              <w:t xml:space="preserve">photo </w:t>
            </w:r>
            <w:r w:rsidR="00BE4927" w:rsidRPr="00BE4927">
              <w:rPr>
                <w:lang w:val="en-AU"/>
              </w:rPr>
              <w:t xml:space="preserve">must only be </w:t>
            </w:r>
            <w:r w:rsidR="009B6FCD">
              <w:rPr>
                <w:lang w:val="en-AU"/>
              </w:rPr>
              <w:t>taken by a</w:t>
            </w:r>
            <w:r w:rsidR="00BE4927" w:rsidRPr="00BE4927">
              <w:rPr>
                <w:lang w:val="en-AU"/>
              </w:rPr>
              <w:t xml:space="preserve"> licensed electrical worker</w:t>
            </w:r>
            <w:r w:rsidR="00857538">
              <w:rPr>
                <w:lang w:val="en-AU"/>
              </w:rPr>
              <w:t xml:space="preserve">.  </w:t>
            </w:r>
          </w:p>
        </w:tc>
      </w:tr>
      <w:tr w:rsidR="00D4327A" w:rsidRPr="00245FA8" w14:paraId="4980F3CF" w14:textId="77777777" w:rsidTr="00764C11">
        <w:trPr>
          <w:cnfStyle w:val="000000100000" w:firstRow="0" w:lastRow="0" w:firstColumn="0" w:lastColumn="0" w:oddVBand="0" w:evenVBand="0" w:oddHBand="1" w:evenHBand="0" w:firstRowFirstColumn="0" w:firstRowLastColumn="0" w:lastRowFirstColumn="0" w:lastRowLastColumn="0"/>
        </w:trPr>
        <w:tc>
          <w:tcPr>
            <w:tcW w:w="2532" w:type="dxa"/>
          </w:tcPr>
          <w:p w14:paraId="02177708" w14:textId="35DEA827" w:rsidR="00AA7FB5" w:rsidRPr="008F605C" w:rsidRDefault="00AA7FB5" w:rsidP="00886860">
            <w:pPr>
              <w:pStyle w:val="TableBody"/>
              <w:rPr>
                <w:lang w:val="en-AU"/>
              </w:rPr>
            </w:pPr>
            <w:r w:rsidRPr="30B73277">
              <w:rPr>
                <w:lang w:val="en-AU"/>
              </w:rPr>
              <w:t xml:space="preserve">Evidence of </w:t>
            </w:r>
            <w:r w:rsidR="009242A1" w:rsidRPr="30B73277">
              <w:rPr>
                <w:lang w:val="en-AU"/>
              </w:rPr>
              <w:t xml:space="preserve">rectification work being undertaken in </w:t>
            </w:r>
            <w:r w:rsidRPr="30B73277">
              <w:rPr>
                <w:lang w:val="en-AU"/>
              </w:rPr>
              <w:t xml:space="preserve">compliance with </w:t>
            </w:r>
            <w:r w:rsidRPr="30B73277">
              <w:rPr>
                <w:i/>
                <w:lang w:val="en-AU"/>
              </w:rPr>
              <w:t>Electrical Safety Act 1998</w:t>
            </w:r>
            <w:r w:rsidRPr="30B73277">
              <w:rPr>
                <w:lang w:val="en-AU"/>
              </w:rPr>
              <w:t xml:space="preserve"> (</w:t>
            </w:r>
            <w:r w:rsidR="009242A1" w:rsidRPr="30B73277">
              <w:rPr>
                <w:lang w:val="en-AU"/>
              </w:rPr>
              <w:t xml:space="preserve">only required where electrical rectification work was required to be undertaken prior to </w:t>
            </w:r>
            <w:r w:rsidR="00D4327A" w:rsidRPr="30B73277">
              <w:rPr>
                <w:lang w:val="en-AU"/>
              </w:rPr>
              <w:t>insulation being installed</w:t>
            </w:r>
            <w:r w:rsidR="009242A1" w:rsidRPr="30B73277">
              <w:rPr>
                <w:lang w:val="en-AU"/>
              </w:rPr>
              <w:t xml:space="preserve"> </w:t>
            </w:r>
            <w:r w:rsidRPr="30B73277">
              <w:rPr>
                <w:lang w:val="en-AU"/>
              </w:rPr>
              <w:t>)</w:t>
            </w:r>
          </w:p>
        </w:tc>
        <w:tc>
          <w:tcPr>
            <w:tcW w:w="2244" w:type="dxa"/>
          </w:tcPr>
          <w:p w14:paraId="593E2580" w14:textId="6A2BF576" w:rsidR="00AA7FB5" w:rsidRPr="008F605C" w:rsidRDefault="00AA7FB5" w:rsidP="00886860">
            <w:pPr>
              <w:pStyle w:val="TableBody"/>
            </w:pPr>
            <w:r w:rsidRPr="30B73277">
              <w:rPr>
                <w:lang w:val="en-AU"/>
              </w:rPr>
              <w:t>Certificate of electrical safety (</w:t>
            </w:r>
            <w:proofErr w:type="spellStart"/>
            <w:r w:rsidRPr="30B73277">
              <w:rPr>
                <w:lang w:val="en-AU"/>
              </w:rPr>
              <w:t>CoES</w:t>
            </w:r>
            <w:proofErr w:type="spellEnd"/>
            <w:r w:rsidRPr="30B73277">
              <w:rPr>
                <w:lang w:val="en-AU"/>
              </w:rPr>
              <w:t>)</w:t>
            </w:r>
          </w:p>
        </w:tc>
        <w:tc>
          <w:tcPr>
            <w:tcW w:w="5146" w:type="dxa"/>
          </w:tcPr>
          <w:p w14:paraId="337495EC" w14:textId="6242C51F" w:rsidR="00AA7FB5" w:rsidRPr="008F605C" w:rsidRDefault="00AA7FB5" w:rsidP="00A31767">
            <w:pPr>
              <w:pStyle w:val="TableBody"/>
            </w:pPr>
            <w:r w:rsidRPr="30B73277">
              <w:rPr>
                <w:lang w:val="en-AU"/>
              </w:rPr>
              <w:t xml:space="preserve">The </w:t>
            </w:r>
            <w:proofErr w:type="spellStart"/>
            <w:r w:rsidRPr="30B73277">
              <w:rPr>
                <w:lang w:val="en-AU"/>
              </w:rPr>
              <w:t>CoES</w:t>
            </w:r>
            <w:proofErr w:type="spellEnd"/>
            <w:r w:rsidRPr="30B73277">
              <w:rPr>
                <w:lang w:val="en-AU"/>
              </w:rPr>
              <w:t xml:space="preserve"> must clearly </w:t>
            </w:r>
            <w:r w:rsidR="00106E94" w:rsidRPr="30B73277">
              <w:rPr>
                <w:lang w:val="en-AU"/>
              </w:rPr>
              <w:t>include a description of the rectification work carried out in the ceiling space</w:t>
            </w:r>
            <w:r w:rsidR="006F0A52" w:rsidRPr="30B73277">
              <w:rPr>
                <w:lang w:val="en-AU"/>
              </w:rPr>
              <w:t>.</w:t>
            </w:r>
          </w:p>
          <w:p w14:paraId="4031972A" w14:textId="430C9BBB" w:rsidR="00AA7FB5" w:rsidRPr="0011323D" w:rsidRDefault="00AA7FB5" w:rsidP="00A31767">
            <w:pPr>
              <w:pStyle w:val="TableBody"/>
            </w:pPr>
          </w:p>
        </w:tc>
      </w:tr>
      <w:tr w:rsidR="00B61DC0" w14:paraId="589A481C" w14:textId="77777777" w:rsidTr="006212BA">
        <w:trPr>
          <w:cnfStyle w:val="000000010000" w:firstRow="0" w:lastRow="0" w:firstColumn="0" w:lastColumn="0" w:oddVBand="0" w:evenVBand="0" w:oddHBand="0" w:evenHBand="1" w:firstRowFirstColumn="0" w:firstRowLastColumn="0" w:lastRowFirstColumn="0" w:lastRowLastColumn="0"/>
        </w:trPr>
        <w:tc>
          <w:tcPr>
            <w:tcW w:w="2532" w:type="dxa"/>
          </w:tcPr>
          <w:p w14:paraId="740A6271" w14:textId="49FEDD17" w:rsidR="00B61DC0" w:rsidRDefault="00B61DC0" w:rsidP="00770E84">
            <w:pPr>
              <w:pStyle w:val="TableBody"/>
            </w:pPr>
            <w:r w:rsidRPr="007B1528">
              <w:t xml:space="preserve">Evidence of </w:t>
            </w:r>
            <w:r>
              <w:t xml:space="preserve">licensed </w:t>
            </w:r>
            <w:r w:rsidRPr="007B1528">
              <w:t>electrician</w:t>
            </w:r>
            <w:r>
              <w:t xml:space="preserve"> </w:t>
            </w:r>
            <w:r w:rsidR="00A31767">
              <w:t xml:space="preserve">present at site at commencement of the installation </w:t>
            </w:r>
          </w:p>
        </w:tc>
        <w:tc>
          <w:tcPr>
            <w:tcW w:w="2244" w:type="dxa"/>
          </w:tcPr>
          <w:p w14:paraId="4D6F83A2" w14:textId="70B35FE8" w:rsidR="00B61DC0" w:rsidRPr="003A1AC7" w:rsidRDefault="00A31767" w:rsidP="00770E84">
            <w:pPr>
              <w:pStyle w:val="TableBody"/>
            </w:pPr>
            <w:r w:rsidRPr="007B1528">
              <w:t>Timestamped and geo-tagged photo of electrician</w:t>
            </w:r>
          </w:p>
        </w:tc>
        <w:tc>
          <w:tcPr>
            <w:tcW w:w="5146" w:type="dxa"/>
          </w:tcPr>
          <w:p w14:paraId="4A19BDFC" w14:textId="3CC1C0D9" w:rsidR="00B61DC0" w:rsidRPr="003A1AC7" w:rsidRDefault="00A31767" w:rsidP="00A31767">
            <w:pPr>
              <w:pStyle w:val="TableBody"/>
            </w:pPr>
            <w:r w:rsidRPr="0048296C">
              <w:t xml:space="preserve">Pre-installation photo of the </w:t>
            </w:r>
            <w:r>
              <w:t xml:space="preserve">licensed </w:t>
            </w:r>
            <w:r w:rsidRPr="0048296C">
              <w:t>electrician, taken in front of the premises with photo identification clearly visible</w:t>
            </w:r>
            <w:r w:rsidR="003918F1">
              <w:t>, prior to installation being conducted</w:t>
            </w:r>
            <w:r>
              <w:t xml:space="preserve"> on day of installation (only in situations where </w:t>
            </w:r>
            <w:r w:rsidRPr="0048296C">
              <w:t>the pre-installation electrical safety assessment requires an electrician to be present at the commencement of the</w:t>
            </w:r>
            <w:r>
              <w:t xml:space="preserve"> installation)</w:t>
            </w:r>
            <w:r w:rsidRPr="0048296C">
              <w:t>.</w:t>
            </w:r>
            <w:r w:rsidRPr="0011323D">
              <w:t xml:space="preserve"> </w:t>
            </w:r>
          </w:p>
        </w:tc>
      </w:tr>
      <w:tr w:rsidR="006212BA" w14:paraId="31ADE19B" w14:textId="77777777" w:rsidTr="006212BA">
        <w:trPr>
          <w:cnfStyle w:val="000000100000" w:firstRow="0" w:lastRow="0" w:firstColumn="0" w:lastColumn="0" w:oddVBand="0" w:evenVBand="0" w:oddHBand="1" w:evenHBand="0" w:firstRowFirstColumn="0" w:firstRowLastColumn="0" w:lastRowFirstColumn="0" w:lastRowLastColumn="0"/>
        </w:trPr>
        <w:tc>
          <w:tcPr>
            <w:tcW w:w="2532" w:type="dxa"/>
          </w:tcPr>
          <w:p w14:paraId="0A995AB5" w14:textId="20777657" w:rsidR="006212BA" w:rsidRPr="003A1AC7" w:rsidRDefault="006212BA" w:rsidP="00770E84">
            <w:pPr>
              <w:pStyle w:val="TableBody"/>
            </w:pPr>
            <w:r>
              <w:t>Evidence of p</w:t>
            </w:r>
            <w:r w:rsidRPr="003A1AC7">
              <w:t>re-installation electrical safety assessment</w:t>
            </w:r>
            <w:r w:rsidR="00E570B3">
              <w:t xml:space="preserve"> </w:t>
            </w:r>
            <w:r w:rsidR="00C542FF">
              <w:t>(inc</w:t>
            </w:r>
            <w:r w:rsidR="0080201B">
              <w:t xml:space="preserve">luding </w:t>
            </w:r>
            <w:r w:rsidR="00637F70">
              <w:t xml:space="preserve">confirmation </w:t>
            </w:r>
            <w:r w:rsidR="0080201B">
              <w:rPr>
                <w:lang w:val="en-AU"/>
              </w:rPr>
              <w:t xml:space="preserve">that </w:t>
            </w:r>
            <w:r w:rsidR="00637F70">
              <w:rPr>
                <w:lang w:val="en-AU"/>
              </w:rPr>
              <w:t>only luminaires in ceiling area are IC or IC-4 luminaires)</w:t>
            </w:r>
          </w:p>
        </w:tc>
        <w:tc>
          <w:tcPr>
            <w:tcW w:w="2244" w:type="dxa"/>
          </w:tcPr>
          <w:p w14:paraId="383986A7" w14:textId="77777777" w:rsidR="006212BA" w:rsidRPr="003A1AC7" w:rsidRDefault="006212BA" w:rsidP="00770E84">
            <w:pPr>
              <w:pStyle w:val="TableBody"/>
            </w:pPr>
            <w:r w:rsidRPr="31B31CC8">
              <w:rPr>
                <w:lang w:val="en-AU"/>
              </w:rPr>
              <w:t>VEU pre</w:t>
            </w:r>
            <w:r w:rsidRPr="003A1AC7">
              <w:noBreakHyphen/>
            </w:r>
            <w:r w:rsidRPr="31B31CC8">
              <w:rPr>
                <w:lang w:val="en-AU"/>
              </w:rPr>
              <w:t>installation electrical safety assessment form</w:t>
            </w:r>
          </w:p>
          <w:p w14:paraId="11EF97A7" w14:textId="77777777" w:rsidR="006212BA" w:rsidRPr="003A1AC7" w:rsidRDefault="006212BA" w:rsidP="00770E84">
            <w:pPr>
              <w:pStyle w:val="TableBody"/>
            </w:pPr>
          </w:p>
        </w:tc>
        <w:tc>
          <w:tcPr>
            <w:tcW w:w="5146" w:type="dxa"/>
          </w:tcPr>
          <w:p w14:paraId="2F99931F" w14:textId="13D58837" w:rsidR="006212BA" w:rsidRPr="003A1AC7" w:rsidRDefault="006212BA" w:rsidP="00770E84">
            <w:pPr>
              <w:pStyle w:val="TableBody"/>
            </w:pPr>
            <w:r w:rsidRPr="31B31CC8">
              <w:rPr>
                <w:lang w:val="en-AU"/>
              </w:rPr>
              <w:t>All fields in the VEU pre</w:t>
            </w:r>
            <w:r w:rsidRPr="003A1AC7">
              <w:noBreakHyphen/>
            </w:r>
            <w:r w:rsidRPr="31B31CC8">
              <w:rPr>
                <w:lang w:val="en-AU"/>
              </w:rPr>
              <w:t xml:space="preserve">installation electrical safety assessment form published on the department’s website must be completed and signed by the </w:t>
            </w:r>
            <w:r w:rsidR="00F52C50" w:rsidRPr="31B31CC8">
              <w:rPr>
                <w:lang w:val="en-AU"/>
              </w:rPr>
              <w:t xml:space="preserve">applicable </w:t>
            </w:r>
            <w:r w:rsidRPr="31B31CC8">
              <w:rPr>
                <w:lang w:val="en-AU"/>
              </w:rPr>
              <w:t xml:space="preserve">electrician and property owner. </w:t>
            </w:r>
          </w:p>
        </w:tc>
      </w:tr>
      <w:tr w:rsidR="00B10844" w14:paraId="08FAE0D2" w14:textId="77777777" w:rsidTr="00770E84">
        <w:trPr>
          <w:cnfStyle w:val="000000010000" w:firstRow="0" w:lastRow="0" w:firstColumn="0" w:lastColumn="0" w:oddVBand="0" w:evenVBand="0" w:oddHBand="0" w:evenHBand="1" w:firstRowFirstColumn="0" w:firstRowLastColumn="0" w:lastRowFirstColumn="0" w:lastRowLastColumn="0"/>
        </w:trPr>
        <w:tc>
          <w:tcPr>
            <w:tcW w:w="2532" w:type="dxa"/>
            <w:hideMark/>
          </w:tcPr>
          <w:p w14:paraId="3B9AE9D8" w14:textId="77777777" w:rsidR="00B10844" w:rsidRDefault="00B10844" w:rsidP="00770E84">
            <w:pPr>
              <w:pStyle w:val="TableBody"/>
            </w:pPr>
            <w:r w:rsidRPr="0099734A">
              <w:t>Evidence of consent to upgrade where a resident is dependent on life support</w:t>
            </w:r>
          </w:p>
          <w:p w14:paraId="4109C99A" w14:textId="3BE23E57" w:rsidR="00B10844" w:rsidRPr="003A1AC7" w:rsidRDefault="00B10844" w:rsidP="00770E84">
            <w:pPr>
              <w:pStyle w:val="TableBody"/>
            </w:pPr>
            <w:r w:rsidRPr="30B73277">
              <w:rPr>
                <w:color w:val="000000" w:themeColor="text1"/>
                <w:lang w:val="en-AU"/>
              </w:rPr>
              <w:t xml:space="preserve">(only required where </w:t>
            </w:r>
            <w:r w:rsidRPr="30B73277">
              <w:rPr>
                <w:lang w:val="en-AU"/>
              </w:rPr>
              <w:t>a resident of the premises is dependent on life</w:t>
            </w:r>
            <w:r w:rsidR="00FD67C2">
              <w:rPr>
                <w:lang w:val="en-AU"/>
              </w:rPr>
              <w:t xml:space="preserve"> </w:t>
            </w:r>
            <w:r w:rsidRPr="30B73277">
              <w:rPr>
                <w:lang w:val="en-AU"/>
              </w:rPr>
              <w:t>support equipment)</w:t>
            </w:r>
          </w:p>
        </w:tc>
        <w:tc>
          <w:tcPr>
            <w:tcW w:w="2244" w:type="dxa"/>
            <w:hideMark/>
          </w:tcPr>
          <w:p w14:paraId="2F87F363" w14:textId="77777777" w:rsidR="00B10844" w:rsidRPr="003A1AC7" w:rsidRDefault="00B10844" w:rsidP="00770E84">
            <w:pPr>
              <w:pStyle w:val="TableBody"/>
              <w:rPr>
                <w:i/>
              </w:rPr>
            </w:pPr>
            <w:r w:rsidRPr="003A1AC7">
              <w:t>Consent form or medical plan</w:t>
            </w:r>
          </w:p>
        </w:tc>
        <w:tc>
          <w:tcPr>
            <w:tcW w:w="5146" w:type="dxa"/>
            <w:hideMark/>
          </w:tcPr>
          <w:p w14:paraId="0D90D9A9" w14:textId="2966A2B4" w:rsidR="00B10844" w:rsidRPr="003A1AC7" w:rsidRDefault="00627FC3" w:rsidP="00770E84">
            <w:pPr>
              <w:pStyle w:val="TableBody"/>
            </w:pPr>
            <w:r>
              <w:rPr>
                <w:lang w:val="en-AU"/>
              </w:rPr>
              <w:t>W</w:t>
            </w:r>
            <w:r w:rsidR="00B10844" w:rsidRPr="31B31CC8">
              <w:rPr>
                <w:lang w:val="en-AU"/>
              </w:rPr>
              <w:t xml:space="preserve">ritten consent or medical plan confirming that the installation can </w:t>
            </w:r>
            <w:r w:rsidR="00BF0679" w:rsidRPr="31B31CC8">
              <w:rPr>
                <w:lang w:val="en-AU"/>
              </w:rPr>
              <w:t>be undertaken</w:t>
            </w:r>
            <w:r w:rsidR="00B10844" w:rsidRPr="31B31CC8">
              <w:rPr>
                <w:lang w:val="en-AU"/>
              </w:rPr>
              <w:t xml:space="preserve"> (i.e. no issues with the power being turned off/isolated for the duration of the insulation installation)</w:t>
            </w:r>
            <w:r w:rsidR="002B00C8" w:rsidRPr="31B31CC8">
              <w:rPr>
                <w:lang w:val="en-AU"/>
              </w:rPr>
              <w:t>.</w:t>
            </w:r>
            <w:r w:rsidR="00B10844" w:rsidRPr="31B31CC8">
              <w:rPr>
                <w:lang w:val="en-AU"/>
              </w:rPr>
              <w:t xml:space="preserve">  </w:t>
            </w:r>
          </w:p>
        </w:tc>
      </w:tr>
      <w:tr w:rsidR="00B10844" w:rsidRPr="00245FA8" w14:paraId="7144DC4E" w14:textId="77777777" w:rsidTr="00770E84">
        <w:trPr>
          <w:cnfStyle w:val="000000100000" w:firstRow="0" w:lastRow="0" w:firstColumn="0" w:lastColumn="0" w:oddVBand="0" w:evenVBand="0" w:oddHBand="1" w:evenHBand="0" w:firstRowFirstColumn="0" w:firstRowLastColumn="0" w:lastRowFirstColumn="0" w:lastRowLastColumn="0"/>
        </w:trPr>
        <w:tc>
          <w:tcPr>
            <w:tcW w:w="2532" w:type="dxa"/>
          </w:tcPr>
          <w:p w14:paraId="6DC2AE45" w14:textId="77777777" w:rsidR="00B10844" w:rsidRPr="003A1AC7" w:rsidRDefault="00B10844" w:rsidP="00770E84">
            <w:pPr>
              <w:pStyle w:val="TableBody"/>
            </w:pPr>
            <w:r>
              <w:t xml:space="preserve">Evidence of owner consent </w:t>
            </w:r>
            <w:r w:rsidRPr="003A1AC7">
              <w:t xml:space="preserve">to share information  </w:t>
            </w:r>
          </w:p>
        </w:tc>
        <w:tc>
          <w:tcPr>
            <w:tcW w:w="2244" w:type="dxa"/>
          </w:tcPr>
          <w:p w14:paraId="60A47BF5" w14:textId="77777777" w:rsidR="00B10844" w:rsidRPr="003A1AC7" w:rsidRDefault="00B10844" w:rsidP="00770E84">
            <w:pPr>
              <w:pStyle w:val="TableBody"/>
            </w:pPr>
            <w:r w:rsidRPr="003A1AC7">
              <w:t xml:space="preserve">Owner written consent to share information  </w:t>
            </w:r>
          </w:p>
        </w:tc>
        <w:tc>
          <w:tcPr>
            <w:tcW w:w="5146" w:type="dxa"/>
          </w:tcPr>
          <w:p w14:paraId="21345F9D" w14:textId="276B1EC0" w:rsidR="00714958" w:rsidRPr="0011323D" w:rsidRDefault="00B10844" w:rsidP="00770E84">
            <w:pPr>
              <w:pStyle w:val="TableBody"/>
            </w:pPr>
            <w:r w:rsidRPr="003A1AC7">
              <w:t xml:space="preserve">A copy of written consent signed by the property owner </w:t>
            </w:r>
            <w:proofErr w:type="spellStart"/>
            <w:r w:rsidRPr="003A1AC7">
              <w:t>authorising</w:t>
            </w:r>
            <w:proofErr w:type="spellEnd"/>
            <w:r>
              <w:rPr>
                <w:lang w:val="en-AU"/>
              </w:rPr>
              <w:t xml:space="preserve"> </w:t>
            </w:r>
            <w:r>
              <w:t>s</w:t>
            </w:r>
            <w:r w:rsidRPr="0011323D">
              <w:t>haring of information with the commission</w:t>
            </w:r>
            <w:r>
              <w:t xml:space="preserve">, </w:t>
            </w:r>
            <w:r w:rsidRPr="0011323D">
              <w:t>WorkSafe and Energy Safe Victoria</w:t>
            </w:r>
            <w:r w:rsidR="002B00C8">
              <w:t>.</w:t>
            </w:r>
            <w:r w:rsidR="0079735F">
              <w:rPr>
                <w:rStyle w:val="FootnoteReference"/>
              </w:rPr>
              <w:footnoteReference w:id="5"/>
            </w:r>
          </w:p>
        </w:tc>
      </w:tr>
      <w:tr w:rsidR="008B763F" w:rsidRPr="00245FA8" w14:paraId="170089A7" w14:textId="77777777" w:rsidTr="00770E84">
        <w:trPr>
          <w:cnfStyle w:val="000000010000" w:firstRow="0" w:lastRow="0" w:firstColumn="0" w:lastColumn="0" w:oddVBand="0" w:evenVBand="0" w:oddHBand="0" w:evenHBand="1" w:firstRowFirstColumn="0" w:firstRowLastColumn="0" w:lastRowFirstColumn="0" w:lastRowLastColumn="0"/>
          <w:trHeight w:val="1360"/>
        </w:trPr>
        <w:tc>
          <w:tcPr>
            <w:tcW w:w="2532" w:type="dxa"/>
          </w:tcPr>
          <w:p w14:paraId="4DE24DD3" w14:textId="638E02EC" w:rsidR="008B763F" w:rsidRPr="003A1AC7" w:rsidRDefault="008B763F" w:rsidP="00770E84">
            <w:pPr>
              <w:pStyle w:val="TableBody"/>
            </w:pPr>
            <w:r>
              <w:t>Evidence of p</w:t>
            </w:r>
            <w:r w:rsidRPr="003A1AC7">
              <w:t xml:space="preserve">re-installation installer safety assessment </w:t>
            </w:r>
            <w:r w:rsidR="00637F70">
              <w:t xml:space="preserve">(including confirmation </w:t>
            </w:r>
            <w:r w:rsidR="00637F70">
              <w:rPr>
                <w:lang w:val="en-AU"/>
              </w:rPr>
              <w:t>that only luminaires in ceiling area are IC or IC-4 luminaires)</w:t>
            </w:r>
          </w:p>
        </w:tc>
        <w:tc>
          <w:tcPr>
            <w:tcW w:w="2244" w:type="dxa"/>
          </w:tcPr>
          <w:p w14:paraId="7DD08592" w14:textId="77777777" w:rsidR="008B763F" w:rsidRPr="003A1AC7" w:rsidRDefault="008B763F" w:rsidP="00770E84">
            <w:pPr>
              <w:pStyle w:val="TableBody"/>
            </w:pPr>
            <w:r w:rsidRPr="003A1AC7">
              <w:t>VEU pre-installation installer safety assessment form</w:t>
            </w:r>
          </w:p>
        </w:tc>
        <w:tc>
          <w:tcPr>
            <w:tcW w:w="5146" w:type="dxa"/>
          </w:tcPr>
          <w:p w14:paraId="43A11DC9" w14:textId="77777777" w:rsidR="008B763F" w:rsidRPr="003A1AC7" w:rsidRDefault="008B763F" w:rsidP="00770E84">
            <w:pPr>
              <w:pStyle w:val="TableBody"/>
              <w:rPr>
                <w:lang w:val="en-AU"/>
              </w:rPr>
            </w:pPr>
            <w:r w:rsidRPr="30B73277">
              <w:rPr>
                <w:lang w:val="en-AU"/>
              </w:rPr>
              <w:t>All fields in the VEU preinstallation installer safety assessment</w:t>
            </w:r>
            <w:r w:rsidRPr="30B73277">
              <w:rPr>
                <w:i/>
                <w:lang w:val="en-AU"/>
              </w:rPr>
              <w:t xml:space="preserve"> </w:t>
            </w:r>
            <w:r w:rsidRPr="30B73277">
              <w:rPr>
                <w:lang w:val="en-AU"/>
              </w:rPr>
              <w:t xml:space="preserve">form published on the department’s website must be completed and signed by the </w:t>
            </w:r>
            <w:r w:rsidRPr="30B73277">
              <w:rPr>
                <w:color w:val="000000" w:themeColor="text1"/>
                <w:lang w:val="en-AU"/>
              </w:rPr>
              <w:t xml:space="preserve">lead EEC certified insulation installer responsible for the installation. </w:t>
            </w:r>
            <w:r w:rsidRPr="30B73277">
              <w:rPr>
                <w:lang w:val="en-AU"/>
              </w:rPr>
              <w:t xml:space="preserve"> </w:t>
            </w:r>
          </w:p>
        </w:tc>
      </w:tr>
      <w:tr w:rsidR="00D4327A" w:rsidRPr="00245FA8" w14:paraId="506F1889" w14:textId="77777777" w:rsidTr="00764C11">
        <w:trPr>
          <w:cnfStyle w:val="000000100000" w:firstRow="0" w:lastRow="0" w:firstColumn="0" w:lastColumn="0" w:oddVBand="0" w:evenVBand="0" w:oddHBand="1" w:evenHBand="0" w:firstRowFirstColumn="0" w:firstRowLastColumn="0" w:lastRowFirstColumn="0" w:lastRowLastColumn="0"/>
        </w:trPr>
        <w:tc>
          <w:tcPr>
            <w:tcW w:w="2532" w:type="dxa"/>
          </w:tcPr>
          <w:p w14:paraId="2DD1C7B2" w14:textId="612AEAE9" w:rsidR="003D2CCA" w:rsidRPr="00E76FA9" w:rsidRDefault="003D2CCA" w:rsidP="00886860">
            <w:pPr>
              <w:pStyle w:val="TableBody"/>
            </w:pPr>
            <w:r w:rsidRPr="00E76FA9">
              <w:t xml:space="preserve">Evidence of installer(s) </w:t>
            </w:r>
          </w:p>
        </w:tc>
        <w:tc>
          <w:tcPr>
            <w:tcW w:w="2244" w:type="dxa"/>
          </w:tcPr>
          <w:p w14:paraId="63E6B734" w14:textId="0D1B0E07" w:rsidR="003D2CCA" w:rsidRPr="00E76FA9" w:rsidRDefault="003D2CCA" w:rsidP="00886860">
            <w:pPr>
              <w:pStyle w:val="TableBody"/>
            </w:pPr>
            <w:r w:rsidRPr="00E76FA9">
              <w:t>Geo-tagged photos of installer(s)</w:t>
            </w:r>
          </w:p>
        </w:tc>
        <w:tc>
          <w:tcPr>
            <w:tcW w:w="5146" w:type="dxa"/>
          </w:tcPr>
          <w:p w14:paraId="250F20EE" w14:textId="6A14075D" w:rsidR="003D2CCA" w:rsidRPr="00E76FA9" w:rsidRDefault="003D2CCA" w:rsidP="00886860">
            <w:pPr>
              <w:pStyle w:val="TableBody"/>
            </w:pPr>
            <w:r w:rsidRPr="00E76FA9">
              <w:t xml:space="preserve">A photo of each </w:t>
            </w:r>
            <w:r w:rsidR="00FB6148">
              <w:t>EEC</w:t>
            </w:r>
            <w:r w:rsidRPr="00E76FA9">
              <w:t xml:space="preserve"> certified installer</w:t>
            </w:r>
            <w:r w:rsidR="005F4E2C">
              <w:t xml:space="preserve"> involved in installing insulation products</w:t>
            </w:r>
            <w:r w:rsidDel="00CD35CF">
              <w:t>,</w:t>
            </w:r>
            <w:r w:rsidRPr="00E76FA9">
              <w:t xml:space="preserve"> taken prior to the installation at the front of the premises with photo identification clearly visible. </w:t>
            </w:r>
          </w:p>
        </w:tc>
      </w:tr>
      <w:tr w:rsidR="00D4327A" w:rsidRPr="00245FA8" w14:paraId="1A9B64FA" w14:textId="77777777" w:rsidTr="00764C11">
        <w:trPr>
          <w:cnfStyle w:val="000000010000" w:firstRow="0" w:lastRow="0" w:firstColumn="0" w:lastColumn="0" w:oddVBand="0" w:evenVBand="0" w:oddHBand="0" w:evenHBand="1" w:firstRowFirstColumn="0" w:firstRowLastColumn="0" w:lastRowFirstColumn="0" w:lastRowLastColumn="0"/>
        </w:trPr>
        <w:tc>
          <w:tcPr>
            <w:tcW w:w="2532" w:type="dxa"/>
            <w:vMerge w:val="restart"/>
          </w:tcPr>
          <w:p w14:paraId="2C22518F" w14:textId="0B97F954" w:rsidR="00AA7FB5" w:rsidRPr="003A1AC7" w:rsidRDefault="00C8214D" w:rsidP="006F0A52">
            <w:pPr>
              <w:pStyle w:val="TableBody"/>
            </w:pPr>
            <w:r>
              <w:t>Evidence of p</w:t>
            </w:r>
            <w:r w:rsidR="00A66DA9" w:rsidRPr="003A1AC7">
              <w:t>re-installation environment</w:t>
            </w:r>
            <w:r w:rsidR="00EF1665">
              <w:t xml:space="preserve"> </w:t>
            </w:r>
          </w:p>
        </w:tc>
        <w:tc>
          <w:tcPr>
            <w:tcW w:w="2244" w:type="dxa"/>
          </w:tcPr>
          <w:p w14:paraId="3B9FB264" w14:textId="03F39806" w:rsidR="00AA7FB5" w:rsidRPr="003A1AC7" w:rsidRDefault="003273BB" w:rsidP="00886860">
            <w:pPr>
              <w:pStyle w:val="TableBody"/>
            </w:pPr>
            <w:r w:rsidRPr="003A1AC7">
              <w:t xml:space="preserve">Timestamped and geo-tagged </w:t>
            </w:r>
            <w:r w:rsidR="00AA7FB5" w:rsidRPr="003A1AC7">
              <w:t xml:space="preserve">360-degree video </w:t>
            </w:r>
            <w:r w:rsidR="00D60102">
              <w:t xml:space="preserve">footage </w:t>
            </w:r>
            <w:r w:rsidR="00AA7FB5" w:rsidRPr="003A1AC7">
              <w:t xml:space="preserve">of </w:t>
            </w:r>
            <w:r w:rsidR="00D515AF">
              <w:t>ceiling</w:t>
            </w:r>
            <w:r w:rsidR="00AA7FB5" w:rsidRPr="003A1AC7">
              <w:t xml:space="preserve"> space (before upgrade)</w:t>
            </w:r>
          </w:p>
        </w:tc>
        <w:tc>
          <w:tcPr>
            <w:tcW w:w="5146" w:type="dxa"/>
          </w:tcPr>
          <w:p w14:paraId="259BC0B9" w14:textId="14C7811D" w:rsidR="00AA7FB5" w:rsidRDefault="001F7FFE" w:rsidP="00886860">
            <w:pPr>
              <w:pStyle w:val="TableBody"/>
            </w:pPr>
            <w:r w:rsidRPr="30B73277">
              <w:rPr>
                <w:lang w:val="en-AU"/>
              </w:rPr>
              <w:t>For each upgrade zone claimed</w:t>
            </w:r>
            <w:r w:rsidR="0000659A" w:rsidRPr="30B73277">
              <w:rPr>
                <w:lang w:val="en-AU"/>
              </w:rPr>
              <w:t>,</w:t>
            </w:r>
            <w:r w:rsidRPr="30B73277">
              <w:rPr>
                <w:lang w:val="en-AU"/>
              </w:rPr>
              <w:t xml:space="preserve"> provide a clearly labelled</w:t>
            </w:r>
            <w:r w:rsidR="00A40D87" w:rsidRPr="30B73277">
              <w:rPr>
                <w:rStyle w:val="FootnoteReference"/>
                <w:lang w:val="en-AU"/>
              </w:rPr>
              <w:footnoteReference w:id="6"/>
            </w:r>
            <w:r w:rsidRPr="30B73277">
              <w:rPr>
                <w:lang w:val="en-AU"/>
              </w:rPr>
              <w:t xml:space="preserve"> illuminated 360° video</w:t>
            </w:r>
            <w:r w:rsidR="00D60102">
              <w:rPr>
                <w:lang w:val="en-AU"/>
              </w:rPr>
              <w:t xml:space="preserve"> </w:t>
            </w:r>
            <w:r w:rsidRPr="30B73277">
              <w:rPr>
                <w:lang w:val="en-AU"/>
              </w:rPr>
              <w:t xml:space="preserve">showing the existing </w:t>
            </w:r>
            <w:r w:rsidR="00D515AF" w:rsidRPr="30B73277">
              <w:rPr>
                <w:lang w:val="en-AU"/>
              </w:rPr>
              <w:t>ceiling</w:t>
            </w:r>
            <w:r w:rsidRPr="30B73277">
              <w:rPr>
                <w:lang w:val="en-AU"/>
              </w:rPr>
              <w:t xml:space="preserve"> space and </w:t>
            </w:r>
            <w:r w:rsidR="00E12518">
              <w:rPr>
                <w:lang w:val="en-AU"/>
              </w:rPr>
              <w:t>the pre-installation environment, including</w:t>
            </w:r>
            <w:r w:rsidRPr="30B73277">
              <w:rPr>
                <w:lang w:val="en-AU"/>
              </w:rPr>
              <w:t xml:space="preserve"> any pre-existing insulation.  </w:t>
            </w:r>
          </w:p>
          <w:p w14:paraId="45420815" w14:textId="77777777" w:rsidR="00E1664E" w:rsidRDefault="00E1664E" w:rsidP="00886860">
            <w:pPr>
              <w:pStyle w:val="TableBody"/>
            </w:pPr>
          </w:p>
          <w:p w14:paraId="788B7F31" w14:textId="0C685C08" w:rsidR="00BA2932" w:rsidRPr="00D608A7" w:rsidRDefault="00BA2932" w:rsidP="00886860">
            <w:pPr>
              <w:pStyle w:val="TableBody"/>
            </w:pPr>
            <w:r w:rsidRPr="00BA2932">
              <w:t xml:space="preserve">Each video should not exceed 250MB in file size. </w:t>
            </w:r>
          </w:p>
        </w:tc>
      </w:tr>
      <w:tr w:rsidR="009242A1" w:rsidRPr="00245FA8" w14:paraId="743ABC3F" w14:textId="77777777" w:rsidTr="00240455">
        <w:trPr>
          <w:cnfStyle w:val="000000100000" w:firstRow="0" w:lastRow="0" w:firstColumn="0" w:lastColumn="0" w:oddVBand="0" w:evenVBand="0" w:oddHBand="1" w:evenHBand="0" w:firstRowFirstColumn="0" w:firstRowLastColumn="0" w:lastRowFirstColumn="0" w:lastRowLastColumn="0"/>
        </w:trPr>
        <w:tc>
          <w:tcPr>
            <w:tcW w:w="2532" w:type="dxa"/>
            <w:vMerge/>
          </w:tcPr>
          <w:p w14:paraId="46F61B3B" w14:textId="77777777" w:rsidR="00AA7FB5" w:rsidRPr="00A31BBD" w:rsidRDefault="00AA7FB5" w:rsidP="00886860">
            <w:pPr>
              <w:pStyle w:val="TableBody"/>
            </w:pPr>
          </w:p>
        </w:tc>
        <w:tc>
          <w:tcPr>
            <w:tcW w:w="2244" w:type="dxa"/>
            <w:shd w:val="clear" w:color="auto" w:fill="E3E3E4" w:themeFill="background2" w:themeFillTint="33"/>
          </w:tcPr>
          <w:p w14:paraId="6A7F91CE" w14:textId="4E785877" w:rsidR="00AA7FB5" w:rsidRPr="00A31BBD" w:rsidRDefault="004179C3" w:rsidP="00886860">
            <w:pPr>
              <w:pStyle w:val="TableBody"/>
            </w:pPr>
            <w:r w:rsidRPr="30B73277">
              <w:rPr>
                <w:lang w:val="en-AU"/>
              </w:rPr>
              <w:t>Timestamped and g</w:t>
            </w:r>
            <w:r w:rsidR="00AA7FB5" w:rsidRPr="30B73277">
              <w:rPr>
                <w:lang w:val="en-AU"/>
              </w:rPr>
              <w:t xml:space="preserve">eo-tagged photos of </w:t>
            </w:r>
            <w:r w:rsidR="00C20171" w:rsidRPr="30B73277">
              <w:rPr>
                <w:lang w:val="en-AU"/>
              </w:rPr>
              <w:t xml:space="preserve">the R-value of </w:t>
            </w:r>
            <w:r w:rsidR="00AA7FB5" w:rsidRPr="30B73277">
              <w:rPr>
                <w:lang w:val="en-AU"/>
              </w:rPr>
              <w:t>existing insulation (before upgrade)</w:t>
            </w:r>
            <w:r w:rsidR="007E7557" w:rsidRPr="30B73277">
              <w:rPr>
                <w:lang w:val="en-AU"/>
              </w:rPr>
              <w:t xml:space="preserve">(only required where </w:t>
            </w:r>
            <w:r w:rsidR="007244CD" w:rsidRPr="30B73277">
              <w:rPr>
                <w:lang w:val="en-AU"/>
              </w:rPr>
              <w:t>area is under</w:t>
            </w:r>
            <w:r w:rsidR="007B0048" w:rsidRPr="30B73277">
              <w:rPr>
                <w:lang w:val="en-AU"/>
              </w:rPr>
              <w:t xml:space="preserve"> </w:t>
            </w:r>
            <w:r w:rsidR="007244CD" w:rsidRPr="30B73277">
              <w:rPr>
                <w:lang w:val="en-AU"/>
              </w:rPr>
              <w:t xml:space="preserve">insulated) </w:t>
            </w:r>
          </w:p>
        </w:tc>
        <w:tc>
          <w:tcPr>
            <w:tcW w:w="5146" w:type="dxa"/>
            <w:shd w:val="clear" w:color="auto" w:fill="E3E3E4" w:themeFill="background2" w:themeFillTint="33"/>
          </w:tcPr>
          <w:p w14:paraId="0D81967B" w14:textId="37B00E79" w:rsidR="00A42924" w:rsidRPr="00A31BBD" w:rsidRDefault="00A42924" w:rsidP="00886860">
            <w:pPr>
              <w:pStyle w:val="TableBody"/>
            </w:pPr>
            <w:r w:rsidRPr="00A31BBD">
              <w:t>For each upgrade zone claimed, provide clearly labelled photo(s) showing:</w:t>
            </w:r>
          </w:p>
          <w:p w14:paraId="3F76948C" w14:textId="44D17397" w:rsidR="00A42924" w:rsidRPr="006E3735" w:rsidRDefault="00975CE4" w:rsidP="006E3735">
            <w:pPr>
              <w:pStyle w:val="TableBullet"/>
              <w:numPr>
                <w:ilvl w:val="0"/>
                <w:numId w:val="15"/>
              </w:numPr>
              <w:rPr>
                <w:lang w:val="en-AU"/>
              </w:rPr>
            </w:pPr>
            <w:r>
              <w:t>t</w:t>
            </w:r>
            <w:r w:rsidR="00A42924">
              <w:t>he</w:t>
            </w:r>
            <w:r w:rsidR="00A42924" w:rsidRPr="0011323D">
              <w:t xml:space="preserve"> thickness of any existing insulation, with a ruler placed vertically to show the actual depth of the batts</w:t>
            </w:r>
            <w:r w:rsidR="00F31E79">
              <w:rPr>
                <w:rStyle w:val="FootnoteReference"/>
              </w:rPr>
              <w:footnoteReference w:id="7"/>
            </w:r>
            <w:r w:rsidR="00A42924" w:rsidRPr="0011323D">
              <w:t xml:space="preserve"> </w:t>
            </w:r>
          </w:p>
          <w:p w14:paraId="3B0970D7" w14:textId="7F4A5C21" w:rsidR="00AA7FB5" w:rsidRPr="0011323D" w:rsidRDefault="00975CE4" w:rsidP="006E3735">
            <w:pPr>
              <w:pStyle w:val="TableBullet"/>
              <w:numPr>
                <w:ilvl w:val="0"/>
                <w:numId w:val="15"/>
              </w:numPr>
            </w:pPr>
            <w:r>
              <w:t>a</w:t>
            </w:r>
            <w:r w:rsidR="00A42924" w:rsidRPr="0011323D">
              <w:t>ny visible brand markings, model codes or R values printed on the insulation facing (where visible).</w:t>
            </w:r>
          </w:p>
        </w:tc>
      </w:tr>
      <w:tr w:rsidR="00D4327A" w:rsidRPr="002C7E72" w14:paraId="27A78A81" w14:textId="77777777" w:rsidTr="00764C11">
        <w:trPr>
          <w:cnfStyle w:val="000000010000" w:firstRow="0" w:lastRow="0" w:firstColumn="0" w:lastColumn="0" w:oddVBand="0" w:evenVBand="0" w:oddHBand="0" w:evenHBand="1" w:firstRowFirstColumn="0" w:firstRowLastColumn="0" w:lastRowFirstColumn="0" w:lastRowLastColumn="0"/>
        </w:trPr>
        <w:tc>
          <w:tcPr>
            <w:tcW w:w="2532" w:type="dxa"/>
            <w:vMerge/>
          </w:tcPr>
          <w:p w14:paraId="50A0EF13" w14:textId="77777777" w:rsidR="00AA7FB5" w:rsidRPr="00A31BBD" w:rsidRDefault="00AA7FB5" w:rsidP="00886860">
            <w:pPr>
              <w:pStyle w:val="TableBody"/>
            </w:pPr>
          </w:p>
        </w:tc>
        <w:tc>
          <w:tcPr>
            <w:tcW w:w="2244" w:type="dxa"/>
          </w:tcPr>
          <w:p w14:paraId="49009D6B" w14:textId="540DCBA6" w:rsidR="00AA7FB5" w:rsidRPr="009E06A9" w:rsidRDefault="004179C3" w:rsidP="00886860">
            <w:pPr>
              <w:pStyle w:val="TableBody"/>
            </w:pPr>
            <w:r w:rsidRPr="009E06A9">
              <w:t>Timestamped and g</w:t>
            </w:r>
            <w:r w:rsidR="00AA7FB5" w:rsidRPr="009E06A9">
              <w:t xml:space="preserve">eo-tagged photo of </w:t>
            </w:r>
            <w:r w:rsidR="00860CEB">
              <w:t xml:space="preserve">power at </w:t>
            </w:r>
            <w:r w:rsidR="00397C15">
              <w:t xml:space="preserve">premises </w:t>
            </w:r>
            <w:r w:rsidR="007300DE">
              <w:t xml:space="preserve">having been </w:t>
            </w:r>
            <w:r w:rsidR="00D907E3">
              <w:t xml:space="preserve">isolated </w:t>
            </w:r>
            <w:r w:rsidR="00AA7FB5" w:rsidRPr="009E06A9">
              <w:t>(before upgrade)</w:t>
            </w:r>
          </w:p>
        </w:tc>
        <w:tc>
          <w:tcPr>
            <w:tcW w:w="5146" w:type="dxa"/>
          </w:tcPr>
          <w:p w14:paraId="16F03547" w14:textId="77777777" w:rsidR="001305C3" w:rsidRPr="002334B9" w:rsidRDefault="001305C3" w:rsidP="00886860">
            <w:pPr>
              <w:pStyle w:val="TableBody"/>
            </w:pPr>
            <w:r w:rsidRPr="002334B9">
              <w:t>The photo must clearly show:</w:t>
            </w:r>
          </w:p>
          <w:p w14:paraId="18389ABE" w14:textId="56278865" w:rsidR="001305C3" w:rsidRPr="0011323D" w:rsidRDefault="00643508" w:rsidP="006E3735">
            <w:pPr>
              <w:pStyle w:val="TableBullet"/>
              <w:numPr>
                <w:ilvl w:val="0"/>
                <w:numId w:val="15"/>
              </w:numPr>
            </w:pPr>
            <w:r>
              <w:t xml:space="preserve">tagged and </w:t>
            </w:r>
            <w:r w:rsidR="001305C3" w:rsidRPr="0011323D">
              <w:t>locked</w:t>
            </w:r>
            <w:r w:rsidR="001305C3" w:rsidRPr="0011323D">
              <w:noBreakHyphen/>
              <w:t xml:space="preserve">out switchboard </w:t>
            </w:r>
          </w:p>
          <w:p w14:paraId="65BC2B08" w14:textId="7371997F" w:rsidR="001305C3" w:rsidRPr="0011323D" w:rsidRDefault="001305C3" w:rsidP="006E3735">
            <w:pPr>
              <w:pStyle w:val="TableBullet"/>
              <w:numPr>
                <w:ilvl w:val="0"/>
                <w:numId w:val="15"/>
              </w:numPr>
            </w:pPr>
            <w:r w:rsidRPr="0011323D">
              <w:t>solar isolator</w:t>
            </w:r>
            <w:r w:rsidR="00D60339">
              <w:t xml:space="preserve"> switch</w:t>
            </w:r>
            <w:r w:rsidRPr="0011323D">
              <w:t xml:space="preserve"> turned off (if applicable)</w:t>
            </w:r>
          </w:p>
          <w:p w14:paraId="37A3F2D4" w14:textId="3CA80887" w:rsidR="00AA7FB5" w:rsidRPr="0011323D" w:rsidRDefault="001305C3" w:rsidP="006E3735">
            <w:pPr>
              <w:pStyle w:val="TableBullet"/>
              <w:numPr>
                <w:ilvl w:val="0"/>
                <w:numId w:val="15"/>
              </w:numPr>
            </w:pPr>
            <w:r w:rsidRPr="0011323D">
              <w:t>battery system isolator</w:t>
            </w:r>
            <w:r w:rsidR="00D60339">
              <w:t xml:space="preserve"> switch</w:t>
            </w:r>
            <w:r w:rsidRPr="0011323D">
              <w:t xml:space="preserve"> turned off (if applicable).</w:t>
            </w:r>
          </w:p>
        </w:tc>
      </w:tr>
      <w:tr w:rsidR="00D4327A" w:rsidRPr="002C7E72" w14:paraId="47AF2A35" w14:textId="77777777" w:rsidTr="00764C11">
        <w:trPr>
          <w:cnfStyle w:val="000000100000" w:firstRow="0" w:lastRow="0" w:firstColumn="0" w:lastColumn="0" w:oddVBand="0" w:evenVBand="0" w:oddHBand="1" w:evenHBand="0" w:firstRowFirstColumn="0" w:firstRowLastColumn="0" w:lastRowFirstColumn="0" w:lastRowLastColumn="0"/>
        </w:trPr>
        <w:tc>
          <w:tcPr>
            <w:tcW w:w="2532" w:type="dxa"/>
          </w:tcPr>
          <w:p w14:paraId="7F13FD88" w14:textId="1FCEF020" w:rsidR="00AA7FB5" w:rsidRPr="002334B9" w:rsidRDefault="00883558" w:rsidP="00886860">
            <w:pPr>
              <w:pStyle w:val="TableBody"/>
            </w:pPr>
            <w:r>
              <w:t>Evidence of eligibility of u</w:t>
            </w:r>
            <w:r w:rsidR="00AA7FB5" w:rsidRPr="002334B9">
              <w:t xml:space="preserve">pgrade product(s) </w:t>
            </w:r>
          </w:p>
        </w:tc>
        <w:tc>
          <w:tcPr>
            <w:tcW w:w="2244" w:type="dxa"/>
          </w:tcPr>
          <w:p w14:paraId="7C9570A8" w14:textId="616270DF" w:rsidR="00840369" w:rsidRPr="002334B9" w:rsidRDefault="004179C3" w:rsidP="00886860">
            <w:pPr>
              <w:pStyle w:val="TableBody"/>
            </w:pPr>
            <w:r w:rsidRPr="002334B9">
              <w:t>Timestamped and g</w:t>
            </w:r>
            <w:r w:rsidR="00840369" w:rsidRPr="002334B9">
              <w:t xml:space="preserve">eo-tagged photos of product(s) packaging on-site  </w:t>
            </w:r>
          </w:p>
          <w:p w14:paraId="3CF245BD" w14:textId="4D16BE75" w:rsidR="00AA7FB5" w:rsidRPr="002334B9" w:rsidRDefault="00AA7FB5" w:rsidP="00886860">
            <w:pPr>
              <w:pStyle w:val="TableBody"/>
            </w:pPr>
          </w:p>
        </w:tc>
        <w:tc>
          <w:tcPr>
            <w:tcW w:w="5146" w:type="dxa"/>
          </w:tcPr>
          <w:p w14:paraId="50A67332" w14:textId="5D54643F" w:rsidR="00AA7FB5" w:rsidRPr="002334B9" w:rsidRDefault="00AA7FB5" w:rsidP="00886860">
            <w:pPr>
              <w:pStyle w:val="TableBody"/>
            </w:pPr>
            <w:r w:rsidRPr="002334B9">
              <w:t>The photo</w:t>
            </w:r>
            <w:r w:rsidR="00A03C0C" w:rsidRPr="002334B9">
              <w:t>(</w:t>
            </w:r>
            <w:r w:rsidRPr="002334B9">
              <w:t>s</w:t>
            </w:r>
            <w:r w:rsidR="00A03C0C" w:rsidRPr="002334B9">
              <w:t>)</w:t>
            </w:r>
            <w:r w:rsidRPr="002334B9">
              <w:t xml:space="preserve"> must clearly show</w:t>
            </w:r>
            <w:r w:rsidR="008B513E" w:rsidRPr="002334B9">
              <w:t xml:space="preserve"> the product(s)</w:t>
            </w:r>
            <w:r w:rsidRPr="002334B9">
              <w:t xml:space="preserve">: </w:t>
            </w:r>
          </w:p>
          <w:p w14:paraId="07F13464" w14:textId="26EF959B" w:rsidR="00AA7FB5" w:rsidRPr="0011323D" w:rsidRDefault="00975CE4" w:rsidP="006E3735">
            <w:pPr>
              <w:pStyle w:val="TableBullet"/>
              <w:numPr>
                <w:ilvl w:val="0"/>
                <w:numId w:val="15"/>
              </w:numPr>
            </w:pPr>
            <w:r>
              <w:t>b</w:t>
            </w:r>
            <w:r w:rsidR="00AA7FB5" w:rsidRPr="0056018E">
              <w:t>rand</w:t>
            </w:r>
          </w:p>
          <w:p w14:paraId="4C47C28C" w14:textId="0E31357D" w:rsidR="00AA7FB5" w:rsidRPr="0011323D" w:rsidRDefault="00975CE4" w:rsidP="006E3735">
            <w:pPr>
              <w:pStyle w:val="TableBullet"/>
              <w:numPr>
                <w:ilvl w:val="0"/>
                <w:numId w:val="15"/>
              </w:numPr>
            </w:pPr>
            <w:r>
              <w:t>m</w:t>
            </w:r>
            <w:r w:rsidR="00AA7FB5" w:rsidRPr="0056018E">
              <w:t xml:space="preserve">odel </w:t>
            </w:r>
          </w:p>
          <w:p w14:paraId="356A3CE7" w14:textId="510F042C" w:rsidR="00AA7FB5" w:rsidRPr="0011323D" w:rsidRDefault="00AA7FB5" w:rsidP="006E3735">
            <w:pPr>
              <w:pStyle w:val="TableBullet"/>
              <w:numPr>
                <w:ilvl w:val="0"/>
                <w:numId w:val="15"/>
              </w:numPr>
            </w:pPr>
            <w:r w:rsidRPr="0011323D">
              <w:t xml:space="preserve">R value </w:t>
            </w:r>
            <w:r w:rsidR="00D27E86">
              <w:t>label</w:t>
            </w:r>
            <w:r w:rsidR="002B00C8">
              <w:t>.</w:t>
            </w:r>
          </w:p>
        </w:tc>
      </w:tr>
      <w:tr w:rsidR="00D4327A" w:rsidRPr="00245FA8" w14:paraId="0444D662" w14:textId="77777777" w:rsidTr="00764C11">
        <w:trPr>
          <w:cnfStyle w:val="000000010000" w:firstRow="0" w:lastRow="0" w:firstColumn="0" w:lastColumn="0" w:oddVBand="0" w:evenVBand="0" w:oddHBand="0" w:evenHBand="1" w:firstRowFirstColumn="0" w:firstRowLastColumn="0" w:lastRowFirstColumn="0" w:lastRowLastColumn="0"/>
        </w:trPr>
        <w:tc>
          <w:tcPr>
            <w:tcW w:w="2532" w:type="dxa"/>
            <w:vMerge w:val="restart"/>
          </w:tcPr>
          <w:p w14:paraId="3AB74218" w14:textId="3FA1037E" w:rsidR="00AA7FB5" w:rsidRPr="002334B9" w:rsidRDefault="00883558" w:rsidP="00886860">
            <w:pPr>
              <w:pStyle w:val="TableBody"/>
            </w:pPr>
            <w:r>
              <w:t>Evidence of p</w:t>
            </w:r>
            <w:r w:rsidR="00AA7FB5" w:rsidRPr="002334B9">
              <w:t xml:space="preserve">ost-installation </w:t>
            </w:r>
            <w:r w:rsidR="001B706C" w:rsidRPr="002334B9">
              <w:t xml:space="preserve">environment </w:t>
            </w:r>
          </w:p>
        </w:tc>
        <w:tc>
          <w:tcPr>
            <w:tcW w:w="2244" w:type="dxa"/>
          </w:tcPr>
          <w:p w14:paraId="236F5EB3" w14:textId="0B9E92F6" w:rsidR="00AA7FB5" w:rsidRPr="002334B9" w:rsidRDefault="00C82BE8" w:rsidP="00886860">
            <w:pPr>
              <w:pStyle w:val="TableBody"/>
              <w:rPr>
                <w:lang w:val="en-AU"/>
              </w:rPr>
            </w:pPr>
            <w:r w:rsidRPr="002334B9">
              <w:t xml:space="preserve">Timestamped and geo-tagged </w:t>
            </w:r>
            <w:r w:rsidR="00AA7FB5" w:rsidRPr="002334B9">
              <w:t xml:space="preserve">360-degree video </w:t>
            </w:r>
            <w:r w:rsidR="00D60102">
              <w:t xml:space="preserve">footage </w:t>
            </w:r>
            <w:r w:rsidR="00AA7FB5" w:rsidRPr="002334B9">
              <w:t xml:space="preserve">of </w:t>
            </w:r>
            <w:r w:rsidR="001C3D9F">
              <w:t>ceiling</w:t>
            </w:r>
            <w:r w:rsidR="00AA7FB5" w:rsidRPr="002334B9">
              <w:t xml:space="preserve"> space (after upgrade)</w:t>
            </w:r>
          </w:p>
        </w:tc>
        <w:tc>
          <w:tcPr>
            <w:tcW w:w="5146" w:type="dxa"/>
          </w:tcPr>
          <w:p w14:paraId="10ADCC57" w14:textId="09F83C74" w:rsidR="00E643E1" w:rsidRPr="002334B9" w:rsidRDefault="00E643E1" w:rsidP="00886860">
            <w:pPr>
              <w:pStyle w:val="TableBody"/>
            </w:pPr>
            <w:r w:rsidRPr="002334B9">
              <w:t>For each upgrade zone claimed, provide a clearly labelled</w:t>
            </w:r>
            <w:r w:rsidR="006926AD">
              <w:rPr>
                <w:rStyle w:val="FootnoteReference"/>
              </w:rPr>
              <w:footnoteReference w:id="8"/>
            </w:r>
            <w:r w:rsidRPr="002334B9">
              <w:t xml:space="preserve"> illuminated 360° video that shows</w:t>
            </w:r>
            <w:r w:rsidR="007F76B9">
              <w:t xml:space="preserve"> the post-installation environment, including</w:t>
            </w:r>
            <w:r w:rsidRPr="002334B9">
              <w:t xml:space="preserve">: </w:t>
            </w:r>
          </w:p>
          <w:p w14:paraId="667DCCF0" w14:textId="343F4095" w:rsidR="00E643E1" w:rsidRPr="0011323D" w:rsidRDefault="00975CE4" w:rsidP="006E3735">
            <w:pPr>
              <w:pStyle w:val="TableBullet"/>
              <w:numPr>
                <w:ilvl w:val="0"/>
                <w:numId w:val="15"/>
              </w:numPr>
            </w:pPr>
            <w:r>
              <w:t>c</w:t>
            </w:r>
            <w:r w:rsidR="00E643E1">
              <w:t>overage</w:t>
            </w:r>
            <w:r w:rsidR="00E643E1" w:rsidRPr="0011323D">
              <w:t xml:space="preserve"> of the installation area </w:t>
            </w:r>
          </w:p>
          <w:p w14:paraId="3FB95909" w14:textId="27D9F957" w:rsidR="00E643E1" w:rsidRPr="0011323D" w:rsidRDefault="00975CE4" w:rsidP="006E3735">
            <w:pPr>
              <w:pStyle w:val="TableBullet"/>
              <w:numPr>
                <w:ilvl w:val="0"/>
                <w:numId w:val="15"/>
              </w:numPr>
            </w:pPr>
            <w:r>
              <w:t>i</w:t>
            </w:r>
            <w:r w:rsidR="00E643E1">
              <w:t>nsulation</w:t>
            </w:r>
            <w:r w:rsidR="00E643E1" w:rsidRPr="0011323D">
              <w:t xml:space="preserve"> depth with correct thickness/depth maintained (no excessive compression)</w:t>
            </w:r>
          </w:p>
          <w:p w14:paraId="0AC5F8C1" w14:textId="77777777" w:rsidR="00ED47A1" w:rsidRDefault="00232923" w:rsidP="006E3735">
            <w:pPr>
              <w:pStyle w:val="TableBullet"/>
              <w:numPr>
                <w:ilvl w:val="0"/>
                <w:numId w:val="15"/>
              </w:numPr>
            </w:pPr>
            <w:r>
              <w:t xml:space="preserve">all </w:t>
            </w:r>
            <w:r w:rsidR="00F96830">
              <w:t>areas that are eligible and practical to insulate are insulated</w:t>
            </w:r>
          </w:p>
          <w:p w14:paraId="79AD7B4A" w14:textId="693AAB2E" w:rsidR="00BA2932" w:rsidRDefault="00B858BE" w:rsidP="006E3735">
            <w:pPr>
              <w:pStyle w:val="TableBullet"/>
              <w:numPr>
                <w:ilvl w:val="0"/>
                <w:numId w:val="15"/>
              </w:numPr>
            </w:pPr>
            <w:r>
              <w:t>no</w:t>
            </w:r>
            <w:r w:rsidR="001F43D8" w:rsidRPr="00052B73">
              <w:t xml:space="preserve"> waste or debris generated from the activity </w:t>
            </w:r>
            <w:r w:rsidR="00C63C23">
              <w:t xml:space="preserve">in the </w:t>
            </w:r>
            <w:r w:rsidR="001C3D9F">
              <w:t>ceiling</w:t>
            </w:r>
            <w:r w:rsidR="00C63C23">
              <w:t xml:space="preserve"> space</w:t>
            </w:r>
            <w:r w:rsidR="001F43D8" w:rsidRPr="00052B73">
              <w:t>.</w:t>
            </w:r>
          </w:p>
          <w:p w14:paraId="4ACBBFE4" w14:textId="77777777" w:rsidR="00ED47A1" w:rsidRDefault="00ED47A1" w:rsidP="006E3735">
            <w:pPr>
              <w:pStyle w:val="TableBullet"/>
              <w:numPr>
                <w:ilvl w:val="0"/>
                <w:numId w:val="0"/>
              </w:numPr>
            </w:pPr>
          </w:p>
          <w:p w14:paraId="0290B38D" w14:textId="0E0BE438" w:rsidR="00BA2932" w:rsidRPr="0011323D" w:rsidRDefault="00BA2932" w:rsidP="006E3735">
            <w:pPr>
              <w:pStyle w:val="TableBullet"/>
              <w:numPr>
                <w:ilvl w:val="0"/>
                <w:numId w:val="0"/>
              </w:numPr>
            </w:pPr>
            <w:r w:rsidRPr="00B005CE">
              <w:t>Each video should not exceed 250MB in file size.</w:t>
            </w:r>
          </w:p>
        </w:tc>
      </w:tr>
      <w:tr w:rsidR="00D80A94" w:rsidRPr="00245FA8" w14:paraId="436EB9F5" w14:textId="77777777" w:rsidTr="00240455">
        <w:trPr>
          <w:cnfStyle w:val="000000100000" w:firstRow="0" w:lastRow="0" w:firstColumn="0" w:lastColumn="0" w:oddVBand="0" w:evenVBand="0" w:oddHBand="1" w:evenHBand="0" w:firstRowFirstColumn="0" w:firstRowLastColumn="0" w:lastRowFirstColumn="0" w:lastRowLastColumn="0"/>
        </w:trPr>
        <w:tc>
          <w:tcPr>
            <w:tcW w:w="2532" w:type="dxa"/>
            <w:vMerge/>
          </w:tcPr>
          <w:p w14:paraId="1AE5E688" w14:textId="77777777" w:rsidR="00D80A94" w:rsidRDefault="00D80A94" w:rsidP="00886860">
            <w:pPr>
              <w:pStyle w:val="TableBody"/>
            </w:pPr>
          </w:p>
        </w:tc>
        <w:tc>
          <w:tcPr>
            <w:tcW w:w="2244" w:type="dxa"/>
            <w:shd w:val="clear" w:color="auto" w:fill="E3E3E4" w:themeFill="background2" w:themeFillTint="33"/>
          </w:tcPr>
          <w:p w14:paraId="2546A71F" w14:textId="46D212A9" w:rsidR="00D80A94" w:rsidRDefault="009B77E7" w:rsidP="00886860">
            <w:pPr>
              <w:pStyle w:val="TableBody"/>
            </w:pPr>
            <w:r>
              <w:t>Diagram</w:t>
            </w:r>
            <w:r w:rsidR="00157FFC">
              <w:t>/floor plan</w:t>
            </w:r>
            <w:r>
              <w:t xml:space="preserve"> </w:t>
            </w:r>
            <w:r w:rsidR="00D80A94">
              <w:t>of insulated ceiling space(s)</w:t>
            </w:r>
            <w:r w:rsidR="00D36723">
              <w:t xml:space="preserve"> </w:t>
            </w:r>
          </w:p>
          <w:p w14:paraId="2D6EB1A4" w14:textId="77777777" w:rsidR="00D36723" w:rsidRDefault="00D36723" w:rsidP="00886860">
            <w:pPr>
              <w:pStyle w:val="TableBody"/>
            </w:pPr>
          </w:p>
          <w:p w14:paraId="23E66A8A" w14:textId="77777777" w:rsidR="00D36723" w:rsidRDefault="00D36723" w:rsidP="00886860">
            <w:pPr>
              <w:pStyle w:val="TableBody"/>
            </w:pPr>
          </w:p>
          <w:p w14:paraId="5F56910E" w14:textId="77777777" w:rsidR="00D36723" w:rsidRDefault="00D36723" w:rsidP="00886860">
            <w:pPr>
              <w:pStyle w:val="TableBody"/>
            </w:pPr>
          </w:p>
          <w:p w14:paraId="00C9B911" w14:textId="0422BD3B" w:rsidR="00D36723" w:rsidRPr="002334B9" w:rsidRDefault="00D36723" w:rsidP="00886860">
            <w:pPr>
              <w:pStyle w:val="TableBody"/>
            </w:pPr>
          </w:p>
        </w:tc>
        <w:tc>
          <w:tcPr>
            <w:tcW w:w="5146" w:type="dxa"/>
            <w:shd w:val="clear" w:color="auto" w:fill="E3E3E4" w:themeFill="background2" w:themeFillTint="33"/>
          </w:tcPr>
          <w:p w14:paraId="4ACEA556" w14:textId="43C2401F" w:rsidR="00D80A94" w:rsidRPr="005F27F0" w:rsidRDefault="00D80A94" w:rsidP="00D80A94">
            <w:pPr>
              <w:pStyle w:val="TableBody"/>
            </w:pPr>
            <w:r w:rsidRPr="005F27F0">
              <w:t xml:space="preserve">The </w:t>
            </w:r>
            <w:r w:rsidR="009B77E7">
              <w:t>diagram</w:t>
            </w:r>
            <w:r w:rsidR="00F1734D">
              <w:t xml:space="preserve"> or floor plan</w:t>
            </w:r>
            <w:r w:rsidR="009B77E7">
              <w:t xml:space="preserve"> </w:t>
            </w:r>
            <w:r w:rsidRPr="005F27F0">
              <w:t>must clearly show:</w:t>
            </w:r>
          </w:p>
          <w:p w14:paraId="74A9A04B" w14:textId="77777777" w:rsidR="00D80A94" w:rsidRPr="006E3735" w:rsidRDefault="00D80A94" w:rsidP="006E3735">
            <w:pPr>
              <w:pStyle w:val="TableBullet"/>
              <w:numPr>
                <w:ilvl w:val="0"/>
                <w:numId w:val="15"/>
              </w:numPr>
              <w:rPr>
                <w:lang w:val="en-AU"/>
              </w:rPr>
            </w:pPr>
            <w:r>
              <w:t>each</w:t>
            </w:r>
            <w:r w:rsidRPr="0011323D">
              <w:t xml:space="preserve"> upgrade </w:t>
            </w:r>
            <w:r>
              <w:t>area</w:t>
            </w:r>
            <w:r w:rsidRPr="0011323D">
              <w:t xml:space="preserve"> claimed, named consistently to match other records</w:t>
            </w:r>
            <w:r>
              <w:t xml:space="preserve">, including the dimensions of each zone </w:t>
            </w:r>
          </w:p>
          <w:p w14:paraId="2A774519" w14:textId="77777777" w:rsidR="00D80A94" w:rsidRPr="0011323D" w:rsidRDefault="00D80A94" w:rsidP="006E3735">
            <w:pPr>
              <w:pStyle w:val="TableBullet"/>
              <w:numPr>
                <w:ilvl w:val="0"/>
                <w:numId w:val="15"/>
              </w:numPr>
            </w:pPr>
            <w:r>
              <w:t>the</w:t>
            </w:r>
            <w:r w:rsidRPr="0011323D">
              <w:t xml:space="preserve"> products and R value installed in each </w:t>
            </w:r>
            <w:r>
              <w:t>area</w:t>
            </w:r>
            <w:r w:rsidRPr="0011323D">
              <w:t xml:space="preserve"> </w:t>
            </w:r>
          </w:p>
          <w:p w14:paraId="3CA2A0A1" w14:textId="77777777" w:rsidR="00D80A94" w:rsidRDefault="00D80A94" w:rsidP="006E3735">
            <w:pPr>
              <w:pStyle w:val="TableBullet"/>
              <w:numPr>
                <w:ilvl w:val="0"/>
                <w:numId w:val="15"/>
              </w:numPr>
            </w:pPr>
            <w:r>
              <w:t>t</w:t>
            </w:r>
            <w:r w:rsidRPr="0011323D">
              <w:t xml:space="preserve">he </w:t>
            </w:r>
            <w:r>
              <w:t xml:space="preserve">total </w:t>
            </w:r>
            <w:r w:rsidRPr="0011323D">
              <w:t xml:space="preserve">area </w:t>
            </w:r>
            <w:r>
              <w:t>(m</w:t>
            </w:r>
            <w:r w:rsidRPr="006E3735">
              <w:rPr>
                <w:vertAlign w:val="superscript"/>
              </w:rPr>
              <w:t>2</w:t>
            </w:r>
            <w:r>
              <w:t xml:space="preserve">) </w:t>
            </w:r>
            <w:r w:rsidRPr="0011323D">
              <w:t xml:space="preserve">of insulation installed into each </w:t>
            </w:r>
            <w:r>
              <w:t>upgrade area.</w:t>
            </w:r>
          </w:p>
          <w:p w14:paraId="6AF7BC68" w14:textId="77777777" w:rsidR="00D80A94" w:rsidRDefault="00D80A94" w:rsidP="00886860">
            <w:pPr>
              <w:pStyle w:val="TableBody"/>
            </w:pPr>
          </w:p>
          <w:p w14:paraId="55CD637E" w14:textId="4CA2F5EC" w:rsidR="00D80A94" w:rsidRPr="002334B9" w:rsidRDefault="00252978" w:rsidP="00886860">
            <w:pPr>
              <w:pStyle w:val="TableBody"/>
            </w:pPr>
            <w:r w:rsidRPr="1C76FC7F">
              <w:rPr>
                <w:lang w:val="en-AU"/>
              </w:rPr>
              <w:t>Aer</w:t>
            </w:r>
            <w:r w:rsidR="00A521EF" w:rsidRPr="1C76FC7F">
              <w:rPr>
                <w:lang w:val="en-AU"/>
              </w:rPr>
              <w:t xml:space="preserve">ial images of the roof space </w:t>
            </w:r>
            <w:r w:rsidR="00066438" w:rsidRPr="1C76FC7F">
              <w:rPr>
                <w:lang w:val="en-AU"/>
              </w:rPr>
              <w:t>which accurately represent the cei</w:t>
            </w:r>
            <w:r w:rsidR="00647359" w:rsidRPr="1C76FC7F">
              <w:rPr>
                <w:lang w:val="en-AU"/>
              </w:rPr>
              <w:t xml:space="preserve">ling area to be upgraded </w:t>
            </w:r>
            <w:r w:rsidR="00C8086C" w:rsidRPr="1C76FC7F">
              <w:rPr>
                <w:lang w:val="en-AU"/>
              </w:rPr>
              <w:t xml:space="preserve">with </w:t>
            </w:r>
            <w:r w:rsidR="00EE1B06" w:rsidRPr="1C76FC7F">
              <w:rPr>
                <w:lang w:val="en-AU"/>
              </w:rPr>
              <w:t xml:space="preserve">area measurement </w:t>
            </w:r>
            <w:r w:rsidR="00A521EF" w:rsidRPr="1C76FC7F">
              <w:rPr>
                <w:lang w:val="en-AU"/>
              </w:rPr>
              <w:t xml:space="preserve">can be </w:t>
            </w:r>
            <w:r w:rsidR="00885E3C" w:rsidRPr="1C76FC7F">
              <w:rPr>
                <w:lang w:val="en-AU"/>
              </w:rPr>
              <w:t>used</w:t>
            </w:r>
            <w:r w:rsidR="004470DC" w:rsidRPr="1C76FC7F">
              <w:rPr>
                <w:lang w:val="en-AU"/>
              </w:rPr>
              <w:t xml:space="preserve">.  Where balconies, </w:t>
            </w:r>
            <w:proofErr w:type="spellStart"/>
            <w:r w:rsidR="004470DC" w:rsidRPr="1C76FC7F">
              <w:rPr>
                <w:lang w:val="en-AU"/>
              </w:rPr>
              <w:t>verandahs</w:t>
            </w:r>
            <w:proofErr w:type="spellEnd"/>
            <w:r w:rsidR="004470DC" w:rsidRPr="1C76FC7F">
              <w:rPr>
                <w:lang w:val="en-AU"/>
              </w:rPr>
              <w:t xml:space="preserve">, patios, </w:t>
            </w:r>
            <w:r w:rsidR="008B034C" w:rsidRPr="1C76FC7F">
              <w:rPr>
                <w:lang w:val="en-AU"/>
              </w:rPr>
              <w:t xml:space="preserve">etc are present, </w:t>
            </w:r>
            <w:r w:rsidR="00607D80" w:rsidRPr="1C76FC7F">
              <w:rPr>
                <w:lang w:val="en-AU"/>
              </w:rPr>
              <w:t xml:space="preserve">additional photo images of house elevations should </w:t>
            </w:r>
            <w:r w:rsidR="00EA7E54" w:rsidRPr="1C76FC7F">
              <w:rPr>
                <w:lang w:val="en-AU"/>
              </w:rPr>
              <w:t xml:space="preserve">also </w:t>
            </w:r>
            <w:r w:rsidR="00607D80" w:rsidRPr="1C76FC7F">
              <w:rPr>
                <w:lang w:val="en-AU"/>
              </w:rPr>
              <w:t xml:space="preserve">be </w:t>
            </w:r>
            <w:r w:rsidR="00086385" w:rsidRPr="1C76FC7F">
              <w:rPr>
                <w:lang w:val="en-AU"/>
              </w:rPr>
              <w:t xml:space="preserve">captured. </w:t>
            </w:r>
          </w:p>
        </w:tc>
      </w:tr>
      <w:tr w:rsidR="00D4327A" w:rsidRPr="00245FA8" w14:paraId="367AB04B" w14:textId="77777777" w:rsidTr="00764C11">
        <w:trPr>
          <w:cnfStyle w:val="000000010000" w:firstRow="0" w:lastRow="0" w:firstColumn="0" w:lastColumn="0" w:oddVBand="0" w:evenVBand="0" w:oddHBand="0" w:evenHBand="1" w:firstRowFirstColumn="0" w:firstRowLastColumn="0" w:lastRowFirstColumn="0" w:lastRowLastColumn="0"/>
        </w:trPr>
        <w:tc>
          <w:tcPr>
            <w:tcW w:w="2532" w:type="dxa"/>
            <w:vMerge/>
          </w:tcPr>
          <w:p w14:paraId="64C2ED5C" w14:textId="77777777" w:rsidR="00AA7FB5" w:rsidRPr="00490213" w:rsidRDefault="00AA7FB5" w:rsidP="00886860">
            <w:pPr>
              <w:pStyle w:val="TableBody"/>
            </w:pPr>
          </w:p>
        </w:tc>
        <w:tc>
          <w:tcPr>
            <w:tcW w:w="2244" w:type="dxa"/>
          </w:tcPr>
          <w:p w14:paraId="2518DEA8" w14:textId="62D030EE" w:rsidR="00AA7FB5" w:rsidRPr="00490213" w:rsidRDefault="004179C3" w:rsidP="00886860">
            <w:pPr>
              <w:pStyle w:val="TableBody"/>
            </w:pPr>
            <w:r w:rsidRPr="00490213">
              <w:t>Time</w:t>
            </w:r>
            <w:r w:rsidR="00382C59" w:rsidRPr="00490213">
              <w:t>stamped and g</w:t>
            </w:r>
            <w:r w:rsidR="00AA7FB5" w:rsidRPr="00490213">
              <w:t>eo-tagged photos of insulation level (after upgrade)</w:t>
            </w:r>
          </w:p>
        </w:tc>
        <w:tc>
          <w:tcPr>
            <w:tcW w:w="5146" w:type="dxa"/>
          </w:tcPr>
          <w:p w14:paraId="46228CA7" w14:textId="360592BD" w:rsidR="00AA7FB5" w:rsidRPr="00866065" w:rsidRDefault="00052B73" w:rsidP="00886860">
            <w:pPr>
              <w:pStyle w:val="TableBody"/>
            </w:pPr>
            <w:r w:rsidRPr="31B31CC8">
              <w:rPr>
                <w:lang w:val="en-AU"/>
              </w:rPr>
              <w:t>For each upgrade zone claimed, provide clearly labelled photo(s) showing</w:t>
            </w:r>
            <w:r w:rsidR="00866065" w:rsidRPr="31B31CC8">
              <w:rPr>
                <w:lang w:val="en-AU"/>
              </w:rPr>
              <w:t xml:space="preserve"> </w:t>
            </w:r>
            <w:r w:rsidR="00D64B11" w:rsidRPr="31B31CC8">
              <w:rPr>
                <w:lang w:val="en-AU"/>
              </w:rPr>
              <w:t>t</w:t>
            </w:r>
            <w:r w:rsidRPr="31B31CC8">
              <w:rPr>
                <w:lang w:val="en-AU"/>
              </w:rPr>
              <w:t>he thickness of the new insulation, with a ruler placed vertically to show the actual depth of the batts</w:t>
            </w:r>
            <w:r w:rsidR="002B00C8" w:rsidRPr="31B31CC8">
              <w:rPr>
                <w:lang w:val="en-AU"/>
              </w:rPr>
              <w:t>.</w:t>
            </w:r>
            <w:r w:rsidR="0013361A" w:rsidRPr="31B31CC8">
              <w:rPr>
                <w:rStyle w:val="FootnoteReference"/>
                <w:sz w:val="22"/>
                <w:szCs w:val="22"/>
                <w:lang w:val="en-AU"/>
              </w:rPr>
              <w:footnoteReference w:id="9"/>
            </w:r>
            <w:r w:rsidRPr="31B31CC8">
              <w:rPr>
                <w:lang w:val="en-AU"/>
              </w:rPr>
              <w:t xml:space="preserve"> </w:t>
            </w:r>
          </w:p>
        </w:tc>
      </w:tr>
    </w:tbl>
    <w:p w14:paraId="6E83B64D" w14:textId="2565C126" w:rsidR="005E195E" w:rsidRDefault="00757472" w:rsidP="00BE1531">
      <w:pPr>
        <w:pStyle w:val="Heading1numbered"/>
      </w:pPr>
      <w:r w:rsidRPr="00145E2E">
        <w:tab/>
      </w:r>
      <w:bookmarkStart w:id="144" w:name="_Toc241591543"/>
      <w:r w:rsidR="009A41A2">
        <w:t>Ceiling insulation a</w:t>
      </w:r>
      <w:r w:rsidR="005E195E" w:rsidRPr="00145E2E">
        <w:t>ctivity process</w:t>
      </w:r>
      <w:bookmarkEnd w:id="142"/>
      <w:bookmarkEnd w:id="144"/>
      <w:r w:rsidR="005E195E" w:rsidRPr="00145E2E">
        <w:t xml:space="preserve"> </w:t>
      </w:r>
    </w:p>
    <w:p w14:paraId="24BC5672" w14:textId="49C6FA04" w:rsidR="007E53C0" w:rsidRPr="00CE0E2E" w:rsidRDefault="002F1FA8" w:rsidP="00AD22CF">
      <w:pPr>
        <w:pStyle w:val="Pull-out"/>
        <w:ind w:left="0"/>
        <w:rPr>
          <w:rFonts w:asciiTheme="minorHAnsi" w:hAnsiTheme="minorHAnsi" w:cstheme="minorHAnsi"/>
        </w:rPr>
      </w:pPr>
      <w:r w:rsidRPr="00CE0E2E">
        <w:rPr>
          <w:rFonts w:asciiTheme="minorHAnsi" w:hAnsiTheme="minorHAnsi" w:cstheme="minorHAnsi"/>
        </w:rPr>
        <w:t xml:space="preserve">This section provides you with an overview of the steps for undertaking a </w:t>
      </w:r>
      <w:r w:rsidR="00096C5E" w:rsidRPr="00CE0E2E">
        <w:rPr>
          <w:rFonts w:asciiTheme="minorHAnsi" w:hAnsiTheme="minorHAnsi" w:cstheme="minorHAnsi"/>
        </w:rPr>
        <w:t>ceiling insulation</w:t>
      </w:r>
      <w:r w:rsidRPr="00CE0E2E">
        <w:rPr>
          <w:rFonts w:asciiTheme="minorHAnsi" w:hAnsiTheme="minorHAnsi" w:cstheme="minorHAnsi"/>
        </w:rPr>
        <w:t xml:space="preserve"> activity under the program.</w:t>
      </w:r>
    </w:p>
    <w:p w14:paraId="69492591" w14:textId="3D02CCF8" w:rsidR="00014AAA" w:rsidRPr="00014AAA" w:rsidRDefault="001B43A0" w:rsidP="00014AAA">
      <w:pPr>
        <w:pStyle w:val="Caption"/>
        <w:keepNext/>
        <w:rPr>
          <w:b w:val="0"/>
          <w:bCs w:val="0"/>
        </w:rPr>
      </w:pPr>
      <w:r w:rsidRPr="00F5397B">
        <w:rPr>
          <w:noProof/>
          <w:sz w:val="22"/>
          <w:szCs w:val="22"/>
        </w:rPr>
        <w:drawing>
          <wp:inline distT="0" distB="0" distL="0" distR="0" wp14:anchorId="61E0481B" wp14:editId="3BDD9F38">
            <wp:extent cx="6056142" cy="6063175"/>
            <wp:effectExtent l="0" t="0" r="20955" b="0"/>
            <wp:docPr id="3" name="Diagram 3" descr="A process flow chart providing an overview of the steps to undertake a ceiling insulation activity under the VEU program. Step 1 is to become accredited to undertake the activity. Step 2 is to get products approved if not already approved. Step 3 is to register scheme participants in the VEU registry. Step 4 is to complete the pre-installation electrical safety assessment. Step 5 is to provide advice to the consumer and agree scope of work. Step 6 is to obtain the owner's written consent to share information. Step 7 is to send installation notification to the commission. Step 8 is to complete the pre-installation installer safety assessment. Step 9 is to undertake the activity and collect records. Step 10 is the assignment of rights. Step 11 is to dispose of waste and debris from the activity. Step 12 is to create VEECs in the VEU registry. Step 13 is the VEEC assessment. Step 14 is the commission registers VEECS if eligible."/>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r w:rsidR="00014AAA" w:rsidRPr="00014AAA">
        <w:rPr>
          <w:b w:val="0"/>
          <w:bCs w:val="0"/>
        </w:rPr>
        <w:t xml:space="preserve">Figure </w:t>
      </w:r>
      <w:r w:rsidR="00C02BA8">
        <w:rPr>
          <w:b w:val="0"/>
          <w:bCs w:val="0"/>
        </w:rPr>
        <w:t>1</w:t>
      </w:r>
      <w:r w:rsidR="00014AAA" w:rsidRPr="00014AAA">
        <w:rPr>
          <w:b w:val="0"/>
          <w:bCs w:val="0"/>
        </w:rPr>
        <w:t xml:space="preserve">: Activity process steps for </w:t>
      </w:r>
      <w:r w:rsidR="00BF6DE5">
        <w:rPr>
          <w:b w:val="0"/>
          <w:bCs w:val="0"/>
        </w:rPr>
        <w:t xml:space="preserve">the </w:t>
      </w:r>
      <w:r w:rsidR="00C02BA8">
        <w:rPr>
          <w:b w:val="0"/>
          <w:bCs w:val="0"/>
        </w:rPr>
        <w:t>ceiling insulation</w:t>
      </w:r>
      <w:r w:rsidR="00BF6DE5">
        <w:rPr>
          <w:b w:val="0"/>
          <w:bCs w:val="0"/>
        </w:rPr>
        <w:t xml:space="preserve"> activity</w:t>
      </w:r>
    </w:p>
    <w:p w14:paraId="5F4C4D0A" w14:textId="290C64AD" w:rsidR="005E195E" w:rsidRDefault="005E195E" w:rsidP="006F148F">
      <w:pPr>
        <w:pStyle w:val="Heading2numbered"/>
      </w:pPr>
      <w:bookmarkStart w:id="145" w:name="_Toc12367919"/>
      <w:bookmarkStart w:id="146" w:name="_Toc89936190"/>
      <w:bookmarkStart w:id="147" w:name="_Toc89937851"/>
      <w:bookmarkStart w:id="148" w:name="_Toc89938048"/>
      <w:bookmarkStart w:id="149" w:name="_Toc90632362"/>
      <w:bookmarkStart w:id="150" w:name="_Toc90998549"/>
      <w:bookmarkStart w:id="151" w:name="_Toc92789121"/>
      <w:bookmarkStart w:id="152" w:name="_Toc92958801"/>
      <w:bookmarkStart w:id="153" w:name="_Toc93664333"/>
      <w:bookmarkStart w:id="154" w:name="_Toc93936252"/>
      <w:bookmarkStart w:id="155" w:name="_Toc224299563"/>
      <w:bookmarkStart w:id="156" w:name="_Toc226987542"/>
      <w:bookmarkStart w:id="157" w:name="_Toc241591544"/>
      <w:r>
        <w:t>Become accredited</w:t>
      </w:r>
      <w:bookmarkEnd w:id="145"/>
      <w:bookmarkEnd w:id="146"/>
      <w:bookmarkEnd w:id="147"/>
      <w:bookmarkEnd w:id="148"/>
      <w:bookmarkEnd w:id="149"/>
      <w:bookmarkEnd w:id="150"/>
      <w:bookmarkEnd w:id="151"/>
      <w:bookmarkEnd w:id="152"/>
      <w:bookmarkEnd w:id="153"/>
      <w:bookmarkEnd w:id="154"/>
      <w:r w:rsidR="00EB5925">
        <w:t xml:space="preserve"> to undertake the ceiling insulation activity</w:t>
      </w:r>
      <w:bookmarkEnd w:id="155"/>
      <w:bookmarkEnd w:id="156"/>
      <w:bookmarkEnd w:id="157"/>
    </w:p>
    <w:p w14:paraId="0D3458C5" w14:textId="6B2AC063" w:rsidR="005E195E" w:rsidRPr="00752EE7" w:rsidRDefault="002F29E0" w:rsidP="005E195E">
      <w:r>
        <w:t xml:space="preserve">A person or organisation </w:t>
      </w:r>
      <w:r w:rsidR="005E195E">
        <w:t xml:space="preserve">must be accredited/approved to undertake </w:t>
      </w:r>
      <w:r w:rsidR="006003A7">
        <w:t xml:space="preserve">the </w:t>
      </w:r>
      <w:r w:rsidR="006D580C">
        <w:t xml:space="preserve">ceiling insulation </w:t>
      </w:r>
      <w:r w:rsidR="006003A7">
        <w:t>activity</w:t>
      </w:r>
      <w:r w:rsidR="005E195E">
        <w:t xml:space="preserve"> to create VEECs. </w:t>
      </w:r>
      <w:r w:rsidR="00D83FBE">
        <w:t>To become accredited/approved to undertake this activity, we must be satisfied that you are competent and capable and fit and proper to undertake the activity.</w:t>
      </w:r>
      <w:r w:rsidR="00BE796D">
        <w:t xml:space="preserve"> </w:t>
      </w:r>
      <w:r w:rsidR="005E195E">
        <w:t xml:space="preserve">Visit </w:t>
      </w:r>
      <w:hyperlink r:id="rId57" w:history="1">
        <w:r w:rsidR="00033F6B">
          <w:rPr>
            <w:rStyle w:val="Hyperlink"/>
          </w:rPr>
          <w:t>become VEU accredited</w:t>
        </w:r>
      </w:hyperlink>
      <w:r w:rsidR="005E195E">
        <w:t xml:space="preserve"> </w:t>
      </w:r>
      <w:r w:rsidR="00147E56">
        <w:t>to access the Application Guide for Accredited Persons</w:t>
      </w:r>
      <w:r w:rsidR="00811D28">
        <w:t xml:space="preserve"> and for more </w:t>
      </w:r>
      <w:r w:rsidR="005E195E" w:rsidRPr="00752EE7">
        <w:t>information on how to become accredited.</w:t>
      </w:r>
    </w:p>
    <w:p w14:paraId="2C3E32C4" w14:textId="214F5D23" w:rsidR="005E195E" w:rsidRPr="00DB2792" w:rsidRDefault="005E195E" w:rsidP="006F148F">
      <w:pPr>
        <w:pStyle w:val="Heading2numbered"/>
      </w:pPr>
      <w:bookmarkStart w:id="158" w:name="_Toc93664334"/>
      <w:bookmarkStart w:id="159" w:name="_Toc93936253"/>
      <w:bookmarkStart w:id="160" w:name="_Toc224299564"/>
      <w:bookmarkStart w:id="161" w:name="_Toc226987543"/>
      <w:bookmarkStart w:id="162" w:name="_Toc241591545"/>
      <w:bookmarkStart w:id="163" w:name="_Toc12367920"/>
      <w:r>
        <w:t>Get product approved</w:t>
      </w:r>
      <w:bookmarkEnd w:id="158"/>
      <w:bookmarkEnd w:id="159"/>
      <w:r w:rsidR="005E6F13">
        <w:t xml:space="preserve"> (if not already approved)</w:t>
      </w:r>
      <w:bookmarkEnd w:id="160"/>
      <w:bookmarkEnd w:id="161"/>
      <w:bookmarkEnd w:id="162"/>
    </w:p>
    <w:p w14:paraId="692E61B1" w14:textId="09FE524A" w:rsidR="005E195E" w:rsidRDefault="005E195E" w:rsidP="005E195E">
      <w:r>
        <w:t xml:space="preserve">To create VEECs for </w:t>
      </w:r>
      <w:r w:rsidR="008A078A">
        <w:t xml:space="preserve">the </w:t>
      </w:r>
      <w:r w:rsidR="00917312">
        <w:t>ceiling insulation</w:t>
      </w:r>
      <w:r w:rsidR="008A078A">
        <w:t xml:space="preserve"> activity</w:t>
      </w:r>
      <w:r>
        <w:t xml:space="preserve">, the product installed must be listed as an approved product on </w:t>
      </w:r>
      <w:r w:rsidR="0045017A">
        <w:t xml:space="preserve">the </w:t>
      </w:r>
      <w:hyperlink r:id="rId58" w:history="1">
        <w:r w:rsidR="0045017A" w:rsidRPr="0045017A">
          <w:rPr>
            <w:rStyle w:val="Hyperlink"/>
          </w:rPr>
          <w:t xml:space="preserve">VEU </w:t>
        </w:r>
        <w:r w:rsidRPr="0045017A">
          <w:rPr>
            <w:rStyle w:val="Hyperlink"/>
          </w:rPr>
          <w:t>Register of Products</w:t>
        </w:r>
      </w:hyperlink>
      <w:r>
        <w:t xml:space="preserve">. </w:t>
      </w:r>
      <w:r w:rsidR="00EF36C8">
        <w:t xml:space="preserve">Accredited persons </w:t>
      </w:r>
      <w:r>
        <w:t xml:space="preserve">should check </w:t>
      </w:r>
      <w:r w:rsidR="00AF2BD8">
        <w:t xml:space="preserve">the VEU Register of Products </w:t>
      </w:r>
      <w:r>
        <w:t xml:space="preserve">to </w:t>
      </w:r>
      <w:r w:rsidR="00283264">
        <w:t>confirm</w:t>
      </w:r>
      <w:r w:rsidR="007824A5">
        <w:t xml:space="preserve"> whether </w:t>
      </w:r>
      <w:r>
        <w:t xml:space="preserve">the product </w:t>
      </w:r>
      <w:r w:rsidR="009A0F67">
        <w:t xml:space="preserve">they </w:t>
      </w:r>
      <w:r>
        <w:t>wish to install has already been approved</w:t>
      </w:r>
      <w:r w:rsidR="009A0F67">
        <w:t>,</w:t>
      </w:r>
      <w:r>
        <w:t xml:space="preserve"> as another organisation</w:t>
      </w:r>
      <w:r w:rsidR="002634C6">
        <w:t xml:space="preserve">, </w:t>
      </w:r>
      <w:r w:rsidR="006A5A12">
        <w:t>such as a product manufacture</w:t>
      </w:r>
      <w:r w:rsidR="008018C9">
        <w:t>r</w:t>
      </w:r>
      <w:r w:rsidR="006A5A12">
        <w:t xml:space="preserve"> or supplier</w:t>
      </w:r>
      <w:r>
        <w:t xml:space="preserve"> may have submitted </w:t>
      </w:r>
      <w:r w:rsidR="002634C6">
        <w:t>it</w:t>
      </w:r>
      <w:r>
        <w:t xml:space="preserve"> for approval. </w:t>
      </w:r>
    </w:p>
    <w:p w14:paraId="167811A0" w14:textId="77777777" w:rsidR="001D3124" w:rsidRDefault="001D3124" w:rsidP="006F148F">
      <w:pPr>
        <w:pStyle w:val="Heading2numbered"/>
      </w:pPr>
      <w:bookmarkStart w:id="164" w:name="_Toc224299565"/>
      <w:bookmarkStart w:id="165" w:name="_Toc226987544"/>
      <w:bookmarkStart w:id="166" w:name="_Toc241591546"/>
      <w:r>
        <w:t>Register scheme participants in the VEU Registry</w:t>
      </w:r>
      <w:bookmarkEnd w:id="164"/>
      <w:bookmarkEnd w:id="165"/>
      <w:bookmarkEnd w:id="166"/>
      <w:r>
        <w:t xml:space="preserve"> </w:t>
      </w:r>
    </w:p>
    <w:p w14:paraId="380B513B" w14:textId="3ED7DC40" w:rsidR="00166E09" w:rsidRDefault="00A90F73" w:rsidP="001D3124">
      <w:r w:rsidRPr="00A90F73">
        <w:t xml:space="preserve">Before creating VEECs for any </w:t>
      </w:r>
      <w:r w:rsidR="006A6BDA">
        <w:t>ceiling insulation activities</w:t>
      </w:r>
      <w:r w:rsidRPr="00A90F73">
        <w:t xml:space="preserve"> by insulation installers, accredited persons must register those installers as scheme participants in the </w:t>
      </w:r>
      <w:r w:rsidRPr="008D1632">
        <w:t>VEU Registry</w:t>
      </w:r>
      <w:r w:rsidRPr="00A90F73">
        <w:t xml:space="preserve"> </w:t>
      </w:r>
    </w:p>
    <w:p w14:paraId="1748DAE7" w14:textId="097EA892" w:rsidR="001D3124" w:rsidRDefault="001D3124" w:rsidP="001D3124">
      <w:r>
        <w:t>You can register an installer as a scheme participant under ‘My Account’</w:t>
      </w:r>
      <w:r w:rsidR="00F04B22" w:rsidRPr="00F04B22">
        <w:t xml:space="preserve"> </w:t>
      </w:r>
      <w:r w:rsidR="00F04B22">
        <w:t xml:space="preserve">in the </w:t>
      </w:r>
      <w:hyperlink r:id="rId59" w:history="1">
        <w:r w:rsidR="00F04B22" w:rsidRPr="00191494">
          <w:rPr>
            <w:rStyle w:val="Hyperlink"/>
            <w:noProof/>
            <w:lang w:eastAsia="en-AU"/>
          </w:rPr>
          <w:t>VEU Registry</w:t>
        </w:r>
      </w:hyperlink>
      <w:r>
        <w:t xml:space="preserve">. </w:t>
      </w:r>
      <w:r w:rsidR="00A87EBB">
        <w:t xml:space="preserve">When registering an installer, </w:t>
      </w:r>
      <w:r w:rsidR="006F24AB">
        <w:t>y</w:t>
      </w:r>
      <w:r w:rsidR="00632CF0" w:rsidRPr="00632CF0">
        <w:t xml:space="preserve">ou </w:t>
      </w:r>
      <w:r w:rsidR="006F24AB">
        <w:t>must provide</w:t>
      </w:r>
      <w:r w:rsidR="00632CF0" w:rsidRPr="00632CF0">
        <w:t xml:space="preserve"> evidence of the</w:t>
      </w:r>
      <w:r w:rsidR="00DA05EA">
        <w:t xml:space="preserve"> installer’s </w:t>
      </w:r>
      <w:r w:rsidR="00437EFD">
        <w:t xml:space="preserve">EEC </w:t>
      </w:r>
      <w:r w:rsidR="00680D5D">
        <w:t>CII</w:t>
      </w:r>
      <w:r w:rsidR="00437EFD">
        <w:t xml:space="preserve"> certification</w:t>
      </w:r>
      <w:r w:rsidR="00632CF0" w:rsidRPr="00632CF0">
        <w:t xml:space="preserve"> (see section 2.</w:t>
      </w:r>
      <w:r w:rsidR="00732A74">
        <w:t>4</w:t>
      </w:r>
      <w:r w:rsidR="00632CF0" w:rsidRPr="00632CF0">
        <w:t xml:space="preserve"> above).</w:t>
      </w:r>
    </w:p>
    <w:p w14:paraId="47919005" w14:textId="48A42F9F" w:rsidR="00E864E1" w:rsidRDefault="00E864E1" w:rsidP="001D3124">
      <w:r w:rsidRPr="00E864E1">
        <w:t xml:space="preserve">We will review and approve registration of scheme participants for this activity. You </w:t>
      </w:r>
      <w:r w:rsidR="00441C92">
        <w:t xml:space="preserve">can </w:t>
      </w:r>
      <w:r w:rsidRPr="00E864E1">
        <w:t xml:space="preserve">only select individuals as scheme participants </w:t>
      </w:r>
      <w:r w:rsidR="00441C92">
        <w:t xml:space="preserve">when creating </w:t>
      </w:r>
      <w:r w:rsidRPr="00E864E1">
        <w:t>VEEC</w:t>
      </w:r>
      <w:r w:rsidR="002478DD">
        <w:t>s</w:t>
      </w:r>
      <w:r w:rsidRPr="00E864E1">
        <w:t xml:space="preserve"> after we have verified </w:t>
      </w:r>
      <w:r w:rsidR="002478DD">
        <w:t>their</w:t>
      </w:r>
      <w:r w:rsidRPr="00E864E1">
        <w:t xml:space="preserve"> registration in the VEU Registry.</w:t>
      </w:r>
    </w:p>
    <w:p w14:paraId="02A9E54A" w14:textId="77777777" w:rsidR="00A21C62" w:rsidRPr="00D43B1C" w:rsidRDefault="00A21C62" w:rsidP="00A21C62">
      <w:pPr>
        <w:pStyle w:val="Heading2numbered"/>
      </w:pPr>
      <w:bookmarkStart w:id="167" w:name="_Toc226987545"/>
      <w:bookmarkStart w:id="168" w:name="_Toc241591547"/>
      <w:bookmarkStart w:id="169" w:name="_Toc224299566"/>
      <w:bookmarkEnd w:id="163"/>
      <w:r>
        <w:t>Completion of p</w:t>
      </w:r>
      <w:r w:rsidRPr="00D43B1C">
        <w:t>re-installation electrical safety assessment</w:t>
      </w:r>
      <w:r>
        <w:t xml:space="preserve"> by applicable electrician</w:t>
      </w:r>
      <w:bookmarkEnd w:id="167"/>
      <w:bookmarkEnd w:id="168"/>
      <w:r>
        <w:t xml:space="preserve"> </w:t>
      </w:r>
    </w:p>
    <w:p w14:paraId="4ACE071F" w14:textId="33CCA6D1" w:rsidR="00A21C62" w:rsidRPr="009C15ED" w:rsidRDefault="00A21C62" w:rsidP="00A21C62">
      <w:r w:rsidRPr="28B68FC5">
        <w:t xml:space="preserve">Before any insulation works </w:t>
      </w:r>
      <w:r w:rsidR="002478DD">
        <w:t>starts</w:t>
      </w:r>
      <w:r w:rsidRPr="28B68FC5">
        <w:t>, a</w:t>
      </w:r>
      <w:r>
        <w:t>n applicable</w:t>
      </w:r>
      <w:r w:rsidRPr="28B68FC5">
        <w:t xml:space="preserve"> electrician must complete and sign a VEU pre-installation electrical safety assessment. This </w:t>
      </w:r>
      <w:r w:rsidR="007B238D">
        <w:t xml:space="preserve">assessment </w:t>
      </w:r>
      <w:r w:rsidRPr="28B68FC5">
        <w:t xml:space="preserve">must be completed no earlier than 30 days before the insulation works commences.    </w:t>
      </w:r>
    </w:p>
    <w:p w14:paraId="05A0FD7C" w14:textId="5E921816" w:rsidR="005E195E" w:rsidRDefault="00EB725A" w:rsidP="006F148F">
      <w:pPr>
        <w:pStyle w:val="Heading2numbered"/>
      </w:pPr>
      <w:bookmarkStart w:id="170" w:name="_Toc226987546"/>
      <w:bookmarkStart w:id="171" w:name="_Toc241591548"/>
      <w:r>
        <w:t>Provide advi</w:t>
      </w:r>
      <w:r w:rsidR="00141DF0">
        <w:t>c</w:t>
      </w:r>
      <w:r>
        <w:t>e to</w:t>
      </w:r>
      <w:r w:rsidR="009668F7">
        <w:t xml:space="preserve"> the</w:t>
      </w:r>
      <w:r>
        <w:t xml:space="preserve"> consumer/agree scope of work</w:t>
      </w:r>
      <w:bookmarkEnd w:id="169"/>
      <w:bookmarkEnd w:id="170"/>
      <w:bookmarkEnd w:id="171"/>
      <w:r>
        <w:t xml:space="preserve"> </w:t>
      </w:r>
    </w:p>
    <w:p w14:paraId="0A7CC9A5" w14:textId="2BA0E7B4" w:rsidR="006F45B1" w:rsidRDefault="00C54606" w:rsidP="005E195E">
      <w:r>
        <w:t>Before</w:t>
      </w:r>
      <w:r w:rsidR="00D72DD9">
        <w:t xml:space="preserve"> the upgrade</w:t>
      </w:r>
      <w:r w:rsidR="007B238D">
        <w:t xml:space="preserve"> starts</w:t>
      </w:r>
      <w:r w:rsidR="006F45B1">
        <w:t>:</w:t>
      </w:r>
    </w:p>
    <w:p w14:paraId="24A7C233" w14:textId="77777777" w:rsidR="007B70D5" w:rsidRDefault="00D72DD9" w:rsidP="007B70D5">
      <w:pPr>
        <w:pStyle w:val="ListBullet"/>
      </w:pPr>
      <w:r>
        <w:t xml:space="preserve"> </w:t>
      </w:r>
      <w:r w:rsidR="006F45B1">
        <w:t>T</w:t>
      </w:r>
      <w:r w:rsidR="00397A69">
        <w:t xml:space="preserve">he </w:t>
      </w:r>
      <w:r w:rsidR="00B2601A">
        <w:t xml:space="preserve">accredited person or scheme participant must </w:t>
      </w:r>
      <w:r w:rsidR="00DA5AC3">
        <w:t xml:space="preserve">provide the consumer with </w:t>
      </w:r>
      <w:r w:rsidR="00E23147">
        <w:t xml:space="preserve">information as listed in </w:t>
      </w:r>
      <w:r w:rsidR="0027498F">
        <w:t>s</w:t>
      </w:r>
      <w:r w:rsidR="005B6D86">
        <w:t>ection 3.</w:t>
      </w:r>
      <w:r w:rsidR="00893DE0">
        <w:t>7.</w:t>
      </w:r>
    </w:p>
    <w:p w14:paraId="5386AF90" w14:textId="6C63E5C7" w:rsidR="001B5235" w:rsidRDefault="00903635" w:rsidP="007B70D5">
      <w:pPr>
        <w:pStyle w:val="ListBullet"/>
      </w:pPr>
      <w:r>
        <w:t>T</w:t>
      </w:r>
      <w:r w:rsidR="00F0706E" w:rsidRPr="00251946">
        <w:t xml:space="preserve">he consumer and </w:t>
      </w:r>
      <w:r w:rsidR="00391C79">
        <w:t>accredited person</w:t>
      </w:r>
      <w:r w:rsidR="00F0706E">
        <w:t xml:space="preserve"> </w:t>
      </w:r>
      <w:r>
        <w:t>should clearly agree</w:t>
      </w:r>
      <w:r w:rsidR="00F0706E" w:rsidRPr="004F5920">
        <w:t xml:space="preserve"> </w:t>
      </w:r>
      <w:r w:rsidR="008D7DF9">
        <w:t>on the full scope of works</w:t>
      </w:r>
      <w:r w:rsidR="001B5235">
        <w:t>. This includes:</w:t>
      </w:r>
    </w:p>
    <w:p w14:paraId="1DFB6E56" w14:textId="63DD9A78" w:rsidR="005B45A2" w:rsidRDefault="00F0706E" w:rsidP="007B70D5">
      <w:pPr>
        <w:pStyle w:val="ListBullet2"/>
      </w:pPr>
      <w:r w:rsidRPr="004F5920">
        <w:t>whether a</w:t>
      </w:r>
      <w:r w:rsidR="003705D7">
        <w:t>n</w:t>
      </w:r>
      <w:r w:rsidR="005B45A2">
        <w:t>y</w:t>
      </w:r>
      <w:r w:rsidR="003705D7">
        <w:t xml:space="preserve"> e</w:t>
      </w:r>
      <w:r w:rsidR="00E25D84">
        <w:t>xisting</w:t>
      </w:r>
      <w:r w:rsidRPr="004F5920">
        <w:t xml:space="preserve"> </w:t>
      </w:r>
      <w:r w:rsidR="005B45A2">
        <w:t>ceiling insulation</w:t>
      </w:r>
      <w:r w:rsidRPr="004F5920">
        <w:t xml:space="preserve"> is </w:t>
      </w:r>
      <w:r w:rsidR="00E25D84">
        <w:t>removed</w:t>
      </w:r>
    </w:p>
    <w:p w14:paraId="4CFF8DB0" w14:textId="77777777" w:rsidR="005E7F15" w:rsidRDefault="005E7F15" w:rsidP="007B70D5">
      <w:pPr>
        <w:pStyle w:val="ListBullet2"/>
      </w:pPr>
      <w:r w:rsidRPr="005E7F15">
        <w:t>the nature and extent of any rectification works required for the ceiling insulation installation to proceed.</w:t>
      </w:r>
    </w:p>
    <w:p w14:paraId="469AB972" w14:textId="65EB23D0" w:rsidR="007155BB" w:rsidRDefault="003F6980" w:rsidP="00BE3FBD">
      <w:pPr>
        <w:pStyle w:val="Heading2numbered"/>
      </w:pPr>
      <w:bookmarkStart w:id="172" w:name="_Toc241591549"/>
      <w:bookmarkStart w:id="173" w:name="_Toc226987547"/>
      <w:bookmarkStart w:id="174" w:name="_Toc12367922"/>
      <w:bookmarkStart w:id="175" w:name="_Toc89936193"/>
      <w:bookmarkStart w:id="176" w:name="_Toc89937854"/>
      <w:bookmarkStart w:id="177" w:name="_Toc89938051"/>
      <w:bookmarkStart w:id="178" w:name="_Toc90632365"/>
      <w:bookmarkStart w:id="179" w:name="_Toc90998552"/>
      <w:bookmarkStart w:id="180" w:name="_Toc92789124"/>
      <w:bookmarkStart w:id="181" w:name="_Toc92958804"/>
      <w:bookmarkStart w:id="182" w:name="_Toc93664336"/>
      <w:bookmarkStart w:id="183" w:name="_Toc93936255"/>
      <w:bookmarkStart w:id="184" w:name="_Toc224299567"/>
      <w:r>
        <w:t xml:space="preserve">Enter a </w:t>
      </w:r>
      <w:r w:rsidR="007204B5">
        <w:t>contract with the energy consumer for the activity</w:t>
      </w:r>
      <w:bookmarkEnd w:id="172"/>
    </w:p>
    <w:p w14:paraId="1EEF3A5E" w14:textId="37D7A6F3" w:rsidR="007204B5" w:rsidRPr="00885D05" w:rsidRDefault="007204B5" w:rsidP="00A70D9D">
      <w:r>
        <w:rPr>
          <w:lang w:val="en-US"/>
        </w:rPr>
        <w:t>Before any insulation works are undertaken, the accredited person must ensure that there is a contract in place between the accredited person and the consumer for the provision of the activity.</w:t>
      </w:r>
    </w:p>
    <w:p w14:paraId="6BD93261" w14:textId="13C50659" w:rsidR="00217CDF" w:rsidRPr="00D43B1C" w:rsidRDefault="00217CDF" w:rsidP="00BE3FBD">
      <w:pPr>
        <w:pStyle w:val="Heading2numbered"/>
      </w:pPr>
      <w:bookmarkStart w:id="185" w:name="_Toc241591550"/>
      <w:r>
        <w:t>Obtain o</w:t>
      </w:r>
      <w:r w:rsidRPr="00D43B1C">
        <w:t>wner</w:t>
      </w:r>
      <w:r>
        <w:t>’s</w:t>
      </w:r>
      <w:r w:rsidRPr="00D43B1C">
        <w:t xml:space="preserve"> </w:t>
      </w:r>
      <w:r w:rsidR="00A06C45">
        <w:t xml:space="preserve">written </w:t>
      </w:r>
      <w:r w:rsidRPr="00D43B1C">
        <w:t xml:space="preserve">consent </w:t>
      </w:r>
      <w:r>
        <w:t>to share information</w:t>
      </w:r>
      <w:bookmarkEnd w:id="173"/>
      <w:bookmarkEnd w:id="185"/>
      <w:r>
        <w:t xml:space="preserve"> </w:t>
      </w:r>
    </w:p>
    <w:p w14:paraId="2F80016A" w14:textId="77777777" w:rsidR="00AF7719" w:rsidRDefault="004913E9" w:rsidP="000447A0">
      <w:r w:rsidRPr="004913E9">
        <w:t>The accredited person must obtain written consent from the property owner</w:t>
      </w:r>
      <w:r w:rsidR="00A561D1">
        <w:t xml:space="preserve"> </w:t>
      </w:r>
      <w:r w:rsidR="00A561D1" w:rsidRPr="00A561D1">
        <w:t>at least 24 hours before the installation starts.</w:t>
      </w:r>
      <w:r w:rsidR="00525957">
        <w:t xml:space="preserve"> </w:t>
      </w:r>
      <w:r w:rsidR="00A561D1">
        <w:t>This consent</w:t>
      </w:r>
      <w:r w:rsidRPr="004913E9">
        <w:t xml:space="preserve"> authoris</w:t>
      </w:r>
      <w:r w:rsidR="00A561D1">
        <w:t>es</w:t>
      </w:r>
      <w:r w:rsidRPr="004913E9">
        <w:t xml:space="preserve"> the accredited person to send information to the commission and for the commission to share that information with WorkSafe and/or</w:t>
      </w:r>
      <w:r w:rsidR="00FC2CCA">
        <w:t xml:space="preserve"> ESV</w:t>
      </w:r>
      <w:r w:rsidR="00525957">
        <w:t>.</w:t>
      </w:r>
      <w:bookmarkStart w:id="186" w:name="_Toc226987548"/>
    </w:p>
    <w:p w14:paraId="066E9A32" w14:textId="452820D2" w:rsidR="00217CDF" w:rsidRPr="00D43B1C" w:rsidRDefault="00217CDF" w:rsidP="00AF7719">
      <w:pPr>
        <w:pStyle w:val="Heading2numbered"/>
      </w:pPr>
      <w:bookmarkStart w:id="187" w:name="_Toc241591551"/>
      <w:r>
        <w:t xml:space="preserve">Send </w:t>
      </w:r>
      <w:r w:rsidR="00F15116">
        <w:t xml:space="preserve">an </w:t>
      </w:r>
      <w:r>
        <w:t>i</w:t>
      </w:r>
      <w:r w:rsidRPr="00D43B1C">
        <w:t>nstallation notification</w:t>
      </w:r>
      <w:r>
        <w:t xml:space="preserve"> to the commission</w:t>
      </w:r>
      <w:bookmarkEnd w:id="186"/>
      <w:bookmarkEnd w:id="187"/>
      <w:r>
        <w:t xml:space="preserve"> </w:t>
      </w:r>
    </w:p>
    <w:p w14:paraId="7ADDDA7F" w14:textId="77777777" w:rsidR="004111DF" w:rsidRDefault="004913E9" w:rsidP="004913E9">
      <w:pPr>
        <w:rPr>
          <w:lang w:val="en-US"/>
        </w:rPr>
      </w:pPr>
      <w:r w:rsidRPr="004913E9">
        <w:rPr>
          <w:lang w:val="en-US"/>
        </w:rPr>
        <w:t>Once written consent is obtained from the owner, the accredited person must send an installation notification to the commission of the ceiling insulation upgrade</w:t>
      </w:r>
      <w:r w:rsidR="004111DF">
        <w:rPr>
          <w:lang w:val="en-US"/>
        </w:rPr>
        <w:t xml:space="preserve">. </w:t>
      </w:r>
    </w:p>
    <w:p w14:paraId="1E2F40EA" w14:textId="77777777" w:rsidR="004111DF" w:rsidRDefault="004111DF" w:rsidP="004913E9">
      <w:pPr>
        <w:rPr>
          <w:lang w:val="en-US"/>
        </w:rPr>
      </w:pPr>
      <w:r>
        <w:rPr>
          <w:lang w:val="en-US"/>
        </w:rPr>
        <w:t>You must send this notification:</w:t>
      </w:r>
    </w:p>
    <w:p w14:paraId="72BB01B9" w14:textId="5D56B631" w:rsidR="004111DF" w:rsidRDefault="004913E9" w:rsidP="004111DF">
      <w:pPr>
        <w:pStyle w:val="ListBullet"/>
      </w:pPr>
      <w:r w:rsidRPr="004913E9">
        <w:t>at least 24 hours before the installation commences</w:t>
      </w:r>
    </w:p>
    <w:p w14:paraId="71104986" w14:textId="6FE8299F" w:rsidR="004913E9" w:rsidRDefault="004913E9" w:rsidP="00525957">
      <w:pPr>
        <w:pStyle w:val="ListBullet"/>
      </w:pPr>
      <w:r w:rsidRPr="004913E9">
        <w:t>no earlier than 5 days before</w:t>
      </w:r>
      <w:r w:rsidR="004111DF">
        <w:t xml:space="preserve"> the installation starts</w:t>
      </w:r>
      <w:r w:rsidRPr="004913E9">
        <w:t>.</w:t>
      </w:r>
    </w:p>
    <w:p w14:paraId="22891118" w14:textId="597B3E6E" w:rsidR="00B123A3" w:rsidRPr="004913E9" w:rsidRDefault="00B123A3" w:rsidP="004913E9">
      <w:pPr>
        <w:rPr>
          <w:lang w:val="en-US"/>
        </w:rPr>
      </w:pPr>
      <w:r>
        <w:rPr>
          <w:lang w:val="en-US"/>
        </w:rPr>
        <w:t xml:space="preserve">See appendix A for guidance on completion of the installation notification form to the commission. </w:t>
      </w:r>
    </w:p>
    <w:p w14:paraId="5C1E1374" w14:textId="59941C8C" w:rsidR="00217CDF" w:rsidRPr="00D43B1C" w:rsidRDefault="00217CDF" w:rsidP="00BE3FBD">
      <w:pPr>
        <w:pStyle w:val="Heading2numbered"/>
      </w:pPr>
      <w:bookmarkStart w:id="188" w:name="_Toc226987549"/>
      <w:bookmarkStart w:id="189" w:name="_Toc241591552"/>
      <w:r>
        <w:t>Complete p</w:t>
      </w:r>
      <w:r w:rsidRPr="00D43B1C">
        <w:t>re-installation installer safety assessment</w:t>
      </w:r>
      <w:r w:rsidR="005E1E4E">
        <w:rPr>
          <w:rStyle w:val="FootnoteReference"/>
        </w:rPr>
        <w:footnoteReference w:id="10"/>
      </w:r>
      <w:bookmarkEnd w:id="188"/>
      <w:bookmarkEnd w:id="189"/>
    </w:p>
    <w:p w14:paraId="09C673AF" w14:textId="01C206E5" w:rsidR="00BA4384" w:rsidRDefault="009D5E1B" w:rsidP="00E014DC">
      <w:pPr>
        <w:rPr>
          <w:lang w:val="en-US"/>
        </w:rPr>
      </w:pPr>
      <w:r w:rsidRPr="009D5E1B">
        <w:rPr>
          <w:lang w:val="en-US"/>
        </w:rPr>
        <w:t xml:space="preserve">Before the installation </w:t>
      </w:r>
      <w:r w:rsidR="00FD6A23">
        <w:rPr>
          <w:lang w:val="en-US"/>
        </w:rPr>
        <w:t>starts</w:t>
      </w:r>
      <w:r w:rsidR="00FD6A23" w:rsidRPr="009D5E1B">
        <w:rPr>
          <w:lang w:val="en-US"/>
        </w:rPr>
        <w:t xml:space="preserve"> </w:t>
      </w:r>
      <w:r w:rsidRPr="009D5E1B">
        <w:rPr>
          <w:lang w:val="en-US"/>
        </w:rPr>
        <w:t>at the premises, the installer must complete a VEU pre-installation installer safety assessment form</w:t>
      </w:r>
      <w:r w:rsidR="00F7199E">
        <w:rPr>
          <w:lang w:val="en-US"/>
        </w:rPr>
        <w:t>. Th</w:t>
      </w:r>
      <w:r w:rsidR="00BC057C">
        <w:rPr>
          <w:lang w:val="en-US"/>
        </w:rPr>
        <w:t>e assessment</w:t>
      </w:r>
      <w:r w:rsidR="00F7199E">
        <w:rPr>
          <w:lang w:val="en-US"/>
        </w:rPr>
        <w:t xml:space="preserve"> must</w:t>
      </w:r>
      <w:r w:rsidR="00BA4384">
        <w:rPr>
          <w:lang w:val="en-US"/>
        </w:rPr>
        <w:t>:</w:t>
      </w:r>
    </w:p>
    <w:p w14:paraId="4B095268" w14:textId="77777777" w:rsidR="00BA4384" w:rsidRPr="00DC0F69" w:rsidRDefault="00F7199E" w:rsidP="006E3735">
      <w:pPr>
        <w:pStyle w:val="ListBullet"/>
      </w:pPr>
      <w:r w:rsidRPr="00DC0F69">
        <w:t xml:space="preserve">be completed </w:t>
      </w:r>
      <w:r w:rsidR="001913A1" w:rsidRPr="00DC0F69">
        <w:t xml:space="preserve">within 30 days of the VEU pre-installation electrical safety assessment </w:t>
      </w:r>
    </w:p>
    <w:p w14:paraId="756946FB" w14:textId="3EC29CE2" w:rsidR="001913A1" w:rsidRPr="00DC0F69" w:rsidRDefault="001913A1" w:rsidP="006E3735">
      <w:pPr>
        <w:pStyle w:val="ListBullet"/>
      </w:pPr>
      <w:r w:rsidRPr="00DC0F69">
        <w:t xml:space="preserve">confirm that the worksite is safe and that the installation will proceed in accordance with any conditions outlined in the VEU pre-installation electrical safety assessment form, including whether an electrician is required to be on site during the installation. </w:t>
      </w:r>
    </w:p>
    <w:p w14:paraId="209D730A" w14:textId="25E9B2E0" w:rsidR="005E195E" w:rsidRDefault="005E195E" w:rsidP="006F148F">
      <w:pPr>
        <w:pStyle w:val="Heading2numbered"/>
      </w:pPr>
      <w:bookmarkStart w:id="190" w:name="_Toc226987550"/>
      <w:bookmarkStart w:id="191" w:name="_Toc241591553"/>
      <w:r>
        <w:t xml:space="preserve">Undertake the </w:t>
      </w:r>
      <w:r w:rsidR="00F75D3C">
        <w:t>activity</w:t>
      </w:r>
      <w:r>
        <w:t xml:space="preserve"> and </w:t>
      </w:r>
      <w:bookmarkEnd w:id="174"/>
      <w:bookmarkEnd w:id="175"/>
      <w:bookmarkEnd w:id="176"/>
      <w:bookmarkEnd w:id="177"/>
      <w:bookmarkEnd w:id="178"/>
      <w:bookmarkEnd w:id="179"/>
      <w:bookmarkEnd w:id="180"/>
      <w:bookmarkEnd w:id="181"/>
      <w:bookmarkEnd w:id="182"/>
      <w:bookmarkEnd w:id="183"/>
      <w:r w:rsidR="00BA1802">
        <w:t xml:space="preserve">collect </w:t>
      </w:r>
      <w:r w:rsidR="00111B36">
        <w:t>records</w:t>
      </w:r>
      <w:bookmarkEnd w:id="184"/>
      <w:bookmarkEnd w:id="190"/>
      <w:bookmarkEnd w:id="191"/>
    </w:p>
    <w:p w14:paraId="690D115C" w14:textId="5561C067" w:rsidR="00CB6474" w:rsidRDefault="00FD6A23" w:rsidP="00202323">
      <w:r>
        <w:t xml:space="preserve">When carrying out </w:t>
      </w:r>
      <w:r w:rsidR="00CB6474">
        <w:t>the activity, i</w:t>
      </w:r>
      <w:r w:rsidR="009B4073">
        <w:t>nstallers must comply with</w:t>
      </w:r>
      <w:r w:rsidR="00CB6474">
        <w:t>:</w:t>
      </w:r>
    </w:p>
    <w:p w14:paraId="2027439C" w14:textId="3C100ECC" w:rsidR="00CB6474" w:rsidRDefault="009B4073" w:rsidP="006E3735">
      <w:pPr>
        <w:pStyle w:val="ListBullet"/>
        <w:numPr>
          <w:ilvl w:val="0"/>
          <w:numId w:val="17"/>
        </w:numPr>
      </w:pPr>
      <w:r>
        <w:t>the program rules as set out in</w:t>
      </w:r>
      <w:r w:rsidR="00CB6474">
        <w:t xml:space="preserve"> </w:t>
      </w:r>
      <w:r w:rsidR="003911C7" w:rsidRPr="00C628D2">
        <w:t>the VEET Regulations and VEU Specifications</w:t>
      </w:r>
      <w:r w:rsidR="00207A40">
        <w:t>, including compliance with the</w:t>
      </w:r>
      <w:r w:rsidR="00370AB2">
        <w:t xml:space="preserve"> conditions outlined in the </w:t>
      </w:r>
      <w:r w:rsidR="00370AB2" w:rsidRPr="00E014DC">
        <w:t>VEU pre-installation electrical safety assessment form</w:t>
      </w:r>
      <w:r w:rsidR="00370AB2">
        <w:t xml:space="preserve"> and </w:t>
      </w:r>
      <w:r w:rsidR="00370AB2" w:rsidRPr="009D5E1B">
        <w:t>VEU pre-installation installer safety assessment form</w:t>
      </w:r>
    </w:p>
    <w:p w14:paraId="02F1ADB0" w14:textId="7E1F62FA" w:rsidR="008114DA" w:rsidRPr="003911C7" w:rsidRDefault="00CB6474" w:rsidP="006E3735">
      <w:pPr>
        <w:pStyle w:val="ListBullet"/>
        <w:numPr>
          <w:ilvl w:val="0"/>
          <w:numId w:val="17"/>
        </w:numPr>
      </w:pPr>
      <w:r>
        <w:t>any rele</w:t>
      </w:r>
      <w:r w:rsidR="006834EB">
        <w:t>vant</w:t>
      </w:r>
      <w:r w:rsidR="00861365" w:rsidRPr="003911C7">
        <w:t xml:space="preserve"> provisions of </w:t>
      </w:r>
      <w:r w:rsidR="00202323" w:rsidRPr="003911C7">
        <w:t xml:space="preserve">the </w:t>
      </w:r>
      <w:r w:rsidR="008114DA" w:rsidRPr="006834EB">
        <w:rPr>
          <w:i/>
          <w:iCs/>
        </w:rPr>
        <w:t>Electricity Safety Act 1998</w:t>
      </w:r>
      <w:r w:rsidR="008114DA" w:rsidRPr="003911C7">
        <w:t xml:space="preserve">, the </w:t>
      </w:r>
      <w:r w:rsidR="008114DA" w:rsidRPr="006834EB">
        <w:rPr>
          <w:i/>
          <w:iCs/>
        </w:rPr>
        <w:t>Gas Safety Act 1997</w:t>
      </w:r>
      <w:r w:rsidR="008114DA" w:rsidRPr="003911C7">
        <w:t xml:space="preserve">, the </w:t>
      </w:r>
      <w:r w:rsidR="008114DA" w:rsidRPr="006834EB">
        <w:rPr>
          <w:i/>
          <w:iCs/>
        </w:rPr>
        <w:t>Occupational Health and Safety Act 2004</w:t>
      </w:r>
      <w:r w:rsidR="008114DA" w:rsidRPr="003911C7">
        <w:t xml:space="preserve"> </w:t>
      </w:r>
      <w:r w:rsidR="0038525A">
        <w:t>and</w:t>
      </w:r>
      <w:r w:rsidR="008114DA" w:rsidRPr="003911C7">
        <w:t xml:space="preserve"> the </w:t>
      </w:r>
      <w:r w:rsidR="008114DA" w:rsidRPr="006834EB">
        <w:rPr>
          <w:i/>
          <w:iCs/>
        </w:rPr>
        <w:t>Building Act 1993</w:t>
      </w:r>
      <w:r w:rsidR="006834EB">
        <w:t>,</w:t>
      </w:r>
      <w:r w:rsidR="008114DA" w:rsidRPr="003911C7">
        <w:t xml:space="preserve"> </w:t>
      </w:r>
      <w:r w:rsidR="0038525A">
        <w:t>including</w:t>
      </w:r>
      <w:r w:rsidR="008114DA" w:rsidRPr="003911C7">
        <w:t xml:space="preserve"> the regulations under any of those Acts</w:t>
      </w:r>
    </w:p>
    <w:p w14:paraId="2492A498" w14:textId="025B1DF9" w:rsidR="002014D2" w:rsidRDefault="00575202" w:rsidP="00C118EC">
      <w:pPr>
        <w:pStyle w:val="ListBullet"/>
        <w:numPr>
          <w:ilvl w:val="0"/>
          <w:numId w:val="17"/>
        </w:numPr>
      </w:pPr>
      <w:r>
        <w:t xml:space="preserve">any </w:t>
      </w:r>
      <w:r w:rsidR="00004395" w:rsidRPr="00C628D2">
        <w:t xml:space="preserve">accreditation conditions </w:t>
      </w:r>
      <w:r w:rsidR="00B26C0B" w:rsidRPr="00C622C4">
        <w:t>prescribed</w:t>
      </w:r>
      <w:r w:rsidR="00004395" w:rsidRPr="00C628D2">
        <w:t xml:space="preserve"> for an accredited person </w:t>
      </w:r>
      <w:r>
        <w:t>for this</w:t>
      </w:r>
      <w:r w:rsidR="00004395" w:rsidRPr="00C628D2">
        <w:t xml:space="preserve"> activity.  </w:t>
      </w:r>
    </w:p>
    <w:p w14:paraId="6E98F81D" w14:textId="4597193A" w:rsidR="00EB517B" w:rsidRDefault="00EB517B" w:rsidP="00206E09">
      <w:r>
        <w:t xml:space="preserve">We recommend </w:t>
      </w:r>
      <w:r w:rsidR="006F6B22">
        <w:t xml:space="preserve">that </w:t>
      </w:r>
      <w:r>
        <w:t>installers</w:t>
      </w:r>
      <w:r w:rsidR="006F6B22">
        <w:t xml:space="preserve"> use the </w:t>
      </w:r>
      <w:r>
        <w:t xml:space="preserve">resources published by </w:t>
      </w:r>
      <w:r w:rsidR="006F6B22">
        <w:t xml:space="preserve">the </w:t>
      </w:r>
      <w:r>
        <w:t xml:space="preserve">Insulation Council of Australia and New Zealand (ICANZ) on </w:t>
      </w:r>
      <w:r w:rsidR="000B5CC0">
        <w:t>its</w:t>
      </w:r>
      <w:r>
        <w:t xml:space="preserve"> website for guidance on installing ceiling insulation products into existing homes: </w:t>
      </w:r>
      <w:hyperlink r:id="rId60" w:history="1">
        <w:r w:rsidRPr="000F7268">
          <w:rPr>
            <w:rStyle w:val="Hyperlink"/>
          </w:rPr>
          <w:t>Resources - ICANZ</w:t>
        </w:r>
      </w:hyperlink>
    </w:p>
    <w:p w14:paraId="5E910FFA" w14:textId="3A5E7557" w:rsidR="0002557B" w:rsidRDefault="0002557B" w:rsidP="00202323">
      <w:r>
        <w:t xml:space="preserve">The installer must </w:t>
      </w:r>
      <w:r w:rsidR="000C6511">
        <w:t xml:space="preserve">also </w:t>
      </w:r>
      <w:r>
        <w:t xml:space="preserve">collect </w:t>
      </w:r>
      <w:r w:rsidR="000C6511">
        <w:t xml:space="preserve">and retain all </w:t>
      </w:r>
      <w:r>
        <w:t xml:space="preserve">records as </w:t>
      </w:r>
      <w:r w:rsidR="004104A6">
        <w:t>listed in</w:t>
      </w:r>
      <w:r w:rsidR="00C531E0">
        <w:t xml:space="preserve"> </w:t>
      </w:r>
      <w:r w:rsidR="003A251B">
        <w:fldChar w:fldCharType="begin"/>
      </w:r>
      <w:r w:rsidR="003A251B">
        <w:instrText xml:space="preserve"> REF _Ref135918909 \h </w:instrText>
      </w:r>
      <w:r w:rsidR="003A251B">
        <w:fldChar w:fldCharType="separate"/>
      </w:r>
      <w:r w:rsidR="00DA0A61" w:rsidRPr="00014AAA">
        <w:t xml:space="preserve">Table </w:t>
      </w:r>
      <w:r w:rsidR="003A251B">
        <w:fldChar w:fldCharType="end"/>
      </w:r>
      <w:r w:rsidR="00164062">
        <w:t>4</w:t>
      </w:r>
      <w:r w:rsidR="00D36DBA">
        <w:t xml:space="preserve"> as evidence of compliance with the program</w:t>
      </w:r>
      <w:r w:rsidR="002164F3">
        <w:t xml:space="preserve"> rules</w:t>
      </w:r>
      <w:r w:rsidR="004104A6">
        <w:t>.</w:t>
      </w:r>
    </w:p>
    <w:p w14:paraId="3315218A" w14:textId="77777777" w:rsidR="005E195E" w:rsidRDefault="005E195E" w:rsidP="006F148F">
      <w:pPr>
        <w:pStyle w:val="Heading2numbered"/>
      </w:pPr>
      <w:bookmarkStart w:id="192" w:name="_Toc12367924"/>
      <w:bookmarkStart w:id="193" w:name="_Toc89936194"/>
      <w:bookmarkStart w:id="194" w:name="_Toc89937855"/>
      <w:bookmarkStart w:id="195" w:name="_Toc89938052"/>
      <w:bookmarkStart w:id="196" w:name="_Toc90632366"/>
      <w:bookmarkStart w:id="197" w:name="_Toc90998553"/>
      <w:bookmarkStart w:id="198" w:name="_Toc92789125"/>
      <w:bookmarkStart w:id="199" w:name="_Toc92958805"/>
      <w:bookmarkStart w:id="200" w:name="_Toc93664337"/>
      <w:bookmarkStart w:id="201" w:name="_Toc93936256"/>
      <w:bookmarkStart w:id="202" w:name="_Toc224299568"/>
      <w:bookmarkStart w:id="203" w:name="_Toc226987551"/>
      <w:bookmarkStart w:id="204" w:name="_Toc241591554"/>
      <w:r>
        <w:t>Assignment of rights</w:t>
      </w:r>
      <w:bookmarkEnd w:id="192"/>
      <w:bookmarkEnd w:id="193"/>
      <w:bookmarkEnd w:id="194"/>
      <w:bookmarkEnd w:id="195"/>
      <w:bookmarkEnd w:id="196"/>
      <w:bookmarkEnd w:id="197"/>
      <w:bookmarkEnd w:id="198"/>
      <w:bookmarkEnd w:id="199"/>
      <w:bookmarkEnd w:id="200"/>
      <w:bookmarkEnd w:id="201"/>
      <w:bookmarkEnd w:id="202"/>
      <w:bookmarkEnd w:id="203"/>
      <w:bookmarkEnd w:id="204"/>
    </w:p>
    <w:p w14:paraId="3ED07015" w14:textId="3AB2FB8C" w:rsidR="00F51109" w:rsidRDefault="00227C34" w:rsidP="00B347E3">
      <w:bookmarkStart w:id="205" w:name="_Toc12367925"/>
      <w:bookmarkStart w:id="206" w:name="_Toc89936195"/>
      <w:bookmarkStart w:id="207" w:name="_Toc89937856"/>
      <w:bookmarkStart w:id="208" w:name="_Toc89938053"/>
      <w:bookmarkStart w:id="209" w:name="_Toc90632367"/>
      <w:bookmarkStart w:id="210" w:name="_Toc90998554"/>
      <w:bookmarkStart w:id="211" w:name="_Toc92789126"/>
      <w:bookmarkStart w:id="212" w:name="_Toc92958806"/>
      <w:bookmarkStart w:id="213" w:name="_Toc93664338"/>
      <w:bookmarkStart w:id="214" w:name="_Toc93936257"/>
      <w:r>
        <w:t>A valid assignment of the right to create VEECs from the consumer to an accredited person</w:t>
      </w:r>
      <w:r w:rsidR="000B5CC0">
        <w:t xml:space="preserve"> is an important part of the certificate creation process</w:t>
      </w:r>
      <w:r>
        <w:t>.</w:t>
      </w:r>
      <w:r w:rsidR="001F04B5">
        <w:t xml:space="preserve"> </w:t>
      </w:r>
      <w:r w:rsidR="00174CF5">
        <w:t>Before creating VEECs for an activity, a</w:t>
      </w:r>
      <w:r w:rsidR="00F51109">
        <w:t>ccredited persons and/or installers must complete and collect a VEEC assignment form, signed by the consumer.</w:t>
      </w:r>
      <w:r w:rsidR="00540904">
        <w:t xml:space="preserve"> The consumer must be provided a copy of the VEEC assignment form at the time of signing (for written forms) or within 10 business days of signing (for electronic forms).  </w:t>
      </w:r>
    </w:p>
    <w:p w14:paraId="45132DFB" w14:textId="0C9EA3C7" w:rsidR="005E195E" w:rsidRDefault="005E195E" w:rsidP="006F148F">
      <w:pPr>
        <w:pStyle w:val="Heading2numbered"/>
      </w:pPr>
      <w:bookmarkStart w:id="215" w:name="_Toc224299569"/>
      <w:bookmarkStart w:id="216" w:name="_Toc226987552"/>
      <w:bookmarkStart w:id="217" w:name="_Toc241591555"/>
      <w:r>
        <w:t>D</w:t>
      </w:r>
      <w:r w:rsidR="002038BF">
        <w:t>ispose of</w:t>
      </w:r>
      <w:r>
        <w:t xml:space="preserve"> </w:t>
      </w:r>
      <w:bookmarkEnd w:id="205"/>
      <w:bookmarkEnd w:id="206"/>
      <w:bookmarkEnd w:id="207"/>
      <w:bookmarkEnd w:id="208"/>
      <w:bookmarkEnd w:id="209"/>
      <w:bookmarkEnd w:id="210"/>
      <w:bookmarkEnd w:id="211"/>
      <w:bookmarkEnd w:id="212"/>
      <w:bookmarkEnd w:id="213"/>
      <w:bookmarkEnd w:id="214"/>
      <w:r w:rsidR="00E805DD">
        <w:t>waste and debri</w:t>
      </w:r>
      <w:r w:rsidR="00E118EC">
        <w:t>s from the activity</w:t>
      </w:r>
      <w:bookmarkEnd w:id="215"/>
      <w:bookmarkEnd w:id="216"/>
      <w:bookmarkEnd w:id="217"/>
    </w:p>
    <w:p w14:paraId="619D75D6" w14:textId="217033ED" w:rsidR="001349B2" w:rsidRDefault="00B64FFB" w:rsidP="005E195E">
      <w:pPr>
        <w:rPr>
          <w:color w:val="000000"/>
        </w:rPr>
      </w:pPr>
      <w:bookmarkStart w:id="218" w:name="_Hlk135826768"/>
      <w:r w:rsidRPr="001349B2">
        <w:t xml:space="preserve">Any waste or debris generated from the </w:t>
      </w:r>
      <w:r w:rsidR="006B3E2F">
        <w:t xml:space="preserve">ceiling insulation </w:t>
      </w:r>
      <w:r w:rsidRPr="001349B2">
        <w:t xml:space="preserve">activity, including </w:t>
      </w:r>
      <w:r w:rsidR="00A02007" w:rsidRPr="001349B2">
        <w:t>any</w:t>
      </w:r>
      <w:r w:rsidRPr="001349B2">
        <w:t xml:space="preserve"> </w:t>
      </w:r>
      <w:r w:rsidR="009A65D7" w:rsidRPr="001349B2">
        <w:t xml:space="preserve">pre-existing </w:t>
      </w:r>
      <w:r w:rsidRPr="001349B2">
        <w:t xml:space="preserve">insulation product(s) </w:t>
      </w:r>
      <w:r w:rsidR="00712DF0">
        <w:t>that were</w:t>
      </w:r>
      <w:r w:rsidRPr="001349B2">
        <w:t xml:space="preserve"> removed, must be removed from the consumer’s premises and disposed of in accordance with all applicable waste management requirements under the Environment Protection Act 2017 and its regulations</w:t>
      </w:r>
      <w:r>
        <w:rPr>
          <w:color w:val="000000"/>
        </w:rPr>
        <w:t>.</w:t>
      </w:r>
    </w:p>
    <w:p w14:paraId="7299193C" w14:textId="069E01F6" w:rsidR="005E195E" w:rsidRDefault="003D0BAE" w:rsidP="006F148F">
      <w:pPr>
        <w:pStyle w:val="Heading2numbered"/>
      </w:pPr>
      <w:bookmarkStart w:id="219" w:name="_Toc12367926"/>
      <w:bookmarkStart w:id="220" w:name="_Toc89936196"/>
      <w:bookmarkStart w:id="221" w:name="_Toc89937857"/>
      <w:bookmarkStart w:id="222" w:name="_Toc89938054"/>
      <w:bookmarkStart w:id="223" w:name="_Toc90632368"/>
      <w:bookmarkStart w:id="224" w:name="_Toc90998555"/>
      <w:bookmarkStart w:id="225" w:name="_Toc92789127"/>
      <w:bookmarkStart w:id="226" w:name="_Toc92958807"/>
      <w:bookmarkStart w:id="227" w:name="_Toc93664339"/>
      <w:bookmarkStart w:id="228" w:name="_Toc93936258"/>
      <w:bookmarkStart w:id="229" w:name="_Toc224299570"/>
      <w:bookmarkStart w:id="230" w:name="_Toc226987553"/>
      <w:bookmarkStart w:id="231" w:name="_Toc241591556"/>
      <w:bookmarkEnd w:id="218"/>
      <w:r>
        <w:t>C</w:t>
      </w:r>
      <w:r w:rsidR="005E195E">
        <w:t xml:space="preserve">reate VEECs </w:t>
      </w:r>
      <w:bookmarkEnd w:id="219"/>
      <w:bookmarkEnd w:id="220"/>
      <w:bookmarkEnd w:id="221"/>
      <w:bookmarkEnd w:id="222"/>
      <w:bookmarkEnd w:id="223"/>
      <w:bookmarkEnd w:id="224"/>
      <w:bookmarkEnd w:id="225"/>
      <w:bookmarkEnd w:id="226"/>
      <w:bookmarkEnd w:id="227"/>
      <w:bookmarkEnd w:id="228"/>
      <w:r w:rsidR="00FF3380">
        <w:t>in the VEU Registry</w:t>
      </w:r>
      <w:bookmarkEnd w:id="229"/>
      <w:bookmarkEnd w:id="230"/>
      <w:bookmarkEnd w:id="231"/>
      <w:r w:rsidR="00FF3380">
        <w:t xml:space="preserve"> </w:t>
      </w:r>
    </w:p>
    <w:p w14:paraId="5177A686" w14:textId="0586518D" w:rsidR="005D5FC4" w:rsidRDefault="00712DF0" w:rsidP="005D5FC4">
      <w:r>
        <w:t>Before</w:t>
      </w:r>
      <w:r w:rsidR="005D5FC4">
        <w:t xml:space="preserve"> creating VEECs for an </w:t>
      </w:r>
      <w:r w:rsidR="00FA277E">
        <w:t>activity</w:t>
      </w:r>
      <w:r w:rsidR="005D5FC4">
        <w:t xml:space="preserve">, accredited persons must </w:t>
      </w:r>
      <w:r>
        <w:t>collect</w:t>
      </w:r>
      <w:r w:rsidR="005D5FC4">
        <w:t xml:space="preserve"> the required documents as specified in </w:t>
      </w:r>
      <w:r w:rsidR="003A251B">
        <w:fldChar w:fldCharType="begin"/>
      </w:r>
      <w:r w:rsidR="003A251B">
        <w:instrText xml:space="preserve"> REF _Ref135918909 \h </w:instrText>
      </w:r>
      <w:r w:rsidR="003A251B">
        <w:fldChar w:fldCharType="separate"/>
      </w:r>
      <w:r w:rsidR="00DA0A61" w:rsidRPr="00014AAA">
        <w:t xml:space="preserve">Table </w:t>
      </w:r>
      <w:r w:rsidR="003A251B">
        <w:fldChar w:fldCharType="end"/>
      </w:r>
      <w:r w:rsidR="00BC6D9D">
        <w:t>4</w:t>
      </w:r>
      <w:r w:rsidR="00FA277E">
        <w:t>.</w:t>
      </w:r>
      <w:r w:rsidR="005D5FC4">
        <w:t xml:space="preserve"> </w:t>
      </w:r>
      <w:r w:rsidR="00A117CB">
        <w:t>We</w:t>
      </w:r>
      <w:r w:rsidR="005D5FC4">
        <w:t xml:space="preserve"> may ask for these records as part of our certificate assessment process.</w:t>
      </w:r>
    </w:p>
    <w:p w14:paraId="51FE96AA" w14:textId="77777777" w:rsidR="00B77DBB" w:rsidRDefault="005D5FC4" w:rsidP="005D5FC4">
      <w:r>
        <w:t>To create VEECs</w:t>
      </w:r>
      <w:r w:rsidR="00FF3380">
        <w:t xml:space="preserve"> in the </w:t>
      </w:r>
      <w:hyperlink r:id="rId61" w:history="1">
        <w:r w:rsidR="00FF3380" w:rsidRPr="002F197A">
          <w:rPr>
            <w:rStyle w:val="Hyperlink"/>
          </w:rPr>
          <w:t>VEU Registry</w:t>
        </w:r>
      </w:hyperlink>
      <w:r>
        <w:t xml:space="preserve">, you can upload the activity </w:t>
      </w:r>
      <w:r w:rsidR="008D5BD4">
        <w:rPr>
          <w:lang w:eastAsia="en-AU"/>
        </w:rPr>
        <w:t xml:space="preserve">the </w:t>
      </w:r>
      <w:r w:rsidR="00AD4789">
        <w:rPr>
          <w:noProof/>
          <w:lang w:eastAsia="en-AU"/>
        </w:rPr>
        <w:t>activity submission</w:t>
      </w:r>
      <w:r w:rsidDel="00C03D2F">
        <w:rPr>
          <w:lang w:eastAsia="en-AU"/>
        </w:rPr>
        <w:t xml:space="preserve"> form </w:t>
      </w:r>
      <w:r w:rsidR="00AD4789">
        <w:rPr>
          <w:noProof/>
          <w:lang w:eastAsia="en-AU"/>
        </w:rPr>
        <w:t>in</w:t>
      </w:r>
      <w:r>
        <w:rPr>
          <w:lang w:eastAsia="en-AU"/>
        </w:rPr>
        <w:t xml:space="preserve"> the </w:t>
      </w:r>
      <w:r w:rsidR="00FF3380">
        <w:rPr>
          <w:noProof/>
          <w:lang w:eastAsia="en-AU"/>
        </w:rPr>
        <w:t>VEU R</w:t>
      </w:r>
      <w:r w:rsidR="00A117CB">
        <w:rPr>
          <w:noProof/>
          <w:lang w:eastAsia="en-AU"/>
        </w:rPr>
        <w:t>egistry</w:t>
      </w:r>
      <w:r>
        <w:t xml:space="preserve">. </w:t>
      </w:r>
      <w:r w:rsidR="008956E7">
        <w:t xml:space="preserve">See </w:t>
      </w:r>
      <w:r w:rsidR="001514A3">
        <w:t xml:space="preserve">appendix D for guidance on </w:t>
      </w:r>
      <w:r w:rsidR="00B77DBB">
        <w:t xml:space="preserve">completing specific fields in the VEEC creation form for this activity.  </w:t>
      </w:r>
    </w:p>
    <w:p w14:paraId="3FBDDFF9" w14:textId="0236550E" w:rsidR="00710A39" w:rsidRDefault="00710A39" w:rsidP="00710A39">
      <w:r w:rsidRPr="00AD59A3">
        <w:t>After you press the ‘</w:t>
      </w:r>
      <w:r w:rsidR="006134FE">
        <w:t>s</w:t>
      </w:r>
      <w:r w:rsidR="006B6FD2">
        <w:t>ubmit</w:t>
      </w:r>
      <w:r w:rsidR="006B6FD2" w:rsidRPr="00AD59A3">
        <w:t xml:space="preserve">’ </w:t>
      </w:r>
      <w:r w:rsidRPr="00AD59A3">
        <w:t>button, the VEECs associated with your activities are created and assigned a unique identifier</w:t>
      </w:r>
      <w:r>
        <w:t>.</w:t>
      </w:r>
    </w:p>
    <w:p w14:paraId="650C13A2" w14:textId="1F7F6E98" w:rsidR="00554210" w:rsidRDefault="00554210" w:rsidP="00554210">
      <w:pPr>
        <w:rPr>
          <w:noProof/>
          <w:lang w:eastAsia="en-AU"/>
        </w:rPr>
        <w:sectPr w:rsidR="00554210" w:rsidSect="00505DE7">
          <w:headerReference w:type="even" r:id="rId62"/>
          <w:headerReference w:type="default" r:id="rId63"/>
          <w:footerReference w:type="default" r:id="rId64"/>
          <w:headerReference w:type="first" r:id="rId65"/>
          <w:type w:val="continuous"/>
          <w:pgSz w:w="11906" w:h="16838" w:code="9"/>
          <w:pgMar w:top="1134" w:right="1134" w:bottom="1134" w:left="1134" w:header="709" w:footer="692" w:gutter="0"/>
          <w:pgNumType w:start="1"/>
          <w:cols w:space="708"/>
          <w:docGrid w:linePitch="360"/>
        </w:sectPr>
      </w:pPr>
      <w:bookmarkStart w:id="232" w:name="_Toc12367927"/>
      <w:bookmarkStart w:id="233" w:name="_Toc89936198"/>
      <w:bookmarkStart w:id="234" w:name="_Toc89937858"/>
      <w:bookmarkStart w:id="235" w:name="_Toc89938055"/>
      <w:bookmarkStart w:id="236" w:name="_Toc90632369"/>
      <w:bookmarkStart w:id="237" w:name="_Toc90998556"/>
      <w:bookmarkStart w:id="238" w:name="_Toc92789128"/>
      <w:bookmarkStart w:id="239" w:name="_Toc92958808"/>
      <w:bookmarkStart w:id="240" w:name="_Toc93664340"/>
      <w:bookmarkStart w:id="241" w:name="_Toc93936259"/>
      <w:r w:rsidRPr="00CD729F">
        <w:t>A certificate creation fee</w:t>
      </w:r>
      <w:r w:rsidR="00D53B20">
        <w:rPr>
          <w:rStyle w:val="FootnoteReference"/>
        </w:rPr>
        <w:footnoteReference w:id="11"/>
      </w:r>
      <w:r w:rsidRPr="00CD729F">
        <w:t xml:space="preserve"> per certificate</w:t>
      </w:r>
      <w:r>
        <w:t xml:space="preserve"> applies to all VEECs created by an accredited person. </w:t>
      </w:r>
      <w:r w:rsidRPr="00CD729F">
        <w:t xml:space="preserve">We issue invoices on Tuesdays and Thursdays each week for VEECs created </w:t>
      </w:r>
      <w:r>
        <w:t xml:space="preserve">by accredited persons. If you identify an issue with activities you have submitted for creation, to avoid being charged a creation fee for VEECs you have created, you will need to withdraw the VEECs before 6am on Tuesday and Thursdays.   </w:t>
      </w:r>
    </w:p>
    <w:p w14:paraId="20FC5E1C" w14:textId="3A4AEE0B" w:rsidR="005E195E" w:rsidRDefault="009D19D4" w:rsidP="006F148F">
      <w:pPr>
        <w:pStyle w:val="Heading2numbered"/>
      </w:pPr>
      <w:bookmarkStart w:id="242" w:name="_Toc224299571"/>
      <w:bookmarkStart w:id="243" w:name="_Toc226987554"/>
      <w:bookmarkStart w:id="244" w:name="_Toc241591557"/>
      <w:r>
        <w:t xml:space="preserve">VEEC </w:t>
      </w:r>
      <w:r w:rsidR="005E195E">
        <w:t>assessment</w:t>
      </w:r>
      <w:bookmarkEnd w:id="232"/>
      <w:bookmarkEnd w:id="233"/>
      <w:bookmarkEnd w:id="234"/>
      <w:bookmarkEnd w:id="235"/>
      <w:bookmarkEnd w:id="236"/>
      <w:bookmarkEnd w:id="237"/>
      <w:bookmarkEnd w:id="238"/>
      <w:bookmarkEnd w:id="239"/>
      <w:bookmarkEnd w:id="240"/>
      <w:bookmarkEnd w:id="241"/>
      <w:bookmarkEnd w:id="242"/>
      <w:bookmarkEnd w:id="243"/>
      <w:bookmarkEnd w:id="244"/>
    </w:p>
    <w:p w14:paraId="4696148F" w14:textId="51BE460B" w:rsidR="00664909" w:rsidRDefault="00264FE4" w:rsidP="00B347E3">
      <w:r>
        <w:rPr>
          <w:lang w:val="en-US"/>
        </w:rPr>
        <w:t>After you pay</w:t>
      </w:r>
      <w:r w:rsidR="000B64DE" w:rsidRPr="006554A0">
        <w:rPr>
          <w:rFonts w:eastAsia="Times New Roman"/>
        </w:rPr>
        <w:t xml:space="preserve"> your certificate creation fees, we will </w:t>
      </w:r>
      <w:r w:rsidR="00664909" w:rsidRPr="00664909">
        <w:rPr>
          <w:lang w:val="en-US"/>
        </w:rPr>
        <w:t xml:space="preserve">assess the created VEECs </w:t>
      </w:r>
      <w:r w:rsidR="00A6448D">
        <w:rPr>
          <w:lang w:val="en-US"/>
        </w:rPr>
        <w:t>to decide whether they are eligible</w:t>
      </w:r>
      <w:r w:rsidR="00861365">
        <w:rPr>
          <w:lang w:val="en-US"/>
        </w:rPr>
        <w:t xml:space="preserve"> for</w:t>
      </w:r>
      <w:r w:rsidR="00664909" w:rsidRPr="00664909">
        <w:rPr>
          <w:lang w:val="en-US"/>
        </w:rPr>
        <w:t xml:space="preserve"> registration. This </w:t>
      </w:r>
      <w:r w:rsidR="00A6448D">
        <w:rPr>
          <w:lang w:val="en-US"/>
        </w:rPr>
        <w:t xml:space="preserve">assessment includes </w:t>
      </w:r>
      <w:r w:rsidR="00664909" w:rsidRPr="00664909">
        <w:rPr>
          <w:lang w:val="en-US"/>
        </w:rPr>
        <w:t xml:space="preserve">checks to verify that </w:t>
      </w:r>
      <w:r w:rsidR="00486948" w:rsidRPr="00664909">
        <w:rPr>
          <w:lang w:val="en-US"/>
        </w:rPr>
        <w:t>VE</w:t>
      </w:r>
      <w:r w:rsidR="00486948">
        <w:rPr>
          <w:lang w:val="en-US"/>
        </w:rPr>
        <w:t>E</w:t>
      </w:r>
      <w:r w:rsidR="00486948" w:rsidRPr="00664909">
        <w:rPr>
          <w:lang w:val="en-US"/>
        </w:rPr>
        <w:t>Cs</w:t>
      </w:r>
      <w:r w:rsidR="00664909" w:rsidRPr="00664909">
        <w:rPr>
          <w:lang w:val="en-US"/>
        </w:rPr>
        <w:t xml:space="preserve"> have been created in accordance with the VEET Act and VEET Regulations.</w:t>
      </w:r>
      <w:r w:rsidR="00664909">
        <w:t xml:space="preserve"> </w:t>
      </w:r>
      <w:r w:rsidR="00A6448D">
        <w:t>As part of this assessment process, w</w:t>
      </w:r>
      <w:r w:rsidR="00664909">
        <w:t>e may require you submit to us record</w:t>
      </w:r>
      <w:r w:rsidR="00774AB1">
        <w:t xml:space="preserve">s </w:t>
      </w:r>
      <w:r w:rsidR="00D3089D">
        <w:t>as listed in table 4</w:t>
      </w:r>
      <w:r w:rsidR="00664909">
        <w:t>.</w:t>
      </w:r>
    </w:p>
    <w:p w14:paraId="5CCE7488" w14:textId="746C6F80" w:rsidR="005E195E" w:rsidRDefault="005E195E" w:rsidP="006F148F">
      <w:pPr>
        <w:pStyle w:val="Heading2numbered"/>
      </w:pPr>
      <w:bookmarkStart w:id="245" w:name="_Toc12367928"/>
      <w:bookmarkStart w:id="246" w:name="_Toc89936199"/>
      <w:bookmarkStart w:id="247" w:name="_Toc89937859"/>
      <w:bookmarkStart w:id="248" w:name="_Toc89938056"/>
      <w:bookmarkStart w:id="249" w:name="_Toc90632370"/>
      <w:bookmarkStart w:id="250" w:name="_Toc90998557"/>
      <w:bookmarkStart w:id="251" w:name="_Toc92789129"/>
      <w:bookmarkStart w:id="252" w:name="_Toc92958809"/>
      <w:bookmarkStart w:id="253" w:name="_Toc93664341"/>
      <w:bookmarkStart w:id="254" w:name="_Toc93936260"/>
      <w:bookmarkStart w:id="255" w:name="_Toc224299572"/>
      <w:bookmarkStart w:id="256" w:name="_Toc226987555"/>
      <w:bookmarkStart w:id="257" w:name="_Toc241591558"/>
      <w:bookmarkStart w:id="258" w:name="_Hlk138688485"/>
      <w:r>
        <w:t xml:space="preserve">Commission </w:t>
      </w:r>
      <w:bookmarkEnd w:id="245"/>
      <w:bookmarkEnd w:id="246"/>
      <w:bookmarkEnd w:id="247"/>
      <w:bookmarkEnd w:id="248"/>
      <w:bookmarkEnd w:id="249"/>
      <w:bookmarkEnd w:id="250"/>
      <w:bookmarkEnd w:id="251"/>
      <w:bookmarkEnd w:id="252"/>
      <w:bookmarkEnd w:id="253"/>
      <w:bookmarkEnd w:id="254"/>
      <w:r w:rsidR="00973BF9">
        <w:t>registers VEECs (if eligible)</w:t>
      </w:r>
      <w:bookmarkEnd w:id="255"/>
      <w:bookmarkEnd w:id="256"/>
      <w:bookmarkEnd w:id="257"/>
      <w:r w:rsidR="009D19D4">
        <w:t xml:space="preserve"> </w:t>
      </w:r>
    </w:p>
    <w:p w14:paraId="367FC36A" w14:textId="7ECA1C48" w:rsidR="00F626AE" w:rsidRPr="006554A0" w:rsidRDefault="00B665E3" w:rsidP="006554A0">
      <w:r>
        <w:t>When</w:t>
      </w:r>
      <w:r w:rsidR="00F626AE" w:rsidRPr="006554A0">
        <w:t xml:space="preserve"> your VEEC creation claims have been validated, we will register your VEECs and notify you that the VEECs are available to be traded and/or surrendered to us.</w:t>
      </w:r>
    </w:p>
    <w:p w14:paraId="2ACBC578" w14:textId="4BAF8F9E" w:rsidR="00DB71CA" w:rsidRPr="00C0532E" w:rsidRDefault="00DB71CA" w:rsidP="00764C11">
      <w:pPr>
        <w:pStyle w:val="Heading1numbered"/>
      </w:pPr>
      <w:bookmarkStart w:id="259" w:name="_Toc241591559"/>
      <w:bookmarkEnd w:id="258"/>
      <w:r w:rsidRPr="00C0532E">
        <w:t>Calculating VEECs</w:t>
      </w:r>
      <w:bookmarkEnd w:id="143"/>
      <w:bookmarkEnd w:id="259"/>
      <w:r w:rsidRPr="00C0532E">
        <w:t xml:space="preserve">  </w:t>
      </w:r>
    </w:p>
    <w:p w14:paraId="3280DEE1" w14:textId="77777777" w:rsidR="003D3788" w:rsidRDefault="00CC683C" w:rsidP="00017E3A">
      <w:r>
        <w:t xml:space="preserve">The number of Victorian energy efficiency certificates (VEECs) you receive for </w:t>
      </w:r>
      <w:r w:rsidR="0023176F">
        <w:t>a given</w:t>
      </w:r>
      <w:r w:rsidR="00F479AA">
        <w:t xml:space="preserve"> ceiling insulation</w:t>
      </w:r>
      <w:r w:rsidR="00017E3A">
        <w:t xml:space="preserve"> activity</w:t>
      </w:r>
      <w:r>
        <w:t xml:space="preserve"> is based</w:t>
      </w:r>
      <w:r w:rsidR="00983702">
        <w:t xml:space="preserve"> on </w:t>
      </w:r>
      <w:r w:rsidR="00E2655D">
        <w:t xml:space="preserve">the </w:t>
      </w:r>
      <w:r w:rsidR="00B13611">
        <w:t xml:space="preserve">deemed </w:t>
      </w:r>
      <w:r w:rsidR="00AC5B24">
        <w:t>abatement associated with the activity</w:t>
      </w:r>
      <w:r w:rsidR="0023176F">
        <w:t xml:space="preserve">. </w:t>
      </w:r>
    </w:p>
    <w:p w14:paraId="23780C28" w14:textId="31942DF8" w:rsidR="00CC683C" w:rsidRDefault="00AD101B" w:rsidP="001841BB">
      <w:r>
        <w:t>T</w:t>
      </w:r>
      <w:r w:rsidR="001841BB">
        <w:t xml:space="preserve">he deemed abatement is calculated using assumptions about an upgrade situation’s key variables, such as </w:t>
      </w:r>
      <w:r w:rsidR="00F16B52">
        <w:t>area of insulation installed and t</w:t>
      </w:r>
      <w:r w:rsidR="001841BB">
        <w:t xml:space="preserve">he deemed lifetime </w:t>
      </w:r>
      <w:r w:rsidR="0061369F">
        <w:t xml:space="preserve">with </w:t>
      </w:r>
      <w:r w:rsidR="00983702">
        <w:t xml:space="preserve">the method and variables </w:t>
      </w:r>
      <w:r w:rsidR="000A7F40">
        <w:t xml:space="preserve">for the activity </w:t>
      </w:r>
      <w:r w:rsidR="00983702">
        <w:t xml:space="preserve">set out in the </w:t>
      </w:r>
      <w:r w:rsidR="008155AA">
        <w:t>VEU Specifications</w:t>
      </w:r>
      <w:r w:rsidR="00CC683C">
        <w:t xml:space="preserve">. </w:t>
      </w:r>
    </w:p>
    <w:p w14:paraId="29031664" w14:textId="657309A5" w:rsidR="003A2AF5" w:rsidRDefault="003A2AF5" w:rsidP="003A2AF5">
      <w:r>
        <w:t xml:space="preserve">The key variables used to calculate the number of VEECs for the </w:t>
      </w:r>
      <w:r w:rsidR="008F4570">
        <w:t>ceiling insulation</w:t>
      </w:r>
      <w:r>
        <w:t xml:space="preserve"> activity are:</w:t>
      </w:r>
    </w:p>
    <w:p w14:paraId="767EC029" w14:textId="01FBAE5D" w:rsidR="003A2AF5" w:rsidRPr="0037435B" w:rsidRDefault="00E24870" w:rsidP="006E3735">
      <w:pPr>
        <w:pStyle w:val="ListBullet"/>
      </w:pPr>
      <w:r w:rsidRPr="0037435B">
        <w:t>GHG savings</w:t>
      </w:r>
    </w:p>
    <w:p w14:paraId="2CB5C444" w14:textId="6B3EF592" w:rsidR="00E24870" w:rsidRPr="0037435B" w:rsidRDefault="00E24870" w:rsidP="006E3735">
      <w:pPr>
        <w:pStyle w:val="ListBullet"/>
      </w:pPr>
      <w:r w:rsidRPr="0037435B">
        <w:t>Area</w:t>
      </w:r>
    </w:p>
    <w:p w14:paraId="779EC9D2" w14:textId="77777777" w:rsidR="003A2AF5" w:rsidRPr="0037435B" w:rsidRDefault="003A2AF5" w:rsidP="006E3735">
      <w:pPr>
        <w:pStyle w:val="ListBullet"/>
      </w:pPr>
      <w:r w:rsidRPr="0037435B">
        <w:t>Lifetime</w:t>
      </w:r>
    </w:p>
    <w:p w14:paraId="2F453240" w14:textId="77777777" w:rsidR="003A2AF5" w:rsidRPr="0037435B" w:rsidRDefault="003A2AF5" w:rsidP="006E3735">
      <w:pPr>
        <w:pStyle w:val="ListBullet"/>
      </w:pPr>
      <w:r w:rsidRPr="0037435B">
        <w:t>Regional factor</w:t>
      </w:r>
    </w:p>
    <w:p w14:paraId="0CA57D0C" w14:textId="4CB5796C" w:rsidR="003A2AF5" w:rsidRDefault="003A2AF5" w:rsidP="003A2AF5">
      <w:r>
        <w:t>The VEEC calculation method is detailed further in part 4</w:t>
      </w:r>
      <w:r w:rsidR="00EA1DF8">
        <w:t>8</w:t>
      </w:r>
      <w:r>
        <w:t xml:space="preserve"> of the VEU Specifications. </w:t>
      </w:r>
      <w:r w:rsidRPr="007D70FD">
        <w:t xml:space="preserve">Appendix </w:t>
      </w:r>
      <w:r w:rsidR="00FF1886">
        <w:t xml:space="preserve">B </w:t>
      </w:r>
      <w:r>
        <w:t xml:space="preserve">includes examples of VEEC calculations for this activity. </w:t>
      </w:r>
    </w:p>
    <w:p w14:paraId="43BAE6E3" w14:textId="77777777" w:rsidR="003A2AF5" w:rsidRDefault="003A2AF5" w:rsidP="003A2AF5">
      <w:r>
        <w:t>An explanation of some of the key calculation variables is provided below.</w:t>
      </w:r>
    </w:p>
    <w:p w14:paraId="74386EC6" w14:textId="77777777" w:rsidR="003A2AF5" w:rsidRDefault="003A2AF5" w:rsidP="006F148F">
      <w:pPr>
        <w:pStyle w:val="Heading2numbered"/>
      </w:pPr>
      <w:bookmarkStart w:id="260" w:name="_Toc212808533"/>
      <w:bookmarkStart w:id="261" w:name="_Toc224299574"/>
      <w:bookmarkStart w:id="262" w:name="_Toc226987557"/>
      <w:bookmarkStart w:id="263" w:name="_Toc241591560"/>
      <w:r w:rsidRPr="00244698">
        <w:t>Calculation variables</w:t>
      </w:r>
      <w:bookmarkEnd w:id="260"/>
      <w:bookmarkEnd w:id="261"/>
      <w:bookmarkEnd w:id="262"/>
      <w:bookmarkEnd w:id="263"/>
    </w:p>
    <w:p w14:paraId="33FE99BE" w14:textId="7A224935" w:rsidR="003A2AF5" w:rsidRDefault="00FF1043" w:rsidP="00C93C1E">
      <w:pPr>
        <w:pStyle w:val="Heading3numbered"/>
      </w:pPr>
      <w:r>
        <w:t>GHG savings</w:t>
      </w:r>
    </w:p>
    <w:p w14:paraId="495CD295" w14:textId="2C2492B1" w:rsidR="003A2AF5" w:rsidRDefault="003A2AF5" w:rsidP="003A2AF5">
      <w:pPr>
        <w:rPr>
          <w:bCs/>
        </w:rPr>
      </w:pPr>
      <w:r w:rsidRPr="008B7675">
        <w:t xml:space="preserve">The </w:t>
      </w:r>
      <w:r w:rsidR="00FF1043">
        <w:t>GHG savings</w:t>
      </w:r>
      <w:r w:rsidRPr="008B7675">
        <w:t xml:space="preserve"> input value </w:t>
      </w:r>
      <w:r w:rsidR="00FF1043">
        <w:t xml:space="preserve">represents the </w:t>
      </w:r>
      <w:r w:rsidR="00FF1043" w:rsidRPr="00607ADF">
        <w:rPr>
          <w:bCs/>
        </w:rPr>
        <w:t>tonnes CO2-e/m2/annum per VEU Climate Region</w:t>
      </w:r>
      <w:r w:rsidR="001D4B2F">
        <w:rPr>
          <w:bCs/>
        </w:rPr>
        <w:t xml:space="preserve">. </w:t>
      </w:r>
    </w:p>
    <w:p w14:paraId="521ACA05" w14:textId="77777777" w:rsidR="001D4B2F" w:rsidRDefault="001D4B2F" w:rsidP="001D4B2F">
      <w:r>
        <w:t>The input factors are as follows:</w:t>
      </w:r>
    </w:p>
    <w:p w14:paraId="4653A562" w14:textId="425016A8" w:rsidR="00D3377D" w:rsidRDefault="001D4B2F" w:rsidP="006E3735">
      <w:pPr>
        <w:pStyle w:val="ListBullet"/>
      </w:pPr>
      <w:r w:rsidRPr="00200E9C">
        <w:t xml:space="preserve">For </w:t>
      </w:r>
      <w:r w:rsidR="00D3377D">
        <w:t xml:space="preserve">mild climate: </w:t>
      </w:r>
      <w:r w:rsidR="00D3377D">
        <w:rPr>
          <w:color w:val="000000"/>
        </w:rPr>
        <w:t>0.00576</w:t>
      </w:r>
    </w:p>
    <w:p w14:paraId="1CADA34D" w14:textId="69A2E86E" w:rsidR="00D3377D" w:rsidRDefault="00D3377D" w:rsidP="006E3735">
      <w:pPr>
        <w:pStyle w:val="ListBullet"/>
      </w:pPr>
      <w:r>
        <w:t xml:space="preserve">For cold climate: </w:t>
      </w:r>
      <w:r>
        <w:rPr>
          <w:color w:val="000000"/>
        </w:rPr>
        <w:t>0.00771</w:t>
      </w:r>
    </w:p>
    <w:p w14:paraId="68C4FEE0" w14:textId="0162C4CB" w:rsidR="001D4B2F" w:rsidRPr="00200E9C" w:rsidRDefault="00D3377D" w:rsidP="006E3735">
      <w:pPr>
        <w:pStyle w:val="ListBullet"/>
      </w:pPr>
      <w:r>
        <w:t>For hot climate:</w:t>
      </w:r>
      <w:r w:rsidRPr="00D3377D">
        <w:rPr>
          <w:color w:val="000000"/>
        </w:rPr>
        <w:t xml:space="preserve"> </w:t>
      </w:r>
      <w:r>
        <w:rPr>
          <w:color w:val="000000"/>
        </w:rPr>
        <w:t>0.00546</w:t>
      </w:r>
      <w:r w:rsidR="002B00C8">
        <w:rPr>
          <w:color w:val="000000"/>
        </w:rPr>
        <w:t>.</w:t>
      </w:r>
    </w:p>
    <w:p w14:paraId="09077FB0" w14:textId="2C2FD218" w:rsidR="003A2AF5" w:rsidRDefault="007B3ED3" w:rsidP="00C93C1E">
      <w:pPr>
        <w:pStyle w:val="Heading3numbered"/>
      </w:pPr>
      <w:r>
        <w:t xml:space="preserve">Area </w:t>
      </w:r>
    </w:p>
    <w:p w14:paraId="7FBA4971" w14:textId="593A1DC0" w:rsidR="003A2AF5" w:rsidRPr="00C16221" w:rsidRDefault="003A2AF5" w:rsidP="003A2AF5">
      <w:r w:rsidRPr="00C16221">
        <w:t xml:space="preserve">The input factor </w:t>
      </w:r>
      <w:r>
        <w:t>is</w:t>
      </w:r>
      <w:r w:rsidRPr="00C16221">
        <w:t xml:space="preserve"> based on t</w:t>
      </w:r>
      <w:r w:rsidR="007B3ED3">
        <w:rPr>
          <w:color w:val="000000"/>
        </w:rPr>
        <w:t>he area of insulation installed in m2</w:t>
      </w:r>
      <w:r w:rsidR="002B00C8">
        <w:rPr>
          <w:color w:val="000000"/>
        </w:rPr>
        <w:t>.</w:t>
      </w:r>
    </w:p>
    <w:p w14:paraId="18388F60" w14:textId="77777777" w:rsidR="003A2AF5" w:rsidRDefault="003A2AF5" w:rsidP="00C93C1E">
      <w:pPr>
        <w:pStyle w:val="Heading3numbered"/>
      </w:pPr>
      <w:bookmarkStart w:id="264" w:name="_Toc212473933"/>
      <w:bookmarkStart w:id="265" w:name="_Toc212629657"/>
      <w:bookmarkStart w:id="266" w:name="_Toc212808536"/>
      <w:r>
        <w:t>Lifetime</w:t>
      </w:r>
      <w:bookmarkEnd w:id="264"/>
      <w:bookmarkEnd w:id="265"/>
      <w:bookmarkEnd w:id="266"/>
    </w:p>
    <w:p w14:paraId="4CE11FD4" w14:textId="47A03B5B" w:rsidR="003A2AF5" w:rsidRDefault="003A2AF5" w:rsidP="003A2AF5">
      <w:r w:rsidRPr="002F25EB">
        <w:t xml:space="preserve">The lifetime provided for all scenarios for the </w:t>
      </w:r>
      <w:r w:rsidR="001D4B2F">
        <w:t>ceiling insulation activity</w:t>
      </w:r>
      <w:r w:rsidRPr="002F25EB">
        <w:t xml:space="preserve"> is </w:t>
      </w:r>
      <w:r w:rsidR="00D3377D">
        <w:t>25</w:t>
      </w:r>
      <w:r w:rsidRPr="002F25EB">
        <w:t xml:space="preserve"> years.</w:t>
      </w:r>
    </w:p>
    <w:p w14:paraId="738EEC91" w14:textId="77777777" w:rsidR="003A2AF5" w:rsidRDefault="003A2AF5" w:rsidP="00C93C1E">
      <w:pPr>
        <w:pStyle w:val="Heading3numbered"/>
      </w:pPr>
      <w:bookmarkStart w:id="267" w:name="_Toc212473934"/>
      <w:bookmarkStart w:id="268" w:name="_Toc212629658"/>
      <w:bookmarkStart w:id="269" w:name="_Toc212808537"/>
      <w:r w:rsidRPr="00CB5C7D">
        <w:t>Regional factor</w:t>
      </w:r>
      <w:bookmarkEnd w:id="267"/>
      <w:bookmarkEnd w:id="268"/>
      <w:bookmarkEnd w:id="269"/>
    </w:p>
    <w:p w14:paraId="4D166DBD" w14:textId="77777777" w:rsidR="003A2AF5" w:rsidRDefault="003A2AF5" w:rsidP="003A2AF5">
      <w:r w:rsidRPr="00AD55F1">
        <w:t xml:space="preserve">Regional factor </w:t>
      </w:r>
      <w:r>
        <w:t xml:space="preserve">is </w:t>
      </w:r>
      <w:r w:rsidRPr="00AD55F1">
        <w:t xml:space="preserve">the </w:t>
      </w:r>
      <w:r>
        <w:t xml:space="preserve">input value </w:t>
      </w:r>
      <w:r w:rsidRPr="00AD55F1">
        <w:t xml:space="preserve">used </w:t>
      </w:r>
      <w:r>
        <w:t xml:space="preserve">to </w:t>
      </w:r>
      <w:r w:rsidRPr="00AD55F1">
        <w:t>account for fluctuations in average energy usage due to distribution losses</w:t>
      </w:r>
      <w:r>
        <w:t xml:space="preserve">. </w:t>
      </w:r>
      <w:r w:rsidRPr="00AD55F1">
        <w:t>The regional factor</w:t>
      </w:r>
      <w:r>
        <w:t>s are as follows:</w:t>
      </w:r>
    </w:p>
    <w:p w14:paraId="707CB743" w14:textId="77777777" w:rsidR="003A2AF5" w:rsidRDefault="003A2AF5" w:rsidP="006E3735">
      <w:pPr>
        <w:pStyle w:val="ListBullet"/>
      </w:pPr>
      <w:r w:rsidRPr="00C13A7E">
        <w:t>For upgrades in metropolitan Victoria the regional factor is 0.98</w:t>
      </w:r>
    </w:p>
    <w:p w14:paraId="5A2E949F" w14:textId="77777777" w:rsidR="00F862A4" w:rsidRPr="00C13A7E" w:rsidRDefault="00F862A4" w:rsidP="006E3735">
      <w:pPr>
        <w:pStyle w:val="ListBullet"/>
      </w:pPr>
      <w:r w:rsidRPr="00C13A7E">
        <w:t xml:space="preserve">For upgrades in regional Victoria the regional factor is 1.04. </w:t>
      </w:r>
    </w:p>
    <w:p w14:paraId="49E7F4DD" w14:textId="77777777" w:rsidR="00F862A4" w:rsidRPr="00C13A7E" w:rsidRDefault="00F862A4" w:rsidP="00F15075">
      <w:pPr>
        <w:pStyle w:val="ListBullet"/>
        <w:numPr>
          <w:ilvl w:val="0"/>
          <w:numId w:val="0"/>
        </w:numPr>
        <w:ind w:left="284"/>
      </w:pPr>
    </w:p>
    <w:p w14:paraId="45195B91" w14:textId="092D9F62" w:rsidR="0037435B" w:rsidRDefault="0037435B" w:rsidP="0037435B">
      <w:pPr>
        <w:pStyle w:val="Heading1"/>
      </w:pPr>
      <w:bookmarkStart w:id="270" w:name="_Toc241591561"/>
      <w:r w:rsidRPr="00A81ADA">
        <w:t xml:space="preserve">Appendix </w:t>
      </w:r>
      <w:r>
        <w:t>A</w:t>
      </w:r>
      <w:r w:rsidRPr="00A81ADA">
        <w:t xml:space="preserve">: </w:t>
      </w:r>
      <w:r>
        <w:t>Guidance for completing the installation notification form</w:t>
      </w:r>
      <w:bookmarkEnd w:id="270"/>
      <w:r>
        <w:t xml:space="preserve"> </w:t>
      </w:r>
    </w:p>
    <w:p w14:paraId="78DAB38C" w14:textId="6EC4D821" w:rsidR="0037435B" w:rsidRDefault="0037435B" w:rsidP="0037435B">
      <w:r>
        <w:t>The table below provides accredited persons with guidance on completing specific fields in the installation notification form for ceiling insulation (activity 48).</w:t>
      </w:r>
    </w:p>
    <w:p w14:paraId="7926F4F2" w14:textId="77777777" w:rsidR="0037435B" w:rsidRPr="00014AAA" w:rsidRDefault="0037435B" w:rsidP="0037435B">
      <w:pPr>
        <w:pStyle w:val="Caption"/>
        <w:rPr>
          <w:b w:val="0"/>
          <w:bCs w:val="0"/>
        </w:rPr>
      </w:pPr>
      <w:r w:rsidRPr="00014AAA">
        <w:rPr>
          <w:b w:val="0"/>
          <w:bCs w:val="0"/>
        </w:rPr>
        <w:t xml:space="preserve">Table </w:t>
      </w:r>
      <w:r>
        <w:rPr>
          <w:b w:val="0"/>
          <w:bCs w:val="0"/>
        </w:rPr>
        <w:t>5</w:t>
      </w:r>
      <w:r w:rsidRPr="00014AAA">
        <w:rPr>
          <w:b w:val="0"/>
          <w:bCs w:val="0"/>
        </w:rPr>
        <w:t xml:space="preserve">: </w:t>
      </w:r>
      <w:r>
        <w:rPr>
          <w:b w:val="0"/>
          <w:bCs w:val="0"/>
        </w:rPr>
        <w:t>Ceiling insulation</w:t>
      </w:r>
      <w:r w:rsidRPr="00014AAA">
        <w:rPr>
          <w:b w:val="0"/>
          <w:bCs w:val="0"/>
        </w:rPr>
        <w:t xml:space="preserve"> (activity </w:t>
      </w:r>
      <w:r>
        <w:rPr>
          <w:b w:val="0"/>
          <w:bCs w:val="0"/>
        </w:rPr>
        <w:t>48</w:t>
      </w:r>
      <w:r w:rsidRPr="00014AAA">
        <w:rPr>
          <w:b w:val="0"/>
          <w:bCs w:val="0"/>
        </w:rPr>
        <w:t xml:space="preserve">) </w:t>
      </w:r>
      <w:r>
        <w:rPr>
          <w:b w:val="0"/>
          <w:bCs w:val="0"/>
        </w:rPr>
        <w:t xml:space="preserve">installation notification </w:t>
      </w:r>
      <w:r w:rsidRPr="00014AAA">
        <w:rPr>
          <w:b w:val="0"/>
          <w:bCs w:val="0"/>
        </w:rPr>
        <w:t xml:space="preserve">form guidance </w:t>
      </w:r>
    </w:p>
    <w:tbl>
      <w:tblPr>
        <w:tblStyle w:val="TableGrid1"/>
        <w:tblW w:w="5000" w:type="pct"/>
        <w:tblLook w:val="04A0" w:firstRow="1" w:lastRow="0" w:firstColumn="1" w:lastColumn="0" w:noHBand="0" w:noVBand="1"/>
      </w:tblPr>
      <w:tblGrid>
        <w:gridCol w:w="2070"/>
        <w:gridCol w:w="5361"/>
        <w:gridCol w:w="2207"/>
      </w:tblGrid>
      <w:tr w:rsidR="0037435B" w:rsidRPr="00CD7F98" w14:paraId="5F94D24C" w14:textId="3831086C" w:rsidTr="00F92A37">
        <w:trPr>
          <w:cnfStyle w:val="100000000000" w:firstRow="1" w:lastRow="0" w:firstColumn="0" w:lastColumn="0" w:oddVBand="0" w:evenVBand="0" w:oddHBand="0" w:evenHBand="0" w:firstRowFirstColumn="0" w:firstRowLastColumn="0" w:lastRowFirstColumn="0" w:lastRowLastColumn="0"/>
          <w:tblHeader/>
        </w:trPr>
        <w:tc>
          <w:tcPr>
            <w:tcW w:w="1074" w:type="pct"/>
          </w:tcPr>
          <w:p w14:paraId="668FE81D" w14:textId="2A7DB471" w:rsidR="0037435B" w:rsidRPr="0033437F" w:rsidRDefault="0037435B">
            <w:pPr>
              <w:rPr>
                <w:rFonts w:asciiTheme="majorHAnsi" w:hAnsiTheme="majorHAnsi" w:cstheme="majorHAnsi"/>
                <w:sz w:val="20"/>
                <w:szCs w:val="20"/>
              </w:rPr>
            </w:pPr>
            <w:r w:rsidRPr="0033437F">
              <w:rPr>
                <w:rFonts w:asciiTheme="majorHAnsi" w:hAnsiTheme="majorHAnsi" w:cstheme="majorHAnsi"/>
                <w:sz w:val="20"/>
                <w:szCs w:val="20"/>
              </w:rPr>
              <w:t>Field(s) in notification form</w:t>
            </w:r>
          </w:p>
        </w:tc>
        <w:tc>
          <w:tcPr>
            <w:tcW w:w="2781" w:type="pct"/>
          </w:tcPr>
          <w:p w14:paraId="39C898A5" w14:textId="10A46DF1" w:rsidR="0037435B" w:rsidRPr="0033437F" w:rsidRDefault="0037435B">
            <w:pPr>
              <w:rPr>
                <w:rFonts w:asciiTheme="majorHAnsi" w:hAnsiTheme="majorHAnsi" w:cstheme="majorHAnsi"/>
                <w:sz w:val="20"/>
                <w:szCs w:val="20"/>
              </w:rPr>
            </w:pPr>
            <w:r w:rsidRPr="0033437F">
              <w:rPr>
                <w:rFonts w:asciiTheme="majorHAnsi" w:hAnsiTheme="majorHAnsi" w:cstheme="majorHAnsi"/>
                <w:sz w:val="20"/>
                <w:szCs w:val="20"/>
              </w:rPr>
              <w:t xml:space="preserve">Guidance for completing fields  </w:t>
            </w:r>
          </w:p>
        </w:tc>
        <w:tc>
          <w:tcPr>
            <w:tcW w:w="1145" w:type="pct"/>
          </w:tcPr>
          <w:p w14:paraId="3074F98E" w14:textId="4D4FFCDE" w:rsidR="00ED0218" w:rsidRDefault="00ED0218">
            <w:pPr>
              <w:rPr>
                <w:rFonts w:asciiTheme="majorHAnsi" w:hAnsiTheme="majorHAnsi" w:cstheme="majorHAnsi"/>
                <w:sz w:val="20"/>
                <w:szCs w:val="20"/>
              </w:rPr>
            </w:pPr>
            <w:r>
              <w:rPr>
                <w:rFonts w:asciiTheme="majorHAnsi" w:hAnsiTheme="majorHAnsi" w:cstheme="majorHAnsi"/>
                <w:sz w:val="20"/>
                <w:szCs w:val="20"/>
              </w:rPr>
              <w:t xml:space="preserve">Field able to be </w:t>
            </w:r>
            <w:r w:rsidR="00DA7227">
              <w:rPr>
                <w:rFonts w:asciiTheme="majorHAnsi" w:hAnsiTheme="majorHAnsi" w:cstheme="majorHAnsi"/>
                <w:sz w:val="20"/>
                <w:szCs w:val="20"/>
              </w:rPr>
              <w:t xml:space="preserve">amended </w:t>
            </w:r>
            <w:r w:rsidR="0026717A">
              <w:rPr>
                <w:rFonts w:asciiTheme="majorHAnsi" w:hAnsiTheme="majorHAnsi" w:cstheme="majorHAnsi"/>
                <w:sz w:val="20"/>
                <w:szCs w:val="20"/>
              </w:rPr>
              <w:t>as part of a notification update</w:t>
            </w:r>
          </w:p>
        </w:tc>
      </w:tr>
      <w:tr w:rsidR="0037435B" w:rsidRPr="00CD7F98" w14:paraId="28413165" w14:textId="527554D8" w:rsidTr="00F92A37">
        <w:trPr>
          <w:cnfStyle w:val="000000100000" w:firstRow="0" w:lastRow="0" w:firstColumn="0" w:lastColumn="0" w:oddVBand="0" w:evenVBand="0" w:oddHBand="1" w:evenHBand="0" w:firstRowFirstColumn="0" w:firstRowLastColumn="0" w:lastRowFirstColumn="0" w:lastRowLastColumn="0"/>
        </w:trPr>
        <w:tc>
          <w:tcPr>
            <w:tcW w:w="3855" w:type="pct"/>
            <w:gridSpan w:val="2"/>
            <w:shd w:val="clear" w:color="auto" w:fill="D8E7ED" w:themeFill="text2" w:themeFillTint="33"/>
          </w:tcPr>
          <w:p w14:paraId="6B549E13" w14:textId="77777777" w:rsidR="0037435B" w:rsidRPr="0033437F" w:rsidRDefault="0037435B">
            <w:pPr>
              <w:rPr>
                <w:rFonts w:asciiTheme="majorHAnsi" w:hAnsiTheme="majorHAnsi" w:cstheme="majorHAnsi"/>
                <w:sz w:val="20"/>
                <w:szCs w:val="20"/>
              </w:rPr>
            </w:pPr>
            <w:r w:rsidRPr="0033437F">
              <w:rPr>
                <w:rFonts w:asciiTheme="majorHAnsi" w:hAnsiTheme="majorHAnsi" w:cstheme="majorHAnsi"/>
                <w:b/>
                <w:bCs/>
                <w:sz w:val="20"/>
                <w:szCs w:val="20"/>
              </w:rPr>
              <w:t>Installation details</w:t>
            </w:r>
          </w:p>
        </w:tc>
        <w:tc>
          <w:tcPr>
            <w:tcW w:w="1145" w:type="pct"/>
            <w:shd w:val="clear" w:color="auto" w:fill="D8E7ED" w:themeFill="text2" w:themeFillTint="33"/>
          </w:tcPr>
          <w:p w14:paraId="64B4BB65" w14:textId="77777777" w:rsidR="00FF2D74" w:rsidRPr="0033437F" w:rsidRDefault="00FF2D74">
            <w:pPr>
              <w:rPr>
                <w:rFonts w:asciiTheme="majorHAnsi" w:hAnsiTheme="majorHAnsi" w:cstheme="majorHAnsi"/>
                <w:b/>
                <w:bCs/>
                <w:sz w:val="20"/>
                <w:szCs w:val="20"/>
              </w:rPr>
            </w:pPr>
          </w:p>
        </w:tc>
      </w:tr>
      <w:tr w:rsidR="0037435B" w:rsidRPr="00CD7F98" w14:paraId="79E2BC36" w14:textId="26573F87" w:rsidTr="00F92A37">
        <w:trPr>
          <w:cnfStyle w:val="000000010000" w:firstRow="0" w:lastRow="0" w:firstColumn="0" w:lastColumn="0" w:oddVBand="0" w:evenVBand="0" w:oddHBand="0" w:evenHBand="1" w:firstRowFirstColumn="0" w:firstRowLastColumn="0" w:lastRowFirstColumn="0" w:lastRowLastColumn="0"/>
        </w:trPr>
        <w:tc>
          <w:tcPr>
            <w:tcW w:w="1074" w:type="pct"/>
          </w:tcPr>
          <w:p w14:paraId="6810B825" w14:textId="77777777" w:rsidR="0037435B" w:rsidRPr="0033437F" w:rsidRDefault="0037435B">
            <w:pPr>
              <w:rPr>
                <w:rFonts w:asciiTheme="majorHAnsi" w:hAnsiTheme="majorHAnsi" w:cstheme="majorHAnsi"/>
                <w:sz w:val="20"/>
                <w:szCs w:val="20"/>
              </w:rPr>
            </w:pPr>
            <w:r w:rsidRPr="00BA70C9">
              <w:rPr>
                <w:rFonts w:asciiTheme="majorHAnsi" w:eastAsia="Times New Roman" w:hAnsiTheme="majorHAnsi" w:cstheme="majorHAnsi"/>
                <w:color w:val="000000"/>
                <w:sz w:val="20"/>
                <w:szCs w:val="20"/>
                <w:lang w:eastAsia="en-AU"/>
              </w:rPr>
              <w:t>Installation start date and time</w:t>
            </w:r>
          </w:p>
        </w:tc>
        <w:tc>
          <w:tcPr>
            <w:tcW w:w="2781" w:type="pct"/>
          </w:tcPr>
          <w:p w14:paraId="64755614" w14:textId="77777777" w:rsidR="0037435B" w:rsidRPr="0033437F" w:rsidRDefault="0037435B">
            <w:pPr>
              <w:spacing w:after="240"/>
              <w:rPr>
                <w:rFonts w:asciiTheme="majorHAnsi" w:hAnsiTheme="majorHAnsi" w:cstheme="majorHAnsi"/>
                <w:color w:val="000000"/>
                <w:sz w:val="20"/>
                <w:szCs w:val="20"/>
              </w:rPr>
            </w:pPr>
            <w:r w:rsidRPr="0033437F">
              <w:rPr>
                <w:rFonts w:asciiTheme="majorHAnsi" w:hAnsiTheme="majorHAnsi" w:cstheme="majorHAnsi"/>
                <w:color w:val="000000"/>
                <w:sz w:val="20"/>
                <w:szCs w:val="20"/>
              </w:rPr>
              <w:t>E</w:t>
            </w:r>
            <w:r>
              <w:rPr>
                <w:rFonts w:asciiTheme="majorHAnsi" w:hAnsiTheme="majorHAnsi" w:cstheme="majorHAnsi"/>
                <w:color w:val="000000"/>
                <w:sz w:val="20"/>
                <w:szCs w:val="20"/>
              </w:rPr>
              <w:t>nter the e</w:t>
            </w:r>
            <w:r w:rsidRPr="0033437F">
              <w:rPr>
                <w:rFonts w:asciiTheme="majorHAnsi" w:hAnsiTheme="majorHAnsi" w:cstheme="majorHAnsi"/>
                <w:color w:val="000000"/>
                <w:sz w:val="20"/>
                <w:szCs w:val="20"/>
              </w:rPr>
              <w:t xml:space="preserve">xpected upgrade commencement date and time </w:t>
            </w:r>
          </w:p>
          <w:p w14:paraId="04743A06" w14:textId="77777777" w:rsidR="0037435B" w:rsidRPr="0033437F" w:rsidRDefault="0037435B">
            <w:pPr>
              <w:rPr>
                <w:rFonts w:asciiTheme="majorHAnsi" w:hAnsiTheme="majorHAnsi" w:cstheme="majorHAnsi"/>
                <w:color w:val="000000"/>
                <w:sz w:val="20"/>
                <w:szCs w:val="20"/>
              </w:rPr>
            </w:pPr>
            <w:r w:rsidRPr="0033437F">
              <w:rPr>
                <w:rFonts w:asciiTheme="majorHAnsi" w:hAnsiTheme="majorHAnsi" w:cstheme="majorHAnsi"/>
                <w:sz w:val="20"/>
                <w:szCs w:val="20"/>
              </w:rPr>
              <w:t xml:space="preserve">Date </w:t>
            </w:r>
            <w:r w:rsidRPr="0033437F">
              <w:rPr>
                <w:rFonts w:asciiTheme="majorHAnsi" w:hAnsiTheme="majorHAnsi" w:cstheme="majorHAnsi"/>
                <w:b/>
                <w:bCs/>
                <w:sz w:val="20"/>
                <w:szCs w:val="20"/>
              </w:rPr>
              <w:t>must not</w:t>
            </w:r>
            <w:r w:rsidRPr="0033437F">
              <w:rPr>
                <w:rFonts w:asciiTheme="majorHAnsi" w:hAnsiTheme="majorHAnsi" w:cstheme="majorHAnsi"/>
                <w:sz w:val="20"/>
                <w:szCs w:val="20"/>
              </w:rPr>
              <w:t xml:space="preserve"> </w:t>
            </w:r>
            <w:r w:rsidRPr="0033437F">
              <w:rPr>
                <w:rFonts w:asciiTheme="majorHAnsi" w:hAnsiTheme="majorHAnsi" w:cstheme="majorHAnsi"/>
                <w:b/>
                <w:bCs/>
                <w:sz w:val="20"/>
                <w:szCs w:val="20"/>
              </w:rPr>
              <w:t>be</w:t>
            </w:r>
            <w:r w:rsidRPr="0033437F">
              <w:rPr>
                <w:rFonts w:asciiTheme="majorHAnsi" w:hAnsiTheme="majorHAnsi" w:cstheme="majorHAnsi"/>
                <w:sz w:val="20"/>
                <w:szCs w:val="20"/>
              </w:rPr>
              <w:t xml:space="preserve"> more than 5 days from today's date. </w:t>
            </w:r>
            <w:r w:rsidRPr="0033437F">
              <w:rPr>
                <w:rFonts w:asciiTheme="majorHAnsi" w:hAnsiTheme="majorHAnsi" w:cstheme="majorHAnsi"/>
                <w:color w:val="000000"/>
                <w:sz w:val="20"/>
                <w:szCs w:val="20"/>
              </w:rPr>
              <w:br/>
              <w:t xml:space="preserve">Date </w:t>
            </w:r>
            <w:r w:rsidRPr="0033437F">
              <w:rPr>
                <w:rFonts w:asciiTheme="majorHAnsi" w:hAnsiTheme="majorHAnsi" w:cstheme="majorHAnsi"/>
                <w:b/>
                <w:bCs/>
                <w:color w:val="000000"/>
                <w:sz w:val="20"/>
                <w:szCs w:val="20"/>
              </w:rPr>
              <w:t>must</w:t>
            </w:r>
            <w:r w:rsidRPr="0033437F">
              <w:rPr>
                <w:rFonts w:asciiTheme="majorHAnsi" w:hAnsiTheme="majorHAnsi" w:cstheme="majorHAnsi"/>
                <w:color w:val="000000"/>
                <w:sz w:val="20"/>
                <w:szCs w:val="20"/>
              </w:rPr>
              <w:t xml:space="preserve"> at least 24 hours before installation date/time</w:t>
            </w:r>
          </w:p>
        </w:tc>
        <w:tc>
          <w:tcPr>
            <w:tcW w:w="1145" w:type="pct"/>
          </w:tcPr>
          <w:p w14:paraId="54DD1893" w14:textId="2291E43B" w:rsidR="0026717A" w:rsidRDefault="0026717A">
            <w:pPr>
              <w:spacing w:after="240"/>
              <w:jc w:val="center"/>
              <w:rPr>
                <w:rFonts w:asciiTheme="majorHAnsi" w:hAnsiTheme="majorHAnsi" w:cstheme="majorHAnsi"/>
                <w:color w:val="000000"/>
                <w:sz w:val="20"/>
                <w:szCs w:val="20"/>
              </w:rPr>
            </w:pPr>
            <w:r>
              <w:rPr>
                <w:rFonts w:asciiTheme="majorHAnsi" w:hAnsiTheme="majorHAnsi" w:cstheme="majorHAnsi"/>
                <w:color w:val="000000"/>
                <w:sz w:val="20"/>
                <w:szCs w:val="20"/>
              </w:rPr>
              <w:t>Yes</w:t>
            </w:r>
          </w:p>
        </w:tc>
      </w:tr>
      <w:tr w:rsidR="0037435B" w:rsidRPr="00CD7F98" w14:paraId="0211F291" w14:textId="665D8C81" w:rsidTr="00F92A37">
        <w:trPr>
          <w:cnfStyle w:val="000000100000" w:firstRow="0" w:lastRow="0" w:firstColumn="0" w:lastColumn="0" w:oddVBand="0" w:evenVBand="0" w:oddHBand="1" w:evenHBand="0" w:firstRowFirstColumn="0" w:firstRowLastColumn="0" w:lastRowFirstColumn="0" w:lastRowLastColumn="0"/>
        </w:trPr>
        <w:tc>
          <w:tcPr>
            <w:tcW w:w="1074" w:type="pct"/>
          </w:tcPr>
          <w:p w14:paraId="0A5B6120" w14:textId="77777777" w:rsidR="0037435B" w:rsidRPr="0033437F" w:rsidRDefault="0037435B">
            <w:pPr>
              <w:rPr>
                <w:rFonts w:asciiTheme="majorHAnsi" w:hAnsiTheme="majorHAnsi" w:cstheme="majorHAnsi"/>
                <w:sz w:val="20"/>
                <w:szCs w:val="20"/>
              </w:rPr>
            </w:pPr>
            <w:r w:rsidRPr="00BA70C9">
              <w:rPr>
                <w:rFonts w:asciiTheme="majorHAnsi" w:eastAsia="Times New Roman" w:hAnsiTheme="majorHAnsi" w:cstheme="majorHAnsi"/>
                <w:color w:val="000000"/>
                <w:sz w:val="20"/>
                <w:szCs w:val="20"/>
                <w:lang w:eastAsia="en-AU"/>
              </w:rPr>
              <w:t>Installation end date and time</w:t>
            </w:r>
          </w:p>
        </w:tc>
        <w:tc>
          <w:tcPr>
            <w:tcW w:w="2781" w:type="pct"/>
          </w:tcPr>
          <w:p w14:paraId="6EA9C5B0" w14:textId="77777777" w:rsidR="0037435B" w:rsidRPr="0033437F" w:rsidRDefault="0037435B">
            <w:pPr>
              <w:rPr>
                <w:rFonts w:asciiTheme="majorHAnsi" w:hAnsiTheme="majorHAnsi" w:cstheme="majorHAnsi"/>
                <w:sz w:val="20"/>
                <w:szCs w:val="20"/>
              </w:rPr>
            </w:pPr>
            <w:r w:rsidRPr="0033437F">
              <w:rPr>
                <w:rFonts w:asciiTheme="majorHAnsi" w:hAnsiTheme="majorHAnsi" w:cstheme="majorHAnsi"/>
                <w:sz w:val="20"/>
                <w:szCs w:val="20"/>
              </w:rPr>
              <w:t>E</w:t>
            </w:r>
            <w:r>
              <w:rPr>
                <w:rFonts w:asciiTheme="majorHAnsi" w:hAnsiTheme="majorHAnsi" w:cstheme="majorHAnsi"/>
                <w:sz w:val="20"/>
                <w:szCs w:val="20"/>
              </w:rPr>
              <w:t>nter the e</w:t>
            </w:r>
            <w:r w:rsidRPr="0033437F">
              <w:rPr>
                <w:rFonts w:asciiTheme="majorHAnsi" w:hAnsiTheme="majorHAnsi" w:cstheme="majorHAnsi"/>
                <w:sz w:val="20"/>
                <w:szCs w:val="20"/>
              </w:rPr>
              <w:t xml:space="preserve">xpected upgrade completion date and time </w:t>
            </w:r>
          </w:p>
        </w:tc>
        <w:tc>
          <w:tcPr>
            <w:tcW w:w="1145" w:type="pct"/>
          </w:tcPr>
          <w:p w14:paraId="70EFBA08" w14:textId="112828C5" w:rsidR="0026717A" w:rsidRDefault="0026717A">
            <w:pPr>
              <w:jc w:val="center"/>
              <w:rPr>
                <w:rFonts w:asciiTheme="majorHAnsi" w:hAnsiTheme="majorHAnsi" w:cstheme="majorHAnsi"/>
                <w:sz w:val="20"/>
                <w:szCs w:val="20"/>
              </w:rPr>
            </w:pPr>
            <w:r>
              <w:rPr>
                <w:rFonts w:asciiTheme="majorHAnsi" w:hAnsiTheme="majorHAnsi" w:cstheme="majorHAnsi"/>
                <w:sz w:val="20"/>
                <w:szCs w:val="20"/>
              </w:rPr>
              <w:t>Yes</w:t>
            </w:r>
          </w:p>
        </w:tc>
      </w:tr>
      <w:tr w:rsidR="0037435B" w:rsidRPr="00CD7F98" w14:paraId="1D078F95" w14:textId="11656BCB" w:rsidTr="00F92A37">
        <w:trPr>
          <w:cnfStyle w:val="000000010000" w:firstRow="0" w:lastRow="0" w:firstColumn="0" w:lastColumn="0" w:oddVBand="0" w:evenVBand="0" w:oddHBand="0" w:evenHBand="1" w:firstRowFirstColumn="0" w:firstRowLastColumn="0" w:lastRowFirstColumn="0" w:lastRowLastColumn="0"/>
        </w:trPr>
        <w:tc>
          <w:tcPr>
            <w:tcW w:w="1074" w:type="pct"/>
            <w:shd w:val="clear" w:color="auto" w:fill="D8E7ED" w:themeFill="text2" w:themeFillTint="33"/>
          </w:tcPr>
          <w:p w14:paraId="70CDEFEE" w14:textId="36D0ED22" w:rsidR="0037435B" w:rsidRPr="0033437F" w:rsidRDefault="00E33420">
            <w:pPr>
              <w:rPr>
                <w:rFonts w:asciiTheme="majorHAnsi" w:hAnsiTheme="majorHAnsi" w:cstheme="majorHAnsi"/>
                <w:color w:val="000000"/>
                <w:sz w:val="20"/>
                <w:szCs w:val="20"/>
              </w:rPr>
            </w:pPr>
            <w:r w:rsidRPr="00CD7F98">
              <w:rPr>
                <w:rFonts w:asciiTheme="majorHAnsi" w:eastAsia="Times New Roman" w:hAnsiTheme="majorHAnsi" w:cstheme="majorHAnsi"/>
                <w:b/>
                <w:bCs/>
                <w:color w:val="000000"/>
                <w:sz w:val="20"/>
                <w:szCs w:val="20"/>
                <w:lang w:eastAsia="en-AU"/>
              </w:rPr>
              <w:t>Installation address</w:t>
            </w:r>
          </w:p>
        </w:tc>
        <w:tc>
          <w:tcPr>
            <w:tcW w:w="2781" w:type="pct"/>
            <w:shd w:val="clear" w:color="auto" w:fill="D8E7ED" w:themeFill="text2" w:themeFillTint="33"/>
          </w:tcPr>
          <w:p w14:paraId="277A61D2" w14:textId="77777777" w:rsidR="0037435B" w:rsidRPr="0033437F" w:rsidRDefault="0037435B">
            <w:pPr>
              <w:rPr>
                <w:rFonts w:asciiTheme="majorHAnsi" w:hAnsiTheme="majorHAnsi" w:cstheme="majorHAnsi"/>
                <w:sz w:val="20"/>
                <w:szCs w:val="20"/>
              </w:rPr>
            </w:pPr>
            <w:r>
              <w:rPr>
                <w:rFonts w:asciiTheme="majorHAnsi" w:hAnsiTheme="majorHAnsi" w:cstheme="majorHAnsi"/>
                <w:sz w:val="20"/>
                <w:szCs w:val="20"/>
              </w:rPr>
              <w:t xml:space="preserve">Enter the installation address </w:t>
            </w:r>
          </w:p>
        </w:tc>
        <w:tc>
          <w:tcPr>
            <w:tcW w:w="1145" w:type="pct"/>
            <w:shd w:val="clear" w:color="auto" w:fill="D8E7ED" w:themeFill="text2" w:themeFillTint="33"/>
          </w:tcPr>
          <w:p w14:paraId="0AC75562" w14:textId="0B55A45C" w:rsidR="0026717A" w:rsidRDefault="0026717A">
            <w:pPr>
              <w:jc w:val="center"/>
              <w:rPr>
                <w:rFonts w:asciiTheme="majorHAnsi" w:hAnsiTheme="majorHAnsi" w:cstheme="majorHAnsi"/>
                <w:sz w:val="20"/>
                <w:szCs w:val="20"/>
              </w:rPr>
            </w:pPr>
            <w:r>
              <w:rPr>
                <w:rFonts w:asciiTheme="majorHAnsi" w:hAnsiTheme="majorHAnsi" w:cstheme="majorHAnsi"/>
                <w:sz w:val="20"/>
                <w:szCs w:val="20"/>
              </w:rPr>
              <w:t>No</w:t>
            </w:r>
          </w:p>
        </w:tc>
      </w:tr>
      <w:tr w:rsidR="0037435B" w:rsidRPr="00CD7F98" w14:paraId="39B4C621" w14:textId="2C881554" w:rsidTr="00F92A37">
        <w:trPr>
          <w:cnfStyle w:val="000000100000" w:firstRow="0" w:lastRow="0" w:firstColumn="0" w:lastColumn="0" w:oddVBand="0" w:evenVBand="0" w:oddHBand="1" w:evenHBand="0" w:firstRowFirstColumn="0" w:firstRowLastColumn="0" w:lastRowFirstColumn="0" w:lastRowLastColumn="0"/>
        </w:trPr>
        <w:tc>
          <w:tcPr>
            <w:tcW w:w="3855" w:type="pct"/>
            <w:gridSpan w:val="2"/>
            <w:shd w:val="clear" w:color="auto" w:fill="D8E7ED" w:themeFill="text2" w:themeFillTint="33"/>
          </w:tcPr>
          <w:p w14:paraId="461BF5E2" w14:textId="77777777" w:rsidR="0037435B" w:rsidRPr="0033437F" w:rsidRDefault="0037435B">
            <w:pPr>
              <w:rPr>
                <w:rFonts w:asciiTheme="majorHAnsi" w:hAnsiTheme="majorHAnsi" w:cstheme="majorHAnsi"/>
                <w:sz w:val="20"/>
                <w:szCs w:val="20"/>
              </w:rPr>
            </w:pPr>
            <w:r w:rsidRPr="0033437F">
              <w:rPr>
                <w:rFonts w:asciiTheme="majorHAnsi" w:hAnsiTheme="majorHAnsi" w:cstheme="majorHAnsi"/>
                <w:b/>
                <w:bCs/>
                <w:color w:val="000000"/>
                <w:sz w:val="20"/>
                <w:szCs w:val="20"/>
              </w:rPr>
              <w:t xml:space="preserve">Owner of premises </w:t>
            </w:r>
          </w:p>
        </w:tc>
        <w:tc>
          <w:tcPr>
            <w:tcW w:w="1145" w:type="pct"/>
            <w:shd w:val="clear" w:color="auto" w:fill="D8E7ED" w:themeFill="text2" w:themeFillTint="33"/>
          </w:tcPr>
          <w:p w14:paraId="41A08B96" w14:textId="77777777" w:rsidR="00FF2D74" w:rsidRPr="0033437F" w:rsidRDefault="00FF2D74">
            <w:pPr>
              <w:rPr>
                <w:rFonts w:asciiTheme="majorHAnsi" w:hAnsiTheme="majorHAnsi" w:cstheme="majorHAnsi"/>
                <w:b/>
                <w:bCs/>
                <w:color w:val="000000"/>
                <w:sz w:val="20"/>
                <w:szCs w:val="20"/>
              </w:rPr>
            </w:pPr>
          </w:p>
        </w:tc>
      </w:tr>
      <w:tr w:rsidR="0037435B" w:rsidRPr="00CD7F98" w14:paraId="071C9AA5" w14:textId="6A6E6CA2" w:rsidTr="00F92A37">
        <w:trPr>
          <w:cnfStyle w:val="000000010000" w:firstRow="0" w:lastRow="0" w:firstColumn="0" w:lastColumn="0" w:oddVBand="0" w:evenVBand="0" w:oddHBand="0" w:evenHBand="1" w:firstRowFirstColumn="0" w:firstRowLastColumn="0" w:lastRowFirstColumn="0" w:lastRowLastColumn="0"/>
        </w:trPr>
        <w:tc>
          <w:tcPr>
            <w:tcW w:w="1074" w:type="pct"/>
          </w:tcPr>
          <w:p w14:paraId="307C5365" w14:textId="0E22CE3D" w:rsidR="0037435B" w:rsidRPr="0033437F" w:rsidRDefault="0037435B" w:rsidP="009A4FCA">
            <w:pPr>
              <w:rPr>
                <w:rFonts w:asciiTheme="majorHAnsi" w:hAnsiTheme="majorHAnsi" w:cstheme="majorHAnsi"/>
                <w:color w:val="000000"/>
                <w:sz w:val="20"/>
                <w:szCs w:val="20"/>
              </w:rPr>
            </w:pPr>
            <w:r w:rsidRPr="00502798">
              <w:rPr>
                <w:rFonts w:asciiTheme="majorHAnsi" w:hAnsiTheme="majorHAnsi" w:cstheme="majorHAnsi"/>
                <w:color w:val="000000"/>
                <w:sz w:val="20"/>
                <w:szCs w:val="20"/>
              </w:rPr>
              <w:t>First name</w:t>
            </w:r>
            <w:r w:rsidR="009A4FCA">
              <w:rPr>
                <w:rFonts w:asciiTheme="majorHAnsi" w:hAnsiTheme="majorHAnsi" w:cstheme="majorHAnsi"/>
                <w:color w:val="000000"/>
                <w:sz w:val="20"/>
                <w:szCs w:val="20"/>
              </w:rPr>
              <w:t xml:space="preserve">, </w:t>
            </w:r>
            <w:r w:rsidRPr="00502798">
              <w:rPr>
                <w:rFonts w:asciiTheme="majorHAnsi" w:hAnsiTheme="majorHAnsi" w:cstheme="majorHAnsi"/>
                <w:color w:val="000000"/>
                <w:sz w:val="20"/>
                <w:szCs w:val="20"/>
              </w:rPr>
              <w:t>Last name</w:t>
            </w:r>
            <w:r w:rsidR="009A4FCA">
              <w:rPr>
                <w:rFonts w:asciiTheme="majorHAnsi" w:hAnsiTheme="majorHAnsi" w:cstheme="majorHAnsi"/>
                <w:color w:val="000000"/>
                <w:sz w:val="20"/>
                <w:szCs w:val="20"/>
              </w:rPr>
              <w:t xml:space="preserve">, </w:t>
            </w:r>
            <w:r w:rsidRPr="00502798">
              <w:rPr>
                <w:rFonts w:asciiTheme="majorHAnsi" w:hAnsiTheme="majorHAnsi" w:cstheme="majorHAnsi"/>
                <w:color w:val="000000"/>
                <w:sz w:val="20"/>
                <w:szCs w:val="20"/>
              </w:rPr>
              <w:t>Phone number</w:t>
            </w:r>
            <w:r w:rsidR="0026717A">
              <w:rPr>
                <w:rFonts w:asciiTheme="majorHAnsi" w:hAnsiTheme="majorHAnsi" w:cstheme="majorHAnsi"/>
                <w:color w:val="000000"/>
                <w:sz w:val="20"/>
                <w:szCs w:val="20"/>
              </w:rPr>
              <w:t xml:space="preserve"> </w:t>
            </w:r>
            <w:r w:rsidR="009A4FCA">
              <w:rPr>
                <w:rFonts w:asciiTheme="majorHAnsi" w:hAnsiTheme="majorHAnsi" w:cstheme="majorHAnsi"/>
                <w:color w:val="000000"/>
                <w:sz w:val="20"/>
                <w:szCs w:val="20"/>
              </w:rPr>
              <w:t xml:space="preserve">and </w:t>
            </w:r>
            <w:r w:rsidRPr="00502798">
              <w:rPr>
                <w:rFonts w:asciiTheme="majorHAnsi" w:hAnsiTheme="majorHAnsi" w:cstheme="majorHAnsi"/>
                <w:color w:val="000000"/>
                <w:sz w:val="20"/>
                <w:szCs w:val="20"/>
              </w:rPr>
              <w:t>Email</w:t>
            </w:r>
            <w:r w:rsidRPr="00502798">
              <w:rPr>
                <w:rFonts w:asciiTheme="majorHAnsi" w:hAnsiTheme="majorHAnsi" w:cstheme="majorHAnsi"/>
                <w:color w:val="000000"/>
                <w:sz w:val="20"/>
                <w:szCs w:val="20"/>
              </w:rPr>
              <w:tab/>
            </w:r>
          </w:p>
        </w:tc>
        <w:tc>
          <w:tcPr>
            <w:tcW w:w="2781" w:type="pct"/>
          </w:tcPr>
          <w:p w14:paraId="2C9827A7" w14:textId="77777777" w:rsidR="0037435B" w:rsidRDefault="0037435B">
            <w:pPr>
              <w:rPr>
                <w:rFonts w:asciiTheme="majorHAnsi" w:hAnsiTheme="majorHAnsi" w:cstheme="majorHAnsi"/>
                <w:sz w:val="20"/>
                <w:szCs w:val="20"/>
              </w:rPr>
            </w:pPr>
            <w:r>
              <w:rPr>
                <w:rFonts w:asciiTheme="majorHAnsi" w:hAnsiTheme="majorHAnsi" w:cstheme="majorHAnsi"/>
                <w:sz w:val="20"/>
                <w:szCs w:val="20"/>
              </w:rPr>
              <w:t>Enter the details of the owner of the premises</w:t>
            </w:r>
          </w:p>
          <w:p w14:paraId="643602F7" w14:textId="77777777" w:rsidR="0037435B" w:rsidRPr="0033437F" w:rsidRDefault="0037435B">
            <w:pPr>
              <w:rPr>
                <w:rFonts w:asciiTheme="majorHAnsi" w:hAnsiTheme="majorHAnsi" w:cstheme="majorHAnsi"/>
                <w:sz w:val="20"/>
                <w:szCs w:val="20"/>
              </w:rPr>
            </w:pPr>
          </w:p>
        </w:tc>
        <w:tc>
          <w:tcPr>
            <w:tcW w:w="1145" w:type="pct"/>
          </w:tcPr>
          <w:p w14:paraId="53012983" w14:textId="13AF4FB1" w:rsidR="0026717A" w:rsidRDefault="0026717A">
            <w:pPr>
              <w:jc w:val="center"/>
              <w:rPr>
                <w:rFonts w:asciiTheme="majorHAnsi" w:hAnsiTheme="majorHAnsi" w:cstheme="majorHAnsi"/>
                <w:sz w:val="20"/>
                <w:szCs w:val="20"/>
              </w:rPr>
            </w:pPr>
            <w:r>
              <w:rPr>
                <w:rFonts w:asciiTheme="majorHAnsi" w:hAnsiTheme="majorHAnsi" w:cstheme="majorHAnsi"/>
                <w:sz w:val="20"/>
                <w:szCs w:val="20"/>
              </w:rPr>
              <w:t>No</w:t>
            </w:r>
          </w:p>
        </w:tc>
      </w:tr>
      <w:tr w:rsidR="0037435B" w:rsidRPr="00CD7F98" w14:paraId="1CB519EB" w14:textId="55B7EBF4" w:rsidTr="00F92A37">
        <w:trPr>
          <w:cnfStyle w:val="000000100000" w:firstRow="0" w:lastRow="0" w:firstColumn="0" w:lastColumn="0" w:oddVBand="0" w:evenVBand="0" w:oddHBand="1" w:evenHBand="0" w:firstRowFirstColumn="0" w:firstRowLastColumn="0" w:lastRowFirstColumn="0" w:lastRowLastColumn="0"/>
        </w:trPr>
        <w:tc>
          <w:tcPr>
            <w:tcW w:w="1074" w:type="pct"/>
          </w:tcPr>
          <w:p w14:paraId="6F656868" w14:textId="77777777" w:rsidR="0037435B" w:rsidRPr="0033437F" w:rsidRDefault="0037435B">
            <w:pPr>
              <w:rPr>
                <w:rFonts w:asciiTheme="majorHAnsi" w:hAnsiTheme="majorHAnsi" w:cstheme="majorHAnsi"/>
                <w:b/>
                <w:bCs/>
                <w:color w:val="000000"/>
                <w:sz w:val="20"/>
                <w:szCs w:val="20"/>
              </w:rPr>
            </w:pPr>
            <w:r w:rsidRPr="00502798">
              <w:rPr>
                <w:rFonts w:asciiTheme="majorHAnsi" w:hAnsiTheme="majorHAnsi" w:cstheme="majorHAnsi"/>
                <w:color w:val="000000"/>
                <w:sz w:val="20"/>
                <w:szCs w:val="20"/>
              </w:rPr>
              <w:t>Entity name</w:t>
            </w:r>
            <w:r>
              <w:rPr>
                <w:rFonts w:asciiTheme="majorHAnsi" w:hAnsiTheme="majorHAnsi" w:cstheme="majorHAnsi"/>
                <w:color w:val="000000"/>
                <w:sz w:val="20"/>
                <w:szCs w:val="20"/>
              </w:rPr>
              <w:t xml:space="preserve"> (Optional)</w:t>
            </w:r>
          </w:p>
        </w:tc>
        <w:tc>
          <w:tcPr>
            <w:tcW w:w="2781" w:type="pct"/>
          </w:tcPr>
          <w:p w14:paraId="20634E07" w14:textId="77777777" w:rsidR="0037435B" w:rsidRPr="0033437F" w:rsidRDefault="0037435B">
            <w:pPr>
              <w:rPr>
                <w:rFonts w:asciiTheme="majorHAnsi" w:hAnsiTheme="majorHAnsi" w:cstheme="majorHAnsi"/>
                <w:sz w:val="20"/>
                <w:szCs w:val="20"/>
              </w:rPr>
            </w:pPr>
            <w:r>
              <w:rPr>
                <w:rFonts w:asciiTheme="majorHAnsi" w:hAnsiTheme="majorHAnsi" w:cstheme="majorHAnsi"/>
                <w:sz w:val="20"/>
                <w:szCs w:val="20"/>
              </w:rPr>
              <w:t>If applicable, enter the name of the entity associated with the owner</w:t>
            </w:r>
          </w:p>
        </w:tc>
        <w:tc>
          <w:tcPr>
            <w:tcW w:w="1145" w:type="pct"/>
          </w:tcPr>
          <w:p w14:paraId="465FD153" w14:textId="77777777" w:rsidR="00FF2D74" w:rsidRDefault="00FF2D74">
            <w:pPr>
              <w:rPr>
                <w:rFonts w:asciiTheme="majorHAnsi" w:hAnsiTheme="majorHAnsi" w:cstheme="majorHAnsi"/>
                <w:sz w:val="20"/>
                <w:szCs w:val="20"/>
              </w:rPr>
            </w:pPr>
          </w:p>
        </w:tc>
      </w:tr>
      <w:tr w:rsidR="0037435B" w:rsidRPr="00CD7F98" w14:paraId="6C89DC3D" w14:textId="60D72C7D" w:rsidTr="00F92A37">
        <w:trPr>
          <w:cnfStyle w:val="000000010000" w:firstRow="0" w:lastRow="0" w:firstColumn="0" w:lastColumn="0" w:oddVBand="0" w:evenVBand="0" w:oddHBand="0" w:evenHBand="1" w:firstRowFirstColumn="0" w:firstRowLastColumn="0" w:lastRowFirstColumn="0" w:lastRowLastColumn="0"/>
        </w:trPr>
        <w:tc>
          <w:tcPr>
            <w:tcW w:w="1074" w:type="pct"/>
            <w:shd w:val="clear" w:color="auto" w:fill="D8E7ED" w:themeFill="text2" w:themeFillTint="33"/>
          </w:tcPr>
          <w:p w14:paraId="6AB008C3" w14:textId="77777777" w:rsidR="0037435B" w:rsidRPr="0033437F" w:rsidRDefault="0037435B">
            <w:pPr>
              <w:rPr>
                <w:rFonts w:asciiTheme="majorHAnsi" w:hAnsiTheme="majorHAnsi" w:cstheme="majorHAnsi"/>
                <w:b/>
                <w:bCs/>
                <w:color w:val="000000"/>
                <w:sz w:val="20"/>
                <w:szCs w:val="20"/>
              </w:rPr>
            </w:pPr>
            <w:r w:rsidRPr="0033437F">
              <w:rPr>
                <w:rFonts w:asciiTheme="majorHAnsi" w:hAnsiTheme="majorHAnsi" w:cstheme="majorHAnsi"/>
                <w:b/>
                <w:bCs/>
                <w:color w:val="000000"/>
                <w:sz w:val="20"/>
                <w:szCs w:val="20"/>
              </w:rPr>
              <w:t xml:space="preserve">Scheme participant details </w:t>
            </w:r>
          </w:p>
        </w:tc>
        <w:tc>
          <w:tcPr>
            <w:tcW w:w="2781" w:type="pct"/>
            <w:shd w:val="clear" w:color="auto" w:fill="D8E7ED" w:themeFill="text2" w:themeFillTint="33"/>
          </w:tcPr>
          <w:p w14:paraId="7E4D0A1C" w14:textId="77777777" w:rsidR="0037435B" w:rsidRPr="0033437F" w:rsidRDefault="0037435B">
            <w:pPr>
              <w:rPr>
                <w:rFonts w:asciiTheme="majorHAnsi" w:hAnsiTheme="majorHAnsi" w:cstheme="majorHAnsi"/>
                <w:sz w:val="20"/>
                <w:szCs w:val="20"/>
              </w:rPr>
            </w:pPr>
          </w:p>
        </w:tc>
        <w:tc>
          <w:tcPr>
            <w:tcW w:w="1145" w:type="pct"/>
            <w:shd w:val="clear" w:color="auto" w:fill="D8E7ED" w:themeFill="text2" w:themeFillTint="33"/>
          </w:tcPr>
          <w:p w14:paraId="6B078ABA" w14:textId="77777777" w:rsidR="00FF2D74" w:rsidRPr="0033437F" w:rsidRDefault="00FF2D74">
            <w:pPr>
              <w:rPr>
                <w:rFonts w:asciiTheme="majorHAnsi" w:hAnsiTheme="majorHAnsi" w:cstheme="majorHAnsi"/>
                <w:sz w:val="20"/>
                <w:szCs w:val="20"/>
              </w:rPr>
            </w:pPr>
          </w:p>
        </w:tc>
      </w:tr>
      <w:tr w:rsidR="0037435B" w:rsidRPr="00CD7F98" w14:paraId="138EF095" w14:textId="308D9AFE" w:rsidTr="00F92A37">
        <w:trPr>
          <w:cnfStyle w:val="000000100000" w:firstRow="0" w:lastRow="0" w:firstColumn="0" w:lastColumn="0" w:oddVBand="0" w:evenVBand="0" w:oddHBand="1" w:evenHBand="0" w:firstRowFirstColumn="0" w:firstRowLastColumn="0" w:lastRowFirstColumn="0" w:lastRowLastColumn="0"/>
        </w:trPr>
        <w:tc>
          <w:tcPr>
            <w:tcW w:w="1074" w:type="pct"/>
          </w:tcPr>
          <w:p w14:paraId="7FD30AF7" w14:textId="77777777" w:rsidR="0037435B" w:rsidRPr="0033437F" w:rsidRDefault="0037435B">
            <w:pPr>
              <w:rPr>
                <w:rFonts w:asciiTheme="majorHAnsi" w:eastAsia="Times New Roman" w:hAnsiTheme="majorHAnsi" w:cstheme="majorHAnsi"/>
                <w:color w:val="000000"/>
                <w:sz w:val="20"/>
                <w:szCs w:val="20"/>
                <w:lang w:eastAsia="en-AU"/>
              </w:rPr>
            </w:pPr>
            <w:r w:rsidRPr="00AD221C">
              <w:rPr>
                <w:rFonts w:asciiTheme="majorHAnsi" w:eastAsia="Times New Roman" w:hAnsiTheme="majorHAnsi" w:cstheme="majorHAnsi"/>
                <w:sz w:val="20"/>
                <w:szCs w:val="20"/>
                <w:lang w:eastAsia="en-AU"/>
              </w:rPr>
              <w:t>Scheme participant (lead installer)</w:t>
            </w:r>
          </w:p>
        </w:tc>
        <w:tc>
          <w:tcPr>
            <w:tcW w:w="2781" w:type="pct"/>
          </w:tcPr>
          <w:p w14:paraId="5E589AD8" w14:textId="77777777" w:rsidR="0037435B" w:rsidRDefault="0037435B">
            <w:pPr>
              <w:rPr>
                <w:rFonts w:asciiTheme="majorHAnsi" w:hAnsiTheme="majorHAnsi" w:cstheme="majorHAnsi"/>
                <w:sz w:val="20"/>
                <w:szCs w:val="20"/>
              </w:rPr>
            </w:pPr>
            <w:r>
              <w:rPr>
                <w:rFonts w:asciiTheme="majorHAnsi" w:hAnsiTheme="majorHAnsi" w:cstheme="majorHAnsi"/>
                <w:sz w:val="20"/>
                <w:szCs w:val="20"/>
              </w:rPr>
              <w:t xml:space="preserve">Select from list of scheme participants you have registered for ceiling insulation activity.  </w:t>
            </w:r>
          </w:p>
          <w:p w14:paraId="083926B7" w14:textId="77777777" w:rsidR="0037435B" w:rsidRPr="0033437F" w:rsidRDefault="0037435B">
            <w:pPr>
              <w:rPr>
                <w:rFonts w:asciiTheme="majorHAnsi" w:hAnsiTheme="majorHAnsi" w:cstheme="majorHAnsi"/>
                <w:sz w:val="20"/>
                <w:szCs w:val="20"/>
              </w:rPr>
            </w:pPr>
            <w:r w:rsidRPr="00BF544D">
              <w:rPr>
                <w:rFonts w:asciiTheme="majorHAnsi" w:hAnsiTheme="majorHAnsi" w:cstheme="majorHAnsi"/>
                <w:sz w:val="20"/>
                <w:szCs w:val="20"/>
              </w:rPr>
              <w:t>Only scheme participants whose relevant training and licence requirements have been verified by the VEU can be selected for the activity.</w:t>
            </w:r>
          </w:p>
        </w:tc>
        <w:tc>
          <w:tcPr>
            <w:tcW w:w="1145" w:type="pct"/>
          </w:tcPr>
          <w:p w14:paraId="57660384" w14:textId="3DBEA45D" w:rsidR="00147AEB" w:rsidRDefault="00147AEB">
            <w:pPr>
              <w:jc w:val="center"/>
              <w:rPr>
                <w:rFonts w:asciiTheme="majorHAnsi" w:hAnsiTheme="majorHAnsi" w:cstheme="majorHAnsi"/>
                <w:sz w:val="20"/>
                <w:szCs w:val="20"/>
              </w:rPr>
            </w:pPr>
            <w:r>
              <w:rPr>
                <w:rFonts w:asciiTheme="majorHAnsi" w:hAnsiTheme="majorHAnsi" w:cstheme="majorHAnsi"/>
                <w:sz w:val="20"/>
                <w:szCs w:val="20"/>
              </w:rPr>
              <w:t>Yes</w:t>
            </w:r>
          </w:p>
        </w:tc>
      </w:tr>
      <w:tr w:rsidR="0037435B" w:rsidRPr="00CD7F98" w14:paraId="723D407B" w14:textId="0392CCC4" w:rsidTr="00F92A37">
        <w:trPr>
          <w:cnfStyle w:val="000000010000" w:firstRow="0" w:lastRow="0" w:firstColumn="0" w:lastColumn="0" w:oddVBand="0" w:evenVBand="0" w:oddHBand="0" w:evenHBand="1" w:firstRowFirstColumn="0" w:firstRowLastColumn="0" w:lastRowFirstColumn="0" w:lastRowLastColumn="0"/>
        </w:trPr>
        <w:tc>
          <w:tcPr>
            <w:tcW w:w="1074" w:type="pct"/>
          </w:tcPr>
          <w:p w14:paraId="6DB03D26" w14:textId="77777777" w:rsidR="0037435B" w:rsidRPr="0033437F" w:rsidRDefault="0037435B">
            <w:pPr>
              <w:rPr>
                <w:rFonts w:asciiTheme="majorHAnsi" w:hAnsiTheme="majorHAnsi" w:cstheme="majorHAnsi"/>
                <w:b/>
                <w:bCs/>
                <w:color w:val="000000"/>
                <w:sz w:val="20"/>
                <w:szCs w:val="20"/>
              </w:rPr>
            </w:pPr>
            <w:r w:rsidRPr="00AD221C">
              <w:rPr>
                <w:rFonts w:asciiTheme="majorHAnsi" w:eastAsia="Times New Roman" w:hAnsiTheme="majorHAnsi" w:cstheme="majorHAnsi"/>
                <w:color w:val="000000"/>
                <w:sz w:val="20"/>
                <w:szCs w:val="20"/>
                <w:lang w:eastAsia="en-AU"/>
              </w:rPr>
              <w:t>Phone number</w:t>
            </w:r>
          </w:p>
        </w:tc>
        <w:tc>
          <w:tcPr>
            <w:tcW w:w="2781" w:type="pct"/>
          </w:tcPr>
          <w:p w14:paraId="1D26BD6A" w14:textId="77777777" w:rsidR="0037435B" w:rsidRPr="0033437F" w:rsidRDefault="0037435B">
            <w:pPr>
              <w:rPr>
                <w:rFonts w:asciiTheme="majorHAnsi" w:hAnsiTheme="majorHAnsi" w:cstheme="majorHAnsi"/>
                <w:sz w:val="20"/>
                <w:szCs w:val="20"/>
              </w:rPr>
            </w:pPr>
            <w:r>
              <w:rPr>
                <w:rFonts w:asciiTheme="majorHAnsi" w:hAnsiTheme="majorHAnsi" w:cstheme="majorHAnsi"/>
                <w:sz w:val="20"/>
                <w:szCs w:val="20"/>
              </w:rPr>
              <w:t xml:space="preserve">Enter the lead installer contact number </w:t>
            </w:r>
          </w:p>
        </w:tc>
        <w:tc>
          <w:tcPr>
            <w:tcW w:w="1145" w:type="pct"/>
          </w:tcPr>
          <w:p w14:paraId="344FD00D" w14:textId="41CE7030" w:rsidR="00147AEB" w:rsidRDefault="00147AEB">
            <w:pPr>
              <w:jc w:val="center"/>
              <w:rPr>
                <w:rFonts w:asciiTheme="majorHAnsi" w:hAnsiTheme="majorHAnsi" w:cstheme="majorHAnsi"/>
                <w:sz w:val="20"/>
                <w:szCs w:val="20"/>
              </w:rPr>
            </w:pPr>
            <w:r>
              <w:rPr>
                <w:rFonts w:asciiTheme="majorHAnsi" w:hAnsiTheme="majorHAnsi" w:cstheme="majorHAnsi"/>
                <w:sz w:val="20"/>
                <w:szCs w:val="20"/>
              </w:rPr>
              <w:t>Yes</w:t>
            </w:r>
          </w:p>
        </w:tc>
      </w:tr>
      <w:tr w:rsidR="0037435B" w:rsidRPr="00CD7F98" w14:paraId="66445A51" w14:textId="5B8A2564" w:rsidTr="00F92A37">
        <w:trPr>
          <w:cnfStyle w:val="000000100000" w:firstRow="0" w:lastRow="0" w:firstColumn="0" w:lastColumn="0" w:oddVBand="0" w:evenVBand="0" w:oddHBand="1" w:evenHBand="0" w:firstRowFirstColumn="0" w:firstRowLastColumn="0" w:lastRowFirstColumn="0" w:lastRowLastColumn="0"/>
        </w:trPr>
        <w:tc>
          <w:tcPr>
            <w:tcW w:w="1074" w:type="pct"/>
          </w:tcPr>
          <w:p w14:paraId="32DF98A2" w14:textId="77777777" w:rsidR="0037435B" w:rsidRPr="0033437F" w:rsidRDefault="0037435B">
            <w:pPr>
              <w:rPr>
                <w:rFonts w:asciiTheme="majorHAnsi" w:hAnsiTheme="majorHAnsi" w:cstheme="majorHAnsi"/>
                <w:b/>
                <w:bCs/>
                <w:color w:val="000000"/>
                <w:sz w:val="20"/>
                <w:szCs w:val="20"/>
              </w:rPr>
            </w:pPr>
            <w:r w:rsidRPr="00AD221C">
              <w:rPr>
                <w:rFonts w:asciiTheme="majorHAnsi" w:eastAsia="Times New Roman" w:hAnsiTheme="majorHAnsi" w:cstheme="majorHAnsi"/>
                <w:color w:val="000000"/>
                <w:sz w:val="20"/>
                <w:szCs w:val="20"/>
                <w:lang w:eastAsia="en-AU"/>
              </w:rPr>
              <w:t>EEC Certification number</w:t>
            </w:r>
          </w:p>
        </w:tc>
        <w:tc>
          <w:tcPr>
            <w:tcW w:w="2781" w:type="pct"/>
          </w:tcPr>
          <w:p w14:paraId="46EF52B2" w14:textId="77777777" w:rsidR="0037435B" w:rsidRPr="0033437F" w:rsidRDefault="0037435B">
            <w:pPr>
              <w:rPr>
                <w:rFonts w:asciiTheme="majorHAnsi" w:hAnsiTheme="majorHAnsi" w:cstheme="majorHAnsi"/>
                <w:sz w:val="20"/>
                <w:szCs w:val="20"/>
              </w:rPr>
            </w:pPr>
            <w:r>
              <w:rPr>
                <w:rFonts w:asciiTheme="majorHAnsi" w:hAnsiTheme="majorHAnsi" w:cstheme="majorHAnsi"/>
                <w:sz w:val="20"/>
                <w:szCs w:val="20"/>
              </w:rPr>
              <w:t xml:space="preserve">Enter the lead installer certification number as it appears on the EEC certificate </w:t>
            </w:r>
          </w:p>
        </w:tc>
        <w:tc>
          <w:tcPr>
            <w:tcW w:w="1145" w:type="pct"/>
          </w:tcPr>
          <w:p w14:paraId="4C8C8D24" w14:textId="3713BE64" w:rsidR="00147AEB" w:rsidRDefault="00147AEB">
            <w:pPr>
              <w:jc w:val="center"/>
              <w:rPr>
                <w:rFonts w:asciiTheme="majorHAnsi" w:hAnsiTheme="majorHAnsi" w:cstheme="majorHAnsi"/>
                <w:sz w:val="20"/>
                <w:szCs w:val="20"/>
              </w:rPr>
            </w:pPr>
            <w:r>
              <w:rPr>
                <w:rFonts w:asciiTheme="majorHAnsi" w:hAnsiTheme="majorHAnsi" w:cstheme="majorHAnsi"/>
                <w:sz w:val="20"/>
                <w:szCs w:val="20"/>
              </w:rPr>
              <w:t>Yes</w:t>
            </w:r>
          </w:p>
        </w:tc>
      </w:tr>
      <w:tr w:rsidR="0037435B" w:rsidRPr="00CD7F98" w14:paraId="4AC7A0AF" w14:textId="333C26CC" w:rsidTr="00F92A37">
        <w:trPr>
          <w:cnfStyle w:val="000000010000" w:firstRow="0" w:lastRow="0" w:firstColumn="0" w:lastColumn="0" w:oddVBand="0" w:evenVBand="0" w:oddHBand="0" w:evenHBand="1" w:firstRowFirstColumn="0" w:firstRowLastColumn="0" w:lastRowFirstColumn="0" w:lastRowLastColumn="0"/>
        </w:trPr>
        <w:tc>
          <w:tcPr>
            <w:tcW w:w="1074" w:type="pct"/>
          </w:tcPr>
          <w:p w14:paraId="6749C597" w14:textId="77777777" w:rsidR="0037435B" w:rsidRPr="0033437F" w:rsidRDefault="0037435B">
            <w:pPr>
              <w:rPr>
                <w:rFonts w:asciiTheme="majorHAnsi" w:hAnsiTheme="majorHAnsi" w:cstheme="majorHAnsi"/>
                <w:b/>
                <w:bCs/>
                <w:color w:val="000000"/>
                <w:sz w:val="20"/>
                <w:szCs w:val="20"/>
              </w:rPr>
            </w:pPr>
            <w:r w:rsidRPr="00AD221C">
              <w:rPr>
                <w:rFonts w:asciiTheme="majorHAnsi" w:eastAsia="Times New Roman" w:hAnsiTheme="majorHAnsi" w:cstheme="majorHAnsi"/>
                <w:color w:val="000000"/>
                <w:sz w:val="20"/>
                <w:szCs w:val="20"/>
                <w:lang w:eastAsia="en-AU"/>
              </w:rPr>
              <w:t>Installer company name</w:t>
            </w:r>
            <w:r>
              <w:rPr>
                <w:rFonts w:asciiTheme="majorHAnsi" w:eastAsia="Times New Roman" w:hAnsiTheme="majorHAnsi" w:cstheme="majorHAnsi"/>
                <w:color w:val="000000"/>
                <w:sz w:val="20"/>
                <w:szCs w:val="20"/>
                <w:lang w:eastAsia="en-AU"/>
              </w:rPr>
              <w:t xml:space="preserve"> (Optional)</w:t>
            </w:r>
          </w:p>
        </w:tc>
        <w:tc>
          <w:tcPr>
            <w:tcW w:w="2781" w:type="pct"/>
          </w:tcPr>
          <w:p w14:paraId="142E2ED7" w14:textId="77777777" w:rsidR="0037435B" w:rsidRPr="0033437F" w:rsidRDefault="0037435B">
            <w:pPr>
              <w:rPr>
                <w:rFonts w:asciiTheme="majorHAnsi" w:hAnsiTheme="majorHAnsi" w:cstheme="majorHAnsi"/>
                <w:sz w:val="20"/>
                <w:szCs w:val="20"/>
              </w:rPr>
            </w:pPr>
            <w:r>
              <w:rPr>
                <w:rFonts w:asciiTheme="majorHAnsi" w:hAnsiTheme="majorHAnsi" w:cstheme="majorHAnsi"/>
                <w:sz w:val="20"/>
                <w:szCs w:val="20"/>
              </w:rPr>
              <w:t xml:space="preserve">Enter the lead installer company name </w:t>
            </w:r>
          </w:p>
        </w:tc>
        <w:tc>
          <w:tcPr>
            <w:tcW w:w="1145" w:type="pct"/>
          </w:tcPr>
          <w:p w14:paraId="161149FA" w14:textId="46B821F5" w:rsidR="00147AEB" w:rsidRDefault="00147AEB">
            <w:pPr>
              <w:jc w:val="center"/>
              <w:rPr>
                <w:rFonts w:asciiTheme="majorHAnsi" w:hAnsiTheme="majorHAnsi" w:cstheme="majorHAnsi"/>
                <w:sz w:val="20"/>
                <w:szCs w:val="20"/>
              </w:rPr>
            </w:pPr>
            <w:r>
              <w:rPr>
                <w:rFonts w:asciiTheme="majorHAnsi" w:hAnsiTheme="majorHAnsi" w:cstheme="majorHAnsi"/>
                <w:sz w:val="20"/>
                <w:szCs w:val="20"/>
              </w:rPr>
              <w:t>Yes</w:t>
            </w:r>
          </w:p>
        </w:tc>
      </w:tr>
      <w:tr w:rsidR="0037435B" w:rsidRPr="00CD7F98" w14:paraId="448B0914" w14:textId="687BD9B8" w:rsidTr="00F92A37">
        <w:trPr>
          <w:cnfStyle w:val="000000100000" w:firstRow="0" w:lastRow="0" w:firstColumn="0" w:lastColumn="0" w:oddVBand="0" w:evenVBand="0" w:oddHBand="1" w:evenHBand="0" w:firstRowFirstColumn="0" w:firstRowLastColumn="0" w:lastRowFirstColumn="0" w:lastRowLastColumn="0"/>
        </w:trPr>
        <w:tc>
          <w:tcPr>
            <w:tcW w:w="1074" w:type="pct"/>
          </w:tcPr>
          <w:p w14:paraId="676C245A" w14:textId="77777777" w:rsidR="0037435B" w:rsidRPr="0033437F" w:rsidRDefault="0037435B">
            <w:pPr>
              <w:rPr>
                <w:rFonts w:asciiTheme="majorHAnsi" w:eastAsia="Times New Roman" w:hAnsiTheme="majorHAnsi" w:cstheme="majorHAnsi"/>
                <w:color w:val="000000"/>
                <w:sz w:val="20"/>
                <w:szCs w:val="20"/>
                <w:lang w:eastAsia="en-AU"/>
              </w:rPr>
            </w:pPr>
            <w:r w:rsidRPr="00AD221C">
              <w:rPr>
                <w:rFonts w:asciiTheme="majorHAnsi" w:eastAsia="Times New Roman" w:hAnsiTheme="majorHAnsi" w:cstheme="majorHAnsi"/>
                <w:color w:val="000000"/>
                <w:sz w:val="20"/>
                <w:szCs w:val="20"/>
                <w:lang w:eastAsia="en-AU"/>
              </w:rPr>
              <w:t>ABN/ACN</w:t>
            </w:r>
          </w:p>
        </w:tc>
        <w:tc>
          <w:tcPr>
            <w:tcW w:w="2781" w:type="pct"/>
          </w:tcPr>
          <w:p w14:paraId="3ABB752D" w14:textId="77777777" w:rsidR="0037435B" w:rsidRPr="0033437F" w:rsidRDefault="0037435B">
            <w:pPr>
              <w:rPr>
                <w:rFonts w:asciiTheme="majorHAnsi" w:hAnsiTheme="majorHAnsi" w:cstheme="majorHAnsi"/>
                <w:sz w:val="20"/>
                <w:szCs w:val="20"/>
              </w:rPr>
            </w:pPr>
            <w:r>
              <w:rPr>
                <w:rFonts w:asciiTheme="majorHAnsi" w:hAnsiTheme="majorHAnsi" w:cstheme="majorHAnsi"/>
                <w:sz w:val="20"/>
                <w:szCs w:val="20"/>
              </w:rPr>
              <w:t>Enter the lead installer company ABN/ACN</w:t>
            </w:r>
          </w:p>
        </w:tc>
        <w:tc>
          <w:tcPr>
            <w:tcW w:w="1145" w:type="pct"/>
          </w:tcPr>
          <w:p w14:paraId="4A587B38" w14:textId="06B479BC" w:rsidR="00147AEB" w:rsidRDefault="00147AEB">
            <w:pPr>
              <w:jc w:val="center"/>
              <w:rPr>
                <w:rFonts w:asciiTheme="majorHAnsi" w:hAnsiTheme="majorHAnsi" w:cstheme="majorHAnsi"/>
                <w:sz w:val="20"/>
                <w:szCs w:val="20"/>
              </w:rPr>
            </w:pPr>
            <w:r>
              <w:rPr>
                <w:rFonts w:asciiTheme="majorHAnsi" w:hAnsiTheme="majorHAnsi" w:cstheme="majorHAnsi"/>
                <w:sz w:val="20"/>
                <w:szCs w:val="20"/>
              </w:rPr>
              <w:t>Yes</w:t>
            </w:r>
          </w:p>
        </w:tc>
      </w:tr>
      <w:tr w:rsidR="0037435B" w:rsidRPr="00CD7F98" w14:paraId="160ADDF2" w14:textId="2AF78254" w:rsidTr="00F92A37">
        <w:trPr>
          <w:cnfStyle w:val="000000010000" w:firstRow="0" w:lastRow="0" w:firstColumn="0" w:lastColumn="0" w:oddVBand="0" w:evenVBand="0" w:oddHBand="0" w:evenHBand="1" w:firstRowFirstColumn="0" w:firstRowLastColumn="0" w:lastRowFirstColumn="0" w:lastRowLastColumn="0"/>
        </w:trPr>
        <w:tc>
          <w:tcPr>
            <w:tcW w:w="1074" w:type="pct"/>
            <w:shd w:val="clear" w:color="auto" w:fill="D8E7ED" w:themeFill="text2" w:themeFillTint="33"/>
          </w:tcPr>
          <w:p w14:paraId="24E813EB" w14:textId="77777777" w:rsidR="0037435B" w:rsidRPr="0033437F" w:rsidRDefault="0037435B">
            <w:pPr>
              <w:rPr>
                <w:rFonts w:asciiTheme="majorHAnsi" w:eastAsia="Times New Roman" w:hAnsiTheme="majorHAnsi" w:cstheme="majorHAnsi"/>
                <w:b/>
                <w:bCs/>
                <w:color w:val="000000"/>
                <w:sz w:val="20"/>
                <w:szCs w:val="20"/>
                <w:lang w:eastAsia="en-AU"/>
              </w:rPr>
            </w:pPr>
            <w:r w:rsidRPr="0033437F">
              <w:rPr>
                <w:rFonts w:asciiTheme="majorHAnsi" w:eastAsia="Times New Roman" w:hAnsiTheme="majorHAnsi" w:cstheme="majorHAnsi"/>
                <w:b/>
                <w:bCs/>
                <w:color w:val="000000"/>
                <w:sz w:val="20"/>
                <w:szCs w:val="20"/>
                <w:lang w:eastAsia="en-AU"/>
              </w:rPr>
              <w:t xml:space="preserve">Additional information </w:t>
            </w:r>
          </w:p>
        </w:tc>
        <w:tc>
          <w:tcPr>
            <w:tcW w:w="2781" w:type="pct"/>
            <w:shd w:val="clear" w:color="auto" w:fill="D8E7ED" w:themeFill="text2" w:themeFillTint="33"/>
          </w:tcPr>
          <w:p w14:paraId="7650D511" w14:textId="77777777" w:rsidR="0037435B" w:rsidRPr="0033437F" w:rsidRDefault="0037435B">
            <w:pPr>
              <w:rPr>
                <w:rFonts w:asciiTheme="majorHAnsi" w:hAnsiTheme="majorHAnsi" w:cstheme="majorHAnsi"/>
                <w:sz w:val="20"/>
                <w:szCs w:val="20"/>
              </w:rPr>
            </w:pPr>
          </w:p>
        </w:tc>
        <w:tc>
          <w:tcPr>
            <w:tcW w:w="1145" w:type="pct"/>
            <w:shd w:val="clear" w:color="auto" w:fill="D8E7ED" w:themeFill="text2" w:themeFillTint="33"/>
          </w:tcPr>
          <w:p w14:paraId="4FF458C8" w14:textId="77777777" w:rsidR="00FF2D74" w:rsidRPr="0033437F" w:rsidRDefault="00FF2D74">
            <w:pPr>
              <w:rPr>
                <w:rFonts w:asciiTheme="majorHAnsi" w:hAnsiTheme="majorHAnsi" w:cstheme="majorHAnsi"/>
                <w:sz w:val="20"/>
                <w:szCs w:val="20"/>
              </w:rPr>
            </w:pPr>
          </w:p>
        </w:tc>
      </w:tr>
      <w:tr w:rsidR="0037435B" w:rsidRPr="00CD7F98" w14:paraId="493573CF" w14:textId="3B68369B" w:rsidTr="00F92A37">
        <w:trPr>
          <w:cnfStyle w:val="000000100000" w:firstRow="0" w:lastRow="0" w:firstColumn="0" w:lastColumn="0" w:oddVBand="0" w:evenVBand="0" w:oddHBand="1" w:evenHBand="0" w:firstRowFirstColumn="0" w:firstRowLastColumn="0" w:lastRowFirstColumn="0" w:lastRowLastColumn="0"/>
        </w:trPr>
        <w:tc>
          <w:tcPr>
            <w:tcW w:w="1074" w:type="pct"/>
          </w:tcPr>
          <w:p w14:paraId="39F14EA0" w14:textId="77777777" w:rsidR="0037435B" w:rsidRPr="0033437F" w:rsidRDefault="0037435B">
            <w:pPr>
              <w:rPr>
                <w:rFonts w:asciiTheme="majorHAnsi" w:hAnsiTheme="majorHAnsi" w:cstheme="majorHAnsi"/>
                <w:color w:val="000000"/>
                <w:sz w:val="20"/>
                <w:szCs w:val="20"/>
              </w:rPr>
            </w:pPr>
            <w:r w:rsidRPr="0033437F">
              <w:rPr>
                <w:rFonts w:asciiTheme="majorHAnsi" w:hAnsiTheme="majorHAnsi" w:cstheme="majorHAnsi"/>
                <w:color w:val="000000"/>
                <w:sz w:val="20"/>
                <w:szCs w:val="20"/>
              </w:rPr>
              <w:t>Has the pre-installation electrical safety assessment for the insulation installation been completed?</w:t>
            </w:r>
          </w:p>
          <w:p w14:paraId="7962356D" w14:textId="77777777" w:rsidR="0037435B" w:rsidRPr="0033437F" w:rsidRDefault="0037435B">
            <w:pPr>
              <w:rPr>
                <w:rFonts w:asciiTheme="majorHAnsi" w:eastAsia="Times New Roman" w:hAnsiTheme="majorHAnsi" w:cstheme="majorHAnsi"/>
                <w:b/>
                <w:bCs/>
                <w:color w:val="000000"/>
                <w:sz w:val="20"/>
                <w:szCs w:val="20"/>
                <w:lang w:eastAsia="en-AU"/>
              </w:rPr>
            </w:pPr>
          </w:p>
        </w:tc>
        <w:tc>
          <w:tcPr>
            <w:tcW w:w="2781" w:type="pct"/>
          </w:tcPr>
          <w:p w14:paraId="47A8869E" w14:textId="77777777" w:rsidR="0037435B" w:rsidRDefault="0037435B">
            <w:pPr>
              <w:rPr>
                <w:rFonts w:asciiTheme="majorHAnsi" w:hAnsiTheme="majorHAnsi" w:cstheme="majorHAnsi"/>
                <w:sz w:val="20"/>
                <w:szCs w:val="20"/>
              </w:rPr>
            </w:pPr>
            <w:r>
              <w:rPr>
                <w:rFonts w:asciiTheme="majorHAnsi" w:hAnsiTheme="majorHAnsi" w:cstheme="majorHAnsi"/>
                <w:sz w:val="20"/>
                <w:szCs w:val="20"/>
              </w:rPr>
              <w:t>Select from the following options</w:t>
            </w:r>
            <w:r w:rsidRPr="0033437F">
              <w:rPr>
                <w:rFonts w:asciiTheme="majorHAnsi" w:hAnsiTheme="majorHAnsi" w:cstheme="majorHAnsi"/>
                <w:sz w:val="20"/>
                <w:szCs w:val="20"/>
              </w:rPr>
              <w:t xml:space="preserve">: </w:t>
            </w:r>
          </w:p>
          <w:p w14:paraId="27412428" w14:textId="7408A38E" w:rsidR="0037435B" w:rsidRPr="006E3735" w:rsidRDefault="0037435B" w:rsidP="006E3735">
            <w:pPr>
              <w:pStyle w:val="TableBullet"/>
              <w:numPr>
                <w:ilvl w:val="0"/>
                <w:numId w:val="15"/>
              </w:numPr>
              <w:rPr>
                <w:rStyle w:val="TableBulletChar"/>
                <w:rFonts w:asciiTheme="majorHAnsi" w:hAnsiTheme="majorHAnsi" w:cstheme="majorHAnsi"/>
              </w:rPr>
            </w:pPr>
            <w:r w:rsidRPr="005A59EF">
              <w:rPr>
                <w:rStyle w:val="TableBulletChar"/>
              </w:rPr>
              <w:t>Not completed</w:t>
            </w:r>
          </w:p>
          <w:p w14:paraId="0914D452" w14:textId="340D6CD5" w:rsidR="0037435B" w:rsidRPr="006E3735" w:rsidRDefault="0037435B" w:rsidP="006E3735">
            <w:pPr>
              <w:pStyle w:val="TableBullet"/>
              <w:numPr>
                <w:ilvl w:val="0"/>
                <w:numId w:val="15"/>
              </w:numPr>
              <w:rPr>
                <w:rStyle w:val="TableBulletChar"/>
                <w:rFonts w:asciiTheme="majorHAnsi" w:hAnsiTheme="majorHAnsi" w:cstheme="majorHAnsi"/>
              </w:rPr>
            </w:pPr>
            <w:r w:rsidRPr="005A59EF">
              <w:rPr>
                <w:rStyle w:val="TableBulletChar"/>
              </w:rPr>
              <w:t>Completed: no electrical issues identified</w:t>
            </w:r>
          </w:p>
          <w:p w14:paraId="7F2213B2" w14:textId="4026F3D7" w:rsidR="0037435B" w:rsidRPr="006E3735" w:rsidRDefault="0037435B" w:rsidP="006E3735">
            <w:pPr>
              <w:pStyle w:val="TableBullet"/>
              <w:numPr>
                <w:ilvl w:val="0"/>
                <w:numId w:val="15"/>
              </w:numPr>
              <w:rPr>
                <w:rStyle w:val="TableBulletChar"/>
                <w:rFonts w:asciiTheme="majorHAnsi" w:hAnsiTheme="majorHAnsi" w:cstheme="majorHAnsi"/>
              </w:rPr>
            </w:pPr>
            <w:r w:rsidRPr="005A59EF">
              <w:rPr>
                <w:rStyle w:val="TableBulletChar"/>
              </w:rPr>
              <w:t>Completed: electrical issues identified and all rectified</w:t>
            </w:r>
          </w:p>
          <w:p w14:paraId="7FDC805D" w14:textId="77777777" w:rsidR="0037435B" w:rsidRPr="006E3735" w:rsidRDefault="0037435B" w:rsidP="006E3735">
            <w:pPr>
              <w:pStyle w:val="TableBullet"/>
              <w:numPr>
                <w:ilvl w:val="0"/>
                <w:numId w:val="15"/>
              </w:numPr>
              <w:rPr>
                <w:rFonts w:asciiTheme="majorHAnsi" w:hAnsiTheme="majorHAnsi" w:cstheme="majorHAnsi"/>
              </w:rPr>
            </w:pPr>
            <w:r w:rsidRPr="005A59EF">
              <w:rPr>
                <w:rStyle w:val="TableBulletChar"/>
              </w:rPr>
              <w:t>Completed: electrical issues identified, rectification not possible, electrician will be required at installation.</w:t>
            </w:r>
          </w:p>
        </w:tc>
        <w:tc>
          <w:tcPr>
            <w:tcW w:w="1145" w:type="pct"/>
          </w:tcPr>
          <w:p w14:paraId="49EF5EE6" w14:textId="54A29317" w:rsidR="00AE18AA" w:rsidRDefault="00AE18AA">
            <w:pPr>
              <w:jc w:val="center"/>
              <w:rPr>
                <w:rFonts w:asciiTheme="majorHAnsi" w:hAnsiTheme="majorHAnsi" w:cstheme="majorHAnsi"/>
                <w:sz w:val="20"/>
                <w:szCs w:val="20"/>
              </w:rPr>
            </w:pPr>
            <w:r>
              <w:rPr>
                <w:rFonts w:asciiTheme="majorHAnsi" w:hAnsiTheme="majorHAnsi" w:cstheme="majorHAnsi"/>
                <w:sz w:val="20"/>
                <w:szCs w:val="20"/>
              </w:rPr>
              <w:t>No</w:t>
            </w:r>
          </w:p>
        </w:tc>
      </w:tr>
      <w:tr w:rsidR="0037435B" w:rsidRPr="00CD7F98" w14:paraId="73C70F78" w14:textId="2F7C9749" w:rsidTr="00F92A37">
        <w:trPr>
          <w:cnfStyle w:val="000000010000" w:firstRow="0" w:lastRow="0" w:firstColumn="0" w:lastColumn="0" w:oddVBand="0" w:evenVBand="0" w:oddHBand="0" w:evenHBand="1" w:firstRowFirstColumn="0" w:firstRowLastColumn="0" w:lastRowFirstColumn="0" w:lastRowLastColumn="0"/>
        </w:trPr>
        <w:tc>
          <w:tcPr>
            <w:tcW w:w="1074" w:type="pct"/>
          </w:tcPr>
          <w:p w14:paraId="22A8A823" w14:textId="7782F04B" w:rsidR="0037435B" w:rsidRPr="0033437F" w:rsidRDefault="0037435B">
            <w:pPr>
              <w:rPr>
                <w:rFonts w:asciiTheme="majorHAnsi" w:hAnsiTheme="majorHAnsi" w:cstheme="majorHAnsi"/>
                <w:color w:val="000000"/>
                <w:sz w:val="20"/>
                <w:szCs w:val="20"/>
              </w:rPr>
            </w:pPr>
            <w:r w:rsidRPr="00CD7F98">
              <w:rPr>
                <w:rFonts w:asciiTheme="majorHAnsi" w:hAnsiTheme="majorHAnsi" w:cstheme="majorHAnsi"/>
                <w:color w:val="000000"/>
                <w:sz w:val="20"/>
                <w:szCs w:val="20"/>
              </w:rPr>
              <w:t xml:space="preserve">Certificate of Electrical Safety Number </w:t>
            </w:r>
          </w:p>
          <w:p w14:paraId="3B471BAF" w14:textId="77777777" w:rsidR="0037435B" w:rsidRPr="0033437F" w:rsidRDefault="0037435B">
            <w:pPr>
              <w:rPr>
                <w:rFonts w:asciiTheme="majorHAnsi" w:eastAsia="Times New Roman" w:hAnsiTheme="majorHAnsi" w:cstheme="majorHAnsi"/>
                <w:b/>
                <w:bCs/>
                <w:color w:val="000000"/>
                <w:sz w:val="20"/>
                <w:szCs w:val="20"/>
                <w:lang w:eastAsia="en-AU"/>
              </w:rPr>
            </w:pPr>
          </w:p>
        </w:tc>
        <w:tc>
          <w:tcPr>
            <w:tcW w:w="2781" w:type="pct"/>
          </w:tcPr>
          <w:p w14:paraId="31FDE1AA" w14:textId="0A86DE13" w:rsidR="0037435B" w:rsidRPr="0033437F" w:rsidRDefault="0037435B">
            <w:pPr>
              <w:rPr>
                <w:rFonts w:asciiTheme="majorHAnsi" w:hAnsiTheme="majorHAnsi" w:cstheme="majorHAnsi"/>
                <w:sz w:val="20"/>
                <w:szCs w:val="20"/>
              </w:rPr>
            </w:pPr>
            <w:r>
              <w:rPr>
                <w:rFonts w:asciiTheme="majorHAnsi" w:hAnsiTheme="majorHAnsi" w:cstheme="majorHAnsi"/>
                <w:sz w:val="20"/>
                <w:szCs w:val="20"/>
              </w:rPr>
              <w:t xml:space="preserve">Enter the </w:t>
            </w:r>
            <w:proofErr w:type="spellStart"/>
            <w:r>
              <w:rPr>
                <w:rFonts w:asciiTheme="majorHAnsi" w:hAnsiTheme="majorHAnsi" w:cstheme="majorHAnsi"/>
                <w:sz w:val="20"/>
                <w:szCs w:val="20"/>
              </w:rPr>
              <w:t>CoES</w:t>
            </w:r>
            <w:proofErr w:type="spellEnd"/>
            <w:r>
              <w:rPr>
                <w:rFonts w:asciiTheme="majorHAnsi" w:hAnsiTheme="majorHAnsi" w:cstheme="majorHAnsi"/>
                <w:sz w:val="20"/>
                <w:szCs w:val="20"/>
              </w:rPr>
              <w:t xml:space="preserve"> number </w:t>
            </w:r>
            <w:r w:rsidRPr="0033437F">
              <w:rPr>
                <w:rFonts w:asciiTheme="majorHAnsi" w:hAnsiTheme="majorHAnsi" w:cstheme="majorHAnsi"/>
                <w:sz w:val="20"/>
                <w:szCs w:val="20"/>
              </w:rPr>
              <w:t>where rectification work was required</w:t>
            </w:r>
            <w:r w:rsidR="009B4CCB">
              <w:rPr>
                <w:rFonts w:asciiTheme="majorHAnsi" w:hAnsiTheme="majorHAnsi" w:cstheme="majorHAnsi"/>
                <w:sz w:val="20"/>
                <w:szCs w:val="20"/>
              </w:rPr>
              <w:t xml:space="preserve"> (only required entry where </w:t>
            </w:r>
            <w:r w:rsidR="009B4CCB">
              <w:rPr>
                <w:rFonts w:asciiTheme="majorHAnsi" w:hAnsiTheme="majorHAnsi" w:cstheme="majorHAnsi"/>
                <w:color w:val="000000"/>
                <w:sz w:val="20"/>
                <w:szCs w:val="20"/>
              </w:rPr>
              <w:t xml:space="preserve">previous answer is </w:t>
            </w:r>
            <w:r w:rsidR="009B4CCB" w:rsidRPr="007A33F0">
              <w:rPr>
                <w:rFonts w:asciiTheme="majorHAnsi" w:hAnsiTheme="majorHAnsi" w:cstheme="majorHAnsi"/>
                <w:color w:val="000000"/>
                <w:sz w:val="20"/>
                <w:szCs w:val="20"/>
              </w:rPr>
              <w:t>'Completed: electrical issues identified and all rectified</w:t>
            </w:r>
            <w:r w:rsidR="009B4CCB">
              <w:rPr>
                <w:rFonts w:asciiTheme="majorHAnsi" w:hAnsiTheme="majorHAnsi" w:cstheme="majorHAnsi"/>
                <w:color w:val="000000"/>
                <w:sz w:val="20"/>
                <w:szCs w:val="20"/>
              </w:rPr>
              <w:t>’</w:t>
            </w:r>
            <w:r w:rsidR="00A331CB">
              <w:rPr>
                <w:rFonts w:asciiTheme="majorHAnsi" w:hAnsiTheme="majorHAnsi" w:cstheme="majorHAnsi"/>
                <w:color w:val="000000"/>
                <w:sz w:val="20"/>
                <w:szCs w:val="20"/>
              </w:rPr>
              <w:t>)</w:t>
            </w:r>
            <w:r w:rsidR="009B4CCB">
              <w:rPr>
                <w:rFonts w:asciiTheme="majorHAnsi" w:hAnsiTheme="majorHAnsi" w:cstheme="majorHAnsi"/>
                <w:color w:val="000000"/>
                <w:sz w:val="20"/>
                <w:szCs w:val="20"/>
              </w:rPr>
              <w:t xml:space="preserve">. </w:t>
            </w:r>
          </w:p>
        </w:tc>
        <w:tc>
          <w:tcPr>
            <w:tcW w:w="1145" w:type="pct"/>
          </w:tcPr>
          <w:p w14:paraId="16EEC819" w14:textId="65FA2032" w:rsidR="00AE18AA" w:rsidRDefault="00AE18AA">
            <w:pPr>
              <w:jc w:val="center"/>
              <w:rPr>
                <w:rFonts w:asciiTheme="majorHAnsi" w:hAnsiTheme="majorHAnsi" w:cstheme="majorHAnsi"/>
                <w:sz w:val="20"/>
                <w:szCs w:val="20"/>
              </w:rPr>
            </w:pPr>
            <w:r>
              <w:rPr>
                <w:rFonts w:asciiTheme="majorHAnsi" w:hAnsiTheme="majorHAnsi" w:cstheme="majorHAnsi"/>
                <w:sz w:val="20"/>
                <w:szCs w:val="20"/>
              </w:rPr>
              <w:t>No</w:t>
            </w:r>
          </w:p>
        </w:tc>
      </w:tr>
      <w:tr w:rsidR="0037435B" w:rsidRPr="00CD7F98" w14:paraId="23231342" w14:textId="49F00AA5" w:rsidTr="00F92A37">
        <w:trPr>
          <w:cnfStyle w:val="000000100000" w:firstRow="0" w:lastRow="0" w:firstColumn="0" w:lastColumn="0" w:oddVBand="0" w:evenVBand="0" w:oddHBand="1" w:evenHBand="0" w:firstRowFirstColumn="0" w:firstRowLastColumn="0" w:lastRowFirstColumn="0" w:lastRowLastColumn="0"/>
        </w:trPr>
        <w:tc>
          <w:tcPr>
            <w:tcW w:w="1074" w:type="pct"/>
          </w:tcPr>
          <w:p w14:paraId="36A97132" w14:textId="77777777" w:rsidR="0037435B" w:rsidRPr="0033437F" w:rsidRDefault="0037435B">
            <w:pPr>
              <w:rPr>
                <w:rFonts w:asciiTheme="majorHAnsi" w:hAnsiTheme="majorHAnsi" w:cstheme="majorHAnsi"/>
                <w:color w:val="000000"/>
                <w:sz w:val="20"/>
                <w:szCs w:val="20"/>
              </w:rPr>
            </w:pPr>
            <w:r w:rsidRPr="0033437F">
              <w:rPr>
                <w:rFonts w:asciiTheme="majorHAnsi" w:hAnsiTheme="majorHAnsi" w:cstheme="majorHAnsi"/>
                <w:color w:val="000000"/>
                <w:sz w:val="20"/>
                <w:szCs w:val="20"/>
              </w:rPr>
              <w:t>REC Registration Number</w:t>
            </w:r>
            <w:r>
              <w:rPr>
                <w:rFonts w:asciiTheme="majorHAnsi" w:hAnsiTheme="majorHAnsi" w:cstheme="majorHAnsi"/>
                <w:color w:val="000000"/>
                <w:sz w:val="20"/>
                <w:szCs w:val="20"/>
              </w:rPr>
              <w:t xml:space="preserve"> (Optional unless a Certificate of Electrical Safety Number is provided)</w:t>
            </w:r>
          </w:p>
          <w:p w14:paraId="1D6855B8" w14:textId="77777777" w:rsidR="0037435B" w:rsidRPr="0033437F" w:rsidRDefault="0037435B">
            <w:pPr>
              <w:rPr>
                <w:rFonts w:asciiTheme="majorHAnsi" w:eastAsia="Times New Roman" w:hAnsiTheme="majorHAnsi" w:cstheme="majorHAnsi"/>
                <w:b/>
                <w:bCs/>
                <w:color w:val="000000"/>
                <w:sz w:val="20"/>
                <w:szCs w:val="20"/>
                <w:lang w:eastAsia="en-AU"/>
              </w:rPr>
            </w:pPr>
          </w:p>
        </w:tc>
        <w:tc>
          <w:tcPr>
            <w:tcW w:w="2781" w:type="pct"/>
          </w:tcPr>
          <w:p w14:paraId="46AD436B" w14:textId="77777777" w:rsidR="0037435B" w:rsidRPr="0033437F" w:rsidRDefault="0037435B">
            <w:pPr>
              <w:rPr>
                <w:rFonts w:asciiTheme="majorHAnsi" w:hAnsiTheme="majorHAnsi" w:cstheme="majorHAnsi"/>
                <w:color w:val="000000"/>
                <w:sz w:val="20"/>
                <w:szCs w:val="20"/>
              </w:rPr>
            </w:pPr>
            <w:r>
              <w:rPr>
                <w:rFonts w:asciiTheme="majorHAnsi" w:hAnsiTheme="majorHAnsi" w:cstheme="majorHAnsi"/>
                <w:color w:val="000000"/>
                <w:sz w:val="20"/>
                <w:szCs w:val="20"/>
              </w:rPr>
              <w:t xml:space="preserve">Enter the </w:t>
            </w:r>
            <w:r w:rsidRPr="0033437F">
              <w:rPr>
                <w:rFonts w:asciiTheme="majorHAnsi" w:hAnsiTheme="majorHAnsi" w:cstheme="majorHAnsi"/>
                <w:color w:val="000000"/>
                <w:sz w:val="20"/>
                <w:szCs w:val="20"/>
              </w:rPr>
              <w:t xml:space="preserve">Registered Electrical Contractor (REC) number of the Responsible Person from </w:t>
            </w:r>
            <w:r>
              <w:rPr>
                <w:rFonts w:asciiTheme="majorHAnsi" w:hAnsiTheme="majorHAnsi" w:cstheme="majorHAnsi"/>
                <w:color w:val="000000"/>
                <w:sz w:val="20"/>
                <w:szCs w:val="20"/>
              </w:rPr>
              <w:t xml:space="preserve">the </w:t>
            </w:r>
            <w:r w:rsidRPr="0033437F">
              <w:rPr>
                <w:rFonts w:asciiTheme="majorHAnsi" w:hAnsiTheme="majorHAnsi" w:cstheme="majorHAnsi"/>
                <w:color w:val="000000"/>
                <w:sz w:val="20"/>
                <w:szCs w:val="20"/>
              </w:rPr>
              <w:t>Certificate of Electrical Safety</w:t>
            </w:r>
          </w:p>
          <w:p w14:paraId="000035F8" w14:textId="77777777" w:rsidR="0037435B" w:rsidRPr="0033437F" w:rsidRDefault="0037435B">
            <w:pPr>
              <w:rPr>
                <w:rFonts w:asciiTheme="majorHAnsi" w:hAnsiTheme="majorHAnsi" w:cstheme="majorHAnsi"/>
                <w:sz w:val="20"/>
                <w:szCs w:val="20"/>
              </w:rPr>
            </w:pPr>
          </w:p>
        </w:tc>
        <w:tc>
          <w:tcPr>
            <w:tcW w:w="1145" w:type="pct"/>
          </w:tcPr>
          <w:p w14:paraId="563F0B11" w14:textId="041CD5DD" w:rsidR="00AE18AA" w:rsidRDefault="00AE18AA">
            <w:pPr>
              <w:jc w:val="center"/>
              <w:rPr>
                <w:rFonts w:asciiTheme="majorHAnsi" w:hAnsiTheme="majorHAnsi" w:cstheme="majorHAnsi"/>
                <w:color w:val="000000"/>
                <w:sz w:val="20"/>
                <w:szCs w:val="20"/>
              </w:rPr>
            </w:pPr>
            <w:r>
              <w:rPr>
                <w:rFonts w:asciiTheme="majorHAnsi" w:hAnsiTheme="majorHAnsi" w:cstheme="majorHAnsi"/>
                <w:color w:val="000000"/>
                <w:sz w:val="20"/>
                <w:szCs w:val="20"/>
              </w:rPr>
              <w:t>No</w:t>
            </w:r>
          </w:p>
        </w:tc>
      </w:tr>
      <w:tr w:rsidR="0037435B" w:rsidRPr="00CD7F98" w14:paraId="03CE24FC" w14:textId="00272FBB" w:rsidTr="00F92A37">
        <w:trPr>
          <w:cnfStyle w:val="000000010000" w:firstRow="0" w:lastRow="0" w:firstColumn="0" w:lastColumn="0" w:oddVBand="0" w:evenVBand="0" w:oddHBand="0" w:evenHBand="1" w:firstRowFirstColumn="0" w:firstRowLastColumn="0" w:lastRowFirstColumn="0" w:lastRowLastColumn="0"/>
        </w:trPr>
        <w:tc>
          <w:tcPr>
            <w:tcW w:w="1074" w:type="pct"/>
          </w:tcPr>
          <w:p w14:paraId="775EEFCD" w14:textId="325B0BCD" w:rsidR="0037435B" w:rsidRPr="00CD7F98" w:rsidRDefault="0037435B">
            <w:pPr>
              <w:rPr>
                <w:rFonts w:asciiTheme="majorHAnsi" w:hAnsiTheme="majorHAnsi" w:cstheme="majorHAnsi"/>
                <w:sz w:val="20"/>
                <w:szCs w:val="20"/>
              </w:rPr>
            </w:pPr>
            <w:r w:rsidRPr="0033437F">
              <w:rPr>
                <w:rFonts w:asciiTheme="majorHAnsi" w:hAnsiTheme="majorHAnsi" w:cstheme="majorHAnsi"/>
                <w:sz w:val="20"/>
                <w:szCs w:val="20"/>
              </w:rPr>
              <w:t>Have you received written consent from the owner of the premises to provide information to the ESC to share information with other regulators?</w:t>
            </w:r>
          </w:p>
        </w:tc>
        <w:tc>
          <w:tcPr>
            <w:tcW w:w="2781" w:type="pct"/>
          </w:tcPr>
          <w:p w14:paraId="10227E0B" w14:textId="77777777" w:rsidR="0037435B" w:rsidRDefault="0037435B">
            <w:pPr>
              <w:rPr>
                <w:rFonts w:asciiTheme="majorHAnsi" w:hAnsiTheme="majorHAnsi" w:cstheme="majorHAnsi"/>
                <w:sz w:val="20"/>
                <w:szCs w:val="20"/>
              </w:rPr>
            </w:pPr>
            <w:r>
              <w:rPr>
                <w:rFonts w:asciiTheme="majorHAnsi" w:hAnsiTheme="majorHAnsi" w:cstheme="majorHAnsi"/>
                <w:sz w:val="20"/>
                <w:szCs w:val="20"/>
              </w:rPr>
              <w:t>Select</w:t>
            </w:r>
            <w:r w:rsidRPr="0033437F">
              <w:rPr>
                <w:rFonts w:asciiTheme="majorHAnsi" w:hAnsiTheme="majorHAnsi" w:cstheme="majorHAnsi"/>
                <w:sz w:val="20"/>
                <w:szCs w:val="20"/>
              </w:rPr>
              <w:t xml:space="preserve">: </w:t>
            </w:r>
          </w:p>
          <w:p w14:paraId="164A1522" w14:textId="77777777" w:rsidR="0037435B" w:rsidRPr="00CD7F98" w:rsidRDefault="0037435B" w:rsidP="006E3735">
            <w:pPr>
              <w:pStyle w:val="TableBullet"/>
            </w:pPr>
            <w:r w:rsidRPr="00CD7F98">
              <w:t>Yes</w:t>
            </w:r>
          </w:p>
          <w:p w14:paraId="759582F7" w14:textId="72428864" w:rsidR="0037435B" w:rsidRPr="0033437F" w:rsidRDefault="0037435B" w:rsidP="006E3735">
            <w:pPr>
              <w:pStyle w:val="TableBullet"/>
            </w:pPr>
            <w:r w:rsidRPr="00CD7F98">
              <w:t>No</w:t>
            </w:r>
          </w:p>
        </w:tc>
        <w:tc>
          <w:tcPr>
            <w:tcW w:w="1145" w:type="pct"/>
          </w:tcPr>
          <w:p w14:paraId="67D44E30" w14:textId="2CD64E79" w:rsidR="00AE18AA" w:rsidRDefault="00AE18AA">
            <w:pPr>
              <w:jc w:val="center"/>
              <w:rPr>
                <w:rFonts w:asciiTheme="majorHAnsi" w:hAnsiTheme="majorHAnsi" w:cstheme="majorHAnsi"/>
                <w:sz w:val="20"/>
                <w:szCs w:val="20"/>
              </w:rPr>
            </w:pPr>
            <w:r>
              <w:rPr>
                <w:rFonts w:asciiTheme="majorHAnsi" w:hAnsiTheme="majorHAnsi" w:cstheme="majorHAnsi"/>
                <w:sz w:val="20"/>
                <w:szCs w:val="20"/>
              </w:rPr>
              <w:t>No</w:t>
            </w:r>
          </w:p>
        </w:tc>
      </w:tr>
    </w:tbl>
    <w:p w14:paraId="62B7B789" w14:textId="30CFA0DE" w:rsidR="00F02D14" w:rsidRDefault="00827194" w:rsidP="005D0E73">
      <w:pPr>
        <w:pStyle w:val="Heading1"/>
      </w:pPr>
      <w:bookmarkStart w:id="271" w:name="_Toc241591562"/>
      <w:bookmarkStart w:id="272" w:name="_Toc136354557"/>
      <w:bookmarkStart w:id="273" w:name="_Toc148356029"/>
      <w:bookmarkStart w:id="274" w:name="_Toc164851800"/>
      <w:bookmarkStart w:id="275" w:name="_Toc165283511"/>
      <w:bookmarkStart w:id="276" w:name="_Toc165295472"/>
      <w:bookmarkStart w:id="277" w:name="_Toc170483114"/>
      <w:bookmarkStart w:id="278" w:name="_Toc170483164"/>
      <w:bookmarkStart w:id="279" w:name="_Toc180756430"/>
      <w:r>
        <w:t xml:space="preserve">Appendix </w:t>
      </w:r>
      <w:r w:rsidR="003F5E6A">
        <w:t>B</w:t>
      </w:r>
      <w:r w:rsidR="008A3765">
        <w:t>:</w:t>
      </w:r>
      <w:r>
        <w:t xml:space="preserve"> </w:t>
      </w:r>
      <w:r w:rsidR="00E61563" w:rsidRPr="00F61507">
        <w:t xml:space="preserve">Calculation for </w:t>
      </w:r>
      <w:r w:rsidR="00D3377D">
        <w:t xml:space="preserve">ceiling insulation </w:t>
      </w:r>
      <w:r w:rsidR="00E61563" w:rsidRPr="00F61507">
        <w:t>activities and worked examples</w:t>
      </w:r>
      <w:bookmarkEnd w:id="271"/>
    </w:p>
    <w:p w14:paraId="4F43DE95" w14:textId="77777777" w:rsidR="00175AED" w:rsidRDefault="00175AED" w:rsidP="00175AED">
      <w:r>
        <w:t>VEECs for these activities are calculated using the following equation (VEECs equivalent to tonnes of CO</w:t>
      </w:r>
      <w:r w:rsidRPr="00CA72FE">
        <w:rPr>
          <w:vertAlign w:val="subscript"/>
        </w:rPr>
        <w:t>2</w:t>
      </w:r>
      <w:r>
        <w:t xml:space="preserve"> equivalent emissions abated):</w:t>
      </w:r>
    </w:p>
    <w:p w14:paraId="79BED46A" w14:textId="4E17072E" w:rsidR="00175AED" w:rsidRPr="007A4E76" w:rsidRDefault="00175AED" w:rsidP="00175AED">
      <w:pPr>
        <w:pStyle w:val="Pull-out"/>
        <w:rPr>
          <w:rFonts w:ascii="Cambria Math" w:hAnsi="Cambria Math"/>
          <w:b/>
          <w:i/>
        </w:rPr>
      </w:pPr>
      <m:oMath>
        <m:r>
          <m:rPr>
            <m:sty m:val="bi"/>
          </m:rPr>
          <w:rPr>
            <w:rFonts w:ascii="Cambria Math" w:hAnsi="Cambria Math"/>
          </w:rPr>
          <m:t>GHG</m:t>
        </m:r>
        <m:r>
          <m:rPr>
            <m:sty m:val="p"/>
          </m:rPr>
          <w:rPr>
            <w:rFonts w:ascii="Cambria Math" w:hAnsi="Cambria Math"/>
          </w:rPr>
          <m:t xml:space="preserve"> </m:t>
        </m:r>
        <m:r>
          <m:rPr>
            <m:sty m:val="bi"/>
          </m:rPr>
          <w:rPr>
            <w:rFonts w:ascii="Cambria Math" w:hAnsi="Cambria Math"/>
          </w:rPr>
          <m:t>Eq</m:t>
        </m:r>
        <m:r>
          <m:rPr>
            <m:sty m:val="p"/>
          </m:rPr>
          <w:rPr>
            <w:rFonts w:ascii="Cambria Math" w:hAnsi="Cambria Math"/>
          </w:rPr>
          <m:t xml:space="preserve">. </m:t>
        </m:r>
        <m:r>
          <m:rPr>
            <m:sty m:val="bi"/>
          </m:rPr>
          <w:rPr>
            <w:rFonts w:ascii="Cambria Math" w:hAnsi="Cambria Math"/>
          </w:rPr>
          <m:t>Reduction</m:t>
        </m:r>
        <m:r>
          <w:rPr>
            <w:rFonts w:ascii="Cambria Math" w:hAnsi="Cambria Math"/>
          </w:rPr>
          <m:t>=</m:t>
        </m:r>
        <m:r>
          <m:rPr>
            <m:sty m:val="bi"/>
          </m:rPr>
          <w:rPr>
            <w:rFonts w:ascii="Cambria Math" w:hAnsi="Cambria Math"/>
          </w:rPr>
          <m:t>GHG Savings × Area</m:t>
        </m:r>
        <m:r>
          <w:rPr>
            <w:rFonts w:ascii="Cambria Math" w:hAnsi="Cambria Math"/>
          </w:rPr>
          <m:t xml:space="preserve"> × </m:t>
        </m:r>
        <m:r>
          <m:rPr>
            <m:sty m:val="bi"/>
          </m:rPr>
          <w:rPr>
            <w:rFonts w:ascii="Cambria Math" w:hAnsi="Cambria Math"/>
          </w:rPr>
          <m:t>Lifetime × Regional Factor</m:t>
        </m:r>
      </m:oMath>
      <w:r>
        <w:rPr>
          <w:rFonts w:ascii="Cambria Math" w:eastAsiaTheme="minorEastAsia" w:hAnsi="Cambria Math"/>
          <w:b/>
          <w:i/>
        </w:rPr>
        <w:t xml:space="preserve"> </w:t>
      </w:r>
    </w:p>
    <w:p w14:paraId="28E7E1FE" w14:textId="77777777" w:rsidR="00175AED" w:rsidRDefault="00175AED" w:rsidP="006E3735">
      <w:pPr>
        <w:pStyle w:val="ListBullet"/>
      </w:pPr>
      <w:r>
        <w:t xml:space="preserve">GHG Eq.: greenhouse gas equivalent, in </w:t>
      </w:r>
      <w:proofErr w:type="spellStart"/>
      <w:r>
        <w:t>tonnes</w:t>
      </w:r>
      <w:proofErr w:type="spellEnd"/>
      <w:r>
        <w:t xml:space="preserve"> of CO</w:t>
      </w:r>
      <w:r w:rsidRPr="00CA72FE">
        <w:rPr>
          <w:vertAlign w:val="subscript"/>
        </w:rPr>
        <w:t>2</w:t>
      </w:r>
      <w:r>
        <w:t xml:space="preserve"> equivalents</w:t>
      </w:r>
    </w:p>
    <w:p w14:paraId="50075B0B" w14:textId="0867B54F" w:rsidR="00C96B3F" w:rsidRDefault="00C96B3F" w:rsidP="006E3735">
      <w:pPr>
        <w:pStyle w:val="ListBullet"/>
      </w:pPr>
      <w:r>
        <w:t xml:space="preserve">GHG Savings: </w:t>
      </w:r>
      <w:r w:rsidR="008D304F" w:rsidRPr="00607ADF">
        <w:t>(</w:t>
      </w:r>
      <w:proofErr w:type="spellStart"/>
      <w:r w:rsidR="008D304F" w:rsidRPr="00607ADF">
        <w:t>tonnes</w:t>
      </w:r>
      <w:proofErr w:type="spellEnd"/>
      <w:r w:rsidR="008D304F" w:rsidRPr="00607ADF">
        <w:t xml:space="preserve"> CO2-e/m2/annum) per VEU Climate Region</w:t>
      </w:r>
    </w:p>
    <w:p w14:paraId="35B300A9" w14:textId="7D8AC729" w:rsidR="00175AED" w:rsidRPr="00FB60F6" w:rsidRDefault="008D1CA8" w:rsidP="006E3735">
      <w:pPr>
        <w:pStyle w:val="ListBullet"/>
      </w:pPr>
      <w:r>
        <w:t>Area</w:t>
      </w:r>
      <w:r w:rsidR="00175AED">
        <w:t xml:space="preserve">: </w:t>
      </w:r>
      <w:r>
        <w:t>The area of insulation installed in m2</w:t>
      </w:r>
      <w:r w:rsidR="00175AED" w:rsidRPr="00BA36CB">
        <w:t xml:space="preserve"> </w:t>
      </w:r>
      <w:r w:rsidR="00175AED">
        <w:t>(as per VEU Specifications)</w:t>
      </w:r>
    </w:p>
    <w:p w14:paraId="2F2D3062" w14:textId="77777777" w:rsidR="00175AED" w:rsidRPr="00C14637" w:rsidRDefault="00175AED" w:rsidP="006E3735">
      <w:pPr>
        <w:pStyle w:val="ListBullet"/>
      </w:pPr>
      <w:r>
        <w:t>Lifetime</w:t>
      </w:r>
      <w:r w:rsidRPr="00FF0192">
        <w:t xml:space="preserve">: </w:t>
      </w:r>
      <w:r>
        <w:t>Lifetime factor</w:t>
      </w:r>
      <w:r w:rsidRPr="00FF0192">
        <w:t xml:space="preserve"> </w:t>
      </w:r>
      <w:r w:rsidRPr="00FB60F6">
        <w:t xml:space="preserve">(as per VEU </w:t>
      </w:r>
      <w:r>
        <w:t>S</w:t>
      </w:r>
      <w:r w:rsidRPr="00FB60F6">
        <w:t>pecifications)</w:t>
      </w:r>
    </w:p>
    <w:p w14:paraId="73A5E309" w14:textId="44BFAFA6" w:rsidR="00175AED" w:rsidRDefault="00175AED" w:rsidP="006E3735">
      <w:pPr>
        <w:pStyle w:val="ListBullet"/>
      </w:pPr>
      <w:r w:rsidRPr="00FF0192">
        <w:t>Regional f</w:t>
      </w:r>
      <w:r w:rsidRPr="004F069D">
        <w:t xml:space="preserve">actor: </w:t>
      </w:r>
      <w:r w:rsidRPr="00AD55F1">
        <w:t>climatic region applicable to the site</w:t>
      </w:r>
      <w:r>
        <w:t xml:space="preserve"> (</w:t>
      </w:r>
      <w:r w:rsidRPr="00AD55F1">
        <w:t xml:space="preserve">as per VEU </w:t>
      </w:r>
      <w:r>
        <w:t>S</w:t>
      </w:r>
      <w:r w:rsidRPr="00AD55F1">
        <w:t>pecifications</w:t>
      </w:r>
      <w:r>
        <w:t>)</w:t>
      </w:r>
      <w:r w:rsidR="002B00C8">
        <w:t>.</w:t>
      </w:r>
    </w:p>
    <w:p w14:paraId="3E03BC64" w14:textId="77777777" w:rsidR="00175AED" w:rsidRDefault="00175AED" w:rsidP="00175AED">
      <w:pPr>
        <w:pStyle w:val="Heading2"/>
      </w:pPr>
      <w:bookmarkStart w:id="280" w:name="_Toc79093264"/>
      <w:bookmarkStart w:id="281" w:name="_Toc79675632"/>
      <w:bookmarkStart w:id="282" w:name="_Toc79682590"/>
      <w:bookmarkStart w:id="283" w:name="_Toc90968093"/>
      <w:bookmarkStart w:id="284" w:name="_Toc149578500"/>
      <w:bookmarkStart w:id="285" w:name="_Toc164859641"/>
      <w:bookmarkStart w:id="286" w:name="_Toc165286351"/>
      <w:bookmarkStart w:id="287" w:name="_Toc173320095"/>
      <w:bookmarkStart w:id="288" w:name="_Toc179204754"/>
      <w:bookmarkStart w:id="289" w:name="_Toc180674820"/>
      <w:bookmarkStart w:id="290" w:name="_Toc199761777"/>
      <w:bookmarkStart w:id="291" w:name="_Toc212129466"/>
      <w:bookmarkStart w:id="292" w:name="_Toc212473943"/>
      <w:bookmarkStart w:id="293" w:name="_Toc212629667"/>
      <w:bookmarkStart w:id="294" w:name="_Toc212808546"/>
      <w:bookmarkStart w:id="295" w:name="_Toc224299576"/>
      <w:bookmarkStart w:id="296" w:name="_Toc226987560"/>
      <w:bookmarkStart w:id="297" w:name="_Toc241591563"/>
      <w:r>
        <w:t>Worked examples for creating VEECs</w:t>
      </w:r>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14:paraId="305F265D" w14:textId="2568837C" w:rsidR="00175AED" w:rsidRPr="00D920D4" w:rsidRDefault="00175AED" w:rsidP="00175AED">
      <w:pPr>
        <w:pStyle w:val="Heading3"/>
      </w:pPr>
      <w:bookmarkStart w:id="298" w:name="_Toc149578501"/>
      <w:bookmarkStart w:id="299" w:name="_Toc164859642"/>
      <w:bookmarkStart w:id="300" w:name="_Toc165286352"/>
      <w:bookmarkStart w:id="301" w:name="_Toc173320096"/>
      <w:bookmarkStart w:id="302" w:name="_Toc179204755"/>
      <w:bookmarkStart w:id="303" w:name="_Toc180674821"/>
      <w:bookmarkStart w:id="304" w:name="_Toc199761778"/>
      <w:bookmarkStart w:id="305" w:name="_Toc212129467"/>
      <w:bookmarkStart w:id="306" w:name="_Toc212473944"/>
      <w:bookmarkStart w:id="307" w:name="_Toc212629668"/>
      <w:bookmarkStart w:id="308" w:name="_Toc212808547"/>
      <w:bookmarkStart w:id="309" w:name="_Toc79675633"/>
      <w:bookmarkStart w:id="310" w:name="_Toc79682591"/>
      <w:bookmarkStart w:id="311" w:name="_Toc90968094"/>
      <w:r w:rsidRPr="00D920D4">
        <w:t>Activity 4</w:t>
      </w:r>
      <w:r w:rsidR="00005FC3">
        <w:t>8A</w:t>
      </w:r>
      <w:r w:rsidRPr="00D920D4">
        <w:t xml:space="preserve"> – </w:t>
      </w:r>
      <w:bookmarkEnd w:id="298"/>
      <w:bookmarkEnd w:id="299"/>
      <w:bookmarkEnd w:id="300"/>
      <w:bookmarkEnd w:id="301"/>
      <w:bookmarkEnd w:id="302"/>
      <w:bookmarkEnd w:id="303"/>
      <w:bookmarkEnd w:id="304"/>
      <w:r w:rsidR="004C3BC9">
        <w:t>Upgrade</w:t>
      </w:r>
      <w:r w:rsidRPr="00D920D4">
        <w:t xml:space="preserve"> in Regional Victoria</w:t>
      </w:r>
      <w:bookmarkEnd w:id="305"/>
      <w:bookmarkEnd w:id="306"/>
      <w:bookmarkEnd w:id="307"/>
      <w:bookmarkEnd w:id="308"/>
    </w:p>
    <w:p w14:paraId="4D4F960D" w14:textId="33F70CC0" w:rsidR="00175AED" w:rsidRPr="00C14637" w:rsidRDefault="00DB11EA" w:rsidP="006E3735">
      <w:pPr>
        <w:pStyle w:val="ListBullet"/>
      </w:pPr>
      <w:r>
        <w:t xml:space="preserve">GHG Savings is </w:t>
      </w:r>
      <w:r w:rsidR="00D33644">
        <w:t>0.00546 for an upgrade in a hot climate region</w:t>
      </w:r>
    </w:p>
    <w:p w14:paraId="013C4984" w14:textId="6A75F6C2" w:rsidR="00175AED" w:rsidRPr="00C14637" w:rsidRDefault="00D33644" w:rsidP="006E3735">
      <w:pPr>
        <w:pStyle w:val="ListBullet"/>
      </w:pPr>
      <w:r>
        <w:t>Area</w:t>
      </w:r>
      <w:r w:rsidR="00221D51">
        <w:t xml:space="preserve"> of insulation installed in m</w:t>
      </w:r>
      <w:r w:rsidR="00221D51" w:rsidRPr="00FB2EA2">
        <w:rPr>
          <w:vertAlign w:val="superscript"/>
        </w:rPr>
        <w:t>2</w:t>
      </w:r>
      <w:r w:rsidR="00221D51" w:rsidRPr="00BA36CB">
        <w:t xml:space="preserve"> </w:t>
      </w:r>
      <w:r w:rsidR="00175AED" w:rsidRPr="00C14637">
        <w:t xml:space="preserve">is </w:t>
      </w:r>
      <w:r w:rsidR="00221D51">
        <w:t>1</w:t>
      </w:r>
      <w:r w:rsidR="00DE624B">
        <w:t>50</w:t>
      </w:r>
      <w:r w:rsidR="00175AED">
        <w:t xml:space="preserve"> </w:t>
      </w:r>
    </w:p>
    <w:p w14:paraId="00DD09CD" w14:textId="347F95FE" w:rsidR="00175AED" w:rsidRPr="00FB60F6" w:rsidRDefault="00175AED" w:rsidP="006E3735">
      <w:pPr>
        <w:pStyle w:val="ListBullet"/>
      </w:pPr>
      <w:r>
        <w:t xml:space="preserve">Lifetime is </w:t>
      </w:r>
      <w:r w:rsidR="00221D51">
        <w:t>25</w:t>
      </w:r>
      <w:r>
        <w:t xml:space="preserve"> </w:t>
      </w:r>
      <w:r w:rsidRPr="00FB60F6">
        <w:t xml:space="preserve"> </w:t>
      </w:r>
    </w:p>
    <w:p w14:paraId="3ACD9D78" w14:textId="45E8A820" w:rsidR="00175AED" w:rsidRPr="007E391D" w:rsidRDefault="00175AED" w:rsidP="006E3735">
      <w:pPr>
        <w:pStyle w:val="ListBullet"/>
      </w:pPr>
      <w:r>
        <w:t>Regional factor is 1.04 for upgrades in regional Victoria</w:t>
      </w:r>
      <w:r w:rsidR="002B00C8">
        <w:t>.</w:t>
      </w:r>
    </w:p>
    <w:bookmarkEnd w:id="309"/>
    <w:bookmarkEnd w:id="310"/>
    <w:bookmarkEnd w:id="311"/>
    <w:p w14:paraId="7D1ED912" w14:textId="17855FA7" w:rsidR="00175AED" w:rsidRPr="007676A8" w:rsidRDefault="00175AED" w:rsidP="00175AED">
      <w:pPr>
        <w:pStyle w:val="Caption"/>
        <w:keepNext/>
        <w:rPr>
          <w:b w:val="0"/>
        </w:rPr>
      </w:pPr>
      <w:r w:rsidRPr="007676A8">
        <w:rPr>
          <w:b w:val="0"/>
        </w:rPr>
        <w:t xml:space="preserve">Table </w:t>
      </w:r>
      <w:r w:rsidRPr="007676A8">
        <w:rPr>
          <w:b w:val="0"/>
        </w:rPr>
        <w:fldChar w:fldCharType="begin"/>
      </w:r>
      <w:r w:rsidRPr="007676A8">
        <w:rPr>
          <w:b w:val="0"/>
        </w:rPr>
        <w:instrText xml:space="preserve"> SEQ Table \* ARABIC </w:instrText>
      </w:r>
      <w:r w:rsidRPr="007676A8">
        <w:rPr>
          <w:b w:val="0"/>
        </w:rPr>
        <w:fldChar w:fldCharType="separate"/>
      </w:r>
      <w:r w:rsidRPr="007676A8">
        <w:rPr>
          <w:b w:val="0"/>
        </w:rPr>
        <w:t>9</w:t>
      </w:r>
      <w:r w:rsidRPr="007676A8">
        <w:rPr>
          <w:b w:val="0"/>
        </w:rPr>
        <w:fldChar w:fldCharType="end"/>
      </w:r>
      <w:r w:rsidRPr="007676A8">
        <w:rPr>
          <w:b w:val="0"/>
        </w:rPr>
        <w:t>: Worked example for activity 4</w:t>
      </w:r>
      <w:r w:rsidR="00707732" w:rsidRPr="007676A8">
        <w:rPr>
          <w:b w:val="0"/>
        </w:rPr>
        <w:t>8A</w:t>
      </w:r>
      <w:r w:rsidRPr="007676A8">
        <w:rPr>
          <w:b w:val="0"/>
        </w:rPr>
        <w:t xml:space="preserve">: </w:t>
      </w:r>
      <w:r w:rsidR="00DE64B0" w:rsidRPr="007676A8">
        <w:rPr>
          <w:b w:val="0"/>
        </w:rPr>
        <w:t>Installing bulk insulation in the form</w:t>
      </w:r>
      <w:r w:rsidR="003A30F9" w:rsidRPr="007676A8">
        <w:rPr>
          <w:b w:val="0"/>
        </w:rPr>
        <w:t xml:space="preserve"> of a batt or blanke</w:t>
      </w:r>
      <w:r w:rsidR="00E57DE8" w:rsidRPr="007676A8">
        <w:rPr>
          <w:b w:val="0"/>
        </w:rPr>
        <w:t>t</w:t>
      </w:r>
    </w:p>
    <w:tbl>
      <w:tblPr>
        <w:tblStyle w:val="TableGrid"/>
        <w:tblW w:w="4927" w:type="pct"/>
        <w:tblLook w:val="04A0" w:firstRow="1" w:lastRow="0" w:firstColumn="1" w:lastColumn="0" w:noHBand="0" w:noVBand="1"/>
      </w:tblPr>
      <w:tblGrid>
        <w:gridCol w:w="1246"/>
        <w:gridCol w:w="3715"/>
        <w:gridCol w:w="3117"/>
        <w:gridCol w:w="1419"/>
      </w:tblGrid>
      <w:tr w:rsidR="00175AED" w:rsidRPr="00A03865" w14:paraId="1B327BC4" w14:textId="77777777">
        <w:trPr>
          <w:cnfStyle w:val="100000000000" w:firstRow="1" w:lastRow="0" w:firstColumn="0" w:lastColumn="0" w:oddVBand="0" w:evenVBand="0" w:oddHBand="0" w:evenHBand="0" w:firstRowFirstColumn="0" w:firstRowLastColumn="0" w:lastRowFirstColumn="0" w:lastRowLastColumn="0"/>
        </w:trPr>
        <w:tc>
          <w:tcPr>
            <w:tcW w:w="656" w:type="pct"/>
          </w:tcPr>
          <w:p w14:paraId="237A7C48" w14:textId="77777777" w:rsidR="00175AED" w:rsidRDefault="00175AED" w:rsidP="007E65F3">
            <w:pPr>
              <w:pStyle w:val="TableHeading"/>
              <w:spacing w:after="240"/>
            </w:pPr>
            <w:r>
              <w:t>Activity</w:t>
            </w:r>
          </w:p>
        </w:tc>
        <w:tc>
          <w:tcPr>
            <w:tcW w:w="1956" w:type="pct"/>
          </w:tcPr>
          <w:p w14:paraId="2CFE89A2" w14:textId="77777777" w:rsidR="00175AED" w:rsidRPr="00A03865" w:rsidRDefault="00175AED" w:rsidP="007E65F3">
            <w:pPr>
              <w:pStyle w:val="TableHeading"/>
              <w:spacing w:after="240"/>
            </w:pPr>
            <w:r>
              <w:t>Upgrade example scenario</w:t>
            </w:r>
          </w:p>
        </w:tc>
        <w:tc>
          <w:tcPr>
            <w:tcW w:w="1641" w:type="pct"/>
          </w:tcPr>
          <w:p w14:paraId="3BF2DD86" w14:textId="77777777" w:rsidR="00175AED" w:rsidRPr="00A03865" w:rsidRDefault="00175AED" w:rsidP="007E65F3">
            <w:pPr>
              <w:pStyle w:val="TableHeading"/>
              <w:spacing w:after="240"/>
            </w:pPr>
            <w:r>
              <w:t>Greenhouse gas equivalent reduction equation</w:t>
            </w:r>
          </w:p>
        </w:tc>
        <w:tc>
          <w:tcPr>
            <w:tcW w:w="747" w:type="pct"/>
          </w:tcPr>
          <w:p w14:paraId="6F293711" w14:textId="77777777" w:rsidR="00175AED" w:rsidRPr="00A03865" w:rsidRDefault="00175AED" w:rsidP="007E65F3">
            <w:pPr>
              <w:pStyle w:val="TableHeading"/>
              <w:spacing w:after="240"/>
            </w:pPr>
            <w:r>
              <w:t>VEECs generated</w:t>
            </w:r>
          </w:p>
        </w:tc>
      </w:tr>
      <w:tr w:rsidR="00175AED" w:rsidRPr="00A03865" w14:paraId="521ED73D" w14:textId="77777777">
        <w:trPr>
          <w:cnfStyle w:val="000000100000" w:firstRow="0" w:lastRow="0" w:firstColumn="0" w:lastColumn="0" w:oddVBand="0" w:evenVBand="0" w:oddHBand="1" w:evenHBand="0" w:firstRowFirstColumn="0" w:firstRowLastColumn="0" w:lastRowFirstColumn="0" w:lastRowLastColumn="0"/>
        </w:trPr>
        <w:tc>
          <w:tcPr>
            <w:tcW w:w="656" w:type="pct"/>
          </w:tcPr>
          <w:p w14:paraId="7AC2D9F4" w14:textId="58BD2F9D" w:rsidR="00175AED" w:rsidRDefault="00BD4E4B" w:rsidP="00886860">
            <w:pPr>
              <w:pStyle w:val="TableBody"/>
            </w:pPr>
            <w:r>
              <w:t>48A</w:t>
            </w:r>
          </w:p>
        </w:tc>
        <w:tc>
          <w:tcPr>
            <w:tcW w:w="1956" w:type="pct"/>
          </w:tcPr>
          <w:p w14:paraId="203057FC" w14:textId="45A7EBCC" w:rsidR="00175AED" w:rsidRPr="00A03865" w:rsidRDefault="00175AED" w:rsidP="00886860">
            <w:pPr>
              <w:pStyle w:val="TableBody"/>
            </w:pPr>
            <w:r w:rsidRPr="51CC0AFC">
              <w:t xml:space="preserve">Installing </w:t>
            </w:r>
            <w:r w:rsidR="00BD4E4B">
              <w:t>insulation</w:t>
            </w:r>
            <w:r w:rsidR="00EE01BD">
              <w:t xml:space="preserve"> </w:t>
            </w:r>
            <w:r w:rsidR="00283A99">
              <w:t xml:space="preserve">in a </w:t>
            </w:r>
            <w:r w:rsidR="00EE01BD">
              <w:t>hot climate</w:t>
            </w:r>
            <w:r w:rsidRPr="51CC0AFC">
              <w:t xml:space="preserve"> </w:t>
            </w:r>
            <w:r w:rsidR="00283A99">
              <w:t xml:space="preserve">region </w:t>
            </w:r>
            <w:r w:rsidRPr="51CC0AFC">
              <w:t xml:space="preserve">in regional Victoria </w:t>
            </w:r>
          </w:p>
        </w:tc>
        <w:tc>
          <w:tcPr>
            <w:tcW w:w="1641" w:type="pct"/>
          </w:tcPr>
          <w:p w14:paraId="79AC1936" w14:textId="79A604B9" w:rsidR="00175AED" w:rsidRPr="00A03865" w:rsidRDefault="00221D51" w:rsidP="00886860">
            <w:pPr>
              <w:pStyle w:val="TableBody"/>
            </w:pPr>
            <w:r>
              <w:rPr>
                <w:color w:val="000000"/>
              </w:rPr>
              <w:t>0.00546</w:t>
            </w:r>
            <w:r w:rsidR="00813974">
              <w:rPr>
                <w:color w:val="000000"/>
              </w:rPr>
              <w:t xml:space="preserve"> </w:t>
            </w:r>
            <w:r w:rsidR="00175AED">
              <w:t xml:space="preserve">x </w:t>
            </w:r>
            <w:r w:rsidR="00387508">
              <w:t>1</w:t>
            </w:r>
            <w:r w:rsidR="00DE624B">
              <w:t>5</w:t>
            </w:r>
            <w:r w:rsidR="00387508">
              <w:t>0</w:t>
            </w:r>
            <w:r w:rsidR="00175AED">
              <w:t xml:space="preserve"> x </w:t>
            </w:r>
            <w:r w:rsidR="00387508">
              <w:t>25</w:t>
            </w:r>
            <w:r w:rsidR="00175AED">
              <w:t xml:space="preserve"> x 1.04 </w:t>
            </w:r>
          </w:p>
        </w:tc>
        <w:tc>
          <w:tcPr>
            <w:tcW w:w="747" w:type="pct"/>
          </w:tcPr>
          <w:p w14:paraId="5A50356F" w14:textId="05543D45" w:rsidR="00175AED" w:rsidRPr="00A03865" w:rsidRDefault="00042BB9" w:rsidP="00886860">
            <w:pPr>
              <w:pStyle w:val="TableBody"/>
            </w:pPr>
            <w:r>
              <w:t>21</w:t>
            </w:r>
          </w:p>
        </w:tc>
      </w:tr>
    </w:tbl>
    <w:p w14:paraId="043418EE" w14:textId="3798000A" w:rsidR="00175AED" w:rsidRPr="00D920D4" w:rsidRDefault="00175AED" w:rsidP="00175AED">
      <w:pPr>
        <w:pStyle w:val="Heading3"/>
      </w:pPr>
      <w:bookmarkStart w:id="312" w:name="_Toc79093265"/>
      <w:bookmarkStart w:id="313" w:name="_Toc79675634"/>
      <w:bookmarkStart w:id="314" w:name="_Toc79682592"/>
      <w:bookmarkStart w:id="315" w:name="_Toc90968095"/>
      <w:bookmarkStart w:id="316" w:name="_Toc149578502"/>
      <w:bookmarkStart w:id="317" w:name="_Toc164859643"/>
      <w:bookmarkStart w:id="318" w:name="_Toc165286353"/>
      <w:bookmarkStart w:id="319" w:name="_Toc173320097"/>
      <w:bookmarkStart w:id="320" w:name="_Toc179204756"/>
      <w:bookmarkStart w:id="321" w:name="_Toc180674822"/>
      <w:bookmarkStart w:id="322" w:name="_Toc199761779"/>
      <w:bookmarkStart w:id="323" w:name="_Toc212129468"/>
      <w:bookmarkStart w:id="324" w:name="_Toc212473945"/>
      <w:bookmarkStart w:id="325" w:name="_Toc212629669"/>
      <w:bookmarkStart w:id="326" w:name="_Toc212808548"/>
      <w:r w:rsidRPr="00D920D4">
        <w:t>Activity 4</w:t>
      </w:r>
      <w:r w:rsidR="0029688D">
        <w:t>8</w:t>
      </w:r>
      <w:r w:rsidRPr="00D920D4">
        <w:t xml:space="preserve">B – </w:t>
      </w:r>
      <w:bookmarkEnd w:id="312"/>
      <w:bookmarkEnd w:id="313"/>
      <w:bookmarkEnd w:id="314"/>
      <w:bookmarkEnd w:id="315"/>
      <w:bookmarkEnd w:id="316"/>
      <w:bookmarkEnd w:id="317"/>
      <w:bookmarkEnd w:id="318"/>
      <w:bookmarkEnd w:id="319"/>
      <w:bookmarkEnd w:id="320"/>
      <w:bookmarkEnd w:id="321"/>
      <w:bookmarkEnd w:id="322"/>
      <w:r w:rsidR="004C3BC9">
        <w:t>Upgrade</w:t>
      </w:r>
      <w:r w:rsidRPr="00D920D4">
        <w:t xml:space="preserve"> in Metropolitan Victoria</w:t>
      </w:r>
      <w:bookmarkEnd w:id="323"/>
      <w:bookmarkEnd w:id="324"/>
      <w:bookmarkEnd w:id="325"/>
      <w:bookmarkEnd w:id="326"/>
      <w:r w:rsidRPr="00D920D4">
        <w:t xml:space="preserve"> </w:t>
      </w:r>
    </w:p>
    <w:p w14:paraId="4955AE36" w14:textId="39D4FA25" w:rsidR="0029688D" w:rsidRPr="00C14637" w:rsidRDefault="0029688D" w:rsidP="006E3735">
      <w:pPr>
        <w:pStyle w:val="ListBullet"/>
      </w:pPr>
      <w:r>
        <w:t xml:space="preserve">GHG Savings is </w:t>
      </w:r>
      <w:r w:rsidR="00893086">
        <w:t>0.</w:t>
      </w:r>
      <w:r w:rsidR="00703DBC" w:rsidRPr="00703DBC">
        <w:t>00576</w:t>
      </w:r>
      <w:r w:rsidR="003C6248">
        <w:t xml:space="preserve"> </w:t>
      </w:r>
      <w:r>
        <w:t xml:space="preserve">for an upgrade in a </w:t>
      </w:r>
      <w:r w:rsidR="001F51B4">
        <w:t>mild</w:t>
      </w:r>
      <w:r>
        <w:t xml:space="preserve"> climate region</w:t>
      </w:r>
    </w:p>
    <w:p w14:paraId="77091E76" w14:textId="3D5F0D44" w:rsidR="0029688D" w:rsidRPr="00C14637" w:rsidRDefault="0029688D" w:rsidP="006E3735">
      <w:pPr>
        <w:pStyle w:val="ListBullet"/>
      </w:pPr>
      <w:r>
        <w:t>Area of insulation installed in m</w:t>
      </w:r>
      <w:r w:rsidRPr="00FB2EA2">
        <w:rPr>
          <w:vertAlign w:val="superscript"/>
        </w:rPr>
        <w:t>2</w:t>
      </w:r>
      <w:r w:rsidRPr="00BA36CB">
        <w:t xml:space="preserve"> </w:t>
      </w:r>
      <w:r w:rsidRPr="00C14637">
        <w:t xml:space="preserve">is </w:t>
      </w:r>
      <w:r w:rsidR="00893086">
        <w:t>200</w:t>
      </w:r>
    </w:p>
    <w:p w14:paraId="33E294B2" w14:textId="77777777" w:rsidR="0029688D" w:rsidRPr="00FB60F6" w:rsidRDefault="0029688D" w:rsidP="006E3735">
      <w:pPr>
        <w:pStyle w:val="ListBullet"/>
      </w:pPr>
      <w:r>
        <w:t xml:space="preserve">Lifetime is 25 </w:t>
      </w:r>
      <w:r w:rsidRPr="00FB60F6">
        <w:t xml:space="preserve"> </w:t>
      </w:r>
    </w:p>
    <w:p w14:paraId="166F4603" w14:textId="50B10307" w:rsidR="0029688D" w:rsidRDefault="0029688D" w:rsidP="006E3735">
      <w:pPr>
        <w:pStyle w:val="ListBullet"/>
      </w:pPr>
      <w:r>
        <w:t xml:space="preserve">Regional factor is </w:t>
      </w:r>
      <w:r w:rsidR="007C2BA4">
        <w:t>0.98</w:t>
      </w:r>
      <w:r>
        <w:t xml:space="preserve"> for upgrades in </w:t>
      </w:r>
      <w:r w:rsidR="00CA1308">
        <w:rPr>
          <w:color w:val="000000"/>
        </w:rPr>
        <w:t>metropolitan</w:t>
      </w:r>
      <w:r>
        <w:t xml:space="preserve"> Victoria</w:t>
      </w:r>
      <w:r w:rsidR="002B00C8">
        <w:t>.</w:t>
      </w:r>
    </w:p>
    <w:p w14:paraId="218556B0" w14:textId="59B4A137" w:rsidR="0029688D" w:rsidRPr="007676A8" w:rsidRDefault="0029688D" w:rsidP="0029688D">
      <w:pPr>
        <w:pStyle w:val="Caption"/>
        <w:keepNext/>
        <w:rPr>
          <w:b w:val="0"/>
        </w:rPr>
      </w:pPr>
      <w:r w:rsidRPr="007676A8">
        <w:rPr>
          <w:b w:val="0"/>
        </w:rPr>
        <w:t>Table 10: Worked example for activity 4</w:t>
      </w:r>
      <w:r w:rsidR="00707732" w:rsidRPr="007676A8">
        <w:rPr>
          <w:b w:val="0"/>
        </w:rPr>
        <w:t>8</w:t>
      </w:r>
      <w:r w:rsidR="002B69C2" w:rsidRPr="007676A8">
        <w:rPr>
          <w:b w:val="0"/>
        </w:rPr>
        <w:t>B</w:t>
      </w:r>
      <w:r w:rsidRPr="007676A8">
        <w:rPr>
          <w:b w:val="0"/>
        </w:rPr>
        <w:t xml:space="preserve">: </w:t>
      </w:r>
      <w:r w:rsidR="003A30F9" w:rsidRPr="007676A8">
        <w:rPr>
          <w:b w:val="0"/>
        </w:rPr>
        <w:t>Installing</w:t>
      </w:r>
      <w:r w:rsidR="00E57DE8" w:rsidRPr="007676A8">
        <w:rPr>
          <w:b w:val="0"/>
        </w:rPr>
        <w:t xml:space="preserve"> rigid cellular foam insulation product</w:t>
      </w:r>
      <w:r w:rsidR="00E57DE8" w:rsidRPr="007676A8" w:rsidDel="003A30F9">
        <w:rPr>
          <w:b w:val="0"/>
        </w:rPr>
        <w:t xml:space="preserve"> </w:t>
      </w:r>
    </w:p>
    <w:tbl>
      <w:tblPr>
        <w:tblStyle w:val="TableGrid"/>
        <w:tblW w:w="4927" w:type="pct"/>
        <w:tblLook w:val="04A0" w:firstRow="1" w:lastRow="0" w:firstColumn="1" w:lastColumn="0" w:noHBand="0" w:noVBand="1"/>
      </w:tblPr>
      <w:tblGrid>
        <w:gridCol w:w="1246"/>
        <w:gridCol w:w="3715"/>
        <w:gridCol w:w="3117"/>
        <w:gridCol w:w="1419"/>
      </w:tblGrid>
      <w:tr w:rsidR="0029688D" w:rsidRPr="00A03865" w14:paraId="221D30E5" w14:textId="77777777">
        <w:trPr>
          <w:cnfStyle w:val="100000000000" w:firstRow="1" w:lastRow="0" w:firstColumn="0" w:lastColumn="0" w:oddVBand="0" w:evenVBand="0" w:oddHBand="0" w:evenHBand="0" w:firstRowFirstColumn="0" w:firstRowLastColumn="0" w:lastRowFirstColumn="0" w:lastRowLastColumn="0"/>
        </w:trPr>
        <w:tc>
          <w:tcPr>
            <w:tcW w:w="656" w:type="pct"/>
          </w:tcPr>
          <w:p w14:paraId="135B7036" w14:textId="77777777" w:rsidR="0029688D" w:rsidRDefault="0029688D" w:rsidP="007E65F3">
            <w:pPr>
              <w:pStyle w:val="TableHeading"/>
              <w:spacing w:after="240"/>
            </w:pPr>
            <w:r>
              <w:t>Activity</w:t>
            </w:r>
          </w:p>
        </w:tc>
        <w:tc>
          <w:tcPr>
            <w:tcW w:w="1956" w:type="pct"/>
          </w:tcPr>
          <w:p w14:paraId="35EC8C07" w14:textId="77777777" w:rsidR="0029688D" w:rsidRPr="00A03865" w:rsidRDefault="0029688D" w:rsidP="007E65F3">
            <w:pPr>
              <w:pStyle w:val="TableHeading"/>
              <w:spacing w:after="240"/>
            </w:pPr>
            <w:r>
              <w:t>Upgrade example scenario</w:t>
            </w:r>
          </w:p>
        </w:tc>
        <w:tc>
          <w:tcPr>
            <w:tcW w:w="1641" w:type="pct"/>
          </w:tcPr>
          <w:p w14:paraId="4EC4BC2A" w14:textId="77777777" w:rsidR="0029688D" w:rsidRPr="00A03865" w:rsidRDefault="0029688D" w:rsidP="007E65F3">
            <w:pPr>
              <w:pStyle w:val="TableHeading"/>
              <w:spacing w:after="240"/>
            </w:pPr>
            <w:r>
              <w:t>Greenhouse gas equivalent reduction equation</w:t>
            </w:r>
          </w:p>
        </w:tc>
        <w:tc>
          <w:tcPr>
            <w:tcW w:w="747" w:type="pct"/>
          </w:tcPr>
          <w:p w14:paraId="6C736601" w14:textId="77777777" w:rsidR="0029688D" w:rsidRPr="00A03865" w:rsidRDefault="0029688D" w:rsidP="007E65F3">
            <w:pPr>
              <w:pStyle w:val="TableHeading"/>
              <w:spacing w:after="240"/>
            </w:pPr>
            <w:r>
              <w:t>VEECs generated</w:t>
            </w:r>
          </w:p>
        </w:tc>
      </w:tr>
      <w:tr w:rsidR="0029688D" w:rsidRPr="00A03865" w14:paraId="223CFB91" w14:textId="77777777">
        <w:trPr>
          <w:cnfStyle w:val="000000100000" w:firstRow="0" w:lastRow="0" w:firstColumn="0" w:lastColumn="0" w:oddVBand="0" w:evenVBand="0" w:oddHBand="1" w:evenHBand="0" w:firstRowFirstColumn="0" w:firstRowLastColumn="0" w:lastRowFirstColumn="0" w:lastRowLastColumn="0"/>
        </w:trPr>
        <w:tc>
          <w:tcPr>
            <w:tcW w:w="656" w:type="pct"/>
          </w:tcPr>
          <w:p w14:paraId="54E996D5" w14:textId="77777777" w:rsidR="0029688D" w:rsidRDefault="0029688D" w:rsidP="00886860">
            <w:pPr>
              <w:pStyle w:val="TableBody"/>
            </w:pPr>
            <w:r>
              <w:t>48A</w:t>
            </w:r>
          </w:p>
        </w:tc>
        <w:tc>
          <w:tcPr>
            <w:tcW w:w="1956" w:type="pct"/>
          </w:tcPr>
          <w:p w14:paraId="204C5AD3" w14:textId="53AEB7EF" w:rsidR="0029688D" w:rsidRPr="00A03865" w:rsidRDefault="0029688D" w:rsidP="00886860">
            <w:pPr>
              <w:pStyle w:val="TableBody"/>
            </w:pPr>
            <w:r w:rsidRPr="51CC0AFC">
              <w:t xml:space="preserve">Installing </w:t>
            </w:r>
            <w:r>
              <w:t xml:space="preserve">insulation </w:t>
            </w:r>
            <w:r w:rsidR="00283A99">
              <w:t xml:space="preserve">in a </w:t>
            </w:r>
            <w:r w:rsidR="001F51B4">
              <w:t>mild</w:t>
            </w:r>
            <w:r>
              <w:t xml:space="preserve"> climate</w:t>
            </w:r>
            <w:r w:rsidRPr="51CC0AFC">
              <w:t xml:space="preserve"> </w:t>
            </w:r>
            <w:r w:rsidR="00283A99">
              <w:t xml:space="preserve">region </w:t>
            </w:r>
            <w:r w:rsidRPr="51CC0AFC">
              <w:t xml:space="preserve">in </w:t>
            </w:r>
            <w:r w:rsidR="00E87E3F" w:rsidRPr="00D920D4">
              <w:t>Metropolitan</w:t>
            </w:r>
            <w:r w:rsidR="00E87E3F" w:rsidRPr="51CC0AFC">
              <w:t xml:space="preserve"> </w:t>
            </w:r>
            <w:r w:rsidRPr="51CC0AFC">
              <w:t xml:space="preserve">Victoria </w:t>
            </w:r>
          </w:p>
        </w:tc>
        <w:tc>
          <w:tcPr>
            <w:tcW w:w="1641" w:type="pct"/>
          </w:tcPr>
          <w:p w14:paraId="2C450448" w14:textId="70D33865" w:rsidR="0029688D" w:rsidRPr="00A03865" w:rsidRDefault="00C34DE4" w:rsidP="00886860">
            <w:pPr>
              <w:pStyle w:val="TableBody"/>
            </w:pPr>
            <w:r>
              <w:rPr>
                <w:color w:val="000000"/>
              </w:rPr>
              <w:t>0.00576</w:t>
            </w:r>
            <w:r w:rsidR="0029688D">
              <w:t xml:space="preserve">x </w:t>
            </w:r>
            <w:r w:rsidR="00893086">
              <w:t>2</w:t>
            </w:r>
            <w:r w:rsidR="0029688D">
              <w:t xml:space="preserve">00 x 25 x </w:t>
            </w:r>
            <w:r w:rsidR="0049451D">
              <w:t>0.98</w:t>
            </w:r>
            <w:r w:rsidR="0029688D">
              <w:t xml:space="preserve"> </w:t>
            </w:r>
          </w:p>
        </w:tc>
        <w:tc>
          <w:tcPr>
            <w:tcW w:w="747" w:type="pct"/>
          </w:tcPr>
          <w:p w14:paraId="6EC1F766" w14:textId="72275C18" w:rsidR="0029688D" w:rsidRPr="00A03865" w:rsidRDefault="007857A1" w:rsidP="00886860">
            <w:pPr>
              <w:pStyle w:val="TableBody"/>
            </w:pPr>
            <w:r>
              <w:t>28</w:t>
            </w:r>
          </w:p>
        </w:tc>
      </w:tr>
    </w:tbl>
    <w:p w14:paraId="384D9AEF" w14:textId="6BCA9477" w:rsidR="0029688D" w:rsidRPr="007E391D" w:rsidRDefault="0029688D" w:rsidP="006E3735">
      <w:pPr>
        <w:pStyle w:val="ListBullet"/>
        <w:numPr>
          <w:ilvl w:val="0"/>
          <w:numId w:val="0"/>
        </w:numPr>
        <w:ind w:left="720"/>
      </w:pPr>
    </w:p>
    <w:p w14:paraId="57B6685B" w14:textId="77777777" w:rsidR="00B91FD6" w:rsidRDefault="00B91FD6">
      <w:pPr>
        <w:rPr>
          <w:sz w:val="20"/>
          <w:szCs w:val="20"/>
          <w:lang w:val="en-US"/>
        </w:rPr>
      </w:pPr>
      <w:bookmarkStart w:id="327" w:name="_Toc188261487"/>
      <w:bookmarkStart w:id="328" w:name="_Toc199505074"/>
      <w:bookmarkStart w:id="329" w:name="_Toc199773568"/>
      <w:r>
        <w:rPr>
          <w:sz w:val="20"/>
          <w:szCs w:val="20"/>
          <w:lang w:val="en-US"/>
        </w:rPr>
        <w:br w:type="page"/>
      </w:r>
    </w:p>
    <w:p w14:paraId="3688EA2A" w14:textId="0321A892" w:rsidR="001D7058" w:rsidRDefault="001D7058" w:rsidP="001D7058">
      <w:pPr>
        <w:pStyle w:val="Heading1"/>
      </w:pPr>
      <w:bookmarkStart w:id="330" w:name="_Toc241591564"/>
      <w:r w:rsidRPr="00A81ADA">
        <w:t xml:space="preserve">Appendix </w:t>
      </w:r>
      <w:r w:rsidR="0088416E">
        <w:t>C</w:t>
      </w:r>
      <w:r w:rsidRPr="00A81ADA">
        <w:t>:</w:t>
      </w:r>
      <w:r w:rsidR="00C50F8D">
        <w:t xml:space="preserve"> </w:t>
      </w:r>
      <w:r>
        <w:t>Guidance for completing the ceiling insulation (activity 48) VEEC creation form</w:t>
      </w:r>
      <w:bookmarkEnd w:id="330"/>
      <w:r>
        <w:t xml:space="preserve"> </w:t>
      </w:r>
    </w:p>
    <w:p w14:paraId="3D8C0E5F" w14:textId="37DD44DF" w:rsidR="001D7058" w:rsidRDefault="001D7058" w:rsidP="001D7058">
      <w:r>
        <w:t xml:space="preserve">The table below provides accredited persons with guidance on completing specific fields in the VEEC creation form for ceiling insulation (activity </w:t>
      </w:r>
      <w:r w:rsidR="00E91BA9">
        <w:t>48</w:t>
      </w:r>
      <w:r>
        <w:t>).</w:t>
      </w:r>
    </w:p>
    <w:p w14:paraId="4110266F" w14:textId="3139CAA9" w:rsidR="001D7058" w:rsidRPr="00014AAA" w:rsidRDefault="001D7058" w:rsidP="001D7058">
      <w:pPr>
        <w:pStyle w:val="Caption"/>
        <w:rPr>
          <w:b w:val="0"/>
          <w:bCs w:val="0"/>
        </w:rPr>
      </w:pPr>
      <w:r w:rsidRPr="00014AAA">
        <w:rPr>
          <w:b w:val="0"/>
          <w:bCs w:val="0"/>
        </w:rPr>
        <w:t xml:space="preserve">Table </w:t>
      </w:r>
      <w:r w:rsidR="003A7030">
        <w:rPr>
          <w:b w:val="0"/>
          <w:bCs w:val="0"/>
        </w:rPr>
        <w:t>11</w:t>
      </w:r>
      <w:r w:rsidRPr="00014AAA">
        <w:rPr>
          <w:b w:val="0"/>
          <w:bCs w:val="0"/>
        </w:rPr>
        <w:t xml:space="preserve">: </w:t>
      </w:r>
      <w:r>
        <w:rPr>
          <w:b w:val="0"/>
          <w:bCs w:val="0"/>
        </w:rPr>
        <w:t>Ceiling insulation</w:t>
      </w:r>
      <w:r w:rsidRPr="00014AAA">
        <w:rPr>
          <w:b w:val="0"/>
          <w:bCs w:val="0"/>
        </w:rPr>
        <w:t xml:space="preserve"> (activity </w:t>
      </w:r>
      <w:r>
        <w:rPr>
          <w:b w:val="0"/>
          <w:bCs w:val="0"/>
        </w:rPr>
        <w:t>48</w:t>
      </w:r>
      <w:r w:rsidRPr="00014AAA">
        <w:rPr>
          <w:b w:val="0"/>
          <w:bCs w:val="0"/>
        </w:rPr>
        <w:t xml:space="preserve">) VEEC creation form guidance </w:t>
      </w:r>
    </w:p>
    <w:tbl>
      <w:tblPr>
        <w:tblStyle w:val="TableGrid1"/>
        <w:tblW w:w="5074" w:type="pct"/>
        <w:tblLook w:val="04A0" w:firstRow="1" w:lastRow="0" w:firstColumn="1" w:lastColumn="0" w:noHBand="0" w:noVBand="1"/>
      </w:tblPr>
      <w:tblGrid>
        <w:gridCol w:w="2838"/>
        <w:gridCol w:w="6943"/>
      </w:tblGrid>
      <w:tr w:rsidR="001D7058" w:rsidRPr="00183CD4" w14:paraId="7FC5A956" w14:textId="77777777" w:rsidTr="00AE1C30">
        <w:trPr>
          <w:cnfStyle w:val="100000000000" w:firstRow="1" w:lastRow="0" w:firstColumn="0" w:lastColumn="0" w:oddVBand="0" w:evenVBand="0" w:oddHBand="0" w:evenHBand="0" w:firstRowFirstColumn="0" w:firstRowLastColumn="0" w:lastRowFirstColumn="0" w:lastRowLastColumn="0"/>
          <w:tblHeader/>
        </w:trPr>
        <w:tc>
          <w:tcPr>
            <w:tcW w:w="1451" w:type="pct"/>
          </w:tcPr>
          <w:p w14:paraId="239F3496" w14:textId="77777777" w:rsidR="001D7058" w:rsidRPr="00183CD4" w:rsidRDefault="001D7058" w:rsidP="00886860">
            <w:pPr>
              <w:pStyle w:val="TableBody"/>
            </w:pPr>
            <w:r w:rsidRPr="00183CD4">
              <w:t>Field(s) in VEEC creation form</w:t>
            </w:r>
          </w:p>
        </w:tc>
        <w:tc>
          <w:tcPr>
            <w:tcW w:w="3549" w:type="pct"/>
          </w:tcPr>
          <w:p w14:paraId="2DB1242D" w14:textId="77777777" w:rsidR="001D7058" w:rsidRPr="00183CD4" w:rsidRDefault="001D7058" w:rsidP="00886860">
            <w:pPr>
              <w:pStyle w:val="TableBody"/>
            </w:pPr>
            <w:r w:rsidRPr="00183CD4">
              <w:t xml:space="preserve">Guidance for completing fields  </w:t>
            </w:r>
          </w:p>
        </w:tc>
      </w:tr>
      <w:tr w:rsidR="00F91DB2" w:rsidRPr="00183CD4" w14:paraId="68499A3A" w14:textId="77777777" w:rsidTr="007C3470">
        <w:trPr>
          <w:cnfStyle w:val="000000100000" w:firstRow="0" w:lastRow="0" w:firstColumn="0" w:lastColumn="0" w:oddVBand="0" w:evenVBand="0" w:oddHBand="1" w:evenHBand="0" w:firstRowFirstColumn="0" w:firstRowLastColumn="0" w:lastRowFirstColumn="0" w:lastRowLastColumn="0"/>
        </w:trPr>
        <w:tc>
          <w:tcPr>
            <w:tcW w:w="1451" w:type="pct"/>
          </w:tcPr>
          <w:p w14:paraId="789AAE52" w14:textId="2073680B" w:rsidR="00F91DB2" w:rsidRPr="000A45F7" w:rsidRDefault="0042444E" w:rsidP="00886860">
            <w:pPr>
              <w:pStyle w:val="TableBody"/>
            </w:pPr>
            <w:r>
              <w:t>Activity date</w:t>
            </w:r>
          </w:p>
        </w:tc>
        <w:tc>
          <w:tcPr>
            <w:tcW w:w="3549" w:type="pct"/>
          </w:tcPr>
          <w:p w14:paraId="611E73B4" w14:textId="08AF36B2" w:rsidR="00F91DB2" w:rsidRPr="000A45F7" w:rsidRDefault="002E5689" w:rsidP="00886860">
            <w:pPr>
              <w:pStyle w:val="TableBody"/>
              <w:rPr>
                <w:rFonts w:cstheme="minorHAnsi"/>
              </w:rPr>
            </w:pPr>
            <w:r>
              <w:rPr>
                <w:rFonts w:cstheme="minorHAnsi"/>
              </w:rPr>
              <w:t>Enter</w:t>
            </w:r>
            <w:r w:rsidR="00F91DB2" w:rsidRPr="000A45F7" w:rsidDel="00D12137">
              <w:rPr>
                <w:rFonts w:cstheme="minorHAnsi"/>
              </w:rPr>
              <w:t xml:space="preserve"> the </w:t>
            </w:r>
            <w:r>
              <w:rPr>
                <w:rFonts w:cstheme="minorHAnsi"/>
              </w:rPr>
              <w:t>d</w:t>
            </w:r>
            <w:r w:rsidR="00D12137">
              <w:rPr>
                <w:rFonts w:cstheme="minorHAnsi"/>
              </w:rPr>
              <w:t xml:space="preserve">ate </w:t>
            </w:r>
            <w:r w:rsidR="00B3294A">
              <w:rPr>
                <w:rFonts w:cstheme="minorHAnsi"/>
              </w:rPr>
              <w:t>the</w:t>
            </w:r>
            <w:r w:rsidR="00D12137">
              <w:rPr>
                <w:rFonts w:cstheme="minorHAnsi"/>
              </w:rPr>
              <w:t xml:space="preserve"> </w:t>
            </w:r>
            <w:r w:rsidR="00546C8F">
              <w:rPr>
                <w:rFonts w:cstheme="minorHAnsi"/>
              </w:rPr>
              <w:t>installation was completed</w:t>
            </w:r>
          </w:p>
        </w:tc>
      </w:tr>
      <w:tr w:rsidR="003E407D" w:rsidRPr="00183CD4" w14:paraId="61FF770F" w14:textId="77777777" w:rsidTr="007C3470">
        <w:trPr>
          <w:cnfStyle w:val="000000010000" w:firstRow="0" w:lastRow="0" w:firstColumn="0" w:lastColumn="0" w:oddVBand="0" w:evenVBand="0" w:oddHBand="0" w:evenHBand="1" w:firstRowFirstColumn="0" w:firstRowLastColumn="0" w:lastRowFirstColumn="0" w:lastRowLastColumn="0"/>
        </w:trPr>
        <w:tc>
          <w:tcPr>
            <w:tcW w:w="1451" w:type="pct"/>
          </w:tcPr>
          <w:p w14:paraId="06FEEABF" w14:textId="50B87D93" w:rsidR="003E407D" w:rsidRPr="000A45F7" w:rsidRDefault="003E407D" w:rsidP="00886860">
            <w:pPr>
              <w:pStyle w:val="TableBody"/>
            </w:pPr>
            <w:r>
              <w:t>Sector</w:t>
            </w:r>
          </w:p>
        </w:tc>
        <w:tc>
          <w:tcPr>
            <w:tcW w:w="3549" w:type="pct"/>
          </w:tcPr>
          <w:p w14:paraId="7C805310" w14:textId="6B050A04" w:rsidR="003E407D" w:rsidRDefault="003E407D" w:rsidP="00886860">
            <w:pPr>
              <w:pStyle w:val="TableBody"/>
              <w:rPr>
                <w:rFonts w:cstheme="minorHAnsi"/>
              </w:rPr>
            </w:pPr>
            <w:r>
              <w:rPr>
                <w:rFonts w:cstheme="minorHAnsi"/>
              </w:rPr>
              <w:t xml:space="preserve">Select </w:t>
            </w:r>
            <w:r w:rsidR="00F230C1">
              <w:rPr>
                <w:rFonts w:cstheme="minorHAnsi"/>
              </w:rPr>
              <w:t>R</w:t>
            </w:r>
            <w:r>
              <w:rPr>
                <w:rFonts w:cstheme="minorHAnsi"/>
              </w:rPr>
              <w:t>esidential</w:t>
            </w:r>
          </w:p>
        </w:tc>
      </w:tr>
      <w:tr w:rsidR="00F26331" w:rsidRPr="00183CD4" w14:paraId="371E1E46" w14:textId="77777777" w:rsidTr="007C3470">
        <w:trPr>
          <w:cnfStyle w:val="000000100000" w:firstRow="0" w:lastRow="0" w:firstColumn="0" w:lastColumn="0" w:oddVBand="0" w:evenVBand="0" w:oddHBand="1" w:evenHBand="0" w:firstRowFirstColumn="0" w:firstRowLastColumn="0" w:lastRowFirstColumn="0" w:lastRowLastColumn="0"/>
        </w:trPr>
        <w:tc>
          <w:tcPr>
            <w:tcW w:w="1451" w:type="pct"/>
          </w:tcPr>
          <w:p w14:paraId="209D0280" w14:textId="77F1677D" w:rsidR="00F26331" w:rsidRDefault="00F26331" w:rsidP="00F91DB2">
            <w:pPr>
              <w:pStyle w:val="TableBody"/>
            </w:pPr>
            <w:r>
              <w:t xml:space="preserve">Activity type </w:t>
            </w:r>
          </w:p>
        </w:tc>
        <w:tc>
          <w:tcPr>
            <w:tcW w:w="3549" w:type="pct"/>
          </w:tcPr>
          <w:p w14:paraId="4275AA96" w14:textId="5D217827" w:rsidR="00F26331" w:rsidRDefault="00F26331" w:rsidP="00F91DB2">
            <w:pPr>
              <w:pStyle w:val="TableBody"/>
              <w:rPr>
                <w:rFonts w:cstheme="minorHAnsi"/>
              </w:rPr>
            </w:pPr>
            <w:r>
              <w:rPr>
                <w:rFonts w:cstheme="minorHAnsi"/>
              </w:rPr>
              <w:t xml:space="preserve">Select </w:t>
            </w:r>
            <w:r w:rsidR="001C4DF1">
              <w:rPr>
                <w:rFonts w:cstheme="minorHAnsi"/>
              </w:rPr>
              <w:t>48</w:t>
            </w:r>
            <w:r w:rsidR="0008200E">
              <w:rPr>
                <w:rFonts w:cstheme="minorHAnsi"/>
              </w:rPr>
              <w:t xml:space="preserve"> </w:t>
            </w:r>
            <w:r w:rsidR="001C4DF1">
              <w:rPr>
                <w:rFonts w:cstheme="minorHAnsi"/>
              </w:rPr>
              <w:t xml:space="preserve">- Ceiling insulation </w:t>
            </w:r>
          </w:p>
        </w:tc>
      </w:tr>
      <w:tr w:rsidR="00F91DB2" w:rsidRPr="00183CD4" w14:paraId="1B59C165" w14:textId="77777777" w:rsidTr="007C3470">
        <w:trPr>
          <w:cnfStyle w:val="000000010000" w:firstRow="0" w:lastRow="0" w:firstColumn="0" w:lastColumn="0" w:oddVBand="0" w:evenVBand="0" w:oddHBand="0" w:evenHBand="1" w:firstRowFirstColumn="0" w:firstRowLastColumn="0" w:lastRowFirstColumn="0" w:lastRowLastColumn="0"/>
        </w:trPr>
        <w:tc>
          <w:tcPr>
            <w:tcW w:w="1451" w:type="pct"/>
          </w:tcPr>
          <w:p w14:paraId="217FCA13" w14:textId="5E17C0F9" w:rsidR="00F91DB2" w:rsidRPr="000A45F7" w:rsidRDefault="00C408A8" w:rsidP="00886860">
            <w:pPr>
              <w:pStyle w:val="TableBody"/>
            </w:pPr>
            <w:r>
              <w:t>Activity address</w:t>
            </w:r>
            <w:r w:rsidR="00F91DB2" w:rsidRPr="000A45F7">
              <w:t xml:space="preserve"> </w:t>
            </w:r>
          </w:p>
        </w:tc>
        <w:tc>
          <w:tcPr>
            <w:tcW w:w="3549" w:type="pct"/>
          </w:tcPr>
          <w:p w14:paraId="3E77F75F" w14:textId="2DC35BE3" w:rsidR="00F91DB2" w:rsidRPr="000A45F7" w:rsidRDefault="00B23566" w:rsidP="00886860">
            <w:pPr>
              <w:pStyle w:val="TableBody"/>
              <w:rPr>
                <w:rFonts w:cstheme="minorHAnsi"/>
              </w:rPr>
            </w:pPr>
            <w:r>
              <w:rPr>
                <w:rFonts w:cstheme="minorHAnsi"/>
              </w:rPr>
              <w:t>Enter</w:t>
            </w:r>
            <w:r w:rsidR="00F230C1">
              <w:rPr>
                <w:rFonts w:cstheme="minorHAnsi"/>
              </w:rPr>
              <w:t xml:space="preserve"> the</w:t>
            </w:r>
            <w:r>
              <w:rPr>
                <w:rFonts w:cstheme="minorHAnsi"/>
              </w:rPr>
              <w:t xml:space="preserve"> </w:t>
            </w:r>
            <w:r w:rsidR="00A52680">
              <w:rPr>
                <w:rFonts w:cstheme="minorHAnsi"/>
              </w:rPr>
              <w:t xml:space="preserve">installation </w:t>
            </w:r>
            <w:r>
              <w:rPr>
                <w:rFonts w:cstheme="minorHAnsi"/>
              </w:rPr>
              <w:t xml:space="preserve">address  </w:t>
            </w:r>
          </w:p>
        </w:tc>
      </w:tr>
      <w:tr w:rsidR="001D7058" w:rsidRPr="00183CD4" w14:paraId="71CB30D4" w14:textId="77777777" w:rsidTr="007C3470">
        <w:trPr>
          <w:cnfStyle w:val="000000100000" w:firstRow="0" w:lastRow="0" w:firstColumn="0" w:lastColumn="0" w:oddVBand="0" w:evenVBand="0" w:oddHBand="1" w:evenHBand="0" w:firstRowFirstColumn="0" w:firstRowLastColumn="0" w:lastRowFirstColumn="0" w:lastRowLastColumn="0"/>
        </w:trPr>
        <w:tc>
          <w:tcPr>
            <w:tcW w:w="1451" w:type="pct"/>
          </w:tcPr>
          <w:p w14:paraId="5CFE4406" w14:textId="722A0355" w:rsidR="001D7058" w:rsidRPr="000A45F7" w:rsidRDefault="00DE1A0D" w:rsidP="00886860">
            <w:pPr>
              <w:pStyle w:val="TableBody"/>
            </w:pPr>
            <w:r w:rsidRPr="000A45F7">
              <w:t xml:space="preserve">Consumer </w:t>
            </w:r>
            <w:r w:rsidR="00530F87" w:rsidRPr="000A45F7">
              <w:t>details</w:t>
            </w:r>
          </w:p>
        </w:tc>
        <w:tc>
          <w:tcPr>
            <w:tcW w:w="3549" w:type="pct"/>
          </w:tcPr>
          <w:p w14:paraId="218476B8" w14:textId="6C34368D" w:rsidR="001D7058" w:rsidRPr="000A45F7" w:rsidRDefault="00530F87" w:rsidP="00886860">
            <w:pPr>
              <w:pStyle w:val="TableBody"/>
              <w:rPr>
                <w:lang w:val="en-AU"/>
              </w:rPr>
            </w:pPr>
            <w:r w:rsidRPr="30B73277">
              <w:rPr>
                <w:lang w:val="en-AU"/>
              </w:rPr>
              <w:t xml:space="preserve">Enter the </w:t>
            </w:r>
            <w:r w:rsidR="00F230C1" w:rsidRPr="30B73277">
              <w:rPr>
                <w:lang w:val="en-AU"/>
              </w:rPr>
              <w:t xml:space="preserve">property owner’s </w:t>
            </w:r>
            <w:r w:rsidR="00A52680" w:rsidRPr="30B73277">
              <w:rPr>
                <w:lang w:val="en-AU"/>
              </w:rPr>
              <w:t>na</w:t>
            </w:r>
            <w:r w:rsidR="00FC27C8" w:rsidRPr="30B73277">
              <w:rPr>
                <w:lang w:val="en-AU"/>
              </w:rPr>
              <w:t>me</w:t>
            </w:r>
            <w:r w:rsidR="00A52680" w:rsidRPr="30B73277">
              <w:rPr>
                <w:lang w:val="en-AU"/>
              </w:rPr>
              <w:t>,</w:t>
            </w:r>
            <w:r w:rsidR="00FC27C8" w:rsidRPr="30B73277" w:rsidDel="00A52680">
              <w:rPr>
                <w:lang w:val="en-AU"/>
              </w:rPr>
              <w:t xml:space="preserve"> </w:t>
            </w:r>
            <w:r w:rsidR="00FC27C8" w:rsidRPr="30B73277">
              <w:rPr>
                <w:lang w:val="en-AU"/>
              </w:rPr>
              <w:t>phone number and email address</w:t>
            </w:r>
          </w:p>
        </w:tc>
      </w:tr>
      <w:tr w:rsidR="001D7058" w:rsidRPr="00183CD4" w14:paraId="31E632F0" w14:textId="77777777" w:rsidTr="007C3470">
        <w:trPr>
          <w:cnfStyle w:val="000000010000" w:firstRow="0" w:lastRow="0" w:firstColumn="0" w:lastColumn="0" w:oddVBand="0" w:evenVBand="0" w:oddHBand="0" w:evenHBand="1" w:firstRowFirstColumn="0" w:firstRowLastColumn="0" w:lastRowFirstColumn="0" w:lastRowLastColumn="0"/>
        </w:trPr>
        <w:tc>
          <w:tcPr>
            <w:tcW w:w="5000" w:type="pct"/>
            <w:gridSpan w:val="2"/>
            <w:shd w:val="clear" w:color="auto" w:fill="D8E7ED" w:themeFill="accent3" w:themeFillTint="33"/>
          </w:tcPr>
          <w:p w14:paraId="4B41AF12" w14:textId="2A1DC0B3" w:rsidR="001D7058" w:rsidRPr="000A45F7" w:rsidRDefault="009E2762" w:rsidP="00837881">
            <w:pPr>
              <w:pStyle w:val="TableBody"/>
              <w:rPr>
                <w:rFonts w:cstheme="minorHAnsi"/>
              </w:rPr>
            </w:pPr>
            <w:r w:rsidRPr="00764C11">
              <w:rPr>
                <w:b/>
                <w:bCs/>
              </w:rPr>
              <w:t xml:space="preserve">Scheme participant details </w:t>
            </w:r>
          </w:p>
        </w:tc>
      </w:tr>
      <w:tr w:rsidR="0043340F" w:rsidRPr="00183CD4" w14:paraId="6F046D1B" w14:textId="77777777" w:rsidTr="007C3470">
        <w:trPr>
          <w:cnfStyle w:val="000000100000" w:firstRow="0" w:lastRow="0" w:firstColumn="0" w:lastColumn="0" w:oddVBand="0" w:evenVBand="0" w:oddHBand="1" w:evenHBand="0" w:firstRowFirstColumn="0" w:firstRowLastColumn="0" w:lastRowFirstColumn="0" w:lastRowLastColumn="0"/>
        </w:trPr>
        <w:tc>
          <w:tcPr>
            <w:tcW w:w="1451" w:type="pct"/>
            <w:shd w:val="clear" w:color="auto" w:fill="F2F2F2" w:themeFill="background1" w:themeFillShade="F2"/>
          </w:tcPr>
          <w:p w14:paraId="20A89AE3" w14:textId="52766812" w:rsidR="0043340F" w:rsidRPr="000A45F7" w:rsidRDefault="009E2762" w:rsidP="00886860">
            <w:pPr>
              <w:pStyle w:val="TableBody"/>
            </w:pPr>
            <w:r>
              <w:t xml:space="preserve">Scheme Participant </w:t>
            </w:r>
            <w:r w:rsidR="0043340F" w:rsidRPr="000A45F7">
              <w:t xml:space="preserve"> </w:t>
            </w:r>
          </w:p>
        </w:tc>
        <w:tc>
          <w:tcPr>
            <w:tcW w:w="3549" w:type="pct"/>
            <w:shd w:val="clear" w:color="auto" w:fill="F2F2F2" w:themeFill="background1" w:themeFillShade="F2"/>
          </w:tcPr>
          <w:p w14:paraId="7F4AAE0F" w14:textId="4770BEF5" w:rsidR="0043340F" w:rsidRPr="00C067B8" w:rsidRDefault="004A6FC6" w:rsidP="00886860">
            <w:pPr>
              <w:pStyle w:val="TableBody"/>
            </w:pPr>
            <w:r w:rsidRPr="00C067B8">
              <w:t xml:space="preserve">Select </w:t>
            </w:r>
            <w:r w:rsidR="00B9402C" w:rsidRPr="00C067B8">
              <w:t xml:space="preserve">the </w:t>
            </w:r>
            <w:r w:rsidRPr="00C067B8">
              <w:t xml:space="preserve">installer </w:t>
            </w:r>
            <w:r w:rsidR="0043340F" w:rsidRPr="00C067B8">
              <w:t>from</w:t>
            </w:r>
            <w:r w:rsidR="000B2188" w:rsidRPr="00C067B8">
              <w:t xml:space="preserve"> </w:t>
            </w:r>
            <w:r w:rsidR="0043340F" w:rsidRPr="00C067B8">
              <w:t>scheme participants drop</w:t>
            </w:r>
            <w:r w:rsidR="00B9402C" w:rsidRPr="00C067B8">
              <w:t>-</w:t>
            </w:r>
            <w:r w:rsidR="0043340F" w:rsidRPr="00C067B8">
              <w:t>down list</w:t>
            </w:r>
            <w:r w:rsidR="00291611" w:rsidRPr="00C067B8">
              <w:t xml:space="preserve"> of approved scheme participants</w:t>
            </w:r>
          </w:p>
        </w:tc>
      </w:tr>
      <w:tr w:rsidR="00963E89" w:rsidRPr="00183CD4" w14:paraId="2B7AEE13" w14:textId="77777777" w:rsidTr="007C3470">
        <w:trPr>
          <w:cnfStyle w:val="000000010000" w:firstRow="0" w:lastRow="0" w:firstColumn="0" w:lastColumn="0" w:oddVBand="0" w:evenVBand="0" w:oddHBand="0" w:evenHBand="1" w:firstRowFirstColumn="0" w:firstRowLastColumn="0" w:lastRowFirstColumn="0" w:lastRowLastColumn="0"/>
        </w:trPr>
        <w:tc>
          <w:tcPr>
            <w:tcW w:w="5000" w:type="pct"/>
            <w:gridSpan w:val="2"/>
          </w:tcPr>
          <w:p w14:paraId="03854A2A" w14:textId="06427F53" w:rsidR="00963E89" w:rsidRPr="00764C11" w:rsidRDefault="00963E89">
            <w:pPr>
              <w:pStyle w:val="TableBody"/>
              <w:rPr>
                <w:b/>
                <w:bCs/>
              </w:rPr>
            </w:pPr>
            <w:r w:rsidRPr="00764C11">
              <w:rPr>
                <w:b/>
                <w:bCs/>
              </w:rPr>
              <w:t xml:space="preserve">Activity details </w:t>
            </w:r>
          </w:p>
        </w:tc>
      </w:tr>
      <w:tr w:rsidR="00B23E79" w:rsidRPr="00183CD4" w14:paraId="064F88FA" w14:textId="77777777" w:rsidTr="007C3470">
        <w:trPr>
          <w:cnfStyle w:val="000000100000" w:firstRow="0" w:lastRow="0" w:firstColumn="0" w:lastColumn="0" w:oddVBand="0" w:evenVBand="0" w:oddHBand="1" w:evenHBand="0" w:firstRowFirstColumn="0" w:firstRowLastColumn="0" w:lastRowFirstColumn="0" w:lastRowLastColumn="0"/>
        </w:trPr>
        <w:tc>
          <w:tcPr>
            <w:tcW w:w="1451" w:type="pct"/>
          </w:tcPr>
          <w:p w14:paraId="04841958" w14:textId="591013D8" w:rsidR="00B23E79" w:rsidRDefault="00005AA4" w:rsidP="00886860">
            <w:pPr>
              <w:pStyle w:val="TableBody"/>
            </w:pPr>
            <w:r w:rsidRPr="00F92A37">
              <w:rPr>
                <w:b/>
                <w:bCs/>
              </w:rPr>
              <w:t>Premises details</w:t>
            </w:r>
          </w:p>
        </w:tc>
        <w:tc>
          <w:tcPr>
            <w:tcW w:w="3549" w:type="pct"/>
          </w:tcPr>
          <w:p w14:paraId="5ACD0542" w14:textId="77777777" w:rsidR="00B23E79" w:rsidRPr="30B73277" w:rsidRDefault="00B23E79" w:rsidP="00886860">
            <w:pPr>
              <w:pStyle w:val="TableBody"/>
              <w:rPr>
                <w:lang w:val="en-AU"/>
              </w:rPr>
            </w:pPr>
          </w:p>
        </w:tc>
      </w:tr>
      <w:tr w:rsidR="00005AA4" w:rsidRPr="00183CD4" w14:paraId="3E3D62DB" w14:textId="77777777" w:rsidTr="007C3470">
        <w:trPr>
          <w:cnfStyle w:val="000000010000" w:firstRow="0" w:lastRow="0" w:firstColumn="0" w:lastColumn="0" w:oddVBand="0" w:evenVBand="0" w:oddHBand="0" w:evenHBand="1" w:firstRowFirstColumn="0" w:firstRowLastColumn="0" w:lastRowFirstColumn="0" w:lastRowLastColumn="0"/>
        </w:trPr>
        <w:tc>
          <w:tcPr>
            <w:tcW w:w="1451" w:type="pct"/>
          </w:tcPr>
          <w:p w14:paraId="68A43836" w14:textId="2050FC4F" w:rsidR="00005AA4" w:rsidRDefault="00005AA4" w:rsidP="00886860">
            <w:pPr>
              <w:pStyle w:val="TableBody"/>
            </w:pPr>
            <w:r>
              <w:t>Premises class type</w:t>
            </w:r>
          </w:p>
        </w:tc>
        <w:tc>
          <w:tcPr>
            <w:tcW w:w="3549" w:type="pct"/>
          </w:tcPr>
          <w:p w14:paraId="397E5B28" w14:textId="16CC9012" w:rsidR="00005AA4" w:rsidRDefault="00005AA4" w:rsidP="00886860">
            <w:pPr>
              <w:pStyle w:val="TableBody"/>
              <w:rPr>
                <w:lang w:val="en-AU"/>
              </w:rPr>
            </w:pPr>
          </w:p>
          <w:p w14:paraId="5DD4CA10" w14:textId="51296947" w:rsidR="005F57B9" w:rsidRDefault="008762AD" w:rsidP="005F57B9">
            <w:pPr>
              <w:pStyle w:val="TableBody"/>
            </w:pPr>
            <w:r>
              <w:rPr>
                <w:lang w:val="en-AU"/>
              </w:rPr>
              <w:t>Select</w:t>
            </w:r>
            <w:r w:rsidR="005F57B9">
              <w:rPr>
                <w:lang w:val="en-AU"/>
              </w:rPr>
              <w:t xml:space="preserve"> </w:t>
            </w:r>
            <w:r w:rsidR="005F57B9">
              <w:t>the relevant class type f</w:t>
            </w:r>
            <w:r w:rsidR="005F57B9" w:rsidRPr="000A45F7">
              <w:t xml:space="preserve">rom the drop-down menu </w:t>
            </w:r>
          </w:p>
          <w:p w14:paraId="171941A2" w14:textId="77777777" w:rsidR="00FA290C" w:rsidRDefault="00FA290C" w:rsidP="006E3735">
            <w:pPr>
              <w:pStyle w:val="TableBullet"/>
            </w:pPr>
            <w:r w:rsidRPr="00FA290C">
              <w:t>Class 1 (house)</w:t>
            </w:r>
          </w:p>
          <w:p w14:paraId="7F0D59DD" w14:textId="2CA406A0" w:rsidR="00005AA4" w:rsidRPr="00FA290C" w:rsidRDefault="00FA290C" w:rsidP="00F92A37">
            <w:pPr>
              <w:pStyle w:val="TableBullet"/>
            </w:pPr>
            <w:r w:rsidRPr="006E3735">
              <w:t>Class 2 (apartment)</w:t>
            </w:r>
          </w:p>
        </w:tc>
      </w:tr>
      <w:tr w:rsidR="00005AA4" w:rsidRPr="00183CD4" w14:paraId="2DC3EDF6" w14:textId="77777777" w:rsidTr="007C3470">
        <w:trPr>
          <w:cnfStyle w:val="000000100000" w:firstRow="0" w:lastRow="0" w:firstColumn="0" w:lastColumn="0" w:oddVBand="0" w:evenVBand="0" w:oddHBand="1" w:evenHBand="0" w:firstRowFirstColumn="0" w:firstRowLastColumn="0" w:lastRowFirstColumn="0" w:lastRowLastColumn="0"/>
        </w:trPr>
        <w:tc>
          <w:tcPr>
            <w:tcW w:w="1451" w:type="pct"/>
          </w:tcPr>
          <w:p w14:paraId="4D6EF3C1" w14:textId="3CD32E99" w:rsidR="00005AA4" w:rsidRDefault="008C1F75" w:rsidP="00886860">
            <w:pPr>
              <w:pStyle w:val="TableBody"/>
            </w:pPr>
            <w:r>
              <w:t>Premises type</w:t>
            </w:r>
          </w:p>
        </w:tc>
        <w:tc>
          <w:tcPr>
            <w:tcW w:w="3549" w:type="pct"/>
          </w:tcPr>
          <w:p w14:paraId="55D08DC4" w14:textId="356BE171" w:rsidR="00FA290C" w:rsidRDefault="00FA290C" w:rsidP="00FA290C">
            <w:pPr>
              <w:pStyle w:val="TableBody"/>
            </w:pPr>
            <w:r>
              <w:rPr>
                <w:lang w:val="en-AU"/>
              </w:rPr>
              <w:t xml:space="preserve">Select </w:t>
            </w:r>
            <w:r>
              <w:t>the relevant premises type f</w:t>
            </w:r>
            <w:r w:rsidRPr="000A45F7">
              <w:t xml:space="preserve">rom the drop-down menu </w:t>
            </w:r>
          </w:p>
          <w:p w14:paraId="054F8A8E" w14:textId="7747CA33" w:rsidR="00572C44" w:rsidRPr="00572C44" w:rsidRDefault="00572C44" w:rsidP="00F92A37">
            <w:pPr>
              <w:pStyle w:val="TableBullet"/>
            </w:pPr>
            <w:r w:rsidRPr="00572C44">
              <w:t>Public housing</w:t>
            </w:r>
          </w:p>
          <w:p w14:paraId="57832D05" w14:textId="41B2193B" w:rsidR="00572C44" w:rsidRPr="00572C44" w:rsidRDefault="00572C44" w:rsidP="00F92A37">
            <w:pPr>
              <w:pStyle w:val="TableBullet"/>
            </w:pPr>
            <w:r w:rsidRPr="00572C44">
              <w:t>Community housing</w:t>
            </w:r>
          </w:p>
          <w:p w14:paraId="5E6304F0" w14:textId="1E49CE78" w:rsidR="00572C44" w:rsidRPr="00572C44" w:rsidRDefault="00572C44" w:rsidP="00F92A37">
            <w:pPr>
              <w:pStyle w:val="TableBullet"/>
            </w:pPr>
            <w:r w:rsidRPr="00572C44">
              <w:t>Private rental</w:t>
            </w:r>
          </w:p>
          <w:p w14:paraId="17C14926" w14:textId="13209E39" w:rsidR="00572C44" w:rsidRPr="00572C44" w:rsidRDefault="00572C44" w:rsidP="00F92A37">
            <w:pPr>
              <w:pStyle w:val="TableBullet"/>
            </w:pPr>
            <w:r w:rsidRPr="00572C44">
              <w:t>Owner</w:t>
            </w:r>
            <w:r w:rsidRPr="00572C44">
              <w:noBreakHyphen/>
              <w:t>occupier</w:t>
            </w:r>
          </w:p>
          <w:p w14:paraId="20198C6F" w14:textId="77777777" w:rsidR="00FA290C" w:rsidRDefault="00FA290C" w:rsidP="00886860">
            <w:pPr>
              <w:pStyle w:val="TableBody"/>
              <w:rPr>
                <w:lang w:val="en-AU"/>
              </w:rPr>
            </w:pPr>
          </w:p>
          <w:p w14:paraId="348A03E3" w14:textId="2D215302" w:rsidR="00005AA4" w:rsidRPr="30B73277" w:rsidRDefault="00005AA4" w:rsidP="00886860">
            <w:pPr>
              <w:pStyle w:val="TableBody"/>
              <w:rPr>
                <w:lang w:val="en-AU"/>
              </w:rPr>
            </w:pPr>
          </w:p>
        </w:tc>
      </w:tr>
      <w:tr w:rsidR="001D7058" w:rsidRPr="00183CD4" w14:paraId="5DF0656A" w14:textId="77777777" w:rsidTr="007C3470">
        <w:trPr>
          <w:cnfStyle w:val="000000010000" w:firstRow="0" w:lastRow="0" w:firstColumn="0" w:lastColumn="0" w:oddVBand="0" w:evenVBand="0" w:oddHBand="0" w:evenHBand="1" w:firstRowFirstColumn="0" w:firstRowLastColumn="0" w:lastRowFirstColumn="0" w:lastRowLastColumn="0"/>
        </w:trPr>
        <w:tc>
          <w:tcPr>
            <w:tcW w:w="1451" w:type="pct"/>
          </w:tcPr>
          <w:p w14:paraId="673CDC27" w14:textId="704517FA" w:rsidR="001D7058" w:rsidRPr="000A45F7" w:rsidRDefault="00ED536F" w:rsidP="00886860">
            <w:pPr>
              <w:pStyle w:val="TableBody"/>
            </w:pPr>
            <w:r>
              <w:t>Installation n</w:t>
            </w:r>
            <w:r w:rsidR="0043340F" w:rsidRPr="000A45F7">
              <w:t xml:space="preserve">otification </w:t>
            </w:r>
            <w:r>
              <w:t>ID</w:t>
            </w:r>
          </w:p>
        </w:tc>
        <w:tc>
          <w:tcPr>
            <w:tcW w:w="3549" w:type="pct"/>
          </w:tcPr>
          <w:p w14:paraId="509A519A" w14:textId="77777777" w:rsidR="001D7058" w:rsidRDefault="0043340F" w:rsidP="00886860">
            <w:pPr>
              <w:pStyle w:val="TableBody"/>
              <w:rPr>
                <w:lang w:val="en-AU"/>
              </w:rPr>
            </w:pPr>
            <w:r w:rsidRPr="30B73277">
              <w:rPr>
                <w:lang w:val="en-AU"/>
              </w:rPr>
              <w:t xml:space="preserve">Enter the </w:t>
            </w:r>
            <w:r w:rsidR="00ED536F" w:rsidRPr="30B73277">
              <w:rPr>
                <w:lang w:val="en-AU"/>
              </w:rPr>
              <w:t xml:space="preserve">installation </w:t>
            </w:r>
            <w:r w:rsidRPr="30B73277">
              <w:rPr>
                <w:lang w:val="en-AU"/>
              </w:rPr>
              <w:t xml:space="preserve">notification identification number provided </w:t>
            </w:r>
            <w:r w:rsidR="007A4F3E" w:rsidRPr="30B73277">
              <w:rPr>
                <w:lang w:val="en-AU"/>
              </w:rPr>
              <w:t>after submitting the installation</w:t>
            </w:r>
            <w:r w:rsidRPr="30B73277">
              <w:rPr>
                <w:lang w:val="en-AU"/>
              </w:rPr>
              <w:t xml:space="preserve"> notification form. </w:t>
            </w:r>
          </w:p>
          <w:p w14:paraId="1658B77C" w14:textId="77777777" w:rsidR="006F564E" w:rsidRDefault="006F564E" w:rsidP="00886860">
            <w:pPr>
              <w:pStyle w:val="TableBody"/>
              <w:rPr>
                <w:lang w:val="en-AU"/>
              </w:rPr>
            </w:pPr>
          </w:p>
          <w:p w14:paraId="6919E7F0" w14:textId="77777777" w:rsidR="006F564E" w:rsidRDefault="006F564E" w:rsidP="00886860">
            <w:pPr>
              <w:pStyle w:val="TableBody"/>
              <w:rPr>
                <w:lang w:val="en-AU"/>
              </w:rPr>
            </w:pPr>
            <w:r>
              <w:rPr>
                <w:lang w:val="en-AU"/>
              </w:rPr>
              <w:t>You</w:t>
            </w:r>
            <w:r w:rsidRPr="006F564E">
              <w:rPr>
                <w:lang w:val="en-AU"/>
              </w:rPr>
              <w:t xml:space="preserve"> can search </w:t>
            </w:r>
            <w:r w:rsidR="002A775B">
              <w:rPr>
                <w:lang w:val="en-AU"/>
              </w:rPr>
              <w:t xml:space="preserve">for an installation notification ID </w:t>
            </w:r>
            <w:r w:rsidRPr="006F564E">
              <w:rPr>
                <w:lang w:val="en-AU"/>
              </w:rPr>
              <w:t>by starting to type the installation notification ID OR address. Matching results will appear to select.</w:t>
            </w:r>
          </w:p>
          <w:p w14:paraId="00A5EEF0" w14:textId="77777777" w:rsidR="006F156A" w:rsidRDefault="006F156A" w:rsidP="00886860">
            <w:pPr>
              <w:pStyle w:val="TableBody"/>
              <w:rPr>
                <w:lang w:val="en-AU"/>
              </w:rPr>
            </w:pPr>
          </w:p>
          <w:p w14:paraId="24D6C280" w14:textId="632D377E" w:rsidR="001D7058" w:rsidRPr="000A45F7" w:rsidRDefault="006F156A" w:rsidP="00886860">
            <w:pPr>
              <w:pStyle w:val="TableBody"/>
            </w:pPr>
            <w:r>
              <w:rPr>
                <w:lang w:val="en-AU"/>
              </w:rPr>
              <w:t xml:space="preserve">Where </w:t>
            </w:r>
            <w:r w:rsidR="00AF6C94">
              <w:rPr>
                <w:lang w:val="en-AU"/>
              </w:rPr>
              <w:t xml:space="preserve">an installation notification address does not match the activity address, you must </w:t>
            </w:r>
            <w:r w:rsidR="00AF6C94" w:rsidRPr="00AF6C94">
              <w:rPr>
                <w:lang w:val="en-AU"/>
              </w:rPr>
              <w:t>explain why</w:t>
            </w:r>
            <w:r w:rsidR="00CA30A9">
              <w:rPr>
                <w:lang w:val="en-AU"/>
              </w:rPr>
              <w:t xml:space="preserve">. </w:t>
            </w:r>
          </w:p>
        </w:tc>
      </w:tr>
      <w:tr w:rsidR="00EE23E0" w:rsidRPr="00183CD4" w14:paraId="1E1AFF2B" w14:textId="77777777" w:rsidTr="007C3470">
        <w:trPr>
          <w:cnfStyle w:val="000000100000" w:firstRow="0" w:lastRow="0" w:firstColumn="0" w:lastColumn="0" w:oddVBand="0" w:evenVBand="0" w:oddHBand="1" w:evenHBand="0" w:firstRowFirstColumn="0" w:firstRowLastColumn="0" w:lastRowFirstColumn="0" w:lastRowLastColumn="0"/>
        </w:trPr>
        <w:tc>
          <w:tcPr>
            <w:tcW w:w="1451" w:type="pct"/>
          </w:tcPr>
          <w:p w14:paraId="0855C5F3" w14:textId="3E8036B2" w:rsidR="00EE23E0" w:rsidRDefault="00540D1B" w:rsidP="00886860">
            <w:pPr>
              <w:pStyle w:val="TableBody"/>
            </w:pPr>
            <w:r>
              <w:rPr>
                <w:lang w:val="en-AU"/>
              </w:rPr>
              <w:t>P</w:t>
            </w:r>
            <w:r w:rsidR="00170B58" w:rsidRPr="00170B58">
              <w:rPr>
                <w:lang w:val="en-AU"/>
              </w:rPr>
              <w:t xml:space="preserve">re-installation installer safety assessment form </w:t>
            </w:r>
            <w:r>
              <w:rPr>
                <w:lang w:val="en-AU"/>
              </w:rPr>
              <w:t xml:space="preserve">acknowledgement </w:t>
            </w:r>
          </w:p>
        </w:tc>
        <w:tc>
          <w:tcPr>
            <w:tcW w:w="3549" w:type="pct"/>
          </w:tcPr>
          <w:p w14:paraId="5D97A828" w14:textId="61A5358A" w:rsidR="00EE23E0" w:rsidRPr="30B73277" w:rsidRDefault="000C5DCB" w:rsidP="00886860">
            <w:pPr>
              <w:pStyle w:val="TableBody"/>
              <w:rPr>
                <w:lang w:val="en-AU"/>
              </w:rPr>
            </w:pPr>
            <w:r>
              <w:rPr>
                <w:lang w:val="en-AU"/>
              </w:rPr>
              <w:t xml:space="preserve">Check the box if </w:t>
            </w:r>
            <w:r w:rsidRPr="000C5DCB">
              <w:rPr>
                <w:lang w:val="en-AU"/>
              </w:rPr>
              <w:t>a pre-installation installer safety assessment form has been completed</w:t>
            </w:r>
            <w:r>
              <w:rPr>
                <w:lang w:val="en-AU"/>
              </w:rPr>
              <w:t>.</w:t>
            </w:r>
          </w:p>
        </w:tc>
      </w:tr>
      <w:tr w:rsidR="0043340F" w:rsidRPr="00183CD4" w14:paraId="79B4C5EA" w14:textId="77777777" w:rsidTr="007C3470">
        <w:trPr>
          <w:cnfStyle w:val="000000010000" w:firstRow="0" w:lastRow="0" w:firstColumn="0" w:lastColumn="0" w:oddVBand="0" w:evenVBand="0" w:oddHBand="0" w:evenHBand="1" w:firstRowFirstColumn="0" w:firstRowLastColumn="0" w:lastRowFirstColumn="0" w:lastRowLastColumn="0"/>
        </w:trPr>
        <w:tc>
          <w:tcPr>
            <w:tcW w:w="1451" w:type="pct"/>
          </w:tcPr>
          <w:p w14:paraId="4B1BB7B9" w14:textId="39B508B6" w:rsidR="0043340F" w:rsidRPr="000A45F7" w:rsidRDefault="0043340F" w:rsidP="00886860">
            <w:pPr>
              <w:pStyle w:val="TableBody"/>
            </w:pPr>
            <w:r w:rsidRPr="000A45F7">
              <w:t>Certificate of Electrical Safety</w:t>
            </w:r>
          </w:p>
        </w:tc>
        <w:tc>
          <w:tcPr>
            <w:tcW w:w="3549" w:type="pct"/>
          </w:tcPr>
          <w:p w14:paraId="0164238F" w14:textId="7D238F80" w:rsidR="0043340F" w:rsidRPr="000A45F7" w:rsidRDefault="0043340F" w:rsidP="00886860">
            <w:pPr>
              <w:pStyle w:val="TableBody"/>
            </w:pPr>
            <w:r w:rsidRPr="000A45F7">
              <w:t>Enter the Certificate of Electrical Safety number</w:t>
            </w:r>
            <w:r w:rsidR="00A5517D">
              <w:t xml:space="preserve"> – only if rectification work was completed</w:t>
            </w:r>
            <w:r w:rsidRPr="000A45F7">
              <w:t xml:space="preserve">. </w:t>
            </w:r>
          </w:p>
        </w:tc>
      </w:tr>
      <w:tr w:rsidR="005E2049" w:rsidRPr="00183CD4" w14:paraId="5A3D5944" w14:textId="77777777" w:rsidTr="007C3470">
        <w:trPr>
          <w:cnfStyle w:val="000000100000" w:firstRow="0" w:lastRow="0" w:firstColumn="0" w:lastColumn="0" w:oddVBand="0" w:evenVBand="0" w:oddHBand="1" w:evenHBand="0" w:firstRowFirstColumn="0" w:firstRowLastColumn="0" w:lastRowFirstColumn="0" w:lastRowLastColumn="0"/>
        </w:trPr>
        <w:tc>
          <w:tcPr>
            <w:tcW w:w="1451" w:type="pct"/>
          </w:tcPr>
          <w:p w14:paraId="2CB839C3" w14:textId="4476EE30" w:rsidR="005E2049" w:rsidRPr="000A45F7" w:rsidRDefault="001E063D" w:rsidP="00886860">
            <w:pPr>
              <w:pStyle w:val="TableBody"/>
            </w:pPr>
            <w:r>
              <w:t>Were any downlights replaced prior to the installation</w:t>
            </w:r>
            <w:r w:rsidR="005E6358">
              <w:t>?</w:t>
            </w:r>
          </w:p>
        </w:tc>
        <w:tc>
          <w:tcPr>
            <w:tcW w:w="3549" w:type="pct"/>
          </w:tcPr>
          <w:p w14:paraId="5E770392" w14:textId="559A6C67" w:rsidR="001E063D" w:rsidRDefault="001E063D" w:rsidP="001E063D">
            <w:pPr>
              <w:pStyle w:val="TableBody"/>
              <w:rPr>
                <w:rFonts w:cstheme="minorHAnsi"/>
              </w:rPr>
            </w:pPr>
            <w:r>
              <w:rPr>
                <w:rFonts w:cstheme="minorHAnsi"/>
              </w:rPr>
              <w:t>Select</w:t>
            </w:r>
            <w:r w:rsidRPr="000A45F7">
              <w:rPr>
                <w:rFonts w:cstheme="minorHAnsi"/>
              </w:rPr>
              <w:t xml:space="preserve"> </w:t>
            </w:r>
            <w:r>
              <w:rPr>
                <w:rFonts w:cstheme="minorHAnsi"/>
              </w:rPr>
              <w:t>‘</w:t>
            </w:r>
            <w:r w:rsidRPr="000A45F7">
              <w:rPr>
                <w:rFonts w:cstheme="minorHAnsi"/>
              </w:rPr>
              <w:t>Yes</w:t>
            </w:r>
            <w:r>
              <w:rPr>
                <w:rFonts w:cstheme="minorHAnsi"/>
              </w:rPr>
              <w:t>’</w:t>
            </w:r>
            <w:r w:rsidRPr="000A45F7">
              <w:rPr>
                <w:rFonts w:cstheme="minorHAnsi"/>
              </w:rPr>
              <w:t xml:space="preserve"> if </w:t>
            </w:r>
            <w:r>
              <w:rPr>
                <w:rFonts w:cstheme="minorHAnsi"/>
              </w:rPr>
              <w:t>any</w:t>
            </w:r>
            <w:r w:rsidRPr="000A45F7">
              <w:rPr>
                <w:rFonts w:cstheme="minorHAnsi"/>
              </w:rPr>
              <w:t xml:space="preserve"> </w:t>
            </w:r>
            <w:r>
              <w:rPr>
                <w:rFonts w:cstheme="minorHAnsi"/>
              </w:rPr>
              <w:t xml:space="preserve">downlights were </w:t>
            </w:r>
            <w:r w:rsidR="005E6358">
              <w:rPr>
                <w:rFonts w:cstheme="minorHAnsi"/>
              </w:rPr>
              <w:t xml:space="preserve">replaced prior to the installation </w:t>
            </w:r>
          </w:p>
          <w:p w14:paraId="16D0EF1A" w14:textId="77777777" w:rsidR="001E063D" w:rsidRDefault="001E063D" w:rsidP="001E063D">
            <w:pPr>
              <w:pStyle w:val="TableBody"/>
              <w:rPr>
                <w:rFonts w:cstheme="minorHAnsi"/>
              </w:rPr>
            </w:pPr>
          </w:p>
          <w:p w14:paraId="687183F9" w14:textId="5EA79CA1" w:rsidR="001E063D" w:rsidRDefault="001E063D" w:rsidP="001E063D">
            <w:pPr>
              <w:pStyle w:val="TableBody"/>
              <w:rPr>
                <w:rFonts w:cstheme="minorHAnsi"/>
              </w:rPr>
            </w:pPr>
            <w:r>
              <w:rPr>
                <w:rFonts w:cstheme="minorHAnsi"/>
              </w:rPr>
              <w:t>Select ‘No’ if no downlights</w:t>
            </w:r>
            <w:r w:rsidRPr="000A45F7">
              <w:rPr>
                <w:rFonts w:cstheme="minorHAnsi"/>
              </w:rPr>
              <w:t xml:space="preserve"> </w:t>
            </w:r>
            <w:r w:rsidR="005E6358">
              <w:rPr>
                <w:rFonts w:cstheme="minorHAnsi"/>
              </w:rPr>
              <w:t xml:space="preserve">were replaced prior to the installation </w:t>
            </w:r>
          </w:p>
          <w:p w14:paraId="328CAFB4" w14:textId="0C06147B" w:rsidR="005E2049" w:rsidRPr="000A45F7" w:rsidRDefault="005E2049" w:rsidP="00886860">
            <w:pPr>
              <w:pStyle w:val="TableBody"/>
              <w:rPr>
                <w:rFonts w:cstheme="minorHAnsi"/>
              </w:rPr>
            </w:pPr>
          </w:p>
        </w:tc>
      </w:tr>
      <w:tr w:rsidR="001D7058" w:rsidRPr="00183CD4" w14:paraId="1A57D109" w14:textId="77777777" w:rsidTr="007C3470">
        <w:trPr>
          <w:cnfStyle w:val="000000010000" w:firstRow="0" w:lastRow="0" w:firstColumn="0" w:lastColumn="0" w:oddVBand="0" w:evenVBand="0" w:oddHBand="0" w:evenHBand="1" w:firstRowFirstColumn="0" w:firstRowLastColumn="0" w:lastRowFirstColumn="0" w:lastRowLastColumn="0"/>
        </w:trPr>
        <w:tc>
          <w:tcPr>
            <w:tcW w:w="1451" w:type="pct"/>
          </w:tcPr>
          <w:p w14:paraId="6A6F8732" w14:textId="58450CCC" w:rsidR="001D7058" w:rsidRPr="000A45F7" w:rsidRDefault="0043340F" w:rsidP="00886860">
            <w:pPr>
              <w:pStyle w:val="TableBody"/>
            </w:pPr>
            <w:r w:rsidRPr="000A45F7">
              <w:t xml:space="preserve">Price of </w:t>
            </w:r>
            <w:r w:rsidR="00081C56">
              <w:t>Upgrade</w:t>
            </w:r>
            <w:r w:rsidRPr="000A45F7">
              <w:t xml:space="preserve"> inc. GST ($) </w:t>
            </w:r>
          </w:p>
        </w:tc>
        <w:tc>
          <w:tcPr>
            <w:tcW w:w="3549" w:type="pct"/>
          </w:tcPr>
          <w:p w14:paraId="53A27463" w14:textId="6C08CC24" w:rsidR="001D7058" w:rsidRPr="000A45F7" w:rsidRDefault="0043340F" w:rsidP="00886860">
            <w:pPr>
              <w:pStyle w:val="TableBody"/>
              <w:rPr>
                <w:rFonts w:cstheme="minorHAnsi"/>
              </w:rPr>
            </w:pPr>
            <w:r w:rsidRPr="000A45F7">
              <w:rPr>
                <w:rFonts w:cstheme="minorHAnsi"/>
              </w:rPr>
              <w:t xml:space="preserve">Enter the total price of </w:t>
            </w:r>
            <w:r w:rsidR="00601458">
              <w:rPr>
                <w:rFonts w:cstheme="minorHAnsi"/>
              </w:rPr>
              <w:t xml:space="preserve">the upgrade </w:t>
            </w:r>
            <w:r w:rsidRPr="000A45F7">
              <w:rPr>
                <w:rFonts w:cstheme="minorHAnsi"/>
              </w:rPr>
              <w:t xml:space="preserve">(including </w:t>
            </w:r>
            <w:proofErr w:type="spellStart"/>
            <w:r w:rsidRPr="000A45F7">
              <w:rPr>
                <w:rFonts w:cstheme="minorHAnsi"/>
              </w:rPr>
              <w:t>labour</w:t>
            </w:r>
            <w:proofErr w:type="spellEnd"/>
            <w:r w:rsidRPr="000A45F7">
              <w:rPr>
                <w:rFonts w:cstheme="minorHAnsi"/>
              </w:rPr>
              <w:t>/installation costs) before VEEC incentives are applied.</w:t>
            </w:r>
          </w:p>
        </w:tc>
      </w:tr>
      <w:tr w:rsidR="0043340F" w:rsidRPr="00183CD4" w14:paraId="6AAB2CFC" w14:textId="77777777" w:rsidTr="007C3470">
        <w:trPr>
          <w:cnfStyle w:val="000000100000" w:firstRow="0" w:lastRow="0" w:firstColumn="0" w:lastColumn="0" w:oddVBand="0" w:evenVBand="0" w:oddHBand="1" w:evenHBand="0" w:firstRowFirstColumn="0" w:firstRowLastColumn="0" w:lastRowFirstColumn="0" w:lastRowLastColumn="0"/>
        </w:trPr>
        <w:tc>
          <w:tcPr>
            <w:tcW w:w="1451" w:type="pct"/>
          </w:tcPr>
          <w:p w14:paraId="400C98B6" w14:textId="310C1BB2" w:rsidR="0043340F" w:rsidRPr="000A45F7" w:rsidRDefault="0043340F" w:rsidP="00886860">
            <w:pPr>
              <w:pStyle w:val="TableBody"/>
            </w:pPr>
            <w:r w:rsidRPr="000A45F7">
              <w:t>Consumer Payment for</w:t>
            </w:r>
            <w:r w:rsidR="00E364CC">
              <w:t xml:space="preserve"> </w:t>
            </w:r>
            <w:r w:rsidR="00081C56">
              <w:t>Up</w:t>
            </w:r>
            <w:r w:rsidR="00F67F4A">
              <w:t>grade</w:t>
            </w:r>
            <w:r w:rsidRPr="000A45F7">
              <w:t xml:space="preserve"> inc. GST ($) </w:t>
            </w:r>
          </w:p>
        </w:tc>
        <w:tc>
          <w:tcPr>
            <w:tcW w:w="3549" w:type="pct"/>
          </w:tcPr>
          <w:p w14:paraId="3E4B5290" w14:textId="388F4671" w:rsidR="0043340F" w:rsidRPr="000A45F7" w:rsidRDefault="0043340F" w:rsidP="00886860">
            <w:pPr>
              <w:pStyle w:val="TableBody"/>
              <w:rPr>
                <w:rFonts w:cstheme="minorHAnsi"/>
              </w:rPr>
            </w:pPr>
            <w:r w:rsidRPr="000A45F7">
              <w:rPr>
                <w:rFonts w:cstheme="minorHAnsi"/>
              </w:rPr>
              <w:t xml:space="preserve">Enter the amount paid by the consumer for </w:t>
            </w:r>
            <w:r w:rsidR="00601458">
              <w:rPr>
                <w:rFonts w:cstheme="minorHAnsi"/>
              </w:rPr>
              <w:t>the upgrade</w:t>
            </w:r>
            <w:r w:rsidRPr="000A45F7">
              <w:rPr>
                <w:rFonts w:cstheme="minorHAnsi"/>
              </w:rPr>
              <w:t xml:space="preserve"> (including </w:t>
            </w:r>
            <w:proofErr w:type="spellStart"/>
            <w:r w:rsidRPr="000A45F7">
              <w:rPr>
                <w:rFonts w:cstheme="minorHAnsi"/>
              </w:rPr>
              <w:t>labour</w:t>
            </w:r>
            <w:proofErr w:type="spellEnd"/>
            <w:r w:rsidRPr="000A45F7">
              <w:rPr>
                <w:rFonts w:cstheme="minorHAnsi"/>
              </w:rPr>
              <w:t xml:space="preserve">/installation costs) after VEEC incentives are applied. </w:t>
            </w:r>
          </w:p>
        </w:tc>
      </w:tr>
      <w:tr w:rsidR="003A494B" w:rsidRPr="00183CD4" w14:paraId="6E3CDF5F" w14:textId="77777777" w:rsidTr="007C3470">
        <w:trPr>
          <w:cnfStyle w:val="000000010000" w:firstRow="0" w:lastRow="0" w:firstColumn="0" w:lastColumn="0" w:oddVBand="0" w:evenVBand="0" w:oddHBand="0" w:evenHBand="1" w:firstRowFirstColumn="0" w:firstRowLastColumn="0" w:lastRowFirstColumn="0" w:lastRowLastColumn="0"/>
        </w:trPr>
        <w:tc>
          <w:tcPr>
            <w:tcW w:w="1451" w:type="pct"/>
          </w:tcPr>
          <w:p w14:paraId="454F73BC" w14:textId="7C78AAB7" w:rsidR="003A494B" w:rsidRPr="000A45F7" w:rsidRDefault="003A494B" w:rsidP="003A494B">
            <w:pPr>
              <w:pStyle w:val="TableBody"/>
            </w:pPr>
            <w:r w:rsidRPr="000A45F7">
              <w:t>Was ceiling insulation present prior to the installation</w:t>
            </w:r>
            <w:r>
              <w:t>?</w:t>
            </w:r>
          </w:p>
        </w:tc>
        <w:tc>
          <w:tcPr>
            <w:tcW w:w="3549" w:type="pct"/>
          </w:tcPr>
          <w:p w14:paraId="4F8A9E93" w14:textId="0C529718" w:rsidR="003A494B" w:rsidRDefault="003A494B" w:rsidP="003A494B">
            <w:pPr>
              <w:pStyle w:val="TableBody"/>
              <w:rPr>
                <w:lang w:val="en-AU"/>
              </w:rPr>
            </w:pPr>
            <w:r w:rsidRPr="063D6763">
              <w:rPr>
                <w:lang w:val="en-AU"/>
              </w:rPr>
              <w:t xml:space="preserve">Select ‘Yes’ if </w:t>
            </w:r>
            <w:r w:rsidR="00F00959" w:rsidRPr="063D6763">
              <w:rPr>
                <w:lang w:val="en-AU"/>
              </w:rPr>
              <w:t>any</w:t>
            </w:r>
            <w:r w:rsidRPr="063D6763">
              <w:rPr>
                <w:lang w:val="en-AU"/>
              </w:rPr>
              <w:t xml:space="preserve"> ceiling insulation </w:t>
            </w:r>
            <w:r w:rsidR="00F00959" w:rsidRPr="063D6763">
              <w:rPr>
                <w:lang w:val="en-AU"/>
              </w:rPr>
              <w:t xml:space="preserve">was </w:t>
            </w:r>
            <w:r w:rsidRPr="063D6763">
              <w:rPr>
                <w:lang w:val="en-AU"/>
              </w:rPr>
              <w:t>present</w:t>
            </w:r>
            <w:r w:rsidR="00F74970" w:rsidRPr="063D6763">
              <w:rPr>
                <w:lang w:val="en-AU"/>
              </w:rPr>
              <w:t xml:space="preserve">. </w:t>
            </w:r>
            <w:r w:rsidR="001425F5" w:rsidRPr="063D6763">
              <w:rPr>
                <w:lang w:val="en-AU"/>
              </w:rPr>
              <w:t xml:space="preserve">If ‘Yes’ </w:t>
            </w:r>
            <w:r w:rsidR="00B25E6A" w:rsidRPr="063D6763">
              <w:rPr>
                <w:lang w:val="en-AU"/>
              </w:rPr>
              <w:t xml:space="preserve">is </w:t>
            </w:r>
            <w:r w:rsidR="001425F5" w:rsidRPr="063D6763">
              <w:rPr>
                <w:lang w:val="en-AU"/>
              </w:rPr>
              <w:t>selected</w:t>
            </w:r>
            <w:r w:rsidR="003E597C" w:rsidRPr="063D6763">
              <w:rPr>
                <w:lang w:val="en-AU"/>
              </w:rPr>
              <w:t xml:space="preserve">, indicate </w:t>
            </w:r>
            <w:r w:rsidR="00B25E6A" w:rsidRPr="063D6763">
              <w:rPr>
                <w:lang w:val="en-AU"/>
              </w:rPr>
              <w:t xml:space="preserve"> </w:t>
            </w:r>
            <w:r w:rsidR="003E597C" w:rsidRPr="063D6763">
              <w:rPr>
                <w:lang w:val="en-AU"/>
              </w:rPr>
              <w:t>whether the existing ceiling insulation was removed</w:t>
            </w:r>
            <w:r w:rsidR="00C841F2" w:rsidRPr="063D6763">
              <w:rPr>
                <w:lang w:val="en-AU"/>
              </w:rPr>
              <w:t xml:space="preserve"> (Yes/No)</w:t>
            </w:r>
            <w:r w:rsidR="003E597C" w:rsidRPr="063D6763">
              <w:rPr>
                <w:lang w:val="en-AU"/>
              </w:rPr>
              <w:t xml:space="preserve">. </w:t>
            </w:r>
          </w:p>
          <w:p w14:paraId="13F23DCE" w14:textId="77777777" w:rsidR="003A494B" w:rsidRDefault="003A494B" w:rsidP="003A494B">
            <w:pPr>
              <w:pStyle w:val="TableBody"/>
              <w:rPr>
                <w:rFonts w:cstheme="minorHAnsi"/>
              </w:rPr>
            </w:pPr>
          </w:p>
          <w:p w14:paraId="4F39B77D" w14:textId="4D16EAD8" w:rsidR="003A494B" w:rsidRDefault="003A494B" w:rsidP="003A494B">
            <w:pPr>
              <w:pStyle w:val="TableBody"/>
              <w:rPr>
                <w:rFonts w:cstheme="minorHAnsi"/>
              </w:rPr>
            </w:pPr>
            <w:r>
              <w:rPr>
                <w:rFonts w:cstheme="minorHAnsi"/>
              </w:rPr>
              <w:t xml:space="preserve">Select ‘No’ if there was no </w:t>
            </w:r>
            <w:r w:rsidR="00F74970">
              <w:rPr>
                <w:rFonts w:cstheme="minorHAnsi"/>
              </w:rPr>
              <w:t>existing</w:t>
            </w:r>
            <w:r>
              <w:rPr>
                <w:rFonts w:cstheme="minorHAnsi"/>
              </w:rPr>
              <w:t xml:space="preserve"> </w:t>
            </w:r>
            <w:r w:rsidRPr="000A45F7">
              <w:rPr>
                <w:rFonts w:cstheme="minorHAnsi"/>
              </w:rPr>
              <w:t>ceiling insulation present</w:t>
            </w:r>
            <w:r>
              <w:rPr>
                <w:rFonts w:cstheme="minorHAnsi"/>
              </w:rPr>
              <w:t xml:space="preserve"> </w:t>
            </w:r>
          </w:p>
          <w:p w14:paraId="1417C067" w14:textId="3C0552CC" w:rsidR="003A494B" w:rsidRPr="000A45F7" w:rsidRDefault="003A494B" w:rsidP="003A494B">
            <w:pPr>
              <w:pStyle w:val="TableBody"/>
              <w:rPr>
                <w:rFonts w:cstheme="minorHAnsi"/>
              </w:rPr>
            </w:pPr>
          </w:p>
        </w:tc>
      </w:tr>
      <w:tr w:rsidR="002114E8" w:rsidRPr="00183CD4" w14:paraId="3D7FAF99" w14:textId="77777777" w:rsidTr="007C3470">
        <w:trPr>
          <w:cnfStyle w:val="000000100000" w:firstRow="0" w:lastRow="0" w:firstColumn="0" w:lastColumn="0" w:oddVBand="0" w:evenVBand="0" w:oddHBand="1" w:evenHBand="0" w:firstRowFirstColumn="0" w:firstRowLastColumn="0" w:lastRowFirstColumn="0" w:lastRowLastColumn="0"/>
        </w:trPr>
        <w:tc>
          <w:tcPr>
            <w:tcW w:w="5000" w:type="pct"/>
            <w:gridSpan w:val="2"/>
            <w:shd w:val="clear" w:color="auto" w:fill="D8E7ED" w:themeFill="accent3" w:themeFillTint="33"/>
          </w:tcPr>
          <w:p w14:paraId="2A6D4869" w14:textId="74B91CD8" w:rsidR="002114E8" w:rsidRPr="00764C11" w:rsidRDefault="002114E8" w:rsidP="0043340F">
            <w:pPr>
              <w:pStyle w:val="TableBody"/>
              <w:rPr>
                <w:rFonts w:cstheme="minorHAnsi"/>
                <w:b/>
                <w:bCs/>
              </w:rPr>
            </w:pPr>
            <w:r w:rsidRPr="00764C11">
              <w:rPr>
                <w:rFonts w:cstheme="minorHAnsi"/>
                <w:b/>
                <w:bCs/>
              </w:rPr>
              <w:t xml:space="preserve">Pre-installation electrical safety assessment </w:t>
            </w:r>
          </w:p>
        </w:tc>
      </w:tr>
      <w:tr w:rsidR="00D13A29" w:rsidRPr="00183CD4" w14:paraId="2A3C9057" w14:textId="77777777" w:rsidTr="007C3470">
        <w:trPr>
          <w:cnfStyle w:val="000000010000" w:firstRow="0" w:lastRow="0" w:firstColumn="0" w:lastColumn="0" w:oddVBand="0" w:evenVBand="0" w:oddHBand="0" w:evenHBand="1" w:firstRowFirstColumn="0" w:firstRowLastColumn="0" w:lastRowFirstColumn="0" w:lastRowLastColumn="0"/>
        </w:trPr>
        <w:tc>
          <w:tcPr>
            <w:tcW w:w="1451" w:type="pct"/>
            <w:shd w:val="clear" w:color="auto" w:fill="F2F2F2" w:themeFill="background1" w:themeFillShade="F2"/>
          </w:tcPr>
          <w:p w14:paraId="11C67146" w14:textId="613EDEBA" w:rsidR="00D13A29" w:rsidRPr="000A45F7" w:rsidRDefault="0099070D" w:rsidP="00886860">
            <w:pPr>
              <w:pStyle w:val="TableBody"/>
            </w:pPr>
            <w:r w:rsidRPr="000A45F7">
              <w:t>Licen</w:t>
            </w:r>
            <w:r w:rsidR="005740F0">
              <w:t>s</w:t>
            </w:r>
            <w:r w:rsidRPr="000A45F7">
              <w:t>ed electrician’s details</w:t>
            </w:r>
          </w:p>
        </w:tc>
        <w:tc>
          <w:tcPr>
            <w:tcW w:w="3549" w:type="pct"/>
            <w:shd w:val="clear" w:color="auto" w:fill="F2F2F2" w:themeFill="background1" w:themeFillShade="F2"/>
          </w:tcPr>
          <w:p w14:paraId="04F44660" w14:textId="62EDA91E" w:rsidR="00D13A29" w:rsidRPr="000A45F7" w:rsidRDefault="009B670E" w:rsidP="00886860">
            <w:pPr>
              <w:pStyle w:val="TableBody"/>
              <w:rPr>
                <w:rFonts w:cstheme="minorHAnsi"/>
              </w:rPr>
            </w:pPr>
            <w:r>
              <w:rPr>
                <w:rFonts w:cstheme="minorHAnsi"/>
              </w:rPr>
              <w:t>Enter</w:t>
            </w:r>
            <w:r w:rsidR="00C6146E" w:rsidRPr="000A45F7">
              <w:rPr>
                <w:rFonts w:cstheme="minorHAnsi"/>
              </w:rPr>
              <w:t xml:space="preserve"> the name and the </w:t>
            </w:r>
            <w:proofErr w:type="spellStart"/>
            <w:r w:rsidR="00C6146E" w:rsidRPr="000A45F7">
              <w:rPr>
                <w:rFonts w:cstheme="minorHAnsi"/>
              </w:rPr>
              <w:t>licence</w:t>
            </w:r>
            <w:proofErr w:type="spellEnd"/>
            <w:r w:rsidR="00C6146E" w:rsidRPr="000A45F7">
              <w:rPr>
                <w:rFonts w:cstheme="minorHAnsi"/>
              </w:rPr>
              <w:t xml:space="preserve"> </w:t>
            </w:r>
            <w:r w:rsidR="00451B46" w:rsidRPr="000A45F7">
              <w:rPr>
                <w:rFonts w:cstheme="minorHAnsi"/>
              </w:rPr>
              <w:t xml:space="preserve">number of the </w:t>
            </w:r>
            <w:r w:rsidR="00BB5112" w:rsidRPr="000A45F7">
              <w:rPr>
                <w:rFonts w:cstheme="minorHAnsi"/>
              </w:rPr>
              <w:t>electrician wh</w:t>
            </w:r>
            <w:r w:rsidR="003B5B8B" w:rsidRPr="000A45F7">
              <w:rPr>
                <w:rFonts w:cstheme="minorHAnsi"/>
              </w:rPr>
              <w:t>o</w:t>
            </w:r>
            <w:r w:rsidR="005873F9" w:rsidRPr="000A45F7">
              <w:rPr>
                <w:rFonts w:cstheme="minorHAnsi"/>
              </w:rPr>
              <w:t xml:space="preserve"> completed the </w:t>
            </w:r>
            <w:r w:rsidR="00AB4A42">
              <w:rPr>
                <w:rFonts w:cstheme="minorHAnsi"/>
              </w:rPr>
              <w:t>p</w:t>
            </w:r>
            <w:r w:rsidR="005873F9" w:rsidRPr="000A45F7">
              <w:rPr>
                <w:rFonts w:cstheme="minorHAnsi"/>
              </w:rPr>
              <w:t>re</w:t>
            </w:r>
            <w:r w:rsidR="00AB4A42">
              <w:rPr>
                <w:rFonts w:cstheme="minorHAnsi"/>
              </w:rPr>
              <w:t>-</w:t>
            </w:r>
            <w:r w:rsidR="005740F0">
              <w:rPr>
                <w:rFonts w:cstheme="minorHAnsi"/>
              </w:rPr>
              <w:t>i</w:t>
            </w:r>
            <w:r w:rsidR="005873F9" w:rsidRPr="000A45F7">
              <w:rPr>
                <w:rFonts w:cstheme="minorHAnsi"/>
              </w:rPr>
              <w:t xml:space="preserve">nstallation </w:t>
            </w:r>
            <w:r w:rsidR="00AB4A42">
              <w:rPr>
                <w:rFonts w:cstheme="minorHAnsi"/>
              </w:rPr>
              <w:t>e</w:t>
            </w:r>
            <w:r w:rsidR="005873F9" w:rsidRPr="000A45F7">
              <w:rPr>
                <w:rFonts w:cstheme="minorHAnsi"/>
              </w:rPr>
              <w:t xml:space="preserve">lectrical </w:t>
            </w:r>
            <w:r w:rsidR="00AB4A42">
              <w:rPr>
                <w:rFonts w:cstheme="minorHAnsi"/>
              </w:rPr>
              <w:t>s</w:t>
            </w:r>
            <w:r w:rsidR="005873F9" w:rsidRPr="000A45F7">
              <w:rPr>
                <w:rFonts w:cstheme="minorHAnsi"/>
              </w:rPr>
              <w:t xml:space="preserve">afety </w:t>
            </w:r>
            <w:r w:rsidR="00AB4A42">
              <w:rPr>
                <w:rFonts w:cstheme="minorHAnsi"/>
              </w:rPr>
              <w:t>a</w:t>
            </w:r>
            <w:r w:rsidR="005873F9" w:rsidRPr="000A45F7">
              <w:rPr>
                <w:rFonts w:cstheme="minorHAnsi"/>
              </w:rPr>
              <w:t>ssessment</w:t>
            </w:r>
          </w:p>
        </w:tc>
      </w:tr>
      <w:tr w:rsidR="00795453" w:rsidRPr="00183CD4" w14:paraId="6C0C5BE8" w14:textId="77777777" w:rsidTr="007C3470">
        <w:trPr>
          <w:cnfStyle w:val="000000100000" w:firstRow="0" w:lastRow="0" w:firstColumn="0" w:lastColumn="0" w:oddVBand="0" w:evenVBand="0" w:oddHBand="1" w:evenHBand="0" w:firstRowFirstColumn="0" w:firstRowLastColumn="0" w:lastRowFirstColumn="0" w:lastRowLastColumn="0"/>
        </w:trPr>
        <w:tc>
          <w:tcPr>
            <w:tcW w:w="5000" w:type="pct"/>
            <w:gridSpan w:val="2"/>
            <w:shd w:val="clear" w:color="auto" w:fill="D8E7ED" w:themeFill="accent3" w:themeFillTint="33"/>
          </w:tcPr>
          <w:p w14:paraId="48226F15" w14:textId="3E946B35" w:rsidR="00795453" w:rsidRPr="000A45F7" w:rsidRDefault="00795453" w:rsidP="0043340F">
            <w:pPr>
              <w:pStyle w:val="TableBody"/>
              <w:rPr>
                <w:rFonts w:cstheme="minorHAnsi"/>
              </w:rPr>
            </w:pPr>
            <w:r w:rsidRPr="00764C11">
              <w:rPr>
                <w:b/>
                <w:bCs/>
              </w:rPr>
              <w:t xml:space="preserve">Installation details </w:t>
            </w:r>
          </w:p>
        </w:tc>
      </w:tr>
      <w:tr w:rsidR="005873F9" w:rsidRPr="00183CD4" w14:paraId="189E9A50" w14:textId="77777777" w:rsidTr="007C3470">
        <w:trPr>
          <w:cnfStyle w:val="000000010000" w:firstRow="0" w:lastRow="0" w:firstColumn="0" w:lastColumn="0" w:oddVBand="0" w:evenVBand="0" w:oddHBand="0" w:evenHBand="1" w:firstRowFirstColumn="0" w:firstRowLastColumn="0" w:lastRowFirstColumn="0" w:lastRowLastColumn="0"/>
        </w:trPr>
        <w:tc>
          <w:tcPr>
            <w:tcW w:w="1451" w:type="pct"/>
            <w:shd w:val="clear" w:color="auto" w:fill="F2F2F2" w:themeFill="background1" w:themeFillShade="F2"/>
          </w:tcPr>
          <w:p w14:paraId="416EF43F" w14:textId="37291A1F" w:rsidR="005873F9" w:rsidRPr="000A45F7" w:rsidRDefault="007752F1" w:rsidP="00886860">
            <w:pPr>
              <w:pStyle w:val="TableBody"/>
            </w:pPr>
            <w:r w:rsidRPr="000A45F7">
              <w:t>Upgrade area</w:t>
            </w:r>
          </w:p>
        </w:tc>
        <w:tc>
          <w:tcPr>
            <w:tcW w:w="3549" w:type="pct"/>
            <w:shd w:val="clear" w:color="auto" w:fill="F2F2F2" w:themeFill="background1" w:themeFillShade="F2"/>
          </w:tcPr>
          <w:p w14:paraId="589CF638" w14:textId="67D937B0" w:rsidR="004A744D" w:rsidRPr="000A45F7" w:rsidRDefault="00306D17" w:rsidP="004A744D">
            <w:pPr>
              <w:pStyle w:val="TableBody"/>
              <w:rPr>
                <w:lang w:val="en-AU"/>
              </w:rPr>
            </w:pPr>
            <w:r w:rsidRPr="30B73277">
              <w:rPr>
                <w:lang w:val="en-AU"/>
              </w:rPr>
              <w:t xml:space="preserve">Select </w:t>
            </w:r>
            <w:r w:rsidR="007752F1" w:rsidRPr="30B73277">
              <w:rPr>
                <w:lang w:val="en-AU"/>
              </w:rPr>
              <w:t xml:space="preserve">an area from the </w:t>
            </w:r>
            <w:r w:rsidR="00F5091B" w:rsidRPr="30B73277">
              <w:rPr>
                <w:lang w:val="en-AU"/>
              </w:rPr>
              <w:t>drop-down</w:t>
            </w:r>
            <w:r w:rsidR="007752F1" w:rsidRPr="30B73277">
              <w:rPr>
                <w:lang w:val="en-AU"/>
              </w:rPr>
              <w:t xml:space="preserve"> menu</w:t>
            </w:r>
            <w:r w:rsidRPr="30B73277">
              <w:rPr>
                <w:lang w:val="en-AU"/>
              </w:rPr>
              <w:t xml:space="preserve"> (e.g. Area 1)</w:t>
            </w:r>
            <w:r w:rsidR="007752F1" w:rsidRPr="30B73277">
              <w:rPr>
                <w:lang w:val="en-AU"/>
              </w:rPr>
              <w:t xml:space="preserve">. </w:t>
            </w:r>
            <w:r w:rsidR="002F7150" w:rsidRPr="30B73277">
              <w:rPr>
                <w:lang w:val="en-AU"/>
              </w:rPr>
              <w:t>You can</w:t>
            </w:r>
            <w:r w:rsidR="007F49F7" w:rsidRPr="30B73277">
              <w:rPr>
                <w:lang w:val="en-AU"/>
              </w:rPr>
              <w:t xml:space="preserve"> enter up to</w:t>
            </w:r>
            <w:r w:rsidR="002F7150" w:rsidRPr="30B73277">
              <w:rPr>
                <w:lang w:val="en-AU"/>
              </w:rPr>
              <w:t xml:space="preserve"> three</w:t>
            </w:r>
            <w:r w:rsidR="00C77D2B" w:rsidRPr="30B73277">
              <w:rPr>
                <w:lang w:val="en-AU"/>
              </w:rPr>
              <w:t xml:space="preserve"> different</w:t>
            </w:r>
            <w:r w:rsidR="002F7150" w:rsidRPr="30B73277">
              <w:rPr>
                <w:lang w:val="en-AU"/>
              </w:rPr>
              <w:t xml:space="preserve"> </w:t>
            </w:r>
            <w:r w:rsidR="008813AA" w:rsidRPr="30B73277">
              <w:rPr>
                <w:lang w:val="en-AU"/>
              </w:rPr>
              <w:t xml:space="preserve">upgrade </w:t>
            </w:r>
            <w:r w:rsidR="002F7150" w:rsidRPr="30B73277">
              <w:rPr>
                <w:lang w:val="en-AU"/>
              </w:rPr>
              <w:t>areas</w:t>
            </w:r>
            <w:r w:rsidR="00C77D2B" w:rsidRPr="30B73277">
              <w:rPr>
                <w:lang w:val="en-AU"/>
              </w:rPr>
              <w:t xml:space="preserve"> </w:t>
            </w:r>
            <w:r w:rsidR="00AC3F57" w:rsidRPr="30B73277">
              <w:rPr>
                <w:lang w:val="en-AU"/>
              </w:rPr>
              <w:t xml:space="preserve">to record </w:t>
            </w:r>
            <w:r w:rsidR="00D96967" w:rsidRPr="30B73277">
              <w:rPr>
                <w:lang w:val="en-AU"/>
              </w:rPr>
              <w:t xml:space="preserve">different products </w:t>
            </w:r>
            <w:r w:rsidR="00AC3F57" w:rsidRPr="30B73277">
              <w:rPr>
                <w:lang w:val="en-AU"/>
              </w:rPr>
              <w:t>and/</w:t>
            </w:r>
            <w:r w:rsidR="00D96967" w:rsidRPr="30B73277">
              <w:rPr>
                <w:lang w:val="en-AU"/>
              </w:rPr>
              <w:t xml:space="preserve">or </w:t>
            </w:r>
            <w:r w:rsidR="00AC3F57" w:rsidRPr="30B73277">
              <w:rPr>
                <w:lang w:val="en-AU"/>
              </w:rPr>
              <w:t xml:space="preserve">activity </w:t>
            </w:r>
            <w:r w:rsidR="00D96967" w:rsidRPr="30B73277">
              <w:rPr>
                <w:lang w:val="en-AU"/>
              </w:rPr>
              <w:t>scenarios</w:t>
            </w:r>
            <w:r w:rsidR="003D5A65" w:rsidRPr="30B73277">
              <w:rPr>
                <w:lang w:val="en-AU"/>
              </w:rPr>
              <w:t>.</w:t>
            </w:r>
            <w:r w:rsidR="00C77D2B" w:rsidRPr="30B73277">
              <w:rPr>
                <w:lang w:val="en-AU"/>
              </w:rPr>
              <w:t xml:space="preserve"> </w:t>
            </w:r>
          </w:p>
        </w:tc>
      </w:tr>
      <w:tr w:rsidR="00800D85" w:rsidRPr="00183CD4" w14:paraId="408EFB21" w14:textId="77777777" w:rsidTr="007C3470">
        <w:trPr>
          <w:cnfStyle w:val="000000100000" w:firstRow="0" w:lastRow="0" w:firstColumn="0" w:lastColumn="0" w:oddVBand="0" w:evenVBand="0" w:oddHBand="1" w:evenHBand="0" w:firstRowFirstColumn="0" w:firstRowLastColumn="0" w:lastRowFirstColumn="0" w:lastRowLastColumn="0"/>
        </w:trPr>
        <w:tc>
          <w:tcPr>
            <w:tcW w:w="1451" w:type="pct"/>
            <w:shd w:val="clear" w:color="auto" w:fill="E3E3E4" w:themeFill="background2" w:themeFillTint="33"/>
          </w:tcPr>
          <w:p w14:paraId="11145068" w14:textId="1996F5CE" w:rsidR="00800D85" w:rsidRPr="000A45F7" w:rsidRDefault="0045679D" w:rsidP="00886860">
            <w:pPr>
              <w:pStyle w:val="TableBody"/>
            </w:pPr>
            <w:r w:rsidRPr="000A45F7">
              <w:t xml:space="preserve">Was this area uninsulated </w:t>
            </w:r>
            <w:r w:rsidR="00F5091B" w:rsidRPr="000A45F7">
              <w:t>or under insulated</w:t>
            </w:r>
            <w:r w:rsidR="00777596">
              <w:t>?</w:t>
            </w:r>
          </w:p>
        </w:tc>
        <w:tc>
          <w:tcPr>
            <w:tcW w:w="3549" w:type="pct"/>
            <w:shd w:val="clear" w:color="auto" w:fill="E3E3E4" w:themeFill="background2" w:themeFillTint="33"/>
          </w:tcPr>
          <w:p w14:paraId="535D623F" w14:textId="133A3AC6" w:rsidR="00800D85" w:rsidRPr="000A45F7" w:rsidRDefault="00794E55" w:rsidP="00886860">
            <w:pPr>
              <w:pStyle w:val="TableBody"/>
            </w:pPr>
            <w:r>
              <w:t xml:space="preserve">Selected from the drop-down menu whether the </w:t>
            </w:r>
            <w:r w:rsidR="000D0F98">
              <w:t>area was uninsulated or under</w:t>
            </w:r>
            <w:r w:rsidR="00AC3F57">
              <w:t xml:space="preserve"> </w:t>
            </w:r>
            <w:r w:rsidR="000D0F98">
              <w:t xml:space="preserve">insulated </w:t>
            </w:r>
          </w:p>
        </w:tc>
      </w:tr>
      <w:tr w:rsidR="00F5091B" w:rsidRPr="00183CD4" w14:paraId="1F335D78" w14:textId="77777777" w:rsidTr="007C3470">
        <w:trPr>
          <w:cnfStyle w:val="000000010000" w:firstRow="0" w:lastRow="0" w:firstColumn="0" w:lastColumn="0" w:oddVBand="0" w:evenVBand="0" w:oddHBand="0" w:evenHBand="1" w:firstRowFirstColumn="0" w:firstRowLastColumn="0" w:lastRowFirstColumn="0" w:lastRowLastColumn="0"/>
        </w:trPr>
        <w:tc>
          <w:tcPr>
            <w:tcW w:w="1451" w:type="pct"/>
            <w:shd w:val="clear" w:color="auto" w:fill="F2F2F2" w:themeFill="background1" w:themeFillShade="F2"/>
          </w:tcPr>
          <w:p w14:paraId="78D56C0B" w14:textId="5C207ADB" w:rsidR="00F5091B" w:rsidRPr="000A45F7" w:rsidRDefault="00F5091B" w:rsidP="00886860">
            <w:pPr>
              <w:pStyle w:val="TableBody"/>
            </w:pPr>
            <w:r w:rsidRPr="000A45F7">
              <w:t>Activity scenario</w:t>
            </w:r>
          </w:p>
        </w:tc>
        <w:tc>
          <w:tcPr>
            <w:tcW w:w="3549" w:type="pct"/>
            <w:shd w:val="clear" w:color="auto" w:fill="F2F2F2" w:themeFill="background1" w:themeFillShade="F2"/>
          </w:tcPr>
          <w:p w14:paraId="2A8361C3" w14:textId="1BFF94F8" w:rsidR="00F5091B" w:rsidRPr="000A45F7" w:rsidRDefault="000D0F98" w:rsidP="00886860">
            <w:pPr>
              <w:pStyle w:val="TableBody"/>
            </w:pPr>
            <w:r>
              <w:t xml:space="preserve">Select the </w:t>
            </w:r>
            <w:r w:rsidR="00C33939">
              <w:t>relevant activity scenario f</w:t>
            </w:r>
            <w:r w:rsidR="00B80BC4" w:rsidRPr="000A45F7">
              <w:t>rom the drop-down menu</w:t>
            </w:r>
            <w:r w:rsidR="000F1877">
              <w:t>:</w:t>
            </w:r>
            <w:r w:rsidR="00B80BC4" w:rsidRPr="000A45F7">
              <w:t xml:space="preserve"> </w:t>
            </w:r>
          </w:p>
          <w:p w14:paraId="258EBCB6" w14:textId="74B8C3AE" w:rsidR="00852D78" w:rsidRPr="00852D78" w:rsidRDefault="00852D78" w:rsidP="006E3735">
            <w:pPr>
              <w:pStyle w:val="TableBullet"/>
              <w:rPr>
                <w:rFonts w:cstheme="minorHAnsi"/>
                <w:sz w:val="22"/>
                <w:szCs w:val="22"/>
              </w:rPr>
            </w:pPr>
            <w:r w:rsidRPr="000A45F7">
              <w:t>48A(</w:t>
            </w:r>
            <w:proofErr w:type="spellStart"/>
            <w:r w:rsidRPr="000A45F7">
              <w:t>i</w:t>
            </w:r>
            <w:proofErr w:type="spellEnd"/>
            <w:r w:rsidRPr="000A45F7">
              <w:t>) - Uninsulated residential ceiling space with bulk insulation batt or blanket product installed</w:t>
            </w:r>
          </w:p>
          <w:p w14:paraId="6FEA53FA" w14:textId="6F37DDBF" w:rsidR="00852D78" w:rsidRPr="00852D78" w:rsidRDefault="00852D78" w:rsidP="006E3735">
            <w:pPr>
              <w:pStyle w:val="TableBullet"/>
              <w:rPr>
                <w:rFonts w:cstheme="minorHAnsi"/>
                <w:sz w:val="22"/>
                <w:szCs w:val="22"/>
              </w:rPr>
            </w:pPr>
            <w:r w:rsidRPr="000A45F7">
              <w:t xml:space="preserve">48A(ii) - Under insulated residential ceiling space with bulk insulation </w:t>
            </w:r>
            <w:proofErr w:type="gramStart"/>
            <w:r w:rsidRPr="000A45F7">
              <w:t>batt</w:t>
            </w:r>
            <w:proofErr w:type="gramEnd"/>
            <w:r w:rsidRPr="000A45F7">
              <w:t xml:space="preserve"> or blanket product installed</w:t>
            </w:r>
          </w:p>
          <w:p w14:paraId="0BA49110" w14:textId="4D42EC2F" w:rsidR="00852D78" w:rsidRPr="00852D78" w:rsidRDefault="00852D78" w:rsidP="006E3735">
            <w:pPr>
              <w:pStyle w:val="TableBullet"/>
              <w:rPr>
                <w:rFonts w:cstheme="minorHAnsi"/>
                <w:sz w:val="22"/>
                <w:szCs w:val="22"/>
              </w:rPr>
            </w:pPr>
            <w:r w:rsidRPr="000A45F7">
              <w:t>48B(</w:t>
            </w:r>
            <w:proofErr w:type="spellStart"/>
            <w:r w:rsidRPr="000A45F7">
              <w:t>i</w:t>
            </w:r>
            <w:proofErr w:type="spellEnd"/>
            <w:r w:rsidRPr="000A45F7">
              <w:t xml:space="preserve">) - Uninsulated residential ceiling space with rigid cellular foam insulation product installed </w:t>
            </w:r>
          </w:p>
          <w:p w14:paraId="2E9EDA8F" w14:textId="1B6BB466" w:rsidR="00852D78" w:rsidRPr="000A45F7" w:rsidRDefault="00852D78" w:rsidP="006E3735">
            <w:pPr>
              <w:pStyle w:val="TableBullet"/>
            </w:pPr>
            <w:r w:rsidRPr="000A45F7">
              <w:t>48B(ii) - Under insulated residential ceiling space with rigid cellular foam insulation product installed</w:t>
            </w:r>
          </w:p>
        </w:tc>
      </w:tr>
      <w:tr w:rsidR="008E017B" w:rsidRPr="00183CD4" w14:paraId="7C0FDF9A" w14:textId="77777777" w:rsidTr="007C3470">
        <w:trPr>
          <w:cnfStyle w:val="000000100000" w:firstRow="0" w:lastRow="0" w:firstColumn="0" w:lastColumn="0" w:oddVBand="0" w:evenVBand="0" w:oddHBand="1" w:evenHBand="0" w:firstRowFirstColumn="0" w:firstRowLastColumn="0" w:lastRowFirstColumn="0" w:lastRowLastColumn="0"/>
        </w:trPr>
        <w:tc>
          <w:tcPr>
            <w:tcW w:w="1451" w:type="pct"/>
            <w:shd w:val="clear" w:color="auto" w:fill="E3E3E4" w:themeFill="background2" w:themeFillTint="33"/>
          </w:tcPr>
          <w:p w14:paraId="072183E3" w14:textId="0DF4610F" w:rsidR="008E017B" w:rsidRPr="000A45F7" w:rsidRDefault="007F222F" w:rsidP="00886860">
            <w:pPr>
              <w:pStyle w:val="TableBody"/>
            </w:pPr>
            <w:r>
              <w:t xml:space="preserve">Product </w:t>
            </w:r>
            <w:r w:rsidR="008E017B" w:rsidRPr="000A45F7">
              <w:t xml:space="preserve">Brand and </w:t>
            </w:r>
            <w:r>
              <w:t xml:space="preserve">Product Model </w:t>
            </w:r>
          </w:p>
        </w:tc>
        <w:tc>
          <w:tcPr>
            <w:tcW w:w="3549" w:type="pct"/>
            <w:shd w:val="clear" w:color="auto" w:fill="E3E3E4" w:themeFill="background2" w:themeFillTint="33"/>
          </w:tcPr>
          <w:p w14:paraId="2BCD3FA8" w14:textId="0233CB07" w:rsidR="008E017B" w:rsidRPr="000A45F7" w:rsidRDefault="00061061" w:rsidP="00886860">
            <w:pPr>
              <w:pStyle w:val="TableBody"/>
              <w:rPr>
                <w:rFonts w:cstheme="minorHAnsi"/>
              </w:rPr>
            </w:pPr>
            <w:r>
              <w:t>Select the brand and model</w:t>
            </w:r>
            <w:r w:rsidR="00336B2E">
              <w:t xml:space="preserve"> of installed product(s)</w:t>
            </w:r>
            <w:r w:rsidR="008E017B" w:rsidRPr="000A45F7">
              <w:t xml:space="preserve">. Start typing </w:t>
            </w:r>
            <w:r>
              <w:t>to filter available options.</w:t>
            </w:r>
          </w:p>
        </w:tc>
      </w:tr>
      <w:tr w:rsidR="001D7058" w:rsidRPr="00183CD4" w14:paraId="33C0FB4D" w14:textId="77777777" w:rsidTr="007C3470">
        <w:trPr>
          <w:cnfStyle w:val="000000010000" w:firstRow="0" w:lastRow="0" w:firstColumn="0" w:lastColumn="0" w:oddVBand="0" w:evenVBand="0" w:oddHBand="0" w:evenHBand="1" w:firstRowFirstColumn="0" w:firstRowLastColumn="0" w:lastRowFirstColumn="0" w:lastRowLastColumn="0"/>
        </w:trPr>
        <w:tc>
          <w:tcPr>
            <w:tcW w:w="1451" w:type="pct"/>
            <w:shd w:val="clear" w:color="auto" w:fill="F2F2F2" w:themeFill="background1" w:themeFillShade="F2"/>
          </w:tcPr>
          <w:p w14:paraId="35FAFC4B" w14:textId="1800829E" w:rsidR="001D7058" w:rsidRPr="000A45F7" w:rsidRDefault="001D7058" w:rsidP="00886860">
            <w:pPr>
              <w:pStyle w:val="TableBody"/>
            </w:pPr>
            <w:r w:rsidRPr="000A45F7">
              <w:t xml:space="preserve">Area (m2) </w:t>
            </w:r>
          </w:p>
        </w:tc>
        <w:tc>
          <w:tcPr>
            <w:tcW w:w="3549" w:type="pct"/>
            <w:shd w:val="clear" w:color="auto" w:fill="F2F2F2" w:themeFill="background1" w:themeFillShade="F2"/>
          </w:tcPr>
          <w:p w14:paraId="78ADA1A9" w14:textId="6B72CD6D" w:rsidR="001D7058" w:rsidRDefault="000A02C2" w:rsidP="00886860">
            <w:pPr>
              <w:pStyle w:val="TableBody"/>
            </w:pPr>
            <w:r>
              <w:t xml:space="preserve">Enter the area (m2) of products installed for each upgrade area. </w:t>
            </w:r>
          </w:p>
          <w:p w14:paraId="5207A86E" w14:textId="77777777" w:rsidR="00C77D2B" w:rsidRDefault="00C77D2B" w:rsidP="00886860">
            <w:pPr>
              <w:pStyle w:val="TableBody"/>
            </w:pPr>
          </w:p>
          <w:p w14:paraId="0FECBEC2" w14:textId="44C3E833" w:rsidR="00C77D2B" w:rsidRPr="000A45F7" w:rsidRDefault="00AC3F57" w:rsidP="00886860">
            <w:pPr>
              <w:pStyle w:val="TableBody"/>
            </w:pPr>
            <w:r>
              <w:rPr>
                <w:rFonts w:cstheme="minorHAnsi"/>
              </w:rPr>
              <w:t xml:space="preserve">Note: </w:t>
            </w:r>
            <w:r w:rsidR="00C77D2B" w:rsidRPr="000A45F7">
              <w:rPr>
                <w:rFonts w:cstheme="minorHAnsi"/>
              </w:rPr>
              <w:t xml:space="preserve">The system will </w:t>
            </w:r>
            <w:r w:rsidR="006B2905">
              <w:rPr>
                <w:rFonts w:cstheme="minorHAnsi"/>
              </w:rPr>
              <w:t xml:space="preserve">calculate the total area insulated (m2) based on the </w:t>
            </w:r>
            <w:r w:rsidR="00C77D2B" w:rsidRPr="000A45F7">
              <w:rPr>
                <w:rFonts w:cstheme="minorHAnsi"/>
              </w:rPr>
              <w:t xml:space="preserve">total </w:t>
            </w:r>
            <w:r w:rsidR="00C77D2B">
              <w:rPr>
                <w:rFonts w:cstheme="minorHAnsi"/>
              </w:rPr>
              <w:t xml:space="preserve">square meters entered for </w:t>
            </w:r>
            <w:r w:rsidR="00C77D2B" w:rsidRPr="000A45F7">
              <w:rPr>
                <w:rFonts w:cstheme="minorHAnsi"/>
              </w:rPr>
              <w:t xml:space="preserve">all </w:t>
            </w:r>
            <w:r w:rsidR="009E4B51">
              <w:rPr>
                <w:rFonts w:cstheme="minorHAnsi"/>
              </w:rPr>
              <w:t xml:space="preserve">induvial upgrade </w:t>
            </w:r>
            <w:r w:rsidR="00C77D2B" w:rsidRPr="000A45F7">
              <w:rPr>
                <w:rFonts w:cstheme="minorHAnsi"/>
              </w:rPr>
              <w:t xml:space="preserve">areas </w:t>
            </w:r>
          </w:p>
          <w:p w14:paraId="381FB71F" w14:textId="2AAFD102" w:rsidR="001D7058" w:rsidRPr="000A45F7" w:rsidRDefault="001D7058" w:rsidP="00886860">
            <w:pPr>
              <w:pStyle w:val="TableBody"/>
            </w:pPr>
          </w:p>
        </w:tc>
      </w:tr>
    </w:tbl>
    <w:p w14:paraId="6FCBE51D" w14:textId="0206D32E" w:rsidR="00F46FCA" w:rsidRDefault="00F46FCA" w:rsidP="00DD3EAE">
      <w:pPr>
        <w:pStyle w:val="Heading1"/>
        <w:rPr>
          <w:lang w:val="en-US"/>
        </w:rPr>
      </w:pPr>
      <w:bookmarkStart w:id="331" w:name="_Toc241591565"/>
      <w:r>
        <w:rPr>
          <w:lang w:val="en-US"/>
        </w:rPr>
        <w:t>Glossary</w:t>
      </w:r>
      <w:bookmarkEnd w:id="331"/>
    </w:p>
    <w:p w14:paraId="2A2D1A68" w14:textId="14F4ED6F" w:rsidR="003A7030" w:rsidRDefault="003A7030" w:rsidP="007676A8">
      <w:pPr>
        <w:pStyle w:val="Caption"/>
        <w:rPr>
          <w:b w:val="0"/>
          <w:bCs w:val="0"/>
          <w:lang w:val="en-US"/>
        </w:rPr>
      </w:pPr>
      <w:r>
        <w:rPr>
          <w:b w:val="0"/>
          <w:bCs w:val="0"/>
          <w:lang w:val="en-US"/>
        </w:rPr>
        <w:t>Table 12: Glossary of terms</w:t>
      </w:r>
    </w:p>
    <w:tbl>
      <w:tblPr>
        <w:tblStyle w:val="TableGrid"/>
        <w:tblW w:w="0" w:type="auto"/>
        <w:tblLook w:val="04A0" w:firstRow="1" w:lastRow="0" w:firstColumn="1" w:lastColumn="0" w:noHBand="0" w:noVBand="1"/>
      </w:tblPr>
      <w:tblGrid>
        <w:gridCol w:w="4819"/>
        <w:gridCol w:w="4819"/>
      </w:tblGrid>
      <w:tr w:rsidR="00EF1140" w14:paraId="173F3B70" w14:textId="77777777" w:rsidTr="00EF1140">
        <w:trPr>
          <w:cnfStyle w:val="100000000000" w:firstRow="1" w:lastRow="0" w:firstColumn="0" w:lastColumn="0" w:oddVBand="0" w:evenVBand="0" w:oddHBand="0" w:evenHBand="0" w:firstRowFirstColumn="0" w:firstRowLastColumn="0" w:lastRowFirstColumn="0" w:lastRowLastColumn="0"/>
          <w:tblHeader/>
        </w:trPr>
        <w:tc>
          <w:tcPr>
            <w:tcW w:w="4819" w:type="dxa"/>
            <w:vAlign w:val="center"/>
          </w:tcPr>
          <w:p w14:paraId="4F32A251" w14:textId="46170F4D" w:rsidR="00EF1140" w:rsidRPr="00EF1140" w:rsidRDefault="00EF1140" w:rsidP="00EF1140">
            <w:pPr>
              <w:pStyle w:val="TableBody"/>
              <w:rPr>
                <w:color w:val="FFFFFF"/>
              </w:rPr>
            </w:pPr>
            <w:r w:rsidRPr="00EF1140">
              <w:rPr>
                <w:color w:val="FFFFFF"/>
              </w:rPr>
              <w:t>Term</w:t>
            </w:r>
          </w:p>
        </w:tc>
        <w:tc>
          <w:tcPr>
            <w:tcW w:w="4819" w:type="dxa"/>
          </w:tcPr>
          <w:p w14:paraId="6489D863" w14:textId="7DB2D3D0" w:rsidR="00EF1140" w:rsidRPr="00EF1140" w:rsidRDefault="00EF1140" w:rsidP="00EF1140">
            <w:pPr>
              <w:pStyle w:val="TableBody"/>
              <w:rPr>
                <w:color w:val="FFFFFF"/>
              </w:rPr>
            </w:pPr>
            <w:r w:rsidRPr="00EF1140">
              <w:rPr>
                <w:color w:val="FFFFFF"/>
              </w:rPr>
              <w:t>Definition</w:t>
            </w:r>
          </w:p>
        </w:tc>
      </w:tr>
      <w:tr w:rsidR="00EF1140" w14:paraId="786607D2" w14:textId="77777777" w:rsidTr="00EF1140">
        <w:trPr>
          <w:cnfStyle w:val="000000100000" w:firstRow="0" w:lastRow="0" w:firstColumn="0" w:lastColumn="0" w:oddVBand="0" w:evenVBand="0" w:oddHBand="1" w:evenHBand="0" w:firstRowFirstColumn="0" w:firstRowLastColumn="0" w:lastRowFirstColumn="0" w:lastRowLastColumn="0"/>
        </w:trPr>
        <w:tc>
          <w:tcPr>
            <w:tcW w:w="4819" w:type="dxa"/>
          </w:tcPr>
          <w:p w14:paraId="6FD7F99F" w14:textId="5074C068" w:rsidR="00EF1140" w:rsidRPr="00EF1140" w:rsidRDefault="00EF1140" w:rsidP="00EF1140">
            <w:pPr>
              <w:pStyle w:val="TableBody"/>
              <w:rPr>
                <w:lang w:val="en-AU"/>
              </w:rPr>
            </w:pPr>
            <w:r w:rsidRPr="00EF1140">
              <w:rPr>
                <w:lang w:val="en-AU"/>
              </w:rPr>
              <w:t xml:space="preserve">applicable electrician </w:t>
            </w:r>
          </w:p>
        </w:tc>
        <w:tc>
          <w:tcPr>
            <w:tcW w:w="4819" w:type="dxa"/>
          </w:tcPr>
          <w:p w14:paraId="4B9042F8" w14:textId="217A252D" w:rsidR="00EF1140" w:rsidRPr="00EF1140" w:rsidRDefault="00EF1140" w:rsidP="00EF1140">
            <w:pPr>
              <w:pStyle w:val="TableBody"/>
              <w:rPr>
                <w:lang w:val="en-AU"/>
              </w:rPr>
            </w:pPr>
            <w:r>
              <w:rPr>
                <w:lang w:val="en-AU"/>
              </w:rPr>
              <w:t>a</w:t>
            </w:r>
            <w:r w:rsidRPr="00EF1140">
              <w:rPr>
                <w:lang w:val="en-AU"/>
              </w:rPr>
              <w:t xml:space="preserve"> licensed electrician who is engaged by a registered electrical contractor (REC) </w:t>
            </w:r>
          </w:p>
        </w:tc>
      </w:tr>
      <w:tr w:rsidR="00EF1140" w14:paraId="7204AD89" w14:textId="77777777" w:rsidTr="00EF1140">
        <w:trPr>
          <w:cnfStyle w:val="000000010000" w:firstRow="0" w:lastRow="0" w:firstColumn="0" w:lastColumn="0" w:oddVBand="0" w:evenVBand="0" w:oddHBand="0" w:evenHBand="1" w:firstRowFirstColumn="0" w:firstRowLastColumn="0" w:lastRowFirstColumn="0" w:lastRowLastColumn="0"/>
        </w:trPr>
        <w:tc>
          <w:tcPr>
            <w:tcW w:w="4819" w:type="dxa"/>
          </w:tcPr>
          <w:p w14:paraId="1B83DEE0" w14:textId="4C07254B" w:rsidR="00EF1140" w:rsidRPr="00EF1140" w:rsidRDefault="00EF1140" w:rsidP="00EF1140">
            <w:pPr>
              <w:pStyle w:val="TableBody"/>
              <w:rPr>
                <w:lang w:val="en-AU"/>
              </w:rPr>
            </w:pPr>
            <w:r w:rsidRPr="00EF1140">
              <w:rPr>
                <w:lang w:val="en-AU"/>
              </w:rPr>
              <w:t>basic protection</w:t>
            </w:r>
          </w:p>
        </w:tc>
        <w:tc>
          <w:tcPr>
            <w:tcW w:w="4819" w:type="dxa"/>
          </w:tcPr>
          <w:p w14:paraId="2D09F4E5" w14:textId="492E8B88" w:rsidR="00EF1140" w:rsidRPr="00EF1140" w:rsidRDefault="00EF1140" w:rsidP="00EF1140">
            <w:pPr>
              <w:pStyle w:val="TableBody"/>
              <w:rPr>
                <w:lang w:val="en-AU"/>
              </w:rPr>
            </w:pPr>
            <w:r w:rsidRPr="00EF1140">
              <w:rPr>
                <w:lang w:val="en-AU"/>
              </w:rPr>
              <w:t>has the same meaning as per section 1.5.4 of AS/NZS 3000 – Electrical installations (known as the Australian/New Zealand Wiring Rules) as published from time to time</w:t>
            </w:r>
          </w:p>
        </w:tc>
      </w:tr>
      <w:tr w:rsidR="00EF1140" w14:paraId="4C0CBC2D" w14:textId="77777777" w:rsidTr="00EF1140">
        <w:trPr>
          <w:cnfStyle w:val="000000100000" w:firstRow="0" w:lastRow="0" w:firstColumn="0" w:lastColumn="0" w:oddVBand="0" w:evenVBand="0" w:oddHBand="1" w:evenHBand="0" w:firstRowFirstColumn="0" w:firstRowLastColumn="0" w:lastRowFirstColumn="0" w:lastRowLastColumn="0"/>
        </w:trPr>
        <w:tc>
          <w:tcPr>
            <w:tcW w:w="4819" w:type="dxa"/>
          </w:tcPr>
          <w:p w14:paraId="135E5BFE" w14:textId="19ABBFB8" w:rsidR="00EF1140" w:rsidRPr="00EF1140" w:rsidRDefault="00EF1140" w:rsidP="00EF1140">
            <w:pPr>
              <w:pStyle w:val="TableBody"/>
              <w:rPr>
                <w:lang w:val="en-AU"/>
              </w:rPr>
            </w:pPr>
            <w:r w:rsidRPr="00EF1140">
              <w:rPr>
                <w:lang w:val="en-AU"/>
              </w:rPr>
              <w:t>ceiling space</w:t>
            </w:r>
          </w:p>
        </w:tc>
        <w:tc>
          <w:tcPr>
            <w:tcW w:w="4819" w:type="dxa"/>
          </w:tcPr>
          <w:p w14:paraId="25FBE855" w14:textId="6CE6AB1E" w:rsidR="00EF1140" w:rsidRPr="00EF1140" w:rsidRDefault="00EF1140" w:rsidP="00EF1140">
            <w:pPr>
              <w:pStyle w:val="TableBody"/>
              <w:rPr>
                <w:lang w:val="en-AU"/>
              </w:rPr>
            </w:pPr>
            <w:r w:rsidRPr="00EF1140">
              <w:rPr>
                <w:lang w:val="en-AU"/>
              </w:rPr>
              <w:t xml:space="preserve">space above a ceiling, above which there is either a roof cavity or an exposed roof, and not another building storey </w:t>
            </w:r>
          </w:p>
        </w:tc>
      </w:tr>
      <w:tr w:rsidR="00EF1140" w14:paraId="71BEC97A" w14:textId="77777777" w:rsidTr="00EF1140">
        <w:trPr>
          <w:cnfStyle w:val="000000010000" w:firstRow="0" w:lastRow="0" w:firstColumn="0" w:lastColumn="0" w:oddVBand="0" w:evenVBand="0" w:oddHBand="0" w:evenHBand="1" w:firstRowFirstColumn="0" w:firstRowLastColumn="0" w:lastRowFirstColumn="0" w:lastRowLastColumn="0"/>
        </w:trPr>
        <w:tc>
          <w:tcPr>
            <w:tcW w:w="4819" w:type="dxa"/>
          </w:tcPr>
          <w:p w14:paraId="21A8E7B9" w14:textId="683F7D5B" w:rsidR="00EF1140" w:rsidRPr="00EF1140" w:rsidRDefault="00EF1140" w:rsidP="00EF1140">
            <w:pPr>
              <w:pStyle w:val="TableBody"/>
              <w:rPr>
                <w:lang w:val="en-AU"/>
              </w:rPr>
            </w:pPr>
            <w:r w:rsidRPr="00EF1140">
              <w:rPr>
                <w:lang w:val="en-AU"/>
              </w:rPr>
              <w:t>cellulous fibre insulation</w:t>
            </w:r>
          </w:p>
        </w:tc>
        <w:tc>
          <w:tcPr>
            <w:tcW w:w="4819" w:type="dxa"/>
          </w:tcPr>
          <w:p w14:paraId="67CE55CF" w14:textId="66B8F5C8" w:rsidR="00EF1140" w:rsidRPr="00EF1140" w:rsidRDefault="00EF1140" w:rsidP="00EF1140">
            <w:pPr>
              <w:pStyle w:val="TableBody"/>
              <w:rPr>
                <w:lang w:val="en-AU"/>
              </w:rPr>
            </w:pPr>
            <w:r w:rsidRPr="00EF1140">
              <w:rPr>
                <w:lang w:val="en-AU"/>
              </w:rPr>
              <w:t>cellulous fibre insulation has the same meaning as AS/NZS 4859.1</w:t>
            </w:r>
          </w:p>
        </w:tc>
      </w:tr>
      <w:tr w:rsidR="00EF1140" w14:paraId="731C048C" w14:textId="77777777" w:rsidTr="00EF1140">
        <w:trPr>
          <w:cnfStyle w:val="000000100000" w:firstRow="0" w:lastRow="0" w:firstColumn="0" w:lastColumn="0" w:oddVBand="0" w:evenVBand="0" w:oddHBand="1" w:evenHBand="0" w:firstRowFirstColumn="0" w:firstRowLastColumn="0" w:lastRowFirstColumn="0" w:lastRowLastColumn="0"/>
        </w:trPr>
        <w:tc>
          <w:tcPr>
            <w:tcW w:w="4819" w:type="dxa"/>
          </w:tcPr>
          <w:p w14:paraId="74BC4557" w14:textId="60B9DECF" w:rsidR="00EF1140" w:rsidRPr="00EF1140" w:rsidRDefault="00EF1140" w:rsidP="00EF1140">
            <w:pPr>
              <w:pStyle w:val="TableBody"/>
              <w:rPr>
                <w:lang w:val="en-AU"/>
              </w:rPr>
            </w:pPr>
            <w:proofErr w:type="spellStart"/>
            <w:r w:rsidRPr="00EF1140">
              <w:rPr>
                <w:lang w:val="en-AU"/>
              </w:rPr>
              <w:t>CodeMark</w:t>
            </w:r>
            <w:proofErr w:type="spellEnd"/>
            <w:r w:rsidRPr="00EF1140">
              <w:rPr>
                <w:lang w:val="en-AU"/>
              </w:rPr>
              <w:t xml:space="preserve"> Certificate of Conformity</w:t>
            </w:r>
          </w:p>
        </w:tc>
        <w:tc>
          <w:tcPr>
            <w:tcW w:w="4819" w:type="dxa"/>
          </w:tcPr>
          <w:p w14:paraId="75BD1D5A" w14:textId="65F0F807" w:rsidR="00EF1140" w:rsidRPr="00EF1140" w:rsidRDefault="00EF1140" w:rsidP="00EF1140">
            <w:pPr>
              <w:pStyle w:val="TableBody"/>
              <w:rPr>
                <w:lang w:val="en-AU"/>
              </w:rPr>
            </w:pPr>
            <w:r w:rsidRPr="00EF1140">
              <w:rPr>
                <w:lang w:val="en-AU"/>
              </w:rPr>
              <w:t xml:space="preserve">a certificate that has been issued by </w:t>
            </w:r>
            <w:proofErr w:type="spellStart"/>
            <w:r w:rsidRPr="00EF1140">
              <w:rPr>
                <w:lang w:val="en-AU"/>
              </w:rPr>
              <w:t>CodeMark</w:t>
            </w:r>
            <w:proofErr w:type="spellEnd"/>
            <w:r w:rsidRPr="00EF1140">
              <w:rPr>
                <w:lang w:val="en-AU"/>
              </w:rPr>
              <w:t xml:space="preserve"> Certification Scheme administered by the Australian Building Codes Board (ABCB) demonstrating compliance with the National Construction Code (NCC);</w:t>
            </w:r>
          </w:p>
        </w:tc>
      </w:tr>
      <w:tr w:rsidR="00EF1140" w14:paraId="497A71F9" w14:textId="77777777" w:rsidTr="00EF1140">
        <w:trPr>
          <w:cnfStyle w:val="000000010000" w:firstRow="0" w:lastRow="0" w:firstColumn="0" w:lastColumn="0" w:oddVBand="0" w:evenVBand="0" w:oddHBand="0" w:evenHBand="1" w:firstRowFirstColumn="0" w:firstRowLastColumn="0" w:lastRowFirstColumn="0" w:lastRowLastColumn="0"/>
        </w:trPr>
        <w:tc>
          <w:tcPr>
            <w:tcW w:w="4819" w:type="dxa"/>
          </w:tcPr>
          <w:p w14:paraId="798A1E8C" w14:textId="0DAABE40" w:rsidR="00EF1140" w:rsidRPr="00EF1140" w:rsidRDefault="00EF1140" w:rsidP="00EF1140">
            <w:pPr>
              <w:pStyle w:val="TableBody"/>
              <w:rPr>
                <w:lang w:val="en-AU"/>
              </w:rPr>
            </w:pPr>
            <w:r w:rsidRPr="00EF1140">
              <w:rPr>
                <w:lang w:val="en-AU"/>
              </w:rPr>
              <w:t>community housing</w:t>
            </w:r>
          </w:p>
        </w:tc>
        <w:tc>
          <w:tcPr>
            <w:tcW w:w="4819" w:type="dxa"/>
          </w:tcPr>
          <w:p w14:paraId="42C2E28F" w14:textId="3182E754" w:rsidR="00EF1140" w:rsidRPr="00EF1140" w:rsidRDefault="00EF1140" w:rsidP="00EF1140">
            <w:pPr>
              <w:pStyle w:val="TableBody"/>
              <w:rPr>
                <w:lang w:val="en-AU"/>
              </w:rPr>
            </w:pPr>
            <w:r w:rsidRPr="00EF1140">
              <w:rPr>
                <w:lang w:val="en-AU"/>
              </w:rPr>
              <w:t>housing that is owned, controlled or managed by a participating registered agency within the meaning of the Housing Act 1983, other than housing under the Victorian Affordable Housing Programs within the meaning of that Act</w:t>
            </w:r>
          </w:p>
        </w:tc>
      </w:tr>
      <w:tr w:rsidR="00EF1140" w14:paraId="0953B2B3" w14:textId="77777777" w:rsidTr="00EF1140">
        <w:trPr>
          <w:cnfStyle w:val="000000100000" w:firstRow="0" w:lastRow="0" w:firstColumn="0" w:lastColumn="0" w:oddVBand="0" w:evenVBand="0" w:oddHBand="1" w:evenHBand="0" w:firstRowFirstColumn="0" w:firstRowLastColumn="0" w:lastRowFirstColumn="0" w:lastRowLastColumn="0"/>
        </w:trPr>
        <w:tc>
          <w:tcPr>
            <w:tcW w:w="4819" w:type="dxa"/>
          </w:tcPr>
          <w:p w14:paraId="3BD8A06B" w14:textId="111B7836" w:rsidR="00EF1140" w:rsidRPr="00EF1140" w:rsidRDefault="00EF1140" w:rsidP="00EF1140">
            <w:pPr>
              <w:pStyle w:val="TableBody"/>
              <w:rPr>
                <w:lang w:val="en-AU"/>
              </w:rPr>
            </w:pPr>
            <w:r w:rsidRPr="00EF1140">
              <w:rPr>
                <w:lang w:val="en-AU"/>
              </w:rPr>
              <w:t>energy consumer</w:t>
            </w:r>
          </w:p>
        </w:tc>
        <w:tc>
          <w:tcPr>
            <w:tcW w:w="4819" w:type="dxa"/>
          </w:tcPr>
          <w:p w14:paraId="008F0231" w14:textId="42FAAFDA" w:rsidR="00EF1140" w:rsidRPr="00EF1140" w:rsidRDefault="00EF1140" w:rsidP="00EF1140">
            <w:pPr>
              <w:pStyle w:val="TableBody"/>
              <w:rPr>
                <w:lang w:val="en-AU"/>
              </w:rPr>
            </w:pPr>
            <w:r>
              <w:rPr>
                <w:lang w:val="en-AU"/>
              </w:rPr>
              <w:t>u</w:t>
            </w:r>
            <w:r w:rsidRPr="00EF1140">
              <w:rPr>
                <w:lang w:val="en-AU"/>
              </w:rPr>
              <w:t>nder the VEET Act, an energy consumer can be either the owner or occupier of the premises. Given rental laws, the energy consumer contracting with the accredited person for this activity will usually be the owner of the premises.</w:t>
            </w:r>
          </w:p>
        </w:tc>
      </w:tr>
      <w:tr w:rsidR="00EF1140" w14:paraId="5EA6A0E6" w14:textId="77777777" w:rsidTr="00EF1140">
        <w:trPr>
          <w:cnfStyle w:val="000000010000" w:firstRow="0" w:lastRow="0" w:firstColumn="0" w:lastColumn="0" w:oddVBand="0" w:evenVBand="0" w:oddHBand="0" w:evenHBand="1" w:firstRowFirstColumn="0" w:firstRowLastColumn="0" w:lastRowFirstColumn="0" w:lastRowLastColumn="0"/>
        </w:trPr>
        <w:tc>
          <w:tcPr>
            <w:tcW w:w="4819" w:type="dxa"/>
          </w:tcPr>
          <w:p w14:paraId="344017F6" w14:textId="12255841" w:rsidR="00EF1140" w:rsidRPr="00EF1140" w:rsidRDefault="00EF1140" w:rsidP="00EF1140">
            <w:pPr>
              <w:pStyle w:val="TableBody"/>
              <w:rPr>
                <w:lang w:val="en-AU"/>
              </w:rPr>
            </w:pPr>
            <w:r w:rsidRPr="00EF1140">
              <w:rPr>
                <w:lang w:val="en-AU"/>
              </w:rPr>
              <w:t>IC luminaire</w:t>
            </w:r>
          </w:p>
        </w:tc>
        <w:tc>
          <w:tcPr>
            <w:tcW w:w="4819" w:type="dxa"/>
          </w:tcPr>
          <w:p w14:paraId="57C3B22B" w14:textId="7712A111" w:rsidR="00EF1140" w:rsidRPr="00EF1140" w:rsidRDefault="00EF1140" w:rsidP="00EF1140">
            <w:pPr>
              <w:pStyle w:val="TableBody"/>
              <w:rPr>
                <w:lang w:val="en-AU"/>
              </w:rPr>
            </w:pPr>
            <w:r>
              <w:rPr>
                <w:lang w:val="en-AU"/>
              </w:rPr>
              <w:t>l</w:t>
            </w:r>
            <w:r w:rsidRPr="00EF1140">
              <w:rPr>
                <w:lang w:val="en-AU"/>
              </w:rPr>
              <w:t>uminaire classified and marked as an IC luminaire in accordance with AS/NZS 60598.2.2.</w:t>
            </w:r>
          </w:p>
          <w:p w14:paraId="19E4192D" w14:textId="09970413" w:rsidR="00EF1140" w:rsidRPr="00EF1140" w:rsidRDefault="00EF1140" w:rsidP="00EF1140">
            <w:pPr>
              <w:pStyle w:val="TableBody"/>
              <w:rPr>
                <w:lang w:val="en-AU"/>
              </w:rPr>
            </w:pPr>
            <w:r w:rsidRPr="00EF1140">
              <w:rPr>
                <w:lang w:val="en-AU"/>
              </w:rPr>
              <w:t>This rating means that the luminaire has been classified and marked as being safe to be covered and abutted by insulation.</w:t>
            </w:r>
          </w:p>
        </w:tc>
      </w:tr>
      <w:tr w:rsidR="00EF1140" w14:paraId="69F6ADC9" w14:textId="77777777" w:rsidTr="00EF1140">
        <w:trPr>
          <w:cnfStyle w:val="000000100000" w:firstRow="0" w:lastRow="0" w:firstColumn="0" w:lastColumn="0" w:oddVBand="0" w:evenVBand="0" w:oddHBand="1" w:evenHBand="0" w:firstRowFirstColumn="0" w:firstRowLastColumn="0" w:lastRowFirstColumn="0" w:lastRowLastColumn="0"/>
        </w:trPr>
        <w:tc>
          <w:tcPr>
            <w:tcW w:w="4819" w:type="dxa"/>
          </w:tcPr>
          <w:p w14:paraId="4868BC49" w14:textId="7A328828" w:rsidR="00EF1140" w:rsidRPr="00EF1140" w:rsidRDefault="00EF1140" w:rsidP="00EF1140">
            <w:pPr>
              <w:pStyle w:val="TableBody"/>
              <w:rPr>
                <w:lang w:val="en-AU"/>
              </w:rPr>
            </w:pPr>
            <w:r w:rsidRPr="00EF1140">
              <w:rPr>
                <w:lang w:val="en-AU"/>
              </w:rPr>
              <w:t>IC-4 luminaire</w:t>
            </w:r>
          </w:p>
        </w:tc>
        <w:tc>
          <w:tcPr>
            <w:tcW w:w="4819" w:type="dxa"/>
          </w:tcPr>
          <w:p w14:paraId="6E8F167B" w14:textId="1D1A9392" w:rsidR="00EF1140" w:rsidRPr="00EF1140" w:rsidRDefault="00EF1140" w:rsidP="00EF1140">
            <w:pPr>
              <w:pStyle w:val="TableBody"/>
              <w:rPr>
                <w:lang w:val="en-AU"/>
              </w:rPr>
            </w:pPr>
            <w:r>
              <w:rPr>
                <w:lang w:val="en-AU"/>
              </w:rPr>
              <w:t>l</w:t>
            </w:r>
            <w:r w:rsidRPr="00EF1140">
              <w:rPr>
                <w:lang w:val="en-AU"/>
              </w:rPr>
              <w:t>uminaire classified and marked as an IC-4 luminaire in accordance with AS/NZS 60598.2.2.</w:t>
            </w:r>
          </w:p>
          <w:p w14:paraId="750C0A5E" w14:textId="025E6014" w:rsidR="00EF1140" w:rsidRPr="00EF1140" w:rsidRDefault="00EF1140" w:rsidP="00EF1140">
            <w:pPr>
              <w:pStyle w:val="TableBody"/>
              <w:rPr>
                <w:lang w:val="en-AU"/>
              </w:rPr>
            </w:pPr>
            <w:r w:rsidRPr="00EF1140">
              <w:rPr>
                <w:lang w:val="en-AU"/>
              </w:rPr>
              <w:t>This rating means that the luminaire has been classified and marked as being safe to be completely covered and abutted by insulation</w:t>
            </w:r>
          </w:p>
        </w:tc>
      </w:tr>
      <w:tr w:rsidR="00EF1140" w14:paraId="7A418D40" w14:textId="77777777" w:rsidTr="00EF1140">
        <w:trPr>
          <w:cnfStyle w:val="000000010000" w:firstRow="0" w:lastRow="0" w:firstColumn="0" w:lastColumn="0" w:oddVBand="0" w:evenVBand="0" w:oddHBand="0" w:evenHBand="1" w:firstRowFirstColumn="0" w:firstRowLastColumn="0" w:lastRowFirstColumn="0" w:lastRowLastColumn="0"/>
        </w:trPr>
        <w:tc>
          <w:tcPr>
            <w:tcW w:w="4819" w:type="dxa"/>
          </w:tcPr>
          <w:p w14:paraId="5DB7CC8C" w14:textId="69DFB619" w:rsidR="00EF1140" w:rsidRPr="00EF1140" w:rsidRDefault="00EF1140" w:rsidP="00EF1140">
            <w:pPr>
              <w:pStyle w:val="TableBody"/>
              <w:rPr>
                <w:lang w:val="en-AU"/>
              </w:rPr>
            </w:pPr>
            <w:proofErr w:type="gramStart"/>
            <w:r w:rsidRPr="00EF1140">
              <w:rPr>
                <w:lang w:val="en-AU"/>
              </w:rPr>
              <w:t>loose</w:t>
            </w:r>
            <w:proofErr w:type="gramEnd"/>
            <w:r w:rsidRPr="00EF1140">
              <w:rPr>
                <w:lang w:val="en-AU"/>
              </w:rPr>
              <w:t xml:space="preserve"> fill product</w:t>
            </w:r>
          </w:p>
        </w:tc>
        <w:tc>
          <w:tcPr>
            <w:tcW w:w="4819" w:type="dxa"/>
          </w:tcPr>
          <w:p w14:paraId="6F2F078D" w14:textId="527A8B75" w:rsidR="00EF1140" w:rsidRPr="00EF1140" w:rsidRDefault="00EF1140" w:rsidP="00EF1140">
            <w:pPr>
              <w:pStyle w:val="TableBody"/>
              <w:rPr>
                <w:lang w:val="en-AU"/>
              </w:rPr>
            </w:pPr>
            <w:r w:rsidRPr="00EF1140">
              <w:rPr>
                <w:lang w:val="en-AU"/>
              </w:rPr>
              <w:t>has the same meaning as</w:t>
            </w:r>
            <w:r>
              <w:rPr>
                <w:lang w:val="en-AU"/>
              </w:rPr>
              <w:t xml:space="preserve"> per</w:t>
            </w:r>
            <w:r w:rsidRPr="00EF1140">
              <w:rPr>
                <w:lang w:val="en-AU"/>
              </w:rPr>
              <w:t xml:space="preserve"> AS/NZS 4859.1</w:t>
            </w:r>
          </w:p>
        </w:tc>
      </w:tr>
      <w:tr w:rsidR="00EF1140" w14:paraId="099F1069" w14:textId="77777777" w:rsidTr="00EF1140">
        <w:trPr>
          <w:cnfStyle w:val="000000100000" w:firstRow="0" w:lastRow="0" w:firstColumn="0" w:lastColumn="0" w:oddVBand="0" w:evenVBand="0" w:oddHBand="1" w:evenHBand="0" w:firstRowFirstColumn="0" w:firstRowLastColumn="0" w:lastRowFirstColumn="0" w:lastRowLastColumn="0"/>
        </w:trPr>
        <w:tc>
          <w:tcPr>
            <w:tcW w:w="4819" w:type="dxa"/>
          </w:tcPr>
          <w:p w14:paraId="5448B723" w14:textId="4659C5C2" w:rsidR="00EF1140" w:rsidRPr="00EF1140" w:rsidRDefault="00EF1140" w:rsidP="00EF1140">
            <w:pPr>
              <w:pStyle w:val="TableBody"/>
              <w:rPr>
                <w:lang w:val="en-AU"/>
              </w:rPr>
            </w:pPr>
            <w:r w:rsidRPr="00EF1140">
              <w:rPr>
                <w:lang w:val="en-AU"/>
              </w:rPr>
              <w:t>NCC 2022 Volume One</w:t>
            </w:r>
          </w:p>
        </w:tc>
        <w:tc>
          <w:tcPr>
            <w:tcW w:w="4819" w:type="dxa"/>
          </w:tcPr>
          <w:p w14:paraId="04A6AF48" w14:textId="78F73092" w:rsidR="00EF1140" w:rsidRPr="00EF1140" w:rsidRDefault="00EF1140" w:rsidP="00EF1140">
            <w:pPr>
              <w:pStyle w:val="TableBody"/>
              <w:rPr>
                <w:lang w:val="en-AU"/>
              </w:rPr>
            </w:pPr>
            <w:r w:rsidRPr="00EF1140">
              <w:rPr>
                <w:lang w:val="en-AU"/>
              </w:rPr>
              <w:t>NCC 2022 Volume One means the National Construction Code 2022 Volume One – Building Code of Australia Class 2 to 9 buildings; as amended from time to time;</w:t>
            </w:r>
          </w:p>
        </w:tc>
      </w:tr>
      <w:tr w:rsidR="00EF1140" w14:paraId="2CBE8A43" w14:textId="77777777" w:rsidTr="00EF1140">
        <w:trPr>
          <w:cnfStyle w:val="000000010000" w:firstRow="0" w:lastRow="0" w:firstColumn="0" w:lastColumn="0" w:oddVBand="0" w:evenVBand="0" w:oddHBand="0" w:evenHBand="1" w:firstRowFirstColumn="0" w:firstRowLastColumn="0" w:lastRowFirstColumn="0" w:lastRowLastColumn="0"/>
        </w:trPr>
        <w:tc>
          <w:tcPr>
            <w:tcW w:w="4819" w:type="dxa"/>
          </w:tcPr>
          <w:p w14:paraId="0EE82E29" w14:textId="7D0473CC" w:rsidR="00EF1140" w:rsidRPr="00EF1140" w:rsidRDefault="00EF1140" w:rsidP="00EF1140">
            <w:pPr>
              <w:pStyle w:val="TableBody"/>
              <w:rPr>
                <w:lang w:val="en-AU"/>
              </w:rPr>
            </w:pPr>
            <w:r w:rsidRPr="00EF1140">
              <w:rPr>
                <w:lang w:val="en-AU"/>
              </w:rPr>
              <w:t>owner</w:t>
            </w:r>
          </w:p>
        </w:tc>
        <w:tc>
          <w:tcPr>
            <w:tcW w:w="4819" w:type="dxa"/>
          </w:tcPr>
          <w:p w14:paraId="7C3F8AD8" w14:textId="4244D774" w:rsidR="00EF1140" w:rsidRPr="00EF1140" w:rsidRDefault="00EF1140" w:rsidP="00EF1140">
            <w:pPr>
              <w:pStyle w:val="TableBody"/>
              <w:rPr>
                <w:lang w:val="en-AU"/>
              </w:rPr>
            </w:pPr>
            <w:r w:rsidRPr="00EF1140">
              <w:rPr>
                <w:lang w:val="en-AU"/>
              </w:rPr>
              <w:t>the owner of the residential premises in which the prescribed activity is undertaken</w:t>
            </w:r>
          </w:p>
        </w:tc>
      </w:tr>
      <w:tr w:rsidR="00EF1140" w14:paraId="0AE1AFA3" w14:textId="77777777" w:rsidTr="00EF1140">
        <w:trPr>
          <w:cnfStyle w:val="000000100000" w:firstRow="0" w:lastRow="0" w:firstColumn="0" w:lastColumn="0" w:oddVBand="0" w:evenVBand="0" w:oddHBand="1" w:evenHBand="0" w:firstRowFirstColumn="0" w:firstRowLastColumn="0" w:lastRowFirstColumn="0" w:lastRowLastColumn="0"/>
        </w:trPr>
        <w:tc>
          <w:tcPr>
            <w:tcW w:w="4819" w:type="dxa"/>
          </w:tcPr>
          <w:p w14:paraId="3C9EA2CE" w14:textId="2EDB4E86" w:rsidR="00EF1140" w:rsidRPr="00EF1140" w:rsidRDefault="00EF1140" w:rsidP="00EF1140">
            <w:pPr>
              <w:pStyle w:val="TableBody"/>
              <w:rPr>
                <w:lang w:val="en-AU"/>
              </w:rPr>
            </w:pPr>
            <w:r w:rsidRPr="00EF1140">
              <w:rPr>
                <w:lang w:val="en-AU"/>
              </w:rPr>
              <w:t>pre-installation electrical safety assessment</w:t>
            </w:r>
          </w:p>
        </w:tc>
        <w:tc>
          <w:tcPr>
            <w:tcW w:w="4819" w:type="dxa"/>
          </w:tcPr>
          <w:p w14:paraId="2CD88E8E" w14:textId="34A0D967" w:rsidR="00EF1140" w:rsidRPr="00EF1140" w:rsidRDefault="00EF1140" w:rsidP="00EF1140">
            <w:pPr>
              <w:pStyle w:val="TableBody"/>
              <w:rPr>
                <w:lang w:val="en-AU"/>
              </w:rPr>
            </w:pPr>
            <w:r w:rsidRPr="00EF1140">
              <w:rPr>
                <w:lang w:val="en-AU"/>
              </w:rPr>
              <w:t>an assessment form that is listed in the Secretary’s specifications in accordance with regulation 35(1)(b) and is completed for the purposes of regulation 38</w:t>
            </w:r>
            <w:proofErr w:type="gramStart"/>
            <w:r w:rsidRPr="00EF1140">
              <w:rPr>
                <w:lang w:val="en-AU"/>
              </w:rPr>
              <w:t>A(</w:t>
            </w:r>
            <w:proofErr w:type="gramEnd"/>
            <w:r w:rsidRPr="00EF1140">
              <w:rPr>
                <w:lang w:val="en-AU"/>
              </w:rPr>
              <w:t>2) of the VEET Regulations</w:t>
            </w:r>
          </w:p>
        </w:tc>
      </w:tr>
      <w:tr w:rsidR="00EF1140" w14:paraId="2291A2A6" w14:textId="77777777" w:rsidTr="00EF1140">
        <w:trPr>
          <w:cnfStyle w:val="000000010000" w:firstRow="0" w:lastRow="0" w:firstColumn="0" w:lastColumn="0" w:oddVBand="0" w:evenVBand="0" w:oddHBand="0" w:evenHBand="1" w:firstRowFirstColumn="0" w:firstRowLastColumn="0" w:lastRowFirstColumn="0" w:lastRowLastColumn="0"/>
        </w:trPr>
        <w:tc>
          <w:tcPr>
            <w:tcW w:w="4819" w:type="dxa"/>
          </w:tcPr>
          <w:p w14:paraId="57B963A4" w14:textId="2E60366F" w:rsidR="00EF1140" w:rsidRPr="00EF1140" w:rsidRDefault="00EF1140" w:rsidP="00EF1140">
            <w:pPr>
              <w:pStyle w:val="TableBody"/>
              <w:rPr>
                <w:lang w:val="en-AU"/>
              </w:rPr>
            </w:pPr>
            <w:r w:rsidRPr="00EF1140">
              <w:rPr>
                <w:lang w:val="en-AU"/>
              </w:rPr>
              <w:t>pre-installation installer safety assessment</w:t>
            </w:r>
          </w:p>
        </w:tc>
        <w:tc>
          <w:tcPr>
            <w:tcW w:w="4819" w:type="dxa"/>
          </w:tcPr>
          <w:p w14:paraId="7E306B4F" w14:textId="19C1078E" w:rsidR="00EF1140" w:rsidRPr="00EF1140" w:rsidRDefault="00EF1140" w:rsidP="00EF1140">
            <w:pPr>
              <w:pStyle w:val="TableBody"/>
              <w:rPr>
                <w:lang w:val="en-AU"/>
              </w:rPr>
            </w:pPr>
            <w:r w:rsidRPr="00EF1140">
              <w:rPr>
                <w:lang w:val="en-AU"/>
              </w:rPr>
              <w:t>an assessment form that is listed in the Secretary’s specifications in accordance with regulation 35(1)(b) and is completed for the purposes of regulation 38</w:t>
            </w:r>
            <w:proofErr w:type="gramStart"/>
            <w:r w:rsidRPr="00EF1140">
              <w:rPr>
                <w:lang w:val="en-AU"/>
              </w:rPr>
              <w:t>A(</w:t>
            </w:r>
            <w:proofErr w:type="gramEnd"/>
            <w:r w:rsidRPr="00EF1140">
              <w:rPr>
                <w:lang w:val="en-AU"/>
              </w:rPr>
              <w:t>2) of the VEET Regulations</w:t>
            </w:r>
          </w:p>
        </w:tc>
      </w:tr>
      <w:tr w:rsidR="00EF1140" w14:paraId="087183A6" w14:textId="77777777" w:rsidTr="00EF1140">
        <w:trPr>
          <w:cnfStyle w:val="000000100000" w:firstRow="0" w:lastRow="0" w:firstColumn="0" w:lastColumn="0" w:oddVBand="0" w:evenVBand="0" w:oddHBand="1" w:evenHBand="0" w:firstRowFirstColumn="0" w:firstRowLastColumn="0" w:lastRowFirstColumn="0" w:lastRowLastColumn="0"/>
        </w:trPr>
        <w:tc>
          <w:tcPr>
            <w:tcW w:w="4819" w:type="dxa"/>
          </w:tcPr>
          <w:p w14:paraId="277790C9" w14:textId="3C150C4D" w:rsidR="00EF1140" w:rsidRPr="00EF1140" w:rsidRDefault="00EF1140" w:rsidP="00EF1140">
            <w:pPr>
              <w:pStyle w:val="TableBody"/>
              <w:rPr>
                <w:lang w:val="en-AU"/>
              </w:rPr>
            </w:pPr>
            <w:r w:rsidRPr="00EF1140">
              <w:rPr>
                <w:lang w:val="en-AU"/>
              </w:rPr>
              <w:t>public housing</w:t>
            </w:r>
          </w:p>
        </w:tc>
        <w:tc>
          <w:tcPr>
            <w:tcW w:w="4819" w:type="dxa"/>
          </w:tcPr>
          <w:p w14:paraId="30FA2BDD" w14:textId="1D4BA2D6" w:rsidR="00EF1140" w:rsidRPr="00EF1140" w:rsidRDefault="00EF1140" w:rsidP="00EF1140">
            <w:pPr>
              <w:pStyle w:val="TableBody"/>
              <w:rPr>
                <w:lang w:val="en-AU"/>
              </w:rPr>
            </w:pPr>
            <w:r w:rsidRPr="00EF1140">
              <w:rPr>
                <w:lang w:val="en-AU"/>
              </w:rPr>
              <w:t>has the same meaning as the Housing Act 1983</w:t>
            </w:r>
          </w:p>
        </w:tc>
      </w:tr>
      <w:tr w:rsidR="00EF1140" w14:paraId="69646A07" w14:textId="77777777" w:rsidTr="00EF1140">
        <w:trPr>
          <w:cnfStyle w:val="000000010000" w:firstRow="0" w:lastRow="0" w:firstColumn="0" w:lastColumn="0" w:oddVBand="0" w:evenVBand="0" w:oddHBand="0" w:evenHBand="1" w:firstRowFirstColumn="0" w:firstRowLastColumn="0" w:lastRowFirstColumn="0" w:lastRowLastColumn="0"/>
        </w:trPr>
        <w:tc>
          <w:tcPr>
            <w:tcW w:w="4819" w:type="dxa"/>
          </w:tcPr>
          <w:p w14:paraId="7454BA81" w14:textId="0E85C6DC" w:rsidR="00EF1140" w:rsidRPr="00EF1140" w:rsidRDefault="00EF1140" w:rsidP="00EF1140">
            <w:pPr>
              <w:pStyle w:val="TableBody"/>
              <w:rPr>
                <w:lang w:val="en-AU"/>
              </w:rPr>
            </w:pPr>
            <w:r w:rsidRPr="00EF1140">
              <w:rPr>
                <w:lang w:val="en-AU"/>
              </w:rPr>
              <w:t>registered electrical contractor (REC)</w:t>
            </w:r>
          </w:p>
        </w:tc>
        <w:tc>
          <w:tcPr>
            <w:tcW w:w="4819" w:type="dxa"/>
          </w:tcPr>
          <w:p w14:paraId="7183D3E2" w14:textId="79B2B3D2" w:rsidR="00EF1140" w:rsidRPr="00EF1140" w:rsidRDefault="00EF1140" w:rsidP="00EF1140">
            <w:pPr>
              <w:pStyle w:val="TableBody"/>
              <w:rPr>
                <w:lang w:val="en-AU"/>
              </w:rPr>
            </w:pPr>
            <w:r w:rsidRPr="00EF1140">
              <w:rPr>
                <w:lang w:val="en-AU"/>
              </w:rPr>
              <w:t>a person who holds a current registration issued by Energy Safe Victoria under section 31 of the Electrical Safety Act 1998</w:t>
            </w:r>
          </w:p>
        </w:tc>
      </w:tr>
      <w:tr w:rsidR="00EF1140" w14:paraId="3F913B83" w14:textId="77777777" w:rsidTr="00E24355">
        <w:trPr>
          <w:cnfStyle w:val="000000100000" w:firstRow="0" w:lastRow="0" w:firstColumn="0" w:lastColumn="0" w:oddVBand="0" w:evenVBand="0" w:oddHBand="1" w:evenHBand="0" w:firstRowFirstColumn="0" w:firstRowLastColumn="0" w:lastRowFirstColumn="0" w:lastRowLastColumn="0"/>
        </w:trPr>
        <w:tc>
          <w:tcPr>
            <w:tcW w:w="4819" w:type="dxa"/>
            <w:vAlign w:val="center"/>
          </w:tcPr>
          <w:p w14:paraId="32572635" w14:textId="3D2A9414" w:rsidR="00EF1140" w:rsidRPr="00EF1140" w:rsidRDefault="00EF1140" w:rsidP="00EF1140">
            <w:pPr>
              <w:pStyle w:val="TableBody"/>
              <w:rPr>
                <w:lang w:val="en-AU"/>
              </w:rPr>
            </w:pPr>
            <w:r w:rsidRPr="00EF1140">
              <w:rPr>
                <w:lang w:val="en-AU"/>
              </w:rPr>
              <w:t>regulators</w:t>
            </w:r>
          </w:p>
        </w:tc>
        <w:tc>
          <w:tcPr>
            <w:tcW w:w="4819" w:type="dxa"/>
          </w:tcPr>
          <w:p w14:paraId="54619B57" w14:textId="57A97573" w:rsidR="00EF1140" w:rsidRPr="00EF1140" w:rsidRDefault="00EF1140" w:rsidP="00EF1140">
            <w:pPr>
              <w:pStyle w:val="TableBody"/>
              <w:rPr>
                <w:lang w:val="en-AU"/>
              </w:rPr>
            </w:pPr>
            <w:r w:rsidRPr="00EF1140">
              <w:rPr>
                <w:lang w:val="en-AU"/>
              </w:rPr>
              <w:t xml:space="preserve">Energy Safe Victoria and the Victorian </w:t>
            </w:r>
            <w:proofErr w:type="spellStart"/>
            <w:r w:rsidRPr="00EF1140">
              <w:rPr>
                <w:lang w:val="en-AU"/>
              </w:rPr>
              <w:t>WorkCover</w:t>
            </w:r>
            <w:proofErr w:type="spellEnd"/>
            <w:r w:rsidRPr="00EF1140">
              <w:rPr>
                <w:lang w:val="en-AU"/>
              </w:rPr>
              <w:t xml:space="preserve"> Authority. </w:t>
            </w:r>
          </w:p>
        </w:tc>
      </w:tr>
      <w:tr w:rsidR="00EF1140" w14:paraId="4BA7E02B" w14:textId="77777777" w:rsidTr="00EF1140">
        <w:trPr>
          <w:cnfStyle w:val="000000010000" w:firstRow="0" w:lastRow="0" w:firstColumn="0" w:lastColumn="0" w:oddVBand="0" w:evenVBand="0" w:oddHBand="0" w:evenHBand="1" w:firstRowFirstColumn="0" w:firstRowLastColumn="0" w:lastRowFirstColumn="0" w:lastRowLastColumn="0"/>
        </w:trPr>
        <w:tc>
          <w:tcPr>
            <w:tcW w:w="4819" w:type="dxa"/>
          </w:tcPr>
          <w:p w14:paraId="7E74305C" w14:textId="257F98E9" w:rsidR="00EF1140" w:rsidRPr="00EF1140" w:rsidRDefault="00EF1140" w:rsidP="00EF1140">
            <w:pPr>
              <w:pStyle w:val="TableBody"/>
              <w:rPr>
                <w:lang w:val="en-AU"/>
              </w:rPr>
            </w:pPr>
            <w:r w:rsidRPr="00EF1140">
              <w:rPr>
                <w:lang w:val="en-AU"/>
              </w:rPr>
              <w:t>rigid cellular foam insulation</w:t>
            </w:r>
          </w:p>
        </w:tc>
        <w:tc>
          <w:tcPr>
            <w:tcW w:w="4819" w:type="dxa"/>
          </w:tcPr>
          <w:p w14:paraId="4A70277E" w14:textId="294597C8" w:rsidR="00EF1140" w:rsidRPr="00EF1140" w:rsidRDefault="00EF1140" w:rsidP="00EF1140">
            <w:pPr>
              <w:pStyle w:val="TableBody"/>
              <w:rPr>
                <w:lang w:val="en-AU"/>
              </w:rPr>
            </w:pPr>
            <w:r w:rsidRPr="00EF1140">
              <w:rPr>
                <w:lang w:val="en-AU"/>
              </w:rPr>
              <w:t>insulation that complies with the requirements of section 8 of AS/NZS 4859.1</w:t>
            </w:r>
          </w:p>
        </w:tc>
      </w:tr>
      <w:tr w:rsidR="00EF1140" w14:paraId="01F5BEB3" w14:textId="77777777" w:rsidTr="00EF1140">
        <w:trPr>
          <w:cnfStyle w:val="000000100000" w:firstRow="0" w:lastRow="0" w:firstColumn="0" w:lastColumn="0" w:oddVBand="0" w:evenVBand="0" w:oddHBand="1" w:evenHBand="0" w:firstRowFirstColumn="0" w:firstRowLastColumn="0" w:lastRowFirstColumn="0" w:lastRowLastColumn="0"/>
        </w:trPr>
        <w:tc>
          <w:tcPr>
            <w:tcW w:w="4819" w:type="dxa"/>
          </w:tcPr>
          <w:p w14:paraId="5063733B" w14:textId="2B19EDB9" w:rsidR="00EF1140" w:rsidRPr="00EF1140" w:rsidRDefault="00EF1140" w:rsidP="00EF1140">
            <w:pPr>
              <w:pStyle w:val="TableBody"/>
              <w:rPr>
                <w:lang w:val="en-AU"/>
              </w:rPr>
            </w:pPr>
            <w:r w:rsidRPr="00EF1140">
              <w:rPr>
                <w:lang w:val="en-AU"/>
              </w:rPr>
              <w:t xml:space="preserve">uninsulated </w:t>
            </w:r>
          </w:p>
        </w:tc>
        <w:tc>
          <w:tcPr>
            <w:tcW w:w="4819" w:type="dxa"/>
          </w:tcPr>
          <w:p w14:paraId="12487D25" w14:textId="6DDCAB52" w:rsidR="00EF1140" w:rsidRPr="00EF1140" w:rsidRDefault="00EF1140" w:rsidP="00EF1140">
            <w:pPr>
              <w:pStyle w:val="TableBody"/>
              <w:rPr>
                <w:lang w:val="en-AU"/>
              </w:rPr>
            </w:pPr>
            <w:r w:rsidRPr="00EF1140">
              <w:rPr>
                <w:lang w:val="en-AU"/>
              </w:rPr>
              <w:t>a ceiling space that has no insulation or only has reflective foil insulation sheets</w:t>
            </w:r>
          </w:p>
        </w:tc>
      </w:tr>
      <w:tr w:rsidR="00EF1140" w14:paraId="19B36D8F" w14:textId="77777777" w:rsidTr="00EF1140">
        <w:trPr>
          <w:cnfStyle w:val="000000010000" w:firstRow="0" w:lastRow="0" w:firstColumn="0" w:lastColumn="0" w:oddVBand="0" w:evenVBand="0" w:oddHBand="0" w:evenHBand="1" w:firstRowFirstColumn="0" w:firstRowLastColumn="0" w:lastRowFirstColumn="0" w:lastRowLastColumn="0"/>
        </w:trPr>
        <w:tc>
          <w:tcPr>
            <w:tcW w:w="4819" w:type="dxa"/>
          </w:tcPr>
          <w:p w14:paraId="20796FD6" w14:textId="1CC1AC33" w:rsidR="00EF1140" w:rsidRPr="00EF1140" w:rsidRDefault="00EF1140" w:rsidP="00EF1140">
            <w:pPr>
              <w:pStyle w:val="TableBody"/>
              <w:rPr>
                <w:lang w:val="en-AU"/>
              </w:rPr>
            </w:pPr>
            <w:r w:rsidRPr="00EF1140">
              <w:rPr>
                <w:lang w:val="en-AU"/>
              </w:rPr>
              <w:t>under insulated</w:t>
            </w:r>
          </w:p>
        </w:tc>
        <w:tc>
          <w:tcPr>
            <w:tcW w:w="4819" w:type="dxa"/>
          </w:tcPr>
          <w:p w14:paraId="6DC42B06" w14:textId="45A5568F" w:rsidR="00EF1140" w:rsidRPr="00EF1140" w:rsidRDefault="00EF1140" w:rsidP="00EF1140">
            <w:pPr>
              <w:pStyle w:val="TableBody"/>
              <w:rPr>
                <w:lang w:val="en-AU"/>
              </w:rPr>
            </w:pPr>
            <w:r w:rsidRPr="00EF1140">
              <w:rPr>
                <w:lang w:val="en-AU"/>
              </w:rPr>
              <w:t xml:space="preserve">a ceiling space that contains existing uncompressed insulation with an average R-value of less than R2.0. </w:t>
            </w:r>
          </w:p>
        </w:tc>
      </w:tr>
    </w:tbl>
    <w:p w14:paraId="76BA424F" w14:textId="77777777" w:rsidR="009F18FF" w:rsidRDefault="009F18FF">
      <w:pPr>
        <w:rPr>
          <w:rFonts w:ascii="Tahoma" w:eastAsiaTheme="majorEastAsia" w:hAnsi="Tahoma" w:cstheme="majorBidi"/>
          <w:b/>
          <w:sz w:val="26"/>
          <w:szCs w:val="26"/>
        </w:rPr>
      </w:pPr>
      <w:bookmarkStart w:id="332" w:name="_Toc224299583"/>
      <w:bookmarkStart w:id="333" w:name="_Toc226987563"/>
      <w:r>
        <w:br w:type="page"/>
      </w:r>
    </w:p>
    <w:p w14:paraId="4463FC34" w14:textId="13D1E7E7" w:rsidR="004A3B7A" w:rsidRDefault="00C0532E" w:rsidP="00C0532E">
      <w:pPr>
        <w:pStyle w:val="Heading2"/>
      </w:pPr>
      <w:bookmarkStart w:id="334" w:name="_Toc241591566"/>
      <w:r>
        <w:t>D</w:t>
      </w:r>
      <w:r w:rsidR="004A3B7A">
        <w:t>ocument version history</w:t>
      </w:r>
      <w:bookmarkEnd w:id="272"/>
      <w:bookmarkEnd w:id="273"/>
      <w:bookmarkEnd w:id="274"/>
      <w:bookmarkEnd w:id="275"/>
      <w:bookmarkEnd w:id="276"/>
      <w:bookmarkEnd w:id="277"/>
      <w:bookmarkEnd w:id="278"/>
      <w:bookmarkEnd w:id="279"/>
      <w:bookmarkEnd w:id="327"/>
      <w:bookmarkEnd w:id="328"/>
      <w:bookmarkEnd w:id="329"/>
      <w:bookmarkEnd w:id="332"/>
      <w:bookmarkEnd w:id="333"/>
      <w:bookmarkEnd w:id="334"/>
    </w:p>
    <w:p w14:paraId="5AA5B80D" w14:textId="032A7820" w:rsidR="00796381" w:rsidRPr="00796381" w:rsidRDefault="00796381" w:rsidP="00796381">
      <w:r>
        <w:t xml:space="preserve">CM Reference: </w:t>
      </w:r>
      <w:r w:rsidRPr="000979AA">
        <w:rPr>
          <w:rFonts w:asciiTheme="majorHAnsi" w:hAnsiTheme="majorHAnsi" w:cstheme="majorHAnsi"/>
        </w:rPr>
        <w:t>C/</w:t>
      </w:r>
      <w:r w:rsidR="005B125E" w:rsidRPr="000979AA">
        <w:rPr>
          <w:rFonts w:asciiTheme="majorHAnsi" w:hAnsiTheme="majorHAnsi" w:cstheme="majorHAnsi"/>
        </w:rPr>
        <w:t>26/5347</w:t>
      </w:r>
    </w:p>
    <w:tbl>
      <w:tblPr>
        <w:tblStyle w:val="TableGrid1"/>
        <w:tblW w:w="9554" w:type="dxa"/>
        <w:tblLook w:val="04A0" w:firstRow="1" w:lastRow="0" w:firstColumn="1" w:lastColumn="0" w:noHBand="0" w:noVBand="1"/>
      </w:tblPr>
      <w:tblGrid>
        <w:gridCol w:w="1081"/>
        <w:gridCol w:w="5876"/>
        <w:gridCol w:w="2597"/>
      </w:tblGrid>
      <w:tr w:rsidR="004A3B7A" w:rsidRPr="00DE4EFA" w14:paraId="5BA2FB1F" w14:textId="77777777" w:rsidTr="00652275">
        <w:trPr>
          <w:cnfStyle w:val="100000000000" w:firstRow="1" w:lastRow="0" w:firstColumn="0" w:lastColumn="0" w:oddVBand="0" w:evenVBand="0" w:oddHBand="0" w:evenHBand="0" w:firstRowFirstColumn="0" w:firstRowLastColumn="0" w:lastRowFirstColumn="0" w:lastRowLastColumn="0"/>
        </w:trPr>
        <w:tc>
          <w:tcPr>
            <w:tcW w:w="1081" w:type="dxa"/>
          </w:tcPr>
          <w:p w14:paraId="4ACF3813" w14:textId="77777777" w:rsidR="004A3B7A" w:rsidRPr="00DE4EFA" w:rsidRDefault="004A3B7A" w:rsidP="00D173CC">
            <w:pPr>
              <w:pStyle w:val="TableHeading"/>
            </w:pPr>
            <w:r w:rsidRPr="00DE4EFA">
              <w:t>Version</w:t>
            </w:r>
          </w:p>
        </w:tc>
        <w:tc>
          <w:tcPr>
            <w:tcW w:w="5876" w:type="dxa"/>
          </w:tcPr>
          <w:p w14:paraId="0AA6FAEF" w14:textId="77777777" w:rsidR="004A3B7A" w:rsidRPr="00DE4EFA" w:rsidRDefault="004A3B7A" w:rsidP="00D173CC">
            <w:pPr>
              <w:pStyle w:val="TableHeading"/>
            </w:pPr>
            <w:r w:rsidRPr="00DE4EFA">
              <w:t>Amendments</w:t>
            </w:r>
          </w:p>
        </w:tc>
        <w:tc>
          <w:tcPr>
            <w:tcW w:w="2597" w:type="dxa"/>
          </w:tcPr>
          <w:p w14:paraId="42F567FC" w14:textId="77777777" w:rsidR="004A3B7A" w:rsidRPr="00DE4EFA" w:rsidRDefault="004A3B7A" w:rsidP="00D173CC">
            <w:pPr>
              <w:pStyle w:val="TableHeading"/>
            </w:pPr>
            <w:r w:rsidRPr="00DE4EFA">
              <w:t>Effective date</w:t>
            </w:r>
          </w:p>
        </w:tc>
      </w:tr>
      <w:tr w:rsidR="004A3B7A" w:rsidRPr="00DE4EFA" w14:paraId="79791435" w14:textId="77777777" w:rsidTr="00652275">
        <w:trPr>
          <w:cnfStyle w:val="000000100000" w:firstRow="0" w:lastRow="0" w:firstColumn="0" w:lastColumn="0" w:oddVBand="0" w:evenVBand="0" w:oddHBand="1" w:evenHBand="0" w:firstRowFirstColumn="0" w:firstRowLastColumn="0" w:lastRowFirstColumn="0" w:lastRowLastColumn="0"/>
        </w:trPr>
        <w:tc>
          <w:tcPr>
            <w:tcW w:w="1081" w:type="dxa"/>
          </w:tcPr>
          <w:p w14:paraId="1688C688" w14:textId="77777777" w:rsidR="004A3B7A" w:rsidRPr="00DE4EFA" w:rsidRDefault="004A3B7A" w:rsidP="00886860">
            <w:pPr>
              <w:pStyle w:val="TableBody"/>
            </w:pPr>
            <w:r w:rsidRPr="00DE4EFA">
              <w:t>1.0</w:t>
            </w:r>
          </w:p>
        </w:tc>
        <w:tc>
          <w:tcPr>
            <w:tcW w:w="5876" w:type="dxa"/>
          </w:tcPr>
          <w:p w14:paraId="183502F6" w14:textId="77777777" w:rsidR="004A3B7A" w:rsidRPr="00DE4EFA" w:rsidRDefault="004A3B7A" w:rsidP="00886860">
            <w:pPr>
              <w:pStyle w:val="TableBody"/>
            </w:pPr>
            <w:r w:rsidRPr="00DE4EFA">
              <w:t>First release</w:t>
            </w:r>
          </w:p>
        </w:tc>
        <w:tc>
          <w:tcPr>
            <w:tcW w:w="2597" w:type="dxa"/>
          </w:tcPr>
          <w:p w14:paraId="44BF49A5" w14:textId="4E883F34" w:rsidR="004A3B7A" w:rsidRPr="00DE4EFA" w:rsidRDefault="00845FEA" w:rsidP="00886860">
            <w:pPr>
              <w:pStyle w:val="TableBody"/>
            </w:pPr>
            <w:r>
              <w:t>14 April 2026</w:t>
            </w:r>
          </w:p>
        </w:tc>
      </w:tr>
      <w:tr w:rsidR="00D20E91" w:rsidRPr="00DE4EFA" w14:paraId="77D95E46" w14:textId="77777777" w:rsidTr="00652275">
        <w:trPr>
          <w:cnfStyle w:val="000000010000" w:firstRow="0" w:lastRow="0" w:firstColumn="0" w:lastColumn="0" w:oddVBand="0" w:evenVBand="0" w:oddHBand="0" w:evenHBand="1" w:firstRowFirstColumn="0" w:firstRowLastColumn="0" w:lastRowFirstColumn="0" w:lastRowLastColumn="0"/>
        </w:trPr>
        <w:tc>
          <w:tcPr>
            <w:tcW w:w="1081" w:type="dxa"/>
          </w:tcPr>
          <w:p w14:paraId="15BB7F4A" w14:textId="75DC44D4" w:rsidR="00D20E91" w:rsidRPr="00DE4EFA" w:rsidRDefault="00D20E91" w:rsidP="00886860">
            <w:pPr>
              <w:pStyle w:val="TableBody"/>
            </w:pPr>
            <w:r>
              <w:t>1.1</w:t>
            </w:r>
          </w:p>
        </w:tc>
        <w:tc>
          <w:tcPr>
            <w:tcW w:w="5876" w:type="dxa"/>
          </w:tcPr>
          <w:p w14:paraId="1F2C7F4C" w14:textId="6A861DDF" w:rsidR="009B7DA9" w:rsidRDefault="009B7DA9" w:rsidP="00886860">
            <w:pPr>
              <w:pStyle w:val="TableBody"/>
            </w:pPr>
            <w:r>
              <w:t>Revision to:</w:t>
            </w:r>
          </w:p>
          <w:p w14:paraId="358D956B" w14:textId="1C960EA6" w:rsidR="009B7DA9" w:rsidRDefault="009B7DA9" w:rsidP="00F92A37">
            <w:pPr>
              <w:pStyle w:val="TableBullet"/>
            </w:pPr>
            <w:r>
              <w:t xml:space="preserve">Update </w:t>
            </w:r>
            <w:r w:rsidR="0083251E">
              <w:t xml:space="preserve">installation </w:t>
            </w:r>
            <w:r w:rsidR="0043607D">
              <w:t>notification process</w:t>
            </w:r>
          </w:p>
          <w:p w14:paraId="092AB87C" w14:textId="43BCC32E" w:rsidR="009B7DA9" w:rsidRDefault="009B7DA9" w:rsidP="00F92A37">
            <w:pPr>
              <w:pStyle w:val="TableBullet"/>
            </w:pPr>
            <w:r>
              <w:t>Include information on</w:t>
            </w:r>
            <w:r w:rsidR="00D74966">
              <w:t xml:space="preserve"> general accreditation conditions</w:t>
            </w:r>
          </w:p>
          <w:p w14:paraId="630929B7" w14:textId="69C4BBD6" w:rsidR="009B7DA9" w:rsidRDefault="009B7DA9" w:rsidP="00F92A37">
            <w:pPr>
              <w:pStyle w:val="TableBullet"/>
            </w:pPr>
            <w:r>
              <w:t>Clarify and update</w:t>
            </w:r>
            <w:r w:rsidR="00D74966">
              <w:t xml:space="preserve"> </w:t>
            </w:r>
            <w:r w:rsidR="0083251E">
              <w:t>record-keeping</w:t>
            </w:r>
            <w:r>
              <w:t xml:space="preserve"> requirements</w:t>
            </w:r>
          </w:p>
          <w:p w14:paraId="550EE664" w14:textId="3B67013F" w:rsidR="00D20E91" w:rsidRPr="00DE4EFA" w:rsidRDefault="009B7DA9" w:rsidP="00F92A37">
            <w:pPr>
              <w:pStyle w:val="TableBullet"/>
            </w:pPr>
            <w:r>
              <w:t>Add new V</w:t>
            </w:r>
            <w:r w:rsidR="003F6134">
              <w:t>EEC creation form</w:t>
            </w:r>
            <w:r>
              <w:t xml:space="preserve"> field</w:t>
            </w:r>
            <w:r w:rsidR="0083251E">
              <w:t xml:space="preserve"> </w:t>
            </w:r>
            <w:r w:rsidR="0043607D">
              <w:t>requirements</w:t>
            </w:r>
          </w:p>
        </w:tc>
        <w:tc>
          <w:tcPr>
            <w:tcW w:w="2597" w:type="dxa"/>
          </w:tcPr>
          <w:p w14:paraId="37A9601F" w14:textId="79A79511" w:rsidR="00D20E91" w:rsidRDefault="00193DA3" w:rsidP="00886860">
            <w:pPr>
              <w:pStyle w:val="TableBody"/>
            </w:pPr>
            <w:r>
              <w:t>3</w:t>
            </w:r>
            <w:r w:rsidR="006631C0">
              <w:t>0</w:t>
            </w:r>
            <w:r>
              <w:t xml:space="preserve"> July 2026</w:t>
            </w:r>
          </w:p>
        </w:tc>
      </w:tr>
      <w:tr w:rsidR="00841E6C" w:rsidRPr="00DE4EFA" w14:paraId="5635A019" w14:textId="77777777" w:rsidTr="00652275">
        <w:trPr>
          <w:cnfStyle w:val="000000100000" w:firstRow="0" w:lastRow="0" w:firstColumn="0" w:lastColumn="0" w:oddVBand="0" w:evenVBand="0" w:oddHBand="1" w:evenHBand="0" w:firstRowFirstColumn="0" w:firstRowLastColumn="0" w:lastRowFirstColumn="0" w:lastRowLastColumn="0"/>
        </w:trPr>
        <w:tc>
          <w:tcPr>
            <w:tcW w:w="1081" w:type="dxa"/>
          </w:tcPr>
          <w:p w14:paraId="17C853EB" w14:textId="06CD1065" w:rsidR="00841E6C" w:rsidRDefault="00841E6C" w:rsidP="00886860">
            <w:pPr>
              <w:pStyle w:val="TableBody"/>
            </w:pPr>
            <w:r>
              <w:t>1.2</w:t>
            </w:r>
          </w:p>
        </w:tc>
        <w:tc>
          <w:tcPr>
            <w:tcW w:w="5876" w:type="dxa"/>
          </w:tcPr>
          <w:p w14:paraId="7B4825ED" w14:textId="0AF9828A" w:rsidR="00841E6C" w:rsidRDefault="00841E6C" w:rsidP="00347C16">
            <w:pPr>
              <w:pStyle w:val="TableBody"/>
            </w:pPr>
            <w:r>
              <w:t>Revision to</w:t>
            </w:r>
            <w:r w:rsidR="00A6448D">
              <w:t xml:space="preserve"> </w:t>
            </w:r>
            <w:r w:rsidR="005A6FD8" w:rsidRPr="00A6448D">
              <w:t>reflect stage 2</w:t>
            </w:r>
            <w:r w:rsidR="002C1787" w:rsidRPr="00A6448D">
              <w:t xml:space="preserve"> </w:t>
            </w:r>
            <w:r w:rsidR="00A6448D" w:rsidRPr="00A6448D">
              <w:t>requirements</w:t>
            </w:r>
            <w:r w:rsidR="00C307CE">
              <w:t xml:space="preserve">, </w:t>
            </w:r>
            <w:r w:rsidR="00A6448D" w:rsidRPr="00A6448D">
              <w:t>including update</w:t>
            </w:r>
            <w:r w:rsidR="00C307CE">
              <w:t>s to</w:t>
            </w:r>
            <w:r w:rsidR="00347C16">
              <w:t xml:space="preserve"> p</w:t>
            </w:r>
            <w:r w:rsidR="002C1787" w:rsidRPr="00A6448D">
              <w:t>roduct requirements</w:t>
            </w:r>
            <w:r w:rsidR="00347C16">
              <w:t>, scheme participant requirements</w:t>
            </w:r>
            <w:r w:rsidR="00AA0A73">
              <w:t xml:space="preserve"> and </w:t>
            </w:r>
            <w:r w:rsidR="00A6448D" w:rsidRPr="00A6448D">
              <w:t>record-</w:t>
            </w:r>
            <w:r w:rsidR="00B6390E" w:rsidRPr="00A6448D">
              <w:t>keeping</w:t>
            </w:r>
            <w:r w:rsidR="00A6448D" w:rsidRPr="00A6448D">
              <w:t xml:space="preserve"> requirements</w:t>
            </w:r>
            <w:r w:rsidR="00AA0A73">
              <w:t xml:space="preserve"> that apply from 1 October 2026</w:t>
            </w:r>
            <w:r w:rsidR="002C1787" w:rsidRPr="00A6448D">
              <w:t>.</w:t>
            </w:r>
            <w:r w:rsidR="002C1787">
              <w:t xml:space="preserve"> </w:t>
            </w:r>
          </w:p>
        </w:tc>
        <w:tc>
          <w:tcPr>
            <w:tcW w:w="2597" w:type="dxa"/>
          </w:tcPr>
          <w:p w14:paraId="19E3E0D9" w14:textId="27EE892E" w:rsidR="00841E6C" w:rsidRDefault="00296DF7" w:rsidP="00886860">
            <w:pPr>
              <w:pStyle w:val="TableBody"/>
            </w:pPr>
            <w:r>
              <w:t>1</w:t>
            </w:r>
            <w:r w:rsidR="00AA0A73">
              <w:t xml:space="preserve"> </w:t>
            </w:r>
            <w:r>
              <w:t>October</w:t>
            </w:r>
            <w:r w:rsidR="005A6FD8">
              <w:t xml:space="preserve"> 2026</w:t>
            </w:r>
          </w:p>
        </w:tc>
      </w:tr>
    </w:tbl>
    <w:p w14:paraId="149E72AC" w14:textId="77777777" w:rsidR="004A3B7A" w:rsidRDefault="004A3B7A" w:rsidP="006E3735">
      <w:pPr>
        <w:pStyle w:val="TableBullet"/>
        <w:numPr>
          <w:ilvl w:val="0"/>
          <w:numId w:val="0"/>
        </w:numPr>
        <w:ind w:left="284"/>
      </w:pPr>
    </w:p>
    <w:sectPr w:rsidR="004A3B7A" w:rsidSect="00C9374B">
      <w:headerReference w:type="even" r:id="rId66"/>
      <w:headerReference w:type="default" r:id="rId67"/>
      <w:headerReference w:type="first" r:id="rId68"/>
      <w:type w:val="continuous"/>
      <w:pgSz w:w="11906" w:h="16838" w:code="9"/>
      <w:pgMar w:top="1134" w:right="1134" w:bottom="1418" w:left="1134" w:header="709"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9AC2" w14:textId="77777777" w:rsidR="00150C89" w:rsidRDefault="00150C89" w:rsidP="00AE03FA">
      <w:pPr>
        <w:spacing w:after="0"/>
      </w:pPr>
      <w:r>
        <w:separator/>
      </w:r>
    </w:p>
    <w:p w14:paraId="3079CD29" w14:textId="77777777" w:rsidR="00150C89" w:rsidRDefault="00150C89"/>
  </w:endnote>
  <w:endnote w:type="continuationSeparator" w:id="0">
    <w:p w14:paraId="2D182E83" w14:textId="77777777" w:rsidR="00150C89" w:rsidRDefault="00150C89" w:rsidP="00AE03FA">
      <w:pPr>
        <w:spacing w:after="0"/>
      </w:pPr>
      <w:r>
        <w:continuationSeparator/>
      </w:r>
    </w:p>
    <w:p w14:paraId="13BD1CC0" w14:textId="77777777" w:rsidR="00150C89" w:rsidRDefault="00150C89"/>
  </w:endnote>
  <w:endnote w:type="continuationNotice" w:id="1">
    <w:p w14:paraId="2606686B" w14:textId="77777777" w:rsidR="00150C89" w:rsidRDefault="00150C8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pPr w:leftFromText="181" w:rightFromText="181" w:vertAnchor="text" w:tblpXSpec="right" w:tblpY="1"/>
      <w:tblOverlap w:val="never"/>
      <w:tblW w:w="0" w:type="auto"/>
      <w:jc w:val="left"/>
      <w:tblLook w:val="04A0" w:firstRow="1" w:lastRow="0" w:firstColumn="1" w:lastColumn="0" w:noHBand="0" w:noVBand="1"/>
    </w:tblPr>
    <w:tblGrid>
      <w:gridCol w:w="720"/>
    </w:tblGrid>
    <w:tr w:rsidR="003D0ABA" w14:paraId="28C5A29A" w14:textId="77777777" w:rsidTr="00253293">
      <w:trPr>
        <w:trHeight w:hRule="exact" w:val="312"/>
        <w:jc w:val="left"/>
      </w:trPr>
      <w:tc>
        <w:tcPr>
          <w:cnfStyle w:val="001000000000" w:firstRow="0" w:lastRow="0" w:firstColumn="1" w:lastColumn="0" w:oddVBand="0" w:evenVBand="0" w:oddHBand="0" w:evenHBand="0" w:firstRowFirstColumn="0" w:firstRowLastColumn="0" w:lastRowFirstColumn="0" w:lastRowLastColumn="0"/>
          <w:tcW w:w="720" w:type="dxa"/>
        </w:tcPr>
        <w:p w14:paraId="28C5A299" w14:textId="77777777" w:rsidR="003D0ABA" w:rsidRPr="009E15D6" w:rsidRDefault="003D0ABA" w:rsidP="002C6192">
          <w:pPr>
            <w:pStyle w:val="Footer"/>
            <w:spacing w:before="0"/>
            <w:rPr>
              <w:rStyle w:val="PageNumber"/>
            </w:rPr>
          </w:pPr>
          <w:r w:rsidRPr="009E15D6">
            <w:rPr>
              <w:rStyle w:val="PageNumber"/>
            </w:rPr>
            <w:fldChar w:fldCharType="begin"/>
          </w:r>
          <w:r w:rsidRPr="009E15D6">
            <w:rPr>
              <w:rStyle w:val="PageNumber"/>
            </w:rPr>
            <w:instrText xml:space="preserve"> PAGE   \* MERGEFORMAT </w:instrText>
          </w:r>
          <w:r w:rsidRPr="009E15D6">
            <w:rPr>
              <w:rStyle w:val="PageNumber"/>
            </w:rPr>
            <w:fldChar w:fldCharType="separate"/>
          </w:r>
          <w:r>
            <w:rPr>
              <w:rStyle w:val="PageNumber"/>
              <w:noProof/>
            </w:rPr>
            <w:t>ii</w:t>
          </w:r>
          <w:r w:rsidRPr="009E15D6">
            <w:rPr>
              <w:rStyle w:val="PageNumber"/>
            </w:rPr>
            <w:fldChar w:fldCharType="end"/>
          </w:r>
        </w:p>
      </w:tc>
    </w:tr>
  </w:tbl>
  <w:p w14:paraId="28C5A29B" w14:textId="465CD2B9" w:rsidR="003D0ABA" w:rsidRPr="002C2ADF" w:rsidRDefault="003D0ABA" w:rsidP="00255DC6">
    <w:pPr>
      <w:pStyle w:val="Footer"/>
      <w:spacing w:before="120"/>
      <w:ind w:right="816"/>
      <w:rPr>
        <w:b/>
      </w:rPr>
    </w:pPr>
    <w:r>
      <w:t xml:space="preserve">Essential Services Commission </w:t>
    </w:r>
    <w:sdt>
      <w:sdtPr>
        <w:rPr>
          <w:b/>
        </w:rPr>
        <w:alias w:val="Title"/>
        <w:tag w:val=""/>
        <w:id w:val="-188299066"/>
        <w:dataBinding w:prefixMappings="xmlns:ns0='http://purl.org/dc/elements/1.1/' xmlns:ns1='http://schemas.openxmlformats.org/package/2006/metadata/core-properties' " w:xpath="/ns1:coreProperties[1]/ns0:title[1]" w:storeItemID="{6C3C8BC8-F283-45AE-878A-BAB7291924A1}"/>
        <w:text/>
      </w:sdtPr>
      <w:sdtContent>
        <w:r w:rsidR="004F7EB7">
          <w:rPr>
            <w:b/>
          </w:rPr>
          <w:t>Ceiling Insulation Activity Guide</w:t>
        </w:r>
      </w:sdtContent>
    </w:sdt>
    <w:r>
      <w:rPr>
        <w: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pPr w:leftFromText="181" w:rightFromText="181" w:vertAnchor="text" w:tblpXSpec="right" w:tblpY="1"/>
      <w:tblOverlap w:val="never"/>
      <w:tblW w:w="0" w:type="auto"/>
      <w:jc w:val="left"/>
      <w:tblLook w:val="04A0" w:firstRow="1" w:lastRow="0" w:firstColumn="1" w:lastColumn="0" w:noHBand="0" w:noVBand="1"/>
    </w:tblPr>
    <w:tblGrid>
      <w:gridCol w:w="720"/>
    </w:tblGrid>
    <w:tr w:rsidR="00554210" w14:paraId="0DF77A89" w14:textId="77777777" w:rsidTr="00EE4D53">
      <w:trPr>
        <w:trHeight w:hRule="exact" w:val="312"/>
        <w:jc w:val="left"/>
      </w:trPr>
      <w:tc>
        <w:tcPr>
          <w:cnfStyle w:val="001000000000" w:firstRow="0" w:lastRow="0" w:firstColumn="1" w:lastColumn="0" w:oddVBand="0" w:evenVBand="0" w:oddHBand="0" w:evenHBand="0" w:firstRowFirstColumn="0" w:firstRowLastColumn="0" w:lastRowFirstColumn="0" w:lastRowLastColumn="0"/>
          <w:tcW w:w="720" w:type="dxa"/>
        </w:tcPr>
        <w:p w14:paraId="6D6D1CD1" w14:textId="77777777" w:rsidR="00554210" w:rsidRPr="009E15D6" w:rsidRDefault="00554210" w:rsidP="00EE4D53">
          <w:pPr>
            <w:pStyle w:val="Footer"/>
            <w:spacing w:before="0"/>
            <w:rPr>
              <w:rStyle w:val="PageNumber"/>
            </w:rPr>
          </w:pPr>
          <w:r w:rsidRPr="009E15D6">
            <w:rPr>
              <w:rStyle w:val="PageNumber"/>
            </w:rPr>
            <w:fldChar w:fldCharType="begin"/>
          </w:r>
          <w:r w:rsidRPr="009E15D6">
            <w:rPr>
              <w:rStyle w:val="PageNumber"/>
            </w:rPr>
            <w:instrText xml:space="preserve"> PAGE   \* MERGEFORMAT </w:instrText>
          </w:r>
          <w:r w:rsidRPr="009E15D6">
            <w:rPr>
              <w:rStyle w:val="PageNumber"/>
            </w:rPr>
            <w:fldChar w:fldCharType="separate"/>
          </w:r>
          <w:r>
            <w:rPr>
              <w:rStyle w:val="PageNumber"/>
              <w:noProof/>
            </w:rPr>
            <w:t>31</w:t>
          </w:r>
          <w:r w:rsidRPr="009E15D6">
            <w:rPr>
              <w:rStyle w:val="PageNumber"/>
            </w:rPr>
            <w:fldChar w:fldCharType="end"/>
          </w:r>
        </w:p>
      </w:tc>
    </w:tr>
  </w:tbl>
  <w:p w14:paraId="6A248FF1" w14:textId="2F7EEB8F" w:rsidR="00554210" w:rsidRPr="00C04765" w:rsidRDefault="00554210" w:rsidP="00EE4D53">
    <w:pPr>
      <w:pStyle w:val="Footer"/>
      <w:ind w:right="818"/>
      <w:rPr>
        <w:b/>
      </w:rPr>
    </w:pPr>
    <w:r>
      <w:t xml:space="preserve">Essential Services Commission </w:t>
    </w:r>
    <w:sdt>
      <w:sdtPr>
        <w:rPr>
          <w:b/>
        </w:rPr>
        <w:alias w:val="Title"/>
        <w:tag w:val=""/>
        <w:id w:val="-641186149"/>
        <w:dataBinding w:prefixMappings="xmlns:ns0='http://purl.org/dc/elements/1.1/' xmlns:ns1='http://schemas.openxmlformats.org/package/2006/metadata/core-properties' " w:xpath="/ns1:coreProperties[1]/ns0:title[1]" w:storeItemID="{6C3C8BC8-F283-45AE-878A-BAB7291924A1}"/>
        <w:text/>
      </w:sdtPr>
      <w:sdtContent>
        <w:r w:rsidR="004F7EB7">
          <w:rPr>
            <w:b/>
          </w:rPr>
          <w:t>Ceiling Insulation Activity Guide</w:t>
        </w:r>
      </w:sdtContent>
    </w:sdt>
    <w:r w:rsidR="00F652D1">
      <w:rPr>
        <w:b/>
      </w:rPr>
      <w:t xml:space="preserve"> C/26/</w:t>
    </w:r>
    <w:r w:rsidR="00D86238">
      <w:rPr>
        <w:b/>
      </w:rPr>
      <w:t>5347</w:t>
    </w:r>
    <w:r>
      <w:rPr>
        <w: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C55F4" w14:textId="77777777" w:rsidR="00150C89" w:rsidRPr="00CF33F6" w:rsidRDefault="00150C89" w:rsidP="00AE03FA">
      <w:pPr>
        <w:spacing w:after="0"/>
        <w:rPr>
          <w:color w:val="75787B" w:themeColor="background2"/>
        </w:rPr>
      </w:pPr>
      <w:bookmarkStart w:id="0" w:name="_Hlk480978878"/>
      <w:bookmarkEnd w:id="0"/>
      <w:r w:rsidRPr="00CF33F6">
        <w:rPr>
          <w:color w:val="75787B" w:themeColor="background2"/>
        </w:rPr>
        <w:separator/>
      </w:r>
    </w:p>
  </w:footnote>
  <w:footnote w:type="continuationSeparator" w:id="0">
    <w:p w14:paraId="2BA5A595" w14:textId="77777777" w:rsidR="00150C89" w:rsidRDefault="00150C89" w:rsidP="00AE03FA">
      <w:pPr>
        <w:spacing w:after="0"/>
      </w:pPr>
      <w:r>
        <w:continuationSeparator/>
      </w:r>
    </w:p>
    <w:p w14:paraId="0CCE04E5" w14:textId="77777777" w:rsidR="00150C89" w:rsidRDefault="00150C89"/>
  </w:footnote>
  <w:footnote w:type="continuationNotice" w:id="1">
    <w:p w14:paraId="1BD803A5" w14:textId="77777777" w:rsidR="00150C89" w:rsidRDefault="00150C89">
      <w:pPr>
        <w:spacing w:before="0" w:after="0" w:line="240" w:lineRule="auto"/>
      </w:pPr>
    </w:p>
  </w:footnote>
  <w:footnote w:id="2">
    <w:p w14:paraId="1F5C86B8" w14:textId="7627BAF9" w:rsidR="00220351" w:rsidRPr="00220351" w:rsidRDefault="00220351">
      <w:pPr>
        <w:pStyle w:val="FootnoteText"/>
        <w:rPr>
          <w:lang w:val="en-US"/>
        </w:rPr>
      </w:pPr>
      <w:r>
        <w:rPr>
          <w:rStyle w:val="FootnoteReference"/>
        </w:rPr>
        <w:footnoteRef/>
      </w:r>
      <w:r>
        <w:t xml:space="preserve"> In industry terms, a product that is not a foil product</w:t>
      </w:r>
      <w:r w:rsidR="002B00C8">
        <w:t>.</w:t>
      </w:r>
    </w:p>
  </w:footnote>
  <w:footnote w:id="3">
    <w:p w14:paraId="32F225D2" w14:textId="4E45F3F1" w:rsidR="005C4E39" w:rsidRDefault="005C4E39">
      <w:pPr>
        <w:pStyle w:val="FootnoteText"/>
      </w:pPr>
      <w:r>
        <w:rPr>
          <w:rStyle w:val="FootnoteReference"/>
        </w:rPr>
        <w:footnoteRef/>
      </w:r>
      <w:r>
        <w:t xml:space="preserve"> </w:t>
      </w:r>
      <w:r w:rsidR="003D0B23">
        <w:t>M</w:t>
      </w:r>
      <w:r w:rsidR="00E01850">
        <w:t>eans insulation that complies with the requirements of section 8 of AS/NZS 4859.1</w:t>
      </w:r>
      <w:r w:rsidR="002B00C8">
        <w:t>.</w:t>
      </w:r>
    </w:p>
  </w:footnote>
  <w:footnote w:id="4">
    <w:p w14:paraId="66639935" w14:textId="1D95B11B" w:rsidR="00061AC1" w:rsidRPr="00764C11" w:rsidRDefault="00061AC1">
      <w:pPr>
        <w:pStyle w:val="FootnoteText"/>
        <w:rPr>
          <w:lang w:val="en-US"/>
        </w:rPr>
      </w:pPr>
      <w:r>
        <w:rPr>
          <w:rStyle w:val="FootnoteReference"/>
        </w:rPr>
        <w:footnoteRef/>
      </w:r>
      <w:r>
        <w:t xml:space="preserve"> </w:t>
      </w:r>
      <w:r w:rsidR="0071652A">
        <w:t xml:space="preserve">Defined in the </w:t>
      </w:r>
      <w:r w:rsidR="00637602">
        <w:t>VEET</w:t>
      </w:r>
      <w:r w:rsidR="00637602" w:rsidRPr="00083481">
        <w:t xml:space="preserve"> Regulations</w:t>
      </w:r>
      <w:r w:rsidR="002E3E26">
        <w:t xml:space="preserve"> as</w:t>
      </w:r>
      <w:r>
        <w:t xml:space="preserve"> </w:t>
      </w:r>
      <w:r w:rsidR="0020408C">
        <w:rPr>
          <w:lang w:val="en-US"/>
        </w:rPr>
        <w:t xml:space="preserve">a licensed electrician who is engaged by a Registered Electrical Contractor </w:t>
      </w:r>
    </w:p>
  </w:footnote>
  <w:footnote w:id="5">
    <w:p w14:paraId="75C5238E" w14:textId="60CDA89D" w:rsidR="0079735F" w:rsidRPr="00F92A37" w:rsidRDefault="0079735F">
      <w:pPr>
        <w:pStyle w:val="FootnoteText"/>
        <w:rPr>
          <w:lang w:val="en-US"/>
        </w:rPr>
      </w:pPr>
      <w:r>
        <w:rPr>
          <w:rStyle w:val="FootnoteReference"/>
        </w:rPr>
        <w:footnoteRef/>
      </w:r>
      <w:r>
        <w:t xml:space="preserve"> A</w:t>
      </w:r>
      <w:r w:rsidRPr="00714958">
        <w:t xml:space="preserve"> single consent form </w:t>
      </w:r>
      <w:r>
        <w:t>may</w:t>
      </w:r>
      <w:r w:rsidRPr="00714958">
        <w:t xml:space="preserve"> be used by a landlord </w:t>
      </w:r>
      <w:r>
        <w:t>t</w:t>
      </w:r>
      <w:r w:rsidRPr="00714958">
        <w:t xml:space="preserve">o </w:t>
      </w:r>
      <w:r>
        <w:t>give</w:t>
      </w:r>
      <w:r w:rsidRPr="00714958">
        <w:t xml:space="preserve"> consent </w:t>
      </w:r>
      <w:r>
        <w:t xml:space="preserve">to share information for </w:t>
      </w:r>
      <w:r w:rsidRPr="00714958">
        <w:t>multiple properties</w:t>
      </w:r>
      <w:r>
        <w:t>/all properties in their portfolio.</w:t>
      </w:r>
    </w:p>
  </w:footnote>
  <w:footnote w:id="6">
    <w:p w14:paraId="4305B83D" w14:textId="55B6AB39" w:rsidR="00A40D87" w:rsidRDefault="00A40D87" w:rsidP="00A40D87">
      <w:pPr>
        <w:pStyle w:val="FootnoteText"/>
      </w:pPr>
      <w:r>
        <w:rPr>
          <w:rStyle w:val="FootnoteReference"/>
        </w:rPr>
        <w:footnoteRef/>
      </w:r>
      <w:r>
        <w:t xml:space="preserve"> The label should identify the </w:t>
      </w:r>
      <w:r w:rsidR="00F44123">
        <w:t xml:space="preserve">pre-installation </w:t>
      </w:r>
      <w:r>
        <w:t xml:space="preserve">upgrade area and applicable activity scenario (e.g. </w:t>
      </w:r>
      <w:r w:rsidRPr="000C68CA">
        <w:rPr>
          <w:szCs w:val="18"/>
        </w:rPr>
        <w:t>under-insulated upgrade area 1</w:t>
      </w:r>
      <w:r>
        <w:rPr>
          <w:szCs w:val="18"/>
        </w:rPr>
        <w:t>).</w:t>
      </w:r>
    </w:p>
  </w:footnote>
  <w:footnote w:id="7">
    <w:p w14:paraId="324C521B" w14:textId="50BCC813" w:rsidR="00F31E79" w:rsidRDefault="00F31E79">
      <w:pPr>
        <w:pStyle w:val="FootnoteText"/>
      </w:pPr>
      <w:r>
        <w:rPr>
          <w:rStyle w:val="FootnoteReference"/>
        </w:rPr>
        <w:footnoteRef/>
      </w:r>
      <w:r>
        <w:t xml:space="preserve"> </w:t>
      </w:r>
      <w:r w:rsidR="00437EAE" w:rsidRPr="001308C2">
        <w:rPr>
          <w:szCs w:val="18"/>
        </w:rPr>
        <w:t xml:space="preserve">Existing uncompressed insulation must have an average R-value of less than R2.0. </w:t>
      </w:r>
      <w:r w:rsidR="00437EAE" w:rsidRPr="001308C2">
        <w:rPr>
          <w:szCs w:val="18"/>
          <w:lang w:val="en-US"/>
        </w:rPr>
        <w:t>As a guide, R2.0 ceiling insulation is typically less than 90 mm in uncompressed thickness, which is lower than the standard ceiling</w:t>
      </w:r>
      <w:r w:rsidR="00437EAE" w:rsidRPr="001308C2">
        <w:rPr>
          <w:szCs w:val="18"/>
          <w:lang w:val="en-US"/>
        </w:rPr>
        <w:noBreakHyphen/>
        <w:t>joist height.</w:t>
      </w:r>
    </w:p>
  </w:footnote>
  <w:footnote w:id="8">
    <w:p w14:paraId="77B8B6CA" w14:textId="6B779B8E" w:rsidR="006926AD" w:rsidRDefault="006926AD">
      <w:pPr>
        <w:pStyle w:val="FootnoteText"/>
      </w:pPr>
      <w:r>
        <w:rPr>
          <w:rStyle w:val="FootnoteReference"/>
        </w:rPr>
        <w:footnoteRef/>
      </w:r>
      <w:r>
        <w:t xml:space="preserve"> </w:t>
      </w:r>
      <w:r w:rsidR="00F44123">
        <w:t xml:space="preserve">The label should identify the </w:t>
      </w:r>
      <w:r w:rsidR="002712A6">
        <w:t xml:space="preserve">post-installation </w:t>
      </w:r>
      <w:r w:rsidR="00F44123">
        <w:t xml:space="preserve">upgrade area and applicable activity scenario (e.g. </w:t>
      </w:r>
      <w:r w:rsidR="00F44123" w:rsidRPr="000C68CA">
        <w:rPr>
          <w:szCs w:val="18"/>
        </w:rPr>
        <w:t>under-insulated upgrade area 1</w:t>
      </w:r>
      <w:r w:rsidR="00F44123">
        <w:rPr>
          <w:szCs w:val="18"/>
        </w:rPr>
        <w:t>).</w:t>
      </w:r>
    </w:p>
  </w:footnote>
  <w:footnote w:id="9">
    <w:p w14:paraId="658AD735" w14:textId="58E37444" w:rsidR="0013361A" w:rsidRDefault="0013361A">
      <w:pPr>
        <w:pStyle w:val="FootnoteText"/>
      </w:pPr>
      <w:r>
        <w:rPr>
          <w:rStyle w:val="FootnoteReference"/>
        </w:rPr>
        <w:footnoteRef/>
      </w:r>
      <w:r>
        <w:t xml:space="preserve"> </w:t>
      </w:r>
      <w:r w:rsidR="009F3DE2">
        <w:rPr>
          <w:color w:val="000000"/>
        </w:rPr>
        <w:t xml:space="preserve">The installed product(s) must provide a total thermal resistance (R-value) of at least R5.0, as determined in accordance with AS/NZS 4859.1. </w:t>
      </w:r>
      <w:r w:rsidR="00C14239">
        <w:t>R 5.0 ceiling batts</w:t>
      </w:r>
      <w:r w:rsidR="007F2736">
        <w:t xml:space="preserve"> </w:t>
      </w:r>
      <w:r w:rsidR="00453EF1">
        <w:t xml:space="preserve">typically have a nominal </w:t>
      </w:r>
      <w:r w:rsidR="0019771B">
        <w:t xml:space="preserve">thickness of </w:t>
      </w:r>
      <w:r w:rsidR="00C14239">
        <w:t>210-230mm, depending on the brand</w:t>
      </w:r>
      <w:r w:rsidR="00B26292">
        <w:t>.</w:t>
      </w:r>
    </w:p>
  </w:footnote>
  <w:footnote w:id="10">
    <w:p w14:paraId="221815D5" w14:textId="1AE45865" w:rsidR="005E1E4E" w:rsidRPr="00764C11" w:rsidRDefault="005E1E4E">
      <w:pPr>
        <w:pStyle w:val="FootnoteText"/>
        <w:rPr>
          <w:lang w:val="en-US"/>
        </w:rPr>
      </w:pPr>
      <w:r>
        <w:rPr>
          <w:rStyle w:val="FootnoteReference"/>
        </w:rPr>
        <w:footnoteRef/>
      </w:r>
      <w:r>
        <w:t xml:space="preserve"> </w:t>
      </w:r>
      <w:r w:rsidR="003512C3">
        <w:rPr>
          <w:lang w:val="en-US"/>
        </w:rPr>
        <w:t xml:space="preserve">We note that this step could occur prior to </w:t>
      </w:r>
      <w:proofErr w:type="gramStart"/>
      <w:r w:rsidR="003512C3">
        <w:rPr>
          <w:lang w:val="en-US"/>
        </w:rPr>
        <w:t>sending of</w:t>
      </w:r>
      <w:proofErr w:type="gramEnd"/>
      <w:r w:rsidR="003512C3">
        <w:rPr>
          <w:lang w:val="en-US"/>
        </w:rPr>
        <w:t xml:space="preserve"> notification to the commission, although we understand this assessment is </w:t>
      </w:r>
      <w:r w:rsidR="000B40B3">
        <w:rPr>
          <w:lang w:val="en-US"/>
        </w:rPr>
        <w:t xml:space="preserve">often </w:t>
      </w:r>
      <w:r w:rsidR="003512C3">
        <w:rPr>
          <w:lang w:val="en-US"/>
        </w:rPr>
        <w:t xml:space="preserve">likely to occur </w:t>
      </w:r>
      <w:r w:rsidR="000B40B3">
        <w:rPr>
          <w:lang w:val="en-US"/>
        </w:rPr>
        <w:t xml:space="preserve">on the day of installation (i.e. </w:t>
      </w:r>
      <w:r w:rsidR="00E54F13">
        <w:rPr>
          <w:lang w:val="en-US"/>
        </w:rPr>
        <w:t xml:space="preserve">prior to undertaking the installation on the day).  </w:t>
      </w:r>
    </w:p>
  </w:footnote>
  <w:footnote w:id="11">
    <w:p w14:paraId="73AD3812" w14:textId="79848E55" w:rsidR="00D53B20" w:rsidRDefault="00D53B20">
      <w:pPr>
        <w:pStyle w:val="FootnoteText"/>
      </w:pPr>
      <w:r>
        <w:rPr>
          <w:rStyle w:val="FootnoteReference"/>
        </w:rPr>
        <w:footnoteRef/>
      </w:r>
      <w:r>
        <w:t xml:space="preserve"> </w:t>
      </w:r>
      <w:r w:rsidR="000D724D">
        <w:t>See</w:t>
      </w:r>
      <w:r w:rsidR="005A51FD">
        <w:t xml:space="preserve"> </w:t>
      </w:r>
      <w:hyperlink r:id="rId1" w:history="1">
        <w:r w:rsidR="005A51FD" w:rsidRPr="005B7C17">
          <w:rPr>
            <w:rStyle w:val="Hyperlink"/>
          </w:rPr>
          <w:t>VEU program fees</w:t>
        </w:r>
      </w:hyperlink>
      <w:r w:rsidR="005A51FD">
        <w:t xml:space="preserve"> page to find out certificate creation fee amount</w:t>
      </w:r>
      <w:r w:rsidR="006B59EE">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DD19E" w14:textId="6C62298D" w:rsidR="00854C1A" w:rsidRDefault="00854C1A">
    <w:pPr>
      <w:pStyle w:val="Header"/>
    </w:pPr>
    <w:r>
      <w:rPr>
        <w:noProof/>
      </w:rPr>
      <mc:AlternateContent>
        <mc:Choice Requires="wps">
          <w:drawing>
            <wp:anchor distT="0" distB="0" distL="0" distR="0" simplePos="0" relativeHeight="251658249" behindDoc="0" locked="0" layoutInCell="1" allowOverlap="1" wp14:anchorId="0CE0FFE9" wp14:editId="7ABC370D">
              <wp:simplePos x="635" y="635"/>
              <wp:positionH relativeFrom="page">
                <wp:align>center</wp:align>
              </wp:positionH>
              <wp:positionV relativeFrom="page">
                <wp:align>top</wp:align>
              </wp:positionV>
              <wp:extent cx="552450" cy="600075"/>
              <wp:effectExtent l="0" t="0" r="0" b="9525"/>
              <wp:wrapNone/>
              <wp:docPr id="84131578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600075"/>
                      </a:xfrm>
                      <a:prstGeom prst="rect">
                        <a:avLst/>
                      </a:prstGeom>
                      <a:noFill/>
                      <a:ln>
                        <a:noFill/>
                      </a:ln>
                    </wps:spPr>
                    <wps:txbx>
                      <w:txbxContent>
                        <w:p w14:paraId="2C7F4217" w14:textId="29173796" w:rsidR="00854C1A" w:rsidRPr="0090308D" w:rsidRDefault="00854C1A" w:rsidP="0090308D">
                          <w:pPr>
                            <w:spacing w:after="0"/>
                            <w:rPr>
                              <w:rFonts w:ascii="Calibri" w:eastAsia="Calibri" w:hAnsi="Calibri" w:cs="Calibri"/>
                              <w:noProof/>
                              <w:color w:val="FF0000"/>
                              <w:sz w:val="24"/>
                              <w:szCs w:val="24"/>
                            </w:rPr>
                          </w:pPr>
                          <w:r w:rsidRPr="0090308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CE0FFE9" id="_x0000_t202" coordsize="21600,21600" o:spt="202" path="m,l,21600r21600,l21600,xe">
              <v:stroke joinstyle="miter"/>
              <v:path gradientshapeok="t" o:connecttype="rect"/>
            </v:shapetype>
            <v:shape id="Text Box 2" o:spid="_x0000_s1026" type="#_x0000_t202" alt="OFFICIAL" style="position:absolute;margin-left:0;margin-top:0;width:43.5pt;height:47.25pt;z-index:25165824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" filled="f" stroked="f">
              <v:textbox style="mso-fit-shape-to-text:t" inset="0,15pt,0,0">
                <w:txbxContent>
                  <w:p w14:paraId="2C7F4217" w14:textId="29173796" w:rsidR="00854C1A" w:rsidRPr="0090308D" w:rsidRDefault="00854C1A" w:rsidP="0090308D">
                    <w:pPr>
                      <w:spacing w:after="0"/>
                      <w:rPr>
                        <w:rFonts w:ascii="Calibri" w:eastAsia="Calibri" w:hAnsi="Calibri" w:cs="Calibri"/>
                        <w:noProof/>
                        <w:color w:val="FF0000"/>
                        <w:sz w:val="24"/>
                        <w:szCs w:val="24"/>
                      </w:rPr>
                    </w:pPr>
                    <w:r w:rsidRPr="0090308D">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A295" w14:textId="3F9116CC" w:rsidR="003D0ABA" w:rsidRPr="00633068" w:rsidRDefault="00CE34BE" w:rsidP="00633068">
    <w:pPr>
      <w:tabs>
        <w:tab w:val="left" w:pos="2236"/>
      </w:tabs>
    </w:pPr>
    <w:r w:rsidRPr="009B2EBD">
      <w:rPr>
        <w:noProof/>
      </w:rPr>
      <w:drawing>
        <wp:inline distT="0" distB="0" distL="0" distR="0" wp14:anchorId="4996600C" wp14:editId="6382A037">
          <wp:extent cx="3210373" cy="962159"/>
          <wp:effectExtent l="0" t="0" r="9525" b="9525"/>
          <wp:docPr id="1163156497" name="Picture 1" descr="Essential Services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56497" name="Picture 1" descr="Essential Services Commission logo"/>
                  <pic:cNvPicPr/>
                </pic:nvPicPr>
                <pic:blipFill>
                  <a:blip r:embed="rId1"/>
                  <a:stretch>
                    <a:fillRect/>
                  </a:stretch>
                </pic:blipFill>
                <pic:spPr>
                  <a:xfrm>
                    <a:off x="0" y="0"/>
                    <a:ext cx="3210373" cy="962159"/>
                  </a:xfrm>
                  <a:prstGeom prst="rect">
                    <a:avLst/>
                  </a:prstGeom>
                </pic:spPr>
              </pic:pic>
            </a:graphicData>
          </a:graphic>
        </wp:inline>
      </w:drawing>
    </w:r>
    <w:r w:rsidR="00032DE0">
      <w:rPr>
        <w:noProof/>
      </w:rPr>
      <mc:AlternateContent>
        <mc:Choice Requires="wpg">
          <w:drawing>
            <wp:anchor distT="0" distB="0" distL="114300" distR="114300" simplePos="0" relativeHeight="251658241" behindDoc="0" locked="1" layoutInCell="1" allowOverlap="1" wp14:anchorId="1483EFBF" wp14:editId="46C8DF33">
              <wp:simplePos x="0" y="0"/>
              <wp:positionH relativeFrom="page">
                <wp:align>right</wp:align>
              </wp:positionH>
              <wp:positionV relativeFrom="page">
                <wp:align>bottom</wp:align>
              </wp:positionV>
              <wp:extent cx="7282815" cy="6199505"/>
              <wp:effectExtent l="0" t="0" r="0" b="0"/>
              <wp:wrapNone/>
              <wp:docPr id="2075734413" name="Group 2075734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82815" cy="6199505"/>
                        <a:chOff x="0" y="0"/>
                        <a:chExt cx="7283315" cy="6200963"/>
                      </a:xfrm>
                    </wpg:grpSpPr>
                    <wpg:grpSp>
                      <wpg:cNvPr id="14" name="Group 4"/>
                      <wpg:cNvGrpSpPr/>
                      <wpg:grpSpPr bwMode="auto">
                        <a:xfrm>
                          <a:off x="0" y="0"/>
                          <a:ext cx="7121457" cy="6026668"/>
                          <a:chOff x="0" y="0"/>
                          <a:chExt cx="4278" cy="3620"/>
                        </a:xfrm>
                      </wpg:grpSpPr>
                      <wps:wsp>
                        <wps:cNvPr id="15" name="Freeform 5"/>
                        <wps:cNvSpPr>
                          <a:spLocks/>
                        </wps:cNvSpPr>
                        <wps:spPr bwMode="auto">
                          <a:xfrm>
                            <a:off x="0" y="582"/>
                            <a:ext cx="1506" cy="3038"/>
                          </a:xfrm>
                          <a:custGeom>
                            <a:avLst/>
                            <a:gdLst>
                              <a:gd name="T0" fmla="*/ 359 w 790"/>
                              <a:gd name="T1" fmla="*/ 791 h 1597"/>
                              <a:gd name="T2" fmla="*/ 790 w 790"/>
                              <a:gd name="T3" fmla="*/ 146 h 1597"/>
                              <a:gd name="T4" fmla="*/ 644 w 790"/>
                              <a:gd name="T5" fmla="*/ 0 h 1597"/>
                              <a:gd name="T6" fmla="*/ 167 w 790"/>
                              <a:gd name="T7" fmla="*/ 712 h 1597"/>
                              <a:gd name="T8" fmla="*/ 0 w 790"/>
                              <a:gd name="T9" fmla="*/ 1552 h 1597"/>
                              <a:gd name="T10" fmla="*/ 0 w 790"/>
                              <a:gd name="T11" fmla="*/ 1552 h 1597"/>
                              <a:gd name="T12" fmla="*/ 0 w 790"/>
                              <a:gd name="T13" fmla="*/ 1597 h 1597"/>
                              <a:gd name="T14" fmla="*/ 208 w 790"/>
                              <a:gd name="T15" fmla="*/ 1597 h 1597"/>
                              <a:gd name="T16" fmla="*/ 207 w 790"/>
                              <a:gd name="T17" fmla="*/ 1552 h 1597"/>
                              <a:gd name="T18" fmla="*/ 207 w 790"/>
                              <a:gd name="T19" fmla="*/ 1552 h 1597"/>
                              <a:gd name="T20" fmla="*/ 359 w 790"/>
                              <a:gd name="T21" fmla="*/ 791 h 15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790" h="1597">
                                <a:moveTo>
                                  <a:pt x="359" y="791"/>
                                </a:moveTo>
                                <a:cubicBezTo>
                                  <a:pt x="460" y="548"/>
                                  <a:pt x="607" y="329"/>
                                  <a:pt x="790" y="146"/>
                                </a:cubicBezTo>
                                <a:cubicBezTo>
                                  <a:pt x="644" y="0"/>
                                  <a:pt x="644" y="0"/>
                                  <a:pt x="644" y="0"/>
                                </a:cubicBezTo>
                                <a:cubicBezTo>
                                  <a:pt x="442" y="202"/>
                                  <a:pt x="279" y="444"/>
                                  <a:pt x="167" y="712"/>
                                </a:cubicBezTo>
                                <a:cubicBezTo>
                                  <a:pt x="60" y="971"/>
                                  <a:pt x="0" y="1254"/>
                                  <a:pt x="0" y="1552"/>
                                </a:cubicBezTo>
                                <a:cubicBezTo>
                                  <a:pt x="0" y="1552"/>
                                  <a:pt x="0" y="1552"/>
                                  <a:pt x="0" y="1552"/>
                                </a:cubicBezTo>
                                <a:cubicBezTo>
                                  <a:pt x="0" y="1567"/>
                                  <a:pt x="0" y="1582"/>
                                  <a:pt x="0" y="1597"/>
                                </a:cubicBezTo>
                                <a:cubicBezTo>
                                  <a:pt x="208" y="1597"/>
                                  <a:pt x="208" y="1597"/>
                                  <a:pt x="208" y="1597"/>
                                </a:cubicBezTo>
                                <a:cubicBezTo>
                                  <a:pt x="207" y="1582"/>
                                  <a:pt x="207" y="1567"/>
                                  <a:pt x="207" y="1552"/>
                                </a:cubicBezTo>
                                <a:cubicBezTo>
                                  <a:pt x="207" y="1552"/>
                                  <a:pt x="207" y="1552"/>
                                  <a:pt x="207" y="1552"/>
                                </a:cubicBezTo>
                                <a:cubicBezTo>
                                  <a:pt x="207" y="1282"/>
                                  <a:pt x="261" y="1025"/>
                                  <a:pt x="359" y="791"/>
                                </a:cubicBez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16" name="Freeform 6"/>
                        <wps:cNvSpPr>
                          <a:spLocks/>
                        </wps:cNvSpPr>
                        <wps:spPr bwMode="auto">
                          <a:xfrm>
                            <a:off x="644" y="0"/>
                            <a:ext cx="3634" cy="3620"/>
                          </a:xfrm>
                          <a:custGeom>
                            <a:avLst/>
                            <a:gdLst>
                              <a:gd name="T0" fmla="*/ 1858 w 1906"/>
                              <a:gd name="T1" fmla="*/ 0 h 1903"/>
                              <a:gd name="T2" fmla="*/ 1857 w 1906"/>
                              <a:gd name="T3" fmla="*/ 0 h 1903"/>
                              <a:gd name="T4" fmla="*/ 1147 w 1906"/>
                              <a:gd name="T5" fmla="*/ 142 h 1903"/>
                              <a:gd name="T6" fmla="*/ 544 w 1906"/>
                              <a:gd name="T7" fmla="*/ 545 h 1903"/>
                              <a:gd name="T8" fmla="*/ 141 w 1906"/>
                              <a:gd name="T9" fmla="*/ 1147 h 1903"/>
                              <a:gd name="T10" fmla="*/ 0 w 1906"/>
                              <a:gd name="T11" fmla="*/ 1858 h 1903"/>
                              <a:gd name="T12" fmla="*/ 0 w 1906"/>
                              <a:gd name="T13" fmla="*/ 1858 h 1903"/>
                              <a:gd name="T14" fmla="*/ 0 w 1906"/>
                              <a:gd name="T15" fmla="*/ 1903 h 1903"/>
                              <a:gd name="T16" fmla="*/ 302 w 1906"/>
                              <a:gd name="T17" fmla="*/ 1903 h 1903"/>
                              <a:gd name="T18" fmla="*/ 301 w 1906"/>
                              <a:gd name="T19" fmla="*/ 1858 h 1903"/>
                              <a:gd name="T20" fmla="*/ 301 w 1906"/>
                              <a:gd name="T21" fmla="*/ 1858 h 1903"/>
                              <a:gd name="T22" fmla="*/ 420 w 1906"/>
                              <a:gd name="T23" fmla="*/ 1262 h 1903"/>
                              <a:gd name="T24" fmla="*/ 757 w 1906"/>
                              <a:gd name="T25" fmla="*/ 758 h 1903"/>
                              <a:gd name="T26" fmla="*/ 1262 w 1906"/>
                              <a:gd name="T27" fmla="*/ 420 h 1903"/>
                              <a:gd name="T28" fmla="*/ 1857 w 1906"/>
                              <a:gd name="T29" fmla="*/ 301 h 1903"/>
                              <a:gd name="T30" fmla="*/ 1858 w 1906"/>
                              <a:gd name="T31" fmla="*/ 301 h 1903"/>
                              <a:gd name="T32" fmla="*/ 1906 w 1906"/>
                              <a:gd name="T33" fmla="*/ 302 h 1903"/>
                              <a:gd name="T34" fmla="*/ 1906 w 1906"/>
                              <a:gd name="T35" fmla="*/ 1 h 1903"/>
                              <a:gd name="T36" fmla="*/ 1858 w 1906"/>
                              <a:gd name="T37" fmla="*/ 0 h 19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906" h="1903">
                                <a:moveTo>
                                  <a:pt x="1858" y="0"/>
                                </a:moveTo>
                                <a:cubicBezTo>
                                  <a:pt x="1857" y="0"/>
                                  <a:pt x="1857" y="0"/>
                                  <a:pt x="1857" y="0"/>
                                </a:cubicBezTo>
                                <a:cubicBezTo>
                                  <a:pt x="1606" y="0"/>
                                  <a:pt x="1366" y="50"/>
                                  <a:pt x="1147" y="142"/>
                                </a:cubicBezTo>
                                <a:cubicBezTo>
                                  <a:pt x="920" y="236"/>
                                  <a:pt x="716" y="374"/>
                                  <a:pt x="544" y="545"/>
                                </a:cubicBezTo>
                                <a:cubicBezTo>
                                  <a:pt x="373" y="716"/>
                                  <a:pt x="236" y="920"/>
                                  <a:pt x="141" y="1147"/>
                                </a:cubicBezTo>
                                <a:cubicBezTo>
                                  <a:pt x="50" y="1366"/>
                                  <a:pt x="0" y="1606"/>
                                  <a:pt x="0" y="1858"/>
                                </a:cubicBezTo>
                                <a:cubicBezTo>
                                  <a:pt x="0" y="1858"/>
                                  <a:pt x="0" y="1858"/>
                                  <a:pt x="0" y="1858"/>
                                </a:cubicBezTo>
                                <a:cubicBezTo>
                                  <a:pt x="0" y="1873"/>
                                  <a:pt x="0" y="1888"/>
                                  <a:pt x="0" y="1903"/>
                                </a:cubicBezTo>
                                <a:cubicBezTo>
                                  <a:pt x="302" y="1903"/>
                                  <a:pt x="302" y="1903"/>
                                  <a:pt x="302" y="1903"/>
                                </a:cubicBezTo>
                                <a:cubicBezTo>
                                  <a:pt x="301" y="1888"/>
                                  <a:pt x="301" y="1873"/>
                                  <a:pt x="301" y="1858"/>
                                </a:cubicBezTo>
                                <a:cubicBezTo>
                                  <a:pt x="301" y="1858"/>
                                  <a:pt x="301" y="1858"/>
                                  <a:pt x="301" y="1858"/>
                                </a:cubicBezTo>
                                <a:cubicBezTo>
                                  <a:pt x="301" y="1647"/>
                                  <a:pt x="343" y="1446"/>
                                  <a:pt x="420" y="1262"/>
                                </a:cubicBezTo>
                                <a:cubicBezTo>
                                  <a:pt x="499" y="1072"/>
                                  <a:pt x="614" y="901"/>
                                  <a:pt x="757" y="758"/>
                                </a:cubicBezTo>
                                <a:cubicBezTo>
                                  <a:pt x="901" y="614"/>
                                  <a:pt x="1072" y="499"/>
                                  <a:pt x="1262" y="420"/>
                                </a:cubicBezTo>
                                <a:cubicBezTo>
                                  <a:pt x="1445" y="344"/>
                                  <a:pt x="1647" y="301"/>
                                  <a:pt x="1857" y="301"/>
                                </a:cubicBezTo>
                                <a:cubicBezTo>
                                  <a:pt x="1858" y="301"/>
                                  <a:pt x="1858" y="301"/>
                                  <a:pt x="1858" y="301"/>
                                </a:cubicBezTo>
                                <a:cubicBezTo>
                                  <a:pt x="1874" y="301"/>
                                  <a:pt x="1890" y="301"/>
                                  <a:pt x="1906" y="302"/>
                                </a:cubicBezTo>
                                <a:cubicBezTo>
                                  <a:pt x="1906" y="1"/>
                                  <a:pt x="1906" y="1"/>
                                  <a:pt x="1906" y="1"/>
                                </a:cubicBezTo>
                                <a:cubicBezTo>
                                  <a:pt x="1890" y="0"/>
                                  <a:pt x="1874" y="0"/>
                                  <a:pt x="1858" y="0"/>
                                </a:cubicBez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79" y="828"/>
                            <a:ext cx="2599" cy="1795"/>
                          </a:xfrm>
                          <a:custGeom>
                            <a:avLst/>
                            <a:gdLst>
                              <a:gd name="T0" fmla="*/ 1315 w 1363"/>
                              <a:gd name="T1" fmla="*/ 0 h 944"/>
                              <a:gd name="T2" fmla="*/ 1314 w 1363"/>
                              <a:gd name="T3" fmla="*/ 0 h 944"/>
                              <a:gd name="T4" fmla="*/ 770 w 1363"/>
                              <a:gd name="T5" fmla="*/ 108 h 944"/>
                              <a:gd name="T6" fmla="*/ 309 w 1363"/>
                              <a:gd name="T7" fmla="*/ 417 h 944"/>
                              <a:gd name="T8" fmla="*/ 0 w 1363"/>
                              <a:gd name="T9" fmla="*/ 878 h 944"/>
                              <a:gd name="T10" fmla="*/ 159 w 1363"/>
                              <a:gd name="T11" fmla="*/ 944 h 944"/>
                              <a:gd name="T12" fmla="*/ 431 w 1363"/>
                              <a:gd name="T13" fmla="*/ 539 h 944"/>
                              <a:gd name="T14" fmla="*/ 836 w 1363"/>
                              <a:gd name="T15" fmla="*/ 268 h 944"/>
                              <a:gd name="T16" fmla="*/ 1314 w 1363"/>
                              <a:gd name="T17" fmla="*/ 172 h 944"/>
                              <a:gd name="T18" fmla="*/ 1315 w 1363"/>
                              <a:gd name="T19" fmla="*/ 172 h 944"/>
                              <a:gd name="T20" fmla="*/ 1363 w 1363"/>
                              <a:gd name="T21" fmla="*/ 173 h 944"/>
                              <a:gd name="T22" fmla="*/ 1363 w 1363"/>
                              <a:gd name="T23" fmla="*/ 0 h 944"/>
                              <a:gd name="T24" fmla="*/ 1315 w 1363"/>
                              <a:gd name="T25" fmla="*/ 0 h 9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63" h="944">
                                <a:moveTo>
                                  <a:pt x="1315" y="0"/>
                                </a:moveTo>
                                <a:cubicBezTo>
                                  <a:pt x="1314" y="0"/>
                                  <a:pt x="1314" y="0"/>
                                  <a:pt x="1314" y="0"/>
                                </a:cubicBezTo>
                                <a:cubicBezTo>
                                  <a:pt x="1122" y="0"/>
                                  <a:pt x="938" y="39"/>
                                  <a:pt x="770" y="108"/>
                                </a:cubicBezTo>
                                <a:cubicBezTo>
                                  <a:pt x="596" y="181"/>
                                  <a:pt x="440" y="286"/>
                                  <a:pt x="309" y="417"/>
                                </a:cubicBezTo>
                                <a:cubicBezTo>
                                  <a:pt x="178" y="548"/>
                                  <a:pt x="72" y="705"/>
                                  <a:pt x="0" y="878"/>
                                </a:cubicBezTo>
                                <a:cubicBezTo>
                                  <a:pt x="159" y="944"/>
                                  <a:pt x="159" y="944"/>
                                  <a:pt x="159" y="944"/>
                                </a:cubicBezTo>
                                <a:cubicBezTo>
                                  <a:pt x="223" y="792"/>
                                  <a:pt x="315" y="654"/>
                                  <a:pt x="431" y="539"/>
                                </a:cubicBezTo>
                                <a:cubicBezTo>
                                  <a:pt x="546" y="424"/>
                                  <a:pt x="683" y="331"/>
                                  <a:pt x="836" y="268"/>
                                </a:cubicBezTo>
                                <a:cubicBezTo>
                                  <a:pt x="984" y="206"/>
                                  <a:pt x="1145" y="172"/>
                                  <a:pt x="1314" y="172"/>
                                </a:cubicBezTo>
                                <a:cubicBezTo>
                                  <a:pt x="1315" y="172"/>
                                  <a:pt x="1315" y="172"/>
                                  <a:pt x="1315" y="172"/>
                                </a:cubicBezTo>
                                <a:cubicBezTo>
                                  <a:pt x="1331" y="172"/>
                                  <a:pt x="1347" y="173"/>
                                  <a:pt x="1363" y="173"/>
                                </a:cubicBezTo>
                                <a:cubicBezTo>
                                  <a:pt x="1363" y="0"/>
                                  <a:pt x="1363" y="0"/>
                                  <a:pt x="1363" y="0"/>
                                </a:cubicBezTo>
                                <a:cubicBezTo>
                                  <a:pt x="1347" y="0"/>
                                  <a:pt x="1331" y="0"/>
                                  <a:pt x="1315" y="0"/>
                                </a:cubicBezTo>
                                <a:close/>
                              </a:path>
                            </a:pathLst>
                          </a:custGeom>
                          <a:solidFill>
                            <a:schemeClr val="accent4"/>
                          </a:solidFill>
                          <a:ln>
                            <a:noFill/>
                          </a:ln>
                        </wps:spPr>
                        <wps:bodyPr vert="horz" wrap="square" lIns="91440" tIns="45720" rIns="91440" bIns="45720" numCol="1" anchor="t" anchorCtr="0" compatLnSpc="1">
                          <a:prstTxWarp prst="textNoShape">
                            <a:avLst/>
                          </a:prstTxWarp>
                        </wps:bodyPr>
                      </wps:wsp>
                    </wpg:grpSp>
                    <wps:wsp>
                      <wps:cNvPr id="5" name="Rectangle 23"/>
                      <wps:cNvSpPr/>
                      <wps:spPr>
                        <a:xfrm>
                          <a:off x="6923315" y="5840963"/>
                          <a:ext cx="360000" cy="360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52495BF5" id="Group 2075734413" o:spid="_x0000_s1026" style="position:absolute;margin-left:522.25pt;margin-top:0;width:573.45pt;height:488.15pt;z-index:251658241;mso-position-horizontal:right;mso-position-horizontal-relative:page;mso-position-vertical:bottom;mso-position-vertical-relative:page;mso-width-relative:margin;mso-height-relative:margin" coordsize="72833,62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">
              <v:group id="Group 4" o:spid="_x0000_s1027" style="position:absolute;width:71214;height:60266" coordsize="4278,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5" o:spid="_x0000_s1028" style="position:absolute;top:582;width:1506;height:3038;visibility:visible;mso-wrap-style:square;v-text-anchor:top" coordsize="790,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" path="m359,791c460,548,607,329,790,146,644,,644,,644,,442,202,279,444,167,712,60,971,,1254,,1552v,,,,,c,1567,,1582,,1597v208,,208,,208,c207,1582,207,1567,207,1552v,,,,,c207,1282,261,1025,359,791xe" fillcolor="#4986a0 [3215]" stroked="f">
                  <v:path arrowok="t" o:connecttype="custom" o:connectlocs="684,1505;1506,278;1228,0;318,1354;0,2952;0,2952;0,3038;397,3038;395,2952;395,2952;684,1505" o:connectangles="0,0,0,0,0,0,0,0,0,0,0"/>
                </v:shape>
                <v:shape id="Freeform 6" o:spid="_x0000_s1029" style="position:absolute;left:644;width:3634;height:3620;visibility:visible;mso-wrap-style:square;v-text-anchor:top" coordsize="1906,1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" path="m1858,v-1,,-1,,-1,c1606,,1366,50,1147,142,920,236,716,374,544,545,373,716,236,920,141,1147,50,1366,,1606,,1858v,,,,,c,1873,,1888,,1903v302,,302,,302,c301,1888,301,1873,301,1858v,,,,,c301,1647,343,1446,420,1262,499,1072,614,901,757,758,901,614,1072,499,1262,420v183,-76,385,-119,595,-119c1858,301,1858,301,1858,301v16,,32,,48,1c1906,1,1906,1,1906,1,1890,,1874,,1858,xe" fillcolor="#8cb8cb [1951]" stroked="f">
                  <v:path arrowok="t" o:connecttype="custom" o:connectlocs="3542,0;3541,0;2187,270;1037,1037;269,2182;0,3534;0,3534;0,3620;576,3620;574,3534;574,3534;801,2401;1443,1442;2406,799;3541,573;3542,573;3634,574;3634,2;3542,0" o:connectangles="0,0,0,0,0,0,0,0,0,0,0,0,0,0,0,0,0,0,0"/>
                </v:shape>
                <v:shape id="Freeform 7" o:spid="_x0000_s1030" style="position:absolute;left:1679;top:828;width:2599;height:1795;visibility:visible;mso-wrap-style:square;v-text-anchor:top" coordsize="136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" path="m1315,v-1,,-1,,-1,c1122,,938,39,770,108,596,181,440,286,309,417,178,548,72,705,,878v159,66,159,66,159,66c223,792,315,654,431,539,546,424,683,331,836,268v148,-62,309,-96,478,-96c1315,172,1315,172,1315,172v16,,32,1,48,1c1363,,1363,,1363,v-16,,-32,,-48,xe" fillcolor="#ed8b00 [3207]" stroked="f">
                  <v:path arrowok="t" o:connecttype="custom" o:connectlocs="2507,0;2506,0;1468,205;589,793;0,1670;303,1795;822,1025;1594,510;2506,327;2507,327;2599,329;2599,0;2507,0" o:connectangles="0,0,0,0,0,0,0,0,0,0,0,0,0"/>
                </v:shape>
              </v:group>
              <v:rect id="Rectangle 23" o:spid="_x0000_s1031" style="position:absolute;left:69233;top:58409;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Q35wgAAANoAAAAPAAAAZHJzL2Rvd25yZXYueG1sRI/NasMw&#10;EITvgbyD2EBuiZxC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D7rQ35wgAAANoAAAAPAAAA&#10;AAAAAAAAAAAAAAcCAABkcnMvZG93bnJldi54bWxQSwUGAAAAAAMAAwC3AAAA9gIAAAAA&#10;" filled="f" stroked="f" strokeweight="1p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A296" w14:textId="3C5B28F3" w:rsidR="003D0ABA" w:rsidRDefault="00854C1A" w:rsidP="007C7E2D">
    <w:pPr>
      <w:tabs>
        <w:tab w:val="left" w:pos="2236"/>
      </w:tabs>
    </w:pPr>
    <w:r>
      <w:rPr>
        <w:noProof/>
      </w:rPr>
      <mc:AlternateContent>
        <mc:Choice Requires="wps">
          <w:drawing>
            <wp:anchor distT="0" distB="0" distL="0" distR="0" simplePos="0" relativeHeight="251658242" behindDoc="0" locked="0" layoutInCell="1" allowOverlap="1" wp14:anchorId="103EBDCF" wp14:editId="5B7D09A6">
              <wp:simplePos x="635" y="635"/>
              <wp:positionH relativeFrom="page">
                <wp:align>center</wp:align>
              </wp:positionH>
              <wp:positionV relativeFrom="page">
                <wp:align>top</wp:align>
              </wp:positionV>
              <wp:extent cx="552450" cy="600075"/>
              <wp:effectExtent l="0" t="0" r="0" b="9525"/>
              <wp:wrapNone/>
              <wp:docPr id="39857976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600075"/>
                      </a:xfrm>
                      <a:prstGeom prst="rect">
                        <a:avLst/>
                      </a:prstGeom>
                      <a:noFill/>
                      <a:ln>
                        <a:noFill/>
                      </a:ln>
                    </wps:spPr>
                    <wps:txbx>
                      <w:txbxContent>
                        <w:p w14:paraId="65A8D175" w14:textId="187855B7" w:rsidR="00854C1A" w:rsidRPr="0090308D" w:rsidRDefault="00854C1A" w:rsidP="0090308D">
                          <w:pPr>
                            <w:spacing w:after="0"/>
                            <w:rPr>
                              <w:rFonts w:ascii="Calibri" w:eastAsia="Calibri" w:hAnsi="Calibri" w:cs="Calibri"/>
                              <w:noProof/>
                              <w:color w:val="FF0000"/>
                              <w:sz w:val="24"/>
                              <w:szCs w:val="24"/>
                            </w:rPr>
                          </w:pPr>
                          <w:r w:rsidRPr="0090308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3EBDCF" id="_x0000_t202" coordsize="21600,21600" o:spt="202" path="m,l,21600r21600,l21600,xe">
              <v:stroke joinstyle="miter"/>
              <v:path gradientshapeok="t" o:connecttype="rect"/>
            </v:shapetype>
            <v:shape id="Text Box 1" o:spid="_x0000_s1027" type="#_x0000_t202" alt="OFFICIAL" style="position:absolute;margin-left:0;margin-top:0;width:43.5pt;height:47.2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" filled="f" stroked="f">
              <v:textbox style="mso-fit-shape-to-text:t" inset="0,15pt,0,0">
                <w:txbxContent>
                  <w:p w14:paraId="65A8D175" w14:textId="187855B7" w:rsidR="00854C1A" w:rsidRPr="0090308D" w:rsidRDefault="00854C1A" w:rsidP="0090308D">
                    <w:pPr>
                      <w:spacing w:after="0"/>
                      <w:rPr>
                        <w:rFonts w:ascii="Calibri" w:eastAsia="Calibri" w:hAnsi="Calibri" w:cs="Calibri"/>
                        <w:noProof/>
                        <w:color w:val="FF0000"/>
                        <w:sz w:val="24"/>
                        <w:szCs w:val="24"/>
                      </w:rPr>
                    </w:pPr>
                    <w:r w:rsidRPr="0090308D">
                      <w:rPr>
                        <w:rFonts w:ascii="Calibri" w:eastAsia="Calibri" w:hAnsi="Calibri" w:cs="Calibri"/>
                        <w:noProof/>
                        <w:color w:val="FF0000"/>
                        <w:sz w:val="24"/>
                        <w:szCs w:val="24"/>
                      </w:rPr>
                      <w:t>OFFICIAL</w:t>
                    </w:r>
                  </w:p>
                </w:txbxContent>
              </v:textbox>
              <w10:wrap anchorx="page" anchory="page"/>
            </v:shape>
          </w:pict>
        </mc:Fallback>
      </mc:AlternateContent>
    </w:r>
    <w:r w:rsidR="00032DE0">
      <w:rPr>
        <w:noProof/>
      </w:rPr>
      <mc:AlternateContent>
        <mc:Choice Requires="wpg">
          <w:drawing>
            <wp:anchor distT="0" distB="0" distL="114300" distR="114300" simplePos="0" relativeHeight="251658240" behindDoc="0" locked="1" layoutInCell="1" allowOverlap="1" wp14:anchorId="1E22BC4B" wp14:editId="2F68FF39">
              <wp:simplePos x="0" y="0"/>
              <wp:positionH relativeFrom="page">
                <wp:align>right</wp:align>
              </wp:positionH>
              <wp:positionV relativeFrom="page">
                <wp:align>bottom</wp:align>
              </wp:positionV>
              <wp:extent cx="7282815" cy="6199505"/>
              <wp:effectExtent l="0" t="0" r="0" b="0"/>
              <wp:wrapNone/>
              <wp:docPr id="291759177" name="Group 291759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82815" cy="6199505"/>
                        <a:chOff x="0" y="0"/>
                        <a:chExt cx="7283315" cy="6200963"/>
                      </a:xfrm>
                    </wpg:grpSpPr>
                    <wpg:grpSp>
                      <wpg:cNvPr id="30" name="Group 4"/>
                      <wpg:cNvGrpSpPr/>
                      <wpg:grpSpPr bwMode="auto">
                        <a:xfrm>
                          <a:off x="0" y="0"/>
                          <a:ext cx="7121457" cy="6026668"/>
                          <a:chOff x="0" y="0"/>
                          <a:chExt cx="4278" cy="3620"/>
                        </a:xfrm>
                      </wpg:grpSpPr>
                      <wps:wsp>
                        <wps:cNvPr id="31" name="Freeform 5"/>
                        <wps:cNvSpPr>
                          <a:spLocks/>
                        </wps:cNvSpPr>
                        <wps:spPr bwMode="auto">
                          <a:xfrm>
                            <a:off x="0" y="582"/>
                            <a:ext cx="1506" cy="3038"/>
                          </a:xfrm>
                          <a:custGeom>
                            <a:avLst/>
                            <a:gdLst>
                              <a:gd name="T0" fmla="*/ 359 w 790"/>
                              <a:gd name="T1" fmla="*/ 791 h 1597"/>
                              <a:gd name="T2" fmla="*/ 790 w 790"/>
                              <a:gd name="T3" fmla="*/ 146 h 1597"/>
                              <a:gd name="T4" fmla="*/ 644 w 790"/>
                              <a:gd name="T5" fmla="*/ 0 h 1597"/>
                              <a:gd name="T6" fmla="*/ 167 w 790"/>
                              <a:gd name="T7" fmla="*/ 712 h 1597"/>
                              <a:gd name="T8" fmla="*/ 0 w 790"/>
                              <a:gd name="T9" fmla="*/ 1552 h 1597"/>
                              <a:gd name="T10" fmla="*/ 0 w 790"/>
                              <a:gd name="T11" fmla="*/ 1552 h 1597"/>
                              <a:gd name="T12" fmla="*/ 0 w 790"/>
                              <a:gd name="T13" fmla="*/ 1597 h 1597"/>
                              <a:gd name="T14" fmla="*/ 208 w 790"/>
                              <a:gd name="T15" fmla="*/ 1597 h 1597"/>
                              <a:gd name="T16" fmla="*/ 207 w 790"/>
                              <a:gd name="T17" fmla="*/ 1552 h 1597"/>
                              <a:gd name="T18" fmla="*/ 207 w 790"/>
                              <a:gd name="T19" fmla="*/ 1552 h 1597"/>
                              <a:gd name="T20" fmla="*/ 359 w 790"/>
                              <a:gd name="T21" fmla="*/ 791 h 15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790" h="1597">
                                <a:moveTo>
                                  <a:pt x="359" y="791"/>
                                </a:moveTo>
                                <a:cubicBezTo>
                                  <a:pt x="460" y="548"/>
                                  <a:pt x="607" y="329"/>
                                  <a:pt x="790" y="146"/>
                                </a:cubicBezTo>
                                <a:cubicBezTo>
                                  <a:pt x="644" y="0"/>
                                  <a:pt x="644" y="0"/>
                                  <a:pt x="644" y="0"/>
                                </a:cubicBezTo>
                                <a:cubicBezTo>
                                  <a:pt x="442" y="202"/>
                                  <a:pt x="279" y="444"/>
                                  <a:pt x="167" y="712"/>
                                </a:cubicBezTo>
                                <a:cubicBezTo>
                                  <a:pt x="60" y="971"/>
                                  <a:pt x="0" y="1254"/>
                                  <a:pt x="0" y="1552"/>
                                </a:cubicBezTo>
                                <a:cubicBezTo>
                                  <a:pt x="0" y="1552"/>
                                  <a:pt x="0" y="1552"/>
                                  <a:pt x="0" y="1552"/>
                                </a:cubicBezTo>
                                <a:cubicBezTo>
                                  <a:pt x="0" y="1567"/>
                                  <a:pt x="0" y="1582"/>
                                  <a:pt x="0" y="1597"/>
                                </a:cubicBezTo>
                                <a:cubicBezTo>
                                  <a:pt x="208" y="1597"/>
                                  <a:pt x="208" y="1597"/>
                                  <a:pt x="208" y="1597"/>
                                </a:cubicBezTo>
                                <a:cubicBezTo>
                                  <a:pt x="207" y="1582"/>
                                  <a:pt x="207" y="1567"/>
                                  <a:pt x="207" y="1552"/>
                                </a:cubicBezTo>
                                <a:cubicBezTo>
                                  <a:pt x="207" y="1552"/>
                                  <a:pt x="207" y="1552"/>
                                  <a:pt x="207" y="1552"/>
                                </a:cubicBezTo>
                                <a:cubicBezTo>
                                  <a:pt x="207" y="1282"/>
                                  <a:pt x="261" y="1025"/>
                                  <a:pt x="359" y="791"/>
                                </a:cubicBez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32" name="Freeform 6"/>
                        <wps:cNvSpPr>
                          <a:spLocks/>
                        </wps:cNvSpPr>
                        <wps:spPr bwMode="auto">
                          <a:xfrm>
                            <a:off x="644" y="0"/>
                            <a:ext cx="3634" cy="3620"/>
                          </a:xfrm>
                          <a:custGeom>
                            <a:avLst/>
                            <a:gdLst>
                              <a:gd name="T0" fmla="*/ 1858 w 1906"/>
                              <a:gd name="T1" fmla="*/ 0 h 1903"/>
                              <a:gd name="T2" fmla="*/ 1857 w 1906"/>
                              <a:gd name="T3" fmla="*/ 0 h 1903"/>
                              <a:gd name="T4" fmla="*/ 1147 w 1906"/>
                              <a:gd name="T5" fmla="*/ 142 h 1903"/>
                              <a:gd name="T6" fmla="*/ 544 w 1906"/>
                              <a:gd name="T7" fmla="*/ 545 h 1903"/>
                              <a:gd name="T8" fmla="*/ 141 w 1906"/>
                              <a:gd name="T9" fmla="*/ 1147 h 1903"/>
                              <a:gd name="T10" fmla="*/ 0 w 1906"/>
                              <a:gd name="T11" fmla="*/ 1858 h 1903"/>
                              <a:gd name="T12" fmla="*/ 0 w 1906"/>
                              <a:gd name="T13" fmla="*/ 1858 h 1903"/>
                              <a:gd name="T14" fmla="*/ 0 w 1906"/>
                              <a:gd name="T15" fmla="*/ 1903 h 1903"/>
                              <a:gd name="T16" fmla="*/ 302 w 1906"/>
                              <a:gd name="T17" fmla="*/ 1903 h 1903"/>
                              <a:gd name="T18" fmla="*/ 301 w 1906"/>
                              <a:gd name="T19" fmla="*/ 1858 h 1903"/>
                              <a:gd name="T20" fmla="*/ 301 w 1906"/>
                              <a:gd name="T21" fmla="*/ 1858 h 1903"/>
                              <a:gd name="T22" fmla="*/ 420 w 1906"/>
                              <a:gd name="T23" fmla="*/ 1262 h 1903"/>
                              <a:gd name="T24" fmla="*/ 757 w 1906"/>
                              <a:gd name="T25" fmla="*/ 758 h 1903"/>
                              <a:gd name="T26" fmla="*/ 1262 w 1906"/>
                              <a:gd name="T27" fmla="*/ 420 h 1903"/>
                              <a:gd name="T28" fmla="*/ 1857 w 1906"/>
                              <a:gd name="T29" fmla="*/ 301 h 1903"/>
                              <a:gd name="T30" fmla="*/ 1858 w 1906"/>
                              <a:gd name="T31" fmla="*/ 301 h 1903"/>
                              <a:gd name="T32" fmla="*/ 1906 w 1906"/>
                              <a:gd name="T33" fmla="*/ 302 h 1903"/>
                              <a:gd name="T34" fmla="*/ 1906 w 1906"/>
                              <a:gd name="T35" fmla="*/ 1 h 1903"/>
                              <a:gd name="T36" fmla="*/ 1858 w 1906"/>
                              <a:gd name="T37" fmla="*/ 0 h 19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906" h="1903">
                                <a:moveTo>
                                  <a:pt x="1858" y="0"/>
                                </a:moveTo>
                                <a:cubicBezTo>
                                  <a:pt x="1857" y="0"/>
                                  <a:pt x="1857" y="0"/>
                                  <a:pt x="1857" y="0"/>
                                </a:cubicBezTo>
                                <a:cubicBezTo>
                                  <a:pt x="1606" y="0"/>
                                  <a:pt x="1366" y="50"/>
                                  <a:pt x="1147" y="142"/>
                                </a:cubicBezTo>
                                <a:cubicBezTo>
                                  <a:pt x="920" y="236"/>
                                  <a:pt x="716" y="374"/>
                                  <a:pt x="544" y="545"/>
                                </a:cubicBezTo>
                                <a:cubicBezTo>
                                  <a:pt x="373" y="716"/>
                                  <a:pt x="236" y="920"/>
                                  <a:pt x="141" y="1147"/>
                                </a:cubicBezTo>
                                <a:cubicBezTo>
                                  <a:pt x="50" y="1366"/>
                                  <a:pt x="0" y="1606"/>
                                  <a:pt x="0" y="1858"/>
                                </a:cubicBezTo>
                                <a:cubicBezTo>
                                  <a:pt x="0" y="1858"/>
                                  <a:pt x="0" y="1858"/>
                                  <a:pt x="0" y="1858"/>
                                </a:cubicBezTo>
                                <a:cubicBezTo>
                                  <a:pt x="0" y="1873"/>
                                  <a:pt x="0" y="1888"/>
                                  <a:pt x="0" y="1903"/>
                                </a:cubicBezTo>
                                <a:cubicBezTo>
                                  <a:pt x="302" y="1903"/>
                                  <a:pt x="302" y="1903"/>
                                  <a:pt x="302" y="1903"/>
                                </a:cubicBezTo>
                                <a:cubicBezTo>
                                  <a:pt x="301" y="1888"/>
                                  <a:pt x="301" y="1873"/>
                                  <a:pt x="301" y="1858"/>
                                </a:cubicBezTo>
                                <a:cubicBezTo>
                                  <a:pt x="301" y="1858"/>
                                  <a:pt x="301" y="1858"/>
                                  <a:pt x="301" y="1858"/>
                                </a:cubicBezTo>
                                <a:cubicBezTo>
                                  <a:pt x="301" y="1647"/>
                                  <a:pt x="343" y="1446"/>
                                  <a:pt x="420" y="1262"/>
                                </a:cubicBezTo>
                                <a:cubicBezTo>
                                  <a:pt x="499" y="1072"/>
                                  <a:pt x="614" y="901"/>
                                  <a:pt x="757" y="758"/>
                                </a:cubicBezTo>
                                <a:cubicBezTo>
                                  <a:pt x="901" y="614"/>
                                  <a:pt x="1072" y="499"/>
                                  <a:pt x="1262" y="420"/>
                                </a:cubicBezTo>
                                <a:cubicBezTo>
                                  <a:pt x="1445" y="344"/>
                                  <a:pt x="1647" y="301"/>
                                  <a:pt x="1857" y="301"/>
                                </a:cubicBezTo>
                                <a:cubicBezTo>
                                  <a:pt x="1858" y="301"/>
                                  <a:pt x="1858" y="301"/>
                                  <a:pt x="1858" y="301"/>
                                </a:cubicBezTo>
                                <a:cubicBezTo>
                                  <a:pt x="1874" y="301"/>
                                  <a:pt x="1890" y="301"/>
                                  <a:pt x="1906" y="302"/>
                                </a:cubicBezTo>
                                <a:cubicBezTo>
                                  <a:pt x="1906" y="1"/>
                                  <a:pt x="1906" y="1"/>
                                  <a:pt x="1906" y="1"/>
                                </a:cubicBezTo>
                                <a:cubicBezTo>
                                  <a:pt x="1890" y="0"/>
                                  <a:pt x="1874" y="0"/>
                                  <a:pt x="1858" y="0"/>
                                </a:cubicBez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33" name="Freeform 7"/>
                        <wps:cNvSpPr>
                          <a:spLocks/>
                        </wps:cNvSpPr>
                        <wps:spPr bwMode="auto">
                          <a:xfrm>
                            <a:off x="1679" y="828"/>
                            <a:ext cx="2599" cy="1795"/>
                          </a:xfrm>
                          <a:custGeom>
                            <a:avLst/>
                            <a:gdLst>
                              <a:gd name="T0" fmla="*/ 1315 w 1363"/>
                              <a:gd name="T1" fmla="*/ 0 h 944"/>
                              <a:gd name="T2" fmla="*/ 1314 w 1363"/>
                              <a:gd name="T3" fmla="*/ 0 h 944"/>
                              <a:gd name="T4" fmla="*/ 770 w 1363"/>
                              <a:gd name="T5" fmla="*/ 108 h 944"/>
                              <a:gd name="T6" fmla="*/ 309 w 1363"/>
                              <a:gd name="T7" fmla="*/ 417 h 944"/>
                              <a:gd name="T8" fmla="*/ 0 w 1363"/>
                              <a:gd name="T9" fmla="*/ 878 h 944"/>
                              <a:gd name="T10" fmla="*/ 159 w 1363"/>
                              <a:gd name="T11" fmla="*/ 944 h 944"/>
                              <a:gd name="T12" fmla="*/ 431 w 1363"/>
                              <a:gd name="T13" fmla="*/ 539 h 944"/>
                              <a:gd name="T14" fmla="*/ 836 w 1363"/>
                              <a:gd name="T15" fmla="*/ 268 h 944"/>
                              <a:gd name="T16" fmla="*/ 1314 w 1363"/>
                              <a:gd name="T17" fmla="*/ 172 h 944"/>
                              <a:gd name="T18" fmla="*/ 1315 w 1363"/>
                              <a:gd name="T19" fmla="*/ 172 h 944"/>
                              <a:gd name="T20" fmla="*/ 1363 w 1363"/>
                              <a:gd name="T21" fmla="*/ 173 h 944"/>
                              <a:gd name="T22" fmla="*/ 1363 w 1363"/>
                              <a:gd name="T23" fmla="*/ 0 h 944"/>
                              <a:gd name="T24" fmla="*/ 1315 w 1363"/>
                              <a:gd name="T25" fmla="*/ 0 h 9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63" h="944">
                                <a:moveTo>
                                  <a:pt x="1315" y="0"/>
                                </a:moveTo>
                                <a:cubicBezTo>
                                  <a:pt x="1314" y="0"/>
                                  <a:pt x="1314" y="0"/>
                                  <a:pt x="1314" y="0"/>
                                </a:cubicBezTo>
                                <a:cubicBezTo>
                                  <a:pt x="1122" y="0"/>
                                  <a:pt x="938" y="39"/>
                                  <a:pt x="770" y="108"/>
                                </a:cubicBezTo>
                                <a:cubicBezTo>
                                  <a:pt x="596" y="181"/>
                                  <a:pt x="440" y="286"/>
                                  <a:pt x="309" y="417"/>
                                </a:cubicBezTo>
                                <a:cubicBezTo>
                                  <a:pt x="178" y="548"/>
                                  <a:pt x="72" y="705"/>
                                  <a:pt x="0" y="878"/>
                                </a:cubicBezTo>
                                <a:cubicBezTo>
                                  <a:pt x="159" y="944"/>
                                  <a:pt x="159" y="944"/>
                                  <a:pt x="159" y="944"/>
                                </a:cubicBezTo>
                                <a:cubicBezTo>
                                  <a:pt x="223" y="792"/>
                                  <a:pt x="315" y="654"/>
                                  <a:pt x="431" y="539"/>
                                </a:cubicBezTo>
                                <a:cubicBezTo>
                                  <a:pt x="546" y="424"/>
                                  <a:pt x="683" y="331"/>
                                  <a:pt x="836" y="268"/>
                                </a:cubicBezTo>
                                <a:cubicBezTo>
                                  <a:pt x="984" y="206"/>
                                  <a:pt x="1145" y="172"/>
                                  <a:pt x="1314" y="172"/>
                                </a:cubicBezTo>
                                <a:cubicBezTo>
                                  <a:pt x="1315" y="172"/>
                                  <a:pt x="1315" y="172"/>
                                  <a:pt x="1315" y="172"/>
                                </a:cubicBezTo>
                                <a:cubicBezTo>
                                  <a:pt x="1331" y="172"/>
                                  <a:pt x="1347" y="173"/>
                                  <a:pt x="1363" y="173"/>
                                </a:cubicBezTo>
                                <a:cubicBezTo>
                                  <a:pt x="1363" y="0"/>
                                  <a:pt x="1363" y="0"/>
                                  <a:pt x="1363" y="0"/>
                                </a:cubicBezTo>
                                <a:cubicBezTo>
                                  <a:pt x="1347" y="0"/>
                                  <a:pt x="1331" y="0"/>
                                  <a:pt x="1315" y="0"/>
                                </a:cubicBezTo>
                                <a:close/>
                              </a:path>
                            </a:pathLst>
                          </a:custGeom>
                          <a:solidFill>
                            <a:schemeClr val="accent4"/>
                          </a:solidFill>
                          <a:ln>
                            <a:noFill/>
                          </a:ln>
                        </wps:spPr>
                        <wps:bodyPr vert="horz" wrap="square" lIns="91440" tIns="45720" rIns="91440" bIns="45720" numCol="1" anchor="t" anchorCtr="0" compatLnSpc="1">
                          <a:prstTxWarp prst="textNoShape">
                            <a:avLst/>
                          </a:prstTxWarp>
                        </wps:bodyPr>
                      </wps:wsp>
                    </wpg:grpSp>
                    <wps:wsp>
                      <wps:cNvPr id="34" name="Rectangle 23"/>
                      <wps:cNvSpPr/>
                      <wps:spPr>
                        <a:xfrm>
                          <a:off x="6923315" y="5840963"/>
                          <a:ext cx="360000" cy="360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7ED92AFE" id="Group 291759177" o:spid="_x0000_s1026" style="position:absolute;margin-left:522.25pt;margin-top:0;width:573.45pt;height:488.15pt;z-index:251658240;mso-position-horizontal:right;mso-position-horizontal-relative:page;mso-position-vertical:bottom;mso-position-vertical-relative:page;mso-width-relative:margin;mso-height-relative:margin" coordsize="72833,62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">
              <v:group id="Group 4" o:spid="_x0000_s1027" style="position:absolute;width:71214;height:60266" coordsize="4278,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Freeform 5" o:spid="_x0000_s1028" style="position:absolute;top:582;width:1506;height:3038;visibility:visible;mso-wrap-style:square;v-text-anchor:top" coordsize="790,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" path="m359,791c460,548,607,329,790,146,644,,644,,644,,442,202,279,444,167,712,60,971,,1254,,1552v,,,,,c,1567,,1582,,1597v208,,208,,208,c207,1582,207,1567,207,1552v,,,,,c207,1282,261,1025,359,791xe" fillcolor="#4986a0 [3215]" stroked="f">
                  <v:path arrowok="t" o:connecttype="custom" o:connectlocs="684,1505;1506,278;1228,0;318,1354;0,2952;0,2952;0,3038;397,3038;395,2952;395,2952;684,1505" o:connectangles="0,0,0,0,0,0,0,0,0,0,0"/>
                </v:shape>
                <v:shape id="Freeform 6" o:spid="_x0000_s1029" style="position:absolute;left:644;width:3634;height:3620;visibility:visible;mso-wrap-style:square;v-text-anchor:top" coordsize="1906,1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" path="m1858,v-1,,-1,,-1,c1606,,1366,50,1147,142,920,236,716,374,544,545,373,716,236,920,141,1147,50,1366,,1606,,1858v,,,,,c,1873,,1888,,1903v302,,302,,302,c301,1888,301,1873,301,1858v,,,,,c301,1647,343,1446,420,1262,499,1072,614,901,757,758,901,614,1072,499,1262,420v183,-76,385,-119,595,-119c1858,301,1858,301,1858,301v16,,32,,48,1c1906,1,1906,1,1906,1,1890,,1874,,1858,xe" fillcolor="#8cb8cb [1951]" stroked="f">
                  <v:path arrowok="t" o:connecttype="custom" o:connectlocs="3542,0;3541,0;2187,270;1037,1037;269,2182;0,3534;0,3534;0,3620;576,3620;574,3534;574,3534;801,2401;1443,1442;2406,799;3541,573;3542,573;3634,574;3634,2;3542,0" o:connectangles="0,0,0,0,0,0,0,0,0,0,0,0,0,0,0,0,0,0,0"/>
                </v:shape>
                <v:shape id="Freeform 7" o:spid="_x0000_s1030" style="position:absolute;left:1679;top:828;width:2599;height:1795;visibility:visible;mso-wrap-style:square;v-text-anchor:top" coordsize="136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" path="m1315,v-1,,-1,,-1,c1122,,938,39,770,108,596,181,440,286,309,417,178,548,72,705,,878v159,66,159,66,159,66c223,792,315,654,431,539,546,424,683,331,836,268v148,-62,309,-96,478,-96c1315,172,1315,172,1315,172v16,,32,1,48,1c1363,,1363,,1363,v-16,,-32,,-48,xe" fillcolor="#ed8b00 [3207]" stroked="f">
                  <v:path arrowok="t" o:connecttype="custom" o:connectlocs="2507,0;2506,0;1468,205;589,793;0,1670;303,1795;822,1025;1594,510;2506,327;2507,327;2599,329;2599,0;2507,0" o:connectangles="0,0,0,0,0,0,0,0,0,0,0,0,0"/>
                </v:shape>
              </v:group>
              <v:rect id="Rectangle 23" o:spid="_x0000_s1031" style="position:absolute;left:69233;top:58409;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" filled="f" stroked="f" strokeweight="1pt"/>
              <w10:wrap anchorx="page" anchory="page"/>
              <w10:anchorlock/>
            </v:group>
          </w:pict>
        </mc:Fallback>
      </mc:AlternateContent>
    </w:r>
    <w:r w:rsidR="003D0ABA" w:rsidRPr="00EA47A3">
      <w:rPr>
        <w:noProof/>
        <w:lang w:eastAsia="en-AU"/>
      </w:rPr>
      <w:drawing>
        <wp:anchor distT="0" distB="431800" distL="114300" distR="114300" simplePos="0" relativeHeight="251658250" behindDoc="1" locked="1" layoutInCell="1" allowOverlap="1" wp14:anchorId="28C5A2AC" wp14:editId="422A00F5">
          <wp:simplePos x="0" y="0"/>
          <wp:positionH relativeFrom="page">
            <wp:posOffset>720090</wp:posOffset>
          </wp:positionH>
          <wp:positionV relativeFrom="page">
            <wp:posOffset>720090</wp:posOffset>
          </wp:positionV>
          <wp:extent cx="2656800" cy="828000"/>
          <wp:effectExtent l="0" t="0" r="0" b="0"/>
          <wp:wrapTopAndBottom/>
          <wp:docPr id="1628373181" name="Picture 1628373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73181" name="Picture 1628373181">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656800" cy="828000"/>
                  </a:xfrm>
                  <a:prstGeom prst="rect">
                    <a:avLst/>
                  </a:prstGeom>
                </pic:spPr>
              </pic:pic>
            </a:graphicData>
          </a:graphic>
          <wp14:sizeRelH relativeFrom="margin">
            <wp14:pctWidth>0</wp14:pctWidth>
          </wp14:sizeRelH>
          <wp14:sizeRelV relativeFrom="margin">
            <wp14:pctHeight>0</wp14:pctHeight>
          </wp14:sizeRelV>
        </wp:anchor>
      </w:drawing>
    </w:r>
    <w:r w:rsidR="003D0ABA">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A297" w14:textId="730D4581" w:rsidR="003D0ABA" w:rsidRDefault="00854C1A">
    <w:pPr>
      <w:pStyle w:val="Header"/>
    </w:pPr>
    <w:r>
      <w:rPr>
        <w:noProof/>
      </w:rPr>
      <mc:AlternateContent>
        <mc:Choice Requires="wps">
          <w:drawing>
            <wp:anchor distT="0" distB="0" distL="0" distR="0" simplePos="0" relativeHeight="251658247" behindDoc="0" locked="0" layoutInCell="1" allowOverlap="1" wp14:anchorId="5F305D72" wp14:editId="32BCE081">
              <wp:simplePos x="635" y="635"/>
              <wp:positionH relativeFrom="page">
                <wp:align>center</wp:align>
              </wp:positionH>
              <wp:positionV relativeFrom="page">
                <wp:align>top</wp:align>
              </wp:positionV>
              <wp:extent cx="552450" cy="600075"/>
              <wp:effectExtent l="0" t="0" r="0" b="9525"/>
              <wp:wrapNone/>
              <wp:docPr id="1557658067"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600075"/>
                      </a:xfrm>
                      <a:prstGeom prst="rect">
                        <a:avLst/>
                      </a:prstGeom>
                      <a:noFill/>
                      <a:ln>
                        <a:noFill/>
                      </a:ln>
                    </wps:spPr>
                    <wps:txbx>
                      <w:txbxContent>
                        <w:p w14:paraId="72977A9C" w14:textId="3847BA25" w:rsidR="00854C1A" w:rsidRPr="0090308D" w:rsidRDefault="00854C1A" w:rsidP="0090308D">
                          <w:pPr>
                            <w:spacing w:after="0"/>
                            <w:rPr>
                              <w:rFonts w:ascii="Calibri" w:eastAsia="Calibri" w:hAnsi="Calibri" w:cs="Calibri"/>
                              <w:noProof/>
                              <w:color w:val="FF0000"/>
                              <w:sz w:val="24"/>
                              <w:szCs w:val="24"/>
                            </w:rPr>
                          </w:pPr>
                          <w:r w:rsidRPr="0090308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F305D72" id="_x0000_t202" coordsize="21600,21600" o:spt="202" path="m,l,21600r21600,l21600,xe">
              <v:stroke joinstyle="miter"/>
              <v:path gradientshapeok="t" o:connecttype="rect"/>
            </v:shapetype>
            <v:shape id="Text Box 5" o:spid="_x0000_s1028" type="#_x0000_t202" alt="OFFICIAL" style="position:absolute;margin-left:0;margin-top:0;width:43.5pt;height:47.25pt;z-index:25165824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" filled="f" stroked="f">
              <v:textbox style="mso-fit-shape-to-text:t" inset="0,15pt,0,0">
                <w:txbxContent>
                  <w:p w14:paraId="72977A9C" w14:textId="3847BA25" w:rsidR="00854C1A" w:rsidRPr="0090308D" w:rsidRDefault="00854C1A" w:rsidP="0090308D">
                    <w:pPr>
                      <w:spacing w:after="0"/>
                      <w:rPr>
                        <w:rFonts w:ascii="Calibri" w:eastAsia="Calibri" w:hAnsi="Calibri" w:cs="Calibri"/>
                        <w:noProof/>
                        <w:color w:val="FF0000"/>
                        <w:sz w:val="24"/>
                        <w:szCs w:val="24"/>
                      </w:rPr>
                    </w:pPr>
                    <w:r w:rsidRPr="0090308D">
                      <w:rPr>
                        <w:rFonts w:ascii="Calibri" w:eastAsia="Calibri" w:hAnsi="Calibri" w:cs="Calibri"/>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A298" w14:textId="21DD1DA5" w:rsidR="003D0ABA" w:rsidRPr="00633068" w:rsidRDefault="00854C1A" w:rsidP="00633068">
    <w:pPr>
      <w:tabs>
        <w:tab w:val="left" w:pos="2236"/>
      </w:tabs>
    </w:pPr>
    <w:r>
      <w:rPr>
        <w:noProof/>
      </w:rPr>
      <mc:AlternateContent>
        <mc:Choice Requires="wps">
          <w:drawing>
            <wp:anchor distT="0" distB="0" distL="0" distR="0" simplePos="0" relativeHeight="251658248" behindDoc="0" locked="0" layoutInCell="1" allowOverlap="1" wp14:anchorId="3AC7125E" wp14:editId="0CB09E77">
              <wp:simplePos x="635" y="635"/>
              <wp:positionH relativeFrom="page">
                <wp:align>center</wp:align>
              </wp:positionH>
              <wp:positionV relativeFrom="page">
                <wp:align>top</wp:align>
              </wp:positionV>
              <wp:extent cx="552450" cy="600075"/>
              <wp:effectExtent l="0" t="0" r="0" b="9525"/>
              <wp:wrapNone/>
              <wp:docPr id="1478275280"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600075"/>
                      </a:xfrm>
                      <a:prstGeom prst="rect">
                        <a:avLst/>
                      </a:prstGeom>
                      <a:noFill/>
                      <a:ln>
                        <a:noFill/>
                      </a:ln>
                    </wps:spPr>
                    <wps:txbx>
                      <w:txbxContent>
                        <w:p w14:paraId="58F57F53" w14:textId="030F1CA8" w:rsidR="00854C1A" w:rsidRPr="0090308D" w:rsidRDefault="00854C1A" w:rsidP="0090308D">
                          <w:pPr>
                            <w:spacing w:after="0"/>
                            <w:rPr>
                              <w:rFonts w:ascii="Calibri" w:eastAsia="Calibri" w:hAnsi="Calibri" w:cs="Calibri"/>
                              <w:noProof/>
                              <w:color w:val="FF0000"/>
                              <w:sz w:val="24"/>
                              <w:szCs w:val="24"/>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AC7125E" id="_x0000_t202" coordsize="21600,21600" o:spt="202" path="m,l,21600r21600,l21600,xe">
              <v:stroke joinstyle="miter"/>
              <v:path gradientshapeok="t" o:connecttype="rect"/>
            </v:shapetype>
            <v:shape id="Text Box 6" o:spid="_x0000_s1029" type="#_x0000_t202" alt="OFFICIAL" style="position:absolute;margin-left:0;margin-top:0;width:43.5pt;height:47.25pt;z-index:2516582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" filled="f" stroked="f">
              <v:textbox style="mso-fit-shape-to-text:t" inset="0,15pt,0,0">
                <w:txbxContent>
                  <w:p w14:paraId="58F57F53" w14:textId="030F1CA8" w:rsidR="00854C1A" w:rsidRPr="0090308D" w:rsidRDefault="00854C1A" w:rsidP="0090308D">
                    <w:pPr>
                      <w:spacing w:after="0"/>
                      <w:rPr>
                        <w:rFonts w:ascii="Calibri" w:eastAsia="Calibri" w:hAnsi="Calibri" w:cs="Calibri"/>
                        <w:noProof/>
                        <w:color w:val="FF0000"/>
                        <w:sz w:val="24"/>
                        <w:szCs w:val="24"/>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A29C" w14:textId="37A90332" w:rsidR="003D0ABA" w:rsidRDefault="00854C1A">
    <w:pPr>
      <w:pStyle w:val="Header"/>
    </w:pPr>
    <w:r>
      <w:rPr>
        <w:noProof/>
      </w:rPr>
      <mc:AlternateContent>
        <mc:Choice Requires="wps">
          <w:drawing>
            <wp:anchor distT="0" distB="0" distL="0" distR="0" simplePos="0" relativeHeight="251658243" behindDoc="0" locked="0" layoutInCell="1" allowOverlap="1" wp14:anchorId="69EC6F73" wp14:editId="74DCC61C">
              <wp:simplePos x="635" y="635"/>
              <wp:positionH relativeFrom="page">
                <wp:align>center</wp:align>
              </wp:positionH>
              <wp:positionV relativeFrom="page">
                <wp:align>top</wp:align>
              </wp:positionV>
              <wp:extent cx="552450" cy="600075"/>
              <wp:effectExtent l="0" t="0" r="0" b="9525"/>
              <wp:wrapNone/>
              <wp:docPr id="1987968439"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600075"/>
                      </a:xfrm>
                      <a:prstGeom prst="rect">
                        <a:avLst/>
                      </a:prstGeom>
                      <a:noFill/>
                      <a:ln>
                        <a:noFill/>
                      </a:ln>
                    </wps:spPr>
                    <wps:txbx>
                      <w:txbxContent>
                        <w:p w14:paraId="3C210FD6" w14:textId="5B6961E0" w:rsidR="00854C1A" w:rsidRPr="0090308D" w:rsidRDefault="00854C1A" w:rsidP="0090308D">
                          <w:pPr>
                            <w:spacing w:after="0"/>
                            <w:rPr>
                              <w:rFonts w:ascii="Calibri" w:eastAsia="Calibri" w:hAnsi="Calibri" w:cs="Calibri"/>
                              <w:noProof/>
                              <w:color w:val="FF0000"/>
                              <w:sz w:val="24"/>
                              <w:szCs w:val="24"/>
                            </w:rPr>
                          </w:pPr>
                          <w:r w:rsidRPr="0090308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EC6F73" id="_x0000_t202" coordsize="21600,21600" o:spt="202" path="m,l,21600r21600,l21600,xe">
              <v:stroke joinstyle="miter"/>
              <v:path gradientshapeok="t" o:connecttype="rect"/>
            </v:shapetype>
            <v:shape id="Text Box 4" o:spid="_x0000_s1030" type="#_x0000_t202" alt="OFFICIAL" style="position:absolute;margin-left:0;margin-top:0;width:43.5pt;height:47.2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" filled="f" stroked="f">
              <v:textbox style="mso-fit-shape-to-text:t" inset="0,15pt,0,0">
                <w:txbxContent>
                  <w:p w14:paraId="3C210FD6" w14:textId="5B6961E0" w:rsidR="00854C1A" w:rsidRPr="0090308D" w:rsidRDefault="00854C1A" w:rsidP="0090308D">
                    <w:pPr>
                      <w:spacing w:after="0"/>
                      <w:rPr>
                        <w:rFonts w:ascii="Calibri" w:eastAsia="Calibri" w:hAnsi="Calibri" w:cs="Calibri"/>
                        <w:noProof/>
                        <w:color w:val="FF0000"/>
                        <w:sz w:val="24"/>
                        <w:szCs w:val="24"/>
                      </w:rPr>
                    </w:pPr>
                    <w:r w:rsidRPr="0090308D">
                      <w:rPr>
                        <w:rFonts w:ascii="Calibri" w:eastAsia="Calibri" w:hAnsi="Calibri" w:cs="Calibri"/>
                        <w:noProof/>
                        <w:color w:val="FF0000"/>
                        <w:sz w:val="24"/>
                        <w:szCs w:val="24"/>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9449" w14:textId="77777777" w:rsidR="00554210" w:rsidRDefault="0055421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1C367" w14:textId="77777777" w:rsidR="00554210" w:rsidRPr="00633068" w:rsidRDefault="00554210" w:rsidP="00EE4D53">
    <w:pPr>
      <w:pStyle w:val="Header"/>
      <w:tabs>
        <w:tab w:val="left" w:pos="2236"/>
      </w:tabs>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DA67" w14:textId="77777777" w:rsidR="00554210" w:rsidRDefault="0055421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A2A3" w14:textId="579169E1" w:rsidR="003D0ABA" w:rsidRDefault="00854C1A">
    <w:pPr>
      <w:pStyle w:val="Header"/>
    </w:pPr>
    <w:r>
      <w:rPr>
        <w:noProof/>
      </w:rPr>
      <mc:AlternateContent>
        <mc:Choice Requires="wps">
          <w:drawing>
            <wp:anchor distT="0" distB="0" distL="0" distR="0" simplePos="0" relativeHeight="251658245" behindDoc="0" locked="0" layoutInCell="1" allowOverlap="1" wp14:anchorId="0097BF7F" wp14:editId="101B0F29">
              <wp:simplePos x="635" y="635"/>
              <wp:positionH relativeFrom="page">
                <wp:align>center</wp:align>
              </wp:positionH>
              <wp:positionV relativeFrom="page">
                <wp:align>top</wp:align>
              </wp:positionV>
              <wp:extent cx="552450" cy="600075"/>
              <wp:effectExtent l="0" t="0" r="0" b="9525"/>
              <wp:wrapNone/>
              <wp:docPr id="1953950030" name="Text Box 1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600075"/>
                      </a:xfrm>
                      <a:prstGeom prst="rect">
                        <a:avLst/>
                      </a:prstGeom>
                      <a:noFill/>
                      <a:ln>
                        <a:noFill/>
                      </a:ln>
                    </wps:spPr>
                    <wps:txbx>
                      <w:txbxContent>
                        <w:p w14:paraId="543CC015" w14:textId="39A1D2A6" w:rsidR="00854C1A" w:rsidRPr="0090308D" w:rsidRDefault="00854C1A" w:rsidP="0090308D">
                          <w:pPr>
                            <w:spacing w:after="0"/>
                            <w:rPr>
                              <w:rFonts w:ascii="Calibri" w:eastAsia="Calibri" w:hAnsi="Calibri" w:cs="Calibri"/>
                              <w:noProof/>
                              <w:color w:val="FF0000"/>
                              <w:sz w:val="24"/>
                              <w:szCs w:val="24"/>
                            </w:rPr>
                          </w:pPr>
                          <w:r w:rsidRPr="0090308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97BF7F" id="_x0000_t202" coordsize="21600,21600" o:spt="202" path="m,l,21600r21600,l21600,xe">
              <v:stroke joinstyle="miter"/>
              <v:path gradientshapeok="t" o:connecttype="rect"/>
            </v:shapetype>
            <v:shape id="Text Box 11" o:spid="_x0000_s1031" type="#_x0000_t202" alt="OFFICIAL" style="position:absolute;margin-left:0;margin-top:0;width:43.5pt;height:47.2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" filled="f" stroked="f">
              <v:textbox style="mso-fit-shape-to-text:t" inset="0,15pt,0,0">
                <w:txbxContent>
                  <w:p w14:paraId="543CC015" w14:textId="39A1D2A6" w:rsidR="00854C1A" w:rsidRPr="0090308D" w:rsidRDefault="00854C1A" w:rsidP="0090308D">
                    <w:pPr>
                      <w:spacing w:after="0"/>
                      <w:rPr>
                        <w:rFonts w:ascii="Calibri" w:eastAsia="Calibri" w:hAnsi="Calibri" w:cs="Calibri"/>
                        <w:noProof/>
                        <w:color w:val="FF0000"/>
                        <w:sz w:val="24"/>
                        <w:szCs w:val="24"/>
                      </w:rPr>
                    </w:pPr>
                    <w:r w:rsidRPr="0090308D">
                      <w:rPr>
                        <w:rFonts w:ascii="Calibri" w:eastAsia="Calibri" w:hAnsi="Calibri" w:cs="Calibri"/>
                        <w:noProof/>
                        <w:color w:val="FF0000"/>
                        <w:sz w:val="24"/>
                        <w:szCs w:val="24"/>
                      </w:rPr>
                      <w:t>OFFICIAL</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A2A4" w14:textId="1023ECDB" w:rsidR="003D0ABA" w:rsidRPr="00633068" w:rsidRDefault="00854C1A" w:rsidP="00633068">
    <w:pPr>
      <w:tabs>
        <w:tab w:val="left" w:pos="2236"/>
      </w:tabs>
    </w:pPr>
    <w:r>
      <w:rPr>
        <w:noProof/>
      </w:rPr>
      <mc:AlternateContent>
        <mc:Choice Requires="wps">
          <w:drawing>
            <wp:anchor distT="0" distB="0" distL="0" distR="0" simplePos="0" relativeHeight="251658246" behindDoc="0" locked="0" layoutInCell="1" allowOverlap="1" wp14:anchorId="4D424621" wp14:editId="472F0446">
              <wp:simplePos x="635" y="635"/>
              <wp:positionH relativeFrom="page">
                <wp:align>center</wp:align>
              </wp:positionH>
              <wp:positionV relativeFrom="page">
                <wp:align>top</wp:align>
              </wp:positionV>
              <wp:extent cx="552450" cy="600075"/>
              <wp:effectExtent l="0" t="0" r="0" b="9525"/>
              <wp:wrapNone/>
              <wp:docPr id="2067827085" name="Text Box 1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600075"/>
                      </a:xfrm>
                      <a:prstGeom prst="rect">
                        <a:avLst/>
                      </a:prstGeom>
                      <a:noFill/>
                      <a:ln>
                        <a:noFill/>
                      </a:ln>
                    </wps:spPr>
                    <wps:txbx>
                      <w:txbxContent>
                        <w:p w14:paraId="01F7D692" w14:textId="2F60CC36" w:rsidR="00854C1A" w:rsidRPr="0090308D" w:rsidRDefault="00854C1A" w:rsidP="0090308D">
                          <w:pPr>
                            <w:spacing w:after="0"/>
                            <w:rPr>
                              <w:rFonts w:ascii="Calibri" w:eastAsia="Calibri" w:hAnsi="Calibri" w:cs="Calibri"/>
                              <w:noProof/>
                              <w:color w:val="FF0000"/>
                              <w:sz w:val="24"/>
                              <w:szCs w:val="24"/>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424621" id="_x0000_t202" coordsize="21600,21600" o:spt="202" path="m,l,21600r21600,l21600,xe">
              <v:stroke joinstyle="miter"/>
              <v:path gradientshapeok="t" o:connecttype="rect"/>
            </v:shapetype>
            <v:shape id="Text Box 12" o:spid="_x0000_s1032" type="#_x0000_t202" alt="OFFICIAL" style="position:absolute;margin-left:0;margin-top:0;width:43.5pt;height:47.2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" filled="f" stroked="f">
              <v:textbox style="mso-fit-shape-to-text:t" inset="0,15pt,0,0">
                <w:txbxContent>
                  <w:p w14:paraId="01F7D692" w14:textId="2F60CC36" w:rsidR="00854C1A" w:rsidRPr="0090308D" w:rsidRDefault="00854C1A" w:rsidP="0090308D">
                    <w:pPr>
                      <w:spacing w:after="0"/>
                      <w:rPr>
                        <w:rFonts w:ascii="Calibri" w:eastAsia="Calibri" w:hAnsi="Calibri" w:cs="Calibri"/>
                        <w:noProof/>
                        <w:color w:val="FF0000"/>
                        <w:sz w:val="24"/>
                        <w:szCs w:val="24"/>
                      </w:rPr>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A2A5" w14:textId="7F9FD32C" w:rsidR="003D0ABA" w:rsidRDefault="00854C1A">
    <w:pPr>
      <w:pStyle w:val="Header"/>
    </w:pPr>
    <w:r>
      <w:rPr>
        <w:noProof/>
      </w:rPr>
      <mc:AlternateContent>
        <mc:Choice Requires="wps">
          <w:drawing>
            <wp:anchor distT="0" distB="0" distL="0" distR="0" simplePos="0" relativeHeight="251658244" behindDoc="0" locked="0" layoutInCell="1" allowOverlap="1" wp14:anchorId="31754448" wp14:editId="0246253C">
              <wp:simplePos x="635" y="635"/>
              <wp:positionH relativeFrom="page">
                <wp:align>center</wp:align>
              </wp:positionH>
              <wp:positionV relativeFrom="page">
                <wp:align>top</wp:align>
              </wp:positionV>
              <wp:extent cx="552450" cy="600075"/>
              <wp:effectExtent l="0" t="0" r="0" b="9525"/>
              <wp:wrapNone/>
              <wp:docPr id="565605157" name="Text Box 1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600075"/>
                      </a:xfrm>
                      <a:prstGeom prst="rect">
                        <a:avLst/>
                      </a:prstGeom>
                      <a:noFill/>
                      <a:ln>
                        <a:noFill/>
                      </a:ln>
                    </wps:spPr>
                    <wps:txbx>
                      <w:txbxContent>
                        <w:p w14:paraId="09F0AF5F" w14:textId="718479EB" w:rsidR="00854C1A" w:rsidRPr="0090308D" w:rsidRDefault="00854C1A" w:rsidP="0090308D">
                          <w:pPr>
                            <w:spacing w:after="0"/>
                            <w:rPr>
                              <w:rFonts w:ascii="Calibri" w:eastAsia="Calibri" w:hAnsi="Calibri" w:cs="Calibri"/>
                              <w:noProof/>
                              <w:color w:val="FF0000"/>
                              <w:sz w:val="24"/>
                              <w:szCs w:val="24"/>
                            </w:rPr>
                          </w:pPr>
                          <w:r w:rsidRPr="0090308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1754448" id="_x0000_t202" coordsize="21600,21600" o:spt="202" path="m,l,21600r21600,l21600,xe">
              <v:stroke joinstyle="miter"/>
              <v:path gradientshapeok="t" o:connecttype="rect"/>
            </v:shapetype>
            <v:shape id="Text Box 10" o:spid="_x0000_s1033" type="#_x0000_t202" alt="OFFICIAL" style="position:absolute;margin-left:0;margin-top:0;width:43.5pt;height:47.2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" filled="f" stroked="f">
              <v:textbox style="mso-fit-shape-to-text:t" inset="0,15pt,0,0">
                <w:txbxContent>
                  <w:p w14:paraId="09F0AF5F" w14:textId="718479EB" w:rsidR="00854C1A" w:rsidRPr="0090308D" w:rsidRDefault="00854C1A" w:rsidP="0090308D">
                    <w:pPr>
                      <w:spacing w:after="0"/>
                      <w:rPr>
                        <w:rFonts w:ascii="Calibri" w:eastAsia="Calibri" w:hAnsi="Calibri" w:cs="Calibri"/>
                        <w:noProof/>
                        <w:color w:val="FF0000"/>
                        <w:sz w:val="24"/>
                        <w:szCs w:val="24"/>
                      </w:rPr>
                    </w:pPr>
                    <w:r w:rsidRPr="0090308D">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7760DE8"/>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6792E4B8"/>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hybridMultilevel"/>
    <w:tmpl w:val="00000001"/>
    <w:lvl w:ilvl="0" w:tplc="9E98C498">
      <w:start w:val="1"/>
      <w:numFmt w:val="bullet"/>
      <w:lvlText w:val=""/>
      <w:lvlJc w:val="left"/>
      <w:pPr>
        <w:ind w:left="0" w:firstLine="0"/>
      </w:pPr>
    </w:lvl>
    <w:lvl w:ilvl="1" w:tplc="9806B610">
      <w:start w:val="1"/>
      <w:numFmt w:val="bullet"/>
      <w:lvlText w:val="o"/>
      <w:lvlJc w:val="left"/>
      <w:pPr>
        <w:ind w:left="0" w:firstLine="0"/>
      </w:pPr>
    </w:lvl>
    <w:lvl w:ilvl="2" w:tplc="05002CCC">
      <w:start w:val="1"/>
      <w:numFmt w:val="bullet"/>
      <w:lvlText w:val=""/>
      <w:lvlJc w:val="left"/>
      <w:pPr>
        <w:tabs>
          <w:tab w:val="num" w:pos="2160"/>
        </w:tabs>
        <w:ind w:left="2160" w:hanging="360"/>
      </w:pPr>
      <w:rPr>
        <w:rFonts w:ascii="Wingdings" w:hAnsi="Wingdings"/>
      </w:rPr>
    </w:lvl>
    <w:lvl w:ilvl="3" w:tplc="E88E4B64">
      <w:start w:val="1"/>
      <w:numFmt w:val="bullet"/>
      <w:lvlText w:val=""/>
      <w:lvlJc w:val="left"/>
      <w:pPr>
        <w:tabs>
          <w:tab w:val="num" w:pos="2880"/>
        </w:tabs>
        <w:ind w:left="2880" w:hanging="360"/>
      </w:pPr>
      <w:rPr>
        <w:rFonts w:ascii="Symbol" w:hAnsi="Symbol"/>
      </w:rPr>
    </w:lvl>
    <w:lvl w:ilvl="4" w:tplc="8D687BC8">
      <w:start w:val="1"/>
      <w:numFmt w:val="bullet"/>
      <w:lvlText w:val="o"/>
      <w:lvlJc w:val="left"/>
      <w:pPr>
        <w:tabs>
          <w:tab w:val="num" w:pos="3600"/>
        </w:tabs>
        <w:ind w:left="3600" w:hanging="360"/>
      </w:pPr>
      <w:rPr>
        <w:rFonts w:ascii="Courier New" w:hAnsi="Courier New"/>
      </w:rPr>
    </w:lvl>
    <w:lvl w:ilvl="5" w:tplc="22B84A5C">
      <w:start w:val="1"/>
      <w:numFmt w:val="bullet"/>
      <w:lvlText w:val=""/>
      <w:lvlJc w:val="left"/>
      <w:pPr>
        <w:tabs>
          <w:tab w:val="num" w:pos="4320"/>
        </w:tabs>
        <w:ind w:left="4320" w:hanging="360"/>
      </w:pPr>
      <w:rPr>
        <w:rFonts w:ascii="Wingdings" w:hAnsi="Wingdings"/>
      </w:rPr>
    </w:lvl>
    <w:lvl w:ilvl="6" w:tplc="23EC78B2">
      <w:start w:val="1"/>
      <w:numFmt w:val="bullet"/>
      <w:lvlText w:val=""/>
      <w:lvlJc w:val="left"/>
      <w:pPr>
        <w:tabs>
          <w:tab w:val="num" w:pos="5040"/>
        </w:tabs>
        <w:ind w:left="5040" w:hanging="360"/>
      </w:pPr>
      <w:rPr>
        <w:rFonts w:ascii="Symbol" w:hAnsi="Symbol"/>
      </w:rPr>
    </w:lvl>
    <w:lvl w:ilvl="7" w:tplc="A89014C8">
      <w:start w:val="1"/>
      <w:numFmt w:val="bullet"/>
      <w:lvlText w:val="o"/>
      <w:lvlJc w:val="left"/>
      <w:pPr>
        <w:tabs>
          <w:tab w:val="num" w:pos="5760"/>
        </w:tabs>
        <w:ind w:left="5760" w:hanging="360"/>
      </w:pPr>
      <w:rPr>
        <w:rFonts w:ascii="Courier New" w:hAnsi="Courier New"/>
      </w:rPr>
    </w:lvl>
    <w:lvl w:ilvl="8" w:tplc="8C7AC06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2"/>
    <w:multiLevelType w:val="multilevel"/>
    <w:tmpl w:val="00000002"/>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3"/>
    <w:multiLevelType w:val="multilevel"/>
    <w:tmpl w:val="00000003"/>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4"/>
    <w:multiLevelType w:val="multilevel"/>
    <w:tmpl w:val="00000004"/>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12"/>
    <w:multiLevelType w:val="hybridMultilevel"/>
    <w:tmpl w:val="00000012"/>
    <w:lvl w:ilvl="0" w:tplc="E7320FB0">
      <w:start w:val="1"/>
      <w:numFmt w:val="bullet"/>
      <w:lvlText w:val=""/>
      <w:lvlJc w:val="left"/>
      <w:pPr>
        <w:ind w:left="720" w:hanging="360"/>
      </w:pPr>
      <w:rPr>
        <w:rFonts w:ascii="Symbol" w:hAnsi="Symbol"/>
        <w:b w:val="0"/>
        <w:bCs w:val="0"/>
      </w:rPr>
    </w:lvl>
    <w:lvl w:ilvl="1" w:tplc="54CC7930">
      <w:start w:val="1"/>
      <w:numFmt w:val="bullet"/>
      <w:lvlText w:val="o"/>
      <w:lvlJc w:val="left"/>
      <w:pPr>
        <w:tabs>
          <w:tab w:val="num" w:pos="1440"/>
        </w:tabs>
        <w:ind w:left="1440" w:hanging="360"/>
      </w:pPr>
      <w:rPr>
        <w:rFonts w:ascii="Courier New" w:hAnsi="Courier New"/>
      </w:rPr>
    </w:lvl>
    <w:lvl w:ilvl="2" w:tplc="9F9E13BA">
      <w:start w:val="1"/>
      <w:numFmt w:val="bullet"/>
      <w:lvlText w:val=""/>
      <w:lvlJc w:val="left"/>
      <w:pPr>
        <w:tabs>
          <w:tab w:val="num" w:pos="2160"/>
        </w:tabs>
        <w:ind w:left="2160" w:hanging="360"/>
      </w:pPr>
      <w:rPr>
        <w:rFonts w:ascii="Wingdings" w:hAnsi="Wingdings"/>
      </w:rPr>
    </w:lvl>
    <w:lvl w:ilvl="3" w:tplc="36F83A7C">
      <w:start w:val="1"/>
      <w:numFmt w:val="bullet"/>
      <w:lvlText w:val=""/>
      <w:lvlJc w:val="left"/>
      <w:pPr>
        <w:tabs>
          <w:tab w:val="num" w:pos="2880"/>
        </w:tabs>
        <w:ind w:left="2880" w:hanging="360"/>
      </w:pPr>
      <w:rPr>
        <w:rFonts w:ascii="Symbol" w:hAnsi="Symbol"/>
      </w:rPr>
    </w:lvl>
    <w:lvl w:ilvl="4" w:tplc="0D7222DC">
      <w:start w:val="1"/>
      <w:numFmt w:val="bullet"/>
      <w:lvlText w:val="o"/>
      <w:lvlJc w:val="left"/>
      <w:pPr>
        <w:tabs>
          <w:tab w:val="num" w:pos="3600"/>
        </w:tabs>
        <w:ind w:left="3600" w:hanging="360"/>
      </w:pPr>
      <w:rPr>
        <w:rFonts w:ascii="Courier New" w:hAnsi="Courier New"/>
      </w:rPr>
    </w:lvl>
    <w:lvl w:ilvl="5" w:tplc="A11E9DF8">
      <w:start w:val="1"/>
      <w:numFmt w:val="bullet"/>
      <w:lvlText w:val=""/>
      <w:lvlJc w:val="left"/>
      <w:pPr>
        <w:tabs>
          <w:tab w:val="num" w:pos="4320"/>
        </w:tabs>
        <w:ind w:left="4320" w:hanging="360"/>
      </w:pPr>
      <w:rPr>
        <w:rFonts w:ascii="Wingdings" w:hAnsi="Wingdings"/>
      </w:rPr>
    </w:lvl>
    <w:lvl w:ilvl="6" w:tplc="DF1A97C4">
      <w:start w:val="1"/>
      <w:numFmt w:val="bullet"/>
      <w:lvlText w:val=""/>
      <w:lvlJc w:val="left"/>
      <w:pPr>
        <w:tabs>
          <w:tab w:val="num" w:pos="5040"/>
        </w:tabs>
        <w:ind w:left="5040" w:hanging="360"/>
      </w:pPr>
      <w:rPr>
        <w:rFonts w:ascii="Symbol" w:hAnsi="Symbol"/>
      </w:rPr>
    </w:lvl>
    <w:lvl w:ilvl="7" w:tplc="C9A44FFA">
      <w:start w:val="1"/>
      <w:numFmt w:val="bullet"/>
      <w:lvlText w:val="o"/>
      <w:lvlJc w:val="left"/>
      <w:pPr>
        <w:tabs>
          <w:tab w:val="num" w:pos="5760"/>
        </w:tabs>
        <w:ind w:left="5760" w:hanging="360"/>
      </w:pPr>
      <w:rPr>
        <w:rFonts w:ascii="Courier New" w:hAnsi="Courier New"/>
      </w:rPr>
    </w:lvl>
    <w:lvl w:ilvl="8" w:tplc="82462680">
      <w:start w:val="1"/>
      <w:numFmt w:val="bullet"/>
      <w:lvlText w:val=""/>
      <w:lvlJc w:val="left"/>
      <w:pPr>
        <w:tabs>
          <w:tab w:val="num" w:pos="6480"/>
        </w:tabs>
        <w:ind w:left="6480" w:hanging="360"/>
      </w:pPr>
      <w:rPr>
        <w:rFonts w:ascii="Wingdings" w:hAnsi="Wingdings"/>
      </w:rPr>
    </w:lvl>
  </w:abstractNum>
  <w:abstractNum w:abstractNumId="7" w15:restartNumberingAfterBreak="0">
    <w:nsid w:val="036B4C36"/>
    <w:multiLevelType w:val="hybridMultilevel"/>
    <w:tmpl w:val="209A2C5C"/>
    <w:lvl w:ilvl="0" w:tplc="0AACED1E">
      <w:start w:val="1"/>
      <w:numFmt w:val="bullet"/>
      <w:pStyle w:val="List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3E05710"/>
    <w:multiLevelType w:val="hybridMultilevel"/>
    <w:tmpl w:val="B362399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09901507"/>
    <w:multiLevelType w:val="multilevel"/>
    <w:tmpl w:val="430C9FE2"/>
    <w:lvl w:ilvl="0">
      <w:start w:val="1"/>
      <w:numFmt w:val="bullet"/>
      <w:lvlText w:val=""/>
      <w:lvlJc w:val="left"/>
      <w:pPr>
        <w:ind w:left="284" w:hanging="284"/>
      </w:pPr>
      <w:rPr>
        <w:rFonts w:ascii="Symbol" w:hAnsi="Symbol" w:hint="default"/>
      </w:rPr>
    </w:lvl>
    <w:lvl w:ilvl="1">
      <w:start w:val="1"/>
      <w:numFmt w:val="bullet"/>
      <w:lvlText w:val="–"/>
      <w:lvlJc w:val="left"/>
      <w:pPr>
        <w:ind w:left="567" w:hanging="283"/>
      </w:pPr>
      <w:rPr>
        <w:rFonts w:ascii="Times New Roman" w:hAnsi="Times New Roman" w:cs="Times New Roman" w:hint="default"/>
      </w:rPr>
    </w:lvl>
    <w:lvl w:ilvl="2">
      <w:start w:val="1"/>
      <w:numFmt w:val="decimal"/>
      <w:lvlText w:val="%3."/>
      <w:lvlJc w:val="left"/>
      <w:pPr>
        <w:ind w:left="284" w:hanging="284"/>
      </w:pPr>
      <w:rPr>
        <w:rFonts w:hint="default"/>
      </w:rPr>
    </w:lvl>
    <w:lvl w:ilvl="3">
      <w:start w:val="1"/>
      <w:numFmt w:val="decimal"/>
      <w:lvlText w:val="%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BB96C37"/>
    <w:multiLevelType w:val="hybridMultilevel"/>
    <w:tmpl w:val="B24A35AA"/>
    <w:lvl w:ilvl="0" w:tplc="0C090001">
      <w:start w:val="1"/>
      <w:numFmt w:val="bullet"/>
      <w:lvlText w:val=""/>
      <w:lvlJc w:val="left"/>
      <w:pPr>
        <w:ind w:left="558" w:hanging="360"/>
      </w:pPr>
      <w:rPr>
        <w:rFonts w:ascii="Symbol" w:hAnsi="Symbol" w:hint="default"/>
      </w:rPr>
    </w:lvl>
    <w:lvl w:ilvl="1" w:tplc="0C090003" w:tentative="1">
      <w:start w:val="1"/>
      <w:numFmt w:val="bullet"/>
      <w:lvlText w:val="o"/>
      <w:lvlJc w:val="left"/>
      <w:pPr>
        <w:ind w:left="1278" w:hanging="360"/>
      </w:pPr>
      <w:rPr>
        <w:rFonts w:ascii="Courier New" w:hAnsi="Courier New" w:cs="Courier New" w:hint="default"/>
      </w:rPr>
    </w:lvl>
    <w:lvl w:ilvl="2" w:tplc="0C090005" w:tentative="1">
      <w:start w:val="1"/>
      <w:numFmt w:val="bullet"/>
      <w:lvlText w:val=""/>
      <w:lvlJc w:val="left"/>
      <w:pPr>
        <w:ind w:left="1998" w:hanging="360"/>
      </w:pPr>
      <w:rPr>
        <w:rFonts w:ascii="Wingdings" w:hAnsi="Wingdings" w:hint="default"/>
      </w:rPr>
    </w:lvl>
    <w:lvl w:ilvl="3" w:tplc="0C090001" w:tentative="1">
      <w:start w:val="1"/>
      <w:numFmt w:val="bullet"/>
      <w:lvlText w:val=""/>
      <w:lvlJc w:val="left"/>
      <w:pPr>
        <w:ind w:left="2718" w:hanging="360"/>
      </w:pPr>
      <w:rPr>
        <w:rFonts w:ascii="Symbol" w:hAnsi="Symbol" w:hint="default"/>
      </w:rPr>
    </w:lvl>
    <w:lvl w:ilvl="4" w:tplc="0C090003" w:tentative="1">
      <w:start w:val="1"/>
      <w:numFmt w:val="bullet"/>
      <w:lvlText w:val="o"/>
      <w:lvlJc w:val="left"/>
      <w:pPr>
        <w:ind w:left="3438" w:hanging="360"/>
      </w:pPr>
      <w:rPr>
        <w:rFonts w:ascii="Courier New" w:hAnsi="Courier New" w:cs="Courier New" w:hint="default"/>
      </w:rPr>
    </w:lvl>
    <w:lvl w:ilvl="5" w:tplc="0C090005" w:tentative="1">
      <w:start w:val="1"/>
      <w:numFmt w:val="bullet"/>
      <w:lvlText w:val=""/>
      <w:lvlJc w:val="left"/>
      <w:pPr>
        <w:ind w:left="4158" w:hanging="360"/>
      </w:pPr>
      <w:rPr>
        <w:rFonts w:ascii="Wingdings" w:hAnsi="Wingdings" w:hint="default"/>
      </w:rPr>
    </w:lvl>
    <w:lvl w:ilvl="6" w:tplc="0C090001" w:tentative="1">
      <w:start w:val="1"/>
      <w:numFmt w:val="bullet"/>
      <w:lvlText w:val=""/>
      <w:lvlJc w:val="left"/>
      <w:pPr>
        <w:ind w:left="4878" w:hanging="360"/>
      </w:pPr>
      <w:rPr>
        <w:rFonts w:ascii="Symbol" w:hAnsi="Symbol" w:hint="default"/>
      </w:rPr>
    </w:lvl>
    <w:lvl w:ilvl="7" w:tplc="0C090003" w:tentative="1">
      <w:start w:val="1"/>
      <w:numFmt w:val="bullet"/>
      <w:lvlText w:val="o"/>
      <w:lvlJc w:val="left"/>
      <w:pPr>
        <w:ind w:left="5598" w:hanging="360"/>
      </w:pPr>
      <w:rPr>
        <w:rFonts w:ascii="Courier New" w:hAnsi="Courier New" w:cs="Courier New" w:hint="default"/>
      </w:rPr>
    </w:lvl>
    <w:lvl w:ilvl="8" w:tplc="0C090005" w:tentative="1">
      <w:start w:val="1"/>
      <w:numFmt w:val="bullet"/>
      <w:lvlText w:val=""/>
      <w:lvlJc w:val="left"/>
      <w:pPr>
        <w:ind w:left="6318" w:hanging="360"/>
      </w:pPr>
      <w:rPr>
        <w:rFonts w:ascii="Wingdings" w:hAnsi="Wingdings" w:hint="default"/>
      </w:rPr>
    </w:lvl>
  </w:abstractNum>
  <w:abstractNum w:abstractNumId="11" w15:restartNumberingAfterBreak="0">
    <w:nsid w:val="0BC701C9"/>
    <w:multiLevelType w:val="hybridMultilevel"/>
    <w:tmpl w:val="A0DA711E"/>
    <w:lvl w:ilvl="0" w:tplc="FD068AB0">
      <w:numFmt w:val="bullet"/>
      <w:lvlText w:val="–"/>
      <w:lvlJc w:val="left"/>
      <w:pPr>
        <w:ind w:left="1003" w:hanging="360"/>
      </w:pPr>
      <w:rPr>
        <w:rFonts w:ascii="Arial" w:eastAsia="Arial" w:hAnsi="Arial" w:cs="Arial" w:hint="default"/>
        <w:b w:val="0"/>
        <w:bCs w:val="0"/>
        <w:i w:val="0"/>
        <w:iCs w:val="0"/>
        <w:spacing w:val="0"/>
        <w:w w:val="100"/>
        <w:sz w:val="22"/>
        <w:szCs w:val="22"/>
        <w:lang w:val="en-US" w:eastAsia="en-US" w:bidi="ar-SA"/>
      </w:rPr>
    </w:lvl>
    <w:lvl w:ilvl="1" w:tplc="0C090003" w:tentative="1">
      <w:start w:val="1"/>
      <w:numFmt w:val="bullet"/>
      <w:lvlText w:val="o"/>
      <w:lvlJc w:val="left"/>
      <w:pPr>
        <w:ind w:left="1723" w:hanging="360"/>
      </w:pPr>
      <w:rPr>
        <w:rFonts w:ascii="Courier New" w:hAnsi="Courier New" w:cs="Courier New" w:hint="default"/>
      </w:rPr>
    </w:lvl>
    <w:lvl w:ilvl="2" w:tplc="0C090005" w:tentative="1">
      <w:start w:val="1"/>
      <w:numFmt w:val="bullet"/>
      <w:lvlText w:val=""/>
      <w:lvlJc w:val="left"/>
      <w:pPr>
        <w:ind w:left="2443" w:hanging="360"/>
      </w:pPr>
      <w:rPr>
        <w:rFonts w:ascii="Wingdings" w:hAnsi="Wingdings" w:hint="default"/>
      </w:rPr>
    </w:lvl>
    <w:lvl w:ilvl="3" w:tplc="0C090001" w:tentative="1">
      <w:start w:val="1"/>
      <w:numFmt w:val="bullet"/>
      <w:lvlText w:val=""/>
      <w:lvlJc w:val="left"/>
      <w:pPr>
        <w:ind w:left="3163" w:hanging="360"/>
      </w:pPr>
      <w:rPr>
        <w:rFonts w:ascii="Symbol" w:hAnsi="Symbol" w:hint="default"/>
      </w:rPr>
    </w:lvl>
    <w:lvl w:ilvl="4" w:tplc="0C090003" w:tentative="1">
      <w:start w:val="1"/>
      <w:numFmt w:val="bullet"/>
      <w:lvlText w:val="o"/>
      <w:lvlJc w:val="left"/>
      <w:pPr>
        <w:ind w:left="3883" w:hanging="360"/>
      </w:pPr>
      <w:rPr>
        <w:rFonts w:ascii="Courier New" w:hAnsi="Courier New" w:cs="Courier New" w:hint="default"/>
      </w:rPr>
    </w:lvl>
    <w:lvl w:ilvl="5" w:tplc="0C090005" w:tentative="1">
      <w:start w:val="1"/>
      <w:numFmt w:val="bullet"/>
      <w:lvlText w:val=""/>
      <w:lvlJc w:val="left"/>
      <w:pPr>
        <w:ind w:left="4603" w:hanging="360"/>
      </w:pPr>
      <w:rPr>
        <w:rFonts w:ascii="Wingdings" w:hAnsi="Wingdings" w:hint="default"/>
      </w:rPr>
    </w:lvl>
    <w:lvl w:ilvl="6" w:tplc="0C090001" w:tentative="1">
      <w:start w:val="1"/>
      <w:numFmt w:val="bullet"/>
      <w:lvlText w:val=""/>
      <w:lvlJc w:val="left"/>
      <w:pPr>
        <w:ind w:left="5323" w:hanging="360"/>
      </w:pPr>
      <w:rPr>
        <w:rFonts w:ascii="Symbol" w:hAnsi="Symbol" w:hint="default"/>
      </w:rPr>
    </w:lvl>
    <w:lvl w:ilvl="7" w:tplc="0C090003" w:tentative="1">
      <w:start w:val="1"/>
      <w:numFmt w:val="bullet"/>
      <w:lvlText w:val="o"/>
      <w:lvlJc w:val="left"/>
      <w:pPr>
        <w:ind w:left="6043" w:hanging="360"/>
      </w:pPr>
      <w:rPr>
        <w:rFonts w:ascii="Courier New" w:hAnsi="Courier New" w:cs="Courier New" w:hint="default"/>
      </w:rPr>
    </w:lvl>
    <w:lvl w:ilvl="8" w:tplc="0C090005" w:tentative="1">
      <w:start w:val="1"/>
      <w:numFmt w:val="bullet"/>
      <w:lvlText w:val=""/>
      <w:lvlJc w:val="left"/>
      <w:pPr>
        <w:ind w:left="6763" w:hanging="360"/>
      </w:pPr>
      <w:rPr>
        <w:rFonts w:ascii="Wingdings" w:hAnsi="Wingdings" w:hint="default"/>
      </w:rPr>
    </w:lvl>
  </w:abstractNum>
  <w:abstractNum w:abstractNumId="12" w15:restartNumberingAfterBreak="0">
    <w:nsid w:val="0CE90296"/>
    <w:multiLevelType w:val="multilevel"/>
    <w:tmpl w:val="510EE69C"/>
    <w:styleLink w:val="ListLetters"/>
    <w:lvl w:ilvl="0">
      <w:start w:val="1"/>
      <w:numFmt w:val="lowerLetter"/>
      <w:lvlText w:val="%1)"/>
      <w:lvlJc w:val="left"/>
      <w:pPr>
        <w:ind w:left="284" w:hanging="28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2A21083"/>
    <w:multiLevelType w:val="hybridMultilevel"/>
    <w:tmpl w:val="2CC0330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153412BE"/>
    <w:multiLevelType w:val="multilevel"/>
    <w:tmpl w:val="FD403238"/>
    <w:lvl w:ilvl="0">
      <w:start w:val="1"/>
      <w:numFmt w:val="decimal"/>
      <w:lvlText w:val="%1."/>
      <w:lvlJc w:val="left"/>
      <w:pPr>
        <w:ind w:left="284" w:hanging="284"/>
      </w:pPr>
      <w:rPr>
        <w:rFonts w:hint="default"/>
        <w:color w:val="auto"/>
      </w:rPr>
    </w:lvl>
    <w:lvl w:ilvl="1">
      <w:start w:val="1"/>
      <w:numFmt w:val="bullet"/>
      <w:lvlText w:val="–"/>
      <w:lvlJc w:val="left"/>
      <w:pPr>
        <w:ind w:left="567" w:hanging="283"/>
      </w:pPr>
      <w:rPr>
        <w:rFonts w:ascii="Arial" w:hAnsi="Arial" w:hint="default"/>
        <w:color w:val="auto"/>
      </w:rPr>
    </w:lvl>
    <w:lvl w:ilvl="2">
      <w:start w:val="1"/>
      <w:numFmt w:val="none"/>
      <w:lvlText w:val=""/>
      <w:lvlJc w:val="left"/>
      <w:pPr>
        <w:ind w:left="284" w:firstLine="0"/>
      </w:pPr>
      <w:rPr>
        <w:rFonts w:hint="default"/>
      </w:rPr>
    </w:lvl>
    <w:lvl w:ilvl="3">
      <w:start w:val="1"/>
      <w:numFmt w:val="bullet"/>
      <w:lvlText w:val=""/>
      <w:lvlJc w:val="left"/>
      <w:pPr>
        <w:ind w:left="851" w:hanging="284"/>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9E35309"/>
    <w:multiLevelType w:val="hybridMultilevel"/>
    <w:tmpl w:val="97F65F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1FCF7766"/>
    <w:multiLevelType w:val="multilevel"/>
    <w:tmpl w:val="6D9A2BC2"/>
    <w:styleLink w:val="NumberedHeadings"/>
    <w:lvl w:ilvl="0">
      <w:start w:val="1"/>
      <w:numFmt w:val="decimal"/>
      <w:lvlText w:val="%1."/>
      <w:lvlJc w:val="left"/>
      <w:pPr>
        <w:ind w:left="567" w:hanging="567"/>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134" w:hanging="1134"/>
      </w:pPr>
      <w:rPr>
        <w:rFonts w:hint="default"/>
      </w:rPr>
    </w:lvl>
    <w:lvl w:ilvl="3">
      <w:start w:val="1"/>
      <w:numFmt w:val="decimal"/>
      <w:lvlText w:val="%1.%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2B23EFF"/>
    <w:multiLevelType w:val="multilevel"/>
    <w:tmpl w:val="D40A00CE"/>
    <w:lvl w:ilvl="0">
      <w:start w:val="1"/>
      <w:numFmt w:val="bullet"/>
      <w:lvlText w:val=""/>
      <w:lvlJc w:val="left"/>
      <w:pPr>
        <w:ind w:left="284" w:hanging="284"/>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55F552B"/>
    <w:multiLevelType w:val="hybridMultilevel"/>
    <w:tmpl w:val="4620C9C6"/>
    <w:lvl w:ilvl="0" w:tplc="9E8E52E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5F53663"/>
    <w:multiLevelType w:val="hybridMultilevel"/>
    <w:tmpl w:val="717C2D24"/>
    <w:lvl w:ilvl="0" w:tplc="B394C79C">
      <w:start w:val="1"/>
      <w:numFmt w:val="bullet"/>
      <w:pStyle w:val="ListParagraph"/>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0" w15:restartNumberingAfterBreak="0">
    <w:nsid w:val="366C06F4"/>
    <w:multiLevelType w:val="hybridMultilevel"/>
    <w:tmpl w:val="F44226BC"/>
    <w:lvl w:ilvl="0" w:tplc="9146CBB0">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3BE45C23"/>
    <w:multiLevelType w:val="hybridMultilevel"/>
    <w:tmpl w:val="E976FCCC"/>
    <w:lvl w:ilvl="0" w:tplc="FD068AB0">
      <w:numFmt w:val="bullet"/>
      <w:lvlText w:val="–"/>
      <w:lvlJc w:val="left"/>
      <w:pPr>
        <w:ind w:left="1004" w:hanging="360"/>
      </w:pPr>
      <w:rPr>
        <w:rFonts w:ascii="Arial" w:eastAsia="Arial" w:hAnsi="Arial" w:cs="Arial" w:hint="default"/>
        <w:b w:val="0"/>
        <w:bCs w:val="0"/>
        <w:i w:val="0"/>
        <w:iCs w:val="0"/>
        <w:spacing w:val="0"/>
        <w:w w:val="100"/>
        <w:sz w:val="22"/>
        <w:szCs w:val="22"/>
        <w:lang w:val="en-US" w:eastAsia="en-US" w:bidi="ar-SA"/>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2" w15:restartNumberingAfterBreak="0">
    <w:nsid w:val="3C401922"/>
    <w:multiLevelType w:val="hybridMultilevel"/>
    <w:tmpl w:val="A27270A0"/>
    <w:lvl w:ilvl="0" w:tplc="1C6E12EA">
      <w:numFmt w:val="bullet"/>
      <w:lvlText w:val="-"/>
      <w:lvlJc w:val="left"/>
      <w:pPr>
        <w:ind w:left="1288" w:hanging="360"/>
      </w:pPr>
      <w:rPr>
        <w:rFonts w:ascii="Arial" w:eastAsia="Times New Roman" w:hAnsi="Arial" w:cs="Arial" w:hint="default"/>
      </w:rPr>
    </w:lvl>
    <w:lvl w:ilvl="1" w:tplc="0C090003" w:tentative="1">
      <w:start w:val="1"/>
      <w:numFmt w:val="bullet"/>
      <w:lvlText w:val="o"/>
      <w:lvlJc w:val="left"/>
      <w:pPr>
        <w:ind w:left="2008" w:hanging="360"/>
      </w:pPr>
      <w:rPr>
        <w:rFonts w:ascii="Courier New" w:hAnsi="Courier New" w:cs="Courier New" w:hint="default"/>
      </w:rPr>
    </w:lvl>
    <w:lvl w:ilvl="2" w:tplc="0C090005" w:tentative="1">
      <w:start w:val="1"/>
      <w:numFmt w:val="bullet"/>
      <w:lvlText w:val=""/>
      <w:lvlJc w:val="left"/>
      <w:pPr>
        <w:ind w:left="2728" w:hanging="360"/>
      </w:pPr>
      <w:rPr>
        <w:rFonts w:ascii="Wingdings" w:hAnsi="Wingdings" w:hint="default"/>
      </w:rPr>
    </w:lvl>
    <w:lvl w:ilvl="3" w:tplc="0C090001" w:tentative="1">
      <w:start w:val="1"/>
      <w:numFmt w:val="bullet"/>
      <w:lvlText w:val=""/>
      <w:lvlJc w:val="left"/>
      <w:pPr>
        <w:ind w:left="3448" w:hanging="360"/>
      </w:pPr>
      <w:rPr>
        <w:rFonts w:ascii="Symbol" w:hAnsi="Symbol" w:hint="default"/>
      </w:rPr>
    </w:lvl>
    <w:lvl w:ilvl="4" w:tplc="0C090003" w:tentative="1">
      <w:start w:val="1"/>
      <w:numFmt w:val="bullet"/>
      <w:lvlText w:val="o"/>
      <w:lvlJc w:val="left"/>
      <w:pPr>
        <w:ind w:left="4168" w:hanging="360"/>
      </w:pPr>
      <w:rPr>
        <w:rFonts w:ascii="Courier New" w:hAnsi="Courier New" w:cs="Courier New" w:hint="default"/>
      </w:rPr>
    </w:lvl>
    <w:lvl w:ilvl="5" w:tplc="0C090005" w:tentative="1">
      <w:start w:val="1"/>
      <w:numFmt w:val="bullet"/>
      <w:lvlText w:val=""/>
      <w:lvlJc w:val="left"/>
      <w:pPr>
        <w:ind w:left="4888" w:hanging="360"/>
      </w:pPr>
      <w:rPr>
        <w:rFonts w:ascii="Wingdings" w:hAnsi="Wingdings" w:hint="default"/>
      </w:rPr>
    </w:lvl>
    <w:lvl w:ilvl="6" w:tplc="0C090001" w:tentative="1">
      <w:start w:val="1"/>
      <w:numFmt w:val="bullet"/>
      <w:lvlText w:val=""/>
      <w:lvlJc w:val="left"/>
      <w:pPr>
        <w:ind w:left="5608" w:hanging="360"/>
      </w:pPr>
      <w:rPr>
        <w:rFonts w:ascii="Symbol" w:hAnsi="Symbol" w:hint="default"/>
      </w:rPr>
    </w:lvl>
    <w:lvl w:ilvl="7" w:tplc="0C090003" w:tentative="1">
      <w:start w:val="1"/>
      <w:numFmt w:val="bullet"/>
      <w:lvlText w:val="o"/>
      <w:lvlJc w:val="left"/>
      <w:pPr>
        <w:ind w:left="6328" w:hanging="360"/>
      </w:pPr>
      <w:rPr>
        <w:rFonts w:ascii="Courier New" w:hAnsi="Courier New" w:cs="Courier New" w:hint="default"/>
      </w:rPr>
    </w:lvl>
    <w:lvl w:ilvl="8" w:tplc="0C090005" w:tentative="1">
      <w:start w:val="1"/>
      <w:numFmt w:val="bullet"/>
      <w:lvlText w:val=""/>
      <w:lvlJc w:val="left"/>
      <w:pPr>
        <w:ind w:left="7048" w:hanging="360"/>
      </w:pPr>
      <w:rPr>
        <w:rFonts w:ascii="Wingdings" w:hAnsi="Wingdings" w:hint="default"/>
      </w:rPr>
    </w:lvl>
  </w:abstractNum>
  <w:abstractNum w:abstractNumId="23" w15:restartNumberingAfterBreak="0">
    <w:nsid w:val="3F9735C7"/>
    <w:multiLevelType w:val="multilevel"/>
    <w:tmpl w:val="6F348CD4"/>
    <w:styleLink w:val="Bullet"/>
    <w:lvl w:ilvl="0">
      <w:start w:val="1"/>
      <w:numFmt w:val="bullet"/>
      <w:lvlText w:val=""/>
      <w:lvlJc w:val="left"/>
      <w:pPr>
        <w:ind w:left="284" w:hanging="284"/>
      </w:pPr>
      <w:rPr>
        <w:rFonts w:ascii="Symbol" w:hAnsi="Symbol" w:hint="default"/>
        <w:color w:val="auto"/>
      </w:rPr>
    </w:lvl>
    <w:lvl w:ilvl="1">
      <w:start w:val="1"/>
      <w:numFmt w:val="bullet"/>
      <w:lvlText w:val="–"/>
      <w:lvlJc w:val="left"/>
      <w:pPr>
        <w:ind w:left="567" w:hanging="283"/>
      </w:pPr>
      <w:rPr>
        <w:rFonts w:ascii="Arial" w:hAnsi="Arial" w:hint="default"/>
        <w:color w:val="auto"/>
      </w:rPr>
    </w:lvl>
    <w:lvl w:ilvl="2">
      <w:start w:val="1"/>
      <w:numFmt w:val="none"/>
      <w:lvlText w:val=""/>
      <w:lvlJc w:val="left"/>
      <w:pPr>
        <w:ind w:left="284" w:firstLine="0"/>
      </w:pPr>
      <w:rPr>
        <w:rFonts w:hint="default"/>
      </w:rPr>
    </w:lvl>
    <w:lvl w:ilvl="3">
      <w:start w:val="1"/>
      <w:numFmt w:val="bullet"/>
      <w:pStyle w:val="ListBullet3"/>
      <w:lvlText w:val=""/>
      <w:lvlJc w:val="left"/>
      <w:pPr>
        <w:ind w:left="851" w:hanging="284"/>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8F47E20"/>
    <w:multiLevelType w:val="multilevel"/>
    <w:tmpl w:val="3D66CBA2"/>
    <w:styleLink w:val="CustomNumberlist"/>
    <w:lvl w:ilvl="0">
      <w:start w:val="1"/>
      <w:numFmt w:val="decimal"/>
      <w:lvlText w:val="%1."/>
      <w:lvlJc w:val="left"/>
      <w:pPr>
        <w:ind w:left="567" w:hanging="567"/>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134" w:hanging="1134"/>
      </w:pPr>
      <w:rPr>
        <w:rFonts w:hint="default"/>
      </w:rPr>
    </w:lvl>
    <w:lvl w:ilvl="3">
      <w:start w:val="1"/>
      <w:numFmt w:val="decimal"/>
      <w:lvlText w:val="%1.%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96E5599"/>
    <w:multiLevelType w:val="hybridMultilevel"/>
    <w:tmpl w:val="1E7249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6" w15:restartNumberingAfterBreak="0">
    <w:nsid w:val="4A8B0109"/>
    <w:multiLevelType w:val="multilevel"/>
    <w:tmpl w:val="D8D0385E"/>
    <w:lvl w:ilvl="0">
      <w:start w:val="1"/>
      <w:numFmt w:val="decimal"/>
      <w:pStyle w:val="ListNumber"/>
      <w:lvlText w:val="%1."/>
      <w:lvlJc w:val="left"/>
      <w:pPr>
        <w:ind w:left="567" w:hanging="567"/>
      </w:pPr>
      <w:rPr>
        <w:rFonts w:hint="default"/>
        <w:b/>
      </w:rPr>
    </w:lvl>
    <w:lvl w:ilvl="1">
      <w:start w:val="1"/>
      <w:numFmt w:val="decimal"/>
      <w:pStyle w:val="ListNumber2"/>
      <w:lvlText w:val="%1.%2."/>
      <w:lvlJc w:val="left"/>
      <w:pPr>
        <w:ind w:left="851" w:hanging="851"/>
      </w:pPr>
      <w:rPr>
        <w:rFonts w:hint="default"/>
      </w:rPr>
    </w:lvl>
    <w:lvl w:ilvl="2">
      <w:start w:val="1"/>
      <w:numFmt w:val="decimal"/>
      <w:pStyle w:val="ListNumber3"/>
      <w:lvlText w:val="%1.%2.%3."/>
      <w:lvlJc w:val="left"/>
      <w:pPr>
        <w:ind w:left="1134" w:hanging="1134"/>
      </w:pPr>
      <w:rPr>
        <w:rFonts w:hint="default"/>
      </w:rPr>
    </w:lvl>
    <w:lvl w:ilvl="3">
      <w:start w:val="1"/>
      <w:numFmt w:val="decimal"/>
      <w:lvlText w:val="%1.%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ACB24BD"/>
    <w:multiLevelType w:val="hybridMultilevel"/>
    <w:tmpl w:val="5BB46CCE"/>
    <w:lvl w:ilvl="0" w:tplc="592C851E">
      <w:numFmt w:val="bullet"/>
      <w:lvlText w:val="-"/>
      <w:lvlJc w:val="left"/>
      <w:pPr>
        <w:ind w:left="928" w:hanging="360"/>
      </w:pPr>
      <w:rPr>
        <w:rFonts w:ascii="Arial" w:eastAsia="Times New Roman" w:hAnsi="Arial" w:cs="Arial" w:hint="default"/>
      </w:rPr>
    </w:lvl>
    <w:lvl w:ilvl="1" w:tplc="0C090003" w:tentative="1">
      <w:start w:val="1"/>
      <w:numFmt w:val="bullet"/>
      <w:lvlText w:val="o"/>
      <w:lvlJc w:val="left"/>
      <w:pPr>
        <w:ind w:left="1648" w:hanging="360"/>
      </w:pPr>
      <w:rPr>
        <w:rFonts w:ascii="Courier New" w:hAnsi="Courier New" w:cs="Courier New" w:hint="default"/>
      </w:rPr>
    </w:lvl>
    <w:lvl w:ilvl="2" w:tplc="0C090005" w:tentative="1">
      <w:start w:val="1"/>
      <w:numFmt w:val="bullet"/>
      <w:lvlText w:val=""/>
      <w:lvlJc w:val="left"/>
      <w:pPr>
        <w:ind w:left="2368" w:hanging="360"/>
      </w:pPr>
      <w:rPr>
        <w:rFonts w:ascii="Wingdings" w:hAnsi="Wingdings" w:hint="default"/>
      </w:rPr>
    </w:lvl>
    <w:lvl w:ilvl="3" w:tplc="0C090001" w:tentative="1">
      <w:start w:val="1"/>
      <w:numFmt w:val="bullet"/>
      <w:lvlText w:val=""/>
      <w:lvlJc w:val="left"/>
      <w:pPr>
        <w:ind w:left="3088" w:hanging="360"/>
      </w:pPr>
      <w:rPr>
        <w:rFonts w:ascii="Symbol" w:hAnsi="Symbol" w:hint="default"/>
      </w:rPr>
    </w:lvl>
    <w:lvl w:ilvl="4" w:tplc="0C090003" w:tentative="1">
      <w:start w:val="1"/>
      <w:numFmt w:val="bullet"/>
      <w:lvlText w:val="o"/>
      <w:lvlJc w:val="left"/>
      <w:pPr>
        <w:ind w:left="3808" w:hanging="360"/>
      </w:pPr>
      <w:rPr>
        <w:rFonts w:ascii="Courier New" w:hAnsi="Courier New" w:cs="Courier New" w:hint="default"/>
      </w:rPr>
    </w:lvl>
    <w:lvl w:ilvl="5" w:tplc="0C090005" w:tentative="1">
      <w:start w:val="1"/>
      <w:numFmt w:val="bullet"/>
      <w:lvlText w:val=""/>
      <w:lvlJc w:val="left"/>
      <w:pPr>
        <w:ind w:left="4528" w:hanging="360"/>
      </w:pPr>
      <w:rPr>
        <w:rFonts w:ascii="Wingdings" w:hAnsi="Wingdings" w:hint="default"/>
      </w:rPr>
    </w:lvl>
    <w:lvl w:ilvl="6" w:tplc="0C090001" w:tentative="1">
      <w:start w:val="1"/>
      <w:numFmt w:val="bullet"/>
      <w:lvlText w:val=""/>
      <w:lvlJc w:val="left"/>
      <w:pPr>
        <w:ind w:left="5248" w:hanging="360"/>
      </w:pPr>
      <w:rPr>
        <w:rFonts w:ascii="Symbol" w:hAnsi="Symbol" w:hint="default"/>
      </w:rPr>
    </w:lvl>
    <w:lvl w:ilvl="7" w:tplc="0C090003" w:tentative="1">
      <w:start w:val="1"/>
      <w:numFmt w:val="bullet"/>
      <w:lvlText w:val="o"/>
      <w:lvlJc w:val="left"/>
      <w:pPr>
        <w:ind w:left="5968" w:hanging="360"/>
      </w:pPr>
      <w:rPr>
        <w:rFonts w:ascii="Courier New" w:hAnsi="Courier New" w:cs="Courier New" w:hint="default"/>
      </w:rPr>
    </w:lvl>
    <w:lvl w:ilvl="8" w:tplc="0C090005" w:tentative="1">
      <w:start w:val="1"/>
      <w:numFmt w:val="bullet"/>
      <w:lvlText w:val=""/>
      <w:lvlJc w:val="left"/>
      <w:pPr>
        <w:ind w:left="6688" w:hanging="360"/>
      </w:pPr>
      <w:rPr>
        <w:rFonts w:ascii="Wingdings" w:hAnsi="Wingdings" w:hint="default"/>
      </w:rPr>
    </w:lvl>
  </w:abstractNum>
  <w:abstractNum w:abstractNumId="28" w15:restartNumberingAfterBreak="0">
    <w:nsid w:val="4D545EC4"/>
    <w:multiLevelType w:val="multilevel"/>
    <w:tmpl w:val="92C4EE42"/>
    <w:name w:val="HighlightBoxBullet"/>
    <w:lvl w:ilvl="0">
      <w:numFmt w:val="decimal"/>
      <w:pStyle w:val="HighlightBox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32574E6"/>
    <w:multiLevelType w:val="multilevel"/>
    <w:tmpl w:val="327E6ED6"/>
    <w:lvl w:ilvl="0">
      <w:start w:val="1"/>
      <w:numFmt w:val="bullet"/>
      <w:lvlText w:val=""/>
      <w:lvlJc w:val="left"/>
      <w:pPr>
        <w:ind w:left="284" w:hanging="284"/>
      </w:pPr>
      <w:rPr>
        <w:rFonts w:ascii="Symbol" w:hAnsi="Symbol" w:hint="default"/>
      </w:rPr>
    </w:lvl>
    <w:lvl w:ilvl="1">
      <w:start w:val="1"/>
      <w:numFmt w:val="bullet"/>
      <w:lvlText w:val="–"/>
      <w:lvlJc w:val="left"/>
      <w:pPr>
        <w:ind w:left="567" w:hanging="283"/>
      </w:pPr>
      <w:rPr>
        <w:rFonts w:ascii="Times New Roman" w:hAnsi="Times New Roman" w:cs="Times New Roman" w:hint="default"/>
      </w:rPr>
    </w:lvl>
    <w:lvl w:ilvl="2">
      <w:start w:val="1"/>
      <w:numFmt w:val="decimal"/>
      <w:lvlText w:val="%3."/>
      <w:lvlJc w:val="left"/>
      <w:pPr>
        <w:ind w:left="284" w:hanging="284"/>
      </w:pPr>
      <w:rPr>
        <w:rFonts w:hint="default"/>
      </w:rPr>
    </w:lvl>
    <w:lvl w:ilvl="3">
      <w:start w:val="1"/>
      <w:numFmt w:val="decimal"/>
      <w:lvlText w:val="%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60548C4"/>
    <w:multiLevelType w:val="multilevel"/>
    <w:tmpl w:val="CE5AD6F0"/>
    <w:lvl w:ilvl="0">
      <w:start w:val="1"/>
      <w:numFmt w:val="decimal"/>
      <w:pStyle w:val="Heading1numbered"/>
      <w:lvlText w:val="%1."/>
      <w:lvlJc w:val="left"/>
      <w:pPr>
        <w:ind w:left="360" w:hanging="360"/>
      </w:pPr>
      <w:rPr>
        <w:rFonts w:hint="default"/>
        <w:b w:val="0"/>
        <w:bCs w:val="0"/>
      </w:rPr>
    </w:lvl>
    <w:lvl w:ilvl="1">
      <w:start w:val="1"/>
      <w:numFmt w:val="decimal"/>
      <w:pStyle w:val="Heading2numbered"/>
      <w:lvlText w:val="%1.%2."/>
      <w:lvlJc w:val="left"/>
      <w:pPr>
        <w:ind w:left="432" w:hanging="432"/>
      </w:pPr>
      <w:rPr>
        <w:b/>
        <w:bCs w:val="0"/>
        <w:sz w:val="26"/>
        <w:szCs w:val="26"/>
      </w:rPr>
    </w:lvl>
    <w:lvl w:ilvl="2">
      <w:start w:val="1"/>
      <w:numFmt w:val="decimal"/>
      <w:pStyle w:val="Heading3numbered"/>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0A1447F"/>
    <w:multiLevelType w:val="hybridMultilevel"/>
    <w:tmpl w:val="14C65F72"/>
    <w:lvl w:ilvl="0" w:tplc="EB70AFB2">
      <w:numFmt w:val="bullet"/>
      <w:pStyle w:val="ListBullet2"/>
      <w:lvlText w:val="-"/>
      <w:lvlJc w:val="left"/>
      <w:pPr>
        <w:ind w:left="1004" w:hanging="360"/>
      </w:pPr>
      <w:rPr>
        <w:rFonts w:ascii="Arial" w:eastAsia="Times New Roman" w:hAnsi="Arial" w:cs="Aria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2" w15:restartNumberingAfterBreak="0">
    <w:nsid w:val="60C77E8B"/>
    <w:multiLevelType w:val="hybridMultilevel"/>
    <w:tmpl w:val="8EE44A9E"/>
    <w:lvl w:ilvl="0" w:tplc="0EB44D7E">
      <w:numFmt w:val="bullet"/>
      <w:lvlText w:val="-"/>
      <w:lvlJc w:val="left"/>
      <w:pPr>
        <w:ind w:left="928" w:hanging="360"/>
      </w:pPr>
      <w:rPr>
        <w:rFonts w:ascii="Arial" w:eastAsia="Times New Roman" w:hAnsi="Arial" w:cs="Arial" w:hint="default"/>
      </w:rPr>
    </w:lvl>
    <w:lvl w:ilvl="1" w:tplc="0C090003" w:tentative="1">
      <w:start w:val="1"/>
      <w:numFmt w:val="bullet"/>
      <w:lvlText w:val="o"/>
      <w:lvlJc w:val="left"/>
      <w:pPr>
        <w:ind w:left="1648" w:hanging="360"/>
      </w:pPr>
      <w:rPr>
        <w:rFonts w:ascii="Courier New" w:hAnsi="Courier New" w:cs="Courier New" w:hint="default"/>
      </w:rPr>
    </w:lvl>
    <w:lvl w:ilvl="2" w:tplc="0C090005" w:tentative="1">
      <w:start w:val="1"/>
      <w:numFmt w:val="bullet"/>
      <w:lvlText w:val=""/>
      <w:lvlJc w:val="left"/>
      <w:pPr>
        <w:ind w:left="2368" w:hanging="360"/>
      </w:pPr>
      <w:rPr>
        <w:rFonts w:ascii="Wingdings" w:hAnsi="Wingdings" w:hint="default"/>
      </w:rPr>
    </w:lvl>
    <w:lvl w:ilvl="3" w:tplc="0C090001" w:tentative="1">
      <w:start w:val="1"/>
      <w:numFmt w:val="bullet"/>
      <w:lvlText w:val=""/>
      <w:lvlJc w:val="left"/>
      <w:pPr>
        <w:ind w:left="3088" w:hanging="360"/>
      </w:pPr>
      <w:rPr>
        <w:rFonts w:ascii="Symbol" w:hAnsi="Symbol" w:hint="default"/>
      </w:rPr>
    </w:lvl>
    <w:lvl w:ilvl="4" w:tplc="0C090003" w:tentative="1">
      <w:start w:val="1"/>
      <w:numFmt w:val="bullet"/>
      <w:lvlText w:val="o"/>
      <w:lvlJc w:val="left"/>
      <w:pPr>
        <w:ind w:left="3808" w:hanging="360"/>
      </w:pPr>
      <w:rPr>
        <w:rFonts w:ascii="Courier New" w:hAnsi="Courier New" w:cs="Courier New" w:hint="default"/>
      </w:rPr>
    </w:lvl>
    <w:lvl w:ilvl="5" w:tplc="0C090005" w:tentative="1">
      <w:start w:val="1"/>
      <w:numFmt w:val="bullet"/>
      <w:lvlText w:val=""/>
      <w:lvlJc w:val="left"/>
      <w:pPr>
        <w:ind w:left="4528" w:hanging="360"/>
      </w:pPr>
      <w:rPr>
        <w:rFonts w:ascii="Wingdings" w:hAnsi="Wingdings" w:hint="default"/>
      </w:rPr>
    </w:lvl>
    <w:lvl w:ilvl="6" w:tplc="0C090001" w:tentative="1">
      <w:start w:val="1"/>
      <w:numFmt w:val="bullet"/>
      <w:lvlText w:val=""/>
      <w:lvlJc w:val="left"/>
      <w:pPr>
        <w:ind w:left="5248" w:hanging="360"/>
      </w:pPr>
      <w:rPr>
        <w:rFonts w:ascii="Symbol" w:hAnsi="Symbol" w:hint="default"/>
      </w:rPr>
    </w:lvl>
    <w:lvl w:ilvl="7" w:tplc="0C090003" w:tentative="1">
      <w:start w:val="1"/>
      <w:numFmt w:val="bullet"/>
      <w:lvlText w:val="o"/>
      <w:lvlJc w:val="left"/>
      <w:pPr>
        <w:ind w:left="5968" w:hanging="360"/>
      </w:pPr>
      <w:rPr>
        <w:rFonts w:ascii="Courier New" w:hAnsi="Courier New" w:cs="Courier New" w:hint="default"/>
      </w:rPr>
    </w:lvl>
    <w:lvl w:ilvl="8" w:tplc="0C090005" w:tentative="1">
      <w:start w:val="1"/>
      <w:numFmt w:val="bullet"/>
      <w:lvlText w:val=""/>
      <w:lvlJc w:val="left"/>
      <w:pPr>
        <w:ind w:left="6688" w:hanging="360"/>
      </w:pPr>
      <w:rPr>
        <w:rFonts w:ascii="Wingdings" w:hAnsi="Wingdings" w:hint="default"/>
      </w:rPr>
    </w:lvl>
  </w:abstractNum>
  <w:abstractNum w:abstractNumId="33" w15:restartNumberingAfterBreak="0">
    <w:nsid w:val="61EF65B8"/>
    <w:multiLevelType w:val="hybridMultilevel"/>
    <w:tmpl w:val="C660C9B2"/>
    <w:lvl w:ilvl="0" w:tplc="1494E5CC">
      <w:start w:val="1"/>
      <w:numFmt w:val="bullet"/>
      <w:pStyle w:val="Bullet1"/>
      <w:lvlText w:val=""/>
      <w:lvlJc w:val="left"/>
      <w:pPr>
        <w:ind w:left="360" w:hanging="360"/>
      </w:pPr>
      <w:rPr>
        <w:rFonts w:ascii="Symbol" w:hAnsi="Symbol" w:hint="default"/>
      </w:rPr>
    </w:lvl>
    <w:lvl w:ilvl="1" w:tplc="592C851E">
      <w:numFmt w:val="bullet"/>
      <w:lvlText w:val="-"/>
      <w:lvlJc w:val="left"/>
      <w:pPr>
        <w:ind w:left="1080" w:hanging="360"/>
      </w:pPr>
      <w:rPr>
        <w:rFonts w:ascii="Arial" w:eastAsia="Times New Roman" w:hAnsi="Arial" w:cs="Aria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63493A34"/>
    <w:multiLevelType w:val="hybridMultilevel"/>
    <w:tmpl w:val="5B683992"/>
    <w:lvl w:ilvl="0" w:tplc="FEB0652A">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5E314A9"/>
    <w:multiLevelType w:val="hybridMultilevel"/>
    <w:tmpl w:val="7D0213AC"/>
    <w:lvl w:ilvl="0" w:tplc="0C090001">
      <w:start w:val="1"/>
      <w:numFmt w:val="bullet"/>
      <w:lvlText w:val=""/>
      <w:lvlJc w:val="left"/>
      <w:pPr>
        <w:ind w:left="990" w:hanging="360"/>
      </w:pPr>
      <w:rPr>
        <w:rFonts w:ascii="Symbol" w:hAnsi="Symbol" w:hint="default"/>
      </w:rPr>
    </w:lvl>
    <w:lvl w:ilvl="1" w:tplc="0C090003" w:tentative="1">
      <w:start w:val="1"/>
      <w:numFmt w:val="bullet"/>
      <w:lvlText w:val="o"/>
      <w:lvlJc w:val="left"/>
      <w:pPr>
        <w:ind w:left="1710" w:hanging="360"/>
      </w:pPr>
      <w:rPr>
        <w:rFonts w:ascii="Courier New" w:hAnsi="Courier New" w:cs="Courier New" w:hint="default"/>
      </w:rPr>
    </w:lvl>
    <w:lvl w:ilvl="2" w:tplc="0C090005" w:tentative="1">
      <w:start w:val="1"/>
      <w:numFmt w:val="bullet"/>
      <w:lvlText w:val=""/>
      <w:lvlJc w:val="left"/>
      <w:pPr>
        <w:ind w:left="2430" w:hanging="360"/>
      </w:pPr>
      <w:rPr>
        <w:rFonts w:ascii="Wingdings" w:hAnsi="Wingdings" w:hint="default"/>
      </w:rPr>
    </w:lvl>
    <w:lvl w:ilvl="3" w:tplc="0C090001" w:tentative="1">
      <w:start w:val="1"/>
      <w:numFmt w:val="bullet"/>
      <w:lvlText w:val=""/>
      <w:lvlJc w:val="left"/>
      <w:pPr>
        <w:ind w:left="3150" w:hanging="360"/>
      </w:pPr>
      <w:rPr>
        <w:rFonts w:ascii="Symbol" w:hAnsi="Symbol" w:hint="default"/>
      </w:rPr>
    </w:lvl>
    <w:lvl w:ilvl="4" w:tplc="0C090003" w:tentative="1">
      <w:start w:val="1"/>
      <w:numFmt w:val="bullet"/>
      <w:lvlText w:val="o"/>
      <w:lvlJc w:val="left"/>
      <w:pPr>
        <w:ind w:left="3870" w:hanging="360"/>
      </w:pPr>
      <w:rPr>
        <w:rFonts w:ascii="Courier New" w:hAnsi="Courier New" w:cs="Courier New" w:hint="default"/>
      </w:rPr>
    </w:lvl>
    <w:lvl w:ilvl="5" w:tplc="0C090005" w:tentative="1">
      <w:start w:val="1"/>
      <w:numFmt w:val="bullet"/>
      <w:lvlText w:val=""/>
      <w:lvlJc w:val="left"/>
      <w:pPr>
        <w:ind w:left="4590" w:hanging="360"/>
      </w:pPr>
      <w:rPr>
        <w:rFonts w:ascii="Wingdings" w:hAnsi="Wingdings" w:hint="default"/>
      </w:rPr>
    </w:lvl>
    <w:lvl w:ilvl="6" w:tplc="0C090001" w:tentative="1">
      <w:start w:val="1"/>
      <w:numFmt w:val="bullet"/>
      <w:lvlText w:val=""/>
      <w:lvlJc w:val="left"/>
      <w:pPr>
        <w:ind w:left="5310" w:hanging="360"/>
      </w:pPr>
      <w:rPr>
        <w:rFonts w:ascii="Symbol" w:hAnsi="Symbol" w:hint="default"/>
      </w:rPr>
    </w:lvl>
    <w:lvl w:ilvl="7" w:tplc="0C090003" w:tentative="1">
      <w:start w:val="1"/>
      <w:numFmt w:val="bullet"/>
      <w:lvlText w:val="o"/>
      <w:lvlJc w:val="left"/>
      <w:pPr>
        <w:ind w:left="6030" w:hanging="360"/>
      </w:pPr>
      <w:rPr>
        <w:rFonts w:ascii="Courier New" w:hAnsi="Courier New" w:cs="Courier New" w:hint="default"/>
      </w:rPr>
    </w:lvl>
    <w:lvl w:ilvl="8" w:tplc="0C090005" w:tentative="1">
      <w:start w:val="1"/>
      <w:numFmt w:val="bullet"/>
      <w:lvlText w:val=""/>
      <w:lvlJc w:val="left"/>
      <w:pPr>
        <w:ind w:left="6750" w:hanging="360"/>
      </w:pPr>
      <w:rPr>
        <w:rFonts w:ascii="Wingdings" w:hAnsi="Wingdings" w:hint="default"/>
      </w:rPr>
    </w:lvl>
  </w:abstractNum>
  <w:abstractNum w:abstractNumId="36" w15:restartNumberingAfterBreak="0">
    <w:nsid w:val="6B031981"/>
    <w:multiLevelType w:val="multilevel"/>
    <w:tmpl w:val="EE802952"/>
    <w:styleLink w:val="TableBullets"/>
    <w:lvl w:ilvl="0">
      <w:start w:val="1"/>
      <w:numFmt w:val="bullet"/>
      <w:pStyle w:val="TableBullet"/>
      <w:lvlText w:val=""/>
      <w:lvlJc w:val="left"/>
      <w:pPr>
        <w:ind w:left="284" w:hanging="284"/>
      </w:pPr>
      <w:rPr>
        <w:rFonts w:ascii="Symbol" w:hAnsi="Symbol" w:hint="default"/>
        <w:color w:val="auto"/>
      </w:rPr>
    </w:lvl>
    <w:lvl w:ilvl="1">
      <w:start w:val="1"/>
      <w:numFmt w:val="bullet"/>
      <w:lvlText w:val="-"/>
      <w:lvlJc w:val="left"/>
      <w:pPr>
        <w:ind w:left="567" w:hanging="283"/>
      </w:pPr>
      <w:rPr>
        <w:rFonts w:ascii="Symbol" w:hAnsi="Symbol" w:hint="default"/>
        <w:color w:val="auto"/>
      </w:rPr>
    </w:lvl>
    <w:lvl w:ilvl="2">
      <w:start w:val="1"/>
      <w:numFmt w:val="decimal"/>
      <w:pStyle w:val="TableListNumber"/>
      <w:lvlText w:val="%3."/>
      <w:lvlJc w:val="left"/>
      <w:pPr>
        <w:ind w:left="284" w:hanging="284"/>
      </w:pPr>
      <w:rPr>
        <w:rFonts w:hint="default"/>
      </w:rPr>
    </w:lvl>
    <w:lvl w:ilvl="3">
      <w:start w:val="1"/>
      <w:numFmt w:val="decimal"/>
      <w:pStyle w:val="TableListNumber2"/>
      <w:lvlText w:val="%3.%4."/>
      <w:lvlJc w:val="left"/>
      <w:pPr>
        <w:ind w:left="567"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CB36DEC"/>
    <w:multiLevelType w:val="hybridMultilevel"/>
    <w:tmpl w:val="7A662D1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D116C6C"/>
    <w:multiLevelType w:val="hybridMultilevel"/>
    <w:tmpl w:val="A7389E3A"/>
    <w:lvl w:ilvl="0" w:tplc="B15A4E50">
      <w:start w:val="1"/>
      <w:numFmt w:val="bullet"/>
      <w:lvlText w:val="–"/>
      <w:lvlJc w:val="left"/>
      <w:pPr>
        <w:ind w:left="1004" w:hanging="360"/>
      </w:pPr>
      <w:rPr>
        <w:rFonts w:ascii="Arial" w:hAnsi="Aria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9" w15:restartNumberingAfterBreak="0">
    <w:nsid w:val="70732D36"/>
    <w:multiLevelType w:val="multilevel"/>
    <w:tmpl w:val="ABC89444"/>
    <w:styleLink w:val="Pull-outlists"/>
    <w:lvl w:ilvl="0">
      <w:start w:val="1"/>
      <w:numFmt w:val="bullet"/>
      <w:pStyle w:val="Pull-outBullet1"/>
      <w:lvlText w:val=""/>
      <w:lvlJc w:val="left"/>
      <w:pPr>
        <w:ind w:left="284" w:hanging="284"/>
      </w:pPr>
      <w:rPr>
        <w:rFonts w:ascii="Symbol" w:hAnsi="Symbol" w:cs="Times New Roman" w:hint="default"/>
      </w:rPr>
    </w:lvl>
    <w:lvl w:ilvl="1">
      <w:start w:val="1"/>
      <w:numFmt w:val="bullet"/>
      <w:pStyle w:val="Pull-outBullet2"/>
      <w:lvlText w:val="–"/>
      <w:lvlJc w:val="left"/>
      <w:pPr>
        <w:ind w:left="567" w:hanging="283"/>
      </w:pPr>
      <w:rPr>
        <w:rFonts w:ascii="Times New Roman" w:hAnsi="Times New Roman" w:cs="Times New Roman" w:hint="default"/>
      </w:rPr>
    </w:lvl>
    <w:lvl w:ilvl="2">
      <w:start w:val="1"/>
      <w:numFmt w:val="decimal"/>
      <w:pStyle w:val="Pull-outListNumber1"/>
      <w:lvlText w:val="%3."/>
      <w:lvlJc w:val="left"/>
      <w:pPr>
        <w:ind w:left="284" w:hanging="284"/>
      </w:pPr>
      <w:rPr>
        <w:rFonts w:hint="default"/>
      </w:rPr>
    </w:lvl>
    <w:lvl w:ilvl="3">
      <w:start w:val="1"/>
      <w:numFmt w:val="decimal"/>
      <w:pStyle w:val="Pull-outListNumber2"/>
      <w:lvlText w:val="%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4E07F09"/>
    <w:multiLevelType w:val="multilevel"/>
    <w:tmpl w:val="5310E3E4"/>
    <w:lvl w:ilvl="0">
      <w:start w:val="1"/>
      <w:numFmt w:val="bullet"/>
      <w:pStyle w:val="Tablebullet3"/>
      <w:lvlText w:val=""/>
      <w:lvlJc w:val="left"/>
      <w:pPr>
        <w:ind w:left="284" w:hanging="284"/>
      </w:pPr>
      <w:rPr>
        <w:rFonts w:ascii="Symbol" w:hAnsi="Symbol" w:hint="default"/>
        <w:color w:val="auto"/>
      </w:rPr>
    </w:lvl>
    <w:lvl w:ilvl="1">
      <w:start w:val="1"/>
      <w:numFmt w:val="bullet"/>
      <w:pStyle w:val="Tablebullet3"/>
      <w:lvlText w:val="o"/>
      <w:lvlJc w:val="left"/>
      <w:pPr>
        <w:ind w:left="644" w:hanging="360"/>
      </w:pPr>
      <w:rPr>
        <w:rFonts w:ascii="Courier New" w:hAnsi="Courier New" w:cs="Courier New" w:hint="default"/>
      </w:rPr>
    </w:lvl>
    <w:lvl w:ilvl="2">
      <w:start w:val="1"/>
      <w:numFmt w:val="decimal"/>
      <w:lvlText w:val="%3."/>
      <w:lvlJc w:val="left"/>
      <w:pPr>
        <w:ind w:left="284" w:hanging="284"/>
      </w:pPr>
      <w:rPr>
        <w:rFonts w:hint="default"/>
      </w:rPr>
    </w:lvl>
    <w:lvl w:ilvl="3">
      <w:start w:val="1"/>
      <w:numFmt w:val="decimal"/>
      <w:lvlText w:val="%3.%4."/>
      <w:lvlJc w:val="left"/>
      <w:pPr>
        <w:ind w:left="567"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73D3AA5"/>
    <w:multiLevelType w:val="multilevel"/>
    <w:tmpl w:val="EABA6BB2"/>
    <w:lvl w:ilvl="0">
      <w:start w:val="1"/>
      <w:numFmt w:val="bullet"/>
      <w:lvlText w:val=""/>
      <w:lvlJc w:val="left"/>
      <w:pPr>
        <w:ind w:left="284" w:hanging="284"/>
      </w:pPr>
      <w:rPr>
        <w:rFonts w:ascii="Symbol" w:hAnsi="Symbol" w:hint="default"/>
      </w:rPr>
    </w:lvl>
    <w:lvl w:ilvl="1">
      <w:start w:val="1"/>
      <w:numFmt w:val="bullet"/>
      <w:lvlText w:val="–"/>
      <w:lvlJc w:val="left"/>
      <w:pPr>
        <w:ind w:left="567" w:hanging="283"/>
      </w:pPr>
      <w:rPr>
        <w:rFonts w:ascii="Times New Roman" w:hAnsi="Times New Roman" w:cs="Times New Roman" w:hint="default"/>
      </w:rPr>
    </w:lvl>
    <w:lvl w:ilvl="2">
      <w:start w:val="1"/>
      <w:numFmt w:val="decimal"/>
      <w:lvlText w:val="%3."/>
      <w:lvlJc w:val="left"/>
      <w:pPr>
        <w:ind w:left="284" w:hanging="284"/>
      </w:pPr>
      <w:rPr>
        <w:rFonts w:hint="default"/>
      </w:rPr>
    </w:lvl>
    <w:lvl w:ilvl="3">
      <w:start w:val="1"/>
      <w:numFmt w:val="decimal"/>
      <w:lvlText w:val="%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11511367">
    <w:abstractNumId w:val="16"/>
  </w:num>
  <w:num w:numId="2" w16cid:durableId="1193108883">
    <w:abstractNumId w:val="24"/>
  </w:num>
  <w:num w:numId="3" w16cid:durableId="1816094947">
    <w:abstractNumId w:val="36"/>
  </w:num>
  <w:num w:numId="4" w16cid:durableId="607927718">
    <w:abstractNumId w:val="26"/>
  </w:num>
  <w:num w:numId="5" w16cid:durableId="448857018">
    <w:abstractNumId w:val="12"/>
  </w:num>
  <w:num w:numId="6" w16cid:durableId="193270828">
    <w:abstractNumId w:val="33"/>
  </w:num>
  <w:num w:numId="7" w16cid:durableId="1838881802">
    <w:abstractNumId w:val="28"/>
  </w:num>
  <w:num w:numId="8" w16cid:durableId="393045230">
    <w:abstractNumId w:val="30"/>
  </w:num>
  <w:num w:numId="9" w16cid:durableId="703209954">
    <w:abstractNumId w:val="39"/>
  </w:num>
  <w:num w:numId="10" w16cid:durableId="1326861734">
    <w:abstractNumId w:val="23"/>
    <w:lvlOverride w:ilvl="0">
      <w:lvl w:ilvl="0">
        <w:start w:val="1"/>
        <w:numFmt w:val="decimal"/>
        <w:lvlText w:val=""/>
        <w:lvlJc w:val="left"/>
        <w:pPr>
          <w:ind w:left="284" w:hanging="284"/>
        </w:pPr>
        <w:rPr>
          <w:rFonts w:ascii="Symbol" w:hAnsi="Symbol" w:hint="default"/>
          <w:color w:val="auto"/>
        </w:rPr>
      </w:lvl>
    </w:lvlOverride>
    <w:lvlOverride w:ilvl="1">
      <w:lvl w:ilvl="1">
        <w:start w:val="1"/>
        <w:numFmt w:val="decimal"/>
        <w:lvlText w:val="–"/>
        <w:lvlJc w:val="left"/>
        <w:pPr>
          <w:ind w:left="425" w:hanging="283"/>
        </w:pPr>
        <w:rPr>
          <w:rFonts w:ascii="Arial" w:hAnsi="Arial" w:cs="Times New Roman" w:hint="default"/>
          <w:color w:val="auto"/>
        </w:rPr>
      </w:lvl>
    </w:lvlOverride>
    <w:lvlOverride w:ilvl="2">
      <w:lvl w:ilvl="2">
        <w:start w:val="1"/>
        <w:numFmt w:val="decimal"/>
        <w:lvlText w:val=""/>
        <w:lvlJc w:val="left"/>
        <w:pPr>
          <w:ind w:left="284" w:firstLine="0"/>
        </w:pPr>
      </w:lvl>
    </w:lvlOverride>
    <w:lvlOverride w:ilvl="3">
      <w:lvl w:ilvl="3">
        <w:start w:val="1"/>
        <w:numFmt w:val="decimal"/>
        <w:pStyle w:val="ListBullet3"/>
        <w:lvlText w:val=""/>
        <w:lvlJc w:val="left"/>
        <w:pPr>
          <w:ind w:left="851" w:hanging="284"/>
        </w:pPr>
        <w:rPr>
          <w:rFonts w:ascii="Symbol" w:hAnsi="Symbol" w:hint="default"/>
          <w:color w:val="auto"/>
        </w:rPr>
      </w:lvl>
    </w:lvlOverride>
    <w:lvlOverride w:ilvl="4">
      <w:lvl w:ilvl="4">
        <w:start w:val="1"/>
        <w:numFmt w:val="decimal"/>
        <w:lvlText w:val="(%5)"/>
        <w:lvlJc w:val="left"/>
        <w:pPr>
          <w:ind w:left="1800" w:hanging="360"/>
        </w:pPr>
      </w:lvl>
    </w:lvlOverride>
    <w:lvlOverride w:ilvl="5">
      <w:lvl w:ilvl="5">
        <w:start w:val="1"/>
        <w:numFmt w:val="decimal"/>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decimal"/>
        <w:lvlText w:val="%8."/>
        <w:lvlJc w:val="left"/>
        <w:pPr>
          <w:ind w:left="2880" w:hanging="360"/>
        </w:pPr>
      </w:lvl>
    </w:lvlOverride>
    <w:lvlOverride w:ilvl="8">
      <w:lvl w:ilvl="8">
        <w:start w:val="1"/>
        <w:numFmt w:val="decimal"/>
        <w:lvlText w:val="%9."/>
        <w:lvlJc w:val="left"/>
        <w:pPr>
          <w:ind w:left="3240" w:hanging="360"/>
        </w:pPr>
      </w:lvl>
    </w:lvlOverride>
  </w:num>
  <w:num w:numId="11" w16cid:durableId="1215044513">
    <w:abstractNumId w:val="40"/>
  </w:num>
  <w:num w:numId="12" w16cid:durableId="1675718677">
    <w:abstractNumId w:val="3"/>
  </w:num>
  <w:num w:numId="13" w16cid:durableId="640958876">
    <w:abstractNumId w:val="4"/>
  </w:num>
  <w:num w:numId="14" w16cid:durableId="689986233">
    <w:abstractNumId w:val="5"/>
  </w:num>
  <w:num w:numId="15" w16cid:durableId="258561602">
    <w:abstractNumId w:val="3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51937390">
    <w:abstractNumId w:val="14"/>
  </w:num>
  <w:num w:numId="17" w16cid:durableId="1124620501">
    <w:abstractNumId w:val="17"/>
  </w:num>
  <w:num w:numId="18" w16cid:durableId="25642511">
    <w:abstractNumId w:val="34"/>
  </w:num>
  <w:num w:numId="19" w16cid:durableId="1914460675">
    <w:abstractNumId w:val="37"/>
  </w:num>
  <w:num w:numId="20" w16cid:durableId="1819180788">
    <w:abstractNumId w:val="20"/>
  </w:num>
  <w:num w:numId="21" w16cid:durableId="2131782269">
    <w:abstractNumId w:val="11"/>
  </w:num>
  <w:num w:numId="22" w16cid:durableId="1903756730">
    <w:abstractNumId w:val="23"/>
  </w:num>
  <w:num w:numId="23" w16cid:durableId="95641175">
    <w:abstractNumId w:val="0"/>
  </w:num>
  <w:num w:numId="24" w16cid:durableId="215244125">
    <w:abstractNumId w:val="41"/>
  </w:num>
  <w:num w:numId="25" w16cid:durableId="1689060635">
    <w:abstractNumId w:val="29"/>
  </w:num>
  <w:num w:numId="26" w16cid:durableId="961568826">
    <w:abstractNumId w:val="27"/>
  </w:num>
  <w:num w:numId="27" w16cid:durableId="2056611835">
    <w:abstractNumId w:val="32"/>
  </w:num>
  <w:num w:numId="28" w16cid:durableId="253243388">
    <w:abstractNumId w:val="2"/>
  </w:num>
  <w:num w:numId="29" w16cid:durableId="1022123697">
    <w:abstractNumId w:val="6"/>
  </w:num>
  <w:num w:numId="30" w16cid:durableId="1441728005">
    <w:abstractNumId w:val="9"/>
  </w:num>
  <w:num w:numId="31" w16cid:durableId="2034259808">
    <w:abstractNumId w:val="22"/>
  </w:num>
  <w:num w:numId="32" w16cid:durableId="2072920370">
    <w:abstractNumId w:val="38"/>
  </w:num>
  <w:num w:numId="33" w16cid:durableId="454910192">
    <w:abstractNumId w:val="18"/>
  </w:num>
  <w:num w:numId="34" w16cid:durableId="1933078857">
    <w:abstractNumId w:val="31"/>
  </w:num>
  <w:num w:numId="35" w16cid:durableId="606735387">
    <w:abstractNumId w:val="25"/>
  </w:num>
  <w:num w:numId="36" w16cid:durableId="394402531">
    <w:abstractNumId w:val="19"/>
  </w:num>
  <w:num w:numId="37" w16cid:durableId="1478108062">
    <w:abstractNumId w:val="36"/>
  </w:num>
  <w:num w:numId="38" w16cid:durableId="1748960964">
    <w:abstractNumId w:val="1"/>
  </w:num>
  <w:num w:numId="39" w16cid:durableId="1476684848">
    <w:abstractNumId w:val="21"/>
  </w:num>
  <w:num w:numId="40" w16cid:durableId="685055538">
    <w:abstractNumId w:val="15"/>
  </w:num>
  <w:num w:numId="41" w16cid:durableId="689794462">
    <w:abstractNumId w:val="7"/>
  </w:num>
  <w:num w:numId="42" w16cid:durableId="1872843281">
    <w:abstractNumId w:val="13"/>
  </w:num>
  <w:num w:numId="43" w16cid:durableId="20589326">
    <w:abstractNumId w:val="35"/>
  </w:num>
  <w:num w:numId="44" w16cid:durableId="290209609">
    <w:abstractNumId w:val="10"/>
  </w:num>
  <w:num w:numId="45" w16cid:durableId="321659251">
    <w:abstractNumId w:val="8"/>
  </w:num>
  <w:num w:numId="46" w16cid:durableId="413212009">
    <w:abstractNumId w:val="7"/>
  </w:num>
  <w:num w:numId="47" w16cid:durableId="2107723040">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E1"/>
    <w:rsid w:val="00000110"/>
    <w:rsid w:val="00000342"/>
    <w:rsid w:val="000004EB"/>
    <w:rsid w:val="0000059A"/>
    <w:rsid w:val="00000A3B"/>
    <w:rsid w:val="00000A3C"/>
    <w:rsid w:val="00000A95"/>
    <w:rsid w:val="00000DC5"/>
    <w:rsid w:val="00000E7C"/>
    <w:rsid w:val="00000F15"/>
    <w:rsid w:val="00001342"/>
    <w:rsid w:val="0000137F"/>
    <w:rsid w:val="0000145F"/>
    <w:rsid w:val="000014EB"/>
    <w:rsid w:val="00001524"/>
    <w:rsid w:val="0000154D"/>
    <w:rsid w:val="00001AD1"/>
    <w:rsid w:val="00001B51"/>
    <w:rsid w:val="00001B98"/>
    <w:rsid w:val="0000203A"/>
    <w:rsid w:val="00002074"/>
    <w:rsid w:val="0000247E"/>
    <w:rsid w:val="00002507"/>
    <w:rsid w:val="00002573"/>
    <w:rsid w:val="00002672"/>
    <w:rsid w:val="0000273B"/>
    <w:rsid w:val="00002752"/>
    <w:rsid w:val="000028E6"/>
    <w:rsid w:val="0000297D"/>
    <w:rsid w:val="00002A22"/>
    <w:rsid w:val="00002B6D"/>
    <w:rsid w:val="00002F33"/>
    <w:rsid w:val="00002FB6"/>
    <w:rsid w:val="000030C1"/>
    <w:rsid w:val="000030D9"/>
    <w:rsid w:val="00003281"/>
    <w:rsid w:val="00003720"/>
    <w:rsid w:val="00003B94"/>
    <w:rsid w:val="00003C35"/>
    <w:rsid w:val="00004395"/>
    <w:rsid w:val="000045D4"/>
    <w:rsid w:val="000046BD"/>
    <w:rsid w:val="00004B5A"/>
    <w:rsid w:val="00004BCC"/>
    <w:rsid w:val="00004E65"/>
    <w:rsid w:val="000054F2"/>
    <w:rsid w:val="00005663"/>
    <w:rsid w:val="00005812"/>
    <w:rsid w:val="00005897"/>
    <w:rsid w:val="000058BC"/>
    <w:rsid w:val="000058C9"/>
    <w:rsid w:val="00005999"/>
    <w:rsid w:val="00005AA4"/>
    <w:rsid w:val="00005AF8"/>
    <w:rsid w:val="00005C76"/>
    <w:rsid w:val="00005CE5"/>
    <w:rsid w:val="00005E9F"/>
    <w:rsid w:val="00005F60"/>
    <w:rsid w:val="00005FC3"/>
    <w:rsid w:val="0000659A"/>
    <w:rsid w:val="000066A2"/>
    <w:rsid w:val="00006A36"/>
    <w:rsid w:val="00006D31"/>
    <w:rsid w:val="00006E8C"/>
    <w:rsid w:val="00006F80"/>
    <w:rsid w:val="0000732F"/>
    <w:rsid w:val="0000758B"/>
    <w:rsid w:val="00007765"/>
    <w:rsid w:val="00007848"/>
    <w:rsid w:val="000078DA"/>
    <w:rsid w:val="000078F5"/>
    <w:rsid w:val="00007D68"/>
    <w:rsid w:val="00007EB7"/>
    <w:rsid w:val="00007EBB"/>
    <w:rsid w:val="00010341"/>
    <w:rsid w:val="0001049E"/>
    <w:rsid w:val="000104DC"/>
    <w:rsid w:val="00010530"/>
    <w:rsid w:val="00010679"/>
    <w:rsid w:val="00010728"/>
    <w:rsid w:val="00010761"/>
    <w:rsid w:val="00010807"/>
    <w:rsid w:val="000108F1"/>
    <w:rsid w:val="00010E7A"/>
    <w:rsid w:val="00010EBC"/>
    <w:rsid w:val="00010EC5"/>
    <w:rsid w:val="00010F9B"/>
    <w:rsid w:val="00010FEB"/>
    <w:rsid w:val="00011091"/>
    <w:rsid w:val="000111C7"/>
    <w:rsid w:val="00011418"/>
    <w:rsid w:val="00011541"/>
    <w:rsid w:val="000115A8"/>
    <w:rsid w:val="0001172F"/>
    <w:rsid w:val="000118F2"/>
    <w:rsid w:val="00011909"/>
    <w:rsid w:val="000119A9"/>
    <w:rsid w:val="00011A7E"/>
    <w:rsid w:val="00011EBB"/>
    <w:rsid w:val="00011FED"/>
    <w:rsid w:val="0001202A"/>
    <w:rsid w:val="000120B5"/>
    <w:rsid w:val="00012170"/>
    <w:rsid w:val="0001229B"/>
    <w:rsid w:val="000122FC"/>
    <w:rsid w:val="00012533"/>
    <w:rsid w:val="00012594"/>
    <w:rsid w:val="00012833"/>
    <w:rsid w:val="00012C11"/>
    <w:rsid w:val="00012CB0"/>
    <w:rsid w:val="00012DA4"/>
    <w:rsid w:val="00012E13"/>
    <w:rsid w:val="00012F8C"/>
    <w:rsid w:val="00013212"/>
    <w:rsid w:val="00013321"/>
    <w:rsid w:val="00013886"/>
    <w:rsid w:val="00013969"/>
    <w:rsid w:val="00013A1A"/>
    <w:rsid w:val="00013CB6"/>
    <w:rsid w:val="00013DC7"/>
    <w:rsid w:val="00014070"/>
    <w:rsid w:val="00014283"/>
    <w:rsid w:val="000143D1"/>
    <w:rsid w:val="00014730"/>
    <w:rsid w:val="000149E1"/>
    <w:rsid w:val="00014AAA"/>
    <w:rsid w:val="00014D71"/>
    <w:rsid w:val="00014D9D"/>
    <w:rsid w:val="00014E54"/>
    <w:rsid w:val="00014FC4"/>
    <w:rsid w:val="00014FE7"/>
    <w:rsid w:val="00015311"/>
    <w:rsid w:val="00015525"/>
    <w:rsid w:val="00015588"/>
    <w:rsid w:val="000155B5"/>
    <w:rsid w:val="000155B9"/>
    <w:rsid w:val="00015861"/>
    <w:rsid w:val="00015954"/>
    <w:rsid w:val="00015980"/>
    <w:rsid w:val="00015A5E"/>
    <w:rsid w:val="00015B6C"/>
    <w:rsid w:val="00015BD1"/>
    <w:rsid w:val="00015D03"/>
    <w:rsid w:val="00015EE9"/>
    <w:rsid w:val="00015F9D"/>
    <w:rsid w:val="00015FA0"/>
    <w:rsid w:val="00015FBD"/>
    <w:rsid w:val="000160B0"/>
    <w:rsid w:val="000160CD"/>
    <w:rsid w:val="000161C1"/>
    <w:rsid w:val="000161C5"/>
    <w:rsid w:val="00016480"/>
    <w:rsid w:val="0001648E"/>
    <w:rsid w:val="00016608"/>
    <w:rsid w:val="0001663A"/>
    <w:rsid w:val="00016929"/>
    <w:rsid w:val="00016A29"/>
    <w:rsid w:val="00016A5B"/>
    <w:rsid w:val="00016B1F"/>
    <w:rsid w:val="00016B86"/>
    <w:rsid w:val="00016BCB"/>
    <w:rsid w:val="00016DC1"/>
    <w:rsid w:val="00017194"/>
    <w:rsid w:val="00017451"/>
    <w:rsid w:val="0001780E"/>
    <w:rsid w:val="00017851"/>
    <w:rsid w:val="0001799C"/>
    <w:rsid w:val="000179E6"/>
    <w:rsid w:val="00017BA2"/>
    <w:rsid w:val="00017E3A"/>
    <w:rsid w:val="00017E5B"/>
    <w:rsid w:val="00020030"/>
    <w:rsid w:val="000201E9"/>
    <w:rsid w:val="00020208"/>
    <w:rsid w:val="00020374"/>
    <w:rsid w:val="0002052C"/>
    <w:rsid w:val="000205A4"/>
    <w:rsid w:val="00020603"/>
    <w:rsid w:val="000207DA"/>
    <w:rsid w:val="00020A34"/>
    <w:rsid w:val="00020B6B"/>
    <w:rsid w:val="00020DC0"/>
    <w:rsid w:val="00021765"/>
    <w:rsid w:val="00021A2A"/>
    <w:rsid w:val="00021F9A"/>
    <w:rsid w:val="00022503"/>
    <w:rsid w:val="00022506"/>
    <w:rsid w:val="000225F5"/>
    <w:rsid w:val="00022627"/>
    <w:rsid w:val="00022A7C"/>
    <w:rsid w:val="00022B01"/>
    <w:rsid w:val="00022B70"/>
    <w:rsid w:val="00022D80"/>
    <w:rsid w:val="00023082"/>
    <w:rsid w:val="0002316A"/>
    <w:rsid w:val="000231AE"/>
    <w:rsid w:val="000232B6"/>
    <w:rsid w:val="00023332"/>
    <w:rsid w:val="00023736"/>
    <w:rsid w:val="00023789"/>
    <w:rsid w:val="000239A1"/>
    <w:rsid w:val="000239EE"/>
    <w:rsid w:val="00023CD6"/>
    <w:rsid w:val="00023DBC"/>
    <w:rsid w:val="000240C3"/>
    <w:rsid w:val="000240F2"/>
    <w:rsid w:val="00024474"/>
    <w:rsid w:val="0002488A"/>
    <w:rsid w:val="00024A3B"/>
    <w:rsid w:val="00024B71"/>
    <w:rsid w:val="00024CF7"/>
    <w:rsid w:val="00024D1F"/>
    <w:rsid w:val="00024DE7"/>
    <w:rsid w:val="00024F46"/>
    <w:rsid w:val="00025243"/>
    <w:rsid w:val="0002557B"/>
    <w:rsid w:val="00025924"/>
    <w:rsid w:val="00025BCF"/>
    <w:rsid w:val="00025C61"/>
    <w:rsid w:val="00025D7C"/>
    <w:rsid w:val="00026064"/>
    <w:rsid w:val="000260A6"/>
    <w:rsid w:val="000260AA"/>
    <w:rsid w:val="000260C6"/>
    <w:rsid w:val="000263E1"/>
    <w:rsid w:val="00026482"/>
    <w:rsid w:val="000264D7"/>
    <w:rsid w:val="00026523"/>
    <w:rsid w:val="00026667"/>
    <w:rsid w:val="00026799"/>
    <w:rsid w:val="000269B5"/>
    <w:rsid w:val="000269FA"/>
    <w:rsid w:val="00026AC2"/>
    <w:rsid w:val="00026BA1"/>
    <w:rsid w:val="00026BD3"/>
    <w:rsid w:val="00026BF5"/>
    <w:rsid w:val="00026C6E"/>
    <w:rsid w:val="00026CBF"/>
    <w:rsid w:val="00026DC0"/>
    <w:rsid w:val="00026F85"/>
    <w:rsid w:val="00026FF8"/>
    <w:rsid w:val="00027054"/>
    <w:rsid w:val="0002717F"/>
    <w:rsid w:val="00027444"/>
    <w:rsid w:val="00027526"/>
    <w:rsid w:val="0002753F"/>
    <w:rsid w:val="000277C1"/>
    <w:rsid w:val="000279DC"/>
    <w:rsid w:val="00027BBD"/>
    <w:rsid w:val="00027C8C"/>
    <w:rsid w:val="00027EAF"/>
    <w:rsid w:val="00027EFC"/>
    <w:rsid w:val="00030080"/>
    <w:rsid w:val="00030216"/>
    <w:rsid w:val="0003021A"/>
    <w:rsid w:val="000306FA"/>
    <w:rsid w:val="00030C32"/>
    <w:rsid w:val="00030DAE"/>
    <w:rsid w:val="0003100C"/>
    <w:rsid w:val="00031247"/>
    <w:rsid w:val="00031261"/>
    <w:rsid w:val="000314E4"/>
    <w:rsid w:val="0003185F"/>
    <w:rsid w:val="00031891"/>
    <w:rsid w:val="00031988"/>
    <w:rsid w:val="00031D51"/>
    <w:rsid w:val="00031DDF"/>
    <w:rsid w:val="0003208F"/>
    <w:rsid w:val="0003209E"/>
    <w:rsid w:val="00032284"/>
    <w:rsid w:val="000323D9"/>
    <w:rsid w:val="0003256D"/>
    <w:rsid w:val="0003263C"/>
    <w:rsid w:val="00032651"/>
    <w:rsid w:val="000326CD"/>
    <w:rsid w:val="000327DD"/>
    <w:rsid w:val="00032879"/>
    <w:rsid w:val="0003292D"/>
    <w:rsid w:val="00032981"/>
    <w:rsid w:val="00032A7E"/>
    <w:rsid w:val="00032AA3"/>
    <w:rsid w:val="00032C51"/>
    <w:rsid w:val="00032CA2"/>
    <w:rsid w:val="00032CBC"/>
    <w:rsid w:val="00032DE0"/>
    <w:rsid w:val="00032EA0"/>
    <w:rsid w:val="00032EA2"/>
    <w:rsid w:val="00032EAB"/>
    <w:rsid w:val="00033083"/>
    <w:rsid w:val="0003342A"/>
    <w:rsid w:val="000335A6"/>
    <w:rsid w:val="0003385C"/>
    <w:rsid w:val="00033ADE"/>
    <w:rsid w:val="00033D84"/>
    <w:rsid w:val="00033F6B"/>
    <w:rsid w:val="0003405E"/>
    <w:rsid w:val="000342C2"/>
    <w:rsid w:val="00034320"/>
    <w:rsid w:val="00034494"/>
    <w:rsid w:val="000344C0"/>
    <w:rsid w:val="000345CE"/>
    <w:rsid w:val="0003475A"/>
    <w:rsid w:val="000347B7"/>
    <w:rsid w:val="00034B0B"/>
    <w:rsid w:val="00034B71"/>
    <w:rsid w:val="00034BFC"/>
    <w:rsid w:val="00034DDE"/>
    <w:rsid w:val="00034EF9"/>
    <w:rsid w:val="000350B8"/>
    <w:rsid w:val="00035444"/>
    <w:rsid w:val="000354D8"/>
    <w:rsid w:val="00035889"/>
    <w:rsid w:val="000358CD"/>
    <w:rsid w:val="00035AE7"/>
    <w:rsid w:val="00035CCD"/>
    <w:rsid w:val="00035CE7"/>
    <w:rsid w:val="00035CF9"/>
    <w:rsid w:val="00036062"/>
    <w:rsid w:val="00036102"/>
    <w:rsid w:val="000362BF"/>
    <w:rsid w:val="000365B9"/>
    <w:rsid w:val="00036854"/>
    <w:rsid w:val="00036862"/>
    <w:rsid w:val="00036B0F"/>
    <w:rsid w:val="00036CF0"/>
    <w:rsid w:val="000370E0"/>
    <w:rsid w:val="00037211"/>
    <w:rsid w:val="0003733F"/>
    <w:rsid w:val="00037361"/>
    <w:rsid w:val="0003770E"/>
    <w:rsid w:val="00037785"/>
    <w:rsid w:val="000377B6"/>
    <w:rsid w:val="00037946"/>
    <w:rsid w:val="00037A15"/>
    <w:rsid w:val="00037A4F"/>
    <w:rsid w:val="00037A87"/>
    <w:rsid w:val="00037A9F"/>
    <w:rsid w:val="00037B83"/>
    <w:rsid w:val="00037C76"/>
    <w:rsid w:val="00037F97"/>
    <w:rsid w:val="00040140"/>
    <w:rsid w:val="00040296"/>
    <w:rsid w:val="000403F5"/>
    <w:rsid w:val="0004045C"/>
    <w:rsid w:val="0004069A"/>
    <w:rsid w:val="000406F9"/>
    <w:rsid w:val="00040995"/>
    <w:rsid w:val="000409C1"/>
    <w:rsid w:val="00040D22"/>
    <w:rsid w:val="000410BC"/>
    <w:rsid w:val="000411C3"/>
    <w:rsid w:val="0004149D"/>
    <w:rsid w:val="000417C3"/>
    <w:rsid w:val="000417D6"/>
    <w:rsid w:val="000419EE"/>
    <w:rsid w:val="00041BAF"/>
    <w:rsid w:val="00041E11"/>
    <w:rsid w:val="00041E4F"/>
    <w:rsid w:val="0004204E"/>
    <w:rsid w:val="000423A6"/>
    <w:rsid w:val="000424EA"/>
    <w:rsid w:val="000425FB"/>
    <w:rsid w:val="00042703"/>
    <w:rsid w:val="000427D0"/>
    <w:rsid w:val="000429C2"/>
    <w:rsid w:val="00042BB9"/>
    <w:rsid w:val="0004393F"/>
    <w:rsid w:val="000439DF"/>
    <w:rsid w:val="00043D4A"/>
    <w:rsid w:val="000444AC"/>
    <w:rsid w:val="000445FE"/>
    <w:rsid w:val="00044682"/>
    <w:rsid w:val="000447A0"/>
    <w:rsid w:val="0004483E"/>
    <w:rsid w:val="000448BC"/>
    <w:rsid w:val="000449F2"/>
    <w:rsid w:val="00044B0C"/>
    <w:rsid w:val="00044B4E"/>
    <w:rsid w:val="00044EF8"/>
    <w:rsid w:val="0004516E"/>
    <w:rsid w:val="00045183"/>
    <w:rsid w:val="00045194"/>
    <w:rsid w:val="00045276"/>
    <w:rsid w:val="00045287"/>
    <w:rsid w:val="000452B5"/>
    <w:rsid w:val="0004531F"/>
    <w:rsid w:val="000454A7"/>
    <w:rsid w:val="000455C8"/>
    <w:rsid w:val="00045667"/>
    <w:rsid w:val="000458C6"/>
    <w:rsid w:val="00045BFC"/>
    <w:rsid w:val="00046410"/>
    <w:rsid w:val="00046475"/>
    <w:rsid w:val="000465D0"/>
    <w:rsid w:val="000465EF"/>
    <w:rsid w:val="0004676B"/>
    <w:rsid w:val="0004688F"/>
    <w:rsid w:val="000468BC"/>
    <w:rsid w:val="00046A2F"/>
    <w:rsid w:val="00046C54"/>
    <w:rsid w:val="00046D42"/>
    <w:rsid w:val="000470F8"/>
    <w:rsid w:val="000471C4"/>
    <w:rsid w:val="000472AF"/>
    <w:rsid w:val="0004730F"/>
    <w:rsid w:val="00047522"/>
    <w:rsid w:val="000476AA"/>
    <w:rsid w:val="000477B7"/>
    <w:rsid w:val="00047944"/>
    <w:rsid w:val="00047C04"/>
    <w:rsid w:val="00047C08"/>
    <w:rsid w:val="000501A4"/>
    <w:rsid w:val="000501AE"/>
    <w:rsid w:val="0005039F"/>
    <w:rsid w:val="000503A7"/>
    <w:rsid w:val="00050A3C"/>
    <w:rsid w:val="00050AAD"/>
    <w:rsid w:val="00050C65"/>
    <w:rsid w:val="00050CF8"/>
    <w:rsid w:val="00051354"/>
    <w:rsid w:val="000518F3"/>
    <w:rsid w:val="00051A3D"/>
    <w:rsid w:val="00051B3A"/>
    <w:rsid w:val="00051DCF"/>
    <w:rsid w:val="00051E70"/>
    <w:rsid w:val="00051EC7"/>
    <w:rsid w:val="00051F36"/>
    <w:rsid w:val="000521F5"/>
    <w:rsid w:val="00052402"/>
    <w:rsid w:val="000524E2"/>
    <w:rsid w:val="000525BE"/>
    <w:rsid w:val="0005282A"/>
    <w:rsid w:val="00052838"/>
    <w:rsid w:val="0005293D"/>
    <w:rsid w:val="000529AA"/>
    <w:rsid w:val="00052B73"/>
    <w:rsid w:val="00052C54"/>
    <w:rsid w:val="00052D33"/>
    <w:rsid w:val="00052ED3"/>
    <w:rsid w:val="000536F9"/>
    <w:rsid w:val="00053758"/>
    <w:rsid w:val="00053843"/>
    <w:rsid w:val="00053C17"/>
    <w:rsid w:val="00054140"/>
    <w:rsid w:val="000544D3"/>
    <w:rsid w:val="00054520"/>
    <w:rsid w:val="000547A4"/>
    <w:rsid w:val="00054883"/>
    <w:rsid w:val="00054D35"/>
    <w:rsid w:val="00054E06"/>
    <w:rsid w:val="00054E07"/>
    <w:rsid w:val="00054E0E"/>
    <w:rsid w:val="00054FD5"/>
    <w:rsid w:val="00055084"/>
    <w:rsid w:val="0005518E"/>
    <w:rsid w:val="00055226"/>
    <w:rsid w:val="0005532C"/>
    <w:rsid w:val="000554EE"/>
    <w:rsid w:val="00055544"/>
    <w:rsid w:val="000555F1"/>
    <w:rsid w:val="00055659"/>
    <w:rsid w:val="00055716"/>
    <w:rsid w:val="000559D5"/>
    <w:rsid w:val="00055C51"/>
    <w:rsid w:val="00055C96"/>
    <w:rsid w:val="00055D26"/>
    <w:rsid w:val="00055ED0"/>
    <w:rsid w:val="00055F67"/>
    <w:rsid w:val="00056218"/>
    <w:rsid w:val="00056242"/>
    <w:rsid w:val="0005629E"/>
    <w:rsid w:val="0005636C"/>
    <w:rsid w:val="00056569"/>
    <w:rsid w:val="000566AA"/>
    <w:rsid w:val="000566E0"/>
    <w:rsid w:val="000567B4"/>
    <w:rsid w:val="00056850"/>
    <w:rsid w:val="0005685E"/>
    <w:rsid w:val="00056932"/>
    <w:rsid w:val="00056938"/>
    <w:rsid w:val="00056C33"/>
    <w:rsid w:val="00056E2A"/>
    <w:rsid w:val="000574FA"/>
    <w:rsid w:val="0005788A"/>
    <w:rsid w:val="00057A7F"/>
    <w:rsid w:val="00057AAE"/>
    <w:rsid w:val="00057ADD"/>
    <w:rsid w:val="00057D7E"/>
    <w:rsid w:val="00060008"/>
    <w:rsid w:val="00060085"/>
    <w:rsid w:val="0006029F"/>
    <w:rsid w:val="00060324"/>
    <w:rsid w:val="000604A2"/>
    <w:rsid w:val="000605FF"/>
    <w:rsid w:val="00060624"/>
    <w:rsid w:val="000607AE"/>
    <w:rsid w:val="00060A59"/>
    <w:rsid w:val="00060B0E"/>
    <w:rsid w:val="00060C7C"/>
    <w:rsid w:val="00060E7B"/>
    <w:rsid w:val="00060F52"/>
    <w:rsid w:val="00061061"/>
    <w:rsid w:val="00061949"/>
    <w:rsid w:val="0006195C"/>
    <w:rsid w:val="00061AC1"/>
    <w:rsid w:val="00061BDE"/>
    <w:rsid w:val="00061EA2"/>
    <w:rsid w:val="00061F5E"/>
    <w:rsid w:val="00062213"/>
    <w:rsid w:val="000622B4"/>
    <w:rsid w:val="00062368"/>
    <w:rsid w:val="0006239A"/>
    <w:rsid w:val="000623BC"/>
    <w:rsid w:val="000623CA"/>
    <w:rsid w:val="00062524"/>
    <w:rsid w:val="00062533"/>
    <w:rsid w:val="00062590"/>
    <w:rsid w:val="00062730"/>
    <w:rsid w:val="000628FA"/>
    <w:rsid w:val="00062A66"/>
    <w:rsid w:val="00062BF2"/>
    <w:rsid w:val="00063255"/>
    <w:rsid w:val="00063261"/>
    <w:rsid w:val="00063482"/>
    <w:rsid w:val="000634C0"/>
    <w:rsid w:val="00063631"/>
    <w:rsid w:val="0006365D"/>
    <w:rsid w:val="000639C9"/>
    <w:rsid w:val="00063D66"/>
    <w:rsid w:val="0006421F"/>
    <w:rsid w:val="00064586"/>
    <w:rsid w:val="00064834"/>
    <w:rsid w:val="00064B9C"/>
    <w:rsid w:val="00064DA4"/>
    <w:rsid w:val="000658BF"/>
    <w:rsid w:val="00065AB6"/>
    <w:rsid w:val="00065BF0"/>
    <w:rsid w:val="00065DE4"/>
    <w:rsid w:val="00065E3C"/>
    <w:rsid w:val="0006606B"/>
    <w:rsid w:val="00066438"/>
    <w:rsid w:val="00066635"/>
    <w:rsid w:val="000668F2"/>
    <w:rsid w:val="00066934"/>
    <w:rsid w:val="00066AA4"/>
    <w:rsid w:val="00066DA3"/>
    <w:rsid w:val="00066ECC"/>
    <w:rsid w:val="00066F9B"/>
    <w:rsid w:val="00066FD9"/>
    <w:rsid w:val="00067074"/>
    <w:rsid w:val="000671AC"/>
    <w:rsid w:val="000671DD"/>
    <w:rsid w:val="00067327"/>
    <w:rsid w:val="00067375"/>
    <w:rsid w:val="00067413"/>
    <w:rsid w:val="000676B2"/>
    <w:rsid w:val="000679D4"/>
    <w:rsid w:val="00067AB8"/>
    <w:rsid w:val="00067BC7"/>
    <w:rsid w:val="00067BEB"/>
    <w:rsid w:val="00067D4B"/>
    <w:rsid w:val="00067DE3"/>
    <w:rsid w:val="00067E24"/>
    <w:rsid w:val="00067F41"/>
    <w:rsid w:val="00067FBA"/>
    <w:rsid w:val="00070094"/>
    <w:rsid w:val="00070269"/>
    <w:rsid w:val="000702A5"/>
    <w:rsid w:val="000702E6"/>
    <w:rsid w:val="000703F5"/>
    <w:rsid w:val="000703F6"/>
    <w:rsid w:val="000705CD"/>
    <w:rsid w:val="000706AA"/>
    <w:rsid w:val="000708E6"/>
    <w:rsid w:val="00070A5E"/>
    <w:rsid w:val="00070DCF"/>
    <w:rsid w:val="00070EC8"/>
    <w:rsid w:val="00070F6E"/>
    <w:rsid w:val="00070FA7"/>
    <w:rsid w:val="00071083"/>
    <w:rsid w:val="00071127"/>
    <w:rsid w:val="0007112B"/>
    <w:rsid w:val="0007118E"/>
    <w:rsid w:val="000712FF"/>
    <w:rsid w:val="00071471"/>
    <w:rsid w:val="00071B33"/>
    <w:rsid w:val="00071C0C"/>
    <w:rsid w:val="00071E2D"/>
    <w:rsid w:val="00071EA7"/>
    <w:rsid w:val="000723EC"/>
    <w:rsid w:val="00072445"/>
    <w:rsid w:val="00072474"/>
    <w:rsid w:val="000725C8"/>
    <w:rsid w:val="00072811"/>
    <w:rsid w:val="0007283F"/>
    <w:rsid w:val="0007291E"/>
    <w:rsid w:val="00072CD1"/>
    <w:rsid w:val="00073107"/>
    <w:rsid w:val="0007319D"/>
    <w:rsid w:val="000732F4"/>
    <w:rsid w:val="0007336F"/>
    <w:rsid w:val="00073511"/>
    <w:rsid w:val="000736E3"/>
    <w:rsid w:val="00073CE1"/>
    <w:rsid w:val="00073DC0"/>
    <w:rsid w:val="00073DFB"/>
    <w:rsid w:val="00073E79"/>
    <w:rsid w:val="00073E85"/>
    <w:rsid w:val="00073F8B"/>
    <w:rsid w:val="0007452D"/>
    <w:rsid w:val="000749B8"/>
    <w:rsid w:val="000749E9"/>
    <w:rsid w:val="00074C81"/>
    <w:rsid w:val="00074DB6"/>
    <w:rsid w:val="000756C0"/>
    <w:rsid w:val="000758FE"/>
    <w:rsid w:val="00075BE6"/>
    <w:rsid w:val="00075C6A"/>
    <w:rsid w:val="00075E82"/>
    <w:rsid w:val="00075EE9"/>
    <w:rsid w:val="00075F0C"/>
    <w:rsid w:val="00075F20"/>
    <w:rsid w:val="00075FC4"/>
    <w:rsid w:val="00076131"/>
    <w:rsid w:val="0007631D"/>
    <w:rsid w:val="00076376"/>
    <w:rsid w:val="00076691"/>
    <w:rsid w:val="00076862"/>
    <w:rsid w:val="000768BB"/>
    <w:rsid w:val="000769BE"/>
    <w:rsid w:val="00076D51"/>
    <w:rsid w:val="00076D6E"/>
    <w:rsid w:val="00077125"/>
    <w:rsid w:val="00077285"/>
    <w:rsid w:val="000777F7"/>
    <w:rsid w:val="00077886"/>
    <w:rsid w:val="00077AC3"/>
    <w:rsid w:val="00077B14"/>
    <w:rsid w:val="00077C0D"/>
    <w:rsid w:val="00077C17"/>
    <w:rsid w:val="00077D5D"/>
    <w:rsid w:val="00077F63"/>
    <w:rsid w:val="00077FD6"/>
    <w:rsid w:val="0008032F"/>
    <w:rsid w:val="00080B35"/>
    <w:rsid w:val="00080BD7"/>
    <w:rsid w:val="00080D7E"/>
    <w:rsid w:val="00081086"/>
    <w:rsid w:val="000810F0"/>
    <w:rsid w:val="0008118A"/>
    <w:rsid w:val="000812F8"/>
    <w:rsid w:val="000814DE"/>
    <w:rsid w:val="000815C5"/>
    <w:rsid w:val="00081700"/>
    <w:rsid w:val="00081803"/>
    <w:rsid w:val="00081A3E"/>
    <w:rsid w:val="00081C12"/>
    <w:rsid w:val="00081C56"/>
    <w:rsid w:val="00081DD2"/>
    <w:rsid w:val="00081FA8"/>
    <w:rsid w:val="0008200E"/>
    <w:rsid w:val="0008201C"/>
    <w:rsid w:val="0008202F"/>
    <w:rsid w:val="00082065"/>
    <w:rsid w:val="00082080"/>
    <w:rsid w:val="00082119"/>
    <w:rsid w:val="0008213A"/>
    <w:rsid w:val="0008217A"/>
    <w:rsid w:val="00082527"/>
    <w:rsid w:val="00082733"/>
    <w:rsid w:val="000827EE"/>
    <w:rsid w:val="000829B5"/>
    <w:rsid w:val="00082A7D"/>
    <w:rsid w:val="00082E65"/>
    <w:rsid w:val="0008318B"/>
    <w:rsid w:val="00083481"/>
    <w:rsid w:val="000835AD"/>
    <w:rsid w:val="000836FA"/>
    <w:rsid w:val="0008398F"/>
    <w:rsid w:val="00083A75"/>
    <w:rsid w:val="00083AE2"/>
    <w:rsid w:val="00083AF7"/>
    <w:rsid w:val="00083C18"/>
    <w:rsid w:val="00083EBE"/>
    <w:rsid w:val="0008443C"/>
    <w:rsid w:val="0008471A"/>
    <w:rsid w:val="00084AED"/>
    <w:rsid w:val="00084D0D"/>
    <w:rsid w:val="0008515C"/>
    <w:rsid w:val="000852C3"/>
    <w:rsid w:val="0008541E"/>
    <w:rsid w:val="000855AB"/>
    <w:rsid w:val="0008567C"/>
    <w:rsid w:val="000858DB"/>
    <w:rsid w:val="00085CC5"/>
    <w:rsid w:val="00085E08"/>
    <w:rsid w:val="00085E5C"/>
    <w:rsid w:val="00085EDF"/>
    <w:rsid w:val="00085FEF"/>
    <w:rsid w:val="0008607F"/>
    <w:rsid w:val="00086326"/>
    <w:rsid w:val="00086385"/>
    <w:rsid w:val="00086426"/>
    <w:rsid w:val="000865F9"/>
    <w:rsid w:val="000867E6"/>
    <w:rsid w:val="00086818"/>
    <w:rsid w:val="000868F3"/>
    <w:rsid w:val="00086AF5"/>
    <w:rsid w:val="00086B21"/>
    <w:rsid w:val="00086BB2"/>
    <w:rsid w:val="00086FC9"/>
    <w:rsid w:val="00086FE3"/>
    <w:rsid w:val="000873E1"/>
    <w:rsid w:val="00087480"/>
    <w:rsid w:val="00087543"/>
    <w:rsid w:val="000875A0"/>
    <w:rsid w:val="00087730"/>
    <w:rsid w:val="00087D3E"/>
    <w:rsid w:val="00087E6A"/>
    <w:rsid w:val="00087F02"/>
    <w:rsid w:val="0009004A"/>
    <w:rsid w:val="0009015B"/>
    <w:rsid w:val="000901F6"/>
    <w:rsid w:val="00090451"/>
    <w:rsid w:val="00090539"/>
    <w:rsid w:val="00090556"/>
    <w:rsid w:val="00090D0C"/>
    <w:rsid w:val="00090E7F"/>
    <w:rsid w:val="000910A1"/>
    <w:rsid w:val="000911AF"/>
    <w:rsid w:val="00091271"/>
    <w:rsid w:val="00091340"/>
    <w:rsid w:val="00091465"/>
    <w:rsid w:val="0009165F"/>
    <w:rsid w:val="0009168D"/>
    <w:rsid w:val="0009181E"/>
    <w:rsid w:val="00091CC5"/>
    <w:rsid w:val="00091E73"/>
    <w:rsid w:val="00091E7D"/>
    <w:rsid w:val="00091EDF"/>
    <w:rsid w:val="000923AA"/>
    <w:rsid w:val="00092523"/>
    <w:rsid w:val="0009259C"/>
    <w:rsid w:val="0009279B"/>
    <w:rsid w:val="00092875"/>
    <w:rsid w:val="00092B73"/>
    <w:rsid w:val="00092B79"/>
    <w:rsid w:val="00092CA3"/>
    <w:rsid w:val="00092D05"/>
    <w:rsid w:val="000934B7"/>
    <w:rsid w:val="000934EB"/>
    <w:rsid w:val="000935B9"/>
    <w:rsid w:val="0009364A"/>
    <w:rsid w:val="000936D3"/>
    <w:rsid w:val="00093798"/>
    <w:rsid w:val="00093914"/>
    <w:rsid w:val="000939C4"/>
    <w:rsid w:val="00093AF9"/>
    <w:rsid w:val="00093C1C"/>
    <w:rsid w:val="00093E4C"/>
    <w:rsid w:val="00093EC5"/>
    <w:rsid w:val="00093EF6"/>
    <w:rsid w:val="00093F7D"/>
    <w:rsid w:val="00094046"/>
    <w:rsid w:val="00094107"/>
    <w:rsid w:val="000947FE"/>
    <w:rsid w:val="00094964"/>
    <w:rsid w:val="00094B4F"/>
    <w:rsid w:val="00094C3F"/>
    <w:rsid w:val="00094D66"/>
    <w:rsid w:val="00094EE6"/>
    <w:rsid w:val="000950BB"/>
    <w:rsid w:val="00095200"/>
    <w:rsid w:val="000952B2"/>
    <w:rsid w:val="000953BD"/>
    <w:rsid w:val="00095507"/>
    <w:rsid w:val="0009561E"/>
    <w:rsid w:val="00095A23"/>
    <w:rsid w:val="00095A54"/>
    <w:rsid w:val="00095B26"/>
    <w:rsid w:val="00095B34"/>
    <w:rsid w:val="00095B69"/>
    <w:rsid w:val="00095DD4"/>
    <w:rsid w:val="00095E8E"/>
    <w:rsid w:val="00095E9D"/>
    <w:rsid w:val="00095F6B"/>
    <w:rsid w:val="0009609F"/>
    <w:rsid w:val="000963CA"/>
    <w:rsid w:val="000964A1"/>
    <w:rsid w:val="000964D4"/>
    <w:rsid w:val="0009656C"/>
    <w:rsid w:val="00096573"/>
    <w:rsid w:val="000965ED"/>
    <w:rsid w:val="00096A23"/>
    <w:rsid w:val="00096BE6"/>
    <w:rsid w:val="00096C16"/>
    <w:rsid w:val="00096C5E"/>
    <w:rsid w:val="00096D96"/>
    <w:rsid w:val="00096E14"/>
    <w:rsid w:val="00096E16"/>
    <w:rsid w:val="00096E36"/>
    <w:rsid w:val="00096EB8"/>
    <w:rsid w:val="00097297"/>
    <w:rsid w:val="000974F6"/>
    <w:rsid w:val="00097558"/>
    <w:rsid w:val="00097642"/>
    <w:rsid w:val="00097A83"/>
    <w:rsid w:val="00097C0E"/>
    <w:rsid w:val="00097C24"/>
    <w:rsid w:val="00097CB8"/>
    <w:rsid w:val="00097E37"/>
    <w:rsid w:val="000A02C2"/>
    <w:rsid w:val="000A0829"/>
    <w:rsid w:val="000A08C9"/>
    <w:rsid w:val="000A08DA"/>
    <w:rsid w:val="000A0949"/>
    <w:rsid w:val="000A0960"/>
    <w:rsid w:val="000A0C54"/>
    <w:rsid w:val="000A0E8A"/>
    <w:rsid w:val="000A0FB4"/>
    <w:rsid w:val="000A11FD"/>
    <w:rsid w:val="000A121D"/>
    <w:rsid w:val="000A124A"/>
    <w:rsid w:val="000A1256"/>
    <w:rsid w:val="000A1272"/>
    <w:rsid w:val="000A1292"/>
    <w:rsid w:val="000A12CE"/>
    <w:rsid w:val="000A13C5"/>
    <w:rsid w:val="000A144E"/>
    <w:rsid w:val="000A15F2"/>
    <w:rsid w:val="000A17E3"/>
    <w:rsid w:val="000A1EAB"/>
    <w:rsid w:val="000A2054"/>
    <w:rsid w:val="000A238A"/>
    <w:rsid w:val="000A25FC"/>
    <w:rsid w:val="000A26C2"/>
    <w:rsid w:val="000A2936"/>
    <w:rsid w:val="000A2E00"/>
    <w:rsid w:val="000A30F6"/>
    <w:rsid w:val="000A3554"/>
    <w:rsid w:val="000A36FB"/>
    <w:rsid w:val="000A3B14"/>
    <w:rsid w:val="000A3B8C"/>
    <w:rsid w:val="000A3F84"/>
    <w:rsid w:val="000A4031"/>
    <w:rsid w:val="000A40BE"/>
    <w:rsid w:val="000A4409"/>
    <w:rsid w:val="000A4524"/>
    <w:rsid w:val="000A4553"/>
    <w:rsid w:val="000A45F7"/>
    <w:rsid w:val="000A481A"/>
    <w:rsid w:val="000A4823"/>
    <w:rsid w:val="000A482F"/>
    <w:rsid w:val="000A48E6"/>
    <w:rsid w:val="000A4911"/>
    <w:rsid w:val="000A49F2"/>
    <w:rsid w:val="000A4DA8"/>
    <w:rsid w:val="000A4DE2"/>
    <w:rsid w:val="000A501E"/>
    <w:rsid w:val="000A51A8"/>
    <w:rsid w:val="000A5354"/>
    <w:rsid w:val="000A53DB"/>
    <w:rsid w:val="000A54E7"/>
    <w:rsid w:val="000A64A8"/>
    <w:rsid w:val="000A66BC"/>
    <w:rsid w:val="000A6980"/>
    <w:rsid w:val="000A6A30"/>
    <w:rsid w:val="000A6AA9"/>
    <w:rsid w:val="000A6C38"/>
    <w:rsid w:val="000A6CA8"/>
    <w:rsid w:val="000A6CE8"/>
    <w:rsid w:val="000A6D2E"/>
    <w:rsid w:val="000A70D9"/>
    <w:rsid w:val="000A74EE"/>
    <w:rsid w:val="000A759D"/>
    <w:rsid w:val="000A767A"/>
    <w:rsid w:val="000A7748"/>
    <w:rsid w:val="000A7806"/>
    <w:rsid w:val="000A795E"/>
    <w:rsid w:val="000A7AA6"/>
    <w:rsid w:val="000A7C8E"/>
    <w:rsid w:val="000A7D5A"/>
    <w:rsid w:val="000A7F40"/>
    <w:rsid w:val="000A7FD9"/>
    <w:rsid w:val="000B0147"/>
    <w:rsid w:val="000B029D"/>
    <w:rsid w:val="000B0329"/>
    <w:rsid w:val="000B0736"/>
    <w:rsid w:val="000B081C"/>
    <w:rsid w:val="000B0837"/>
    <w:rsid w:val="000B0CD7"/>
    <w:rsid w:val="000B0D36"/>
    <w:rsid w:val="000B1116"/>
    <w:rsid w:val="000B11F7"/>
    <w:rsid w:val="000B1970"/>
    <w:rsid w:val="000B1A17"/>
    <w:rsid w:val="000B1E0E"/>
    <w:rsid w:val="000B2188"/>
    <w:rsid w:val="000B229C"/>
    <w:rsid w:val="000B253F"/>
    <w:rsid w:val="000B27E5"/>
    <w:rsid w:val="000B2ABF"/>
    <w:rsid w:val="000B2E1C"/>
    <w:rsid w:val="000B2E39"/>
    <w:rsid w:val="000B2FB5"/>
    <w:rsid w:val="000B3131"/>
    <w:rsid w:val="000B32A4"/>
    <w:rsid w:val="000B34F1"/>
    <w:rsid w:val="000B3598"/>
    <w:rsid w:val="000B37CD"/>
    <w:rsid w:val="000B3DC4"/>
    <w:rsid w:val="000B3EAE"/>
    <w:rsid w:val="000B3EB4"/>
    <w:rsid w:val="000B3FE4"/>
    <w:rsid w:val="000B40B3"/>
    <w:rsid w:val="000B4362"/>
    <w:rsid w:val="000B4591"/>
    <w:rsid w:val="000B4B8E"/>
    <w:rsid w:val="000B4C9C"/>
    <w:rsid w:val="000B4DBE"/>
    <w:rsid w:val="000B4E9B"/>
    <w:rsid w:val="000B525F"/>
    <w:rsid w:val="000B52E0"/>
    <w:rsid w:val="000B554B"/>
    <w:rsid w:val="000B5815"/>
    <w:rsid w:val="000B5BFE"/>
    <w:rsid w:val="000B5CC0"/>
    <w:rsid w:val="000B5D2E"/>
    <w:rsid w:val="000B5F67"/>
    <w:rsid w:val="000B5FA3"/>
    <w:rsid w:val="000B6101"/>
    <w:rsid w:val="000B6125"/>
    <w:rsid w:val="000B61E4"/>
    <w:rsid w:val="000B634A"/>
    <w:rsid w:val="000B64DE"/>
    <w:rsid w:val="000B64E1"/>
    <w:rsid w:val="000B64FB"/>
    <w:rsid w:val="000B69CA"/>
    <w:rsid w:val="000B6CA8"/>
    <w:rsid w:val="000B6E9B"/>
    <w:rsid w:val="000B6F94"/>
    <w:rsid w:val="000B7509"/>
    <w:rsid w:val="000B7589"/>
    <w:rsid w:val="000B766C"/>
    <w:rsid w:val="000B788E"/>
    <w:rsid w:val="000B7BEB"/>
    <w:rsid w:val="000B7C5C"/>
    <w:rsid w:val="000B7DC0"/>
    <w:rsid w:val="000B7E04"/>
    <w:rsid w:val="000B7ED8"/>
    <w:rsid w:val="000C0029"/>
    <w:rsid w:val="000C0048"/>
    <w:rsid w:val="000C021C"/>
    <w:rsid w:val="000C0645"/>
    <w:rsid w:val="000C06AA"/>
    <w:rsid w:val="000C0892"/>
    <w:rsid w:val="000C09DD"/>
    <w:rsid w:val="000C0A14"/>
    <w:rsid w:val="000C0A18"/>
    <w:rsid w:val="000C0A99"/>
    <w:rsid w:val="000C0B72"/>
    <w:rsid w:val="000C0CD1"/>
    <w:rsid w:val="000C0E02"/>
    <w:rsid w:val="000C0F3B"/>
    <w:rsid w:val="000C1665"/>
    <w:rsid w:val="000C1A76"/>
    <w:rsid w:val="000C1EBE"/>
    <w:rsid w:val="000C1FAF"/>
    <w:rsid w:val="000C1FC0"/>
    <w:rsid w:val="000C2457"/>
    <w:rsid w:val="000C2862"/>
    <w:rsid w:val="000C2F1F"/>
    <w:rsid w:val="000C2F84"/>
    <w:rsid w:val="000C311F"/>
    <w:rsid w:val="000C3754"/>
    <w:rsid w:val="000C3777"/>
    <w:rsid w:val="000C38BD"/>
    <w:rsid w:val="000C3B45"/>
    <w:rsid w:val="000C3B4F"/>
    <w:rsid w:val="000C4042"/>
    <w:rsid w:val="000C40BF"/>
    <w:rsid w:val="000C4207"/>
    <w:rsid w:val="000C4467"/>
    <w:rsid w:val="000C4529"/>
    <w:rsid w:val="000C4675"/>
    <w:rsid w:val="000C4795"/>
    <w:rsid w:val="000C4D73"/>
    <w:rsid w:val="000C4DAD"/>
    <w:rsid w:val="000C4DCC"/>
    <w:rsid w:val="000C4F52"/>
    <w:rsid w:val="000C4FE6"/>
    <w:rsid w:val="000C5301"/>
    <w:rsid w:val="000C549D"/>
    <w:rsid w:val="000C552B"/>
    <w:rsid w:val="000C56A6"/>
    <w:rsid w:val="000C5787"/>
    <w:rsid w:val="000C5D33"/>
    <w:rsid w:val="000C5DCB"/>
    <w:rsid w:val="000C5E6A"/>
    <w:rsid w:val="000C5F58"/>
    <w:rsid w:val="000C620B"/>
    <w:rsid w:val="000C626D"/>
    <w:rsid w:val="000C63E8"/>
    <w:rsid w:val="000C63E9"/>
    <w:rsid w:val="000C6511"/>
    <w:rsid w:val="000C656B"/>
    <w:rsid w:val="000C67B8"/>
    <w:rsid w:val="000C68CA"/>
    <w:rsid w:val="000C692F"/>
    <w:rsid w:val="000C69AA"/>
    <w:rsid w:val="000C6A1C"/>
    <w:rsid w:val="000C6F16"/>
    <w:rsid w:val="000C7157"/>
    <w:rsid w:val="000C7184"/>
    <w:rsid w:val="000C7460"/>
    <w:rsid w:val="000C759A"/>
    <w:rsid w:val="000C7680"/>
    <w:rsid w:val="000C7956"/>
    <w:rsid w:val="000C7DA3"/>
    <w:rsid w:val="000C7DE1"/>
    <w:rsid w:val="000C7EE9"/>
    <w:rsid w:val="000C7F2F"/>
    <w:rsid w:val="000D001F"/>
    <w:rsid w:val="000D038F"/>
    <w:rsid w:val="000D0585"/>
    <w:rsid w:val="000D08F3"/>
    <w:rsid w:val="000D09E6"/>
    <w:rsid w:val="000D09F5"/>
    <w:rsid w:val="000D0C3D"/>
    <w:rsid w:val="000D0F4F"/>
    <w:rsid w:val="000D0F98"/>
    <w:rsid w:val="000D1018"/>
    <w:rsid w:val="000D10D3"/>
    <w:rsid w:val="000D110E"/>
    <w:rsid w:val="000D1197"/>
    <w:rsid w:val="000D12FD"/>
    <w:rsid w:val="000D15CE"/>
    <w:rsid w:val="000D16A3"/>
    <w:rsid w:val="000D1817"/>
    <w:rsid w:val="000D1AFA"/>
    <w:rsid w:val="000D1B99"/>
    <w:rsid w:val="000D1C31"/>
    <w:rsid w:val="000D280C"/>
    <w:rsid w:val="000D28FA"/>
    <w:rsid w:val="000D290A"/>
    <w:rsid w:val="000D2C1C"/>
    <w:rsid w:val="000D3099"/>
    <w:rsid w:val="000D30BD"/>
    <w:rsid w:val="000D3315"/>
    <w:rsid w:val="000D3351"/>
    <w:rsid w:val="000D355A"/>
    <w:rsid w:val="000D368A"/>
    <w:rsid w:val="000D3A16"/>
    <w:rsid w:val="000D3B54"/>
    <w:rsid w:val="000D3EA0"/>
    <w:rsid w:val="000D3EDB"/>
    <w:rsid w:val="000D4007"/>
    <w:rsid w:val="000D4035"/>
    <w:rsid w:val="000D41FD"/>
    <w:rsid w:val="000D42EC"/>
    <w:rsid w:val="000D49E6"/>
    <w:rsid w:val="000D4C00"/>
    <w:rsid w:val="000D4C4B"/>
    <w:rsid w:val="000D4D47"/>
    <w:rsid w:val="000D54D0"/>
    <w:rsid w:val="000D56B4"/>
    <w:rsid w:val="000D5939"/>
    <w:rsid w:val="000D5C83"/>
    <w:rsid w:val="000D5D27"/>
    <w:rsid w:val="000D5D5D"/>
    <w:rsid w:val="000D5E6B"/>
    <w:rsid w:val="000D5ED2"/>
    <w:rsid w:val="000D6192"/>
    <w:rsid w:val="000D620F"/>
    <w:rsid w:val="000D6260"/>
    <w:rsid w:val="000D6425"/>
    <w:rsid w:val="000D668C"/>
    <w:rsid w:val="000D695C"/>
    <w:rsid w:val="000D6B42"/>
    <w:rsid w:val="000D6C3A"/>
    <w:rsid w:val="000D6FB4"/>
    <w:rsid w:val="000D703B"/>
    <w:rsid w:val="000D7221"/>
    <w:rsid w:val="000D724D"/>
    <w:rsid w:val="000D7291"/>
    <w:rsid w:val="000D7800"/>
    <w:rsid w:val="000D786A"/>
    <w:rsid w:val="000D790E"/>
    <w:rsid w:val="000D7C53"/>
    <w:rsid w:val="000D7C9B"/>
    <w:rsid w:val="000D7D5C"/>
    <w:rsid w:val="000D7EA2"/>
    <w:rsid w:val="000D7EF8"/>
    <w:rsid w:val="000E004C"/>
    <w:rsid w:val="000E0555"/>
    <w:rsid w:val="000E06B4"/>
    <w:rsid w:val="000E0760"/>
    <w:rsid w:val="000E07F0"/>
    <w:rsid w:val="000E088C"/>
    <w:rsid w:val="000E0A86"/>
    <w:rsid w:val="000E0E3A"/>
    <w:rsid w:val="000E10E3"/>
    <w:rsid w:val="000E115F"/>
    <w:rsid w:val="000E1198"/>
    <w:rsid w:val="000E11E8"/>
    <w:rsid w:val="000E1286"/>
    <w:rsid w:val="000E12B2"/>
    <w:rsid w:val="000E12D2"/>
    <w:rsid w:val="000E164F"/>
    <w:rsid w:val="000E168B"/>
    <w:rsid w:val="000E17A0"/>
    <w:rsid w:val="000E1B4D"/>
    <w:rsid w:val="000E1C38"/>
    <w:rsid w:val="000E1D58"/>
    <w:rsid w:val="000E1E14"/>
    <w:rsid w:val="000E205A"/>
    <w:rsid w:val="000E216F"/>
    <w:rsid w:val="000E21F5"/>
    <w:rsid w:val="000E2228"/>
    <w:rsid w:val="000E247B"/>
    <w:rsid w:val="000E270F"/>
    <w:rsid w:val="000E2A96"/>
    <w:rsid w:val="000E2B04"/>
    <w:rsid w:val="000E2B08"/>
    <w:rsid w:val="000E2B66"/>
    <w:rsid w:val="000E2CC1"/>
    <w:rsid w:val="000E2DD6"/>
    <w:rsid w:val="000E2F8F"/>
    <w:rsid w:val="000E2FD8"/>
    <w:rsid w:val="000E30FA"/>
    <w:rsid w:val="000E31AF"/>
    <w:rsid w:val="000E3329"/>
    <w:rsid w:val="000E3522"/>
    <w:rsid w:val="000E37F4"/>
    <w:rsid w:val="000E39C9"/>
    <w:rsid w:val="000E3A44"/>
    <w:rsid w:val="000E3C1C"/>
    <w:rsid w:val="000E3C46"/>
    <w:rsid w:val="000E3D28"/>
    <w:rsid w:val="000E3D87"/>
    <w:rsid w:val="000E3DB3"/>
    <w:rsid w:val="000E3ECF"/>
    <w:rsid w:val="000E40FD"/>
    <w:rsid w:val="000E4239"/>
    <w:rsid w:val="000E4242"/>
    <w:rsid w:val="000E43DA"/>
    <w:rsid w:val="000E4496"/>
    <w:rsid w:val="000E45A8"/>
    <w:rsid w:val="000E460F"/>
    <w:rsid w:val="000E468A"/>
    <w:rsid w:val="000E4A7C"/>
    <w:rsid w:val="000E4AEE"/>
    <w:rsid w:val="000E4B3B"/>
    <w:rsid w:val="000E4C6D"/>
    <w:rsid w:val="000E4CF9"/>
    <w:rsid w:val="000E4D21"/>
    <w:rsid w:val="000E4D59"/>
    <w:rsid w:val="000E4F74"/>
    <w:rsid w:val="000E51F3"/>
    <w:rsid w:val="000E590C"/>
    <w:rsid w:val="000E59B0"/>
    <w:rsid w:val="000E5BCD"/>
    <w:rsid w:val="000E5BF3"/>
    <w:rsid w:val="000E5C39"/>
    <w:rsid w:val="000E5CD2"/>
    <w:rsid w:val="000E5F2A"/>
    <w:rsid w:val="000E60CF"/>
    <w:rsid w:val="000E60DF"/>
    <w:rsid w:val="000E6303"/>
    <w:rsid w:val="000E638D"/>
    <w:rsid w:val="000E6503"/>
    <w:rsid w:val="000E65EB"/>
    <w:rsid w:val="000E6AB5"/>
    <w:rsid w:val="000E6B83"/>
    <w:rsid w:val="000E6E3B"/>
    <w:rsid w:val="000E6E6B"/>
    <w:rsid w:val="000E6E98"/>
    <w:rsid w:val="000E6F19"/>
    <w:rsid w:val="000E6F1A"/>
    <w:rsid w:val="000E7038"/>
    <w:rsid w:val="000E70F0"/>
    <w:rsid w:val="000E7294"/>
    <w:rsid w:val="000E7322"/>
    <w:rsid w:val="000E7520"/>
    <w:rsid w:val="000E7569"/>
    <w:rsid w:val="000E76FE"/>
    <w:rsid w:val="000E7775"/>
    <w:rsid w:val="000E7E0E"/>
    <w:rsid w:val="000E7F01"/>
    <w:rsid w:val="000E7FA5"/>
    <w:rsid w:val="000F0172"/>
    <w:rsid w:val="000F018B"/>
    <w:rsid w:val="000F0300"/>
    <w:rsid w:val="000F04A6"/>
    <w:rsid w:val="000F0509"/>
    <w:rsid w:val="000F08F5"/>
    <w:rsid w:val="000F0A0D"/>
    <w:rsid w:val="000F0AE7"/>
    <w:rsid w:val="000F0B9F"/>
    <w:rsid w:val="000F0FD4"/>
    <w:rsid w:val="000F1256"/>
    <w:rsid w:val="000F13E5"/>
    <w:rsid w:val="000F1515"/>
    <w:rsid w:val="000F1529"/>
    <w:rsid w:val="000F176E"/>
    <w:rsid w:val="000F17F1"/>
    <w:rsid w:val="000F1877"/>
    <w:rsid w:val="000F18E4"/>
    <w:rsid w:val="000F1BAB"/>
    <w:rsid w:val="000F1C06"/>
    <w:rsid w:val="000F1F41"/>
    <w:rsid w:val="000F2279"/>
    <w:rsid w:val="000F2978"/>
    <w:rsid w:val="000F2BF1"/>
    <w:rsid w:val="000F2C01"/>
    <w:rsid w:val="000F2E62"/>
    <w:rsid w:val="000F2F09"/>
    <w:rsid w:val="000F2F65"/>
    <w:rsid w:val="000F3056"/>
    <w:rsid w:val="000F327D"/>
    <w:rsid w:val="000F3428"/>
    <w:rsid w:val="000F36B0"/>
    <w:rsid w:val="000F3716"/>
    <w:rsid w:val="000F3836"/>
    <w:rsid w:val="000F3A5B"/>
    <w:rsid w:val="000F3B1D"/>
    <w:rsid w:val="000F3FFD"/>
    <w:rsid w:val="000F412D"/>
    <w:rsid w:val="000F4185"/>
    <w:rsid w:val="000F4208"/>
    <w:rsid w:val="000F4304"/>
    <w:rsid w:val="000F435B"/>
    <w:rsid w:val="000F441E"/>
    <w:rsid w:val="000F472A"/>
    <w:rsid w:val="000F4845"/>
    <w:rsid w:val="000F4A1E"/>
    <w:rsid w:val="000F4ED6"/>
    <w:rsid w:val="000F5473"/>
    <w:rsid w:val="000F559F"/>
    <w:rsid w:val="000F5634"/>
    <w:rsid w:val="000F5679"/>
    <w:rsid w:val="000F5810"/>
    <w:rsid w:val="000F58FF"/>
    <w:rsid w:val="000F5913"/>
    <w:rsid w:val="000F59F1"/>
    <w:rsid w:val="000F5BA9"/>
    <w:rsid w:val="000F5C85"/>
    <w:rsid w:val="000F5CA6"/>
    <w:rsid w:val="000F5D44"/>
    <w:rsid w:val="000F5F04"/>
    <w:rsid w:val="000F6057"/>
    <w:rsid w:val="000F61FD"/>
    <w:rsid w:val="000F6214"/>
    <w:rsid w:val="000F622C"/>
    <w:rsid w:val="000F6274"/>
    <w:rsid w:val="000F6543"/>
    <w:rsid w:val="000F6696"/>
    <w:rsid w:val="000F66BE"/>
    <w:rsid w:val="000F6A9B"/>
    <w:rsid w:val="000F6B0C"/>
    <w:rsid w:val="000F7268"/>
    <w:rsid w:val="000F742C"/>
    <w:rsid w:val="000F753C"/>
    <w:rsid w:val="000F75BB"/>
    <w:rsid w:val="000F7B54"/>
    <w:rsid w:val="000F7C54"/>
    <w:rsid w:val="000F7DAB"/>
    <w:rsid w:val="000F7DCF"/>
    <w:rsid w:val="000F7E67"/>
    <w:rsid w:val="000F7E7E"/>
    <w:rsid w:val="000F7ECE"/>
    <w:rsid w:val="000F7FF3"/>
    <w:rsid w:val="0010000F"/>
    <w:rsid w:val="001002CA"/>
    <w:rsid w:val="00100519"/>
    <w:rsid w:val="0010055F"/>
    <w:rsid w:val="001005E8"/>
    <w:rsid w:val="0010089A"/>
    <w:rsid w:val="00100AA2"/>
    <w:rsid w:val="00100ABF"/>
    <w:rsid w:val="00100AC8"/>
    <w:rsid w:val="00100B42"/>
    <w:rsid w:val="00100DE4"/>
    <w:rsid w:val="001010AA"/>
    <w:rsid w:val="0010134B"/>
    <w:rsid w:val="0010138F"/>
    <w:rsid w:val="001013B5"/>
    <w:rsid w:val="001013BC"/>
    <w:rsid w:val="001015C7"/>
    <w:rsid w:val="00101600"/>
    <w:rsid w:val="00101681"/>
    <w:rsid w:val="00101913"/>
    <w:rsid w:val="0010198A"/>
    <w:rsid w:val="00101DC3"/>
    <w:rsid w:val="00102107"/>
    <w:rsid w:val="001024B9"/>
    <w:rsid w:val="00102528"/>
    <w:rsid w:val="0010268A"/>
    <w:rsid w:val="001028B0"/>
    <w:rsid w:val="00102A3F"/>
    <w:rsid w:val="00102B7D"/>
    <w:rsid w:val="00102D06"/>
    <w:rsid w:val="00102E8C"/>
    <w:rsid w:val="0010300E"/>
    <w:rsid w:val="00103106"/>
    <w:rsid w:val="001033DD"/>
    <w:rsid w:val="001036D7"/>
    <w:rsid w:val="001037F1"/>
    <w:rsid w:val="001039D9"/>
    <w:rsid w:val="00103A25"/>
    <w:rsid w:val="00103B96"/>
    <w:rsid w:val="00103C44"/>
    <w:rsid w:val="00103E6B"/>
    <w:rsid w:val="001040D3"/>
    <w:rsid w:val="00104100"/>
    <w:rsid w:val="0010411D"/>
    <w:rsid w:val="001042D1"/>
    <w:rsid w:val="0010473C"/>
    <w:rsid w:val="00104A62"/>
    <w:rsid w:val="00104A64"/>
    <w:rsid w:val="00104B75"/>
    <w:rsid w:val="00104BBB"/>
    <w:rsid w:val="00104D5A"/>
    <w:rsid w:val="00104E03"/>
    <w:rsid w:val="00104FF4"/>
    <w:rsid w:val="0010514B"/>
    <w:rsid w:val="0010535A"/>
    <w:rsid w:val="00105394"/>
    <w:rsid w:val="0010541C"/>
    <w:rsid w:val="00105544"/>
    <w:rsid w:val="001058E7"/>
    <w:rsid w:val="001059FA"/>
    <w:rsid w:val="00105D53"/>
    <w:rsid w:val="00105E34"/>
    <w:rsid w:val="0010629E"/>
    <w:rsid w:val="001066D7"/>
    <w:rsid w:val="00106AE6"/>
    <w:rsid w:val="00106AF4"/>
    <w:rsid w:val="00106B26"/>
    <w:rsid w:val="00106D8D"/>
    <w:rsid w:val="00106E1B"/>
    <w:rsid w:val="00106E94"/>
    <w:rsid w:val="00106FD0"/>
    <w:rsid w:val="0010716D"/>
    <w:rsid w:val="0010733C"/>
    <w:rsid w:val="001076C3"/>
    <w:rsid w:val="00107707"/>
    <w:rsid w:val="00107721"/>
    <w:rsid w:val="0010786D"/>
    <w:rsid w:val="00107907"/>
    <w:rsid w:val="00107C47"/>
    <w:rsid w:val="00107DE9"/>
    <w:rsid w:val="00107E88"/>
    <w:rsid w:val="00110132"/>
    <w:rsid w:val="0011013B"/>
    <w:rsid w:val="00110188"/>
    <w:rsid w:val="001101B7"/>
    <w:rsid w:val="00110242"/>
    <w:rsid w:val="00110243"/>
    <w:rsid w:val="00110408"/>
    <w:rsid w:val="001104D6"/>
    <w:rsid w:val="00110511"/>
    <w:rsid w:val="00110632"/>
    <w:rsid w:val="00110688"/>
    <w:rsid w:val="00110743"/>
    <w:rsid w:val="00110B88"/>
    <w:rsid w:val="00110D20"/>
    <w:rsid w:val="00110EAA"/>
    <w:rsid w:val="001110D1"/>
    <w:rsid w:val="001113C7"/>
    <w:rsid w:val="00111536"/>
    <w:rsid w:val="001116E0"/>
    <w:rsid w:val="00111773"/>
    <w:rsid w:val="001117C0"/>
    <w:rsid w:val="001119BE"/>
    <w:rsid w:val="00111AEB"/>
    <w:rsid w:val="00111B36"/>
    <w:rsid w:val="00111C09"/>
    <w:rsid w:val="00111C3B"/>
    <w:rsid w:val="00111D85"/>
    <w:rsid w:val="00111FCE"/>
    <w:rsid w:val="00112009"/>
    <w:rsid w:val="0011214A"/>
    <w:rsid w:val="00112246"/>
    <w:rsid w:val="0011235D"/>
    <w:rsid w:val="00112442"/>
    <w:rsid w:val="00112A14"/>
    <w:rsid w:val="00112AC5"/>
    <w:rsid w:val="00112B19"/>
    <w:rsid w:val="00112B62"/>
    <w:rsid w:val="00112EE9"/>
    <w:rsid w:val="0011323D"/>
    <w:rsid w:val="00113527"/>
    <w:rsid w:val="0011367E"/>
    <w:rsid w:val="00113892"/>
    <w:rsid w:val="0011396B"/>
    <w:rsid w:val="00113C10"/>
    <w:rsid w:val="00114133"/>
    <w:rsid w:val="001144EF"/>
    <w:rsid w:val="0011454D"/>
    <w:rsid w:val="0011455A"/>
    <w:rsid w:val="00114923"/>
    <w:rsid w:val="00114B9F"/>
    <w:rsid w:val="00114CC4"/>
    <w:rsid w:val="00114E39"/>
    <w:rsid w:val="00114E54"/>
    <w:rsid w:val="00114F60"/>
    <w:rsid w:val="001153B8"/>
    <w:rsid w:val="001157DB"/>
    <w:rsid w:val="00115876"/>
    <w:rsid w:val="00115A8D"/>
    <w:rsid w:val="00115BB1"/>
    <w:rsid w:val="00115CDB"/>
    <w:rsid w:val="00116005"/>
    <w:rsid w:val="0011656D"/>
    <w:rsid w:val="001165DF"/>
    <w:rsid w:val="00116797"/>
    <w:rsid w:val="00116B5E"/>
    <w:rsid w:val="00116D6B"/>
    <w:rsid w:val="00116E02"/>
    <w:rsid w:val="00116F52"/>
    <w:rsid w:val="00117488"/>
    <w:rsid w:val="001175A3"/>
    <w:rsid w:val="0011780E"/>
    <w:rsid w:val="00117AF8"/>
    <w:rsid w:val="00117D8F"/>
    <w:rsid w:val="001200BC"/>
    <w:rsid w:val="001200E5"/>
    <w:rsid w:val="00120550"/>
    <w:rsid w:val="001205C6"/>
    <w:rsid w:val="001206A9"/>
    <w:rsid w:val="0012079A"/>
    <w:rsid w:val="001207C2"/>
    <w:rsid w:val="0012091A"/>
    <w:rsid w:val="001209A3"/>
    <w:rsid w:val="00120AA4"/>
    <w:rsid w:val="00120AD1"/>
    <w:rsid w:val="00121124"/>
    <w:rsid w:val="001212E5"/>
    <w:rsid w:val="0012154F"/>
    <w:rsid w:val="0012155E"/>
    <w:rsid w:val="001217EF"/>
    <w:rsid w:val="00121855"/>
    <w:rsid w:val="00121B0B"/>
    <w:rsid w:val="00121C96"/>
    <w:rsid w:val="00121CBA"/>
    <w:rsid w:val="00121DA0"/>
    <w:rsid w:val="00121E34"/>
    <w:rsid w:val="001221BD"/>
    <w:rsid w:val="001221EC"/>
    <w:rsid w:val="0012222E"/>
    <w:rsid w:val="001225C8"/>
    <w:rsid w:val="001226EE"/>
    <w:rsid w:val="001229F9"/>
    <w:rsid w:val="00122C91"/>
    <w:rsid w:val="00122DF8"/>
    <w:rsid w:val="00122E45"/>
    <w:rsid w:val="00122EE6"/>
    <w:rsid w:val="00122FD6"/>
    <w:rsid w:val="00123118"/>
    <w:rsid w:val="001232D4"/>
    <w:rsid w:val="00123450"/>
    <w:rsid w:val="00123474"/>
    <w:rsid w:val="00123876"/>
    <w:rsid w:val="00123920"/>
    <w:rsid w:val="0012397C"/>
    <w:rsid w:val="001239EC"/>
    <w:rsid w:val="00123BA3"/>
    <w:rsid w:val="00123C1C"/>
    <w:rsid w:val="00123C88"/>
    <w:rsid w:val="00123D88"/>
    <w:rsid w:val="00123E7D"/>
    <w:rsid w:val="00123F54"/>
    <w:rsid w:val="00123F57"/>
    <w:rsid w:val="00124066"/>
    <w:rsid w:val="001243E7"/>
    <w:rsid w:val="001243F5"/>
    <w:rsid w:val="00124493"/>
    <w:rsid w:val="0012457B"/>
    <w:rsid w:val="0012458E"/>
    <w:rsid w:val="001245AE"/>
    <w:rsid w:val="0012467A"/>
    <w:rsid w:val="00124805"/>
    <w:rsid w:val="0012481C"/>
    <w:rsid w:val="00124EBB"/>
    <w:rsid w:val="00124F20"/>
    <w:rsid w:val="0012521B"/>
    <w:rsid w:val="00125384"/>
    <w:rsid w:val="0012545D"/>
    <w:rsid w:val="0012574F"/>
    <w:rsid w:val="00125915"/>
    <w:rsid w:val="00125A2E"/>
    <w:rsid w:val="00125CB5"/>
    <w:rsid w:val="00125E3E"/>
    <w:rsid w:val="0012620B"/>
    <w:rsid w:val="00126233"/>
    <w:rsid w:val="0012648B"/>
    <w:rsid w:val="00126672"/>
    <w:rsid w:val="0012671B"/>
    <w:rsid w:val="00126784"/>
    <w:rsid w:val="001268E3"/>
    <w:rsid w:val="00126D7F"/>
    <w:rsid w:val="001270F8"/>
    <w:rsid w:val="0012729C"/>
    <w:rsid w:val="00127316"/>
    <w:rsid w:val="00127661"/>
    <w:rsid w:val="00127765"/>
    <w:rsid w:val="0012798A"/>
    <w:rsid w:val="00127B0F"/>
    <w:rsid w:val="00127C8A"/>
    <w:rsid w:val="00127D93"/>
    <w:rsid w:val="00127E52"/>
    <w:rsid w:val="001301B8"/>
    <w:rsid w:val="00130267"/>
    <w:rsid w:val="00130304"/>
    <w:rsid w:val="0013031C"/>
    <w:rsid w:val="00130327"/>
    <w:rsid w:val="001304ED"/>
    <w:rsid w:val="001305C3"/>
    <w:rsid w:val="001306A8"/>
    <w:rsid w:val="001308C2"/>
    <w:rsid w:val="00130A45"/>
    <w:rsid w:val="00130C97"/>
    <w:rsid w:val="00130E0E"/>
    <w:rsid w:val="0013101C"/>
    <w:rsid w:val="001310E9"/>
    <w:rsid w:val="001314FA"/>
    <w:rsid w:val="0013153D"/>
    <w:rsid w:val="00131548"/>
    <w:rsid w:val="00131567"/>
    <w:rsid w:val="001316B8"/>
    <w:rsid w:val="001316BE"/>
    <w:rsid w:val="0013188E"/>
    <w:rsid w:val="001318A7"/>
    <w:rsid w:val="00131ADA"/>
    <w:rsid w:val="00131D56"/>
    <w:rsid w:val="00131DD1"/>
    <w:rsid w:val="00131F06"/>
    <w:rsid w:val="0013221F"/>
    <w:rsid w:val="0013233F"/>
    <w:rsid w:val="0013239D"/>
    <w:rsid w:val="001323FC"/>
    <w:rsid w:val="00132707"/>
    <w:rsid w:val="0013276D"/>
    <w:rsid w:val="0013287E"/>
    <w:rsid w:val="001329DE"/>
    <w:rsid w:val="00132B98"/>
    <w:rsid w:val="00132D7E"/>
    <w:rsid w:val="00132D96"/>
    <w:rsid w:val="001331ED"/>
    <w:rsid w:val="001332D8"/>
    <w:rsid w:val="0013333D"/>
    <w:rsid w:val="0013340D"/>
    <w:rsid w:val="0013361A"/>
    <w:rsid w:val="001338BD"/>
    <w:rsid w:val="00133A54"/>
    <w:rsid w:val="00133AC6"/>
    <w:rsid w:val="00133C09"/>
    <w:rsid w:val="00134184"/>
    <w:rsid w:val="001341FA"/>
    <w:rsid w:val="001344DA"/>
    <w:rsid w:val="001345B4"/>
    <w:rsid w:val="00134630"/>
    <w:rsid w:val="00134633"/>
    <w:rsid w:val="00134641"/>
    <w:rsid w:val="00134781"/>
    <w:rsid w:val="0013480D"/>
    <w:rsid w:val="00134976"/>
    <w:rsid w:val="001349B2"/>
    <w:rsid w:val="00134D2B"/>
    <w:rsid w:val="00134F1C"/>
    <w:rsid w:val="00135017"/>
    <w:rsid w:val="0013510F"/>
    <w:rsid w:val="0013515B"/>
    <w:rsid w:val="0013518C"/>
    <w:rsid w:val="001355DE"/>
    <w:rsid w:val="00135672"/>
    <w:rsid w:val="001358B7"/>
    <w:rsid w:val="00135CF2"/>
    <w:rsid w:val="00135F14"/>
    <w:rsid w:val="0013623E"/>
    <w:rsid w:val="001363E6"/>
    <w:rsid w:val="00136594"/>
    <w:rsid w:val="001365F0"/>
    <w:rsid w:val="00136600"/>
    <w:rsid w:val="001367A5"/>
    <w:rsid w:val="00136836"/>
    <w:rsid w:val="00136903"/>
    <w:rsid w:val="00136B3B"/>
    <w:rsid w:val="00136BE7"/>
    <w:rsid w:val="00136C65"/>
    <w:rsid w:val="00136C78"/>
    <w:rsid w:val="00136FBD"/>
    <w:rsid w:val="001370E1"/>
    <w:rsid w:val="001377A1"/>
    <w:rsid w:val="001377E0"/>
    <w:rsid w:val="001378A9"/>
    <w:rsid w:val="00137E88"/>
    <w:rsid w:val="00140111"/>
    <w:rsid w:val="001401DB"/>
    <w:rsid w:val="0014062E"/>
    <w:rsid w:val="001406F5"/>
    <w:rsid w:val="0014085B"/>
    <w:rsid w:val="001408A6"/>
    <w:rsid w:val="00140C72"/>
    <w:rsid w:val="00140FB2"/>
    <w:rsid w:val="001412B2"/>
    <w:rsid w:val="0014141C"/>
    <w:rsid w:val="001414AB"/>
    <w:rsid w:val="00141851"/>
    <w:rsid w:val="00141B0B"/>
    <w:rsid w:val="00141B41"/>
    <w:rsid w:val="00141BE6"/>
    <w:rsid w:val="00141DF0"/>
    <w:rsid w:val="00141E19"/>
    <w:rsid w:val="0014201C"/>
    <w:rsid w:val="00142278"/>
    <w:rsid w:val="001424A3"/>
    <w:rsid w:val="001424DC"/>
    <w:rsid w:val="001425F5"/>
    <w:rsid w:val="0014276C"/>
    <w:rsid w:val="00142785"/>
    <w:rsid w:val="00142888"/>
    <w:rsid w:val="0014295B"/>
    <w:rsid w:val="00142A4B"/>
    <w:rsid w:val="00142B91"/>
    <w:rsid w:val="00142E07"/>
    <w:rsid w:val="001430C4"/>
    <w:rsid w:val="00143157"/>
    <w:rsid w:val="00143485"/>
    <w:rsid w:val="00143851"/>
    <w:rsid w:val="001439B4"/>
    <w:rsid w:val="0014404C"/>
    <w:rsid w:val="001441F6"/>
    <w:rsid w:val="0014424A"/>
    <w:rsid w:val="001446C3"/>
    <w:rsid w:val="00144896"/>
    <w:rsid w:val="001449D7"/>
    <w:rsid w:val="00144B01"/>
    <w:rsid w:val="00144C11"/>
    <w:rsid w:val="00144F3E"/>
    <w:rsid w:val="00144F6F"/>
    <w:rsid w:val="0014525C"/>
    <w:rsid w:val="00145531"/>
    <w:rsid w:val="00145757"/>
    <w:rsid w:val="001457A1"/>
    <w:rsid w:val="00145983"/>
    <w:rsid w:val="00145E2E"/>
    <w:rsid w:val="00146118"/>
    <w:rsid w:val="00146A53"/>
    <w:rsid w:val="00146F79"/>
    <w:rsid w:val="00146FD5"/>
    <w:rsid w:val="00147042"/>
    <w:rsid w:val="0014710E"/>
    <w:rsid w:val="001475CE"/>
    <w:rsid w:val="00147AE5"/>
    <w:rsid w:val="00147AEB"/>
    <w:rsid w:val="00147B2A"/>
    <w:rsid w:val="00147BEF"/>
    <w:rsid w:val="00147CAD"/>
    <w:rsid w:val="00147D49"/>
    <w:rsid w:val="00147E56"/>
    <w:rsid w:val="00147ECF"/>
    <w:rsid w:val="00147EE0"/>
    <w:rsid w:val="00147F1F"/>
    <w:rsid w:val="00147F97"/>
    <w:rsid w:val="001500FC"/>
    <w:rsid w:val="0015018C"/>
    <w:rsid w:val="00150408"/>
    <w:rsid w:val="001507CD"/>
    <w:rsid w:val="00150A4F"/>
    <w:rsid w:val="00150C89"/>
    <w:rsid w:val="00150D7E"/>
    <w:rsid w:val="00150DB3"/>
    <w:rsid w:val="001510AB"/>
    <w:rsid w:val="001510CF"/>
    <w:rsid w:val="001514A3"/>
    <w:rsid w:val="00151A99"/>
    <w:rsid w:val="00151B55"/>
    <w:rsid w:val="00151D16"/>
    <w:rsid w:val="00151DB2"/>
    <w:rsid w:val="00151EAB"/>
    <w:rsid w:val="00151F0D"/>
    <w:rsid w:val="00152038"/>
    <w:rsid w:val="00152201"/>
    <w:rsid w:val="00152644"/>
    <w:rsid w:val="0015270A"/>
    <w:rsid w:val="00152899"/>
    <w:rsid w:val="0015294F"/>
    <w:rsid w:val="00152956"/>
    <w:rsid w:val="0015297B"/>
    <w:rsid w:val="00152CBC"/>
    <w:rsid w:val="00152D68"/>
    <w:rsid w:val="00152EDE"/>
    <w:rsid w:val="00152FE8"/>
    <w:rsid w:val="0015306F"/>
    <w:rsid w:val="00153081"/>
    <w:rsid w:val="001531CC"/>
    <w:rsid w:val="001531EA"/>
    <w:rsid w:val="00153406"/>
    <w:rsid w:val="00153612"/>
    <w:rsid w:val="001536E4"/>
    <w:rsid w:val="0015388A"/>
    <w:rsid w:val="00153BF1"/>
    <w:rsid w:val="00153C03"/>
    <w:rsid w:val="00153C36"/>
    <w:rsid w:val="0015412E"/>
    <w:rsid w:val="001541F3"/>
    <w:rsid w:val="0015420A"/>
    <w:rsid w:val="001543EE"/>
    <w:rsid w:val="00154722"/>
    <w:rsid w:val="00154912"/>
    <w:rsid w:val="0015493A"/>
    <w:rsid w:val="0015499F"/>
    <w:rsid w:val="00154B43"/>
    <w:rsid w:val="00154B46"/>
    <w:rsid w:val="00154C0E"/>
    <w:rsid w:val="00154CC6"/>
    <w:rsid w:val="00154D99"/>
    <w:rsid w:val="00154DEC"/>
    <w:rsid w:val="00154EE4"/>
    <w:rsid w:val="00154F07"/>
    <w:rsid w:val="00154F6A"/>
    <w:rsid w:val="00154FB4"/>
    <w:rsid w:val="001551F7"/>
    <w:rsid w:val="00155283"/>
    <w:rsid w:val="001557BD"/>
    <w:rsid w:val="001558CC"/>
    <w:rsid w:val="0015596E"/>
    <w:rsid w:val="00155A9E"/>
    <w:rsid w:val="00155F80"/>
    <w:rsid w:val="00155FEA"/>
    <w:rsid w:val="0015610B"/>
    <w:rsid w:val="0015663C"/>
    <w:rsid w:val="00156720"/>
    <w:rsid w:val="001568FB"/>
    <w:rsid w:val="00156C35"/>
    <w:rsid w:val="00156D47"/>
    <w:rsid w:val="00156E1C"/>
    <w:rsid w:val="00156EA1"/>
    <w:rsid w:val="00157285"/>
    <w:rsid w:val="00157388"/>
    <w:rsid w:val="00157449"/>
    <w:rsid w:val="00157498"/>
    <w:rsid w:val="00157AD7"/>
    <w:rsid w:val="00157B5B"/>
    <w:rsid w:val="00157C0B"/>
    <w:rsid w:val="00157E50"/>
    <w:rsid w:val="00157E63"/>
    <w:rsid w:val="00157FFC"/>
    <w:rsid w:val="0016006F"/>
    <w:rsid w:val="00160267"/>
    <w:rsid w:val="00160390"/>
    <w:rsid w:val="001605EB"/>
    <w:rsid w:val="001607A2"/>
    <w:rsid w:val="00160A17"/>
    <w:rsid w:val="00160F19"/>
    <w:rsid w:val="0016136F"/>
    <w:rsid w:val="001615DD"/>
    <w:rsid w:val="0016173F"/>
    <w:rsid w:val="00161768"/>
    <w:rsid w:val="00161F5B"/>
    <w:rsid w:val="00161FD7"/>
    <w:rsid w:val="0016204F"/>
    <w:rsid w:val="00162533"/>
    <w:rsid w:val="0016272A"/>
    <w:rsid w:val="0016289C"/>
    <w:rsid w:val="001628C2"/>
    <w:rsid w:val="0016298C"/>
    <w:rsid w:val="00162EA7"/>
    <w:rsid w:val="00162FB9"/>
    <w:rsid w:val="0016316B"/>
    <w:rsid w:val="001631D5"/>
    <w:rsid w:val="001631FA"/>
    <w:rsid w:val="00163451"/>
    <w:rsid w:val="00163743"/>
    <w:rsid w:val="001638F7"/>
    <w:rsid w:val="00163902"/>
    <w:rsid w:val="00163C14"/>
    <w:rsid w:val="00163CAD"/>
    <w:rsid w:val="00163D07"/>
    <w:rsid w:val="00163D21"/>
    <w:rsid w:val="00163E0E"/>
    <w:rsid w:val="00163FD1"/>
    <w:rsid w:val="00164062"/>
    <w:rsid w:val="00164166"/>
    <w:rsid w:val="0016446B"/>
    <w:rsid w:val="00164763"/>
    <w:rsid w:val="0016478F"/>
    <w:rsid w:val="001649C0"/>
    <w:rsid w:val="00164AAE"/>
    <w:rsid w:val="00164D23"/>
    <w:rsid w:val="0016537E"/>
    <w:rsid w:val="0016545C"/>
    <w:rsid w:val="001654E2"/>
    <w:rsid w:val="00165802"/>
    <w:rsid w:val="001659DF"/>
    <w:rsid w:val="00166134"/>
    <w:rsid w:val="0016614F"/>
    <w:rsid w:val="001661C1"/>
    <w:rsid w:val="00166229"/>
    <w:rsid w:val="0016628D"/>
    <w:rsid w:val="001663F5"/>
    <w:rsid w:val="001665D4"/>
    <w:rsid w:val="0016689A"/>
    <w:rsid w:val="001668D3"/>
    <w:rsid w:val="00166950"/>
    <w:rsid w:val="0016695C"/>
    <w:rsid w:val="00166B53"/>
    <w:rsid w:val="00166B71"/>
    <w:rsid w:val="00166C20"/>
    <w:rsid w:val="00166CA7"/>
    <w:rsid w:val="00166DA0"/>
    <w:rsid w:val="00166E09"/>
    <w:rsid w:val="00166EC4"/>
    <w:rsid w:val="00166F35"/>
    <w:rsid w:val="00167172"/>
    <w:rsid w:val="001671C8"/>
    <w:rsid w:val="00167278"/>
    <w:rsid w:val="00167335"/>
    <w:rsid w:val="001674BF"/>
    <w:rsid w:val="001674C6"/>
    <w:rsid w:val="001674DE"/>
    <w:rsid w:val="00167700"/>
    <w:rsid w:val="0016772D"/>
    <w:rsid w:val="001677CA"/>
    <w:rsid w:val="00167A07"/>
    <w:rsid w:val="00170806"/>
    <w:rsid w:val="00170B58"/>
    <w:rsid w:val="00170D13"/>
    <w:rsid w:val="00170EE7"/>
    <w:rsid w:val="001715CE"/>
    <w:rsid w:val="0017164B"/>
    <w:rsid w:val="001717BB"/>
    <w:rsid w:val="00171844"/>
    <w:rsid w:val="00171C26"/>
    <w:rsid w:val="00171D8B"/>
    <w:rsid w:val="00171DBC"/>
    <w:rsid w:val="00171EF5"/>
    <w:rsid w:val="00171F21"/>
    <w:rsid w:val="00171FA3"/>
    <w:rsid w:val="00171FCD"/>
    <w:rsid w:val="00172112"/>
    <w:rsid w:val="0017212A"/>
    <w:rsid w:val="00172356"/>
    <w:rsid w:val="0017243B"/>
    <w:rsid w:val="00172545"/>
    <w:rsid w:val="0017254F"/>
    <w:rsid w:val="00172756"/>
    <w:rsid w:val="0017287F"/>
    <w:rsid w:val="00172885"/>
    <w:rsid w:val="00172963"/>
    <w:rsid w:val="001729AF"/>
    <w:rsid w:val="00172EBD"/>
    <w:rsid w:val="00172ED1"/>
    <w:rsid w:val="00173824"/>
    <w:rsid w:val="001738BC"/>
    <w:rsid w:val="00173AE4"/>
    <w:rsid w:val="00173CD1"/>
    <w:rsid w:val="00173D10"/>
    <w:rsid w:val="001741A2"/>
    <w:rsid w:val="0017453F"/>
    <w:rsid w:val="001745C9"/>
    <w:rsid w:val="00174A5A"/>
    <w:rsid w:val="00174BCF"/>
    <w:rsid w:val="00174CF5"/>
    <w:rsid w:val="00174D8B"/>
    <w:rsid w:val="00174F2C"/>
    <w:rsid w:val="00175055"/>
    <w:rsid w:val="001750D2"/>
    <w:rsid w:val="00175157"/>
    <w:rsid w:val="0017554C"/>
    <w:rsid w:val="00175665"/>
    <w:rsid w:val="00175777"/>
    <w:rsid w:val="00175931"/>
    <w:rsid w:val="00175ACF"/>
    <w:rsid w:val="00175AED"/>
    <w:rsid w:val="00175B0E"/>
    <w:rsid w:val="00175C3A"/>
    <w:rsid w:val="00175D0E"/>
    <w:rsid w:val="00175E8A"/>
    <w:rsid w:val="00176092"/>
    <w:rsid w:val="001760E5"/>
    <w:rsid w:val="0017612D"/>
    <w:rsid w:val="001762D7"/>
    <w:rsid w:val="001763BA"/>
    <w:rsid w:val="001763F6"/>
    <w:rsid w:val="001763FE"/>
    <w:rsid w:val="00176528"/>
    <w:rsid w:val="00176BF8"/>
    <w:rsid w:val="00176F6A"/>
    <w:rsid w:val="00177214"/>
    <w:rsid w:val="00177B28"/>
    <w:rsid w:val="00177DBF"/>
    <w:rsid w:val="00177E3F"/>
    <w:rsid w:val="00177E45"/>
    <w:rsid w:val="00180086"/>
    <w:rsid w:val="00180169"/>
    <w:rsid w:val="001801C9"/>
    <w:rsid w:val="0018047D"/>
    <w:rsid w:val="00180588"/>
    <w:rsid w:val="001805CE"/>
    <w:rsid w:val="001806FE"/>
    <w:rsid w:val="00180762"/>
    <w:rsid w:val="0018083E"/>
    <w:rsid w:val="00180969"/>
    <w:rsid w:val="00181223"/>
    <w:rsid w:val="00181263"/>
    <w:rsid w:val="0018141B"/>
    <w:rsid w:val="00181437"/>
    <w:rsid w:val="0018157F"/>
    <w:rsid w:val="001817DC"/>
    <w:rsid w:val="001817EA"/>
    <w:rsid w:val="001818F2"/>
    <w:rsid w:val="00181DDB"/>
    <w:rsid w:val="00181EF2"/>
    <w:rsid w:val="00181F3C"/>
    <w:rsid w:val="00181F3E"/>
    <w:rsid w:val="00182521"/>
    <w:rsid w:val="0018252D"/>
    <w:rsid w:val="00182568"/>
    <w:rsid w:val="001825D6"/>
    <w:rsid w:val="00182853"/>
    <w:rsid w:val="0018287B"/>
    <w:rsid w:val="00182A38"/>
    <w:rsid w:val="00182AD7"/>
    <w:rsid w:val="00182AF7"/>
    <w:rsid w:val="00183023"/>
    <w:rsid w:val="001830E1"/>
    <w:rsid w:val="00183285"/>
    <w:rsid w:val="001834F1"/>
    <w:rsid w:val="001834FA"/>
    <w:rsid w:val="0018384B"/>
    <w:rsid w:val="00183867"/>
    <w:rsid w:val="0018389F"/>
    <w:rsid w:val="00183AC7"/>
    <w:rsid w:val="00183B69"/>
    <w:rsid w:val="00183C79"/>
    <w:rsid w:val="00183CAB"/>
    <w:rsid w:val="00183CD4"/>
    <w:rsid w:val="00183E33"/>
    <w:rsid w:val="001841BB"/>
    <w:rsid w:val="00184223"/>
    <w:rsid w:val="001843A4"/>
    <w:rsid w:val="001843B3"/>
    <w:rsid w:val="0018444F"/>
    <w:rsid w:val="00184592"/>
    <w:rsid w:val="00184664"/>
    <w:rsid w:val="0018480E"/>
    <w:rsid w:val="00184823"/>
    <w:rsid w:val="0018483A"/>
    <w:rsid w:val="00184CEF"/>
    <w:rsid w:val="00184D32"/>
    <w:rsid w:val="00184DF7"/>
    <w:rsid w:val="00184FDC"/>
    <w:rsid w:val="001850D3"/>
    <w:rsid w:val="00185201"/>
    <w:rsid w:val="00185544"/>
    <w:rsid w:val="00185559"/>
    <w:rsid w:val="001856E2"/>
    <w:rsid w:val="00185909"/>
    <w:rsid w:val="00185A78"/>
    <w:rsid w:val="00185B6A"/>
    <w:rsid w:val="00185CD6"/>
    <w:rsid w:val="00185FD6"/>
    <w:rsid w:val="00186089"/>
    <w:rsid w:val="001866A7"/>
    <w:rsid w:val="0018672F"/>
    <w:rsid w:val="001867E2"/>
    <w:rsid w:val="0018684E"/>
    <w:rsid w:val="00186906"/>
    <w:rsid w:val="001869B0"/>
    <w:rsid w:val="00186A39"/>
    <w:rsid w:val="00186BB9"/>
    <w:rsid w:val="001870E1"/>
    <w:rsid w:val="00187128"/>
    <w:rsid w:val="001872A9"/>
    <w:rsid w:val="0018730A"/>
    <w:rsid w:val="001874E6"/>
    <w:rsid w:val="00187725"/>
    <w:rsid w:val="001878E4"/>
    <w:rsid w:val="00187ACF"/>
    <w:rsid w:val="00187BA6"/>
    <w:rsid w:val="00187D04"/>
    <w:rsid w:val="00187DCE"/>
    <w:rsid w:val="00187FC9"/>
    <w:rsid w:val="00190126"/>
    <w:rsid w:val="00190AA8"/>
    <w:rsid w:val="00190B0E"/>
    <w:rsid w:val="00190B10"/>
    <w:rsid w:val="00190CEE"/>
    <w:rsid w:val="00191006"/>
    <w:rsid w:val="0019101C"/>
    <w:rsid w:val="00191086"/>
    <w:rsid w:val="0019113E"/>
    <w:rsid w:val="00191314"/>
    <w:rsid w:val="001913A1"/>
    <w:rsid w:val="001913FA"/>
    <w:rsid w:val="0019146F"/>
    <w:rsid w:val="0019162E"/>
    <w:rsid w:val="0019165E"/>
    <w:rsid w:val="001916F1"/>
    <w:rsid w:val="001916F6"/>
    <w:rsid w:val="00191720"/>
    <w:rsid w:val="0019172B"/>
    <w:rsid w:val="001918D4"/>
    <w:rsid w:val="001918EB"/>
    <w:rsid w:val="001919D3"/>
    <w:rsid w:val="00191A11"/>
    <w:rsid w:val="00191CD5"/>
    <w:rsid w:val="00191D80"/>
    <w:rsid w:val="00191DB6"/>
    <w:rsid w:val="00191E35"/>
    <w:rsid w:val="00191F80"/>
    <w:rsid w:val="00192124"/>
    <w:rsid w:val="0019216A"/>
    <w:rsid w:val="001922FA"/>
    <w:rsid w:val="001923BF"/>
    <w:rsid w:val="0019246E"/>
    <w:rsid w:val="001928D6"/>
    <w:rsid w:val="0019292E"/>
    <w:rsid w:val="00192A93"/>
    <w:rsid w:val="00192ADA"/>
    <w:rsid w:val="00192B13"/>
    <w:rsid w:val="00192BDD"/>
    <w:rsid w:val="00193070"/>
    <w:rsid w:val="00193389"/>
    <w:rsid w:val="001933A4"/>
    <w:rsid w:val="00193459"/>
    <w:rsid w:val="00193483"/>
    <w:rsid w:val="001934FF"/>
    <w:rsid w:val="00193752"/>
    <w:rsid w:val="001938FF"/>
    <w:rsid w:val="00193B1B"/>
    <w:rsid w:val="00193DA3"/>
    <w:rsid w:val="00193F78"/>
    <w:rsid w:val="0019411B"/>
    <w:rsid w:val="00194165"/>
    <w:rsid w:val="001941D5"/>
    <w:rsid w:val="00194206"/>
    <w:rsid w:val="0019426F"/>
    <w:rsid w:val="00194638"/>
    <w:rsid w:val="001947D1"/>
    <w:rsid w:val="00194888"/>
    <w:rsid w:val="00194A5D"/>
    <w:rsid w:val="00194C9C"/>
    <w:rsid w:val="00194CF0"/>
    <w:rsid w:val="00195075"/>
    <w:rsid w:val="0019514B"/>
    <w:rsid w:val="001952C5"/>
    <w:rsid w:val="00195444"/>
    <w:rsid w:val="00195485"/>
    <w:rsid w:val="001957D2"/>
    <w:rsid w:val="0019589C"/>
    <w:rsid w:val="00195A77"/>
    <w:rsid w:val="00195C3F"/>
    <w:rsid w:val="00195CFB"/>
    <w:rsid w:val="001961C7"/>
    <w:rsid w:val="00196504"/>
    <w:rsid w:val="00196603"/>
    <w:rsid w:val="00196616"/>
    <w:rsid w:val="00196668"/>
    <w:rsid w:val="0019667F"/>
    <w:rsid w:val="00196766"/>
    <w:rsid w:val="00196791"/>
    <w:rsid w:val="00196804"/>
    <w:rsid w:val="00196B59"/>
    <w:rsid w:val="00196C0B"/>
    <w:rsid w:val="00196F0B"/>
    <w:rsid w:val="00197057"/>
    <w:rsid w:val="001971E7"/>
    <w:rsid w:val="00197424"/>
    <w:rsid w:val="001974EC"/>
    <w:rsid w:val="00197675"/>
    <w:rsid w:val="0019771B"/>
    <w:rsid w:val="00197775"/>
    <w:rsid w:val="0019782C"/>
    <w:rsid w:val="00197BF7"/>
    <w:rsid w:val="00197D10"/>
    <w:rsid w:val="00197E6F"/>
    <w:rsid w:val="00197F08"/>
    <w:rsid w:val="00197F97"/>
    <w:rsid w:val="001A0038"/>
    <w:rsid w:val="001A0044"/>
    <w:rsid w:val="001A0120"/>
    <w:rsid w:val="001A0186"/>
    <w:rsid w:val="001A05F7"/>
    <w:rsid w:val="001A0A16"/>
    <w:rsid w:val="001A0B18"/>
    <w:rsid w:val="001A0F33"/>
    <w:rsid w:val="001A0FE0"/>
    <w:rsid w:val="001A126E"/>
    <w:rsid w:val="001A142C"/>
    <w:rsid w:val="001A15E6"/>
    <w:rsid w:val="001A17E5"/>
    <w:rsid w:val="001A18AF"/>
    <w:rsid w:val="001A19EB"/>
    <w:rsid w:val="001A1B15"/>
    <w:rsid w:val="001A1C06"/>
    <w:rsid w:val="001A20F5"/>
    <w:rsid w:val="001A21C8"/>
    <w:rsid w:val="001A2385"/>
    <w:rsid w:val="001A25FE"/>
    <w:rsid w:val="001A2C4F"/>
    <w:rsid w:val="001A2F8E"/>
    <w:rsid w:val="001A31F9"/>
    <w:rsid w:val="001A3601"/>
    <w:rsid w:val="001A38B4"/>
    <w:rsid w:val="001A3B61"/>
    <w:rsid w:val="001A3BC1"/>
    <w:rsid w:val="001A3C9C"/>
    <w:rsid w:val="001A3D6B"/>
    <w:rsid w:val="001A423A"/>
    <w:rsid w:val="001A423D"/>
    <w:rsid w:val="001A46E1"/>
    <w:rsid w:val="001A4A1A"/>
    <w:rsid w:val="001A4ACF"/>
    <w:rsid w:val="001A4C03"/>
    <w:rsid w:val="001A4C64"/>
    <w:rsid w:val="001A4E38"/>
    <w:rsid w:val="001A4E64"/>
    <w:rsid w:val="001A4FE3"/>
    <w:rsid w:val="001A5483"/>
    <w:rsid w:val="001A55BE"/>
    <w:rsid w:val="001A561F"/>
    <w:rsid w:val="001A56A1"/>
    <w:rsid w:val="001A57DA"/>
    <w:rsid w:val="001A580F"/>
    <w:rsid w:val="001A5D56"/>
    <w:rsid w:val="001A5F77"/>
    <w:rsid w:val="001A6085"/>
    <w:rsid w:val="001A6367"/>
    <w:rsid w:val="001A64A4"/>
    <w:rsid w:val="001A6526"/>
    <w:rsid w:val="001A6887"/>
    <w:rsid w:val="001A6AF3"/>
    <w:rsid w:val="001A6B08"/>
    <w:rsid w:val="001A6CA9"/>
    <w:rsid w:val="001A6DB5"/>
    <w:rsid w:val="001A6E98"/>
    <w:rsid w:val="001A7387"/>
    <w:rsid w:val="001A748C"/>
    <w:rsid w:val="001A74D6"/>
    <w:rsid w:val="001A769F"/>
    <w:rsid w:val="001A78A5"/>
    <w:rsid w:val="001A78D8"/>
    <w:rsid w:val="001A7D1C"/>
    <w:rsid w:val="001B0806"/>
    <w:rsid w:val="001B08B5"/>
    <w:rsid w:val="001B09CB"/>
    <w:rsid w:val="001B0AE6"/>
    <w:rsid w:val="001B0BE2"/>
    <w:rsid w:val="001B108C"/>
    <w:rsid w:val="001B10B3"/>
    <w:rsid w:val="001B1685"/>
    <w:rsid w:val="001B1687"/>
    <w:rsid w:val="001B17D5"/>
    <w:rsid w:val="001B1A53"/>
    <w:rsid w:val="001B1A55"/>
    <w:rsid w:val="001B1A9A"/>
    <w:rsid w:val="001B1FF6"/>
    <w:rsid w:val="001B214E"/>
    <w:rsid w:val="001B21B4"/>
    <w:rsid w:val="001B21C8"/>
    <w:rsid w:val="001B2666"/>
    <w:rsid w:val="001B2675"/>
    <w:rsid w:val="001B28EC"/>
    <w:rsid w:val="001B2A0B"/>
    <w:rsid w:val="001B2C05"/>
    <w:rsid w:val="001B2D41"/>
    <w:rsid w:val="001B2E24"/>
    <w:rsid w:val="001B2F2E"/>
    <w:rsid w:val="001B31AD"/>
    <w:rsid w:val="001B3304"/>
    <w:rsid w:val="001B359B"/>
    <w:rsid w:val="001B37AD"/>
    <w:rsid w:val="001B389C"/>
    <w:rsid w:val="001B38EB"/>
    <w:rsid w:val="001B39C8"/>
    <w:rsid w:val="001B3BB8"/>
    <w:rsid w:val="001B3E02"/>
    <w:rsid w:val="001B3F54"/>
    <w:rsid w:val="001B43A0"/>
    <w:rsid w:val="001B4575"/>
    <w:rsid w:val="001B47F9"/>
    <w:rsid w:val="001B494B"/>
    <w:rsid w:val="001B4A58"/>
    <w:rsid w:val="001B4DFB"/>
    <w:rsid w:val="001B50A0"/>
    <w:rsid w:val="001B5235"/>
    <w:rsid w:val="001B5657"/>
    <w:rsid w:val="001B5D11"/>
    <w:rsid w:val="001B5EA3"/>
    <w:rsid w:val="001B6035"/>
    <w:rsid w:val="001B622B"/>
    <w:rsid w:val="001B633B"/>
    <w:rsid w:val="001B636D"/>
    <w:rsid w:val="001B63F8"/>
    <w:rsid w:val="001B641C"/>
    <w:rsid w:val="001B68B9"/>
    <w:rsid w:val="001B6BB2"/>
    <w:rsid w:val="001B6E05"/>
    <w:rsid w:val="001B706C"/>
    <w:rsid w:val="001B7159"/>
    <w:rsid w:val="001B7203"/>
    <w:rsid w:val="001B737B"/>
    <w:rsid w:val="001B74EC"/>
    <w:rsid w:val="001B7561"/>
    <w:rsid w:val="001B7848"/>
    <w:rsid w:val="001B796F"/>
    <w:rsid w:val="001B7AE7"/>
    <w:rsid w:val="001B7E84"/>
    <w:rsid w:val="001C03EC"/>
    <w:rsid w:val="001C05E2"/>
    <w:rsid w:val="001C09D6"/>
    <w:rsid w:val="001C09E4"/>
    <w:rsid w:val="001C0A39"/>
    <w:rsid w:val="001C0BE7"/>
    <w:rsid w:val="001C0D07"/>
    <w:rsid w:val="001C0D43"/>
    <w:rsid w:val="001C12DE"/>
    <w:rsid w:val="001C12FB"/>
    <w:rsid w:val="001C13AC"/>
    <w:rsid w:val="001C14A8"/>
    <w:rsid w:val="001C15CB"/>
    <w:rsid w:val="001C1733"/>
    <w:rsid w:val="001C1E3E"/>
    <w:rsid w:val="001C1F3E"/>
    <w:rsid w:val="001C1FBA"/>
    <w:rsid w:val="001C1FDE"/>
    <w:rsid w:val="001C2097"/>
    <w:rsid w:val="001C21C7"/>
    <w:rsid w:val="001C2222"/>
    <w:rsid w:val="001C224A"/>
    <w:rsid w:val="001C24F3"/>
    <w:rsid w:val="001C27D4"/>
    <w:rsid w:val="001C28C1"/>
    <w:rsid w:val="001C2A14"/>
    <w:rsid w:val="001C2AEC"/>
    <w:rsid w:val="001C2D4F"/>
    <w:rsid w:val="001C2E55"/>
    <w:rsid w:val="001C3043"/>
    <w:rsid w:val="001C30BC"/>
    <w:rsid w:val="001C310C"/>
    <w:rsid w:val="001C312B"/>
    <w:rsid w:val="001C3428"/>
    <w:rsid w:val="001C34F1"/>
    <w:rsid w:val="001C3589"/>
    <w:rsid w:val="001C37D1"/>
    <w:rsid w:val="001C3CD2"/>
    <w:rsid w:val="001C3D9F"/>
    <w:rsid w:val="001C3E1A"/>
    <w:rsid w:val="001C3EA9"/>
    <w:rsid w:val="001C4086"/>
    <w:rsid w:val="001C40CE"/>
    <w:rsid w:val="001C4159"/>
    <w:rsid w:val="001C41D3"/>
    <w:rsid w:val="001C45BB"/>
    <w:rsid w:val="001C485E"/>
    <w:rsid w:val="001C4B3B"/>
    <w:rsid w:val="001C4DCC"/>
    <w:rsid w:val="001C4DF1"/>
    <w:rsid w:val="001C4ECD"/>
    <w:rsid w:val="001C4ED9"/>
    <w:rsid w:val="001C514B"/>
    <w:rsid w:val="001C51B2"/>
    <w:rsid w:val="001C5385"/>
    <w:rsid w:val="001C5764"/>
    <w:rsid w:val="001C5808"/>
    <w:rsid w:val="001C5859"/>
    <w:rsid w:val="001C5A4F"/>
    <w:rsid w:val="001C5B63"/>
    <w:rsid w:val="001C5B71"/>
    <w:rsid w:val="001C5B75"/>
    <w:rsid w:val="001C5E7D"/>
    <w:rsid w:val="001C6050"/>
    <w:rsid w:val="001C675A"/>
    <w:rsid w:val="001C6883"/>
    <w:rsid w:val="001C69AB"/>
    <w:rsid w:val="001C6C0F"/>
    <w:rsid w:val="001C6C4A"/>
    <w:rsid w:val="001C6CBD"/>
    <w:rsid w:val="001C6CE7"/>
    <w:rsid w:val="001C6DEB"/>
    <w:rsid w:val="001C6E56"/>
    <w:rsid w:val="001C6E6C"/>
    <w:rsid w:val="001C703F"/>
    <w:rsid w:val="001C7243"/>
    <w:rsid w:val="001C731C"/>
    <w:rsid w:val="001C73B8"/>
    <w:rsid w:val="001C74EF"/>
    <w:rsid w:val="001C750A"/>
    <w:rsid w:val="001C7684"/>
    <w:rsid w:val="001C7696"/>
    <w:rsid w:val="001C76E4"/>
    <w:rsid w:val="001C77DA"/>
    <w:rsid w:val="001C782C"/>
    <w:rsid w:val="001C794A"/>
    <w:rsid w:val="001C7C50"/>
    <w:rsid w:val="001C7E93"/>
    <w:rsid w:val="001D0161"/>
    <w:rsid w:val="001D0291"/>
    <w:rsid w:val="001D030E"/>
    <w:rsid w:val="001D0372"/>
    <w:rsid w:val="001D03E5"/>
    <w:rsid w:val="001D053D"/>
    <w:rsid w:val="001D07CD"/>
    <w:rsid w:val="001D0A38"/>
    <w:rsid w:val="001D0B1F"/>
    <w:rsid w:val="001D0D45"/>
    <w:rsid w:val="001D10CE"/>
    <w:rsid w:val="001D12FE"/>
    <w:rsid w:val="001D131F"/>
    <w:rsid w:val="001D143B"/>
    <w:rsid w:val="001D1526"/>
    <w:rsid w:val="001D1608"/>
    <w:rsid w:val="001D1B66"/>
    <w:rsid w:val="001D1CAF"/>
    <w:rsid w:val="001D1F31"/>
    <w:rsid w:val="001D20BB"/>
    <w:rsid w:val="001D21C0"/>
    <w:rsid w:val="001D2254"/>
    <w:rsid w:val="001D2352"/>
    <w:rsid w:val="001D2449"/>
    <w:rsid w:val="001D29A9"/>
    <w:rsid w:val="001D2CFD"/>
    <w:rsid w:val="001D2E65"/>
    <w:rsid w:val="001D2F51"/>
    <w:rsid w:val="001D3124"/>
    <w:rsid w:val="001D3236"/>
    <w:rsid w:val="001D3354"/>
    <w:rsid w:val="001D3607"/>
    <w:rsid w:val="001D38A2"/>
    <w:rsid w:val="001D3AAA"/>
    <w:rsid w:val="001D3ABD"/>
    <w:rsid w:val="001D3B14"/>
    <w:rsid w:val="001D3BA8"/>
    <w:rsid w:val="001D3C9A"/>
    <w:rsid w:val="001D4107"/>
    <w:rsid w:val="001D426D"/>
    <w:rsid w:val="001D427E"/>
    <w:rsid w:val="001D43EB"/>
    <w:rsid w:val="001D48E5"/>
    <w:rsid w:val="001D48F3"/>
    <w:rsid w:val="001D4920"/>
    <w:rsid w:val="001D4B2F"/>
    <w:rsid w:val="001D4BE0"/>
    <w:rsid w:val="001D4CD0"/>
    <w:rsid w:val="001D4E03"/>
    <w:rsid w:val="001D5010"/>
    <w:rsid w:val="001D58A8"/>
    <w:rsid w:val="001D59E0"/>
    <w:rsid w:val="001D5AF3"/>
    <w:rsid w:val="001D5AF4"/>
    <w:rsid w:val="001D5EBB"/>
    <w:rsid w:val="001D6376"/>
    <w:rsid w:val="001D6611"/>
    <w:rsid w:val="001D685F"/>
    <w:rsid w:val="001D68DB"/>
    <w:rsid w:val="001D6C10"/>
    <w:rsid w:val="001D6C1A"/>
    <w:rsid w:val="001D6C42"/>
    <w:rsid w:val="001D6C47"/>
    <w:rsid w:val="001D6D8B"/>
    <w:rsid w:val="001D6EB1"/>
    <w:rsid w:val="001D6FB3"/>
    <w:rsid w:val="001D703E"/>
    <w:rsid w:val="001D7052"/>
    <w:rsid w:val="001D7058"/>
    <w:rsid w:val="001D7077"/>
    <w:rsid w:val="001D70FF"/>
    <w:rsid w:val="001D7115"/>
    <w:rsid w:val="001D71DA"/>
    <w:rsid w:val="001D727F"/>
    <w:rsid w:val="001D7400"/>
    <w:rsid w:val="001D7409"/>
    <w:rsid w:val="001D7740"/>
    <w:rsid w:val="001D785A"/>
    <w:rsid w:val="001D7B2A"/>
    <w:rsid w:val="001D7E56"/>
    <w:rsid w:val="001D7E97"/>
    <w:rsid w:val="001E022F"/>
    <w:rsid w:val="001E0254"/>
    <w:rsid w:val="001E03A0"/>
    <w:rsid w:val="001E063D"/>
    <w:rsid w:val="001E08EA"/>
    <w:rsid w:val="001E08EC"/>
    <w:rsid w:val="001E0985"/>
    <w:rsid w:val="001E1079"/>
    <w:rsid w:val="001E148D"/>
    <w:rsid w:val="001E165C"/>
    <w:rsid w:val="001E1677"/>
    <w:rsid w:val="001E1772"/>
    <w:rsid w:val="001E17F7"/>
    <w:rsid w:val="001E1A95"/>
    <w:rsid w:val="001E2583"/>
    <w:rsid w:val="001E2699"/>
    <w:rsid w:val="001E29BA"/>
    <w:rsid w:val="001E2B31"/>
    <w:rsid w:val="001E2BF0"/>
    <w:rsid w:val="001E2DF6"/>
    <w:rsid w:val="001E2EA8"/>
    <w:rsid w:val="001E33C5"/>
    <w:rsid w:val="001E36A7"/>
    <w:rsid w:val="001E36DE"/>
    <w:rsid w:val="001E3A28"/>
    <w:rsid w:val="001E3CE3"/>
    <w:rsid w:val="001E3D68"/>
    <w:rsid w:val="001E3DC7"/>
    <w:rsid w:val="001E400E"/>
    <w:rsid w:val="001E4094"/>
    <w:rsid w:val="001E4392"/>
    <w:rsid w:val="001E4418"/>
    <w:rsid w:val="001E453D"/>
    <w:rsid w:val="001E47AB"/>
    <w:rsid w:val="001E4AA5"/>
    <w:rsid w:val="001E4B01"/>
    <w:rsid w:val="001E4DB1"/>
    <w:rsid w:val="001E4F49"/>
    <w:rsid w:val="001E4FFA"/>
    <w:rsid w:val="001E5160"/>
    <w:rsid w:val="001E5487"/>
    <w:rsid w:val="001E549F"/>
    <w:rsid w:val="001E5540"/>
    <w:rsid w:val="001E57D3"/>
    <w:rsid w:val="001E5B63"/>
    <w:rsid w:val="001E5BBC"/>
    <w:rsid w:val="001E5CDC"/>
    <w:rsid w:val="001E5F06"/>
    <w:rsid w:val="001E5FCF"/>
    <w:rsid w:val="001E5FE0"/>
    <w:rsid w:val="001E6070"/>
    <w:rsid w:val="001E62A6"/>
    <w:rsid w:val="001E634D"/>
    <w:rsid w:val="001E663A"/>
    <w:rsid w:val="001E6716"/>
    <w:rsid w:val="001E674C"/>
    <w:rsid w:val="001E69F4"/>
    <w:rsid w:val="001E6AB3"/>
    <w:rsid w:val="001E6B63"/>
    <w:rsid w:val="001E6C3C"/>
    <w:rsid w:val="001E6CBD"/>
    <w:rsid w:val="001E6CCE"/>
    <w:rsid w:val="001E6CE6"/>
    <w:rsid w:val="001E6D4C"/>
    <w:rsid w:val="001E715D"/>
    <w:rsid w:val="001E7287"/>
    <w:rsid w:val="001E7345"/>
    <w:rsid w:val="001E7455"/>
    <w:rsid w:val="001E7458"/>
    <w:rsid w:val="001E76DB"/>
    <w:rsid w:val="001E77B1"/>
    <w:rsid w:val="001E7843"/>
    <w:rsid w:val="001E7A64"/>
    <w:rsid w:val="001E7CAA"/>
    <w:rsid w:val="001E7F51"/>
    <w:rsid w:val="001F00CC"/>
    <w:rsid w:val="001F00E0"/>
    <w:rsid w:val="001F028B"/>
    <w:rsid w:val="001F03E1"/>
    <w:rsid w:val="001F04B5"/>
    <w:rsid w:val="001F04FA"/>
    <w:rsid w:val="001F0593"/>
    <w:rsid w:val="001F05A8"/>
    <w:rsid w:val="001F07FC"/>
    <w:rsid w:val="001F08C6"/>
    <w:rsid w:val="001F0981"/>
    <w:rsid w:val="001F0B2F"/>
    <w:rsid w:val="001F0B9F"/>
    <w:rsid w:val="001F0CB1"/>
    <w:rsid w:val="001F0E85"/>
    <w:rsid w:val="001F0FB9"/>
    <w:rsid w:val="001F10B8"/>
    <w:rsid w:val="001F1779"/>
    <w:rsid w:val="001F1B69"/>
    <w:rsid w:val="001F1CB5"/>
    <w:rsid w:val="001F1D4B"/>
    <w:rsid w:val="001F24B0"/>
    <w:rsid w:val="001F24CD"/>
    <w:rsid w:val="001F2723"/>
    <w:rsid w:val="001F272D"/>
    <w:rsid w:val="001F2776"/>
    <w:rsid w:val="001F27B7"/>
    <w:rsid w:val="001F28B6"/>
    <w:rsid w:val="001F2923"/>
    <w:rsid w:val="001F298C"/>
    <w:rsid w:val="001F2E06"/>
    <w:rsid w:val="001F2EE7"/>
    <w:rsid w:val="001F3009"/>
    <w:rsid w:val="001F3128"/>
    <w:rsid w:val="001F3345"/>
    <w:rsid w:val="001F3414"/>
    <w:rsid w:val="001F3455"/>
    <w:rsid w:val="001F3497"/>
    <w:rsid w:val="001F34E0"/>
    <w:rsid w:val="001F3835"/>
    <w:rsid w:val="001F3877"/>
    <w:rsid w:val="001F3997"/>
    <w:rsid w:val="001F3BC4"/>
    <w:rsid w:val="001F3D37"/>
    <w:rsid w:val="001F3DCC"/>
    <w:rsid w:val="001F4010"/>
    <w:rsid w:val="001F43D8"/>
    <w:rsid w:val="001F4533"/>
    <w:rsid w:val="001F455C"/>
    <w:rsid w:val="001F457D"/>
    <w:rsid w:val="001F45D2"/>
    <w:rsid w:val="001F4BA0"/>
    <w:rsid w:val="001F4E60"/>
    <w:rsid w:val="001F4EB2"/>
    <w:rsid w:val="001F4EE6"/>
    <w:rsid w:val="001F4F16"/>
    <w:rsid w:val="001F51B4"/>
    <w:rsid w:val="001F525F"/>
    <w:rsid w:val="001F539E"/>
    <w:rsid w:val="001F53A9"/>
    <w:rsid w:val="001F5481"/>
    <w:rsid w:val="001F5492"/>
    <w:rsid w:val="001F54E6"/>
    <w:rsid w:val="001F559E"/>
    <w:rsid w:val="001F5742"/>
    <w:rsid w:val="001F58D0"/>
    <w:rsid w:val="001F5922"/>
    <w:rsid w:val="001F5928"/>
    <w:rsid w:val="001F5A4A"/>
    <w:rsid w:val="001F5AD0"/>
    <w:rsid w:val="001F5E29"/>
    <w:rsid w:val="001F5FB3"/>
    <w:rsid w:val="001F60CA"/>
    <w:rsid w:val="001F6266"/>
    <w:rsid w:val="001F64A3"/>
    <w:rsid w:val="001F66DC"/>
    <w:rsid w:val="001F670F"/>
    <w:rsid w:val="001F6747"/>
    <w:rsid w:val="001F6B57"/>
    <w:rsid w:val="001F6C88"/>
    <w:rsid w:val="001F6D2C"/>
    <w:rsid w:val="001F6E4F"/>
    <w:rsid w:val="001F6E51"/>
    <w:rsid w:val="001F6F0C"/>
    <w:rsid w:val="001F704A"/>
    <w:rsid w:val="001F7749"/>
    <w:rsid w:val="001F77C3"/>
    <w:rsid w:val="001F7945"/>
    <w:rsid w:val="001F7AE6"/>
    <w:rsid w:val="001F7CE4"/>
    <w:rsid w:val="001F7FFE"/>
    <w:rsid w:val="002000E9"/>
    <w:rsid w:val="002001DD"/>
    <w:rsid w:val="00200235"/>
    <w:rsid w:val="0020028A"/>
    <w:rsid w:val="002002C8"/>
    <w:rsid w:val="00200311"/>
    <w:rsid w:val="0020033B"/>
    <w:rsid w:val="00200430"/>
    <w:rsid w:val="002007E9"/>
    <w:rsid w:val="002011E5"/>
    <w:rsid w:val="002012CF"/>
    <w:rsid w:val="00201372"/>
    <w:rsid w:val="00201380"/>
    <w:rsid w:val="00201444"/>
    <w:rsid w:val="002014D2"/>
    <w:rsid w:val="002015C1"/>
    <w:rsid w:val="00201948"/>
    <w:rsid w:val="00201AE0"/>
    <w:rsid w:val="00201BC8"/>
    <w:rsid w:val="00201BF6"/>
    <w:rsid w:val="00201CF8"/>
    <w:rsid w:val="00201E83"/>
    <w:rsid w:val="00201F5B"/>
    <w:rsid w:val="00201FC0"/>
    <w:rsid w:val="002020D7"/>
    <w:rsid w:val="00202323"/>
    <w:rsid w:val="0020284B"/>
    <w:rsid w:val="002029B3"/>
    <w:rsid w:val="00202AAD"/>
    <w:rsid w:val="00202B05"/>
    <w:rsid w:val="00202B50"/>
    <w:rsid w:val="00202B67"/>
    <w:rsid w:val="00202D35"/>
    <w:rsid w:val="00202DBB"/>
    <w:rsid w:val="00202E51"/>
    <w:rsid w:val="002031C4"/>
    <w:rsid w:val="00203247"/>
    <w:rsid w:val="002033B6"/>
    <w:rsid w:val="0020386C"/>
    <w:rsid w:val="002038BF"/>
    <w:rsid w:val="00203C28"/>
    <w:rsid w:val="00203CF4"/>
    <w:rsid w:val="00203D28"/>
    <w:rsid w:val="00203D56"/>
    <w:rsid w:val="00203D62"/>
    <w:rsid w:val="00203E3E"/>
    <w:rsid w:val="00203FBC"/>
    <w:rsid w:val="0020408C"/>
    <w:rsid w:val="0020415F"/>
    <w:rsid w:val="002041A0"/>
    <w:rsid w:val="00204466"/>
    <w:rsid w:val="00204490"/>
    <w:rsid w:val="0020469C"/>
    <w:rsid w:val="0020489F"/>
    <w:rsid w:val="00204AF8"/>
    <w:rsid w:val="00204B3E"/>
    <w:rsid w:val="00204C88"/>
    <w:rsid w:val="00204EF3"/>
    <w:rsid w:val="002051C4"/>
    <w:rsid w:val="00205326"/>
    <w:rsid w:val="002054BD"/>
    <w:rsid w:val="00205777"/>
    <w:rsid w:val="002059BD"/>
    <w:rsid w:val="00205A2C"/>
    <w:rsid w:val="00205C51"/>
    <w:rsid w:val="00205FA4"/>
    <w:rsid w:val="00206129"/>
    <w:rsid w:val="00206147"/>
    <w:rsid w:val="00206196"/>
    <w:rsid w:val="0020621C"/>
    <w:rsid w:val="0020634E"/>
    <w:rsid w:val="00206696"/>
    <w:rsid w:val="002067CE"/>
    <w:rsid w:val="00206C9C"/>
    <w:rsid w:val="00206D29"/>
    <w:rsid w:val="00206E09"/>
    <w:rsid w:val="00206E31"/>
    <w:rsid w:val="00206F01"/>
    <w:rsid w:val="002072A7"/>
    <w:rsid w:val="0020730B"/>
    <w:rsid w:val="002076C0"/>
    <w:rsid w:val="002077E7"/>
    <w:rsid w:val="00207923"/>
    <w:rsid w:val="00207A40"/>
    <w:rsid w:val="00207BED"/>
    <w:rsid w:val="00207FA7"/>
    <w:rsid w:val="00210295"/>
    <w:rsid w:val="00210344"/>
    <w:rsid w:val="00210358"/>
    <w:rsid w:val="002103C6"/>
    <w:rsid w:val="0021059E"/>
    <w:rsid w:val="00210835"/>
    <w:rsid w:val="002108BD"/>
    <w:rsid w:val="00210987"/>
    <w:rsid w:val="00210E0A"/>
    <w:rsid w:val="00210FAD"/>
    <w:rsid w:val="002110AC"/>
    <w:rsid w:val="002110DE"/>
    <w:rsid w:val="002111E6"/>
    <w:rsid w:val="002111FC"/>
    <w:rsid w:val="0021136E"/>
    <w:rsid w:val="002114E8"/>
    <w:rsid w:val="00211537"/>
    <w:rsid w:val="00211583"/>
    <w:rsid w:val="0021161B"/>
    <w:rsid w:val="00211BA2"/>
    <w:rsid w:val="00211E98"/>
    <w:rsid w:val="00211F9B"/>
    <w:rsid w:val="0021200D"/>
    <w:rsid w:val="002120F9"/>
    <w:rsid w:val="002121D7"/>
    <w:rsid w:val="002122C2"/>
    <w:rsid w:val="00212422"/>
    <w:rsid w:val="0021246D"/>
    <w:rsid w:val="002125A2"/>
    <w:rsid w:val="002126BF"/>
    <w:rsid w:val="00212952"/>
    <w:rsid w:val="00212959"/>
    <w:rsid w:val="00212B9B"/>
    <w:rsid w:val="00212CB6"/>
    <w:rsid w:val="002136A4"/>
    <w:rsid w:val="002136CD"/>
    <w:rsid w:val="002138F3"/>
    <w:rsid w:val="00213B37"/>
    <w:rsid w:val="00213D3D"/>
    <w:rsid w:val="00213DC1"/>
    <w:rsid w:val="00213ED7"/>
    <w:rsid w:val="00213F0C"/>
    <w:rsid w:val="002140A0"/>
    <w:rsid w:val="0021417E"/>
    <w:rsid w:val="002142CF"/>
    <w:rsid w:val="00214459"/>
    <w:rsid w:val="00214513"/>
    <w:rsid w:val="00214593"/>
    <w:rsid w:val="002146BA"/>
    <w:rsid w:val="0021499C"/>
    <w:rsid w:val="00214A26"/>
    <w:rsid w:val="00214C74"/>
    <w:rsid w:val="00214E2D"/>
    <w:rsid w:val="00214EDA"/>
    <w:rsid w:val="002150BC"/>
    <w:rsid w:val="00215115"/>
    <w:rsid w:val="00215131"/>
    <w:rsid w:val="00215454"/>
    <w:rsid w:val="002154B2"/>
    <w:rsid w:val="00215634"/>
    <w:rsid w:val="00215673"/>
    <w:rsid w:val="0021587F"/>
    <w:rsid w:val="0021593D"/>
    <w:rsid w:val="00215AFD"/>
    <w:rsid w:val="00215BC1"/>
    <w:rsid w:val="00216072"/>
    <w:rsid w:val="002160D7"/>
    <w:rsid w:val="00216185"/>
    <w:rsid w:val="002162D4"/>
    <w:rsid w:val="002164A1"/>
    <w:rsid w:val="002164F3"/>
    <w:rsid w:val="002165D6"/>
    <w:rsid w:val="002165E5"/>
    <w:rsid w:val="00216932"/>
    <w:rsid w:val="00216CA3"/>
    <w:rsid w:val="00216EBD"/>
    <w:rsid w:val="00216F5C"/>
    <w:rsid w:val="002170C0"/>
    <w:rsid w:val="0021715D"/>
    <w:rsid w:val="0021743D"/>
    <w:rsid w:val="00217671"/>
    <w:rsid w:val="002177AC"/>
    <w:rsid w:val="00217990"/>
    <w:rsid w:val="00217AB6"/>
    <w:rsid w:val="00217BD6"/>
    <w:rsid w:val="00217CDF"/>
    <w:rsid w:val="00217DBD"/>
    <w:rsid w:val="00217F3E"/>
    <w:rsid w:val="00217F71"/>
    <w:rsid w:val="00217FA2"/>
    <w:rsid w:val="00217FE4"/>
    <w:rsid w:val="00220006"/>
    <w:rsid w:val="0022003D"/>
    <w:rsid w:val="00220351"/>
    <w:rsid w:val="002205CE"/>
    <w:rsid w:val="002207B1"/>
    <w:rsid w:val="00220855"/>
    <w:rsid w:val="002208C9"/>
    <w:rsid w:val="00220965"/>
    <w:rsid w:val="002209DA"/>
    <w:rsid w:val="00220A0C"/>
    <w:rsid w:val="00220ADC"/>
    <w:rsid w:val="00220BD2"/>
    <w:rsid w:val="00220E3C"/>
    <w:rsid w:val="00220ECE"/>
    <w:rsid w:val="00220ECF"/>
    <w:rsid w:val="00221180"/>
    <w:rsid w:val="002211C2"/>
    <w:rsid w:val="0022137D"/>
    <w:rsid w:val="002214B7"/>
    <w:rsid w:val="0022163B"/>
    <w:rsid w:val="002218F4"/>
    <w:rsid w:val="00221D51"/>
    <w:rsid w:val="00221F03"/>
    <w:rsid w:val="00221FD5"/>
    <w:rsid w:val="00222133"/>
    <w:rsid w:val="00222551"/>
    <w:rsid w:val="00222635"/>
    <w:rsid w:val="00222816"/>
    <w:rsid w:val="00222A79"/>
    <w:rsid w:val="00222A93"/>
    <w:rsid w:val="00222C1F"/>
    <w:rsid w:val="00222C6F"/>
    <w:rsid w:val="00222CFA"/>
    <w:rsid w:val="00222E3B"/>
    <w:rsid w:val="00222EC9"/>
    <w:rsid w:val="00222F7D"/>
    <w:rsid w:val="0022308E"/>
    <w:rsid w:val="002231F3"/>
    <w:rsid w:val="00223270"/>
    <w:rsid w:val="002232FA"/>
    <w:rsid w:val="0022337B"/>
    <w:rsid w:val="002235EE"/>
    <w:rsid w:val="002238D3"/>
    <w:rsid w:val="00223A98"/>
    <w:rsid w:val="00223CD6"/>
    <w:rsid w:val="00223DEF"/>
    <w:rsid w:val="00223E83"/>
    <w:rsid w:val="002240CD"/>
    <w:rsid w:val="00224179"/>
    <w:rsid w:val="0022426E"/>
    <w:rsid w:val="0022458F"/>
    <w:rsid w:val="00224633"/>
    <w:rsid w:val="0022476F"/>
    <w:rsid w:val="00224F04"/>
    <w:rsid w:val="0022546C"/>
    <w:rsid w:val="00225696"/>
    <w:rsid w:val="0022572A"/>
    <w:rsid w:val="002257D2"/>
    <w:rsid w:val="00225847"/>
    <w:rsid w:val="0022597C"/>
    <w:rsid w:val="00225A54"/>
    <w:rsid w:val="00225EC6"/>
    <w:rsid w:val="0022626B"/>
    <w:rsid w:val="00226315"/>
    <w:rsid w:val="0022647F"/>
    <w:rsid w:val="00226554"/>
    <w:rsid w:val="002265B2"/>
    <w:rsid w:val="0022671A"/>
    <w:rsid w:val="00226A0F"/>
    <w:rsid w:val="00226C35"/>
    <w:rsid w:val="0022715C"/>
    <w:rsid w:val="002272A0"/>
    <w:rsid w:val="00227C34"/>
    <w:rsid w:val="00227C3E"/>
    <w:rsid w:val="00227CC3"/>
    <w:rsid w:val="00227CD8"/>
    <w:rsid w:val="00227DF1"/>
    <w:rsid w:val="00227E8C"/>
    <w:rsid w:val="00227FC6"/>
    <w:rsid w:val="00230187"/>
    <w:rsid w:val="0023038D"/>
    <w:rsid w:val="0023077F"/>
    <w:rsid w:val="00230792"/>
    <w:rsid w:val="002307C2"/>
    <w:rsid w:val="00230AA8"/>
    <w:rsid w:val="00230E57"/>
    <w:rsid w:val="00230F53"/>
    <w:rsid w:val="0023107A"/>
    <w:rsid w:val="002310F7"/>
    <w:rsid w:val="00231554"/>
    <w:rsid w:val="0023174B"/>
    <w:rsid w:val="0023176F"/>
    <w:rsid w:val="002318F5"/>
    <w:rsid w:val="0023195A"/>
    <w:rsid w:val="00231A37"/>
    <w:rsid w:val="00231AB2"/>
    <w:rsid w:val="00231B72"/>
    <w:rsid w:val="00231DA8"/>
    <w:rsid w:val="00232042"/>
    <w:rsid w:val="00232443"/>
    <w:rsid w:val="00232522"/>
    <w:rsid w:val="00232524"/>
    <w:rsid w:val="00232577"/>
    <w:rsid w:val="002328BD"/>
    <w:rsid w:val="00232923"/>
    <w:rsid w:val="00232BEB"/>
    <w:rsid w:val="00232F8C"/>
    <w:rsid w:val="002330E4"/>
    <w:rsid w:val="00233196"/>
    <w:rsid w:val="002331D9"/>
    <w:rsid w:val="0023322D"/>
    <w:rsid w:val="00233301"/>
    <w:rsid w:val="00233385"/>
    <w:rsid w:val="002334B9"/>
    <w:rsid w:val="002334E8"/>
    <w:rsid w:val="0023382C"/>
    <w:rsid w:val="00233C44"/>
    <w:rsid w:val="00233E83"/>
    <w:rsid w:val="00233FD0"/>
    <w:rsid w:val="00234118"/>
    <w:rsid w:val="0023455D"/>
    <w:rsid w:val="0023458F"/>
    <w:rsid w:val="00234635"/>
    <w:rsid w:val="00234BC7"/>
    <w:rsid w:val="00234BDE"/>
    <w:rsid w:val="00234E17"/>
    <w:rsid w:val="00234EB2"/>
    <w:rsid w:val="00235000"/>
    <w:rsid w:val="0023504C"/>
    <w:rsid w:val="0023514F"/>
    <w:rsid w:val="00235450"/>
    <w:rsid w:val="0023550A"/>
    <w:rsid w:val="0023556C"/>
    <w:rsid w:val="00235672"/>
    <w:rsid w:val="00235972"/>
    <w:rsid w:val="00235C0D"/>
    <w:rsid w:val="00235DD5"/>
    <w:rsid w:val="00236009"/>
    <w:rsid w:val="002366D7"/>
    <w:rsid w:val="0023678B"/>
    <w:rsid w:val="0023690A"/>
    <w:rsid w:val="00236BF2"/>
    <w:rsid w:val="00236C6B"/>
    <w:rsid w:val="00236D04"/>
    <w:rsid w:val="00236DCB"/>
    <w:rsid w:val="00236DE1"/>
    <w:rsid w:val="00236E7F"/>
    <w:rsid w:val="00237231"/>
    <w:rsid w:val="0023723C"/>
    <w:rsid w:val="002375AF"/>
    <w:rsid w:val="00237839"/>
    <w:rsid w:val="002378CE"/>
    <w:rsid w:val="00237B97"/>
    <w:rsid w:val="00237C19"/>
    <w:rsid w:val="00237EA4"/>
    <w:rsid w:val="00237F70"/>
    <w:rsid w:val="002400DB"/>
    <w:rsid w:val="002401DF"/>
    <w:rsid w:val="002403F5"/>
    <w:rsid w:val="00240455"/>
    <w:rsid w:val="0024078B"/>
    <w:rsid w:val="00240B68"/>
    <w:rsid w:val="00240C63"/>
    <w:rsid w:val="00240CC9"/>
    <w:rsid w:val="00240DD4"/>
    <w:rsid w:val="00240DD9"/>
    <w:rsid w:val="00240E3D"/>
    <w:rsid w:val="0024108F"/>
    <w:rsid w:val="0024121F"/>
    <w:rsid w:val="002415A8"/>
    <w:rsid w:val="00241902"/>
    <w:rsid w:val="00241BB1"/>
    <w:rsid w:val="00241C87"/>
    <w:rsid w:val="00241D13"/>
    <w:rsid w:val="00241D81"/>
    <w:rsid w:val="00241DF1"/>
    <w:rsid w:val="00241E0B"/>
    <w:rsid w:val="00241E3C"/>
    <w:rsid w:val="00241EB0"/>
    <w:rsid w:val="00241F26"/>
    <w:rsid w:val="0024202D"/>
    <w:rsid w:val="002422B2"/>
    <w:rsid w:val="0024230D"/>
    <w:rsid w:val="0024234D"/>
    <w:rsid w:val="00242451"/>
    <w:rsid w:val="002424F5"/>
    <w:rsid w:val="0024255D"/>
    <w:rsid w:val="00242583"/>
    <w:rsid w:val="00242684"/>
    <w:rsid w:val="0024269A"/>
    <w:rsid w:val="00242ADA"/>
    <w:rsid w:val="00242AFD"/>
    <w:rsid w:val="00242DBE"/>
    <w:rsid w:val="00243011"/>
    <w:rsid w:val="0024313A"/>
    <w:rsid w:val="00243192"/>
    <w:rsid w:val="002431EE"/>
    <w:rsid w:val="002438A2"/>
    <w:rsid w:val="002438B1"/>
    <w:rsid w:val="002438D7"/>
    <w:rsid w:val="002439DC"/>
    <w:rsid w:val="00243ADC"/>
    <w:rsid w:val="00243EDF"/>
    <w:rsid w:val="0024418E"/>
    <w:rsid w:val="002441F1"/>
    <w:rsid w:val="0024420E"/>
    <w:rsid w:val="002447CB"/>
    <w:rsid w:val="00244941"/>
    <w:rsid w:val="002449DA"/>
    <w:rsid w:val="00244AD2"/>
    <w:rsid w:val="00244FBE"/>
    <w:rsid w:val="00245127"/>
    <w:rsid w:val="00245263"/>
    <w:rsid w:val="00245298"/>
    <w:rsid w:val="00245660"/>
    <w:rsid w:val="002457D1"/>
    <w:rsid w:val="00245823"/>
    <w:rsid w:val="00245952"/>
    <w:rsid w:val="00245C33"/>
    <w:rsid w:val="00245C6C"/>
    <w:rsid w:val="00245F80"/>
    <w:rsid w:val="00245FA8"/>
    <w:rsid w:val="002460DC"/>
    <w:rsid w:val="002461D9"/>
    <w:rsid w:val="0024643B"/>
    <w:rsid w:val="00246803"/>
    <w:rsid w:val="002468BB"/>
    <w:rsid w:val="00246B5C"/>
    <w:rsid w:val="00246C7F"/>
    <w:rsid w:val="00246CA8"/>
    <w:rsid w:val="00246CEC"/>
    <w:rsid w:val="00246D8E"/>
    <w:rsid w:val="00247109"/>
    <w:rsid w:val="00247234"/>
    <w:rsid w:val="0024728B"/>
    <w:rsid w:val="0024738A"/>
    <w:rsid w:val="002478DD"/>
    <w:rsid w:val="00247905"/>
    <w:rsid w:val="00247B50"/>
    <w:rsid w:val="00247C16"/>
    <w:rsid w:val="00250697"/>
    <w:rsid w:val="00250861"/>
    <w:rsid w:val="00250B11"/>
    <w:rsid w:val="00250B6F"/>
    <w:rsid w:val="00250BCB"/>
    <w:rsid w:val="00250D2E"/>
    <w:rsid w:val="00250D8D"/>
    <w:rsid w:val="00250F00"/>
    <w:rsid w:val="002512D0"/>
    <w:rsid w:val="0025135A"/>
    <w:rsid w:val="002514A6"/>
    <w:rsid w:val="00251570"/>
    <w:rsid w:val="002515CB"/>
    <w:rsid w:val="002516A5"/>
    <w:rsid w:val="00251717"/>
    <w:rsid w:val="002517B2"/>
    <w:rsid w:val="002518F5"/>
    <w:rsid w:val="00251957"/>
    <w:rsid w:val="0025195E"/>
    <w:rsid w:val="00251A49"/>
    <w:rsid w:val="00251C72"/>
    <w:rsid w:val="002520A8"/>
    <w:rsid w:val="00252442"/>
    <w:rsid w:val="00252978"/>
    <w:rsid w:val="00252A38"/>
    <w:rsid w:val="00252EA5"/>
    <w:rsid w:val="00253293"/>
    <w:rsid w:val="0025329F"/>
    <w:rsid w:val="00253314"/>
    <w:rsid w:val="00253532"/>
    <w:rsid w:val="00253627"/>
    <w:rsid w:val="002536E8"/>
    <w:rsid w:val="0025377F"/>
    <w:rsid w:val="00253856"/>
    <w:rsid w:val="00253895"/>
    <w:rsid w:val="002539AC"/>
    <w:rsid w:val="00253D2C"/>
    <w:rsid w:val="00253D51"/>
    <w:rsid w:val="00253EA7"/>
    <w:rsid w:val="00254023"/>
    <w:rsid w:val="0025424F"/>
    <w:rsid w:val="0025428D"/>
    <w:rsid w:val="0025442F"/>
    <w:rsid w:val="002544C3"/>
    <w:rsid w:val="00254664"/>
    <w:rsid w:val="002546E5"/>
    <w:rsid w:val="00254A1A"/>
    <w:rsid w:val="00254A29"/>
    <w:rsid w:val="00254C19"/>
    <w:rsid w:val="00254C60"/>
    <w:rsid w:val="00254DE3"/>
    <w:rsid w:val="00254E26"/>
    <w:rsid w:val="00254E3E"/>
    <w:rsid w:val="00254EDF"/>
    <w:rsid w:val="00254FCC"/>
    <w:rsid w:val="00255025"/>
    <w:rsid w:val="00255037"/>
    <w:rsid w:val="00255148"/>
    <w:rsid w:val="00255312"/>
    <w:rsid w:val="00255391"/>
    <w:rsid w:val="0025557D"/>
    <w:rsid w:val="00255919"/>
    <w:rsid w:val="002559E5"/>
    <w:rsid w:val="00255B28"/>
    <w:rsid w:val="00255DC6"/>
    <w:rsid w:val="00256019"/>
    <w:rsid w:val="002563C7"/>
    <w:rsid w:val="002566B6"/>
    <w:rsid w:val="00256714"/>
    <w:rsid w:val="00256781"/>
    <w:rsid w:val="00256EBD"/>
    <w:rsid w:val="00256EF1"/>
    <w:rsid w:val="00257187"/>
    <w:rsid w:val="0025722F"/>
    <w:rsid w:val="00257362"/>
    <w:rsid w:val="00257690"/>
    <w:rsid w:val="002579D9"/>
    <w:rsid w:val="00257A7A"/>
    <w:rsid w:val="00257DAE"/>
    <w:rsid w:val="00257E95"/>
    <w:rsid w:val="00257ED4"/>
    <w:rsid w:val="00257F7C"/>
    <w:rsid w:val="0026011D"/>
    <w:rsid w:val="0026014B"/>
    <w:rsid w:val="00260308"/>
    <w:rsid w:val="00260322"/>
    <w:rsid w:val="002604CA"/>
    <w:rsid w:val="002606AE"/>
    <w:rsid w:val="0026089D"/>
    <w:rsid w:val="002609D3"/>
    <w:rsid w:val="00260E25"/>
    <w:rsid w:val="00260E81"/>
    <w:rsid w:val="0026106D"/>
    <w:rsid w:val="002611AC"/>
    <w:rsid w:val="002614E8"/>
    <w:rsid w:val="002617A6"/>
    <w:rsid w:val="0026189C"/>
    <w:rsid w:val="00261CC1"/>
    <w:rsid w:val="00261E25"/>
    <w:rsid w:val="00261F02"/>
    <w:rsid w:val="00261F8D"/>
    <w:rsid w:val="00262091"/>
    <w:rsid w:val="00262133"/>
    <w:rsid w:val="002625EA"/>
    <w:rsid w:val="00262AD5"/>
    <w:rsid w:val="00262BA3"/>
    <w:rsid w:val="00263464"/>
    <w:rsid w:val="002634C6"/>
    <w:rsid w:val="0026352F"/>
    <w:rsid w:val="002635C0"/>
    <w:rsid w:val="00263808"/>
    <w:rsid w:val="00263C4A"/>
    <w:rsid w:val="002641E0"/>
    <w:rsid w:val="0026424C"/>
    <w:rsid w:val="00264301"/>
    <w:rsid w:val="0026445A"/>
    <w:rsid w:val="002645C4"/>
    <w:rsid w:val="00264978"/>
    <w:rsid w:val="0026498C"/>
    <w:rsid w:val="00264E07"/>
    <w:rsid w:val="00264EB9"/>
    <w:rsid w:val="00264FE4"/>
    <w:rsid w:val="00265038"/>
    <w:rsid w:val="002656CB"/>
    <w:rsid w:val="002657CA"/>
    <w:rsid w:val="002659FF"/>
    <w:rsid w:val="00265D08"/>
    <w:rsid w:val="00265E72"/>
    <w:rsid w:val="00266135"/>
    <w:rsid w:val="00266AD9"/>
    <w:rsid w:val="00266AF2"/>
    <w:rsid w:val="00266B94"/>
    <w:rsid w:val="00266D8E"/>
    <w:rsid w:val="00266DBE"/>
    <w:rsid w:val="00267018"/>
    <w:rsid w:val="00267157"/>
    <w:rsid w:val="0026717A"/>
    <w:rsid w:val="0026722C"/>
    <w:rsid w:val="0026725E"/>
    <w:rsid w:val="0026739C"/>
    <w:rsid w:val="0026783A"/>
    <w:rsid w:val="00267956"/>
    <w:rsid w:val="0026798C"/>
    <w:rsid w:val="002679FF"/>
    <w:rsid w:val="00267A42"/>
    <w:rsid w:val="00267D70"/>
    <w:rsid w:val="00267D90"/>
    <w:rsid w:val="002700CA"/>
    <w:rsid w:val="00270170"/>
    <w:rsid w:val="002701C5"/>
    <w:rsid w:val="00270277"/>
    <w:rsid w:val="00270507"/>
    <w:rsid w:val="00270567"/>
    <w:rsid w:val="002707CF"/>
    <w:rsid w:val="002707F7"/>
    <w:rsid w:val="00270991"/>
    <w:rsid w:val="002709C2"/>
    <w:rsid w:val="00270CAB"/>
    <w:rsid w:val="00270CFC"/>
    <w:rsid w:val="002711B8"/>
    <w:rsid w:val="0027126D"/>
    <w:rsid w:val="002712A6"/>
    <w:rsid w:val="002712D1"/>
    <w:rsid w:val="0027133B"/>
    <w:rsid w:val="0027151C"/>
    <w:rsid w:val="00271575"/>
    <w:rsid w:val="00271A9E"/>
    <w:rsid w:val="00271B6B"/>
    <w:rsid w:val="00271E3E"/>
    <w:rsid w:val="00271ECE"/>
    <w:rsid w:val="0027212E"/>
    <w:rsid w:val="00272459"/>
    <w:rsid w:val="0027253D"/>
    <w:rsid w:val="00272835"/>
    <w:rsid w:val="00272895"/>
    <w:rsid w:val="00272947"/>
    <w:rsid w:val="00272B2E"/>
    <w:rsid w:val="00272B6C"/>
    <w:rsid w:val="00272C4D"/>
    <w:rsid w:val="00272ECC"/>
    <w:rsid w:val="002731DE"/>
    <w:rsid w:val="00273286"/>
    <w:rsid w:val="00273342"/>
    <w:rsid w:val="0027350C"/>
    <w:rsid w:val="002738E8"/>
    <w:rsid w:val="002738ED"/>
    <w:rsid w:val="002739C6"/>
    <w:rsid w:val="00273D4B"/>
    <w:rsid w:val="00273E0B"/>
    <w:rsid w:val="00274368"/>
    <w:rsid w:val="0027436B"/>
    <w:rsid w:val="00274539"/>
    <w:rsid w:val="00274594"/>
    <w:rsid w:val="002747AC"/>
    <w:rsid w:val="0027498F"/>
    <w:rsid w:val="00274BCB"/>
    <w:rsid w:val="00274DDB"/>
    <w:rsid w:val="00274E95"/>
    <w:rsid w:val="00274F5C"/>
    <w:rsid w:val="00274FD6"/>
    <w:rsid w:val="0027500A"/>
    <w:rsid w:val="002750C4"/>
    <w:rsid w:val="00275360"/>
    <w:rsid w:val="002753C6"/>
    <w:rsid w:val="00275416"/>
    <w:rsid w:val="00275528"/>
    <w:rsid w:val="002755FF"/>
    <w:rsid w:val="002756CE"/>
    <w:rsid w:val="00275838"/>
    <w:rsid w:val="00275BAA"/>
    <w:rsid w:val="00275E5E"/>
    <w:rsid w:val="00276010"/>
    <w:rsid w:val="00276069"/>
    <w:rsid w:val="002760AC"/>
    <w:rsid w:val="002763BC"/>
    <w:rsid w:val="0027656B"/>
    <w:rsid w:val="00276793"/>
    <w:rsid w:val="00276919"/>
    <w:rsid w:val="00276A38"/>
    <w:rsid w:val="00276E8E"/>
    <w:rsid w:val="00276F52"/>
    <w:rsid w:val="00277021"/>
    <w:rsid w:val="00277623"/>
    <w:rsid w:val="00277850"/>
    <w:rsid w:val="002778B1"/>
    <w:rsid w:val="002779C9"/>
    <w:rsid w:val="00277B02"/>
    <w:rsid w:val="00277CDB"/>
    <w:rsid w:val="00277D93"/>
    <w:rsid w:val="00277DA3"/>
    <w:rsid w:val="00277DF9"/>
    <w:rsid w:val="00277F8E"/>
    <w:rsid w:val="002801BE"/>
    <w:rsid w:val="002801D6"/>
    <w:rsid w:val="00280229"/>
    <w:rsid w:val="002811EF"/>
    <w:rsid w:val="00281322"/>
    <w:rsid w:val="002813A6"/>
    <w:rsid w:val="00281614"/>
    <w:rsid w:val="00281795"/>
    <w:rsid w:val="00281826"/>
    <w:rsid w:val="00281D0C"/>
    <w:rsid w:val="00281D3B"/>
    <w:rsid w:val="002821EB"/>
    <w:rsid w:val="002823FA"/>
    <w:rsid w:val="00282536"/>
    <w:rsid w:val="00282704"/>
    <w:rsid w:val="0028271C"/>
    <w:rsid w:val="00282734"/>
    <w:rsid w:val="00282DA8"/>
    <w:rsid w:val="00282EB1"/>
    <w:rsid w:val="00282ED3"/>
    <w:rsid w:val="00283264"/>
    <w:rsid w:val="0028346C"/>
    <w:rsid w:val="002834B3"/>
    <w:rsid w:val="002835D4"/>
    <w:rsid w:val="002839A8"/>
    <w:rsid w:val="00283A99"/>
    <w:rsid w:val="00283B79"/>
    <w:rsid w:val="00283C5E"/>
    <w:rsid w:val="00283F8B"/>
    <w:rsid w:val="00284114"/>
    <w:rsid w:val="002841D7"/>
    <w:rsid w:val="00284513"/>
    <w:rsid w:val="0028456D"/>
    <w:rsid w:val="00284604"/>
    <w:rsid w:val="002849CB"/>
    <w:rsid w:val="00284A4B"/>
    <w:rsid w:val="0028575C"/>
    <w:rsid w:val="00285BEC"/>
    <w:rsid w:val="00285C43"/>
    <w:rsid w:val="00285E59"/>
    <w:rsid w:val="00285E97"/>
    <w:rsid w:val="0028601E"/>
    <w:rsid w:val="00286033"/>
    <w:rsid w:val="00286258"/>
    <w:rsid w:val="00286303"/>
    <w:rsid w:val="0028643D"/>
    <w:rsid w:val="002864D1"/>
    <w:rsid w:val="00286951"/>
    <w:rsid w:val="00286CD0"/>
    <w:rsid w:val="00286D25"/>
    <w:rsid w:val="00286E73"/>
    <w:rsid w:val="00286ED5"/>
    <w:rsid w:val="00286FC4"/>
    <w:rsid w:val="002873BB"/>
    <w:rsid w:val="002876D6"/>
    <w:rsid w:val="002877AB"/>
    <w:rsid w:val="00287910"/>
    <w:rsid w:val="00287943"/>
    <w:rsid w:val="00287CEE"/>
    <w:rsid w:val="00287D63"/>
    <w:rsid w:val="00287E5A"/>
    <w:rsid w:val="00287E66"/>
    <w:rsid w:val="00290462"/>
    <w:rsid w:val="00290490"/>
    <w:rsid w:val="0029069B"/>
    <w:rsid w:val="002908E6"/>
    <w:rsid w:val="00290A0D"/>
    <w:rsid w:val="00290B21"/>
    <w:rsid w:val="00290B55"/>
    <w:rsid w:val="00290C55"/>
    <w:rsid w:val="00290ECE"/>
    <w:rsid w:val="002911C0"/>
    <w:rsid w:val="00291305"/>
    <w:rsid w:val="00291344"/>
    <w:rsid w:val="00291428"/>
    <w:rsid w:val="0029158E"/>
    <w:rsid w:val="00291611"/>
    <w:rsid w:val="002916AC"/>
    <w:rsid w:val="00291CBF"/>
    <w:rsid w:val="00291EDA"/>
    <w:rsid w:val="00291F55"/>
    <w:rsid w:val="0029202D"/>
    <w:rsid w:val="0029221D"/>
    <w:rsid w:val="002922FC"/>
    <w:rsid w:val="00292367"/>
    <w:rsid w:val="0029277A"/>
    <w:rsid w:val="00292B12"/>
    <w:rsid w:val="00292CE2"/>
    <w:rsid w:val="00292F83"/>
    <w:rsid w:val="00292F94"/>
    <w:rsid w:val="0029325F"/>
    <w:rsid w:val="0029341D"/>
    <w:rsid w:val="0029350F"/>
    <w:rsid w:val="00293606"/>
    <w:rsid w:val="00293741"/>
    <w:rsid w:val="002937D8"/>
    <w:rsid w:val="002938A7"/>
    <w:rsid w:val="00293AE8"/>
    <w:rsid w:val="00293BBE"/>
    <w:rsid w:val="00293C3D"/>
    <w:rsid w:val="00293DB6"/>
    <w:rsid w:val="00293F38"/>
    <w:rsid w:val="00293FD5"/>
    <w:rsid w:val="00293FE0"/>
    <w:rsid w:val="0029401F"/>
    <w:rsid w:val="00294038"/>
    <w:rsid w:val="00294300"/>
    <w:rsid w:val="00294349"/>
    <w:rsid w:val="002944E8"/>
    <w:rsid w:val="0029484C"/>
    <w:rsid w:val="0029489D"/>
    <w:rsid w:val="00294B4C"/>
    <w:rsid w:val="00294BFF"/>
    <w:rsid w:val="00294CC7"/>
    <w:rsid w:val="00294E92"/>
    <w:rsid w:val="00294F6C"/>
    <w:rsid w:val="0029508E"/>
    <w:rsid w:val="00295328"/>
    <w:rsid w:val="00295669"/>
    <w:rsid w:val="00295A67"/>
    <w:rsid w:val="00295C69"/>
    <w:rsid w:val="00295D55"/>
    <w:rsid w:val="00295ECA"/>
    <w:rsid w:val="002960DF"/>
    <w:rsid w:val="0029630E"/>
    <w:rsid w:val="00296394"/>
    <w:rsid w:val="002963FC"/>
    <w:rsid w:val="00296462"/>
    <w:rsid w:val="002964D8"/>
    <w:rsid w:val="00296627"/>
    <w:rsid w:val="002966CE"/>
    <w:rsid w:val="0029688D"/>
    <w:rsid w:val="00296982"/>
    <w:rsid w:val="00296A19"/>
    <w:rsid w:val="00296C83"/>
    <w:rsid w:val="00296DF7"/>
    <w:rsid w:val="00296E28"/>
    <w:rsid w:val="00296F55"/>
    <w:rsid w:val="0029706F"/>
    <w:rsid w:val="002970A4"/>
    <w:rsid w:val="00297270"/>
    <w:rsid w:val="00297359"/>
    <w:rsid w:val="00297519"/>
    <w:rsid w:val="00297CBE"/>
    <w:rsid w:val="00297E41"/>
    <w:rsid w:val="00297FCE"/>
    <w:rsid w:val="002A003B"/>
    <w:rsid w:val="002A0139"/>
    <w:rsid w:val="002A0159"/>
    <w:rsid w:val="002A0160"/>
    <w:rsid w:val="002A01CA"/>
    <w:rsid w:val="002A028A"/>
    <w:rsid w:val="002A03C3"/>
    <w:rsid w:val="002A03E6"/>
    <w:rsid w:val="002A04F3"/>
    <w:rsid w:val="002A0548"/>
    <w:rsid w:val="002A059D"/>
    <w:rsid w:val="002A05A0"/>
    <w:rsid w:val="002A0794"/>
    <w:rsid w:val="002A0889"/>
    <w:rsid w:val="002A08B8"/>
    <w:rsid w:val="002A0B64"/>
    <w:rsid w:val="002A0BAE"/>
    <w:rsid w:val="002A0BC5"/>
    <w:rsid w:val="002A0DF7"/>
    <w:rsid w:val="002A0E3B"/>
    <w:rsid w:val="002A108C"/>
    <w:rsid w:val="002A1252"/>
    <w:rsid w:val="002A127B"/>
    <w:rsid w:val="002A1606"/>
    <w:rsid w:val="002A1690"/>
    <w:rsid w:val="002A18D4"/>
    <w:rsid w:val="002A1B8F"/>
    <w:rsid w:val="002A1E79"/>
    <w:rsid w:val="002A1FB4"/>
    <w:rsid w:val="002A20E4"/>
    <w:rsid w:val="002A217D"/>
    <w:rsid w:val="002A258A"/>
    <w:rsid w:val="002A260D"/>
    <w:rsid w:val="002A269A"/>
    <w:rsid w:val="002A295B"/>
    <w:rsid w:val="002A2C14"/>
    <w:rsid w:val="002A2EAF"/>
    <w:rsid w:val="002A2FD5"/>
    <w:rsid w:val="002A31FF"/>
    <w:rsid w:val="002A33D3"/>
    <w:rsid w:val="002A3464"/>
    <w:rsid w:val="002A3508"/>
    <w:rsid w:val="002A35E4"/>
    <w:rsid w:val="002A35EE"/>
    <w:rsid w:val="002A37C2"/>
    <w:rsid w:val="002A3AB8"/>
    <w:rsid w:val="002A3ADA"/>
    <w:rsid w:val="002A3B9A"/>
    <w:rsid w:val="002A411E"/>
    <w:rsid w:val="002A4342"/>
    <w:rsid w:val="002A449E"/>
    <w:rsid w:val="002A463D"/>
    <w:rsid w:val="002A4694"/>
    <w:rsid w:val="002A46ED"/>
    <w:rsid w:val="002A470B"/>
    <w:rsid w:val="002A471E"/>
    <w:rsid w:val="002A4764"/>
    <w:rsid w:val="002A4913"/>
    <w:rsid w:val="002A4A7E"/>
    <w:rsid w:val="002A4C15"/>
    <w:rsid w:val="002A4C96"/>
    <w:rsid w:val="002A4D3B"/>
    <w:rsid w:val="002A50A3"/>
    <w:rsid w:val="002A51AF"/>
    <w:rsid w:val="002A549A"/>
    <w:rsid w:val="002A54A6"/>
    <w:rsid w:val="002A55BA"/>
    <w:rsid w:val="002A574D"/>
    <w:rsid w:val="002A5826"/>
    <w:rsid w:val="002A5A56"/>
    <w:rsid w:val="002A5B25"/>
    <w:rsid w:val="002A5BC8"/>
    <w:rsid w:val="002A5D13"/>
    <w:rsid w:val="002A5DC6"/>
    <w:rsid w:val="002A5E49"/>
    <w:rsid w:val="002A5EC9"/>
    <w:rsid w:val="002A5F2A"/>
    <w:rsid w:val="002A5FDC"/>
    <w:rsid w:val="002A607A"/>
    <w:rsid w:val="002A66AB"/>
    <w:rsid w:val="002A683E"/>
    <w:rsid w:val="002A69A5"/>
    <w:rsid w:val="002A6D00"/>
    <w:rsid w:val="002A6E57"/>
    <w:rsid w:val="002A6FAD"/>
    <w:rsid w:val="002A7098"/>
    <w:rsid w:val="002A72A7"/>
    <w:rsid w:val="002A7470"/>
    <w:rsid w:val="002A753E"/>
    <w:rsid w:val="002A775B"/>
    <w:rsid w:val="002A7AF3"/>
    <w:rsid w:val="002A7D0E"/>
    <w:rsid w:val="002B00A8"/>
    <w:rsid w:val="002B00C8"/>
    <w:rsid w:val="002B033B"/>
    <w:rsid w:val="002B0630"/>
    <w:rsid w:val="002B06BC"/>
    <w:rsid w:val="002B07CC"/>
    <w:rsid w:val="002B0CC3"/>
    <w:rsid w:val="002B0E4E"/>
    <w:rsid w:val="002B0F7E"/>
    <w:rsid w:val="002B11D8"/>
    <w:rsid w:val="002B12BB"/>
    <w:rsid w:val="002B166D"/>
    <w:rsid w:val="002B1AD1"/>
    <w:rsid w:val="002B1B1B"/>
    <w:rsid w:val="002B1C1A"/>
    <w:rsid w:val="002B1F77"/>
    <w:rsid w:val="002B2031"/>
    <w:rsid w:val="002B214C"/>
    <w:rsid w:val="002B272A"/>
    <w:rsid w:val="002B2951"/>
    <w:rsid w:val="002B2E12"/>
    <w:rsid w:val="002B2EF3"/>
    <w:rsid w:val="002B3245"/>
    <w:rsid w:val="002B3340"/>
    <w:rsid w:val="002B33BC"/>
    <w:rsid w:val="002B350A"/>
    <w:rsid w:val="002B3831"/>
    <w:rsid w:val="002B394C"/>
    <w:rsid w:val="002B3C97"/>
    <w:rsid w:val="002B437B"/>
    <w:rsid w:val="002B471F"/>
    <w:rsid w:val="002B472E"/>
    <w:rsid w:val="002B4991"/>
    <w:rsid w:val="002B4F46"/>
    <w:rsid w:val="002B54E3"/>
    <w:rsid w:val="002B5500"/>
    <w:rsid w:val="002B557A"/>
    <w:rsid w:val="002B5581"/>
    <w:rsid w:val="002B5655"/>
    <w:rsid w:val="002B584C"/>
    <w:rsid w:val="002B5ADA"/>
    <w:rsid w:val="002B5B7D"/>
    <w:rsid w:val="002B5C2D"/>
    <w:rsid w:val="002B5D22"/>
    <w:rsid w:val="002B5DE8"/>
    <w:rsid w:val="002B5F87"/>
    <w:rsid w:val="002B600C"/>
    <w:rsid w:val="002B61F0"/>
    <w:rsid w:val="002B62D5"/>
    <w:rsid w:val="002B63D3"/>
    <w:rsid w:val="002B6488"/>
    <w:rsid w:val="002B665B"/>
    <w:rsid w:val="002B6736"/>
    <w:rsid w:val="002B6803"/>
    <w:rsid w:val="002B69C2"/>
    <w:rsid w:val="002B732A"/>
    <w:rsid w:val="002B738C"/>
    <w:rsid w:val="002B76A0"/>
    <w:rsid w:val="002B7934"/>
    <w:rsid w:val="002B7C0B"/>
    <w:rsid w:val="002B7DBF"/>
    <w:rsid w:val="002B7DCB"/>
    <w:rsid w:val="002B7EE7"/>
    <w:rsid w:val="002C014D"/>
    <w:rsid w:val="002C0A1C"/>
    <w:rsid w:val="002C103F"/>
    <w:rsid w:val="002C11BE"/>
    <w:rsid w:val="002C12C4"/>
    <w:rsid w:val="002C1484"/>
    <w:rsid w:val="002C1670"/>
    <w:rsid w:val="002C177D"/>
    <w:rsid w:val="002C1787"/>
    <w:rsid w:val="002C1880"/>
    <w:rsid w:val="002C1924"/>
    <w:rsid w:val="002C19D6"/>
    <w:rsid w:val="002C1C9B"/>
    <w:rsid w:val="002C1E48"/>
    <w:rsid w:val="002C1E4A"/>
    <w:rsid w:val="002C21D8"/>
    <w:rsid w:val="002C2362"/>
    <w:rsid w:val="002C2618"/>
    <w:rsid w:val="002C28A0"/>
    <w:rsid w:val="002C28B5"/>
    <w:rsid w:val="002C2956"/>
    <w:rsid w:val="002C2ADF"/>
    <w:rsid w:val="002C2BF8"/>
    <w:rsid w:val="002C2D73"/>
    <w:rsid w:val="002C2E39"/>
    <w:rsid w:val="002C2F1E"/>
    <w:rsid w:val="002C307D"/>
    <w:rsid w:val="002C3343"/>
    <w:rsid w:val="002C33DB"/>
    <w:rsid w:val="002C33EC"/>
    <w:rsid w:val="002C34B2"/>
    <w:rsid w:val="002C38AC"/>
    <w:rsid w:val="002C3DC8"/>
    <w:rsid w:val="002C4051"/>
    <w:rsid w:val="002C4057"/>
    <w:rsid w:val="002C4572"/>
    <w:rsid w:val="002C47E6"/>
    <w:rsid w:val="002C4AC3"/>
    <w:rsid w:val="002C4D8E"/>
    <w:rsid w:val="002C4E68"/>
    <w:rsid w:val="002C5081"/>
    <w:rsid w:val="002C52A3"/>
    <w:rsid w:val="002C570D"/>
    <w:rsid w:val="002C571E"/>
    <w:rsid w:val="002C5767"/>
    <w:rsid w:val="002C594F"/>
    <w:rsid w:val="002C5964"/>
    <w:rsid w:val="002C59BB"/>
    <w:rsid w:val="002C5E34"/>
    <w:rsid w:val="002C6192"/>
    <w:rsid w:val="002C61E2"/>
    <w:rsid w:val="002C62BB"/>
    <w:rsid w:val="002C63AC"/>
    <w:rsid w:val="002C6491"/>
    <w:rsid w:val="002C6507"/>
    <w:rsid w:val="002C6565"/>
    <w:rsid w:val="002C6569"/>
    <w:rsid w:val="002C65A5"/>
    <w:rsid w:val="002C679C"/>
    <w:rsid w:val="002C696A"/>
    <w:rsid w:val="002C6CCE"/>
    <w:rsid w:val="002C6F64"/>
    <w:rsid w:val="002C7013"/>
    <w:rsid w:val="002C7265"/>
    <w:rsid w:val="002C74EB"/>
    <w:rsid w:val="002C7529"/>
    <w:rsid w:val="002C7552"/>
    <w:rsid w:val="002C75D1"/>
    <w:rsid w:val="002C7740"/>
    <w:rsid w:val="002C7BC5"/>
    <w:rsid w:val="002C7D72"/>
    <w:rsid w:val="002C7E72"/>
    <w:rsid w:val="002D03A1"/>
    <w:rsid w:val="002D0531"/>
    <w:rsid w:val="002D05EE"/>
    <w:rsid w:val="002D0837"/>
    <w:rsid w:val="002D0A39"/>
    <w:rsid w:val="002D0A42"/>
    <w:rsid w:val="002D0AD9"/>
    <w:rsid w:val="002D12B9"/>
    <w:rsid w:val="002D12E1"/>
    <w:rsid w:val="002D15DB"/>
    <w:rsid w:val="002D1613"/>
    <w:rsid w:val="002D16ED"/>
    <w:rsid w:val="002D1766"/>
    <w:rsid w:val="002D18FC"/>
    <w:rsid w:val="002D1ADC"/>
    <w:rsid w:val="002D1CA6"/>
    <w:rsid w:val="002D1D6D"/>
    <w:rsid w:val="002D1E21"/>
    <w:rsid w:val="002D1E32"/>
    <w:rsid w:val="002D2394"/>
    <w:rsid w:val="002D23A9"/>
    <w:rsid w:val="002D252D"/>
    <w:rsid w:val="002D29B5"/>
    <w:rsid w:val="002D29BC"/>
    <w:rsid w:val="002D2B03"/>
    <w:rsid w:val="002D2B57"/>
    <w:rsid w:val="002D2DB0"/>
    <w:rsid w:val="002D2E38"/>
    <w:rsid w:val="002D2F65"/>
    <w:rsid w:val="002D3007"/>
    <w:rsid w:val="002D33B5"/>
    <w:rsid w:val="002D37DE"/>
    <w:rsid w:val="002D3A38"/>
    <w:rsid w:val="002D3B02"/>
    <w:rsid w:val="002D3B50"/>
    <w:rsid w:val="002D3ED0"/>
    <w:rsid w:val="002D3FD1"/>
    <w:rsid w:val="002D470A"/>
    <w:rsid w:val="002D4754"/>
    <w:rsid w:val="002D479B"/>
    <w:rsid w:val="002D483D"/>
    <w:rsid w:val="002D48A6"/>
    <w:rsid w:val="002D4A6B"/>
    <w:rsid w:val="002D4B89"/>
    <w:rsid w:val="002D4C15"/>
    <w:rsid w:val="002D4E33"/>
    <w:rsid w:val="002D4F58"/>
    <w:rsid w:val="002D50C6"/>
    <w:rsid w:val="002D5223"/>
    <w:rsid w:val="002D550D"/>
    <w:rsid w:val="002D55EE"/>
    <w:rsid w:val="002D5920"/>
    <w:rsid w:val="002D5A74"/>
    <w:rsid w:val="002D6095"/>
    <w:rsid w:val="002D6412"/>
    <w:rsid w:val="002D6AEA"/>
    <w:rsid w:val="002D6B52"/>
    <w:rsid w:val="002D6E89"/>
    <w:rsid w:val="002D6FCD"/>
    <w:rsid w:val="002D7268"/>
    <w:rsid w:val="002D7397"/>
    <w:rsid w:val="002D76F3"/>
    <w:rsid w:val="002D7B2E"/>
    <w:rsid w:val="002D7CE5"/>
    <w:rsid w:val="002D7E05"/>
    <w:rsid w:val="002D7EA8"/>
    <w:rsid w:val="002D7EED"/>
    <w:rsid w:val="002D7FFD"/>
    <w:rsid w:val="002E02BD"/>
    <w:rsid w:val="002E0374"/>
    <w:rsid w:val="002E0462"/>
    <w:rsid w:val="002E0694"/>
    <w:rsid w:val="002E07D5"/>
    <w:rsid w:val="002E088A"/>
    <w:rsid w:val="002E0B14"/>
    <w:rsid w:val="002E0B8E"/>
    <w:rsid w:val="002E0BDA"/>
    <w:rsid w:val="002E0E80"/>
    <w:rsid w:val="002E11A0"/>
    <w:rsid w:val="002E13B7"/>
    <w:rsid w:val="002E1540"/>
    <w:rsid w:val="002E17D2"/>
    <w:rsid w:val="002E18FD"/>
    <w:rsid w:val="002E198C"/>
    <w:rsid w:val="002E1EC5"/>
    <w:rsid w:val="002E2054"/>
    <w:rsid w:val="002E2135"/>
    <w:rsid w:val="002E230A"/>
    <w:rsid w:val="002E24FE"/>
    <w:rsid w:val="002E2848"/>
    <w:rsid w:val="002E2861"/>
    <w:rsid w:val="002E2E31"/>
    <w:rsid w:val="002E2E53"/>
    <w:rsid w:val="002E309A"/>
    <w:rsid w:val="002E30AF"/>
    <w:rsid w:val="002E30BE"/>
    <w:rsid w:val="002E32D3"/>
    <w:rsid w:val="002E32D8"/>
    <w:rsid w:val="002E34F1"/>
    <w:rsid w:val="002E364D"/>
    <w:rsid w:val="002E3731"/>
    <w:rsid w:val="002E3915"/>
    <w:rsid w:val="002E3A7C"/>
    <w:rsid w:val="002E3B1C"/>
    <w:rsid w:val="002E3C59"/>
    <w:rsid w:val="002E3D3E"/>
    <w:rsid w:val="002E3D87"/>
    <w:rsid w:val="002E3E26"/>
    <w:rsid w:val="002E3E9A"/>
    <w:rsid w:val="002E406D"/>
    <w:rsid w:val="002E42E0"/>
    <w:rsid w:val="002E44AF"/>
    <w:rsid w:val="002E453D"/>
    <w:rsid w:val="002E456D"/>
    <w:rsid w:val="002E463B"/>
    <w:rsid w:val="002E482B"/>
    <w:rsid w:val="002E48AC"/>
    <w:rsid w:val="002E49C7"/>
    <w:rsid w:val="002E4AD8"/>
    <w:rsid w:val="002E4B6B"/>
    <w:rsid w:val="002E4BBA"/>
    <w:rsid w:val="002E4C50"/>
    <w:rsid w:val="002E4D68"/>
    <w:rsid w:val="002E4F37"/>
    <w:rsid w:val="002E4FD4"/>
    <w:rsid w:val="002E5045"/>
    <w:rsid w:val="002E5121"/>
    <w:rsid w:val="002E51C1"/>
    <w:rsid w:val="002E536B"/>
    <w:rsid w:val="002E54C5"/>
    <w:rsid w:val="002E55CC"/>
    <w:rsid w:val="002E5689"/>
    <w:rsid w:val="002E56F3"/>
    <w:rsid w:val="002E5709"/>
    <w:rsid w:val="002E5987"/>
    <w:rsid w:val="002E5CDC"/>
    <w:rsid w:val="002E5DCD"/>
    <w:rsid w:val="002E6202"/>
    <w:rsid w:val="002E6295"/>
    <w:rsid w:val="002E63DA"/>
    <w:rsid w:val="002E6419"/>
    <w:rsid w:val="002E696D"/>
    <w:rsid w:val="002E6A95"/>
    <w:rsid w:val="002E6AFF"/>
    <w:rsid w:val="002E6E7D"/>
    <w:rsid w:val="002E6F8E"/>
    <w:rsid w:val="002E7064"/>
    <w:rsid w:val="002E7155"/>
    <w:rsid w:val="002E7767"/>
    <w:rsid w:val="002E77A4"/>
    <w:rsid w:val="002E78D1"/>
    <w:rsid w:val="002E79FF"/>
    <w:rsid w:val="002E7A54"/>
    <w:rsid w:val="002E7B3E"/>
    <w:rsid w:val="002E7BC9"/>
    <w:rsid w:val="002E7C8F"/>
    <w:rsid w:val="002F01DE"/>
    <w:rsid w:val="002F02B9"/>
    <w:rsid w:val="002F0330"/>
    <w:rsid w:val="002F033D"/>
    <w:rsid w:val="002F036E"/>
    <w:rsid w:val="002F03D3"/>
    <w:rsid w:val="002F0493"/>
    <w:rsid w:val="002F05CB"/>
    <w:rsid w:val="002F0604"/>
    <w:rsid w:val="002F06A7"/>
    <w:rsid w:val="002F072F"/>
    <w:rsid w:val="002F0D93"/>
    <w:rsid w:val="002F0DDA"/>
    <w:rsid w:val="002F0E85"/>
    <w:rsid w:val="002F0E89"/>
    <w:rsid w:val="002F1223"/>
    <w:rsid w:val="002F1616"/>
    <w:rsid w:val="002F17E0"/>
    <w:rsid w:val="002F190B"/>
    <w:rsid w:val="002F197A"/>
    <w:rsid w:val="002F1C7A"/>
    <w:rsid w:val="002F1E1F"/>
    <w:rsid w:val="002F1F50"/>
    <w:rsid w:val="002F1F58"/>
    <w:rsid w:val="002F1FA8"/>
    <w:rsid w:val="002F202A"/>
    <w:rsid w:val="002F24C5"/>
    <w:rsid w:val="002F254D"/>
    <w:rsid w:val="002F256B"/>
    <w:rsid w:val="002F2589"/>
    <w:rsid w:val="002F287A"/>
    <w:rsid w:val="002F29E0"/>
    <w:rsid w:val="002F2D12"/>
    <w:rsid w:val="002F2D5E"/>
    <w:rsid w:val="002F2DF3"/>
    <w:rsid w:val="002F31C4"/>
    <w:rsid w:val="002F321E"/>
    <w:rsid w:val="002F33CB"/>
    <w:rsid w:val="002F3588"/>
    <w:rsid w:val="002F383E"/>
    <w:rsid w:val="002F3997"/>
    <w:rsid w:val="002F3A00"/>
    <w:rsid w:val="002F3A26"/>
    <w:rsid w:val="002F3B0A"/>
    <w:rsid w:val="002F3B24"/>
    <w:rsid w:val="002F3BF0"/>
    <w:rsid w:val="002F3FD2"/>
    <w:rsid w:val="002F4359"/>
    <w:rsid w:val="002F491E"/>
    <w:rsid w:val="002F4E93"/>
    <w:rsid w:val="002F5086"/>
    <w:rsid w:val="002F5273"/>
    <w:rsid w:val="002F55CC"/>
    <w:rsid w:val="002F5733"/>
    <w:rsid w:val="002F58C8"/>
    <w:rsid w:val="002F5925"/>
    <w:rsid w:val="002F5D43"/>
    <w:rsid w:val="002F5EAC"/>
    <w:rsid w:val="002F5EE7"/>
    <w:rsid w:val="002F6048"/>
    <w:rsid w:val="002F60EE"/>
    <w:rsid w:val="002F68B8"/>
    <w:rsid w:val="002F6963"/>
    <w:rsid w:val="002F6C86"/>
    <w:rsid w:val="002F6EAE"/>
    <w:rsid w:val="002F7150"/>
    <w:rsid w:val="002F72FC"/>
    <w:rsid w:val="002F730C"/>
    <w:rsid w:val="002F73CD"/>
    <w:rsid w:val="002F785C"/>
    <w:rsid w:val="002F78C6"/>
    <w:rsid w:val="002F7C66"/>
    <w:rsid w:val="002F7FC7"/>
    <w:rsid w:val="00300118"/>
    <w:rsid w:val="00300273"/>
    <w:rsid w:val="003003B1"/>
    <w:rsid w:val="003005AB"/>
    <w:rsid w:val="003005FA"/>
    <w:rsid w:val="003007DC"/>
    <w:rsid w:val="003007E5"/>
    <w:rsid w:val="00300845"/>
    <w:rsid w:val="00300CDB"/>
    <w:rsid w:val="00300EE1"/>
    <w:rsid w:val="00301166"/>
    <w:rsid w:val="003012E1"/>
    <w:rsid w:val="0030132E"/>
    <w:rsid w:val="0030135D"/>
    <w:rsid w:val="003014F4"/>
    <w:rsid w:val="0030164E"/>
    <w:rsid w:val="003017AA"/>
    <w:rsid w:val="00301AF5"/>
    <w:rsid w:val="00301B84"/>
    <w:rsid w:val="00301CF3"/>
    <w:rsid w:val="0030205A"/>
    <w:rsid w:val="003026A0"/>
    <w:rsid w:val="003026F6"/>
    <w:rsid w:val="00302FE7"/>
    <w:rsid w:val="0030327D"/>
    <w:rsid w:val="00303295"/>
    <w:rsid w:val="0030339A"/>
    <w:rsid w:val="00303640"/>
    <w:rsid w:val="00303E74"/>
    <w:rsid w:val="00303F39"/>
    <w:rsid w:val="00304299"/>
    <w:rsid w:val="0030432A"/>
    <w:rsid w:val="003046A5"/>
    <w:rsid w:val="00304A81"/>
    <w:rsid w:val="00304BAB"/>
    <w:rsid w:val="00304D65"/>
    <w:rsid w:val="00304DB1"/>
    <w:rsid w:val="00304DF3"/>
    <w:rsid w:val="00304EEF"/>
    <w:rsid w:val="0030506A"/>
    <w:rsid w:val="0030562D"/>
    <w:rsid w:val="0030580B"/>
    <w:rsid w:val="00305D80"/>
    <w:rsid w:val="00305EFF"/>
    <w:rsid w:val="00306174"/>
    <w:rsid w:val="00306640"/>
    <w:rsid w:val="00306705"/>
    <w:rsid w:val="003068FF"/>
    <w:rsid w:val="00306920"/>
    <w:rsid w:val="003069E2"/>
    <w:rsid w:val="00306ABE"/>
    <w:rsid w:val="00306C40"/>
    <w:rsid w:val="00306D17"/>
    <w:rsid w:val="00306D75"/>
    <w:rsid w:val="00306F5D"/>
    <w:rsid w:val="00307167"/>
    <w:rsid w:val="003074C4"/>
    <w:rsid w:val="00307699"/>
    <w:rsid w:val="003076C9"/>
    <w:rsid w:val="00307A7F"/>
    <w:rsid w:val="00307B5B"/>
    <w:rsid w:val="00307E0C"/>
    <w:rsid w:val="00307E39"/>
    <w:rsid w:val="00307E7D"/>
    <w:rsid w:val="00307FEC"/>
    <w:rsid w:val="0031024B"/>
    <w:rsid w:val="00310257"/>
    <w:rsid w:val="003103CE"/>
    <w:rsid w:val="00310403"/>
    <w:rsid w:val="00310780"/>
    <w:rsid w:val="003107CF"/>
    <w:rsid w:val="00310935"/>
    <w:rsid w:val="00310C0F"/>
    <w:rsid w:val="00310D59"/>
    <w:rsid w:val="00310D94"/>
    <w:rsid w:val="00310F5B"/>
    <w:rsid w:val="003110DE"/>
    <w:rsid w:val="003113ED"/>
    <w:rsid w:val="00311565"/>
    <w:rsid w:val="00311639"/>
    <w:rsid w:val="00311679"/>
    <w:rsid w:val="003117CE"/>
    <w:rsid w:val="003118A2"/>
    <w:rsid w:val="00311987"/>
    <w:rsid w:val="00311CF6"/>
    <w:rsid w:val="00312174"/>
    <w:rsid w:val="003122A8"/>
    <w:rsid w:val="003125A4"/>
    <w:rsid w:val="003126EF"/>
    <w:rsid w:val="00312C7A"/>
    <w:rsid w:val="00312D09"/>
    <w:rsid w:val="00312D7B"/>
    <w:rsid w:val="00313001"/>
    <w:rsid w:val="003131B0"/>
    <w:rsid w:val="00313328"/>
    <w:rsid w:val="0031366D"/>
    <w:rsid w:val="003136DA"/>
    <w:rsid w:val="00313736"/>
    <w:rsid w:val="00313972"/>
    <w:rsid w:val="003139CE"/>
    <w:rsid w:val="00313E0C"/>
    <w:rsid w:val="00313FD8"/>
    <w:rsid w:val="00314054"/>
    <w:rsid w:val="00314374"/>
    <w:rsid w:val="00314422"/>
    <w:rsid w:val="0031493D"/>
    <w:rsid w:val="00314956"/>
    <w:rsid w:val="00314959"/>
    <w:rsid w:val="00314976"/>
    <w:rsid w:val="003149D3"/>
    <w:rsid w:val="00314BDA"/>
    <w:rsid w:val="00314D25"/>
    <w:rsid w:val="00314F9B"/>
    <w:rsid w:val="003150D0"/>
    <w:rsid w:val="003155A4"/>
    <w:rsid w:val="003155B6"/>
    <w:rsid w:val="00315828"/>
    <w:rsid w:val="003159B3"/>
    <w:rsid w:val="00315E4C"/>
    <w:rsid w:val="00315FFA"/>
    <w:rsid w:val="003160E5"/>
    <w:rsid w:val="003161D3"/>
    <w:rsid w:val="00316488"/>
    <w:rsid w:val="003164A2"/>
    <w:rsid w:val="003164A6"/>
    <w:rsid w:val="00316562"/>
    <w:rsid w:val="003165EC"/>
    <w:rsid w:val="00316692"/>
    <w:rsid w:val="003168D0"/>
    <w:rsid w:val="00316D01"/>
    <w:rsid w:val="00316D3F"/>
    <w:rsid w:val="00316F35"/>
    <w:rsid w:val="003175E3"/>
    <w:rsid w:val="00317766"/>
    <w:rsid w:val="0031794B"/>
    <w:rsid w:val="00317969"/>
    <w:rsid w:val="00317C67"/>
    <w:rsid w:val="00317CD4"/>
    <w:rsid w:val="00317CEC"/>
    <w:rsid w:val="00317DAD"/>
    <w:rsid w:val="00317DF6"/>
    <w:rsid w:val="003205C2"/>
    <w:rsid w:val="00320789"/>
    <w:rsid w:val="00320855"/>
    <w:rsid w:val="003209E8"/>
    <w:rsid w:val="00320B92"/>
    <w:rsid w:val="00320CF1"/>
    <w:rsid w:val="00320D68"/>
    <w:rsid w:val="00321069"/>
    <w:rsid w:val="0032134C"/>
    <w:rsid w:val="0032151B"/>
    <w:rsid w:val="00321591"/>
    <w:rsid w:val="003216FF"/>
    <w:rsid w:val="00321A07"/>
    <w:rsid w:val="00321A8A"/>
    <w:rsid w:val="00321B61"/>
    <w:rsid w:val="00321B7D"/>
    <w:rsid w:val="003220CE"/>
    <w:rsid w:val="00322176"/>
    <w:rsid w:val="003222B0"/>
    <w:rsid w:val="00322338"/>
    <w:rsid w:val="003224BA"/>
    <w:rsid w:val="003229B6"/>
    <w:rsid w:val="00322A14"/>
    <w:rsid w:val="00322BF2"/>
    <w:rsid w:val="00322F44"/>
    <w:rsid w:val="00322F5F"/>
    <w:rsid w:val="0032301E"/>
    <w:rsid w:val="003230FE"/>
    <w:rsid w:val="00323113"/>
    <w:rsid w:val="00323154"/>
    <w:rsid w:val="00323658"/>
    <w:rsid w:val="00323929"/>
    <w:rsid w:val="003239B3"/>
    <w:rsid w:val="00323C12"/>
    <w:rsid w:val="00323D8E"/>
    <w:rsid w:val="00323EA5"/>
    <w:rsid w:val="0032415A"/>
    <w:rsid w:val="003242A8"/>
    <w:rsid w:val="0032447A"/>
    <w:rsid w:val="003244E6"/>
    <w:rsid w:val="003245BA"/>
    <w:rsid w:val="00324646"/>
    <w:rsid w:val="00324B07"/>
    <w:rsid w:val="00324E05"/>
    <w:rsid w:val="0032523C"/>
    <w:rsid w:val="00325309"/>
    <w:rsid w:val="00325357"/>
    <w:rsid w:val="003253E8"/>
    <w:rsid w:val="003254A4"/>
    <w:rsid w:val="00325885"/>
    <w:rsid w:val="00325A5F"/>
    <w:rsid w:val="00326515"/>
    <w:rsid w:val="00326AA6"/>
    <w:rsid w:val="00326C27"/>
    <w:rsid w:val="00326E38"/>
    <w:rsid w:val="0032700B"/>
    <w:rsid w:val="0032704F"/>
    <w:rsid w:val="003271A7"/>
    <w:rsid w:val="003273BB"/>
    <w:rsid w:val="003275E5"/>
    <w:rsid w:val="003275EF"/>
    <w:rsid w:val="00327601"/>
    <w:rsid w:val="00327853"/>
    <w:rsid w:val="00327AAC"/>
    <w:rsid w:val="00327D2B"/>
    <w:rsid w:val="00327E1A"/>
    <w:rsid w:val="00327E97"/>
    <w:rsid w:val="0033029C"/>
    <w:rsid w:val="003302A5"/>
    <w:rsid w:val="003302CD"/>
    <w:rsid w:val="00330408"/>
    <w:rsid w:val="0033056B"/>
    <w:rsid w:val="0033063B"/>
    <w:rsid w:val="00330641"/>
    <w:rsid w:val="0033064F"/>
    <w:rsid w:val="00330706"/>
    <w:rsid w:val="00330881"/>
    <w:rsid w:val="00330932"/>
    <w:rsid w:val="00330AD1"/>
    <w:rsid w:val="00330B1F"/>
    <w:rsid w:val="00330EBA"/>
    <w:rsid w:val="00330EBE"/>
    <w:rsid w:val="0033116B"/>
    <w:rsid w:val="00331323"/>
    <w:rsid w:val="003315CB"/>
    <w:rsid w:val="00331616"/>
    <w:rsid w:val="003318AC"/>
    <w:rsid w:val="00331D2F"/>
    <w:rsid w:val="00331DD9"/>
    <w:rsid w:val="003320C8"/>
    <w:rsid w:val="0033228B"/>
    <w:rsid w:val="003322B9"/>
    <w:rsid w:val="003322DC"/>
    <w:rsid w:val="003325BA"/>
    <w:rsid w:val="00332750"/>
    <w:rsid w:val="0033276D"/>
    <w:rsid w:val="00332804"/>
    <w:rsid w:val="003328A1"/>
    <w:rsid w:val="003329A7"/>
    <w:rsid w:val="00332C4D"/>
    <w:rsid w:val="00332D46"/>
    <w:rsid w:val="00332D47"/>
    <w:rsid w:val="0033306B"/>
    <w:rsid w:val="00333251"/>
    <w:rsid w:val="003332DC"/>
    <w:rsid w:val="00333492"/>
    <w:rsid w:val="00333795"/>
    <w:rsid w:val="003337FD"/>
    <w:rsid w:val="0033395E"/>
    <w:rsid w:val="0033398D"/>
    <w:rsid w:val="00333A65"/>
    <w:rsid w:val="00333AE6"/>
    <w:rsid w:val="00333CF5"/>
    <w:rsid w:val="00333ED7"/>
    <w:rsid w:val="0033419E"/>
    <w:rsid w:val="00334207"/>
    <w:rsid w:val="0033427E"/>
    <w:rsid w:val="0033437F"/>
    <w:rsid w:val="00334383"/>
    <w:rsid w:val="00334672"/>
    <w:rsid w:val="00334818"/>
    <w:rsid w:val="003349A1"/>
    <w:rsid w:val="003349EE"/>
    <w:rsid w:val="00334B4C"/>
    <w:rsid w:val="00334F5B"/>
    <w:rsid w:val="00334F7C"/>
    <w:rsid w:val="0033505D"/>
    <w:rsid w:val="003351FA"/>
    <w:rsid w:val="0033549A"/>
    <w:rsid w:val="00335545"/>
    <w:rsid w:val="003355EB"/>
    <w:rsid w:val="0033575D"/>
    <w:rsid w:val="003359A7"/>
    <w:rsid w:val="00335DA0"/>
    <w:rsid w:val="00335E56"/>
    <w:rsid w:val="00335F46"/>
    <w:rsid w:val="00336172"/>
    <w:rsid w:val="003362FA"/>
    <w:rsid w:val="00336603"/>
    <w:rsid w:val="00336648"/>
    <w:rsid w:val="003366AF"/>
    <w:rsid w:val="003366ED"/>
    <w:rsid w:val="00336B2E"/>
    <w:rsid w:val="00336C5D"/>
    <w:rsid w:val="00336C9E"/>
    <w:rsid w:val="00336DD4"/>
    <w:rsid w:val="00336E27"/>
    <w:rsid w:val="00336EEC"/>
    <w:rsid w:val="00336F18"/>
    <w:rsid w:val="003371B0"/>
    <w:rsid w:val="003375A3"/>
    <w:rsid w:val="00337698"/>
    <w:rsid w:val="003376A7"/>
    <w:rsid w:val="00337738"/>
    <w:rsid w:val="003378A5"/>
    <w:rsid w:val="00337A03"/>
    <w:rsid w:val="00337D5F"/>
    <w:rsid w:val="00337E77"/>
    <w:rsid w:val="00340231"/>
    <w:rsid w:val="003404D1"/>
    <w:rsid w:val="003404D8"/>
    <w:rsid w:val="0034051D"/>
    <w:rsid w:val="0034091D"/>
    <w:rsid w:val="00341000"/>
    <w:rsid w:val="00341391"/>
    <w:rsid w:val="0034145E"/>
    <w:rsid w:val="00341A61"/>
    <w:rsid w:val="00341C30"/>
    <w:rsid w:val="00341D6A"/>
    <w:rsid w:val="00341E9C"/>
    <w:rsid w:val="00342128"/>
    <w:rsid w:val="003421EB"/>
    <w:rsid w:val="003422BB"/>
    <w:rsid w:val="00342426"/>
    <w:rsid w:val="0034253C"/>
    <w:rsid w:val="0034259C"/>
    <w:rsid w:val="00342735"/>
    <w:rsid w:val="00342930"/>
    <w:rsid w:val="00342DFF"/>
    <w:rsid w:val="00342EE3"/>
    <w:rsid w:val="003430C2"/>
    <w:rsid w:val="003430F1"/>
    <w:rsid w:val="0034312F"/>
    <w:rsid w:val="003435A7"/>
    <w:rsid w:val="003438EF"/>
    <w:rsid w:val="003438FF"/>
    <w:rsid w:val="00343ABF"/>
    <w:rsid w:val="00343BC6"/>
    <w:rsid w:val="0034405B"/>
    <w:rsid w:val="00344215"/>
    <w:rsid w:val="003443E8"/>
    <w:rsid w:val="003444A4"/>
    <w:rsid w:val="003444E6"/>
    <w:rsid w:val="00344D0C"/>
    <w:rsid w:val="00344D30"/>
    <w:rsid w:val="00344D3D"/>
    <w:rsid w:val="00344E6F"/>
    <w:rsid w:val="003450C3"/>
    <w:rsid w:val="00345465"/>
    <w:rsid w:val="003457A4"/>
    <w:rsid w:val="003459A3"/>
    <w:rsid w:val="003459AC"/>
    <w:rsid w:val="00345BDE"/>
    <w:rsid w:val="00345D9A"/>
    <w:rsid w:val="00345FFB"/>
    <w:rsid w:val="003461BE"/>
    <w:rsid w:val="003461DD"/>
    <w:rsid w:val="00346212"/>
    <w:rsid w:val="00346268"/>
    <w:rsid w:val="00346297"/>
    <w:rsid w:val="003464B8"/>
    <w:rsid w:val="00346860"/>
    <w:rsid w:val="0034697E"/>
    <w:rsid w:val="00346DF0"/>
    <w:rsid w:val="00346E4A"/>
    <w:rsid w:val="0034723A"/>
    <w:rsid w:val="003475FF"/>
    <w:rsid w:val="00347752"/>
    <w:rsid w:val="00347858"/>
    <w:rsid w:val="00347880"/>
    <w:rsid w:val="00347882"/>
    <w:rsid w:val="00347C16"/>
    <w:rsid w:val="00347C86"/>
    <w:rsid w:val="00347D64"/>
    <w:rsid w:val="00347EF8"/>
    <w:rsid w:val="00350086"/>
    <w:rsid w:val="00350133"/>
    <w:rsid w:val="003502BC"/>
    <w:rsid w:val="003502E6"/>
    <w:rsid w:val="0035038F"/>
    <w:rsid w:val="00350775"/>
    <w:rsid w:val="00350906"/>
    <w:rsid w:val="00350D36"/>
    <w:rsid w:val="00350EB6"/>
    <w:rsid w:val="00350EE4"/>
    <w:rsid w:val="003512C3"/>
    <w:rsid w:val="0035135B"/>
    <w:rsid w:val="003513C6"/>
    <w:rsid w:val="003515D3"/>
    <w:rsid w:val="0035186E"/>
    <w:rsid w:val="00351D21"/>
    <w:rsid w:val="00351D83"/>
    <w:rsid w:val="00351E89"/>
    <w:rsid w:val="00351F0B"/>
    <w:rsid w:val="00352009"/>
    <w:rsid w:val="00352022"/>
    <w:rsid w:val="003520D2"/>
    <w:rsid w:val="0035219C"/>
    <w:rsid w:val="003524EB"/>
    <w:rsid w:val="00352686"/>
    <w:rsid w:val="00352A26"/>
    <w:rsid w:val="00352B67"/>
    <w:rsid w:val="00352D4E"/>
    <w:rsid w:val="00353009"/>
    <w:rsid w:val="00353014"/>
    <w:rsid w:val="00353057"/>
    <w:rsid w:val="0035352C"/>
    <w:rsid w:val="00353663"/>
    <w:rsid w:val="003536BD"/>
    <w:rsid w:val="003539C2"/>
    <w:rsid w:val="00353B17"/>
    <w:rsid w:val="00353B25"/>
    <w:rsid w:val="00353C59"/>
    <w:rsid w:val="00353E0C"/>
    <w:rsid w:val="0035417E"/>
    <w:rsid w:val="00354482"/>
    <w:rsid w:val="0035457B"/>
    <w:rsid w:val="003545EA"/>
    <w:rsid w:val="0035469E"/>
    <w:rsid w:val="00354B2E"/>
    <w:rsid w:val="00354B40"/>
    <w:rsid w:val="00354D52"/>
    <w:rsid w:val="00354D8A"/>
    <w:rsid w:val="00354DE7"/>
    <w:rsid w:val="00355091"/>
    <w:rsid w:val="00355105"/>
    <w:rsid w:val="003552E9"/>
    <w:rsid w:val="003554B0"/>
    <w:rsid w:val="00355578"/>
    <w:rsid w:val="003557C0"/>
    <w:rsid w:val="00355E3D"/>
    <w:rsid w:val="00355EB1"/>
    <w:rsid w:val="003562C1"/>
    <w:rsid w:val="003569D7"/>
    <w:rsid w:val="00356B48"/>
    <w:rsid w:val="00356BC1"/>
    <w:rsid w:val="0035705D"/>
    <w:rsid w:val="00357234"/>
    <w:rsid w:val="00357463"/>
    <w:rsid w:val="00357580"/>
    <w:rsid w:val="003575E7"/>
    <w:rsid w:val="003577F5"/>
    <w:rsid w:val="00357874"/>
    <w:rsid w:val="00357DAF"/>
    <w:rsid w:val="003600B5"/>
    <w:rsid w:val="003602F5"/>
    <w:rsid w:val="003604F2"/>
    <w:rsid w:val="003605E8"/>
    <w:rsid w:val="00360763"/>
    <w:rsid w:val="003608F6"/>
    <w:rsid w:val="00360902"/>
    <w:rsid w:val="00360A38"/>
    <w:rsid w:val="00360C06"/>
    <w:rsid w:val="00360C6E"/>
    <w:rsid w:val="00360D69"/>
    <w:rsid w:val="00360E6B"/>
    <w:rsid w:val="00360F3C"/>
    <w:rsid w:val="00361187"/>
    <w:rsid w:val="00361373"/>
    <w:rsid w:val="003617D4"/>
    <w:rsid w:val="00361AAD"/>
    <w:rsid w:val="00361B24"/>
    <w:rsid w:val="00361C0B"/>
    <w:rsid w:val="00361D3F"/>
    <w:rsid w:val="00361E8E"/>
    <w:rsid w:val="00361E92"/>
    <w:rsid w:val="00361F6B"/>
    <w:rsid w:val="00362028"/>
    <w:rsid w:val="0036233B"/>
    <w:rsid w:val="00362431"/>
    <w:rsid w:val="0036269E"/>
    <w:rsid w:val="003627BD"/>
    <w:rsid w:val="00362876"/>
    <w:rsid w:val="00362AF7"/>
    <w:rsid w:val="00362D2F"/>
    <w:rsid w:val="0036317B"/>
    <w:rsid w:val="003631A2"/>
    <w:rsid w:val="00363371"/>
    <w:rsid w:val="003633A3"/>
    <w:rsid w:val="00363505"/>
    <w:rsid w:val="00363616"/>
    <w:rsid w:val="00363963"/>
    <w:rsid w:val="00363A2E"/>
    <w:rsid w:val="00363BCC"/>
    <w:rsid w:val="00363CB7"/>
    <w:rsid w:val="00364407"/>
    <w:rsid w:val="0036440C"/>
    <w:rsid w:val="00364517"/>
    <w:rsid w:val="00364602"/>
    <w:rsid w:val="00364849"/>
    <w:rsid w:val="003649E2"/>
    <w:rsid w:val="00364CE7"/>
    <w:rsid w:val="00364CF3"/>
    <w:rsid w:val="003650D7"/>
    <w:rsid w:val="00365120"/>
    <w:rsid w:val="0036514D"/>
    <w:rsid w:val="003651AF"/>
    <w:rsid w:val="00365494"/>
    <w:rsid w:val="003654EA"/>
    <w:rsid w:val="00365769"/>
    <w:rsid w:val="0036582D"/>
    <w:rsid w:val="00365AFF"/>
    <w:rsid w:val="00365B9D"/>
    <w:rsid w:val="00366192"/>
    <w:rsid w:val="00366373"/>
    <w:rsid w:val="00366B8A"/>
    <w:rsid w:val="00366BCE"/>
    <w:rsid w:val="00366C4D"/>
    <w:rsid w:val="003670CD"/>
    <w:rsid w:val="00367131"/>
    <w:rsid w:val="003671A6"/>
    <w:rsid w:val="003673B1"/>
    <w:rsid w:val="003674F3"/>
    <w:rsid w:val="0036763A"/>
    <w:rsid w:val="003676F1"/>
    <w:rsid w:val="003678AA"/>
    <w:rsid w:val="00367C8B"/>
    <w:rsid w:val="00367CBB"/>
    <w:rsid w:val="00367D2E"/>
    <w:rsid w:val="00370300"/>
    <w:rsid w:val="003705D7"/>
    <w:rsid w:val="003705F5"/>
    <w:rsid w:val="0037063A"/>
    <w:rsid w:val="00370749"/>
    <w:rsid w:val="0037076F"/>
    <w:rsid w:val="0037093F"/>
    <w:rsid w:val="00370AB2"/>
    <w:rsid w:val="00370FB5"/>
    <w:rsid w:val="00370FDB"/>
    <w:rsid w:val="00371828"/>
    <w:rsid w:val="00371B92"/>
    <w:rsid w:val="00371E2D"/>
    <w:rsid w:val="0037203A"/>
    <w:rsid w:val="00372157"/>
    <w:rsid w:val="003722D5"/>
    <w:rsid w:val="0037266C"/>
    <w:rsid w:val="00372755"/>
    <w:rsid w:val="0037281D"/>
    <w:rsid w:val="00372A64"/>
    <w:rsid w:val="00373019"/>
    <w:rsid w:val="003733B4"/>
    <w:rsid w:val="00373507"/>
    <w:rsid w:val="003736E9"/>
    <w:rsid w:val="00373722"/>
    <w:rsid w:val="00373903"/>
    <w:rsid w:val="00373936"/>
    <w:rsid w:val="00373A6F"/>
    <w:rsid w:val="00373ADB"/>
    <w:rsid w:val="00373B75"/>
    <w:rsid w:val="00373BB1"/>
    <w:rsid w:val="00373C10"/>
    <w:rsid w:val="00373D62"/>
    <w:rsid w:val="00373DB5"/>
    <w:rsid w:val="00373E24"/>
    <w:rsid w:val="00373F47"/>
    <w:rsid w:val="00373FEA"/>
    <w:rsid w:val="00374011"/>
    <w:rsid w:val="003741A8"/>
    <w:rsid w:val="0037435B"/>
    <w:rsid w:val="003744D0"/>
    <w:rsid w:val="00374624"/>
    <w:rsid w:val="00374956"/>
    <w:rsid w:val="00374DE0"/>
    <w:rsid w:val="00374EA7"/>
    <w:rsid w:val="00374F74"/>
    <w:rsid w:val="00374F8B"/>
    <w:rsid w:val="00374FB2"/>
    <w:rsid w:val="0037500D"/>
    <w:rsid w:val="003750ED"/>
    <w:rsid w:val="003751B0"/>
    <w:rsid w:val="003751D2"/>
    <w:rsid w:val="00375581"/>
    <w:rsid w:val="0037560D"/>
    <w:rsid w:val="00375948"/>
    <w:rsid w:val="00375A2B"/>
    <w:rsid w:val="00375AD9"/>
    <w:rsid w:val="00375B32"/>
    <w:rsid w:val="00375BA0"/>
    <w:rsid w:val="00375CBF"/>
    <w:rsid w:val="00375D21"/>
    <w:rsid w:val="00375E7F"/>
    <w:rsid w:val="00375ED4"/>
    <w:rsid w:val="00375EFC"/>
    <w:rsid w:val="003760D4"/>
    <w:rsid w:val="00376160"/>
    <w:rsid w:val="00376397"/>
    <w:rsid w:val="003763B6"/>
    <w:rsid w:val="00376702"/>
    <w:rsid w:val="0037687D"/>
    <w:rsid w:val="00376AA4"/>
    <w:rsid w:val="00376AF4"/>
    <w:rsid w:val="00376E35"/>
    <w:rsid w:val="00376EC9"/>
    <w:rsid w:val="00377081"/>
    <w:rsid w:val="00377423"/>
    <w:rsid w:val="00377663"/>
    <w:rsid w:val="003778AC"/>
    <w:rsid w:val="00377EB9"/>
    <w:rsid w:val="003801BF"/>
    <w:rsid w:val="003801F4"/>
    <w:rsid w:val="00380302"/>
    <w:rsid w:val="00380425"/>
    <w:rsid w:val="00380532"/>
    <w:rsid w:val="003805E8"/>
    <w:rsid w:val="0038074C"/>
    <w:rsid w:val="00381078"/>
    <w:rsid w:val="003810AF"/>
    <w:rsid w:val="003811FC"/>
    <w:rsid w:val="003818FB"/>
    <w:rsid w:val="00381A82"/>
    <w:rsid w:val="00381B4D"/>
    <w:rsid w:val="00381CB2"/>
    <w:rsid w:val="00381EC9"/>
    <w:rsid w:val="00381ED9"/>
    <w:rsid w:val="003821C1"/>
    <w:rsid w:val="00382208"/>
    <w:rsid w:val="00382594"/>
    <w:rsid w:val="00382716"/>
    <w:rsid w:val="00382745"/>
    <w:rsid w:val="003827C4"/>
    <w:rsid w:val="0038285A"/>
    <w:rsid w:val="003828E9"/>
    <w:rsid w:val="00382B20"/>
    <w:rsid w:val="00382C59"/>
    <w:rsid w:val="00382C5B"/>
    <w:rsid w:val="00382E77"/>
    <w:rsid w:val="00382EAE"/>
    <w:rsid w:val="003832B3"/>
    <w:rsid w:val="003833F9"/>
    <w:rsid w:val="003837CC"/>
    <w:rsid w:val="00383895"/>
    <w:rsid w:val="00383951"/>
    <w:rsid w:val="00383B2B"/>
    <w:rsid w:val="00383DA5"/>
    <w:rsid w:val="00383EB2"/>
    <w:rsid w:val="00384178"/>
    <w:rsid w:val="00384613"/>
    <w:rsid w:val="00384771"/>
    <w:rsid w:val="003847BC"/>
    <w:rsid w:val="003847F0"/>
    <w:rsid w:val="003848E4"/>
    <w:rsid w:val="0038506C"/>
    <w:rsid w:val="00385192"/>
    <w:rsid w:val="0038525A"/>
    <w:rsid w:val="00385329"/>
    <w:rsid w:val="00385336"/>
    <w:rsid w:val="00385698"/>
    <w:rsid w:val="00385762"/>
    <w:rsid w:val="00385827"/>
    <w:rsid w:val="0038592E"/>
    <w:rsid w:val="00385A91"/>
    <w:rsid w:val="00385BA2"/>
    <w:rsid w:val="00385CAC"/>
    <w:rsid w:val="00385D66"/>
    <w:rsid w:val="00385D88"/>
    <w:rsid w:val="00385E49"/>
    <w:rsid w:val="00385EAF"/>
    <w:rsid w:val="0038606B"/>
    <w:rsid w:val="00386281"/>
    <w:rsid w:val="0038650F"/>
    <w:rsid w:val="00386545"/>
    <w:rsid w:val="003866E3"/>
    <w:rsid w:val="003868B6"/>
    <w:rsid w:val="00386A79"/>
    <w:rsid w:val="00386AEC"/>
    <w:rsid w:val="00386B65"/>
    <w:rsid w:val="00386D2A"/>
    <w:rsid w:val="00386E28"/>
    <w:rsid w:val="00386FF4"/>
    <w:rsid w:val="00387508"/>
    <w:rsid w:val="00387814"/>
    <w:rsid w:val="00387C15"/>
    <w:rsid w:val="00387DB0"/>
    <w:rsid w:val="00387E8A"/>
    <w:rsid w:val="0039024D"/>
    <w:rsid w:val="003904B9"/>
    <w:rsid w:val="00390623"/>
    <w:rsid w:val="00390987"/>
    <w:rsid w:val="003909F7"/>
    <w:rsid w:val="00390CCC"/>
    <w:rsid w:val="00390F0C"/>
    <w:rsid w:val="003911C7"/>
    <w:rsid w:val="003915B9"/>
    <w:rsid w:val="00391722"/>
    <w:rsid w:val="00391763"/>
    <w:rsid w:val="0039179D"/>
    <w:rsid w:val="00391829"/>
    <w:rsid w:val="0039183F"/>
    <w:rsid w:val="003918F1"/>
    <w:rsid w:val="003919BF"/>
    <w:rsid w:val="00391C30"/>
    <w:rsid w:val="00391C48"/>
    <w:rsid w:val="00391C79"/>
    <w:rsid w:val="0039201B"/>
    <w:rsid w:val="00392232"/>
    <w:rsid w:val="003924A6"/>
    <w:rsid w:val="00392592"/>
    <w:rsid w:val="003925B8"/>
    <w:rsid w:val="00392836"/>
    <w:rsid w:val="00392E21"/>
    <w:rsid w:val="00392FCD"/>
    <w:rsid w:val="003931E8"/>
    <w:rsid w:val="003932F4"/>
    <w:rsid w:val="00393382"/>
    <w:rsid w:val="00393396"/>
    <w:rsid w:val="003935D4"/>
    <w:rsid w:val="003935F1"/>
    <w:rsid w:val="0039363F"/>
    <w:rsid w:val="0039387B"/>
    <w:rsid w:val="00393885"/>
    <w:rsid w:val="00393A0F"/>
    <w:rsid w:val="00393AD3"/>
    <w:rsid w:val="00393DA2"/>
    <w:rsid w:val="00393FA7"/>
    <w:rsid w:val="00394420"/>
    <w:rsid w:val="00394439"/>
    <w:rsid w:val="0039478E"/>
    <w:rsid w:val="00394CC1"/>
    <w:rsid w:val="00394E2A"/>
    <w:rsid w:val="00395064"/>
    <w:rsid w:val="003951CE"/>
    <w:rsid w:val="00395220"/>
    <w:rsid w:val="003952F6"/>
    <w:rsid w:val="0039544E"/>
    <w:rsid w:val="003955D8"/>
    <w:rsid w:val="0039579D"/>
    <w:rsid w:val="00395912"/>
    <w:rsid w:val="00395CFE"/>
    <w:rsid w:val="00395E46"/>
    <w:rsid w:val="00396301"/>
    <w:rsid w:val="003964B9"/>
    <w:rsid w:val="003965BA"/>
    <w:rsid w:val="003966CC"/>
    <w:rsid w:val="00396E91"/>
    <w:rsid w:val="00396F03"/>
    <w:rsid w:val="00396F97"/>
    <w:rsid w:val="00397032"/>
    <w:rsid w:val="0039704D"/>
    <w:rsid w:val="00397079"/>
    <w:rsid w:val="003970DF"/>
    <w:rsid w:val="003971CA"/>
    <w:rsid w:val="003974A0"/>
    <w:rsid w:val="0039768B"/>
    <w:rsid w:val="003976DC"/>
    <w:rsid w:val="0039775C"/>
    <w:rsid w:val="00397A69"/>
    <w:rsid w:val="00397AE3"/>
    <w:rsid w:val="00397C15"/>
    <w:rsid w:val="00397EF3"/>
    <w:rsid w:val="00397F2F"/>
    <w:rsid w:val="00397F71"/>
    <w:rsid w:val="003A0357"/>
    <w:rsid w:val="003A0772"/>
    <w:rsid w:val="003A07D7"/>
    <w:rsid w:val="003A07DF"/>
    <w:rsid w:val="003A0813"/>
    <w:rsid w:val="003A08A7"/>
    <w:rsid w:val="003A0947"/>
    <w:rsid w:val="003A0969"/>
    <w:rsid w:val="003A0B40"/>
    <w:rsid w:val="003A0C0D"/>
    <w:rsid w:val="003A0C62"/>
    <w:rsid w:val="003A0DF3"/>
    <w:rsid w:val="003A11DA"/>
    <w:rsid w:val="003A121B"/>
    <w:rsid w:val="003A14C2"/>
    <w:rsid w:val="003A166C"/>
    <w:rsid w:val="003A16E1"/>
    <w:rsid w:val="003A17C3"/>
    <w:rsid w:val="003A1824"/>
    <w:rsid w:val="003A1AC7"/>
    <w:rsid w:val="003A1AD9"/>
    <w:rsid w:val="003A1AF2"/>
    <w:rsid w:val="003A1BB0"/>
    <w:rsid w:val="003A1EA2"/>
    <w:rsid w:val="003A1FEB"/>
    <w:rsid w:val="003A20B0"/>
    <w:rsid w:val="003A2519"/>
    <w:rsid w:val="003A251B"/>
    <w:rsid w:val="003A25C2"/>
    <w:rsid w:val="003A2748"/>
    <w:rsid w:val="003A2AF5"/>
    <w:rsid w:val="003A2C2D"/>
    <w:rsid w:val="003A30F9"/>
    <w:rsid w:val="003A35EC"/>
    <w:rsid w:val="003A3673"/>
    <w:rsid w:val="003A3929"/>
    <w:rsid w:val="003A39C1"/>
    <w:rsid w:val="003A3A85"/>
    <w:rsid w:val="003A3F67"/>
    <w:rsid w:val="003A42FC"/>
    <w:rsid w:val="003A4351"/>
    <w:rsid w:val="003A446F"/>
    <w:rsid w:val="003A4810"/>
    <w:rsid w:val="003A4919"/>
    <w:rsid w:val="003A494B"/>
    <w:rsid w:val="003A4AE6"/>
    <w:rsid w:val="003A4B36"/>
    <w:rsid w:val="003A4B8E"/>
    <w:rsid w:val="003A4C65"/>
    <w:rsid w:val="003A4CA1"/>
    <w:rsid w:val="003A4CA6"/>
    <w:rsid w:val="003A4E4B"/>
    <w:rsid w:val="003A4E4F"/>
    <w:rsid w:val="003A50C0"/>
    <w:rsid w:val="003A50C5"/>
    <w:rsid w:val="003A5347"/>
    <w:rsid w:val="003A53C8"/>
    <w:rsid w:val="003A53EB"/>
    <w:rsid w:val="003A5633"/>
    <w:rsid w:val="003A5748"/>
    <w:rsid w:val="003A5883"/>
    <w:rsid w:val="003A5912"/>
    <w:rsid w:val="003A593A"/>
    <w:rsid w:val="003A5BAA"/>
    <w:rsid w:val="003A5CB4"/>
    <w:rsid w:val="003A5E0E"/>
    <w:rsid w:val="003A5E2E"/>
    <w:rsid w:val="003A5E60"/>
    <w:rsid w:val="003A5E8F"/>
    <w:rsid w:val="003A5FC5"/>
    <w:rsid w:val="003A6121"/>
    <w:rsid w:val="003A63F9"/>
    <w:rsid w:val="003A6745"/>
    <w:rsid w:val="003A6818"/>
    <w:rsid w:val="003A6A35"/>
    <w:rsid w:val="003A6DAD"/>
    <w:rsid w:val="003A6DF2"/>
    <w:rsid w:val="003A6F11"/>
    <w:rsid w:val="003A7030"/>
    <w:rsid w:val="003A7074"/>
    <w:rsid w:val="003A7173"/>
    <w:rsid w:val="003A7551"/>
    <w:rsid w:val="003A78E5"/>
    <w:rsid w:val="003A7B82"/>
    <w:rsid w:val="003B0048"/>
    <w:rsid w:val="003B0101"/>
    <w:rsid w:val="003B04CA"/>
    <w:rsid w:val="003B05B1"/>
    <w:rsid w:val="003B073A"/>
    <w:rsid w:val="003B0BE5"/>
    <w:rsid w:val="003B0FB9"/>
    <w:rsid w:val="003B10E5"/>
    <w:rsid w:val="003B12FE"/>
    <w:rsid w:val="003B13E6"/>
    <w:rsid w:val="003B1408"/>
    <w:rsid w:val="003B143B"/>
    <w:rsid w:val="003B1882"/>
    <w:rsid w:val="003B1C49"/>
    <w:rsid w:val="003B1CEE"/>
    <w:rsid w:val="003B1D2C"/>
    <w:rsid w:val="003B1D67"/>
    <w:rsid w:val="003B1E4A"/>
    <w:rsid w:val="003B1F04"/>
    <w:rsid w:val="003B2502"/>
    <w:rsid w:val="003B285D"/>
    <w:rsid w:val="003B2B87"/>
    <w:rsid w:val="003B2E73"/>
    <w:rsid w:val="003B2E78"/>
    <w:rsid w:val="003B329C"/>
    <w:rsid w:val="003B33AB"/>
    <w:rsid w:val="003B348F"/>
    <w:rsid w:val="003B34E8"/>
    <w:rsid w:val="003B3753"/>
    <w:rsid w:val="003B3763"/>
    <w:rsid w:val="003B37DF"/>
    <w:rsid w:val="003B37ED"/>
    <w:rsid w:val="003B3875"/>
    <w:rsid w:val="003B3E59"/>
    <w:rsid w:val="003B40D0"/>
    <w:rsid w:val="003B42FF"/>
    <w:rsid w:val="003B4639"/>
    <w:rsid w:val="003B46C8"/>
    <w:rsid w:val="003B480B"/>
    <w:rsid w:val="003B4B9C"/>
    <w:rsid w:val="003B4DBD"/>
    <w:rsid w:val="003B4E50"/>
    <w:rsid w:val="003B505A"/>
    <w:rsid w:val="003B574E"/>
    <w:rsid w:val="003B576D"/>
    <w:rsid w:val="003B5906"/>
    <w:rsid w:val="003B596C"/>
    <w:rsid w:val="003B5A9E"/>
    <w:rsid w:val="003B5AE2"/>
    <w:rsid w:val="003B5B8B"/>
    <w:rsid w:val="003B5C3E"/>
    <w:rsid w:val="003B5C56"/>
    <w:rsid w:val="003B5D4B"/>
    <w:rsid w:val="003B5DDB"/>
    <w:rsid w:val="003B5F96"/>
    <w:rsid w:val="003B6096"/>
    <w:rsid w:val="003B6161"/>
    <w:rsid w:val="003B69AE"/>
    <w:rsid w:val="003B6A5A"/>
    <w:rsid w:val="003B6D53"/>
    <w:rsid w:val="003B6EB3"/>
    <w:rsid w:val="003B6F3D"/>
    <w:rsid w:val="003B7098"/>
    <w:rsid w:val="003B7826"/>
    <w:rsid w:val="003B78BD"/>
    <w:rsid w:val="003B7A38"/>
    <w:rsid w:val="003B7BE3"/>
    <w:rsid w:val="003B7CD5"/>
    <w:rsid w:val="003B7E78"/>
    <w:rsid w:val="003C036F"/>
    <w:rsid w:val="003C0642"/>
    <w:rsid w:val="003C0669"/>
    <w:rsid w:val="003C0A0A"/>
    <w:rsid w:val="003C0CCF"/>
    <w:rsid w:val="003C0E5F"/>
    <w:rsid w:val="003C1175"/>
    <w:rsid w:val="003C1447"/>
    <w:rsid w:val="003C19AB"/>
    <w:rsid w:val="003C19AE"/>
    <w:rsid w:val="003C1A76"/>
    <w:rsid w:val="003C1A8E"/>
    <w:rsid w:val="003C212D"/>
    <w:rsid w:val="003C225A"/>
    <w:rsid w:val="003C23CD"/>
    <w:rsid w:val="003C2660"/>
    <w:rsid w:val="003C294B"/>
    <w:rsid w:val="003C2B54"/>
    <w:rsid w:val="003C2BD3"/>
    <w:rsid w:val="003C2DF7"/>
    <w:rsid w:val="003C2E08"/>
    <w:rsid w:val="003C3737"/>
    <w:rsid w:val="003C379C"/>
    <w:rsid w:val="003C37A6"/>
    <w:rsid w:val="003C3A4C"/>
    <w:rsid w:val="003C3D07"/>
    <w:rsid w:val="003C3DAE"/>
    <w:rsid w:val="003C3EC0"/>
    <w:rsid w:val="003C3EC4"/>
    <w:rsid w:val="003C3F2E"/>
    <w:rsid w:val="003C3F6E"/>
    <w:rsid w:val="003C3FAB"/>
    <w:rsid w:val="003C449E"/>
    <w:rsid w:val="003C474B"/>
    <w:rsid w:val="003C47EE"/>
    <w:rsid w:val="003C4EB1"/>
    <w:rsid w:val="003C4FCB"/>
    <w:rsid w:val="003C500B"/>
    <w:rsid w:val="003C501F"/>
    <w:rsid w:val="003C5070"/>
    <w:rsid w:val="003C543B"/>
    <w:rsid w:val="003C558F"/>
    <w:rsid w:val="003C56E3"/>
    <w:rsid w:val="003C5801"/>
    <w:rsid w:val="003C597D"/>
    <w:rsid w:val="003C5AB6"/>
    <w:rsid w:val="003C5B0D"/>
    <w:rsid w:val="003C5B2C"/>
    <w:rsid w:val="003C5BB5"/>
    <w:rsid w:val="003C5C20"/>
    <w:rsid w:val="003C5C5F"/>
    <w:rsid w:val="003C603B"/>
    <w:rsid w:val="003C61E9"/>
    <w:rsid w:val="003C6248"/>
    <w:rsid w:val="003C647A"/>
    <w:rsid w:val="003C6498"/>
    <w:rsid w:val="003C64C0"/>
    <w:rsid w:val="003C64CB"/>
    <w:rsid w:val="003C68F5"/>
    <w:rsid w:val="003C6A33"/>
    <w:rsid w:val="003C6ABD"/>
    <w:rsid w:val="003C6B30"/>
    <w:rsid w:val="003C6C22"/>
    <w:rsid w:val="003C6EC1"/>
    <w:rsid w:val="003C6EFE"/>
    <w:rsid w:val="003C6FF8"/>
    <w:rsid w:val="003C75F4"/>
    <w:rsid w:val="003C7688"/>
    <w:rsid w:val="003C76D6"/>
    <w:rsid w:val="003C7A65"/>
    <w:rsid w:val="003C7D94"/>
    <w:rsid w:val="003C7DEC"/>
    <w:rsid w:val="003D0142"/>
    <w:rsid w:val="003D03D1"/>
    <w:rsid w:val="003D045B"/>
    <w:rsid w:val="003D0584"/>
    <w:rsid w:val="003D0655"/>
    <w:rsid w:val="003D0857"/>
    <w:rsid w:val="003D09AA"/>
    <w:rsid w:val="003D0ABA"/>
    <w:rsid w:val="003D0B23"/>
    <w:rsid w:val="003D0BAE"/>
    <w:rsid w:val="003D0CA3"/>
    <w:rsid w:val="003D10C0"/>
    <w:rsid w:val="003D12B2"/>
    <w:rsid w:val="003D132B"/>
    <w:rsid w:val="003D152A"/>
    <w:rsid w:val="003D1961"/>
    <w:rsid w:val="003D1D42"/>
    <w:rsid w:val="003D1EFD"/>
    <w:rsid w:val="003D1F71"/>
    <w:rsid w:val="003D1FFB"/>
    <w:rsid w:val="003D208E"/>
    <w:rsid w:val="003D20EF"/>
    <w:rsid w:val="003D2180"/>
    <w:rsid w:val="003D22E2"/>
    <w:rsid w:val="003D250E"/>
    <w:rsid w:val="003D25BF"/>
    <w:rsid w:val="003D26EF"/>
    <w:rsid w:val="003D2742"/>
    <w:rsid w:val="003D28B5"/>
    <w:rsid w:val="003D2AC3"/>
    <w:rsid w:val="003D2CCA"/>
    <w:rsid w:val="003D2F88"/>
    <w:rsid w:val="003D3109"/>
    <w:rsid w:val="003D33A4"/>
    <w:rsid w:val="003D3400"/>
    <w:rsid w:val="003D3788"/>
    <w:rsid w:val="003D37C0"/>
    <w:rsid w:val="003D38E4"/>
    <w:rsid w:val="003D3B1F"/>
    <w:rsid w:val="003D3B7F"/>
    <w:rsid w:val="003D3C18"/>
    <w:rsid w:val="003D3D35"/>
    <w:rsid w:val="003D405A"/>
    <w:rsid w:val="003D4101"/>
    <w:rsid w:val="003D429A"/>
    <w:rsid w:val="003D4311"/>
    <w:rsid w:val="003D4405"/>
    <w:rsid w:val="003D4625"/>
    <w:rsid w:val="003D4772"/>
    <w:rsid w:val="003D4878"/>
    <w:rsid w:val="003D4BD3"/>
    <w:rsid w:val="003D4C89"/>
    <w:rsid w:val="003D5091"/>
    <w:rsid w:val="003D526D"/>
    <w:rsid w:val="003D5A65"/>
    <w:rsid w:val="003D5BD1"/>
    <w:rsid w:val="003D5BDE"/>
    <w:rsid w:val="003D5E10"/>
    <w:rsid w:val="003D5E8C"/>
    <w:rsid w:val="003D5EE4"/>
    <w:rsid w:val="003D5FAB"/>
    <w:rsid w:val="003D6248"/>
    <w:rsid w:val="003D625F"/>
    <w:rsid w:val="003D65BF"/>
    <w:rsid w:val="003D6695"/>
    <w:rsid w:val="003D6959"/>
    <w:rsid w:val="003D6B97"/>
    <w:rsid w:val="003D6BC6"/>
    <w:rsid w:val="003D6C1D"/>
    <w:rsid w:val="003D6D11"/>
    <w:rsid w:val="003D6EED"/>
    <w:rsid w:val="003D6EF5"/>
    <w:rsid w:val="003D6FCE"/>
    <w:rsid w:val="003D6FEA"/>
    <w:rsid w:val="003D73C9"/>
    <w:rsid w:val="003D783F"/>
    <w:rsid w:val="003D790D"/>
    <w:rsid w:val="003D79FA"/>
    <w:rsid w:val="003D7B79"/>
    <w:rsid w:val="003D7CE5"/>
    <w:rsid w:val="003D7CED"/>
    <w:rsid w:val="003D7EE3"/>
    <w:rsid w:val="003D7F19"/>
    <w:rsid w:val="003D7F66"/>
    <w:rsid w:val="003D7FF2"/>
    <w:rsid w:val="003E00B2"/>
    <w:rsid w:val="003E01B3"/>
    <w:rsid w:val="003E0518"/>
    <w:rsid w:val="003E076B"/>
    <w:rsid w:val="003E0BBD"/>
    <w:rsid w:val="003E0BC5"/>
    <w:rsid w:val="003E11A2"/>
    <w:rsid w:val="003E11C3"/>
    <w:rsid w:val="003E173A"/>
    <w:rsid w:val="003E17D7"/>
    <w:rsid w:val="003E18EA"/>
    <w:rsid w:val="003E1BD2"/>
    <w:rsid w:val="003E1E07"/>
    <w:rsid w:val="003E1E9E"/>
    <w:rsid w:val="003E236D"/>
    <w:rsid w:val="003E283E"/>
    <w:rsid w:val="003E291E"/>
    <w:rsid w:val="003E2972"/>
    <w:rsid w:val="003E2987"/>
    <w:rsid w:val="003E29C8"/>
    <w:rsid w:val="003E2B25"/>
    <w:rsid w:val="003E3037"/>
    <w:rsid w:val="003E31EB"/>
    <w:rsid w:val="003E3A30"/>
    <w:rsid w:val="003E3BAF"/>
    <w:rsid w:val="003E3DAF"/>
    <w:rsid w:val="003E3DEE"/>
    <w:rsid w:val="003E3F8F"/>
    <w:rsid w:val="003E407D"/>
    <w:rsid w:val="003E4126"/>
    <w:rsid w:val="003E414A"/>
    <w:rsid w:val="003E45E3"/>
    <w:rsid w:val="003E4780"/>
    <w:rsid w:val="003E4891"/>
    <w:rsid w:val="003E494D"/>
    <w:rsid w:val="003E4AAC"/>
    <w:rsid w:val="003E4B8D"/>
    <w:rsid w:val="003E4E0B"/>
    <w:rsid w:val="003E4E79"/>
    <w:rsid w:val="003E510F"/>
    <w:rsid w:val="003E5348"/>
    <w:rsid w:val="003E53F9"/>
    <w:rsid w:val="003E5578"/>
    <w:rsid w:val="003E57A0"/>
    <w:rsid w:val="003E58BF"/>
    <w:rsid w:val="003E597C"/>
    <w:rsid w:val="003E5D08"/>
    <w:rsid w:val="003E5E4B"/>
    <w:rsid w:val="003E5F04"/>
    <w:rsid w:val="003E5F68"/>
    <w:rsid w:val="003E60E7"/>
    <w:rsid w:val="003E61CA"/>
    <w:rsid w:val="003E6340"/>
    <w:rsid w:val="003E654D"/>
    <w:rsid w:val="003E68B0"/>
    <w:rsid w:val="003E6AB8"/>
    <w:rsid w:val="003E6C5B"/>
    <w:rsid w:val="003E6DA4"/>
    <w:rsid w:val="003E6FEE"/>
    <w:rsid w:val="003E7166"/>
    <w:rsid w:val="003E73DE"/>
    <w:rsid w:val="003E7D29"/>
    <w:rsid w:val="003E7F65"/>
    <w:rsid w:val="003E7FD8"/>
    <w:rsid w:val="003F001E"/>
    <w:rsid w:val="003F0546"/>
    <w:rsid w:val="003F08F0"/>
    <w:rsid w:val="003F0B66"/>
    <w:rsid w:val="003F0BF8"/>
    <w:rsid w:val="003F0E82"/>
    <w:rsid w:val="003F0EE3"/>
    <w:rsid w:val="003F0EF9"/>
    <w:rsid w:val="003F0FB5"/>
    <w:rsid w:val="003F14DF"/>
    <w:rsid w:val="003F175D"/>
    <w:rsid w:val="003F18E8"/>
    <w:rsid w:val="003F1ABC"/>
    <w:rsid w:val="003F1C69"/>
    <w:rsid w:val="003F1D62"/>
    <w:rsid w:val="003F1EAC"/>
    <w:rsid w:val="003F2008"/>
    <w:rsid w:val="003F2144"/>
    <w:rsid w:val="003F23B7"/>
    <w:rsid w:val="003F2602"/>
    <w:rsid w:val="003F28D3"/>
    <w:rsid w:val="003F2C34"/>
    <w:rsid w:val="003F3489"/>
    <w:rsid w:val="003F34B2"/>
    <w:rsid w:val="003F35F5"/>
    <w:rsid w:val="003F3674"/>
    <w:rsid w:val="003F3729"/>
    <w:rsid w:val="003F3771"/>
    <w:rsid w:val="003F3AD2"/>
    <w:rsid w:val="003F3E49"/>
    <w:rsid w:val="003F3F19"/>
    <w:rsid w:val="003F3F21"/>
    <w:rsid w:val="003F3F7D"/>
    <w:rsid w:val="003F3FC0"/>
    <w:rsid w:val="003F406D"/>
    <w:rsid w:val="003F41EB"/>
    <w:rsid w:val="003F4441"/>
    <w:rsid w:val="003F47C8"/>
    <w:rsid w:val="003F5036"/>
    <w:rsid w:val="003F51F7"/>
    <w:rsid w:val="003F5237"/>
    <w:rsid w:val="003F5279"/>
    <w:rsid w:val="003F52E9"/>
    <w:rsid w:val="003F5473"/>
    <w:rsid w:val="003F5803"/>
    <w:rsid w:val="003F58E9"/>
    <w:rsid w:val="003F5DB4"/>
    <w:rsid w:val="003F5E6A"/>
    <w:rsid w:val="003F6003"/>
    <w:rsid w:val="003F612E"/>
    <w:rsid w:val="003F6134"/>
    <w:rsid w:val="003F6328"/>
    <w:rsid w:val="003F64B3"/>
    <w:rsid w:val="003F64BB"/>
    <w:rsid w:val="003F6623"/>
    <w:rsid w:val="003F66B2"/>
    <w:rsid w:val="003F6936"/>
    <w:rsid w:val="003F6980"/>
    <w:rsid w:val="003F6DDB"/>
    <w:rsid w:val="003F73DD"/>
    <w:rsid w:val="003F7590"/>
    <w:rsid w:val="003F75A6"/>
    <w:rsid w:val="003F76AC"/>
    <w:rsid w:val="003F7909"/>
    <w:rsid w:val="003F7A5E"/>
    <w:rsid w:val="003F7C2A"/>
    <w:rsid w:val="00400108"/>
    <w:rsid w:val="0040014F"/>
    <w:rsid w:val="0040039A"/>
    <w:rsid w:val="00400417"/>
    <w:rsid w:val="004005CA"/>
    <w:rsid w:val="0040073B"/>
    <w:rsid w:val="004007C6"/>
    <w:rsid w:val="004007E5"/>
    <w:rsid w:val="004008B3"/>
    <w:rsid w:val="00400AB9"/>
    <w:rsid w:val="00400AC6"/>
    <w:rsid w:val="00400E92"/>
    <w:rsid w:val="0040123D"/>
    <w:rsid w:val="0040125F"/>
    <w:rsid w:val="004013D5"/>
    <w:rsid w:val="00401539"/>
    <w:rsid w:val="004015C6"/>
    <w:rsid w:val="00401649"/>
    <w:rsid w:val="0040172B"/>
    <w:rsid w:val="004017D4"/>
    <w:rsid w:val="00401928"/>
    <w:rsid w:val="00401AF1"/>
    <w:rsid w:val="00401FBA"/>
    <w:rsid w:val="00402114"/>
    <w:rsid w:val="0040220D"/>
    <w:rsid w:val="00402284"/>
    <w:rsid w:val="004023C8"/>
    <w:rsid w:val="004023F9"/>
    <w:rsid w:val="0040245D"/>
    <w:rsid w:val="00402C8D"/>
    <w:rsid w:val="00403125"/>
    <w:rsid w:val="0040337E"/>
    <w:rsid w:val="004033E0"/>
    <w:rsid w:val="004035A0"/>
    <w:rsid w:val="00403671"/>
    <w:rsid w:val="00403ADB"/>
    <w:rsid w:val="00403CD6"/>
    <w:rsid w:val="00403CE7"/>
    <w:rsid w:val="00403E8D"/>
    <w:rsid w:val="00403EE9"/>
    <w:rsid w:val="00404569"/>
    <w:rsid w:val="004045BE"/>
    <w:rsid w:val="00404712"/>
    <w:rsid w:val="00404A6C"/>
    <w:rsid w:val="00404BA9"/>
    <w:rsid w:val="00404E08"/>
    <w:rsid w:val="00404F15"/>
    <w:rsid w:val="00405248"/>
    <w:rsid w:val="00405516"/>
    <w:rsid w:val="00405998"/>
    <w:rsid w:val="00405A59"/>
    <w:rsid w:val="00405CB9"/>
    <w:rsid w:val="00405D16"/>
    <w:rsid w:val="00405E9D"/>
    <w:rsid w:val="00405EA8"/>
    <w:rsid w:val="00405F7E"/>
    <w:rsid w:val="004061E5"/>
    <w:rsid w:val="004066D2"/>
    <w:rsid w:val="004067E0"/>
    <w:rsid w:val="00406A5D"/>
    <w:rsid w:val="00406ADF"/>
    <w:rsid w:val="00406B71"/>
    <w:rsid w:val="00406C7C"/>
    <w:rsid w:val="00407283"/>
    <w:rsid w:val="00407370"/>
    <w:rsid w:val="0040764D"/>
    <w:rsid w:val="00407748"/>
    <w:rsid w:val="00407813"/>
    <w:rsid w:val="0040791C"/>
    <w:rsid w:val="00407AF7"/>
    <w:rsid w:val="00407BAE"/>
    <w:rsid w:val="004102F5"/>
    <w:rsid w:val="00410320"/>
    <w:rsid w:val="004104A6"/>
    <w:rsid w:val="0041058C"/>
    <w:rsid w:val="004106B0"/>
    <w:rsid w:val="00410713"/>
    <w:rsid w:val="00410991"/>
    <w:rsid w:val="00410A94"/>
    <w:rsid w:val="00410AED"/>
    <w:rsid w:val="00410CDA"/>
    <w:rsid w:val="00410D08"/>
    <w:rsid w:val="00410D2C"/>
    <w:rsid w:val="00410D85"/>
    <w:rsid w:val="004111DF"/>
    <w:rsid w:val="0041124C"/>
    <w:rsid w:val="00411612"/>
    <w:rsid w:val="00411751"/>
    <w:rsid w:val="00411974"/>
    <w:rsid w:val="00411A83"/>
    <w:rsid w:val="00411B33"/>
    <w:rsid w:val="00411CC4"/>
    <w:rsid w:val="00411FB0"/>
    <w:rsid w:val="004123A5"/>
    <w:rsid w:val="00412496"/>
    <w:rsid w:val="004124C8"/>
    <w:rsid w:val="004124E2"/>
    <w:rsid w:val="00412529"/>
    <w:rsid w:val="00412610"/>
    <w:rsid w:val="00412837"/>
    <w:rsid w:val="00412ADE"/>
    <w:rsid w:val="00412E39"/>
    <w:rsid w:val="00412F09"/>
    <w:rsid w:val="00412F83"/>
    <w:rsid w:val="004130CF"/>
    <w:rsid w:val="004130DE"/>
    <w:rsid w:val="0041320A"/>
    <w:rsid w:val="004132BC"/>
    <w:rsid w:val="004133C8"/>
    <w:rsid w:val="0041380C"/>
    <w:rsid w:val="0041395D"/>
    <w:rsid w:val="00413968"/>
    <w:rsid w:val="00413B4C"/>
    <w:rsid w:val="00413BC9"/>
    <w:rsid w:val="00414087"/>
    <w:rsid w:val="004143EF"/>
    <w:rsid w:val="00414409"/>
    <w:rsid w:val="004145E9"/>
    <w:rsid w:val="00414668"/>
    <w:rsid w:val="00414955"/>
    <w:rsid w:val="004149CC"/>
    <w:rsid w:val="00414A90"/>
    <w:rsid w:val="00414BA1"/>
    <w:rsid w:val="00414BA4"/>
    <w:rsid w:val="00414EA3"/>
    <w:rsid w:val="00415442"/>
    <w:rsid w:val="00415466"/>
    <w:rsid w:val="00415658"/>
    <w:rsid w:val="00415774"/>
    <w:rsid w:val="0041578B"/>
    <w:rsid w:val="004158C4"/>
    <w:rsid w:val="004158E4"/>
    <w:rsid w:val="00415AFC"/>
    <w:rsid w:val="00415B9F"/>
    <w:rsid w:val="00415C55"/>
    <w:rsid w:val="00415CB8"/>
    <w:rsid w:val="00416093"/>
    <w:rsid w:val="004164ED"/>
    <w:rsid w:val="00416520"/>
    <w:rsid w:val="004169E3"/>
    <w:rsid w:val="00416A12"/>
    <w:rsid w:val="00416A90"/>
    <w:rsid w:val="00416B34"/>
    <w:rsid w:val="00416B50"/>
    <w:rsid w:val="00417150"/>
    <w:rsid w:val="004171F5"/>
    <w:rsid w:val="00417459"/>
    <w:rsid w:val="004175A2"/>
    <w:rsid w:val="004175CF"/>
    <w:rsid w:val="00417817"/>
    <w:rsid w:val="0041783A"/>
    <w:rsid w:val="004179C3"/>
    <w:rsid w:val="00417A22"/>
    <w:rsid w:val="00417A9E"/>
    <w:rsid w:val="00417B2B"/>
    <w:rsid w:val="00417B66"/>
    <w:rsid w:val="00417B87"/>
    <w:rsid w:val="00420109"/>
    <w:rsid w:val="00420305"/>
    <w:rsid w:val="00420345"/>
    <w:rsid w:val="004203DB"/>
    <w:rsid w:val="004203FA"/>
    <w:rsid w:val="0042042B"/>
    <w:rsid w:val="004207A6"/>
    <w:rsid w:val="00420AF9"/>
    <w:rsid w:val="00420CE1"/>
    <w:rsid w:val="00420EBD"/>
    <w:rsid w:val="00420EE6"/>
    <w:rsid w:val="00420F4A"/>
    <w:rsid w:val="004210E9"/>
    <w:rsid w:val="004213E6"/>
    <w:rsid w:val="004214B6"/>
    <w:rsid w:val="004214F8"/>
    <w:rsid w:val="00421733"/>
    <w:rsid w:val="00421767"/>
    <w:rsid w:val="0042181A"/>
    <w:rsid w:val="00421AE6"/>
    <w:rsid w:val="00421E6E"/>
    <w:rsid w:val="00421E78"/>
    <w:rsid w:val="00421F18"/>
    <w:rsid w:val="004221EB"/>
    <w:rsid w:val="004221F8"/>
    <w:rsid w:val="00422251"/>
    <w:rsid w:val="00422382"/>
    <w:rsid w:val="00422479"/>
    <w:rsid w:val="0042254E"/>
    <w:rsid w:val="0042261A"/>
    <w:rsid w:val="004226C5"/>
    <w:rsid w:val="00422BB6"/>
    <w:rsid w:val="00422BE3"/>
    <w:rsid w:val="00422D78"/>
    <w:rsid w:val="00422E24"/>
    <w:rsid w:val="00422FC4"/>
    <w:rsid w:val="00422FD7"/>
    <w:rsid w:val="0042317E"/>
    <w:rsid w:val="004232E2"/>
    <w:rsid w:val="00423362"/>
    <w:rsid w:val="0042337C"/>
    <w:rsid w:val="00423623"/>
    <w:rsid w:val="00423961"/>
    <w:rsid w:val="00423D55"/>
    <w:rsid w:val="00423DD0"/>
    <w:rsid w:val="00423F84"/>
    <w:rsid w:val="004242AA"/>
    <w:rsid w:val="0042444E"/>
    <w:rsid w:val="004248C6"/>
    <w:rsid w:val="00424A6A"/>
    <w:rsid w:val="00424AAA"/>
    <w:rsid w:val="00424F41"/>
    <w:rsid w:val="00425000"/>
    <w:rsid w:val="00425018"/>
    <w:rsid w:val="0042537D"/>
    <w:rsid w:val="0042555E"/>
    <w:rsid w:val="00425719"/>
    <w:rsid w:val="0042598A"/>
    <w:rsid w:val="004259D9"/>
    <w:rsid w:val="00425F9C"/>
    <w:rsid w:val="004261B0"/>
    <w:rsid w:val="004265B3"/>
    <w:rsid w:val="0042666D"/>
    <w:rsid w:val="00426689"/>
    <w:rsid w:val="00426711"/>
    <w:rsid w:val="00426744"/>
    <w:rsid w:val="00426799"/>
    <w:rsid w:val="0042689D"/>
    <w:rsid w:val="00426AA9"/>
    <w:rsid w:val="00426C01"/>
    <w:rsid w:val="00426F24"/>
    <w:rsid w:val="00426FB3"/>
    <w:rsid w:val="0042705E"/>
    <w:rsid w:val="004276C9"/>
    <w:rsid w:val="0042771E"/>
    <w:rsid w:val="00427A3D"/>
    <w:rsid w:val="00427B5B"/>
    <w:rsid w:val="00427B8E"/>
    <w:rsid w:val="00427D7D"/>
    <w:rsid w:val="00430023"/>
    <w:rsid w:val="004300B0"/>
    <w:rsid w:val="0043034F"/>
    <w:rsid w:val="0043066B"/>
    <w:rsid w:val="004307A1"/>
    <w:rsid w:val="0043091C"/>
    <w:rsid w:val="004309BF"/>
    <w:rsid w:val="00430AAB"/>
    <w:rsid w:val="00430C6A"/>
    <w:rsid w:val="00430D54"/>
    <w:rsid w:val="00430F9C"/>
    <w:rsid w:val="00431013"/>
    <w:rsid w:val="0043106A"/>
    <w:rsid w:val="0043111C"/>
    <w:rsid w:val="004313D2"/>
    <w:rsid w:val="0043141C"/>
    <w:rsid w:val="004314C7"/>
    <w:rsid w:val="004316D7"/>
    <w:rsid w:val="00431772"/>
    <w:rsid w:val="004319A5"/>
    <w:rsid w:val="00431D97"/>
    <w:rsid w:val="00431DA8"/>
    <w:rsid w:val="00431F24"/>
    <w:rsid w:val="004320EB"/>
    <w:rsid w:val="0043271B"/>
    <w:rsid w:val="004329CB"/>
    <w:rsid w:val="00432AFF"/>
    <w:rsid w:val="00432BF9"/>
    <w:rsid w:val="00432C0F"/>
    <w:rsid w:val="00432CD5"/>
    <w:rsid w:val="00433008"/>
    <w:rsid w:val="00433171"/>
    <w:rsid w:val="0043327B"/>
    <w:rsid w:val="00433299"/>
    <w:rsid w:val="0043340F"/>
    <w:rsid w:val="004334F9"/>
    <w:rsid w:val="004338DB"/>
    <w:rsid w:val="004338EE"/>
    <w:rsid w:val="00434001"/>
    <w:rsid w:val="004340C4"/>
    <w:rsid w:val="004340F9"/>
    <w:rsid w:val="00434170"/>
    <w:rsid w:val="0043422F"/>
    <w:rsid w:val="00434CF3"/>
    <w:rsid w:val="00434DAE"/>
    <w:rsid w:val="00434EE6"/>
    <w:rsid w:val="00434FDD"/>
    <w:rsid w:val="004352A2"/>
    <w:rsid w:val="004355D6"/>
    <w:rsid w:val="004357B7"/>
    <w:rsid w:val="00435807"/>
    <w:rsid w:val="00435890"/>
    <w:rsid w:val="004359C5"/>
    <w:rsid w:val="00435FC3"/>
    <w:rsid w:val="0043607D"/>
    <w:rsid w:val="004363FA"/>
    <w:rsid w:val="004364B9"/>
    <w:rsid w:val="00436587"/>
    <w:rsid w:val="00436658"/>
    <w:rsid w:val="0043683B"/>
    <w:rsid w:val="00436D46"/>
    <w:rsid w:val="00437251"/>
    <w:rsid w:val="00437509"/>
    <w:rsid w:val="004377DB"/>
    <w:rsid w:val="00437C46"/>
    <w:rsid w:val="00437EAE"/>
    <w:rsid w:val="00437EFD"/>
    <w:rsid w:val="00440170"/>
    <w:rsid w:val="0044027D"/>
    <w:rsid w:val="0044030B"/>
    <w:rsid w:val="00440893"/>
    <w:rsid w:val="00440EF6"/>
    <w:rsid w:val="004410AD"/>
    <w:rsid w:val="004412B3"/>
    <w:rsid w:val="00441692"/>
    <w:rsid w:val="00441739"/>
    <w:rsid w:val="00441898"/>
    <w:rsid w:val="004418E1"/>
    <w:rsid w:val="00441B8E"/>
    <w:rsid w:val="00441BF0"/>
    <w:rsid w:val="00441C92"/>
    <w:rsid w:val="00441D96"/>
    <w:rsid w:val="00441DB6"/>
    <w:rsid w:val="00441DC1"/>
    <w:rsid w:val="00441FDD"/>
    <w:rsid w:val="0044200C"/>
    <w:rsid w:val="0044205E"/>
    <w:rsid w:val="004420F8"/>
    <w:rsid w:val="0044229A"/>
    <w:rsid w:val="004424E0"/>
    <w:rsid w:val="00442671"/>
    <w:rsid w:val="004426FB"/>
    <w:rsid w:val="004427E7"/>
    <w:rsid w:val="00442B2F"/>
    <w:rsid w:val="00442CA1"/>
    <w:rsid w:val="00442CC2"/>
    <w:rsid w:val="00443080"/>
    <w:rsid w:val="0044325D"/>
    <w:rsid w:val="0044334F"/>
    <w:rsid w:val="00443736"/>
    <w:rsid w:val="004437DD"/>
    <w:rsid w:val="00443823"/>
    <w:rsid w:val="0044385C"/>
    <w:rsid w:val="00443C77"/>
    <w:rsid w:val="00443EC8"/>
    <w:rsid w:val="00444092"/>
    <w:rsid w:val="00444134"/>
    <w:rsid w:val="004441B4"/>
    <w:rsid w:val="004441E4"/>
    <w:rsid w:val="00444293"/>
    <w:rsid w:val="004442BB"/>
    <w:rsid w:val="004443BC"/>
    <w:rsid w:val="004446EC"/>
    <w:rsid w:val="004448D6"/>
    <w:rsid w:val="0044494A"/>
    <w:rsid w:val="00444F5F"/>
    <w:rsid w:val="00445279"/>
    <w:rsid w:val="00445451"/>
    <w:rsid w:val="0044547B"/>
    <w:rsid w:val="00445487"/>
    <w:rsid w:val="004458E8"/>
    <w:rsid w:val="00445A5E"/>
    <w:rsid w:val="00445A8C"/>
    <w:rsid w:val="00445B27"/>
    <w:rsid w:val="00445B29"/>
    <w:rsid w:val="00445B42"/>
    <w:rsid w:val="00445BAB"/>
    <w:rsid w:val="00446136"/>
    <w:rsid w:val="0044615E"/>
    <w:rsid w:val="004461D9"/>
    <w:rsid w:val="004464AD"/>
    <w:rsid w:val="004464CF"/>
    <w:rsid w:val="004464FD"/>
    <w:rsid w:val="00446700"/>
    <w:rsid w:val="004469DA"/>
    <w:rsid w:val="00446DB9"/>
    <w:rsid w:val="00446DE6"/>
    <w:rsid w:val="00446E1B"/>
    <w:rsid w:val="0044708E"/>
    <w:rsid w:val="004470DC"/>
    <w:rsid w:val="004471E7"/>
    <w:rsid w:val="00447325"/>
    <w:rsid w:val="004473A2"/>
    <w:rsid w:val="004474E4"/>
    <w:rsid w:val="0044789F"/>
    <w:rsid w:val="00447B21"/>
    <w:rsid w:val="00447BC2"/>
    <w:rsid w:val="00447C05"/>
    <w:rsid w:val="00447D25"/>
    <w:rsid w:val="00447D71"/>
    <w:rsid w:val="00447E8C"/>
    <w:rsid w:val="00447FEB"/>
    <w:rsid w:val="0045017A"/>
    <w:rsid w:val="0045023C"/>
    <w:rsid w:val="004503D8"/>
    <w:rsid w:val="004503FC"/>
    <w:rsid w:val="0045080F"/>
    <w:rsid w:val="00450B13"/>
    <w:rsid w:val="00450CFD"/>
    <w:rsid w:val="00450E5F"/>
    <w:rsid w:val="0045106A"/>
    <w:rsid w:val="00451638"/>
    <w:rsid w:val="00451653"/>
    <w:rsid w:val="00451678"/>
    <w:rsid w:val="0045172E"/>
    <w:rsid w:val="00451966"/>
    <w:rsid w:val="00451B46"/>
    <w:rsid w:val="00451FC6"/>
    <w:rsid w:val="004520F2"/>
    <w:rsid w:val="004521AA"/>
    <w:rsid w:val="00452329"/>
    <w:rsid w:val="00452598"/>
    <w:rsid w:val="00452AE7"/>
    <w:rsid w:val="00453269"/>
    <w:rsid w:val="0045327C"/>
    <w:rsid w:val="004538DC"/>
    <w:rsid w:val="00453BAE"/>
    <w:rsid w:val="00453DE8"/>
    <w:rsid w:val="00453EF1"/>
    <w:rsid w:val="00453F2B"/>
    <w:rsid w:val="004542EE"/>
    <w:rsid w:val="0045437A"/>
    <w:rsid w:val="004543E9"/>
    <w:rsid w:val="004543EF"/>
    <w:rsid w:val="00454562"/>
    <w:rsid w:val="00454648"/>
    <w:rsid w:val="0045466D"/>
    <w:rsid w:val="00454A39"/>
    <w:rsid w:val="00454A58"/>
    <w:rsid w:val="00454A6B"/>
    <w:rsid w:val="00454B83"/>
    <w:rsid w:val="00454D40"/>
    <w:rsid w:val="00454DBA"/>
    <w:rsid w:val="00454DFA"/>
    <w:rsid w:val="00454ECA"/>
    <w:rsid w:val="00454EFE"/>
    <w:rsid w:val="0045500D"/>
    <w:rsid w:val="00455099"/>
    <w:rsid w:val="00455268"/>
    <w:rsid w:val="004555ED"/>
    <w:rsid w:val="00455632"/>
    <w:rsid w:val="004558CC"/>
    <w:rsid w:val="004559C0"/>
    <w:rsid w:val="00455C51"/>
    <w:rsid w:val="00455DF7"/>
    <w:rsid w:val="00456081"/>
    <w:rsid w:val="0045622E"/>
    <w:rsid w:val="004562DA"/>
    <w:rsid w:val="004562DE"/>
    <w:rsid w:val="0045638C"/>
    <w:rsid w:val="0045645B"/>
    <w:rsid w:val="00456468"/>
    <w:rsid w:val="00456560"/>
    <w:rsid w:val="00456681"/>
    <w:rsid w:val="004566D1"/>
    <w:rsid w:val="0045675A"/>
    <w:rsid w:val="0045679D"/>
    <w:rsid w:val="0045684F"/>
    <w:rsid w:val="004569A4"/>
    <w:rsid w:val="004569B3"/>
    <w:rsid w:val="00456ADB"/>
    <w:rsid w:val="00456DD2"/>
    <w:rsid w:val="00456E83"/>
    <w:rsid w:val="00457074"/>
    <w:rsid w:val="004571C8"/>
    <w:rsid w:val="0045745C"/>
    <w:rsid w:val="0045748A"/>
    <w:rsid w:val="0045749E"/>
    <w:rsid w:val="0045754A"/>
    <w:rsid w:val="004577E6"/>
    <w:rsid w:val="0045794E"/>
    <w:rsid w:val="00460088"/>
    <w:rsid w:val="004600A8"/>
    <w:rsid w:val="004605FE"/>
    <w:rsid w:val="00460768"/>
    <w:rsid w:val="00460BB5"/>
    <w:rsid w:val="00460E23"/>
    <w:rsid w:val="00460E75"/>
    <w:rsid w:val="00460F17"/>
    <w:rsid w:val="00461043"/>
    <w:rsid w:val="0046110F"/>
    <w:rsid w:val="00461120"/>
    <w:rsid w:val="004612E1"/>
    <w:rsid w:val="004614F3"/>
    <w:rsid w:val="004616B6"/>
    <w:rsid w:val="00461758"/>
    <w:rsid w:val="00461782"/>
    <w:rsid w:val="0046179B"/>
    <w:rsid w:val="004618BB"/>
    <w:rsid w:val="004619A6"/>
    <w:rsid w:val="00461AB7"/>
    <w:rsid w:val="00461B4D"/>
    <w:rsid w:val="00461D69"/>
    <w:rsid w:val="00461E2B"/>
    <w:rsid w:val="0046228D"/>
    <w:rsid w:val="0046278C"/>
    <w:rsid w:val="004627FF"/>
    <w:rsid w:val="00462907"/>
    <w:rsid w:val="004629F1"/>
    <w:rsid w:val="00462E5E"/>
    <w:rsid w:val="00463359"/>
    <w:rsid w:val="00463799"/>
    <w:rsid w:val="0046394E"/>
    <w:rsid w:val="00463A39"/>
    <w:rsid w:val="00463AA2"/>
    <w:rsid w:val="00463D38"/>
    <w:rsid w:val="00463E81"/>
    <w:rsid w:val="00463F30"/>
    <w:rsid w:val="00463F39"/>
    <w:rsid w:val="00463F6F"/>
    <w:rsid w:val="00463F80"/>
    <w:rsid w:val="004641C4"/>
    <w:rsid w:val="00464392"/>
    <w:rsid w:val="004643A3"/>
    <w:rsid w:val="004646AB"/>
    <w:rsid w:val="004649C9"/>
    <w:rsid w:val="00464A1B"/>
    <w:rsid w:val="00464C22"/>
    <w:rsid w:val="00464CA5"/>
    <w:rsid w:val="00464D2B"/>
    <w:rsid w:val="00464DC4"/>
    <w:rsid w:val="00464E2F"/>
    <w:rsid w:val="004652D7"/>
    <w:rsid w:val="00465A1D"/>
    <w:rsid w:val="00465A80"/>
    <w:rsid w:val="00465C18"/>
    <w:rsid w:val="00465C42"/>
    <w:rsid w:val="00465CB3"/>
    <w:rsid w:val="00465D08"/>
    <w:rsid w:val="00465E0C"/>
    <w:rsid w:val="00466000"/>
    <w:rsid w:val="00466125"/>
    <w:rsid w:val="004662EE"/>
    <w:rsid w:val="00466813"/>
    <w:rsid w:val="0046694E"/>
    <w:rsid w:val="00466EE0"/>
    <w:rsid w:val="00466F69"/>
    <w:rsid w:val="00467687"/>
    <w:rsid w:val="00467965"/>
    <w:rsid w:val="00467F87"/>
    <w:rsid w:val="00470045"/>
    <w:rsid w:val="0047027B"/>
    <w:rsid w:val="00470312"/>
    <w:rsid w:val="004704A3"/>
    <w:rsid w:val="00470741"/>
    <w:rsid w:val="00470B3A"/>
    <w:rsid w:val="00470C03"/>
    <w:rsid w:val="00470D56"/>
    <w:rsid w:val="00470FAC"/>
    <w:rsid w:val="0047102D"/>
    <w:rsid w:val="00471099"/>
    <w:rsid w:val="00471208"/>
    <w:rsid w:val="004713D8"/>
    <w:rsid w:val="0047145E"/>
    <w:rsid w:val="00471513"/>
    <w:rsid w:val="0047152D"/>
    <w:rsid w:val="00471836"/>
    <w:rsid w:val="00471CC8"/>
    <w:rsid w:val="00471D20"/>
    <w:rsid w:val="004721B6"/>
    <w:rsid w:val="0047240C"/>
    <w:rsid w:val="004726EF"/>
    <w:rsid w:val="004728EA"/>
    <w:rsid w:val="0047291B"/>
    <w:rsid w:val="00472943"/>
    <w:rsid w:val="00472C86"/>
    <w:rsid w:val="00472E38"/>
    <w:rsid w:val="00473014"/>
    <w:rsid w:val="004732D8"/>
    <w:rsid w:val="00473300"/>
    <w:rsid w:val="004734EB"/>
    <w:rsid w:val="004735EF"/>
    <w:rsid w:val="00473707"/>
    <w:rsid w:val="004737C7"/>
    <w:rsid w:val="00473892"/>
    <w:rsid w:val="004738A5"/>
    <w:rsid w:val="00473C1C"/>
    <w:rsid w:val="00474454"/>
    <w:rsid w:val="00474670"/>
    <w:rsid w:val="004746D8"/>
    <w:rsid w:val="00474AF5"/>
    <w:rsid w:val="00474C64"/>
    <w:rsid w:val="00474FB8"/>
    <w:rsid w:val="004751F9"/>
    <w:rsid w:val="004752A0"/>
    <w:rsid w:val="004753CB"/>
    <w:rsid w:val="00475419"/>
    <w:rsid w:val="0047549F"/>
    <w:rsid w:val="004754E8"/>
    <w:rsid w:val="004756EA"/>
    <w:rsid w:val="004756F2"/>
    <w:rsid w:val="00475966"/>
    <w:rsid w:val="004759DE"/>
    <w:rsid w:val="00475A2C"/>
    <w:rsid w:val="00475B1D"/>
    <w:rsid w:val="0047610B"/>
    <w:rsid w:val="0047616A"/>
    <w:rsid w:val="004762B7"/>
    <w:rsid w:val="004762CC"/>
    <w:rsid w:val="004763DC"/>
    <w:rsid w:val="0047644A"/>
    <w:rsid w:val="004765F3"/>
    <w:rsid w:val="0047681E"/>
    <w:rsid w:val="00476837"/>
    <w:rsid w:val="004768AF"/>
    <w:rsid w:val="00476E55"/>
    <w:rsid w:val="00476F56"/>
    <w:rsid w:val="00476FC1"/>
    <w:rsid w:val="004771AD"/>
    <w:rsid w:val="00477574"/>
    <w:rsid w:val="004775C4"/>
    <w:rsid w:val="004776ED"/>
    <w:rsid w:val="00477C0B"/>
    <w:rsid w:val="00477E59"/>
    <w:rsid w:val="00477FA4"/>
    <w:rsid w:val="00477FA8"/>
    <w:rsid w:val="004800C9"/>
    <w:rsid w:val="00480313"/>
    <w:rsid w:val="00480384"/>
    <w:rsid w:val="004805D4"/>
    <w:rsid w:val="004806DB"/>
    <w:rsid w:val="0048118A"/>
    <w:rsid w:val="00481415"/>
    <w:rsid w:val="004814E3"/>
    <w:rsid w:val="00481A64"/>
    <w:rsid w:val="00481AEC"/>
    <w:rsid w:val="00481D5D"/>
    <w:rsid w:val="00481F63"/>
    <w:rsid w:val="00481FD9"/>
    <w:rsid w:val="00482257"/>
    <w:rsid w:val="0048237E"/>
    <w:rsid w:val="004827B3"/>
    <w:rsid w:val="0048296C"/>
    <w:rsid w:val="00482EE6"/>
    <w:rsid w:val="00483004"/>
    <w:rsid w:val="00483254"/>
    <w:rsid w:val="004832D3"/>
    <w:rsid w:val="00483331"/>
    <w:rsid w:val="00483379"/>
    <w:rsid w:val="00483445"/>
    <w:rsid w:val="004836A6"/>
    <w:rsid w:val="00483A07"/>
    <w:rsid w:val="00483A8F"/>
    <w:rsid w:val="00483BED"/>
    <w:rsid w:val="00483CBD"/>
    <w:rsid w:val="00483D59"/>
    <w:rsid w:val="00483F1E"/>
    <w:rsid w:val="0048409D"/>
    <w:rsid w:val="0048464C"/>
    <w:rsid w:val="0048486F"/>
    <w:rsid w:val="0048487D"/>
    <w:rsid w:val="004848D3"/>
    <w:rsid w:val="00484A37"/>
    <w:rsid w:val="00484D15"/>
    <w:rsid w:val="00484D24"/>
    <w:rsid w:val="00484D9E"/>
    <w:rsid w:val="00484E31"/>
    <w:rsid w:val="00484E6A"/>
    <w:rsid w:val="00484EA6"/>
    <w:rsid w:val="004850AA"/>
    <w:rsid w:val="00485253"/>
    <w:rsid w:val="0048535E"/>
    <w:rsid w:val="004854B6"/>
    <w:rsid w:val="004854E2"/>
    <w:rsid w:val="0048552E"/>
    <w:rsid w:val="004855CE"/>
    <w:rsid w:val="004858A4"/>
    <w:rsid w:val="00485956"/>
    <w:rsid w:val="00485CDB"/>
    <w:rsid w:val="00485F75"/>
    <w:rsid w:val="0048603A"/>
    <w:rsid w:val="004861FD"/>
    <w:rsid w:val="00486298"/>
    <w:rsid w:val="0048632F"/>
    <w:rsid w:val="00486342"/>
    <w:rsid w:val="00486592"/>
    <w:rsid w:val="00486672"/>
    <w:rsid w:val="004867E6"/>
    <w:rsid w:val="00486948"/>
    <w:rsid w:val="004875C4"/>
    <w:rsid w:val="004877B5"/>
    <w:rsid w:val="0048799A"/>
    <w:rsid w:val="004879AF"/>
    <w:rsid w:val="00487F97"/>
    <w:rsid w:val="00487FA2"/>
    <w:rsid w:val="0049011B"/>
    <w:rsid w:val="00490213"/>
    <w:rsid w:val="004902CC"/>
    <w:rsid w:val="004905E7"/>
    <w:rsid w:val="004908B3"/>
    <w:rsid w:val="00490950"/>
    <w:rsid w:val="00490D8A"/>
    <w:rsid w:val="00490DB7"/>
    <w:rsid w:val="00490DC5"/>
    <w:rsid w:val="00490EBE"/>
    <w:rsid w:val="004912C2"/>
    <w:rsid w:val="00491389"/>
    <w:rsid w:val="004913E9"/>
    <w:rsid w:val="00491584"/>
    <w:rsid w:val="004915AC"/>
    <w:rsid w:val="00491999"/>
    <w:rsid w:val="00491B2B"/>
    <w:rsid w:val="00491D19"/>
    <w:rsid w:val="00491E7B"/>
    <w:rsid w:val="0049281E"/>
    <w:rsid w:val="0049285E"/>
    <w:rsid w:val="004929EB"/>
    <w:rsid w:val="00492DD0"/>
    <w:rsid w:val="00492EF9"/>
    <w:rsid w:val="004930EB"/>
    <w:rsid w:val="00493164"/>
    <w:rsid w:val="004932D0"/>
    <w:rsid w:val="00493431"/>
    <w:rsid w:val="0049346A"/>
    <w:rsid w:val="0049347A"/>
    <w:rsid w:val="00493A27"/>
    <w:rsid w:val="00493A2F"/>
    <w:rsid w:val="00494118"/>
    <w:rsid w:val="004944CB"/>
    <w:rsid w:val="00494504"/>
    <w:rsid w:val="0049451D"/>
    <w:rsid w:val="0049481A"/>
    <w:rsid w:val="004948A4"/>
    <w:rsid w:val="004948DC"/>
    <w:rsid w:val="004949FB"/>
    <w:rsid w:val="00494AC5"/>
    <w:rsid w:val="00494BB7"/>
    <w:rsid w:val="00494C01"/>
    <w:rsid w:val="00494C52"/>
    <w:rsid w:val="00494DEB"/>
    <w:rsid w:val="00494DFE"/>
    <w:rsid w:val="00494E06"/>
    <w:rsid w:val="00494FD1"/>
    <w:rsid w:val="00495585"/>
    <w:rsid w:val="00495632"/>
    <w:rsid w:val="004956D4"/>
    <w:rsid w:val="00495975"/>
    <w:rsid w:val="00495A01"/>
    <w:rsid w:val="00495CDD"/>
    <w:rsid w:val="00495D0D"/>
    <w:rsid w:val="00495DED"/>
    <w:rsid w:val="0049601E"/>
    <w:rsid w:val="00496365"/>
    <w:rsid w:val="004963B1"/>
    <w:rsid w:val="00496403"/>
    <w:rsid w:val="004964C6"/>
    <w:rsid w:val="004966BA"/>
    <w:rsid w:val="004968B0"/>
    <w:rsid w:val="0049698B"/>
    <w:rsid w:val="00496AE5"/>
    <w:rsid w:val="00496B74"/>
    <w:rsid w:val="00496CF9"/>
    <w:rsid w:val="004977D3"/>
    <w:rsid w:val="004978E9"/>
    <w:rsid w:val="00497A63"/>
    <w:rsid w:val="00497BC4"/>
    <w:rsid w:val="00497C4A"/>
    <w:rsid w:val="00497D6F"/>
    <w:rsid w:val="00497EBD"/>
    <w:rsid w:val="004A00D0"/>
    <w:rsid w:val="004A0122"/>
    <w:rsid w:val="004A029F"/>
    <w:rsid w:val="004A02DA"/>
    <w:rsid w:val="004A03AA"/>
    <w:rsid w:val="004A0413"/>
    <w:rsid w:val="004A0684"/>
    <w:rsid w:val="004A077D"/>
    <w:rsid w:val="004A0919"/>
    <w:rsid w:val="004A1001"/>
    <w:rsid w:val="004A11E9"/>
    <w:rsid w:val="004A143A"/>
    <w:rsid w:val="004A145C"/>
    <w:rsid w:val="004A156B"/>
    <w:rsid w:val="004A15DD"/>
    <w:rsid w:val="004A17E5"/>
    <w:rsid w:val="004A1806"/>
    <w:rsid w:val="004A18C5"/>
    <w:rsid w:val="004A1992"/>
    <w:rsid w:val="004A1B5E"/>
    <w:rsid w:val="004A1BFD"/>
    <w:rsid w:val="004A1DA1"/>
    <w:rsid w:val="004A1E0C"/>
    <w:rsid w:val="004A1EA7"/>
    <w:rsid w:val="004A1EE5"/>
    <w:rsid w:val="004A1F3C"/>
    <w:rsid w:val="004A20E1"/>
    <w:rsid w:val="004A2227"/>
    <w:rsid w:val="004A22EE"/>
    <w:rsid w:val="004A2344"/>
    <w:rsid w:val="004A2480"/>
    <w:rsid w:val="004A2607"/>
    <w:rsid w:val="004A26CC"/>
    <w:rsid w:val="004A292D"/>
    <w:rsid w:val="004A299F"/>
    <w:rsid w:val="004A2B2E"/>
    <w:rsid w:val="004A2DD7"/>
    <w:rsid w:val="004A2E46"/>
    <w:rsid w:val="004A2FD0"/>
    <w:rsid w:val="004A3056"/>
    <w:rsid w:val="004A3125"/>
    <w:rsid w:val="004A3477"/>
    <w:rsid w:val="004A3637"/>
    <w:rsid w:val="004A384C"/>
    <w:rsid w:val="004A39DC"/>
    <w:rsid w:val="004A3A7F"/>
    <w:rsid w:val="004A3B7A"/>
    <w:rsid w:val="004A3E7C"/>
    <w:rsid w:val="004A3F95"/>
    <w:rsid w:val="004A4064"/>
    <w:rsid w:val="004A40E8"/>
    <w:rsid w:val="004A412B"/>
    <w:rsid w:val="004A4327"/>
    <w:rsid w:val="004A44F7"/>
    <w:rsid w:val="004A4547"/>
    <w:rsid w:val="004A4C38"/>
    <w:rsid w:val="004A4E04"/>
    <w:rsid w:val="004A4F6A"/>
    <w:rsid w:val="004A513B"/>
    <w:rsid w:val="004A51D2"/>
    <w:rsid w:val="004A5B60"/>
    <w:rsid w:val="004A5C7D"/>
    <w:rsid w:val="004A5FCB"/>
    <w:rsid w:val="004A62AD"/>
    <w:rsid w:val="004A6402"/>
    <w:rsid w:val="004A6669"/>
    <w:rsid w:val="004A6703"/>
    <w:rsid w:val="004A6979"/>
    <w:rsid w:val="004A6998"/>
    <w:rsid w:val="004A6A61"/>
    <w:rsid w:val="004A6F25"/>
    <w:rsid w:val="004A6FC6"/>
    <w:rsid w:val="004A744D"/>
    <w:rsid w:val="004A75BC"/>
    <w:rsid w:val="004A7628"/>
    <w:rsid w:val="004A7895"/>
    <w:rsid w:val="004A7934"/>
    <w:rsid w:val="004A798F"/>
    <w:rsid w:val="004A7B23"/>
    <w:rsid w:val="004A7BA2"/>
    <w:rsid w:val="004A7E6C"/>
    <w:rsid w:val="004A7EF6"/>
    <w:rsid w:val="004A7F0D"/>
    <w:rsid w:val="004B020B"/>
    <w:rsid w:val="004B032B"/>
    <w:rsid w:val="004B03AA"/>
    <w:rsid w:val="004B0549"/>
    <w:rsid w:val="004B0709"/>
    <w:rsid w:val="004B0762"/>
    <w:rsid w:val="004B0C8C"/>
    <w:rsid w:val="004B0E4C"/>
    <w:rsid w:val="004B1093"/>
    <w:rsid w:val="004B1929"/>
    <w:rsid w:val="004B1C52"/>
    <w:rsid w:val="004B1DA1"/>
    <w:rsid w:val="004B1E5D"/>
    <w:rsid w:val="004B1F52"/>
    <w:rsid w:val="004B1FDF"/>
    <w:rsid w:val="004B2072"/>
    <w:rsid w:val="004B21BB"/>
    <w:rsid w:val="004B23D2"/>
    <w:rsid w:val="004B24D5"/>
    <w:rsid w:val="004B275F"/>
    <w:rsid w:val="004B2799"/>
    <w:rsid w:val="004B27AA"/>
    <w:rsid w:val="004B2B86"/>
    <w:rsid w:val="004B2DB1"/>
    <w:rsid w:val="004B2F3E"/>
    <w:rsid w:val="004B302C"/>
    <w:rsid w:val="004B3047"/>
    <w:rsid w:val="004B305F"/>
    <w:rsid w:val="004B31A5"/>
    <w:rsid w:val="004B3266"/>
    <w:rsid w:val="004B3609"/>
    <w:rsid w:val="004B3752"/>
    <w:rsid w:val="004B3A0F"/>
    <w:rsid w:val="004B3AA0"/>
    <w:rsid w:val="004B3E89"/>
    <w:rsid w:val="004B3EDC"/>
    <w:rsid w:val="004B3EDD"/>
    <w:rsid w:val="004B4185"/>
    <w:rsid w:val="004B43B6"/>
    <w:rsid w:val="004B4489"/>
    <w:rsid w:val="004B460F"/>
    <w:rsid w:val="004B4BF3"/>
    <w:rsid w:val="004B4DBA"/>
    <w:rsid w:val="004B50CA"/>
    <w:rsid w:val="004B51B7"/>
    <w:rsid w:val="004B53CA"/>
    <w:rsid w:val="004B55C0"/>
    <w:rsid w:val="004B5670"/>
    <w:rsid w:val="004B568A"/>
    <w:rsid w:val="004B571B"/>
    <w:rsid w:val="004B598B"/>
    <w:rsid w:val="004B5E17"/>
    <w:rsid w:val="004B5E21"/>
    <w:rsid w:val="004B5EA5"/>
    <w:rsid w:val="004B5EB6"/>
    <w:rsid w:val="004B5EE5"/>
    <w:rsid w:val="004B602C"/>
    <w:rsid w:val="004B626F"/>
    <w:rsid w:val="004B62BC"/>
    <w:rsid w:val="004B6AF9"/>
    <w:rsid w:val="004B6B71"/>
    <w:rsid w:val="004B6C0D"/>
    <w:rsid w:val="004B6E0B"/>
    <w:rsid w:val="004B6E3D"/>
    <w:rsid w:val="004B6FA7"/>
    <w:rsid w:val="004B6FAF"/>
    <w:rsid w:val="004B70E5"/>
    <w:rsid w:val="004B70E9"/>
    <w:rsid w:val="004B7100"/>
    <w:rsid w:val="004B7256"/>
    <w:rsid w:val="004B7690"/>
    <w:rsid w:val="004B78D0"/>
    <w:rsid w:val="004B7901"/>
    <w:rsid w:val="004B7A59"/>
    <w:rsid w:val="004B7A62"/>
    <w:rsid w:val="004B7B55"/>
    <w:rsid w:val="004B7D15"/>
    <w:rsid w:val="004B7D9D"/>
    <w:rsid w:val="004C021A"/>
    <w:rsid w:val="004C046D"/>
    <w:rsid w:val="004C054A"/>
    <w:rsid w:val="004C0612"/>
    <w:rsid w:val="004C063B"/>
    <w:rsid w:val="004C0753"/>
    <w:rsid w:val="004C078B"/>
    <w:rsid w:val="004C0829"/>
    <w:rsid w:val="004C082A"/>
    <w:rsid w:val="004C0A89"/>
    <w:rsid w:val="004C0C6C"/>
    <w:rsid w:val="004C0CDB"/>
    <w:rsid w:val="004C0D24"/>
    <w:rsid w:val="004C1041"/>
    <w:rsid w:val="004C1415"/>
    <w:rsid w:val="004C16EE"/>
    <w:rsid w:val="004C1A38"/>
    <w:rsid w:val="004C1C51"/>
    <w:rsid w:val="004C2075"/>
    <w:rsid w:val="004C215F"/>
    <w:rsid w:val="004C219C"/>
    <w:rsid w:val="004C278B"/>
    <w:rsid w:val="004C2A7F"/>
    <w:rsid w:val="004C2ABF"/>
    <w:rsid w:val="004C2BEF"/>
    <w:rsid w:val="004C2D4E"/>
    <w:rsid w:val="004C2E55"/>
    <w:rsid w:val="004C2F2A"/>
    <w:rsid w:val="004C3778"/>
    <w:rsid w:val="004C37BE"/>
    <w:rsid w:val="004C3838"/>
    <w:rsid w:val="004C39C2"/>
    <w:rsid w:val="004C3BC9"/>
    <w:rsid w:val="004C3D04"/>
    <w:rsid w:val="004C4060"/>
    <w:rsid w:val="004C4590"/>
    <w:rsid w:val="004C4659"/>
    <w:rsid w:val="004C47B1"/>
    <w:rsid w:val="004C4884"/>
    <w:rsid w:val="004C4966"/>
    <w:rsid w:val="004C4D4A"/>
    <w:rsid w:val="004C4DA5"/>
    <w:rsid w:val="004C4E7D"/>
    <w:rsid w:val="004C4F87"/>
    <w:rsid w:val="004C4FC0"/>
    <w:rsid w:val="004C50B6"/>
    <w:rsid w:val="004C5311"/>
    <w:rsid w:val="004C5436"/>
    <w:rsid w:val="004C56A8"/>
    <w:rsid w:val="004C57ED"/>
    <w:rsid w:val="004C58BE"/>
    <w:rsid w:val="004C5956"/>
    <w:rsid w:val="004C5AD2"/>
    <w:rsid w:val="004C5D9E"/>
    <w:rsid w:val="004C6123"/>
    <w:rsid w:val="004C618A"/>
    <w:rsid w:val="004C65BB"/>
    <w:rsid w:val="004C66D6"/>
    <w:rsid w:val="004C6860"/>
    <w:rsid w:val="004C68F2"/>
    <w:rsid w:val="004C6B06"/>
    <w:rsid w:val="004C6B62"/>
    <w:rsid w:val="004C6D0F"/>
    <w:rsid w:val="004C6DEF"/>
    <w:rsid w:val="004C6EE3"/>
    <w:rsid w:val="004C71E6"/>
    <w:rsid w:val="004C720B"/>
    <w:rsid w:val="004C72C5"/>
    <w:rsid w:val="004C72DF"/>
    <w:rsid w:val="004C796B"/>
    <w:rsid w:val="004C7AC6"/>
    <w:rsid w:val="004C7B29"/>
    <w:rsid w:val="004D00F4"/>
    <w:rsid w:val="004D030C"/>
    <w:rsid w:val="004D0351"/>
    <w:rsid w:val="004D0544"/>
    <w:rsid w:val="004D0566"/>
    <w:rsid w:val="004D05B3"/>
    <w:rsid w:val="004D063D"/>
    <w:rsid w:val="004D07B4"/>
    <w:rsid w:val="004D083F"/>
    <w:rsid w:val="004D0B84"/>
    <w:rsid w:val="004D0C8C"/>
    <w:rsid w:val="004D0D25"/>
    <w:rsid w:val="004D130D"/>
    <w:rsid w:val="004D14CB"/>
    <w:rsid w:val="004D157E"/>
    <w:rsid w:val="004D1688"/>
    <w:rsid w:val="004D1749"/>
    <w:rsid w:val="004D1789"/>
    <w:rsid w:val="004D185F"/>
    <w:rsid w:val="004D1A3F"/>
    <w:rsid w:val="004D1A91"/>
    <w:rsid w:val="004D1AF4"/>
    <w:rsid w:val="004D1CE6"/>
    <w:rsid w:val="004D1E2A"/>
    <w:rsid w:val="004D1F40"/>
    <w:rsid w:val="004D26A8"/>
    <w:rsid w:val="004D26E8"/>
    <w:rsid w:val="004D27A5"/>
    <w:rsid w:val="004D27F9"/>
    <w:rsid w:val="004D282B"/>
    <w:rsid w:val="004D2850"/>
    <w:rsid w:val="004D28FF"/>
    <w:rsid w:val="004D2AFB"/>
    <w:rsid w:val="004D2B76"/>
    <w:rsid w:val="004D2CE6"/>
    <w:rsid w:val="004D2E01"/>
    <w:rsid w:val="004D30ED"/>
    <w:rsid w:val="004D3540"/>
    <w:rsid w:val="004D37D6"/>
    <w:rsid w:val="004D37DA"/>
    <w:rsid w:val="004D3870"/>
    <w:rsid w:val="004D38E5"/>
    <w:rsid w:val="004D38EF"/>
    <w:rsid w:val="004D3A28"/>
    <w:rsid w:val="004D3A29"/>
    <w:rsid w:val="004D3AF5"/>
    <w:rsid w:val="004D3C24"/>
    <w:rsid w:val="004D3C47"/>
    <w:rsid w:val="004D3DE1"/>
    <w:rsid w:val="004D4036"/>
    <w:rsid w:val="004D4095"/>
    <w:rsid w:val="004D41AF"/>
    <w:rsid w:val="004D43A4"/>
    <w:rsid w:val="004D43EB"/>
    <w:rsid w:val="004D44FD"/>
    <w:rsid w:val="004D4517"/>
    <w:rsid w:val="004D4530"/>
    <w:rsid w:val="004D4821"/>
    <w:rsid w:val="004D488B"/>
    <w:rsid w:val="004D4912"/>
    <w:rsid w:val="004D4B27"/>
    <w:rsid w:val="004D4EFF"/>
    <w:rsid w:val="004D514C"/>
    <w:rsid w:val="004D521B"/>
    <w:rsid w:val="004D53B9"/>
    <w:rsid w:val="004D550F"/>
    <w:rsid w:val="004D5539"/>
    <w:rsid w:val="004D55DD"/>
    <w:rsid w:val="004D589D"/>
    <w:rsid w:val="004D58AC"/>
    <w:rsid w:val="004D5C34"/>
    <w:rsid w:val="004D5C9A"/>
    <w:rsid w:val="004D5DDF"/>
    <w:rsid w:val="004D63C3"/>
    <w:rsid w:val="004D64CF"/>
    <w:rsid w:val="004D68C7"/>
    <w:rsid w:val="004D6942"/>
    <w:rsid w:val="004D69A9"/>
    <w:rsid w:val="004D6CEC"/>
    <w:rsid w:val="004D6E5C"/>
    <w:rsid w:val="004D72DB"/>
    <w:rsid w:val="004D7425"/>
    <w:rsid w:val="004D76D9"/>
    <w:rsid w:val="004D7BDB"/>
    <w:rsid w:val="004D7E0E"/>
    <w:rsid w:val="004D7E70"/>
    <w:rsid w:val="004E00ED"/>
    <w:rsid w:val="004E0F87"/>
    <w:rsid w:val="004E11FA"/>
    <w:rsid w:val="004E14BF"/>
    <w:rsid w:val="004E15B3"/>
    <w:rsid w:val="004E1642"/>
    <w:rsid w:val="004E1675"/>
    <w:rsid w:val="004E17DB"/>
    <w:rsid w:val="004E196B"/>
    <w:rsid w:val="004E1AF7"/>
    <w:rsid w:val="004E1B60"/>
    <w:rsid w:val="004E1C8B"/>
    <w:rsid w:val="004E1EF9"/>
    <w:rsid w:val="004E208C"/>
    <w:rsid w:val="004E2113"/>
    <w:rsid w:val="004E23D1"/>
    <w:rsid w:val="004E23DD"/>
    <w:rsid w:val="004E24A8"/>
    <w:rsid w:val="004E2663"/>
    <w:rsid w:val="004E27F6"/>
    <w:rsid w:val="004E2CC0"/>
    <w:rsid w:val="004E2E61"/>
    <w:rsid w:val="004E2EE2"/>
    <w:rsid w:val="004E2F42"/>
    <w:rsid w:val="004E3008"/>
    <w:rsid w:val="004E3039"/>
    <w:rsid w:val="004E328C"/>
    <w:rsid w:val="004E3384"/>
    <w:rsid w:val="004E3430"/>
    <w:rsid w:val="004E3555"/>
    <w:rsid w:val="004E37F6"/>
    <w:rsid w:val="004E389E"/>
    <w:rsid w:val="004E3959"/>
    <w:rsid w:val="004E39EE"/>
    <w:rsid w:val="004E3B2A"/>
    <w:rsid w:val="004E3C40"/>
    <w:rsid w:val="004E3D5B"/>
    <w:rsid w:val="004E3E7D"/>
    <w:rsid w:val="004E3FEF"/>
    <w:rsid w:val="004E4069"/>
    <w:rsid w:val="004E412C"/>
    <w:rsid w:val="004E4300"/>
    <w:rsid w:val="004E44A9"/>
    <w:rsid w:val="004E4523"/>
    <w:rsid w:val="004E46F4"/>
    <w:rsid w:val="004E47F1"/>
    <w:rsid w:val="004E49EE"/>
    <w:rsid w:val="004E4A44"/>
    <w:rsid w:val="004E4AC9"/>
    <w:rsid w:val="004E4B69"/>
    <w:rsid w:val="004E4B8D"/>
    <w:rsid w:val="004E4D38"/>
    <w:rsid w:val="004E4E61"/>
    <w:rsid w:val="004E4F1D"/>
    <w:rsid w:val="004E55BD"/>
    <w:rsid w:val="004E5638"/>
    <w:rsid w:val="004E57ED"/>
    <w:rsid w:val="004E5A29"/>
    <w:rsid w:val="004E5D7A"/>
    <w:rsid w:val="004E5DB3"/>
    <w:rsid w:val="004E62E8"/>
    <w:rsid w:val="004E6435"/>
    <w:rsid w:val="004E671B"/>
    <w:rsid w:val="004E673F"/>
    <w:rsid w:val="004E6C22"/>
    <w:rsid w:val="004E6C6D"/>
    <w:rsid w:val="004E6EF6"/>
    <w:rsid w:val="004E707A"/>
    <w:rsid w:val="004E70B7"/>
    <w:rsid w:val="004E71BD"/>
    <w:rsid w:val="004E731D"/>
    <w:rsid w:val="004E735D"/>
    <w:rsid w:val="004E79F7"/>
    <w:rsid w:val="004E7D00"/>
    <w:rsid w:val="004E7DB2"/>
    <w:rsid w:val="004E7F62"/>
    <w:rsid w:val="004F0010"/>
    <w:rsid w:val="004F0065"/>
    <w:rsid w:val="004F00D2"/>
    <w:rsid w:val="004F027D"/>
    <w:rsid w:val="004F032C"/>
    <w:rsid w:val="004F0729"/>
    <w:rsid w:val="004F0AF2"/>
    <w:rsid w:val="004F0CC7"/>
    <w:rsid w:val="004F0D9B"/>
    <w:rsid w:val="004F0DE3"/>
    <w:rsid w:val="004F0EF4"/>
    <w:rsid w:val="004F0F88"/>
    <w:rsid w:val="004F1127"/>
    <w:rsid w:val="004F1484"/>
    <w:rsid w:val="004F1565"/>
    <w:rsid w:val="004F15A5"/>
    <w:rsid w:val="004F1818"/>
    <w:rsid w:val="004F1F01"/>
    <w:rsid w:val="004F26BF"/>
    <w:rsid w:val="004F26F2"/>
    <w:rsid w:val="004F273C"/>
    <w:rsid w:val="004F28E7"/>
    <w:rsid w:val="004F2985"/>
    <w:rsid w:val="004F29C4"/>
    <w:rsid w:val="004F2B8A"/>
    <w:rsid w:val="004F2C5F"/>
    <w:rsid w:val="004F2E06"/>
    <w:rsid w:val="004F304B"/>
    <w:rsid w:val="004F3242"/>
    <w:rsid w:val="004F33D0"/>
    <w:rsid w:val="004F36EE"/>
    <w:rsid w:val="004F37DC"/>
    <w:rsid w:val="004F3A0D"/>
    <w:rsid w:val="004F3A22"/>
    <w:rsid w:val="004F3EE3"/>
    <w:rsid w:val="004F3F1E"/>
    <w:rsid w:val="004F3F54"/>
    <w:rsid w:val="004F3F8A"/>
    <w:rsid w:val="004F4BE8"/>
    <w:rsid w:val="004F4D35"/>
    <w:rsid w:val="004F5039"/>
    <w:rsid w:val="004F5066"/>
    <w:rsid w:val="004F5517"/>
    <w:rsid w:val="004F5774"/>
    <w:rsid w:val="004F57AC"/>
    <w:rsid w:val="004F5842"/>
    <w:rsid w:val="004F5878"/>
    <w:rsid w:val="004F5900"/>
    <w:rsid w:val="004F5920"/>
    <w:rsid w:val="004F59B5"/>
    <w:rsid w:val="004F5C25"/>
    <w:rsid w:val="004F6095"/>
    <w:rsid w:val="004F62BB"/>
    <w:rsid w:val="004F6368"/>
    <w:rsid w:val="004F6555"/>
    <w:rsid w:val="004F6758"/>
    <w:rsid w:val="004F67E4"/>
    <w:rsid w:val="004F6B6A"/>
    <w:rsid w:val="004F6DA9"/>
    <w:rsid w:val="004F6E9A"/>
    <w:rsid w:val="004F6F08"/>
    <w:rsid w:val="004F7053"/>
    <w:rsid w:val="004F7157"/>
    <w:rsid w:val="004F72A2"/>
    <w:rsid w:val="004F7388"/>
    <w:rsid w:val="004F752C"/>
    <w:rsid w:val="004F75B9"/>
    <w:rsid w:val="004F7625"/>
    <w:rsid w:val="004F762F"/>
    <w:rsid w:val="004F76E8"/>
    <w:rsid w:val="004F7A29"/>
    <w:rsid w:val="004F7AA1"/>
    <w:rsid w:val="004F7B7C"/>
    <w:rsid w:val="004F7EB7"/>
    <w:rsid w:val="0050014A"/>
    <w:rsid w:val="005004FF"/>
    <w:rsid w:val="0050051A"/>
    <w:rsid w:val="0050054A"/>
    <w:rsid w:val="0050054C"/>
    <w:rsid w:val="00500559"/>
    <w:rsid w:val="0050064B"/>
    <w:rsid w:val="0050064C"/>
    <w:rsid w:val="00500A6D"/>
    <w:rsid w:val="00500AFD"/>
    <w:rsid w:val="00500F35"/>
    <w:rsid w:val="00501039"/>
    <w:rsid w:val="0050135A"/>
    <w:rsid w:val="00501450"/>
    <w:rsid w:val="00501A72"/>
    <w:rsid w:val="00501B9B"/>
    <w:rsid w:val="00501C5C"/>
    <w:rsid w:val="00502055"/>
    <w:rsid w:val="005021FD"/>
    <w:rsid w:val="005022DD"/>
    <w:rsid w:val="005025F0"/>
    <w:rsid w:val="00502778"/>
    <w:rsid w:val="00502798"/>
    <w:rsid w:val="005027B4"/>
    <w:rsid w:val="00502939"/>
    <w:rsid w:val="00502982"/>
    <w:rsid w:val="0050299E"/>
    <w:rsid w:val="00502DB4"/>
    <w:rsid w:val="00502E3B"/>
    <w:rsid w:val="00502FBA"/>
    <w:rsid w:val="0050327F"/>
    <w:rsid w:val="00503293"/>
    <w:rsid w:val="00503317"/>
    <w:rsid w:val="00503396"/>
    <w:rsid w:val="00503590"/>
    <w:rsid w:val="005035AF"/>
    <w:rsid w:val="0050360C"/>
    <w:rsid w:val="00503B2D"/>
    <w:rsid w:val="00503B56"/>
    <w:rsid w:val="00503ED0"/>
    <w:rsid w:val="00504286"/>
    <w:rsid w:val="005042B9"/>
    <w:rsid w:val="0050430D"/>
    <w:rsid w:val="0050436C"/>
    <w:rsid w:val="005044FC"/>
    <w:rsid w:val="005045FB"/>
    <w:rsid w:val="0050495A"/>
    <w:rsid w:val="005049FA"/>
    <w:rsid w:val="00504F81"/>
    <w:rsid w:val="00505009"/>
    <w:rsid w:val="00505052"/>
    <w:rsid w:val="005050E6"/>
    <w:rsid w:val="005052B9"/>
    <w:rsid w:val="0050548E"/>
    <w:rsid w:val="005056F8"/>
    <w:rsid w:val="005057F7"/>
    <w:rsid w:val="00505839"/>
    <w:rsid w:val="005058DC"/>
    <w:rsid w:val="005058ED"/>
    <w:rsid w:val="00505966"/>
    <w:rsid w:val="005059A0"/>
    <w:rsid w:val="00505B45"/>
    <w:rsid w:val="00505B97"/>
    <w:rsid w:val="00505CB0"/>
    <w:rsid w:val="00505D07"/>
    <w:rsid w:val="00505DE7"/>
    <w:rsid w:val="00505DF9"/>
    <w:rsid w:val="00506010"/>
    <w:rsid w:val="005060FC"/>
    <w:rsid w:val="00506188"/>
    <w:rsid w:val="005061DD"/>
    <w:rsid w:val="00506300"/>
    <w:rsid w:val="0050638E"/>
    <w:rsid w:val="00506445"/>
    <w:rsid w:val="00506651"/>
    <w:rsid w:val="005066C4"/>
    <w:rsid w:val="005067BA"/>
    <w:rsid w:val="00506A20"/>
    <w:rsid w:val="00506A6E"/>
    <w:rsid w:val="00506FD9"/>
    <w:rsid w:val="0050714A"/>
    <w:rsid w:val="0050723E"/>
    <w:rsid w:val="00507482"/>
    <w:rsid w:val="00507832"/>
    <w:rsid w:val="005078CB"/>
    <w:rsid w:val="00507AA3"/>
    <w:rsid w:val="00507DDA"/>
    <w:rsid w:val="00507E0D"/>
    <w:rsid w:val="00507F53"/>
    <w:rsid w:val="00507FC1"/>
    <w:rsid w:val="00510202"/>
    <w:rsid w:val="0051050E"/>
    <w:rsid w:val="00510595"/>
    <w:rsid w:val="005106C0"/>
    <w:rsid w:val="005109BE"/>
    <w:rsid w:val="00510B16"/>
    <w:rsid w:val="00510C92"/>
    <w:rsid w:val="00510DED"/>
    <w:rsid w:val="00510E45"/>
    <w:rsid w:val="00510FBF"/>
    <w:rsid w:val="00510FE0"/>
    <w:rsid w:val="005111F4"/>
    <w:rsid w:val="005112D5"/>
    <w:rsid w:val="0051190E"/>
    <w:rsid w:val="0051196F"/>
    <w:rsid w:val="005119AE"/>
    <w:rsid w:val="00511AC1"/>
    <w:rsid w:val="00511B32"/>
    <w:rsid w:val="00511F2F"/>
    <w:rsid w:val="00512094"/>
    <w:rsid w:val="005125D0"/>
    <w:rsid w:val="005125EE"/>
    <w:rsid w:val="005127F3"/>
    <w:rsid w:val="00512A99"/>
    <w:rsid w:val="00512AA8"/>
    <w:rsid w:val="00512CAC"/>
    <w:rsid w:val="00512CE1"/>
    <w:rsid w:val="00512E07"/>
    <w:rsid w:val="00512FC1"/>
    <w:rsid w:val="00513064"/>
    <w:rsid w:val="005131AF"/>
    <w:rsid w:val="00513219"/>
    <w:rsid w:val="0051325A"/>
    <w:rsid w:val="00513644"/>
    <w:rsid w:val="00513866"/>
    <w:rsid w:val="00513BA6"/>
    <w:rsid w:val="00513C40"/>
    <w:rsid w:val="005141D4"/>
    <w:rsid w:val="005143E0"/>
    <w:rsid w:val="0051461B"/>
    <w:rsid w:val="005148F2"/>
    <w:rsid w:val="0051494F"/>
    <w:rsid w:val="00514BFB"/>
    <w:rsid w:val="00514C3E"/>
    <w:rsid w:val="00514D3B"/>
    <w:rsid w:val="00514DBB"/>
    <w:rsid w:val="00514DC4"/>
    <w:rsid w:val="00514F3F"/>
    <w:rsid w:val="00514F9E"/>
    <w:rsid w:val="00515073"/>
    <w:rsid w:val="00515173"/>
    <w:rsid w:val="005151E1"/>
    <w:rsid w:val="00515281"/>
    <w:rsid w:val="005155C4"/>
    <w:rsid w:val="00515655"/>
    <w:rsid w:val="00515767"/>
    <w:rsid w:val="00515896"/>
    <w:rsid w:val="00515A18"/>
    <w:rsid w:val="00515E1E"/>
    <w:rsid w:val="00515EB2"/>
    <w:rsid w:val="00515FA8"/>
    <w:rsid w:val="005161DC"/>
    <w:rsid w:val="00516659"/>
    <w:rsid w:val="0051676C"/>
    <w:rsid w:val="005168E2"/>
    <w:rsid w:val="00516B39"/>
    <w:rsid w:val="00517186"/>
    <w:rsid w:val="005172A4"/>
    <w:rsid w:val="0051754C"/>
    <w:rsid w:val="0051786F"/>
    <w:rsid w:val="005178D7"/>
    <w:rsid w:val="00517918"/>
    <w:rsid w:val="00517E6C"/>
    <w:rsid w:val="00520005"/>
    <w:rsid w:val="00520064"/>
    <w:rsid w:val="005200BC"/>
    <w:rsid w:val="005204F8"/>
    <w:rsid w:val="005206A0"/>
    <w:rsid w:val="005206A8"/>
    <w:rsid w:val="0052077A"/>
    <w:rsid w:val="005209EE"/>
    <w:rsid w:val="00520C04"/>
    <w:rsid w:val="00520FF7"/>
    <w:rsid w:val="00521196"/>
    <w:rsid w:val="0052130B"/>
    <w:rsid w:val="00521518"/>
    <w:rsid w:val="005219A0"/>
    <w:rsid w:val="00521CBB"/>
    <w:rsid w:val="00521E4D"/>
    <w:rsid w:val="005221A1"/>
    <w:rsid w:val="00522209"/>
    <w:rsid w:val="00522396"/>
    <w:rsid w:val="00522858"/>
    <w:rsid w:val="00522F07"/>
    <w:rsid w:val="005231F8"/>
    <w:rsid w:val="0052334E"/>
    <w:rsid w:val="0052334F"/>
    <w:rsid w:val="005233DE"/>
    <w:rsid w:val="00523479"/>
    <w:rsid w:val="00523740"/>
    <w:rsid w:val="00523754"/>
    <w:rsid w:val="005237F8"/>
    <w:rsid w:val="00523802"/>
    <w:rsid w:val="005238EC"/>
    <w:rsid w:val="00523903"/>
    <w:rsid w:val="005239D6"/>
    <w:rsid w:val="00523BD0"/>
    <w:rsid w:val="00523D39"/>
    <w:rsid w:val="00523D4B"/>
    <w:rsid w:val="00523D57"/>
    <w:rsid w:val="00523E95"/>
    <w:rsid w:val="00523E97"/>
    <w:rsid w:val="00523F3F"/>
    <w:rsid w:val="00524137"/>
    <w:rsid w:val="005243B9"/>
    <w:rsid w:val="005245B7"/>
    <w:rsid w:val="005245FA"/>
    <w:rsid w:val="00524713"/>
    <w:rsid w:val="00524A4D"/>
    <w:rsid w:val="00524A7C"/>
    <w:rsid w:val="00524D31"/>
    <w:rsid w:val="00524E5F"/>
    <w:rsid w:val="00524F04"/>
    <w:rsid w:val="0052514E"/>
    <w:rsid w:val="0052552A"/>
    <w:rsid w:val="005258D0"/>
    <w:rsid w:val="0052591D"/>
    <w:rsid w:val="00525957"/>
    <w:rsid w:val="00525DDA"/>
    <w:rsid w:val="00525FD8"/>
    <w:rsid w:val="00526194"/>
    <w:rsid w:val="00526220"/>
    <w:rsid w:val="00526284"/>
    <w:rsid w:val="005262BB"/>
    <w:rsid w:val="00526505"/>
    <w:rsid w:val="00526526"/>
    <w:rsid w:val="00526761"/>
    <w:rsid w:val="005268C3"/>
    <w:rsid w:val="00526A7A"/>
    <w:rsid w:val="00526B55"/>
    <w:rsid w:val="00526B89"/>
    <w:rsid w:val="00526EA3"/>
    <w:rsid w:val="00526F91"/>
    <w:rsid w:val="00527017"/>
    <w:rsid w:val="00527076"/>
    <w:rsid w:val="00527328"/>
    <w:rsid w:val="0052753F"/>
    <w:rsid w:val="00527B04"/>
    <w:rsid w:val="00527BD8"/>
    <w:rsid w:val="00527EEA"/>
    <w:rsid w:val="00527F25"/>
    <w:rsid w:val="005300B6"/>
    <w:rsid w:val="0053014B"/>
    <w:rsid w:val="00530210"/>
    <w:rsid w:val="0053026F"/>
    <w:rsid w:val="005304C2"/>
    <w:rsid w:val="005304E6"/>
    <w:rsid w:val="0053073C"/>
    <w:rsid w:val="005308F3"/>
    <w:rsid w:val="005309EE"/>
    <w:rsid w:val="00530A95"/>
    <w:rsid w:val="00530E37"/>
    <w:rsid w:val="00530F87"/>
    <w:rsid w:val="00530F91"/>
    <w:rsid w:val="00531003"/>
    <w:rsid w:val="005312B0"/>
    <w:rsid w:val="00531315"/>
    <w:rsid w:val="00531328"/>
    <w:rsid w:val="005313C6"/>
    <w:rsid w:val="005315A1"/>
    <w:rsid w:val="005316E2"/>
    <w:rsid w:val="00531A66"/>
    <w:rsid w:val="00531A7C"/>
    <w:rsid w:val="00531EA7"/>
    <w:rsid w:val="00531F18"/>
    <w:rsid w:val="00531FE5"/>
    <w:rsid w:val="0053209D"/>
    <w:rsid w:val="0053258F"/>
    <w:rsid w:val="0053272D"/>
    <w:rsid w:val="00532CA5"/>
    <w:rsid w:val="00532D4F"/>
    <w:rsid w:val="00532D89"/>
    <w:rsid w:val="00532D93"/>
    <w:rsid w:val="00532F40"/>
    <w:rsid w:val="0053317B"/>
    <w:rsid w:val="005339BD"/>
    <w:rsid w:val="00533B32"/>
    <w:rsid w:val="00533B3D"/>
    <w:rsid w:val="00533C0D"/>
    <w:rsid w:val="00533F1D"/>
    <w:rsid w:val="00533F8A"/>
    <w:rsid w:val="00534069"/>
    <w:rsid w:val="005341FF"/>
    <w:rsid w:val="0053463E"/>
    <w:rsid w:val="005346BD"/>
    <w:rsid w:val="005346EF"/>
    <w:rsid w:val="005347D4"/>
    <w:rsid w:val="00534947"/>
    <w:rsid w:val="00534998"/>
    <w:rsid w:val="00534B8D"/>
    <w:rsid w:val="00534BD3"/>
    <w:rsid w:val="00534D2D"/>
    <w:rsid w:val="00534D5E"/>
    <w:rsid w:val="00534DA2"/>
    <w:rsid w:val="00534EE1"/>
    <w:rsid w:val="0053519D"/>
    <w:rsid w:val="0053531E"/>
    <w:rsid w:val="005353FD"/>
    <w:rsid w:val="00535461"/>
    <w:rsid w:val="0053550A"/>
    <w:rsid w:val="005358B3"/>
    <w:rsid w:val="00535956"/>
    <w:rsid w:val="00535A31"/>
    <w:rsid w:val="00535AEA"/>
    <w:rsid w:val="00535CD4"/>
    <w:rsid w:val="00535EC6"/>
    <w:rsid w:val="005362C6"/>
    <w:rsid w:val="005362FB"/>
    <w:rsid w:val="0053657F"/>
    <w:rsid w:val="0053671E"/>
    <w:rsid w:val="005367AE"/>
    <w:rsid w:val="00536868"/>
    <w:rsid w:val="005369ED"/>
    <w:rsid w:val="00536B1A"/>
    <w:rsid w:val="005370DD"/>
    <w:rsid w:val="0053734C"/>
    <w:rsid w:val="0053747D"/>
    <w:rsid w:val="005375D0"/>
    <w:rsid w:val="00537866"/>
    <w:rsid w:val="005379E3"/>
    <w:rsid w:val="00537B31"/>
    <w:rsid w:val="00537B82"/>
    <w:rsid w:val="00537BBF"/>
    <w:rsid w:val="00537E41"/>
    <w:rsid w:val="00537FCE"/>
    <w:rsid w:val="0054043B"/>
    <w:rsid w:val="005406A8"/>
    <w:rsid w:val="00540804"/>
    <w:rsid w:val="00540904"/>
    <w:rsid w:val="0054090F"/>
    <w:rsid w:val="0054091B"/>
    <w:rsid w:val="00540BDC"/>
    <w:rsid w:val="00540C5E"/>
    <w:rsid w:val="00540D1B"/>
    <w:rsid w:val="00540E30"/>
    <w:rsid w:val="005410B3"/>
    <w:rsid w:val="00541290"/>
    <w:rsid w:val="00541318"/>
    <w:rsid w:val="00541370"/>
    <w:rsid w:val="00541673"/>
    <w:rsid w:val="00541BFF"/>
    <w:rsid w:val="00541E60"/>
    <w:rsid w:val="00541F9A"/>
    <w:rsid w:val="00541FBD"/>
    <w:rsid w:val="0054203E"/>
    <w:rsid w:val="005420E4"/>
    <w:rsid w:val="00542225"/>
    <w:rsid w:val="00542588"/>
    <w:rsid w:val="0054275F"/>
    <w:rsid w:val="00542AEB"/>
    <w:rsid w:val="00542B89"/>
    <w:rsid w:val="00542D79"/>
    <w:rsid w:val="00542F8D"/>
    <w:rsid w:val="0054325A"/>
    <w:rsid w:val="00543556"/>
    <w:rsid w:val="00543633"/>
    <w:rsid w:val="005438B7"/>
    <w:rsid w:val="00543CBB"/>
    <w:rsid w:val="00543EAB"/>
    <w:rsid w:val="00543F0B"/>
    <w:rsid w:val="005443A6"/>
    <w:rsid w:val="005444CA"/>
    <w:rsid w:val="0054471A"/>
    <w:rsid w:val="00544723"/>
    <w:rsid w:val="005449B4"/>
    <w:rsid w:val="00544B10"/>
    <w:rsid w:val="00544D83"/>
    <w:rsid w:val="00544E75"/>
    <w:rsid w:val="0054518F"/>
    <w:rsid w:val="00545449"/>
    <w:rsid w:val="00545631"/>
    <w:rsid w:val="005456B4"/>
    <w:rsid w:val="0054579D"/>
    <w:rsid w:val="005457DB"/>
    <w:rsid w:val="00545821"/>
    <w:rsid w:val="00545C7E"/>
    <w:rsid w:val="00545F57"/>
    <w:rsid w:val="00546258"/>
    <w:rsid w:val="00546425"/>
    <w:rsid w:val="005465C9"/>
    <w:rsid w:val="005467AB"/>
    <w:rsid w:val="005468E7"/>
    <w:rsid w:val="00546B76"/>
    <w:rsid w:val="00546BD2"/>
    <w:rsid w:val="00546C8F"/>
    <w:rsid w:val="00546EBE"/>
    <w:rsid w:val="00546F2A"/>
    <w:rsid w:val="00547007"/>
    <w:rsid w:val="00547027"/>
    <w:rsid w:val="005476DF"/>
    <w:rsid w:val="00547A86"/>
    <w:rsid w:val="00547E5B"/>
    <w:rsid w:val="00547EA4"/>
    <w:rsid w:val="005501E6"/>
    <w:rsid w:val="00550480"/>
    <w:rsid w:val="005505DC"/>
    <w:rsid w:val="005508AE"/>
    <w:rsid w:val="00550980"/>
    <w:rsid w:val="00550981"/>
    <w:rsid w:val="00550C12"/>
    <w:rsid w:val="00550E9D"/>
    <w:rsid w:val="00550F9C"/>
    <w:rsid w:val="005511E0"/>
    <w:rsid w:val="0055130B"/>
    <w:rsid w:val="0055131C"/>
    <w:rsid w:val="00551501"/>
    <w:rsid w:val="005519C2"/>
    <w:rsid w:val="00551CAE"/>
    <w:rsid w:val="00551D31"/>
    <w:rsid w:val="0055208B"/>
    <w:rsid w:val="0055211F"/>
    <w:rsid w:val="00552204"/>
    <w:rsid w:val="005522A3"/>
    <w:rsid w:val="0055238D"/>
    <w:rsid w:val="0055248C"/>
    <w:rsid w:val="005525D6"/>
    <w:rsid w:val="005527DA"/>
    <w:rsid w:val="005528A0"/>
    <w:rsid w:val="00552ABD"/>
    <w:rsid w:val="0055367D"/>
    <w:rsid w:val="00553680"/>
    <w:rsid w:val="005537C2"/>
    <w:rsid w:val="00553958"/>
    <w:rsid w:val="00553A2E"/>
    <w:rsid w:val="00553DBE"/>
    <w:rsid w:val="00553E2C"/>
    <w:rsid w:val="00554210"/>
    <w:rsid w:val="005542C0"/>
    <w:rsid w:val="005548C7"/>
    <w:rsid w:val="00554BF8"/>
    <w:rsid w:val="00554C20"/>
    <w:rsid w:val="00554E58"/>
    <w:rsid w:val="00554FF8"/>
    <w:rsid w:val="005550A0"/>
    <w:rsid w:val="0055512B"/>
    <w:rsid w:val="005552A5"/>
    <w:rsid w:val="0055545B"/>
    <w:rsid w:val="00555A24"/>
    <w:rsid w:val="00555BC7"/>
    <w:rsid w:val="00555E41"/>
    <w:rsid w:val="00555F90"/>
    <w:rsid w:val="0055602F"/>
    <w:rsid w:val="005560B8"/>
    <w:rsid w:val="00556263"/>
    <w:rsid w:val="005565C0"/>
    <w:rsid w:val="005567D2"/>
    <w:rsid w:val="00556F80"/>
    <w:rsid w:val="005571EA"/>
    <w:rsid w:val="00557434"/>
    <w:rsid w:val="00557482"/>
    <w:rsid w:val="0055799B"/>
    <w:rsid w:val="005579AA"/>
    <w:rsid w:val="00557AFA"/>
    <w:rsid w:val="00557C4B"/>
    <w:rsid w:val="00557DC4"/>
    <w:rsid w:val="00557DF2"/>
    <w:rsid w:val="00557E8C"/>
    <w:rsid w:val="005600CA"/>
    <w:rsid w:val="005600E3"/>
    <w:rsid w:val="0056012F"/>
    <w:rsid w:val="0056018E"/>
    <w:rsid w:val="00560547"/>
    <w:rsid w:val="0056063A"/>
    <w:rsid w:val="00560723"/>
    <w:rsid w:val="005609CC"/>
    <w:rsid w:val="00560BE6"/>
    <w:rsid w:val="00560E26"/>
    <w:rsid w:val="00560FBA"/>
    <w:rsid w:val="00561068"/>
    <w:rsid w:val="005610E1"/>
    <w:rsid w:val="0056116F"/>
    <w:rsid w:val="0056154C"/>
    <w:rsid w:val="00561704"/>
    <w:rsid w:val="0056173F"/>
    <w:rsid w:val="0056186E"/>
    <w:rsid w:val="0056190B"/>
    <w:rsid w:val="00561BC9"/>
    <w:rsid w:val="00561FC2"/>
    <w:rsid w:val="00562103"/>
    <w:rsid w:val="0056223F"/>
    <w:rsid w:val="00562610"/>
    <w:rsid w:val="00562634"/>
    <w:rsid w:val="00562730"/>
    <w:rsid w:val="005628F6"/>
    <w:rsid w:val="00562B8A"/>
    <w:rsid w:val="00562BF7"/>
    <w:rsid w:val="00562CD8"/>
    <w:rsid w:val="00562CF5"/>
    <w:rsid w:val="00562D79"/>
    <w:rsid w:val="00562F0C"/>
    <w:rsid w:val="00562F2D"/>
    <w:rsid w:val="00562F74"/>
    <w:rsid w:val="00562FA4"/>
    <w:rsid w:val="0056308C"/>
    <w:rsid w:val="005630B8"/>
    <w:rsid w:val="00563118"/>
    <w:rsid w:val="005632A0"/>
    <w:rsid w:val="005636AE"/>
    <w:rsid w:val="005637C6"/>
    <w:rsid w:val="00563AD8"/>
    <w:rsid w:val="00563B5E"/>
    <w:rsid w:val="00563FEB"/>
    <w:rsid w:val="00564BC9"/>
    <w:rsid w:val="00565081"/>
    <w:rsid w:val="005655B4"/>
    <w:rsid w:val="00565842"/>
    <w:rsid w:val="005658B4"/>
    <w:rsid w:val="0056591C"/>
    <w:rsid w:val="00565932"/>
    <w:rsid w:val="00565ADC"/>
    <w:rsid w:val="00565B13"/>
    <w:rsid w:val="00566077"/>
    <w:rsid w:val="00566159"/>
    <w:rsid w:val="005661C8"/>
    <w:rsid w:val="00566524"/>
    <w:rsid w:val="005666FF"/>
    <w:rsid w:val="005669CA"/>
    <w:rsid w:val="00566A6E"/>
    <w:rsid w:val="00566AC1"/>
    <w:rsid w:val="00566EC8"/>
    <w:rsid w:val="00566F93"/>
    <w:rsid w:val="0056711C"/>
    <w:rsid w:val="005672AA"/>
    <w:rsid w:val="00567647"/>
    <w:rsid w:val="00567696"/>
    <w:rsid w:val="00567CCD"/>
    <w:rsid w:val="00567DD1"/>
    <w:rsid w:val="00567EDA"/>
    <w:rsid w:val="0057011D"/>
    <w:rsid w:val="00570198"/>
    <w:rsid w:val="00570208"/>
    <w:rsid w:val="0057041C"/>
    <w:rsid w:val="0057046A"/>
    <w:rsid w:val="005704AA"/>
    <w:rsid w:val="005704B2"/>
    <w:rsid w:val="00570522"/>
    <w:rsid w:val="00570701"/>
    <w:rsid w:val="0057093F"/>
    <w:rsid w:val="00570987"/>
    <w:rsid w:val="00570BD2"/>
    <w:rsid w:val="00570EDB"/>
    <w:rsid w:val="005717A9"/>
    <w:rsid w:val="00571BAC"/>
    <w:rsid w:val="00571BBC"/>
    <w:rsid w:val="00571E08"/>
    <w:rsid w:val="00572108"/>
    <w:rsid w:val="00572218"/>
    <w:rsid w:val="005727EB"/>
    <w:rsid w:val="00572980"/>
    <w:rsid w:val="00572A86"/>
    <w:rsid w:val="00572ABB"/>
    <w:rsid w:val="00572C44"/>
    <w:rsid w:val="00572CB0"/>
    <w:rsid w:val="00572D94"/>
    <w:rsid w:val="00573001"/>
    <w:rsid w:val="005730FD"/>
    <w:rsid w:val="00573288"/>
    <w:rsid w:val="005733B9"/>
    <w:rsid w:val="00573635"/>
    <w:rsid w:val="005738D4"/>
    <w:rsid w:val="00573C61"/>
    <w:rsid w:val="00573D7F"/>
    <w:rsid w:val="00573E18"/>
    <w:rsid w:val="00573E71"/>
    <w:rsid w:val="00573F2E"/>
    <w:rsid w:val="0057404A"/>
    <w:rsid w:val="005740F0"/>
    <w:rsid w:val="00574129"/>
    <w:rsid w:val="00574302"/>
    <w:rsid w:val="005743DA"/>
    <w:rsid w:val="005745BF"/>
    <w:rsid w:val="005747BF"/>
    <w:rsid w:val="0057488E"/>
    <w:rsid w:val="00574955"/>
    <w:rsid w:val="005749FD"/>
    <w:rsid w:val="00574D56"/>
    <w:rsid w:val="00574EF6"/>
    <w:rsid w:val="00574F39"/>
    <w:rsid w:val="00574F5B"/>
    <w:rsid w:val="005751B7"/>
    <w:rsid w:val="00575202"/>
    <w:rsid w:val="00575283"/>
    <w:rsid w:val="0057530E"/>
    <w:rsid w:val="0057540A"/>
    <w:rsid w:val="005754FC"/>
    <w:rsid w:val="005755CD"/>
    <w:rsid w:val="005756DD"/>
    <w:rsid w:val="00575733"/>
    <w:rsid w:val="00575BB2"/>
    <w:rsid w:val="00575C4F"/>
    <w:rsid w:val="005760E5"/>
    <w:rsid w:val="00576426"/>
    <w:rsid w:val="0057642B"/>
    <w:rsid w:val="00576443"/>
    <w:rsid w:val="00576521"/>
    <w:rsid w:val="0057671A"/>
    <w:rsid w:val="005767D9"/>
    <w:rsid w:val="00576843"/>
    <w:rsid w:val="00576935"/>
    <w:rsid w:val="00576C4F"/>
    <w:rsid w:val="00576D13"/>
    <w:rsid w:val="00576DFA"/>
    <w:rsid w:val="00576E44"/>
    <w:rsid w:val="00576E48"/>
    <w:rsid w:val="00576F6D"/>
    <w:rsid w:val="00576F77"/>
    <w:rsid w:val="00576FBE"/>
    <w:rsid w:val="00577154"/>
    <w:rsid w:val="005773B8"/>
    <w:rsid w:val="005774FC"/>
    <w:rsid w:val="00577596"/>
    <w:rsid w:val="00577822"/>
    <w:rsid w:val="0057795D"/>
    <w:rsid w:val="00577A1A"/>
    <w:rsid w:val="00580048"/>
    <w:rsid w:val="00580135"/>
    <w:rsid w:val="00580749"/>
    <w:rsid w:val="00580795"/>
    <w:rsid w:val="00580958"/>
    <w:rsid w:val="00580B22"/>
    <w:rsid w:val="00580B85"/>
    <w:rsid w:val="00580DBC"/>
    <w:rsid w:val="00580E16"/>
    <w:rsid w:val="00580ECF"/>
    <w:rsid w:val="00580EFE"/>
    <w:rsid w:val="005810C2"/>
    <w:rsid w:val="005810CC"/>
    <w:rsid w:val="005814A0"/>
    <w:rsid w:val="005815F7"/>
    <w:rsid w:val="0058174D"/>
    <w:rsid w:val="005819C0"/>
    <w:rsid w:val="00581A5A"/>
    <w:rsid w:val="00581DBB"/>
    <w:rsid w:val="0058238F"/>
    <w:rsid w:val="00582724"/>
    <w:rsid w:val="0058281C"/>
    <w:rsid w:val="00582996"/>
    <w:rsid w:val="0058302C"/>
    <w:rsid w:val="00583088"/>
    <w:rsid w:val="005830E9"/>
    <w:rsid w:val="005833BB"/>
    <w:rsid w:val="005838E8"/>
    <w:rsid w:val="00583B24"/>
    <w:rsid w:val="00583BC7"/>
    <w:rsid w:val="00583C59"/>
    <w:rsid w:val="00583DCD"/>
    <w:rsid w:val="005840E1"/>
    <w:rsid w:val="005842CA"/>
    <w:rsid w:val="005843C5"/>
    <w:rsid w:val="005846A9"/>
    <w:rsid w:val="00584734"/>
    <w:rsid w:val="005847A1"/>
    <w:rsid w:val="0058498F"/>
    <w:rsid w:val="00584A90"/>
    <w:rsid w:val="00585017"/>
    <w:rsid w:val="00585178"/>
    <w:rsid w:val="0058523F"/>
    <w:rsid w:val="00585254"/>
    <w:rsid w:val="005856CD"/>
    <w:rsid w:val="00585863"/>
    <w:rsid w:val="00585901"/>
    <w:rsid w:val="00585965"/>
    <w:rsid w:val="00585D7D"/>
    <w:rsid w:val="00585E25"/>
    <w:rsid w:val="00586089"/>
    <w:rsid w:val="005860CA"/>
    <w:rsid w:val="005861AB"/>
    <w:rsid w:val="00586288"/>
    <w:rsid w:val="00586393"/>
    <w:rsid w:val="00586794"/>
    <w:rsid w:val="0058685E"/>
    <w:rsid w:val="00586995"/>
    <w:rsid w:val="00586B29"/>
    <w:rsid w:val="00586BE9"/>
    <w:rsid w:val="00586C0B"/>
    <w:rsid w:val="00586C24"/>
    <w:rsid w:val="00586C32"/>
    <w:rsid w:val="00586DDE"/>
    <w:rsid w:val="00586EC2"/>
    <w:rsid w:val="00586F6B"/>
    <w:rsid w:val="005871BF"/>
    <w:rsid w:val="005872DB"/>
    <w:rsid w:val="005873F9"/>
    <w:rsid w:val="0058768A"/>
    <w:rsid w:val="005876F4"/>
    <w:rsid w:val="0058796D"/>
    <w:rsid w:val="00587ABB"/>
    <w:rsid w:val="00587AFA"/>
    <w:rsid w:val="00587B23"/>
    <w:rsid w:val="00587C86"/>
    <w:rsid w:val="00587E50"/>
    <w:rsid w:val="0059027B"/>
    <w:rsid w:val="00590405"/>
    <w:rsid w:val="0059055D"/>
    <w:rsid w:val="00590878"/>
    <w:rsid w:val="0059096B"/>
    <w:rsid w:val="005909CF"/>
    <w:rsid w:val="00590A86"/>
    <w:rsid w:val="00590B78"/>
    <w:rsid w:val="00591095"/>
    <w:rsid w:val="00591303"/>
    <w:rsid w:val="0059157B"/>
    <w:rsid w:val="005916FA"/>
    <w:rsid w:val="00591B7C"/>
    <w:rsid w:val="00591C32"/>
    <w:rsid w:val="00591C46"/>
    <w:rsid w:val="00591DA3"/>
    <w:rsid w:val="00591EE3"/>
    <w:rsid w:val="005920FB"/>
    <w:rsid w:val="00592314"/>
    <w:rsid w:val="0059289B"/>
    <w:rsid w:val="00592B4F"/>
    <w:rsid w:val="00592CA1"/>
    <w:rsid w:val="00592CAE"/>
    <w:rsid w:val="00592E2B"/>
    <w:rsid w:val="00593051"/>
    <w:rsid w:val="0059365E"/>
    <w:rsid w:val="0059389E"/>
    <w:rsid w:val="00593949"/>
    <w:rsid w:val="00593B23"/>
    <w:rsid w:val="00593B5B"/>
    <w:rsid w:val="00593BA6"/>
    <w:rsid w:val="00593F92"/>
    <w:rsid w:val="00594130"/>
    <w:rsid w:val="00594404"/>
    <w:rsid w:val="0059441F"/>
    <w:rsid w:val="0059445C"/>
    <w:rsid w:val="00594A9A"/>
    <w:rsid w:val="00594B41"/>
    <w:rsid w:val="00594D6F"/>
    <w:rsid w:val="00594FA1"/>
    <w:rsid w:val="00595032"/>
    <w:rsid w:val="00595276"/>
    <w:rsid w:val="005952C9"/>
    <w:rsid w:val="005952EA"/>
    <w:rsid w:val="0059542D"/>
    <w:rsid w:val="005954D2"/>
    <w:rsid w:val="005955A8"/>
    <w:rsid w:val="005958BF"/>
    <w:rsid w:val="00595973"/>
    <w:rsid w:val="00595A18"/>
    <w:rsid w:val="00595A2F"/>
    <w:rsid w:val="00595B8B"/>
    <w:rsid w:val="00595DAC"/>
    <w:rsid w:val="00595E3A"/>
    <w:rsid w:val="00595F7C"/>
    <w:rsid w:val="00596062"/>
    <w:rsid w:val="005960AF"/>
    <w:rsid w:val="0059615F"/>
    <w:rsid w:val="00596266"/>
    <w:rsid w:val="00596321"/>
    <w:rsid w:val="0059640D"/>
    <w:rsid w:val="0059688C"/>
    <w:rsid w:val="00596916"/>
    <w:rsid w:val="00596AA0"/>
    <w:rsid w:val="00596DA8"/>
    <w:rsid w:val="00596E07"/>
    <w:rsid w:val="00596E47"/>
    <w:rsid w:val="00597000"/>
    <w:rsid w:val="0059704B"/>
    <w:rsid w:val="005970F4"/>
    <w:rsid w:val="00597165"/>
    <w:rsid w:val="0059718D"/>
    <w:rsid w:val="005975CF"/>
    <w:rsid w:val="00597F26"/>
    <w:rsid w:val="00597FFD"/>
    <w:rsid w:val="005A00CE"/>
    <w:rsid w:val="005A0216"/>
    <w:rsid w:val="005A02B8"/>
    <w:rsid w:val="005A051B"/>
    <w:rsid w:val="005A0CC8"/>
    <w:rsid w:val="005A0D90"/>
    <w:rsid w:val="005A0EA9"/>
    <w:rsid w:val="005A1041"/>
    <w:rsid w:val="005A1076"/>
    <w:rsid w:val="005A1220"/>
    <w:rsid w:val="005A1393"/>
    <w:rsid w:val="005A1399"/>
    <w:rsid w:val="005A1435"/>
    <w:rsid w:val="005A1467"/>
    <w:rsid w:val="005A17AF"/>
    <w:rsid w:val="005A1C01"/>
    <w:rsid w:val="005A1DAF"/>
    <w:rsid w:val="005A23CB"/>
    <w:rsid w:val="005A26E7"/>
    <w:rsid w:val="005A2765"/>
    <w:rsid w:val="005A2897"/>
    <w:rsid w:val="005A2ADB"/>
    <w:rsid w:val="005A2B64"/>
    <w:rsid w:val="005A2C16"/>
    <w:rsid w:val="005A2CE6"/>
    <w:rsid w:val="005A36B8"/>
    <w:rsid w:val="005A3702"/>
    <w:rsid w:val="005A3BB2"/>
    <w:rsid w:val="005A3BEC"/>
    <w:rsid w:val="005A3DAB"/>
    <w:rsid w:val="005A3E54"/>
    <w:rsid w:val="005A43AA"/>
    <w:rsid w:val="005A450D"/>
    <w:rsid w:val="005A492C"/>
    <w:rsid w:val="005A4C34"/>
    <w:rsid w:val="005A4CFE"/>
    <w:rsid w:val="005A504F"/>
    <w:rsid w:val="005A5094"/>
    <w:rsid w:val="005A50F8"/>
    <w:rsid w:val="005A51FD"/>
    <w:rsid w:val="005A57BF"/>
    <w:rsid w:val="005A5983"/>
    <w:rsid w:val="005A59EF"/>
    <w:rsid w:val="005A5A82"/>
    <w:rsid w:val="005A5E7E"/>
    <w:rsid w:val="005A60FD"/>
    <w:rsid w:val="005A6283"/>
    <w:rsid w:val="005A63DF"/>
    <w:rsid w:val="005A63E5"/>
    <w:rsid w:val="005A66E7"/>
    <w:rsid w:val="005A675C"/>
    <w:rsid w:val="005A679D"/>
    <w:rsid w:val="005A67C7"/>
    <w:rsid w:val="005A67DB"/>
    <w:rsid w:val="005A6808"/>
    <w:rsid w:val="005A69EC"/>
    <w:rsid w:val="005A6AC5"/>
    <w:rsid w:val="005A6FD8"/>
    <w:rsid w:val="005A7145"/>
    <w:rsid w:val="005A7253"/>
    <w:rsid w:val="005A7353"/>
    <w:rsid w:val="005A7416"/>
    <w:rsid w:val="005A74BE"/>
    <w:rsid w:val="005A7D43"/>
    <w:rsid w:val="005A7F62"/>
    <w:rsid w:val="005A7FF2"/>
    <w:rsid w:val="005B0196"/>
    <w:rsid w:val="005B01C3"/>
    <w:rsid w:val="005B038A"/>
    <w:rsid w:val="005B03FA"/>
    <w:rsid w:val="005B072B"/>
    <w:rsid w:val="005B074D"/>
    <w:rsid w:val="005B07CD"/>
    <w:rsid w:val="005B08BB"/>
    <w:rsid w:val="005B08FA"/>
    <w:rsid w:val="005B0A17"/>
    <w:rsid w:val="005B0A3B"/>
    <w:rsid w:val="005B0AD1"/>
    <w:rsid w:val="005B0CCB"/>
    <w:rsid w:val="005B0CDD"/>
    <w:rsid w:val="005B0E69"/>
    <w:rsid w:val="005B10C7"/>
    <w:rsid w:val="005B11DF"/>
    <w:rsid w:val="005B1223"/>
    <w:rsid w:val="005B125E"/>
    <w:rsid w:val="005B127B"/>
    <w:rsid w:val="005B1289"/>
    <w:rsid w:val="005B128F"/>
    <w:rsid w:val="005B12E5"/>
    <w:rsid w:val="005B15D5"/>
    <w:rsid w:val="005B17B7"/>
    <w:rsid w:val="005B194B"/>
    <w:rsid w:val="005B1AC2"/>
    <w:rsid w:val="005B1B73"/>
    <w:rsid w:val="005B1E81"/>
    <w:rsid w:val="005B1E93"/>
    <w:rsid w:val="005B1FE3"/>
    <w:rsid w:val="005B2232"/>
    <w:rsid w:val="005B2415"/>
    <w:rsid w:val="005B2658"/>
    <w:rsid w:val="005B284F"/>
    <w:rsid w:val="005B2A12"/>
    <w:rsid w:val="005B2BED"/>
    <w:rsid w:val="005B2C13"/>
    <w:rsid w:val="005B2E32"/>
    <w:rsid w:val="005B32B0"/>
    <w:rsid w:val="005B3349"/>
    <w:rsid w:val="005B343F"/>
    <w:rsid w:val="005B38C8"/>
    <w:rsid w:val="005B3993"/>
    <w:rsid w:val="005B3AE3"/>
    <w:rsid w:val="005B3C68"/>
    <w:rsid w:val="005B3F14"/>
    <w:rsid w:val="005B41B6"/>
    <w:rsid w:val="005B4247"/>
    <w:rsid w:val="005B43E6"/>
    <w:rsid w:val="005B4592"/>
    <w:rsid w:val="005B45A2"/>
    <w:rsid w:val="005B45C2"/>
    <w:rsid w:val="005B4970"/>
    <w:rsid w:val="005B4A86"/>
    <w:rsid w:val="005B4E6D"/>
    <w:rsid w:val="005B500F"/>
    <w:rsid w:val="005B51EB"/>
    <w:rsid w:val="005B5212"/>
    <w:rsid w:val="005B5313"/>
    <w:rsid w:val="005B550F"/>
    <w:rsid w:val="005B56C2"/>
    <w:rsid w:val="005B5B97"/>
    <w:rsid w:val="005B5DC7"/>
    <w:rsid w:val="005B5E77"/>
    <w:rsid w:val="005B5E89"/>
    <w:rsid w:val="005B603B"/>
    <w:rsid w:val="005B6075"/>
    <w:rsid w:val="005B60C8"/>
    <w:rsid w:val="005B6469"/>
    <w:rsid w:val="005B6596"/>
    <w:rsid w:val="005B65CB"/>
    <w:rsid w:val="005B679A"/>
    <w:rsid w:val="005B6D86"/>
    <w:rsid w:val="005B6E08"/>
    <w:rsid w:val="005B6E2E"/>
    <w:rsid w:val="005B6ECA"/>
    <w:rsid w:val="005B700E"/>
    <w:rsid w:val="005B7123"/>
    <w:rsid w:val="005B7244"/>
    <w:rsid w:val="005B7366"/>
    <w:rsid w:val="005B7499"/>
    <w:rsid w:val="005B7697"/>
    <w:rsid w:val="005B78BD"/>
    <w:rsid w:val="005B7A6E"/>
    <w:rsid w:val="005B7C17"/>
    <w:rsid w:val="005B7C91"/>
    <w:rsid w:val="005B7CA2"/>
    <w:rsid w:val="005B7DA0"/>
    <w:rsid w:val="005B7F99"/>
    <w:rsid w:val="005C0002"/>
    <w:rsid w:val="005C0281"/>
    <w:rsid w:val="005C02E6"/>
    <w:rsid w:val="005C0481"/>
    <w:rsid w:val="005C04A4"/>
    <w:rsid w:val="005C05AA"/>
    <w:rsid w:val="005C06E3"/>
    <w:rsid w:val="005C08B4"/>
    <w:rsid w:val="005C08DF"/>
    <w:rsid w:val="005C0ABC"/>
    <w:rsid w:val="005C0B11"/>
    <w:rsid w:val="005C0B41"/>
    <w:rsid w:val="005C0BC0"/>
    <w:rsid w:val="005C0D25"/>
    <w:rsid w:val="005C0EA1"/>
    <w:rsid w:val="005C0F51"/>
    <w:rsid w:val="005C1399"/>
    <w:rsid w:val="005C15BF"/>
    <w:rsid w:val="005C15ED"/>
    <w:rsid w:val="005C166F"/>
    <w:rsid w:val="005C17B1"/>
    <w:rsid w:val="005C1881"/>
    <w:rsid w:val="005C18B2"/>
    <w:rsid w:val="005C1B20"/>
    <w:rsid w:val="005C1F19"/>
    <w:rsid w:val="005C22E9"/>
    <w:rsid w:val="005C23E6"/>
    <w:rsid w:val="005C2570"/>
    <w:rsid w:val="005C26AC"/>
    <w:rsid w:val="005C28F4"/>
    <w:rsid w:val="005C2998"/>
    <w:rsid w:val="005C2C92"/>
    <w:rsid w:val="005C2DEF"/>
    <w:rsid w:val="005C2F50"/>
    <w:rsid w:val="005C32D3"/>
    <w:rsid w:val="005C3599"/>
    <w:rsid w:val="005C37FB"/>
    <w:rsid w:val="005C3A70"/>
    <w:rsid w:val="005C3B05"/>
    <w:rsid w:val="005C3BBF"/>
    <w:rsid w:val="005C3C92"/>
    <w:rsid w:val="005C3E0A"/>
    <w:rsid w:val="005C3E27"/>
    <w:rsid w:val="005C40A6"/>
    <w:rsid w:val="005C40C5"/>
    <w:rsid w:val="005C442D"/>
    <w:rsid w:val="005C46BA"/>
    <w:rsid w:val="005C4825"/>
    <w:rsid w:val="005C4854"/>
    <w:rsid w:val="005C492E"/>
    <w:rsid w:val="005C493F"/>
    <w:rsid w:val="005C495B"/>
    <w:rsid w:val="005C4C22"/>
    <w:rsid w:val="005C4E34"/>
    <w:rsid w:val="005C4E39"/>
    <w:rsid w:val="005C4E83"/>
    <w:rsid w:val="005C4FC0"/>
    <w:rsid w:val="005C4FF2"/>
    <w:rsid w:val="005C5121"/>
    <w:rsid w:val="005C519D"/>
    <w:rsid w:val="005C5324"/>
    <w:rsid w:val="005C56AE"/>
    <w:rsid w:val="005C56C5"/>
    <w:rsid w:val="005C5714"/>
    <w:rsid w:val="005C5913"/>
    <w:rsid w:val="005C609F"/>
    <w:rsid w:val="005C6216"/>
    <w:rsid w:val="005C646F"/>
    <w:rsid w:val="005C64C8"/>
    <w:rsid w:val="005C6713"/>
    <w:rsid w:val="005C68B8"/>
    <w:rsid w:val="005C6909"/>
    <w:rsid w:val="005C6D15"/>
    <w:rsid w:val="005C6E04"/>
    <w:rsid w:val="005C70B5"/>
    <w:rsid w:val="005C70E5"/>
    <w:rsid w:val="005C71B3"/>
    <w:rsid w:val="005C73C2"/>
    <w:rsid w:val="005C7419"/>
    <w:rsid w:val="005C7763"/>
    <w:rsid w:val="005C797B"/>
    <w:rsid w:val="005C7A4B"/>
    <w:rsid w:val="005D0049"/>
    <w:rsid w:val="005D0228"/>
    <w:rsid w:val="005D0392"/>
    <w:rsid w:val="005D06C6"/>
    <w:rsid w:val="005D07A8"/>
    <w:rsid w:val="005D0971"/>
    <w:rsid w:val="005D09C0"/>
    <w:rsid w:val="005D0A68"/>
    <w:rsid w:val="005D0B00"/>
    <w:rsid w:val="005D0BFF"/>
    <w:rsid w:val="005D0E73"/>
    <w:rsid w:val="005D1134"/>
    <w:rsid w:val="005D1178"/>
    <w:rsid w:val="005D12C7"/>
    <w:rsid w:val="005D12CC"/>
    <w:rsid w:val="005D12F4"/>
    <w:rsid w:val="005D18F2"/>
    <w:rsid w:val="005D1907"/>
    <w:rsid w:val="005D1958"/>
    <w:rsid w:val="005D1D45"/>
    <w:rsid w:val="005D1E0E"/>
    <w:rsid w:val="005D1FDE"/>
    <w:rsid w:val="005D2079"/>
    <w:rsid w:val="005D21E9"/>
    <w:rsid w:val="005D23E7"/>
    <w:rsid w:val="005D2495"/>
    <w:rsid w:val="005D2507"/>
    <w:rsid w:val="005D2711"/>
    <w:rsid w:val="005D28FC"/>
    <w:rsid w:val="005D2A66"/>
    <w:rsid w:val="005D2B24"/>
    <w:rsid w:val="005D2D11"/>
    <w:rsid w:val="005D2F7F"/>
    <w:rsid w:val="005D3050"/>
    <w:rsid w:val="005D30B4"/>
    <w:rsid w:val="005D31A9"/>
    <w:rsid w:val="005D3394"/>
    <w:rsid w:val="005D3719"/>
    <w:rsid w:val="005D3853"/>
    <w:rsid w:val="005D3A1E"/>
    <w:rsid w:val="005D3B27"/>
    <w:rsid w:val="005D3D15"/>
    <w:rsid w:val="005D3E4B"/>
    <w:rsid w:val="005D3FC1"/>
    <w:rsid w:val="005D40B3"/>
    <w:rsid w:val="005D40E7"/>
    <w:rsid w:val="005D4247"/>
    <w:rsid w:val="005D4671"/>
    <w:rsid w:val="005D4714"/>
    <w:rsid w:val="005D4885"/>
    <w:rsid w:val="005D48FF"/>
    <w:rsid w:val="005D4921"/>
    <w:rsid w:val="005D4BDA"/>
    <w:rsid w:val="005D4C5E"/>
    <w:rsid w:val="005D501A"/>
    <w:rsid w:val="005D50C0"/>
    <w:rsid w:val="005D5475"/>
    <w:rsid w:val="005D558B"/>
    <w:rsid w:val="005D5757"/>
    <w:rsid w:val="005D5760"/>
    <w:rsid w:val="005D57A7"/>
    <w:rsid w:val="005D5915"/>
    <w:rsid w:val="005D59D8"/>
    <w:rsid w:val="005D5B59"/>
    <w:rsid w:val="005D5D90"/>
    <w:rsid w:val="005D5EEC"/>
    <w:rsid w:val="005D5FC4"/>
    <w:rsid w:val="005D5FF6"/>
    <w:rsid w:val="005D60A2"/>
    <w:rsid w:val="005D628D"/>
    <w:rsid w:val="005D65F5"/>
    <w:rsid w:val="005D68A8"/>
    <w:rsid w:val="005D6A8D"/>
    <w:rsid w:val="005D6BD0"/>
    <w:rsid w:val="005D6C6B"/>
    <w:rsid w:val="005D6E57"/>
    <w:rsid w:val="005D7017"/>
    <w:rsid w:val="005D7192"/>
    <w:rsid w:val="005D728E"/>
    <w:rsid w:val="005D72AD"/>
    <w:rsid w:val="005D7356"/>
    <w:rsid w:val="005D73A1"/>
    <w:rsid w:val="005D761F"/>
    <w:rsid w:val="005D7685"/>
    <w:rsid w:val="005D76B3"/>
    <w:rsid w:val="005D7855"/>
    <w:rsid w:val="005D78C0"/>
    <w:rsid w:val="005D7A9E"/>
    <w:rsid w:val="005D7F45"/>
    <w:rsid w:val="005E0145"/>
    <w:rsid w:val="005E01C3"/>
    <w:rsid w:val="005E0331"/>
    <w:rsid w:val="005E03BA"/>
    <w:rsid w:val="005E03FA"/>
    <w:rsid w:val="005E044D"/>
    <w:rsid w:val="005E0467"/>
    <w:rsid w:val="005E04D7"/>
    <w:rsid w:val="005E07C1"/>
    <w:rsid w:val="005E0BB9"/>
    <w:rsid w:val="005E0DDA"/>
    <w:rsid w:val="005E0F13"/>
    <w:rsid w:val="005E10F9"/>
    <w:rsid w:val="005E1283"/>
    <w:rsid w:val="005E1381"/>
    <w:rsid w:val="005E16B8"/>
    <w:rsid w:val="005E16ED"/>
    <w:rsid w:val="005E1861"/>
    <w:rsid w:val="005E190A"/>
    <w:rsid w:val="005E195E"/>
    <w:rsid w:val="005E1AEE"/>
    <w:rsid w:val="005E1E4E"/>
    <w:rsid w:val="005E2049"/>
    <w:rsid w:val="005E2551"/>
    <w:rsid w:val="005E26C8"/>
    <w:rsid w:val="005E27FF"/>
    <w:rsid w:val="005E29B3"/>
    <w:rsid w:val="005E2A78"/>
    <w:rsid w:val="005E2C34"/>
    <w:rsid w:val="005E2D76"/>
    <w:rsid w:val="005E2E03"/>
    <w:rsid w:val="005E2E76"/>
    <w:rsid w:val="005E2F04"/>
    <w:rsid w:val="005E2F82"/>
    <w:rsid w:val="005E2FED"/>
    <w:rsid w:val="005E3143"/>
    <w:rsid w:val="005E32E5"/>
    <w:rsid w:val="005E32EC"/>
    <w:rsid w:val="005E34A1"/>
    <w:rsid w:val="005E3558"/>
    <w:rsid w:val="005E35FF"/>
    <w:rsid w:val="005E3637"/>
    <w:rsid w:val="005E3779"/>
    <w:rsid w:val="005E38DF"/>
    <w:rsid w:val="005E3A00"/>
    <w:rsid w:val="005E3A1C"/>
    <w:rsid w:val="005E3A35"/>
    <w:rsid w:val="005E3A60"/>
    <w:rsid w:val="005E3D79"/>
    <w:rsid w:val="005E4418"/>
    <w:rsid w:val="005E4604"/>
    <w:rsid w:val="005E465B"/>
    <w:rsid w:val="005E48DE"/>
    <w:rsid w:val="005E492B"/>
    <w:rsid w:val="005E4B07"/>
    <w:rsid w:val="005E4B84"/>
    <w:rsid w:val="005E4C4A"/>
    <w:rsid w:val="005E4D87"/>
    <w:rsid w:val="005E4F52"/>
    <w:rsid w:val="005E5079"/>
    <w:rsid w:val="005E52F3"/>
    <w:rsid w:val="005E54ED"/>
    <w:rsid w:val="005E55C1"/>
    <w:rsid w:val="005E57A9"/>
    <w:rsid w:val="005E58AF"/>
    <w:rsid w:val="005E5996"/>
    <w:rsid w:val="005E59CF"/>
    <w:rsid w:val="005E5D44"/>
    <w:rsid w:val="005E5DC9"/>
    <w:rsid w:val="005E5EA9"/>
    <w:rsid w:val="005E5F4B"/>
    <w:rsid w:val="005E621A"/>
    <w:rsid w:val="005E6286"/>
    <w:rsid w:val="005E62EC"/>
    <w:rsid w:val="005E634A"/>
    <w:rsid w:val="005E6358"/>
    <w:rsid w:val="005E6448"/>
    <w:rsid w:val="005E64EF"/>
    <w:rsid w:val="005E6553"/>
    <w:rsid w:val="005E673C"/>
    <w:rsid w:val="005E6811"/>
    <w:rsid w:val="005E69D5"/>
    <w:rsid w:val="005E6B6F"/>
    <w:rsid w:val="005E6E84"/>
    <w:rsid w:val="005E6E97"/>
    <w:rsid w:val="005E6F13"/>
    <w:rsid w:val="005E6FF1"/>
    <w:rsid w:val="005E7089"/>
    <w:rsid w:val="005E7134"/>
    <w:rsid w:val="005E71BA"/>
    <w:rsid w:val="005E738C"/>
    <w:rsid w:val="005E746A"/>
    <w:rsid w:val="005E7709"/>
    <w:rsid w:val="005E795B"/>
    <w:rsid w:val="005E7B42"/>
    <w:rsid w:val="005E7F15"/>
    <w:rsid w:val="005F0624"/>
    <w:rsid w:val="005F06AE"/>
    <w:rsid w:val="005F0809"/>
    <w:rsid w:val="005F0A85"/>
    <w:rsid w:val="005F0A97"/>
    <w:rsid w:val="005F0B91"/>
    <w:rsid w:val="005F0E69"/>
    <w:rsid w:val="005F0E8A"/>
    <w:rsid w:val="005F11AE"/>
    <w:rsid w:val="005F1534"/>
    <w:rsid w:val="005F1560"/>
    <w:rsid w:val="005F169F"/>
    <w:rsid w:val="005F17E0"/>
    <w:rsid w:val="005F1B90"/>
    <w:rsid w:val="005F1CB6"/>
    <w:rsid w:val="005F1F5E"/>
    <w:rsid w:val="005F2056"/>
    <w:rsid w:val="005F2082"/>
    <w:rsid w:val="005F2083"/>
    <w:rsid w:val="005F20F6"/>
    <w:rsid w:val="005F247F"/>
    <w:rsid w:val="005F27A0"/>
    <w:rsid w:val="005F27F0"/>
    <w:rsid w:val="005F2963"/>
    <w:rsid w:val="005F2ADA"/>
    <w:rsid w:val="005F2F25"/>
    <w:rsid w:val="005F3110"/>
    <w:rsid w:val="005F3278"/>
    <w:rsid w:val="005F33DD"/>
    <w:rsid w:val="005F3495"/>
    <w:rsid w:val="005F373F"/>
    <w:rsid w:val="005F3836"/>
    <w:rsid w:val="005F3D29"/>
    <w:rsid w:val="005F3D90"/>
    <w:rsid w:val="005F3FAF"/>
    <w:rsid w:val="005F4073"/>
    <w:rsid w:val="005F40B7"/>
    <w:rsid w:val="005F41AB"/>
    <w:rsid w:val="005F4336"/>
    <w:rsid w:val="005F43A2"/>
    <w:rsid w:val="005F48DF"/>
    <w:rsid w:val="005F4A3D"/>
    <w:rsid w:val="005F4CC4"/>
    <w:rsid w:val="005F4E2C"/>
    <w:rsid w:val="005F4F96"/>
    <w:rsid w:val="005F5578"/>
    <w:rsid w:val="005F55D3"/>
    <w:rsid w:val="005F57B9"/>
    <w:rsid w:val="005F58C7"/>
    <w:rsid w:val="005F5A11"/>
    <w:rsid w:val="005F5A1F"/>
    <w:rsid w:val="005F5CEF"/>
    <w:rsid w:val="005F5CFF"/>
    <w:rsid w:val="005F5D1C"/>
    <w:rsid w:val="005F615C"/>
    <w:rsid w:val="005F61CE"/>
    <w:rsid w:val="005F6276"/>
    <w:rsid w:val="005F6439"/>
    <w:rsid w:val="005F656C"/>
    <w:rsid w:val="005F656E"/>
    <w:rsid w:val="005F666B"/>
    <w:rsid w:val="005F67BF"/>
    <w:rsid w:val="005F685B"/>
    <w:rsid w:val="005F6BAB"/>
    <w:rsid w:val="005F6D82"/>
    <w:rsid w:val="005F6E86"/>
    <w:rsid w:val="005F713D"/>
    <w:rsid w:val="005F7527"/>
    <w:rsid w:val="005F76F1"/>
    <w:rsid w:val="005F7713"/>
    <w:rsid w:val="005F78D8"/>
    <w:rsid w:val="005F7C82"/>
    <w:rsid w:val="005F7D01"/>
    <w:rsid w:val="005F7DC3"/>
    <w:rsid w:val="006002EA"/>
    <w:rsid w:val="0060030E"/>
    <w:rsid w:val="006003A7"/>
    <w:rsid w:val="00600416"/>
    <w:rsid w:val="00600661"/>
    <w:rsid w:val="006009D0"/>
    <w:rsid w:val="00600AD2"/>
    <w:rsid w:val="00600CC7"/>
    <w:rsid w:val="00600DA7"/>
    <w:rsid w:val="00600DAB"/>
    <w:rsid w:val="00600EDE"/>
    <w:rsid w:val="006011AC"/>
    <w:rsid w:val="006011B3"/>
    <w:rsid w:val="0060123D"/>
    <w:rsid w:val="0060135A"/>
    <w:rsid w:val="006013F4"/>
    <w:rsid w:val="00601458"/>
    <w:rsid w:val="00601523"/>
    <w:rsid w:val="00601553"/>
    <w:rsid w:val="00601562"/>
    <w:rsid w:val="00601723"/>
    <w:rsid w:val="00601798"/>
    <w:rsid w:val="006017C8"/>
    <w:rsid w:val="006017FF"/>
    <w:rsid w:val="00601B18"/>
    <w:rsid w:val="00601BAA"/>
    <w:rsid w:val="006021A7"/>
    <w:rsid w:val="006022D0"/>
    <w:rsid w:val="0060248B"/>
    <w:rsid w:val="00602637"/>
    <w:rsid w:val="0060270A"/>
    <w:rsid w:val="00602844"/>
    <w:rsid w:val="006029CA"/>
    <w:rsid w:val="006029CE"/>
    <w:rsid w:val="00602AE9"/>
    <w:rsid w:val="00602C4E"/>
    <w:rsid w:val="00602DC5"/>
    <w:rsid w:val="00602E53"/>
    <w:rsid w:val="006030DB"/>
    <w:rsid w:val="00603132"/>
    <w:rsid w:val="006033EB"/>
    <w:rsid w:val="00603461"/>
    <w:rsid w:val="00603501"/>
    <w:rsid w:val="0060362A"/>
    <w:rsid w:val="006037A4"/>
    <w:rsid w:val="0060383A"/>
    <w:rsid w:val="00603899"/>
    <w:rsid w:val="006038B3"/>
    <w:rsid w:val="006038F7"/>
    <w:rsid w:val="00603B6A"/>
    <w:rsid w:val="00604036"/>
    <w:rsid w:val="006042F8"/>
    <w:rsid w:val="006043FD"/>
    <w:rsid w:val="006044AD"/>
    <w:rsid w:val="006044EB"/>
    <w:rsid w:val="006045C4"/>
    <w:rsid w:val="00604AE7"/>
    <w:rsid w:val="00604B70"/>
    <w:rsid w:val="00604DB9"/>
    <w:rsid w:val="00604F16"/>
    <w:rsid w:val="00604F74"/>
    <w:rsid w:val="00604F91"/>
    <w:rsid w:val="0060506D"/>
    <w:rsid w:val="006052C1"/>
    <w:rsid w:val="006052E0"/>
    <w:rsid w:val="00605411"/>
    <w:rsid w:val="006058B7"/>
    <w:rsid w:val="006058FC"/>
    <w:rsid w:val="006062DF"/>
    <w:rsid w:val="00606432"/>
    <w:rsid w:val="00606589"/>
    <w:rsid w:val="00606A2B"/>
    <w:rsid w:val="00606AC3"/>
    <w:rsid w:val="00606B41"/>
    <w:rsid w:val="00606E9D"/>
    <w:rsid w:val="00606EE6"/>
    <w:rsid w:val="006070AF"/>
    <w:rsid w:val="006071A1"/>
    <w:rsid w:val="0060740B"/>
    <w:rsid w:val="0060745C"/>
    <w:rsid w:val="0060749E"/>
    <w:rsid w:val="00607577"/>
    <w:rsid w:val="006076F1"/>
    <w:rsid w:val="006076FC"/>
    <w:rsid w:val="006079C5"/>
    <w:rsid w:val="00607A03"/>
    <w:rsid w:val="00607AB6"/>
    <w:rsid w:val="00607ADF"/>
    <w:rsid w:val="00607B96"/>
    <w:rsid w:val="00607D1A"/>
    <w:rsid w:val="00607D80"/>
    <w:rsid w:val="00607F0A"/>
    <w:rsid w:val="0061001F"/>
    <w:rsid w:val="006100AC"/>
    <w:rsid w:val="00610112"/>
    <w:rsid w:val="00610369"/>
    <w:rsid w:val="006105CF"/>
    <w:rsid w:val="006108AC"/>
    <w:rsid w:val="00610C13"/>
    <w:rsid w:val="00610EF1"/>
    <w:rsid w:val="00610F40"/>
    <w:rsid w:val="006110FF"/>
    <w:rsid w:val="00611134"/>
    <w:rsid w:val="0061147A"/>
    <w:rsid w:val="006115D4"/>
    <w:rsid w:val="00611751"/>
    <w:rsid w:val="00611B77"/>
    <w:rsid w:val="00611E7B"/>
    <w:rsid w:val="00611F12"/>
    <w:rsid w:val="006120C6"/>
    <w:rsid w:val="00612580"/>
    <w:rsid w:val="006125C9"/>
    <w:rsid w:val="0061264D"/>
    <w:rsid w:val="00612CC8"/>
    <w:rsid w:val="00612E5D"/>
    <w:rsid w:val="00612E84"/>
    <w:rsid w:val="00612EF3"/>
    <w:rsid w:val="00613343"/>
    <w:rsid w:val="006134FC"/>
    <w:rsid w:val="006134FE"/>
    <w:rsid w:val="0061369F"/>
    <w:rsid w:val="0061382C"/>
    <w:rsid w:val="006138D9"/>
    <w:rsid w:val="006139F4"/>
    <w:rsid w:val="00613BEC"/>
    <w:rsid w:val="00613D96"/>
    <w:rsid w:val="00614092"/>
    <w:rsid w:val="006140C9"/>
    <w:rsid w:val="00614116"/>
    <w:rsid w:val="006141F1"/>
    <w:rsid w:val="006142A8"/>
    <w:rsid w:val="00614A4B"/>
    <w:rsid w:val="00614C9F"/>
    <w:rsid w:val="00614E33"/>
    <w:rsid w:val="0061502A"/>
    <w:rsid w:val="00615371"/>
    <w:rsid w:val="00615A2D"/>
    <w:rsid w:val="00615A85"/>
    <w:rsid w:val="00615AC5"/>
    <w:rsid w:val="00615C49"/>
    <w:rsid w:val="00616121"/>
    <w:rsid w:val="00616584"/>
    <w:rsid w:val="006165AC"/>
    <w:rsid w:val="006168DD"/>
    <w:rsid w:val="00616B1B"/>
    <w:rsid w:val="00616C11"/>
    <w:rsid w:val="00616D40"/>
    <w:rsid w:val="0061708A"/>
    <w:rsid w:val="00617D3E"/>
    <w:rsid w:val="00620039"/>
    <w:rsid w:val="006203D2"/>
    <w:rsid w:val="006204F3"/>
    <w:rsid w:val="0062074F"/>
    <w:rsid w:val="00620BC7"/>
    <w:rsid w:val="00620D40"/>
    <w:rsid w:val="00620E7A"/>
    <w:rsid w:val="0062112F"/>
    <w:rsid w:val="0062122F"/>
    <w:rsid w:val="006212BA"/>
    <w:rsid w:val="006212F4"/>
    <w:rsid w:val="006215D1"/>
    <w:rsid w:val="00621A37"/>
    <w:rsid w:val="00621BB9"/>
    <w:rsid w:val="00621C5A"/>
    <w:rsid w:val="00621DC6"/>
    <w:rsid w:val="006221F6"/>
    <w:rsid w:val="00622272"/>
    <w:rsid w:val="006225E1"/>
    <w:rsid w:val="006228F6"/>
    <w:rsid w:val="00622A65"/>
    <w:rsid w:val="00622C89"/>
    <w:rsid w:val="00622CFC"/>
    <w:rsid w:val="00622DAC"/>
    <w:rsid w:val="00622DD4"/>
    <w:rsid w:val="00622E82"/>
    <w:rsid w:val="00622FAD"/>
    <w:rsid w:val="00622FAF"/>
    <w:rsid w:val="006234C6"/>
    <w:rsid w:val="0062363A"/>
    <w:rsid w:val="00623721"/>
    <w:rsid w:val="00623787"/>
    <w:rsid w:val="00623B26"/>
    <w:rsid w:val="00623B69"/>
    <w:rsid w:val="00623C8A"/>
    <w:rsid w:val="00623D90"/>
    <w:rsid w:val="00623F5A"/>
    <w:rsid w:val="00623FBE"/>
    <w:rsid w:val="00624063"/>
    <w:rsid w:val="00624163"/>
    <w:rsid w:val="00624500"/>
    <w:rsid w:val="0062455F"/>
    <w:rsid w:val="00624619"/>
    <w:rsid w:val="00624701"/>
    <w:rsid w:val="0062471B"/>
    <w:rsid w:val="00624744"/>
    <w:rsid w:val="00624864"/>
    <w:rsid w:val="00624CDF"/>
    <w:rsid w:val="00624DDB"/>
    <w:rsid w:val="00624F66"/>
    <w:rsid w:val="00625212"/>
    <w:rsid w:val="0062527C"/>
    <w:rsid w:val="006254B1"/>
    <w:rsid w:val="006256CF"/>
    <w:rsid w:val="0062572B"/>
    <w:rsid w:val="0062597E"/>
    <w:rsid w:val="0062597F"/>
    <w:rsid w:val="00625F8E"/>
    <w:rsid w:val="00625FB1"/>
    <w:rsid w:val="006263FC"/>
    <w:rsid w:val="00626433"/>
    <w:rsid w:val="006264D9"/>
    <w:rsid w:val="006267F0"/>
    <w:rsid w:val="00626895"/>
    <w:rsid w:val="00626AE1"/>
    <w:rsid w:val="00626E40"/>
    <w:rsid w:val="0062721D"/>
    <w:rsid w:val="0062740D"/>
    <w:rsid w:val="00627615"/>
    <w:rsid w:val="00627682"/>
    <w:rsid w:val="006276E8"/>
    <w:rsid w:val="00627B08"/>
    <w:rsid w:val="00627E64"/>
    <w:rsid w:val="00627F97"/>
    <w:rsid w:val="00627FA3"/>
    <w:rsid w:val="00627FC3"/>
    <w:rsid w:val="006302B7"/>
    <w:rsid w:val="00630328"/>
    <w:rsid w:val="006303F0"/>
    <w:rsid w:val="006304FF"/>
    <w:rsid w:val="006306CE"/>
    <w:rsid w:val="00630DAC"/>
    <w:rsid w:val="00630DF9"/>
    <w:rsid w:val="00630F8D"/>
    <w:rsid w:val="00630FE6"/>
    <w:rsid w:val="006310A7"/>
    <w:rsid w:val="00631156"/>
    <w:rsid w:val="006311AD"/>
    <w:rsid w:val="006312CB"/>
    <w:rsid w:val="00631499"/>
    <w:rsid w:val="006314DD"/>
    <w:rsid w:val="006314EE"/>
    <w:rsid w:val="0063178A"/>
    <w:rsid w:val="006318BD"/>
    <w:rsid w:val="00631D3E"/>
    <w:rsid w:val="006320E2"/>
    <w:rsid w:val="0063220F"/>
    <w:rsid w:val="0063225D"/>
    <w:rsid w:val="006324C0"/>
    <w:rsid w:val="00632572"/>
    <w:rsid w:val="0063273E"/>
    <w:rsid w:val="00632A6A"/>
    <w:rsid w:val="00632B3A"/>
    <w:rsid w:val="00632BFC"/>
    <w:rsid w:val="00632C96"/>
    <w:rsid w:val="00632CF0"/>
    <w:rsid w:val="00633068"/>
    <w:rsid w:val="0063307D"/>
    <w:rsid w:val="00633157"/>
    <w:rsid w:val="0063326C"/>
    <w:rsid w:val="00633321"/>
    <w:rsid w:val="00633388"/>
    <w:rsid w:val="006335DB"/>
    <w:rsid w:val="00633958"/>
    <w:rsid w:val="00633C90"/>
    <w:rsid w:val="00633CF3"/>
    <w:rsid w:val="00633F50"/>
    <w:rsid w:val="00634096"/>
    <w:rsid w:val="006340C1"/>
    <w:rsid w:val="0063429C"/>
    <w:rsid w:val="00634379"/>
    <w:rsid w:val="006345B3"/>
    <w:rsid w:val="00634673"/>
    <w:rsid w:val="006348DF"/>
    <w:rsid w:val="0063494B"/>
    <w:rsid w:val="00634982"/>
    <w:rsid w:val="006349FD"/>
    <w:rsid w:val="00634A4F"/>
    <w:rsid w:val="00634AA2"/>
    <w:rsid w:val="00634BD2"/>
    <w:rsid w:val="00634D7B"/>
    <w:rsid w:val="00634FDE"/>
    <w:rsid w:val="006350B3"/>
    <w:rsid w:val="00635402"/>
    <w:rsid w:val="006354D3"/>
    <w:rsid w:val="0063570A"/>
    <w:rsid w:val="00635C85"/>
    <w:rsid w:val="00635C99"/>
    <w:rsid w:val="00635CF0"/>
    <w:rsid w:val="00635DB4"/>
    <w:rsid w:val="00635E0C"/>
    <w:rsid w:val="00636303"/>
    <w:rsid w:val="00636377"/>
    <w:rsid w:val="00636546"/>
    <w:rsid w:val="006368D8"/>
    <w:rsid w:val="006369E3"/>
    <w:rsid w:val="00636A8E"/>
    <w:rsid w:val="00636B7F"/>
    <w:rsid w:val="00636B8C"/>
    <w:rsid w:val="00636D4D"/>
    <w:rsid w:val="00636E02"/>
    <w:rsid w:val="006371FA"/>
    <w:rsid w:val="00637273"/>
    <w:rsid w:val="006375CA"/>
    <w:rsid w:val="006375E0"/>
    <w:rsid w:val="00637602"/>
    <w:rsid w:val="00637754"/>
    <w:rsid w:val="00637880"/>
    <w:rsid w:val="00637D2D"/>
    <w:rsid w:val="00637E27"/>
    <w:rsid w:val="00637EEE"/>
    <w:rsid w:val="00637F70"/>
    <w:rsid w:val="00637FF3"/>
    <w:rsid w:val="0064006E"/>
    <w:rsid w:val="006401E8"/>
    <w:rsid w:val="0064032D"/>
    <w:rsid w:val="006403D1"/>
    <w:rsid w:val="006404A2"/>
    <w:rsid w:val="006404AB"/>
    <w:rsid w:val="006405A2"/>
    <w:rsid w:val="006407CC"/>
    <w:rsid w:val="00640A56"/>
    <w:rsid w:val="00640C7B"/>
    <w:rsid w:val="00640CEA"/>
    <w:rsid w:val="00640DC6"/>
    <w:rsid w:val="00640E39"/>
    <w:rsid w:val="00640E78"/>
    <w:rsid w:val="00640EFE"/>
    <w:rsid w:val="0064109D"/>
    <w:rsid w:val="00641289"/>
    <w:rsid w:val="006414CF"/>
    <w:rsid w:val="006416F6"/>
    <w:rsid w:val="006417FD"/>
    <w:rsid w:val="00641919"/>
    <w:rsid w:val="00641B4F"/>
    <w:rsid w:val="00641C3F"/>
    <w:rsid w:val="00641E33"/>
    <w:rsid w:val="00642309"/>
    <w:rsid w:val="006425A9"/>
    <w:rsid w:val="00642676"/>
    <w:rsid w:val="006429AD"/>
    <w:rsid w:val="00642A68"/>
    <w:rsid w:val="00642D60"/>
    <w:rsid w:val="00642DF4"/>
    <w:rsid w:val="00642FF1"/>
    <w:rsid w:val="00643197"/>
    <w:rsid w:val="006432E8"/>
    <w:rsid w:val="00643508"/>
    <w:rsid w:val="00643C07"/>
    <w:rsid w:val="00643CB0"/>
    <w:rsid w:val="006441D7"/>
    <w:rsid w:val="00644274"/>
    <w:rsid w:val="006442B9"/>
    <w:rsid w:val="0064435F"/>
    <w:rsid w:val="006446C8"/>
    <w:rsid w:val="00644840"/>
    <w:rsid w:val="00644843"/>
    <w:rsid w:val="00644A08"/>
    <w:rsid w:val="00644C58"/>
    <w:rsid w:val="00644CCD"/>
    <w:rsid w:val="00644D6F"/>
    <w:rsid w:val="006453BC"/>
    <w:rsid w:val="006453F1"/>
    <w:rsid w:val="0064550B"/>
    <w:rsid w:val="00645796"/>
    <w:rsid w:val="00645845"/>
    <w:rsid w:val="00645D05"/>
    <w:rsid w:val="00645E5E"/>
    <w:rsid w:val="00645FA2"/>
    <w:rsid w:val="00646134"/>
    <w:rsid w:val="00646192"/>
    <w:rsid w:val="00646495"/>
    <w:rsid w:val="006464E2"/>
    <w:rsid w:val="006465DE"/>
    <w:rsid w:val="0064686D"/>
    <w:rsid w:val="00646959"/>
    <w:rsid w:val="00646A5A"/>
    <w:rsid w:val="00646A61"/>
    <w:rsid w:val="00646AA0"/>
    <w:rsid w:val="00646C64"/>
    <w:rsid w:val="00647019"/>
    <w:rsid w:val="0064707E"/>
    <w:rsid w:val="006470F7"/>
    <w:rsid w:val="00647359"/>
    <w:rsid w:val="006473B1"/>
    <w:rsid w:val="00647445"/>
    <w:rsid w:val="006474EC"/>
    <w:rsid w:val="0064752C"/>
    <w:rsid w:val="00650508"/>
    <w:rsid w:val="00650514"/>
    <w:rsid w:val="006509E2"/>
    <w:rsid w:val="00651279"/>
    <w:rsid w:val="006514DC"/>
    <w:rsid w:val="0065176F"/>
    <w:rsid w:val="0065184F"/>
    <w:rsid w:val="006518ED"/>
    <w:rsid w:val="00651E5D"/>
    <w:rsid w:val="00652072"/>
    <w:rsid w:val="006521D0"/>
    <w:rsid w:val="00652275"/>
    <w:rsid w:val="006524F1"/>
    <w:rsid w:val="006525DA"/>
    <w:rsid w:val="0065273C"/>
    <w:rsid w:val="00652C3A"/>
    <w:rsid w:val="00652CD9"/>
    <w:rsid w:val="00652DA7"/>
    <w:rsid w:val="006530C7"/>
    <w:rsid w:val="006530F1"/>
    <w:rsid w:val="00653130"/>
    <w:rsid w:val="006531FF"/>
    <w:rsid w:val="0065330C"/>
    <w:rsid w:val="0065336A"/>
    <w:rsid w:val="00653439"/>
    <w:rsid w:val="00653486"/>
    <w:rsid w:val="00653498"/>
    <w:rsid w:val="006536BD"/>
    <w:rsid w:val="006537B8"/>
    <w:rsid w:val="0065384A"/>
    <w:rsid w:val="00653912"/>
    <w:rsid w:val="0065395E"/>
    <w:rsid w:val="00653AAE"/>
    <w:rsid w:val="00653B5F"/>
    <w:rsid w:val="00653B6B"/>
    <w:rsid w:val="00653BD4"/>
    <w:rsid w:val="006543F8"/>
    <w:rsid w:val="0065457C"/>
    <w:rsid w:val="006545C2"/>
    <w:rsid w:val="006545D3"/>
    <w:rsid w:val="00654644"/>
    <w:rsid w:val="006546E5"/>
    <w:rsid w:val="00654D4F"/>
    <w:rsid w:val="00654DE8"/>
    <w:rsid w:val="00654F66"/>
    <w:rsid w:val="00654FE6"/>
    <w:rsid w:val="006550B0"/>
    <w:rsid w:val="0065513F"/>
    <w:rsid w:val="0065529B"/>
    <w:rsid w:val="006554A0"/>
    <w:rsid w:val="00655518"/>
    <w:rsid w:val="00655693"/>
    <w:rsid w:val="0065578E"/>
    <w:rsid w:val="006558A4"/>
    <w:rsid w:val="00655CEB"/>
    <w:rsid w:val="00655E24"/>
    <w:rsid w:val="00655E6E"/>
    <w:rsid w:val="00655EB3"/>
    <w:rsid w:val="00655F5C"/>
    <w:rsid w:val="006560BE"/>
    <w:rsid w:val="00656604"/>
    <w:rsid w:val="006566C7"/>
    <w:rsid w:val="00656816"/>
    <w:rsid w:val="0065682E"/>
    <w:rsid w:val="00656920"/>
    <w:rsid w:val="00656B12"/>
    <w:rsid w:val="00656B2D"/>
    <w:rsid w:val="00656B46"/>
    <w:rsid w:val="00656B9C"/>
    <w:rsid w:val="00656BD2"/>
    <w:rsid w:val="00656BFF"/>
    <w:rsid w:val="00656CB7"/>
    <w:rsid w:val="00656D3F"/>
    <w:rsid w:val="00657185"/>
    <w:rsid w:val="006571A0"/>
    <w:rsid w:val="006571E9"/>
    <w:rsid w:val="006573DC"/>
    <w:rsid w:val="006574A5"/>
    <w:rsid w:val="006574C6"/>
    <w:rsid w:val="006575C8"/>
    <w:rsid w:val="006575CF"/>
    <w:rsid w:val="006576F1"/>
    <w:rsid w:val="00657892"/>
    <w:rsid w:val="00657D34"/>
    <w:rsid w:val="006602A0"/>
    <w:rsid w:val="00660447"/>
    <w:rsid w:val="006605B0"/>
    <w:rsid w:val="00660877"/>
    <w:rsid w:val="00660A01"/>
    <w:rsid w:val="00660DCE"/>
    <w:rsid w:val="00660F36"/>
    <w:rsid w:val="00661028"/>
    <w:rsid w:val="0066135D"/>
    <w:rsid w:val="00661902"/>
    <w:rsid w:val="00661BBF"/>
    <w:rsid w:val="00661CCE"/>
    <w:rsid w:val="00662201"/>
    <w:rsid w:val="00662316"/>
    <w:rsid w:val="00662317"/>
    <w:rsid w:val="0066236D"/>
    <w:rsid w:val="0066237F"/>
    <w:rsid w:val="00662439"/>
    <w:rsid w:val="00662464"/>
    <w:rsid w:val="00662657"/>
    <w:rsid w:val="006626F0"/>
    <w:rsid w:val="00662707"/>
    <w:rsid w:val="006628C7"/>
    <w:rsid w:val="0066290E"/>
    <w:rsid w:val="00662BD8"/>
    <w:rsid w:val="00662C5F"/>
    <w:rsid w:val="00662DEC"/>
    <w:rsid w:val="00663080"/>
    <w:rsid w:val="006630FF"/>
    <w:rsid w:val="006631C0"/>
    <w:rsid w:val="006631E5"/>
    <w:rsid w:val="00663395"/>
    <w:rsid w:val="006633CB"/>
    <w:rsid w:val="006635E7"/>
    <w:rsid w:val="00663762"/>
    <w:rsid w:val="00663E03"/>
    <w:rsid w:val="00663FF2"/>
    <w:rsid w:val="00664147"/>
    <w:rsid w:val="006642B4"/>
    <w:rsid w:val="006642C5"/>
    <w:rsid w:val="006643AE"/>
    <w:rsid w:val="006643DE"/>
    <w:rsid w:val="006643E7"/>
    <w:rsid w:val="006645B7"/>
    <w:rsid w:val="006646A7"/>
    <w:rsid w:val="00664733"/>
    <w:rsid w:val="00664909"/>
    <w:rsid w:val="00664969"/>
    <w:rsid w:val="00665091"/>
    <w:rsid w:val="006652EC"/>
    <w:rsid w:val="0066530D"/>
    <w:rsid w:val="0066535B"/>
    <w:rsid w:val="00665403"/>
    <w:rsid w:val="0066578D"/>
    <w:rsid w:val="00665AA3"/>
    <w:rsid w:val="00665BEC"/>
    <w:rsid w:val="00665C70"/>
    <w:rsid w:val="00665CF3"/>
    <w:rsid w:val="00665F2B"/>
    <w:rsid w:val="00665FB0"/>
    <w:rsid w:val="00665FEA"/>
    <w:rsid w:val="0066635C"/>
    <w:rsid w:val="006664AF"/>
    <w:rsid w:val="006664B4"/>
    <w:rsid w:val="006665DE"/>
    <w:rsid w:val="00666612"/>
    <w:rsid w:val="00666806"/>
    <w:rsid w:val="006669B9"/>
    <w:rsid w:val="00666EF1"/>
    <w:rsid w:val="00666F49"/>
    <w:rsid w:val="00667501"/>
    <w:rsid w:val="00667AD6"/>
    <w:rsid w:val="00667B7A"/>
    <w:rsid w:val="00667C2A"/>
    <w:rsid w:val="00667D75"/>
    <w:rsid w:val="00667EAE"/>
    <w:rsid w:val="00667F68"/>
    <w:rsid w:val="00670575"/>
    <w:rsid w:val="00670648"/>
    <w:rsid w:val="00670798"/>
    <w:rsid w:val="00670AF9"/>
    <w:rsid w:val="00670B18"/>
    <w:rsid w:val="00670C11"/>
    <w:rsid w:val="00670D69"/>
    <w:rsid w:val="0067134C"/>
    <w:rsid w:val="0067159F"/>
    <w:rsid w:val="00671681"/>
    <w:rsid w:val="00671833"/>
    <w:rsid w:val="00671B12"/>
    <w:rsid w:val="00671D4D"/>
    <w:rsid w:val="00671DEA"/>
    <w:rsid w:val="00672177"/>
    <w:rsid w:val="006722D3"/>
    <w:rsid w:val="00672567"/>
    <w:rsid w:val="006726C5"/>
    <w:rsid w:val="00672750"/>
    <w:rsid w:val="00672981"/>
    <w:rsid w:val="006729F8"/>
    <w:rsid w:val="00672BB5"/>
    <w:rsid w:val="00672C3F"/>
    <w:rsid w:val="00672C5E"/>
    <w:rsid w:val="00672E66"/>
    <w:rsid w:val="00672EBE"/>
    <w:rsid w:val="006730E2"/>
    <w:rsid w:val="00673108"/>
    <w:rsid w:val="00673428"/>
    <w:rsid w:val="006735F8"/>
    <w:rsid w:val="0067378B"/>
    <w:rsid w:val="006737E4"/>
    <w:rsid w:val="006738E2"/>
    <w:rsid w:val="0067398F"/>
    <w:rsid w:val="00673993"/>
    <w:rsid w:val="00674250"/>
    <w:rsid w:val="00674532"/>
    <w:rsid w:val="00674785"/>
    <w:rsid w:val="0067485D"/>
    <w:rsid w:val="00674882"/>
    <w:rsid w:val="00674A6E"/>
    <w:rsid w:val="00674A6F"/>
    <w:rsid w:val="00674ACE"/>
    <w:rsid w:val="00674DC2"/>
    <w:rsid w:val="00674F70"/>
    <w:rsid w:val="0067500E"/>
    <w:rsid w:val="00675127"/>
    <w:rsid w:val="0067519F"/>
    <w:rsid w:val="006754C8"/>
    <w:rsid w:val="0067568E"/>
    <w:rsid w:val="006757A2"/>
    <w:rsid w:val="006758F6"/>
    <w:rsid w:val="00675B0D"/>
    <w:rsid w:val="00675BBE"/>
    <w:rsid w:val="00675D7A"/>
    <w:rsid w:val="00675D8E"/>
    <w:rsid w:val="00675F03"/>
    <w:rsid w:val="00675F1D"/>
    <w:rsid w:val="00676172"/>
    <w:rsid w:val="00676217"/>
    <w:rsid w:val="006763EF"/>
    <w:rsid w:val="0067641D"/>
    <w:rsid w:val="0067646B"/>
    <w:rsid w:val="0067654A"/>
    <w:rsid w:val="006766A7"/>
    <w:rsid w:val="006768B0"/>
    <w:rsid w:val="0067691A"/>
    <w:rsid w:val="00676A59"/>
    <w:rsid w:val="00676B34"/>
    <w:rsid w:val="00676DA1"/>
    <w:rsid w:val="00676E07"/>
    <w:rsid w:val="00676F4C"/>
    <w:rsid w:val="00677131"/>
    <w:rsid w:val="00677192"/>
    <w:rsid w:val="00677338"/>
    <w:rsid w:val="006775B5"/>
    <w:rsid w:val="006777EC"/>
    <w:rsid w:val="00677915"/>
    <w:rsid w:val="00677B2C"/>
    <w:rsid w:val="00677B7F"/>
    <w:rsid w:val="00677BFF"/>
    <w:rsid w:val="00677C0B"/>
    <w:rsid w:val="00677CF9"/>
    <w:rsid w:val="00677DAB"/>
    <w:rsid w:val="00677F98"/>
    <w:rsid w:val="006800CD"/>
    <w:rsid w:val="006802E8"/>
    <w:rsid w:val="00680BEB"/>
    <w:rsid w:val="00680CBF"/>
    <w:rsid w:val="00680CFE"/>
    <w:rsid w:val="00680D5D"/>
    <w:rsid w:val="0068100E"/>
    <w:rsid w:val="0068111A"/>
    <w:rsid w:val="0068128A"/>
    <w:rsid w:val="00681716"/>
    <w:rsid w:val="006817B0"/>
    <w:rsid w:val="00681FF7"/>
    <w:rsid w:val="006820EE"/>
    <w:rsid w:val="006822A5"/>
    <w:rsid w:val="00682342"/>
    <w:rsid w:val="00682465"/>
    <w:rsid w:val="00682589"/>
    <w:rsid w:val="00682C3B"/>
    <w:rsid w:val="00683132"/>
    <w:rsid w:val="0068314A"/>
    <w:rsid w:val="0068319F"/>
    <w:rsid w:val="0068346B"/>
    <w:rsid w:val="00683484"/>
    <w:rsid w:val="006834B3"/>
    <w:rsid w:val="006834EB"/>
    <w:rsid w:val="0068374D"/>
    <w:rsid w:val="00683791"/>
    <w:rsid w:val="00683792"/>
    <w:rsid w:val="00683917"/>
    <w:rsid w:val="00684146"/>
    <w:rsid w:val="006844CE"/>
    <w:rsid w:val="00684530"/>
    <w:rsid w:val="0068486B"/>
    <w:rsid w:val="00684A63"/>
    <w:rsid w:val="00684D2A"/>
    <w:rsid w:val="00684E23"/>
    <w:rsid w:val="00684E74"/>
    <w:rsid w:val="00685180"/>
    <w:rsid w:val="006854E2"/>
    <w:rsid w:val="00685A38"/>
    <w:rsid w:val="00685ADC"/>
    <w:rsid w:val="00685E2C"/>
    <w:rsid w:val="00685E9A"/>
    <w:rsid w:val="0068669D"/>
    <w:rsid w:val="00686759"/>
    <w:rsid w:val="006867E2"/>
    <w:rsid w:val="00686A0A"/>
    <w:rsid w:val="00686A14"/>
    <w:rsid w:val="00686BF3"/>
    <w:rsid w:val="00686CE2"/>
    <w:rsid w:val="006870B4"/>
    <w:rsid w:val="006874BB"/>
    <w:rsid w:val="00687860"/>
    <w:rsid w:val="00687886"/>
    <w:rsid w:val="00687B26"/>
    <w:rsid w:val="00687BE1"/>
    <w:rsid w:val="00687D41"/>
    <w:rsid w:val="0069006E"/>
    <w:rsid w:val="00690100"/>
    <w:rsid w:val="00690161"/>
    <w:rsid w:val="0069041C"/>
    <w:rsid w:val="0069063C"/>
    <w:rsid w:val="0069081D"/>
    <w:rsid w:val="00690AD1"/>
    <w:rsid w:val="00690B57"/>
    <w:rsid w:val="00690D84"/>
    <w:rsid w:val="00690DAE"/>
    <w:rsid w:val="00690DB9"/>
    <w:rsid w:val="00690E09"/>
    <w:rsid w:val="00690F85"/>
    <w:rsid w:val="00690FA3"/>
    <w:rsid w:val="00691042"/>
    <w:rsid w:val="00691170"/>
    <w:rsid w:val="0069154F"/>
    <w:rsid w:val="006916C3"/>
    <w:rsid w:val="00691719"/>
    <w:rsid w:val="006919C3"/>
    <w:rsid w:val="00691C38"/>
    <w:rsid w:val="00691CAB"/>
    <w:rsid w:val="00691E34"/>
    <w:rsid w:val="00691E41"/>
    <w:rsid w:val="00691F39"/>
    <w:rsid w:val="00692031"/>
    <w:rsid w:val="0069207F"/>
    <w:rsid w:val="00692220"/>
    <w:rsid w:val="006926AD"/>
    <w:rsid w:val="006926D6"/>
    <w:rsid w:val="00692739"/>
    <w:rsid w:val="00692755"/>
    <w:rsid w:val="0069286B"/>
    <w:rsid w:val="00692913"/>
    <w:rsid w:val="00692AB4"/>
    <w:rsid w:val="00692E8D"/>
    <w:rsid w:val="00692FED"/>
    <w:rsid w:val="006931A9"/>
    <w:rsid w:val="00693237"/>
    <w:rsid w:val="0069326F"/>
    <w:rsid w:val="0069362B"/>
    <w:rsid w:val="006937AA"/>
    <w:rsid w:val="00693BA3"/>
    <w:rsid w:val="00693C67"/>
    <w:rsid w:val="00693E88"/>
    <w:rsid w:val="0069400F"/>
    <w:rsid w:val="0069404E"/>
    <w:rsid w:val="0069413B"/>
    <w:rsid w:val="0069427A"/>
    <w:rsid w:val="00694441"/>
    <w:rsid w:val="0069455D"/>
    <w:rsid w:val="006945F6"/>
    <w:rsid w:val="00694659"/>
    <w:rsid w:val="00694D64"/>
    <w:rsid w:val="00694F6B"/>
    <w:rsid w:val="006950AE"/>
    <w:rsid w:val="006950C6"/>
    <w:rsid w:val="00695206"/>
    <w:rsid w:val="00695616"/>
    <w:rsid w:val="00695BEE"/>
    <w:rsid w:val="00695C0E"/>
    <w:rsid w:val="00695C98"/>
    <w:rsid w:val="00696265"/>
    <w:rsid w:val="00696267"/>
    <w:rsid w:val="006964D9"/>
    <w:rsid w:val="00696605"/>
    <w:rsid w:val="006966A7"/>
    <w:rsid w:val="00696884"/>
    <w:rsid w:val="0069690B"/>
    <w:rsid w:val="00696A3C"/>
    <w:rsid w:val="00696A6C"/>
    <w:rsid w:val="00696C87"/>
    <w:rsid w:val="00697046"/>
    <w:rsid w:val="006970AD"/>
    <w:rsid w:val="006971CA"/>
    <w:rsid w:val="00697373"/>
    <w:rsid w:val="00697409"/>
    <w:rsid w:val="0069753F"/>
    <w:rsid w:val="006976D4"/>
    <w:rsid w:val="006976EF"/>
    <w:rsid w:val="006978CE"/>
    <w:rsid w:val="006979AB"/>
    <w:rsid w:val="006979BC"/>
    <w:rsid w:val="00697AB8"/>
    <w:rsid w:val="00697BEA"/>
    <w:rsid w:val="00697DF4"/>
    <w:rsid w:val="00697E0A"/>
    <w:rsid w:val="006A0059"/>
    <w:rsid w:val="006A059D"/>
    <w:rsid w:val="006A0609"/>
    <w:rsid w:val="006A0676"/>
    <w:rsid w:val="006A068B"/>
    <w:rsid w:val="006A06CC"/>
    <w:rsid w:val="006A0776"/>
    <w:rsid w:val="006A08BE"/>
    <w:rsid w:val="006A0B40"/>
    <w:rsid w:val="006A0ECE"/>
    <w:rsid w:val="006A10F2"/>
    <w:rsid w:val="006A12B7"/>
    <w:rsid w:val="006A1336"/>
    <w:rsid w:val="006A14A6"/>
    <w:rsid w:val="006A14E0"/>
    <w:rsid w:val="006A1507"/>
    <w:rsid w:val="006A18C7"/>
    <w:rsid w:val="006A195F"/>
    <w:rsid w:val="006A1A9E"/>
    <w:rsid w:val="006A1AFF"/>
    <w:rsid w:val="006A2420"/>
    <w:rsid w:val="006A2613"/>
    <w:rsid w:val="006A26E6"/>
    <w:rsid w:val="006A2829"/>
    <w:rsid w:val="006A2894"/>
    <w:rsid w:val="006A293B"/>
    <w:rsid w:val="006A2A42"/>
    <w:rsid w:val="006A2A4C"/>
    <w:rsid w:val="006A308A"/>
    <w:rsid w:val="006A35A9"/>
    <w:rsid w:val="006A37E5"/>
    <w:rsid w:val="006A3C0C"/>
    <w:rsid w:val="006A3D60"/>
    <w:rsid w:val="006A3D9A"/>
    <w:rsid w:val="006A3E69"/>
    <w:rsid w:val="006A4393"/>
    <w:rsid w:val="006A4462"/>
    <w:rsid w:val="006A44FB"/>
    <w:rsid w:val="006A45E0"/>
    <w:rsid w:val="006A47FE"/>
    <w:rsid w:val="006A487A"/>
    <w:rsid w:val="006A4891"/>
    <w:rsid w:val="006A4BA9"/>
    <w:rsid w:val="006A4C2D"/>
    <w:rsid w:val="006A50E2"/>
    <w:rsid w:val="006A510C"/>
    <w:rsid w:val="006A51F7"/>
    <w:rsid w:val="006A5375"/>
    <w:rsid w:val="006A54E6"/>
    <w:rsid w:val="006A5510"/>
    <w:rsid w:val="006A5553"/>
    <w:rsid w:val="006A5693"/>
    <w:rsid w:val="006A587F"/>
    <w:rsid w:val="006A596D"/>
    <w:rsid w:val="006A5A12"/>
    <w:rsid w:val="006A5C28"/>
    <w:rsid w:val="006A5D0B"/>
    <w:rsid w:val="006A5EAC"/>
    <w:rsid w:val="006A5F39"/>
    <w:rsid w:val="006A5F3A"/>
    <w:rsid w:val="006A6002"/>
    <w:rsid w:val="006A617B"/>
    <w:rsid w:val="006A632F"/>
    <w:rsid w:val="006A63AF"/>
    <w:rsid w:val="006A63F3"/>
    <w:rsid w:val="006A65DA"/>
    <w:rsid w:val="006A687B"/>
    <w:rsid w:val="006A6908"/>
    <w:rsid w:val="006A6BDA"/>
    <w:rsid w:val="006A6E4A"/>
    <w:rsid w:val="006A6F8B"/>
    <w:rsid w:val="006A7111"/>
    <w:rsid w:val="006A740F"/>
    <w:rsid w:val="006A7580"/>
    <w:rsid w:val="006A766D"/>
    <w:rsid w:val="006A772D"/>
    <w:rsid w:val="006A776E"/>
    <w:rsid w:val="006A78AE"/>
    <w:rsid w:val="006A7917"/>
    <w:rsid w:val="006A7A2F"/>
    <w:rsid w:val="006A7B35"/>
    <w:rsid w:val="006A7D9B"/>
    <w:rsid w:val="006B07B7"/>
    <w:rsid w:val="006B0C22"/>
    <w:rsid w:val="006B0D0D"/>
    <w:rsid w:val="006B0FD1"/>
    <w:rsid w:val="006B0FE8"/>
    <w:rsid w:val="006B1311"/>
    <w:rsid w:val="006B1338"/>
    <w:rsid w:val="006B144A"/>
    <w:rsid w:val="006B15C2"/>
    <w:rsid w:val="006B1678"/>
    <w:rsid w:val="006B1721"/>
    <w:rsid w:val="006B18D6"/>
    <w:rsid w:val="006B1E92"/>
    <w:rsid w:val="006B1F0F"/>
    <w:rsid w:val="006B1FBB"/>
    <w:rsid w:val="006B21D5"/>
    <w:rsid w:val="006B2297"/>
    <w:rsid w:val="006B2376"/>
    <w:rsid w:val="006B24CB"/>
    <w:rsid w:val="006B2535"/>
    <w:rsid w:val="006B253F"/>
    <w:rsid w:val="006B278D"/>
    <w:rsid w:val="006B279E"/>
    <w:rsid w:val="006B2845"/>
    <w:rsid w:val="006B2905"/>
    <w:rsid w:val="006B2BB6"/>
    <w:rsid w:val="006B2BC8"/>
    <w:rsid w:val="006B2DA0"/>
    <w:rsid w:val="006B3023"/>
    <w:rsid w:val="006B3090"/>
    <w:rsid w:val="006B33A0"/>
    <w:rsid w:val="006B34D3"/>
    <w:rsid w:val="006B396C"/>
    <w:rsid w:val="006B39B9"/>
    <w:rsid w:val="006B3ADB"/>
    <w:rsid w:val="006B3B52"/>
    <w:rsid w:val="006B3BBD"/>
    <w:rsid w:val="006B3BC4"/>
    <w:rsid w:val="006B3DFF"/>
    <w:rsid w:val="006B3E08"/>
    <w:rsid w:val="006B3E2F"/>
    <w:rsid w:val="006B3F83"/>
    <w:rsid w:val="006B3F95"/>
    <w:rsid w:val="006B3FAE"/>
    <w:rsid w:val="006B3FF2"/>
    <w:rsid w:val="006B415D"/>
    <w:rsid w:val="006B4550"/>
    <w:rsid w:val="006B45D8"/>
    <w:rsid w:val="006B4A28"/>
    <w:rsid w:val="006B4A95"/>
    <w:rsid w:val="006B4AE4"/>
    <w:rsid w:val="006B4D12"/>
    <w:rsid w:val="006B4EA3"/>
    <w:rsid w:val="006B4F2A"/>
    <w:rsid w:val="006B4F77"/>
    <w:rsid w:val="006B5189"/>
    <w:rsid w:val="006B5398"/>
    <w:rsid w:val="006B5413"/>
    <w:rsid w:val="006B56C8"/>
    <w:rsid w:val="006B56CB"/>
    <w:rsid w:val="006B58D6"/>
    <w:rsid w:val="006B59EE"/>
    <w:rsid w:val="006B5A9F"/>
    <w:rsid w:val="006B5B4A"/>
    <w:rsid w:val="006B5D33"/>
    <w:rsid w:val="006B5DC1"/>
    <w:rsid w:val="006B5F47"/>
    <w:rsid w:val="006B5FF8"/>
    <w:rsid w:val="006B62A8"/>
    <w:rsid w:val="006B637F"/>
    <w:rsid w:val="006B672E"/>
    <w:rsid w:val="006B67FA"/>
    <w:rsid w:val="006B690B"/>
    <w:rsid w:val="006B6A61"/>
    <w:rsid w:val="006B6B2F"/>
    <w:rsid w:val="006B6FD2"/>
    <w:rsid w:val="006B70FF"/>
    <w:rsid w:val="006B7167"/>
    <w:rsid w:val="006B7172"/>
    <w:rsid w:val="006B722A"/>
    <w:rsid w:val="006B7C39"/>
    <w:rsid w:val="006C0060"/>
    <w:rsid w:val="006C0388"/>
    <w:rsid w:val="006C04D3"/>
    <w:rsid w:val="006C052F"/>
    <w:rsid w:val="006C05A4"/>
    <w:rsid w:val="006C0808"/>
    <w:rsid w:val="006C0841"/>
    <w:rsid w:val="006C0960"/>
    <w:rsid w:val="006C0A2F"/>
    <w:rsid w:val="006C0AAA"/>
    <w:rsid w:val="006C0B96"/>
    <w:rsid w:val="006C0BB6"/>
    <w:rsid w:val="006C0DC1"/>
    <w:rsid w:val="006C0E2B"/>
    <w:rsid w:val="006C0F20"/>
    <w:rsid w:val="006C0F59"/>
    <w:rsid w:val="006C1015"/>
    <w:rsid w:val="006C1225"/>
    <w:rsid w:val="006C12D0"/>
    <w:rsid w:val="006C1337"/>
    <w:rsid w:val="006C13D1"/>
    <w:rsid w:val="006C1472"/>
    <w:rsid w:val="006C1776"/>
    <w:rsid w:val="006C1E59"/>
    <w:rsid w:val="006C1F51"/>
    <w:rsid w:val="006C1FB5"/>
    <w:rsid w:val="006C2342"/>
    <w:rsid w:val="006C254D"/>
    <w:rsid w:val="006C2619"/>
    <w:rsid w:val="006C26E3"/>
    <w:rsid w:val="006C2CC8"/>
    <w:rsid w:val="006C2EF3"/>
    <w:rsid w:val="006C31EC"/>
    <w:rsid w:val="006C3215"/>
    <w:rsid w:val="006C3244"/>
    <w:rsid w:val="006C336A"/>
    <w:rsid w:val="006C3373"/>
    <w:rsid w:val="006C353F"/>
    <w:rsid w:val="006C3645"/>
    <w:rsid w:val="006C36C2"/>
    <w:rsid w:val="006C3765"/>
    <w:rsid w:val="006C37F0"/>
    <w:rsid w:val="006C3CFF"/>
    <w:rsid w:val="006C40C1"/>
    <w:rsid w:val="006C418C"/>
    <w:rsid w:val="006C43B5"/>
    <w:rsid w:val="006C45BB"/>
    <w:rsid w:val="006C476F"/>
    <w:rsid w:val="006C47D4"/>
    <w:rsid w:val="006C4A39"/>
    <w:rsid w:val="006C4D9B"/>
    <w:rsid w:val="006C50E6"/>
    <w:rsid w:val="006C5435"/>
    <w:rsid w:val="006C54DD"/>
    <w:rsid w:val="006C5519"/>
    <w:rsid w:val="006C554C"/>
    <w:rsid w:val="006C559B"/>
    <w:rsid w:val="006C5779"/>
    <w:rsid w:val="006C58E2"/>
    <w:rsid w:val="006C5913"/>
    <w:rsid w:val="006C5BA6"/>
    <w:rsid w:val="006C5FE8"/>
    <w:rsid w:val="006C6070"/>
    <w:rsid w:val="006C6352"/>
    <w:rsid w:val="006C66DC"/>
    <w:rsid w:val="006C688B"/>
    <w:rsid w:val="006C69E7"/>
    <w:rsid w:val="006C6B05"/>
    <w:rsid w:val="006C6B08"/>
    <w:rsid w:val="006C6B45"/>
    <w:rsid w:val="006C6D4D"/>
    <w:rsid w:val="006C6E25"/>
    <w:rsid w:val="006C6F24"/>
    <w:rsid w:val="006C7015"/>
    <w:rsid w:val="006C7182"/>
    <w:rsid w:val="006C7192"/>
    <w:rsid w:val="006C7199"/>
    <w:rsid w:val="006C71CA"/>
    <w:rsid w:val="006C73FE"/>
    <w:rsid w:val="006C756A"/>
    <w:rsid w:val="006C7730"/>
    <w:rsid w:val="006C7769"/>
    <w:rsid w:val="006C79CF"/>
    <w:rsid w:val="006C7BD0"/>
    <w:rsid w:val="006C7BE3"/>
    <w:rsid w:val="006D0401"/>
    <w:rsid w:val="006D0675"/>
    <w:rsid w:val="006D0A38"/>
    <w:rsid w:val="006D0A5E"/>
    <w:rsid w:val="006D0B05"/>
    <w:rsid w:val="006D0C09"/>
    <w:rsid w:val="006D0DE2"/>
    <w:rsid w:val="006D0E59"/>
    <w:rsid w:val="006D1032"/>
    <w:rsid w:val="006D1247"/>
    <w:rsid w:val="006D12A2"/>
    <w:rsid w:val="006D13E8"/>
    <w:rsid w:val="006D145C"/>
    <w:rsid w:val="006D17A3"/>
    <w:rsid w:val="006D17E8"/>
    <w:rsid w:val="006D1D44"/>
    <w:rsid w:val="006D1D86"/>
    <w:rsid w:val="006D1F01"/>
    <w:rsid w:val="006D1F2A"/>
    <w:rsid w:val="006D2047"/>
    <w:rsid w:val="006D204C"/>
    <w:rsid w:val="006D2106"/>
    <w:rsid w:val="006D21F6"/>
    <w:rsid w:val="006D22D8"/>
    <w:rsid w:val="006D2319"/>
    <w:rsid w:val="006D2402"/>
    <w:rsid w:val="006D240B"/>
    <w:rsid w:val="006D24D2"/>
    <w:rsid w:val="006D26D1"/>
    <w:rsid w:val="006D29D1"/>
    <w:rsid w:val="006D2D0B"/>
    <w:rsid w:val="006D2D46"/>
    <w:rsid w:val="006D2E30"/>
    <w:rsid w:val="006D2E31"/>
    <w:rsid w:val="006D305D"/>
    <w:rsid w:val="006D3246"/>
    <w:rsid w:val="006D32BD"/>
    <w:rsid w:val="006D330F"/>
    <w:rsid w:val="006D3383"/>
    <w:rsid w:val="006D33B7"/>
    <w:rsid w:val="006D33E3"/>
    <w:rsid w:val="006D3418"/>
    <w:rsid w:val="006D3ACC"/>
    <w:rsid w:val="006D3B0E"/>
    <w:rsid w:val="006D3FA6"/>
    <w:rsid w:val="006D4025"/>
    <w:rsid w:val="006D4741"/>
    <w:rsid w:val="006D48A7"/>
    <w:rsid w:val="006D4A13"/>
    <w:rsid w:val="006D4CD9"/>
    <w:rsid w:val="006D4D01"/>
    <w:rsid w:val="006D4F38"/>
    <w:rsid w:val="006D4FC8"/>
    <w:rsid w:val="006D5002"/>
    <w:rsid w:val="006D5116"/>
    <w:rsid w:val="006D520B"/>
    <w:rsid w:val="006D5409"/>
    <w:rsid w:val="006D54CE"/>
    <w:rsid w:val="006D54E3"/>
    <w:rsid w:val="006D580C"/>
    <w:rsid w:val="006D58A1"/>
    <w:rsid w:val="006D5A44"/>
    <w:rsid w:val="006D5A9E"/>
    <w:rsid w:val="006D5E63"/>
    <w:rsid w:val="006D5FD3"/>
    <w:rsid w:val="006D619D"/>
    <w:rsid w:val="006D61E2"/>
    <w:rsid w:val="006D65B3"/>
    <w:rsid w:val="006D665A"/>
    <w:rsid w:val="006D6712"/>
    <w:rsid w:val="006D6932"/>
    <w:rsid w:val="006D697B"/>
    <w:rsid w:val="006D6AAF"/>
    <w:rsid w:val="006D6C0D"/>
    <w:rsid w:val="006D6C1D"/>
    <w:rsid w:val="006D6FDD"/>
    <w:rsid w:val="006D707F"/>
    <w:rsid w:val="006D70B3"/>
    <w:rsid w:val="006D712C"/>
    <w:rsid w:val="006D7249"/>
    <w:rsid w:val="006D734B"/>
    <w:rsid w:val="006D73E7"/>
    <w:rsid w:val="006D751E"/>
    <w:rsid w:val="006D77B2"/>
    <w:rsid w:val="006D7C1E"/>
    <w:rsid w:val="006D7E2C"/>
    <w:rsid w:val="006D7EA0"/>
    <w:rsid w:val="006E0493"/>
    <w:rsid w:val="006E056C"/>
    <w:rsid w:val="006E0572"/>
    <w:rsid w:val="006E05FE"/>
    <w:rsid w:val="006E0641"/>
    <w:rsid w:val="006E090F"/>
    <w:rsid w:val="006E0B63"/>
    <w:rsid w:val="006E0B91"/>
    <w:rsid w:val="006E0BDF"/>
    <w:rsid w:val="006E0D1F"/>
    <w:rsid w:val="006E0EC2"/>
    <w:rsid w:val="006E0EDD"/>
    <w:rsid w:val="006E0F17"/>
    <w:rsid w:val="006E0F60"/>
    <w:rsid w:val="006E0F67"/>
    <w:rsid w:val="006E0F9B"/>
    <w:rsid w:val="006E113C"/>
    <w:rsid w:val="006E11DF"/>
    <w:rsid w:val="006E1297"/>
    <w:rsid w:val="006E13A7"/>
    <w:rsid w:val="006E18EA"/>
    <w:rsid w:val="006E19AD"/>
    <w:rsid w:val="006E19B2"/>
    <w:rsid w:val="006E1D13"/>
    <w:rsid w:val="006E1D7E"/>
    <w:rsid w:val="006E1DC8"/>
    <w:rsid w:val="006E1E48"/>
    <w:rsid w:val="006E1F63"/>
    <w:rsid w:val="006E22AA"/>
    <w:rsid w:val="006E237F"/>
    <w:rsid w:val="006E2AA6"/>
    <w:rsid w:val="006E2AF8"/>
    <w:rsid w:val="006E2E46"/>
    <w:rsid w:val="006E2EEC"/>
    <w:rsid w:val="006E2FD3"/>
    <w:rsid w:val="006E3013"/>
    <w:rsid w:val="006E3163"/>
    <w:rsid w:val="006E33BD"/>
    <w:rsid w:val="006E3490"/>
    <w:rsid w:val="006E3514"/>
    <w:rsid w:val="006E3563"/>
    <w:rsid w:val="006E35B7"/>
    <w:rsid w:val="006E3735"/>
    <w:rsid w:val="006E3869"/>
    <w:rsid w:val="006E395C"/>
    <w:rsid w:val="006E3999"/>
    <w:rsid w:val="006E3B24"/>
    <w:rsid w:val="006E3CCA"/>
    <w:rsid w:val="006E3E14"/>
    <w:rsid w:val="006E3E92"/>
    <w:rsid w:val="006E3F78"/>
    <w:rsid w:val="006E4012"/>
    <w:rsid w:val="006E409C"/>
    <w:rsid w:val="006E426E"/>
    <w:rsid w:val="006E48FC"/>
    <w:rsid w:val="006E4A9C"/>
    <w:rsid w:val="006E4B2B"/>
    <w:rsid w:val="006E4B55"/>
    <w:rsid w:val="006E4B97"/>
    <w:rsid w:val="006E4BF5"/>
    <w:rsid w:val="006E4FB5"/>
    <w:rsid w:val="006E5407"/>
    <w:rsid w:val="006E5588"/>
    <w:rsid w:val="006E56C5"/>
    <w:rsid w:val="006E59DC"/>
    <w:rsid w:val="006E5A39"/>
    <w:rsid w:val="006E5BBD"/>
    <w:rsid w:val="006E5EA7"/>
    <w:rsid w:val="006E5FF2"/>
    <w:rsid w:val="006E60D2"/>
    <w:rsid w:val="006E6549"/>
    <w:rsid w:val="006E65E6"/>
    <w:rsid w:val="006E6833"/>
    <w:rsid w:val="006E6937"/>
    <w:rsid w:val="006E6A65"/>
    <w:rsid w:val="006E6ABB"/>
    <w:rsid w:val="006E6AEC"/>
    <w:rsid w:val="006E6B2B"/>
    <w:rsid w:val="006E6C80"/>
    <w:rsid w:val="006E6E51"/>
    <w:rsid w:val="006E6E7A"/>
    <w:rsid w:val="006E6EC6"/>
    <w:rsid w:val="006E7343"/>
    <w:rsid w:val="006E7395"/>
    <w:rsid w:val="006E74A9"/>
    <w:rsid w:val="006E76DB"/>
    <w:rsid w:val="006E7781"/>
    <w:rsid w:val="006E7941"/>
    <w:rsid w:val="006E7A7C"/>
    <w:rsid w:val="006E7AB3"/>
    <w:rsid w:val="006E7ADE"/>
    <w:rsid w:val="006E7B20"/>
    <w:rsid w:val="006E7D51"/>
    <w:rsid w:val="006E7E23"/>
    <w:rsid w:val="006F035E"/>
    <w:rsid w:val="006F06CE"/>
    <w:rsid w:val="006F0779"/>
    <w:rsid w:val="006F08D3"/>
    <w:rsid w:val="006F0A07"/>
    <w:rsid w:val="006F0A52"/>
    <w:rsid w:val="006F0C30"/>
    <w:rsid w:val="006F0EEE"/>
    <w:rsid w:val="006F1067"/>
    <w:rsid w:val="006F106F"/>
    <w:rsid w:val="006F11C8"/>
    <w:rsid w:val="006F148F"/>
    <w:rsid w:val="006F156A"/>
    <w:rsid w:val="006F17C4"/>
    <w:rsid w:val="006F1889"/>
    <w:rsid w:val="006F19CA"/>
    <w:rsid w:val="006F1AC8"/>
    <w:rsid w:val="006F1CE3"/>
    <w:rsid w:val="006F1DBD"/>
    <w:rsid w:val="006F1DEA"/>
    <w:rsid w:val="006F21B0"/>
    <w:rsid w:val="006F24AB"/>
    <w:rsid w:val="006F2511"/>
    <w:rsid w:val="006F279F"/>
    <w:rsid w:val="006F29EA"/>
    <w:rsid w:val="006F2B65"/>
    <w:rsid w:val="006F2E8F"/>
    <w:rsid w:val="006F32E1"/>
    <w:rsid w:val="006F358A"/>
    <w:rsid w:val="006F370B"/>
    <w:rsid w:val="006F3B4E"/>
    <w:rsid w:val="006F402F"/>
    <w:rsid w:val="006F4107"/>
    <w:rsid w:val="006F4137"/>
    <w:rsid w:val="006F42CE"/>
    <w:rsid w:val="006F42E1"/>
    <w:rsid w:val="006F4347"/>
    <w:rsid w:val="006F437F"/>
    <w:rsid w:val="006F43CC"/>
    <w:rsid w:val="006F443A"/>
    <w:rsid w:val="006F4477"/>
    <w:rsid w:val="006F45B1"/>
    <w:rsid w:val="006F46CB"/>
    <w:rsid w:val="006F477C"/>
    <w:rsid w:val="006F4842"/>
    <w:rsid w:val="006F48B6"/>
    <w:rsid w:val="006F4A7B"/>
    <w:rsid w:val="006F4CD1"/>
    <w:rsid w:val="006F4E00"/>
    <w:rsid w:val="006F516F"/>
    <w:rsid w:val="006F5330"/>
    <w:rsid w:val="006F55E2"/>
    <w:rsid w:val="006F5607"/>
    <w:rsid w:val="006F564E"/>
    <w:rsid w:val="006F57FC"/>
    <w:rsid w:val="006F592D"/>
    <w:rsid w:val="006F5B97"/>
    <w:rsid w:val="006F5C4D"/>
    <w:rsid w:val="006F5C70"/>
    <w:rsid w:val="006F5D4F"/>
    <w:rsid w:val="006F5EF1"/>
    <w:rsid w:val="006F5F1D"/>
    <w:rsid w:val="006F6404"/>
    <w:rsid w:val="006F6606"/>
    <w:rsid w:val="006F67D9"/>
    <w:rsid w:val="006F6A63"/>
    <w:rsid w:val="006F6AF5"/>
    <w:rsid w:val="006F6B22"/>
    <w:rsid w:val="006F6B7A"/>
    <w:rsid w:val="006F6C24"/>
    <w:rsid w:val="006F6F2F"/>
    <w:rsid w:val="006F6FF7"/>
    <w:rsid w:val="006F7072"/>
    <w:rsid w:val="006F7109"/>
    <w:rsid w:val="006F755D"/>
    <w:rsid w:val="006F7A6F"/>
    <w:rsid w:val="006F7BBC"/>
    <w:rsid w:val="006F7D31"/>
    <w:rsid w:val="006F7E13"/>
    <w:rsid w:val="006F7F57"/>
    <w:rsid w:val="0070015A"/>
    <w:rsid w:val="00700433"/>
    <w:rsid w:val="00700528"/>
    <w:rsid w:val="00700860"/>
    <w:rsid w:val="007009D0"/>
    <w:rsid w:val="00700A31"/>
    <w:rsid w:val="00700CCB"/>
    <w:rsid w:val="00701040"/>
    <w:rsid w:val="007015F2"/>
    <w:rsid w:val="00701746"/>
    <w:rsid w:val="007017C0"/>
    <w:rsid w:val="00701924"/>
    <w:rsid w:val="00701985"/>
    <w:rsid w:val="00701A2E"/>
    <w:rsid w:val="00701BD5"/>
    <w:rsid w:val="00701C51"/>
    <w:rsid w:val="007020BB"/>
    <w:rsid w:val="00702209"/>
    <w:rsid w:val="007022CA"/>
    <w:rsid w:val="007022D6"/>
    <w:rsid w:val="00702643"/>
    <w:rsid w:val="00702AC6"/>
    <w:rsid w:val="00702CA7"/>
    <w:rsid w:val="00702CD8"/>
    <w:rsid w:val="00703076"/>
    <w:rsid w:val="0070314E"/>
    <w:rsid w:val="00703425"/>
    <w:rsid w:val="007034FD"/>
    <w:rsid w:val="007035EE"/>
    <w:rsid w:val="0070390B"/>
    <w:rsid w:val="0070396A"/>
    <w:rsid w:val="00703B33"/>
    <w:rsid w:val="00703BA7"/>
    <w:rsid w:val="00703C67"/>
    <w:rsid w:val="00703DBC"/>
    <w:rsid w:val="00703E3F"/>
    <w:rsid w:val="00703E91"/>
    <w:rsid w:val="00704186"/>
    <w:rsid w:val="0070429A"/>
    <w:rsid w:val="007045E3"/>
    <w:rsid w:val="00704984"/>
    <w:rsid w:val="007049F3"/>
    <w:rsid w:val="00704A5D"/>
    <w:rsid w:val="00704D1D"/>
    <w:rsid w:val="00704F0C"/>
    <w:rsid w:val="007051A5"/>
    <w:rsid w:val="00705222"/>
    <w:rsid w:val="007054AE"/>
    <w:rsid w:val="007054BE"/>
    <w:rsid w:val="007054CC"/>
    <w:rsid w:val="0070553C"/>
    <w:rsid w:val="00705560"/>
    <w:rsid w:val="00705622"/>
    <w:rsid w:val="00705705"/>
    <w:rsid w:val="007057D0"/>
    <w:rsid w:val="007058D8"/>
    <w:rsid w:val="00705916"/>
    <w:rsid w:val="00705B1B"/>
    <w:rsid w:val="00705B91"/>
    <w:rsid w:val="00705DEE"/>
    <w:rsid w:val="00705EB7"/>
    <w:rsid w:val="00705EC6"/>
    <w:rsid w:val="00705F26"/>
    <w:rsid w:val="007060DA"/>
    <w:rsid w:val="007066AE"/>
    <w:rsid w:val="0070695C"/>
    <w:rsid w:val="00706BD3"/>
    <w:rsid w:val="00706BF8"/>
    <w:rsid w:val="00706F63"/>
    <w:rsid w:val="00707087"/>
    <w:rsid w:val="00707275"/>
    <w:rsid w:val="007076F0"/>
    <w:rsid w:val="00707712"/>
    <w:rsid w:val="00707732"/>
    <w:rsid w:val="007079A3"/>
    <w:rsid w:val="007079A9"/>
    <w:rsid w:val="00707AE0"/>
    <w:rsid w:val="00707B2F"/>
    <w:rsid w:val="00707B92"/>
    <w:rsid w:val="00707E43"/>
    <w:rsid w:val="00707F5A"/>
    <w:rsid w:val="007102FE"/>
    <w:rsid w:val="0071055A"/>
    <w:rsid w:val="00710636"/>
    <w:rsid w:val="00710679"/>
    <w:rsid w:val="00710792"/>
    <w:rsid w:val="00710A39"/>
    <w:rsid w:val="00710FB1"/>
    <w:rsid w:val="007110C5"/>
    <w:rsid w:val="00711133"/>
    <w:rsid w:val="007111C6"/>
    <w:rsid w:val="00711241"/>
    <w:rsid w:val="00711370"/>
    <w:rsid w:val="0071139D"/>
    <w:rsid w:val="00711736"/>
    <w:rsid w:val="00711887"/>
    <w:rsid w:val="00711A2D"/>
    <w:rsid w:val="00711AAE"/>
    <w:rsid w:val="00711BA5"/>
    <w:rsid w:val="00711C35"/>
    <w:rsid w:val="0071251E"/>
    <w:rsid w:val="00712660"/>
    <w:rsid w:val="0071272B"/>
    <w:rsid w:val="007129D5"/>
    <w:rsid w:val="00712A4A"/>
    <w:rsid w:val="00712AFB"/>
    <w:rsid w:val="00712C2A"/>
    <w:rsid w:val="00712DF0"/>
    <w:rsid w:val="00713045"/>
    <w:rsid w:val="0071311A"/>
    <w:rsid w:val="007132A5"/>
    <w:rsid w:val="007138A2"/>
    <w:rsid w:val="00713A11"/>
    <w:rsid w:val="00713D25"/>
    <w:rsid w:val="00713F8B"/>
    <w:rsid w:val="007140D2"/>
    <w:rsid w:val="007146F2"/>
    <w:rsid w:val="00714958"/>
    <w:rsid w:val="00714E1B"/>
    <w:rsid w:val="00714FA8"/>
    <w:rsid w:val="007150BF"/>
    <w:rsid w:val="00715167"/>
    <w:rsid w:val="00715238"/>
    <w:rsid w:val="0071532D"/>
    <w:rsid w:val="007155BB"/>
    <w:rsid w:val="0071566F"/>
    <w:rsid w:val="007158F6"/>
    <w:rsid w:val="00715C17"/>
    <w:rsid w:val="00715C58"/>
    <w:rsid w:val="00715F4C"/>
    <w:rsid w:val="00716072"/>
    <w:rsid w:val="0071639E"/>
    <w:rsid w:val="0071652A"/>
    <w:rsid w:val="0071682D"/>
    <w:rsid w:val="007168BB"/>
    <w:rsid w:val="00716A1A"/>
    <w:rsid w:val="00716BAC"/>
    <w:rsid w:val="00716CBE"/>
    <w:rsid w:val="00716D5B"/>
    <w:rsid w:val="00716F4F"/>
    <w:rsid w:val="00717174"/>
    <w:rsid w:val="00717243"/>
    <w:rsid w:val="007172B1"/>
    <w:rsid w:val="0071742D"/>
    <w:rsid w:val="0071748B"/>
    <w:rsid w:val="0071748E"/>
    <w:rsid w:val="00717565"/>
    <w:rsid w:val="007175BC"/>
    <w:rsid w:val="00717844"/>
    <w:rsid w:val="0071792A"/>
    <w:rsid w:val="00717AAA"/>
    <w:rsid w:val="00717CCA"/>
    <w:rsid w:val="007202C6"/>
    <w:rsid w:val="007204B5"/>
    <w:rsid w:val="007204DB"/>
    <w:rsid w:val="00720692"/>
    <w:rsid w:val="0072073A"/>
    <w:rsid w:val="00720827"/>
    <w:rsid w:val="007208C3"/>
    <w:rsid w:val="00720A81"/>
    <w:rsid w:val="007210CC"/>
    <w:rsid w:val="0072115D"/>
    <w:rsid w:val="0072139D"/>
    <w:rsid w:val="00721509"/>
    <w:rsid w:val="00721987"/>
    <w:rsid w:val="00721B53"/>
    <w:rsid w:val="00721E39"/>
    <w:rsid w:val="00721E45"/>
    <w:rsid w:val="00722659"/>
    <w:rsid w:val="007227CC"/>
    <w:rsid w:val="00722B75"/>
    <w:rsid w:val="00722CBA"/>
    <w:rsid w:val="0072371B"/>
    <w:rsid w:val="00723777"/>
    <w:rsid w:val="0072377A"/>
    <w:rsid w:val="00723870"/>
    <w:rsid w:val="00723E68"/>
    <w:rsid w:val="00723E8F"/>
    <w:rsid w:val="00723F98"/>
    <w:rsid w:val="0072402B"/>
    <w:rsid w:val="007241A1"/>
    <w:rsid w:val="007241C5"/>
    <w:rsid w:val="0072439C"/>
    <w:rsid w:val="007244CD"/>
    <w:rsid w:val="00724740"/>
    <w:rsid w:val="007248B9"/>
    <w:rsid w:val="007249A7"/>
    <w:rsid w:val="00724C65"/>
    <w:rsid w:val="0072524A"/>
    <w:rsid w:val="007254C8"/>
    <w:rsid w:val="007254FA"/>
    <w:rsid w:val="007256A8"/>
    <w:rsid w:val="0072586A"/>
    <w:rsid w:val="00725A9C"/>
    <w:rsid w:val="00725C19"/>
    <w:rsid w:val="00725C99"/>
    <w:rsid w:val="00725CF6"/>
    <w:rsid w:val="00725E40"/>
    <w:rsid w:val="00725F40"/>
    <w:rsid w:val="00725F97"/>
    <w:rsid w:val="007260C1"/>
    <w:rsid w:val="007261F6"/>
    <w:rsid w:val="0072638B"/>
    <w:rsid w:val="0072671F"/>
    <w:rsid w:val="007267BE"/>
    <w:rsid w:val="00726895"/>
    <w:rsid w:val="00726964"/>
    <w:rsid w:val="00726A1D"/>
    <w:rsid w:val="00726AB2"/>
    <w:rsid w:val="00726AFD"/>
    <w:rsid w:val="00726DA6"/>
    <w:rsid w:val="00726F78"/>
    <w:rsid w:val="00726FC6"/>
    <w:rsid w:val="00726FCC"/>
    <w:rsid w:val="007271F9"/>
    <w:rsid w:val="00727415"/>
    <w:rsid w:val="007274FD"/>
    <w:rsid w:val="00727555"/>
    <w:rsid w:val="00727707"/>
    <w:rsid w:val="007277BC"/>
    <w:rsid w:val="007277EF"/>
    <w:rsid w:val="007277FE"/>
    <w:rsid w:val="00727A68"/>
    <w:rsid w:val="00727B96"/>
    <w:rsid w:val="00727D45"/>
    <w:rsid w:val="00727FBE"/>
    <w:rsid w:val="007300DE"/>
    <w:rsid w:val="0073012D"/>
    <w:rsid w:val="0073065A"/>
    <w:rsid w:val="0073068D"/>
    <w:rsid w:val="007306D0"/>
    <w:rsid w:val="00730A00"/>
    <w:rsid w:val="00730C02"/>
    <w:rsid w:val="00730FEE"/>
    <w:rsid w:val="0073109A"/>
    <w:rsid w:val="007311F4"/>
    <w:rsid w:val="007312D1"/>
    <w:rsid w:val="00731548"/>
    <w:rsid w:val="007316AD"/>
    <w:rsid w:val="0073188F"/>
    <w:rsid w:val="007319E4"/>
    <w:rsid w:val="00731B4D"/>
    <w:rsid w:val="00731BB0"/>
    <w:rsid w:val="00731DBA"/>
    <w:rsid w:val="00731E00"/>
    <w:rsid w:val="00731EDA"/>
    <w:rsid w:val="007320A8"/>
    <w:rsid w:val="007321A5"/>
    <w:rsid w:val="00732391"/>
    <w:rsid w:val="0073248D"/>
    <w:rsid w:val="0073253C"/>
    <w:rsid w:val="0073254F"/>
    <w:rsid w:val="0073258F"/>
    <w:rsid w:val="00732627"/>
    <w:rsid w:val="00732A74"/>
    <w:rsid w:val="00732B4E"/>
    <w:rsid w:val="00732DEF"/>
    <w:rsid w:val="00732F80"/>
    <w:rsid w:val="00733089"/>
    <w:rsid w:val="007331EE"/>
    <w:rsid w:val="007333B5"/>
    <w:rsid w:val="00733780"/>
    <w:rsid w:val="007339F5"/>
    <w:rsid w:val="007339FC"/>
    <w:rsid w:val="00733ABD"/>
    <w:rsid w:val="00733B43"/>
    <w:rsid w:val="00733BCD"/>
    <w:rsid w:val="00733D98"/>
    <w:rsid w:val="00734229"/>
    <w:rsid w:val="007343DD"/>
    <w:rsid w:val="007344DC"/>
    <w:rsid w:val="0073458D"/>
    <w:rsid w:val="00734637"/>
    <w:rsid w:val="00734880"/>
    <w:rsid w:val="00734EAE"/>
    <w:rsid w:val="00734F27"/>
    <w:rsid w:val="00734FE4"/>
    <w:rsid w:val="0073510C"/>
    <w:rsid w:val="0073518B"/>
    <w:rsid w:val="0073530C"/>
    <w:rsid w:val="00735501"/>
    <w:rsid w:val="00735731"/>
    <w:rsid w:val="0073577C"/>
    <w:rsid w:val="00735882"/>
    <w:rsid w:val="00735D0A"/>
    <w:rsid w:val="00735E00"/>
    <w:rsid w:val="00736327"/>
    <w:rsid w:val="007363FB"/>
    <w:rsid w:val="00736496"/>
    <w:rsid w:val="00736684"/>
    <w:rsid w:val="00736751"/>
    <w:rsid w:val="00736C84"/>
    <w:rsid w:val="00736DF9"/>
    <w:rsid w:val="0073746C"/>
    <w:rsid w:val="007377A3"/>
    <w:rsid w:val="007377BE"/>
    <w:rsid w:val="00737A9A"/>
    <w:rsid w:val="00737CCC"/>
    <w:rsid w:val="00737D0F"/>
    <w:rsid w:val="00737EE7"/>
    <w:rsid w:val="00740015"/>
    <w:rsid w:val="0074005C"/>
    <w:rsid w:val="00740129"/>
    <w:rsid w:val="0074012F"/>
    <w:rsid w:val="00740174"/>
    <w:rsid w:val="007401CF"/>
    <w:rsid w:val="007401D8"/>
    <w:rsid w:val="00740333"/>
    <w:rsid w:val="00740353"/>
    <w:rsid w:val="0074054F"/>
    <w:rsid w:val="00740720"/>
    <w:rsid w:val="007407D3"/>
    <w:rsid w:val="007407E5"/>
    <w:rsid w:val="0074094D"/>
    <w:rsid w:val="0074095D"/>
    <w:rsid w:val="00740979"/>
    <w:rsid w:val="00740A1F"/>
    <w:rsid w:val="00740C19"/>
    <w:rsid w:val="00740D6C"/>
    <w:rsid w:val="00740DEC"/>
    <w:rsid w:val="00740E85"/>
    <w:rsid w:val="00740EBD"/>
    <w:rsid w:val="00740EF8"/>
    <w:rsid w:val="00740F26"/>
    <w:rsid w:val="007410C1"/>
    <w:rsid w:val="007411AC"/>
    <w:rsid w:val="007412B6"/>
    <w:rsid w:val="00741490"/>
    <w:rsid w:val="007414ED"/>
    <w:rsid w:val="007415F4"/>
    <w:rsid w:val="0074175F"/>
    <w:rsid w:val="007418E7"/>
    <w:rsid w:val="00741EE7"/>
    <w:rsid w:val="00741F6A"/>
    <w:rsid w:val="00742065"/>
    <w:rsid w:val="007420BB"/>
    <w:rsid w:val="007421CC"/>
    <w:rsid w:val="007421D5"/>
    <w:rsid w:val="007423C6"/>
    <w:rsid w:val="00742805"/>
    <w:rsid w:val="00742C6D"/>
    <w:rsid w:val="00742EE5"/>
    <w:rsid w:val="00743071"/>
    <w:rsid w:val="0074309B"/>
    <w:rsid w:val="00743372"/>
    <w:rsid w:val="007434B2"/>
    <w:rsid w:val="00743AE9"/>
    <w:rsid w:val="00743BC4"/>
    <w:rsid w:val="00743E65"/>
    <w:rsid w:val="00743E75"/>
    <w:rsid w:val="0074407E"/>
    <w:rsid w:val="00744139"/>
    <w:rsid w:val="00744252"/>
    <w:rsid w:val="007444FB"/>
    <w:rsid w:val="0074460A"/>
    <w:rsid w:val="0074466E"/>
    <w:rsid w:val="007448A2"/>
    <w:rsid w:val="0074491C"/>
    <w:rsid w:val="007449CD"/>
    <w:rsid w:val="00744C8E"/>
    <w:rsid w:val="00745221"/>
    <w:rsid w:val="007453DC"/>
    <w:rsid w:val="00745468"/>
    <w:rsid w:val="00745771"/>
    <w:rsid w:val="00745A74"/>
    <w:rsid w:val="00745E80"/>
    <w:rsid w:val="00745E9A"/>
    <w:rsid w:val="00745FE6"/>
    <w:rsid w:val="00746061"/>
    <w:rsid w:val="007462CE"/>
    <w:rsid w:val="0074663A"/>
    <w:rsid w:val="00746889"/>
    <w:rsid w:val="00746930"/>
    <w:rsid w:val="007469EA"/>
    <w:rsid w:val="00746A34"/>
    <w:rsid w:val="00746A57"/>
    <w:rsid w:val="00746AE1"/>
    <w:rsid w:val="00746B18"/>
    <w:rsid w:val="00746CA4"/>
    <w:rsid w:val="00746D89"/>
    <w:rsid w:val="00746F83"/>
    <w:rsid w:val="00747149"/>
    <w:rsid w:val="007471A3"/>
    <w:rsid w:val="007472B3"/>
    <w:rsid w:val="007474EA"/>
    <w:rsid w:val="00747529"/>
    <w:rsid w:val="00747563"/>
    <w:rsid w:val="00747843"/>
    <w:rsid w:val="00747A69"/>
    <w:rsid w:val="00747C81"/>
    <w:rsid w:val="00747F3F"/>
    <w:rsid w:val="0075011B"/>
    <w:rsid w:val="007501BF"/>
    <w:rsid w:val="00750247"/>
    <w:rsid w:val="00750443"/>
    <w:rsid w:val="007506C2"/>
    <w:rsid w:val="00750C61"/>
    <w:rsid w:val="00751226"/>
    <w:rsid w:val="0075125F"/>
    <w:rsid w:val="007513F2"/>
    <w:rsid w:val="007515DF"/>
    <w:rsid w:val="00751673"/>
    <w:rsid w:val="007516AB"/>
    <w:rsid w:val="00751710"/>
    <w:rsid w:val="007518D0"/>
    <w:rsid w:val="00751CEB"/>
    <w:rsid w:val="00751D03"/>
    <w:rsid w:val="00752282"/>
    <w:rsid w:val="007527E9"/>
    <w:rsid w:val="00752A0B"/>
    <w:rsid w:val="00752B1D"/>
    <w:rsid w:val="00752C43"/>
    <w:rsid w:val="00752EAA"/>
    <w:rsid w:val="00752F8F"/>
    <w:rsid w:val="00753010"/>
    <w:rsid w:val="007530AF"/>
    <w:rsid w:val="00753300"/>
    <w:rsid w:val="00753538"/>
    <w:rsid w:val="007537C3"/>
    <w:rsid w:val="00753A0C"/>
    <w:rsid w:val="00753CE5"/>
    <w:rsid w:val="00754080"/>
    <w:rsid w:val="007541A2"/>
    <w:rsid w:val="007542AC"/>
    <w:rsid w:val="0075457B"/>
    <w:rsid w:val="00754751"/>
    <w:rsid w:val="00754AA3"/>
    <w:rsid w:val="00754C70"/>
    <w:rsid w:val="00754C82"/>
    <w:rsid w:val="00754CAB"/>
    <w:rsid w:val="00754CC6"/>
    <w:rsid w:val="00754DF5"/>
    <w:rsid w:val="00754F66"/>
    <w:rsid w:val="00754FCE"/>
    <w:rsid w:val="0075541F"/>
    <w:rsid w:val="00755482"/>
    <w:rsid w:val="0075563F"/>
    <w:rsid w:val="0075572A"/>
    <w:rsid w:val="007557CF"/>
    <w:rsid w:val="00755B6F"/>
    <w:rsid w:val="00755D10"/>
    <w:rsid w:val="00755D4C"/>
    <w:rsid w:val="00755ED1"/>
    <w:rsid w:val="007562BF"/>
    <w:rsid w:val="0075645B"/>
    <w:rsid w:val="0075647F"/>
    <w:rsid w:val="00756611"/>
    <w:rsid w:val="00756697"/>
    <w:rsid w:val="0075677D"/>
    <w:rsid w:val="00756847"/>
    <w:rsid w:val="007569CF"/>
    <w:rsid w:val="00756B88"/>
    <w:rsid w:val="00756BFA"/>
    <w:rsid w:val="00756D32"/>
    <w:rsid w:val="00756D3C"/>
    <w:rsid w:val="0075711E"/>
    <w:rsid w:val="00757287"/>
    <w:rsid w:val="007573AF"/>
    <w:rsid w:val="00757472"/>
    <w:rsid w:val="00757478"/>
    <w:rsid w:val="00757845"/>
    <w:rsid w:val="007579AE"/>
    <w:rsid w:val="00757A67"/>
    <w:rsid w:val="00757C64"/>
    <w:rsid w:val="00760046"/>
    <w:rsid w:val="0076025E"/>
    <w:rsid w:val="007602A1"/>
    <w:rsid w:val="007603D4"/>
    <w:rsid w:val="007605C7"/>
    <w:rsid w:val="007606F8"/>
    <w:rsid w:val="0076083C"/>
    <w:rsid w:val="007608EF"/>
    <w:rsid w:val="00760B86"/>
    <w:rsid w:val="00760DA7"/>
    <w:rsid w:val="00760DBE"/>
    <w:rsid w:val="00760FAC"/>
    <w:rsid w:val="007612C6"/>
    <w:rsid w:val="007612CA"/>
    <w:rsid w:val="00761310"/>
    <w:rsid w:val="007614C8"/>
    <w:rsid w:val="007616DC"/>
    <w:rsid w:val="007617CE"/>
    <w:rsid w:val="00761BA7"/>
    <w:rsid w:val="00761C9C"/>
    <w:rsid w:val="00761E41"/>
    <w:rsid w:val="00761F2E"/>
    <w:rsid w:val="00761F85"/>
    <w:rsid w:val="00762026"/>
    <w:rsid w:val="007620E7"/>
    <w:rsid w:val="00762364"/>
    <w:rsid w:val="007623E1"/>
    <w:rsid w:val="00762423"/>
    <w:rsid w:val="00762499"/>
    <w:rsid w:val="007624CE"/>
    <w:rsid w:val="00762655"/>
    <w:rsid w:val="00762AF7"/>
    <w:rsid w:val="00762B6E"/>
    <w:rsid w:val="00762C3D"/>
    <w:rsid w:val="00762C65"/>
    <w:rsid w:val="00762DC4"/>
    <w:rsid w:val="00762F14"/>
    <w:rsid w:val="00762F39"/>
    <w:rsid w:val="007630BB"/>
    <w:rsid w:val="007630D1"/>
    <w:rsid w:val="00763577"/>
    <w:rsid w:val="00763592"/>
    <w:rsid w:val="0076359F"/>
    <w:rsid w:val="007635EF"/>
    <w:rsid w:val="00763897"/>
    <w:rsid w:val="00763A97"/>
    <w:rsid w:val="00763D46"/>
    <w:rsid w:val="00763D62"/>
    <w:rsid w:val="00764075"/>
    <w:rsid w:val="007641A3"/>
    <w:rsid w:val="00764289"/>
    <w:rsid w:val="0076436F"/>
    <w:rsid w:val="00764542"/>
    <w:rsid w:val="007645B1"/>
    <w:rsid w:val="007645E6"/>
    <w:rsid w:val="007646CA"/>
    <w:rsid w:val="007647A2"/>
    <w:rsid w:val="007648FD"/>
    <w:rsid w:val="00764960"/>
    <w:rsid w:val="007649D0"/>
    <w:rsid w:val="00764C11"/>
    <w:rsid w:val="00764D3F"/>
    <w:rsid w:val="00764E3D"/>
    <w:rsid w:val="00765030"/>
    <w:rsid w:val="0076507A"/>
    <w:rsid w:val="00765D0D"/>
    <w:rsid w:val="00765E51"/>
    <w:rsid w:val="00765EA7"/>
    <w:rsid w:val="00765F75"/>
    <w:rsid w:val="0076607D"/>
    <w:rsid w:val="0076613F"/>
    <w:rsid w:val="007661AE"/>
    <w:rsid w:val="007662D5"/>
    <w:rsid w:val="00766370"/>
    <w:rsid w:val="0076662A"/>
    <w:rsid w:val="0076674B"/>
    <w:rsid w:val="0076685D"/>
    <w:rsid w:val="007668D0"/>
    <w:rsid w:val="007669ED"/>
    <w:rsid w:val="00766C60"/>
    <w:rsid w:val="00766E73"/>
    <w:rsid w:val="00767042"/>
    <w:rsid w:val="00767063"/>
    <w:rsid w:val="0076737C"/>
    <w:rsid w:val="007676A8"/>
    <w:rsid w:val="0076788C"/>
    <w:rsid w:val="00767BD7"/>
    <w:rsid w:val="00767C1A"/>
    <w:rsid w:val="00767E0E"/>
    <w:rsid w:val="00770383"/>
    <w:rsid w:val="00770635"/>
    <w:rsid w:val="00770640"/>
    <w:rsid w:val="007707E1"/>
    <w:rsid w:val="00770CAE"/>
    <w:rsid w:val="00770CC6"/>
    <w:rsid w:val="00770D6B"/>
    <w:rsid w:val="00770DE0"/>
    <w:rsid w:val="00770E84"/>
    <w:rsid w:val="007711A8"/>
    <w:rsid w:val="00771549"/>
    <w:rsid w:val="0077172C"/>
    <w:rsid w:val="00771915"/>
    <w:rsid w:val="0077195A"/>
    <w:rsid w:val="00771CE3"/>
    <w:rsid w:val="00771D58"/>
    <w:rsid w:val="00771E85"/>
    <w:rsid w:val="00771F1B"/>
    <w:rsid w:val="0077216C"/>
    <w:rsid w:val="0077223B"/>
    <w:rsid w:val="0077238A"/>
    <w:rsid w:val="00772601"/>
    <w:rsid w:val="007728E7"/>
    <w:rsid w:val="0077293B"/>
    <w:rsid w:val="00772BCD"/>
    <w:rsid w:val="00772C41"/>
    <w:rsid w:val="00772C69"/>
    <w:rsid w:val="00772CCC"/>
    <w:rsid w:val="00772DA9"/>
    <w:rsid w:val="00772EB1"/>
    <w:rsid w:val="007730FB"/>
    <w:rsid w:val="007731FD"/>
    <w:rsid w:val="0077321D"/>
    <w:rsid w:val="00773C0E"/>
    <w:rsid w:val="007740EF"/>
    <w:rsid w:val="00774252"/>
    <w:rsid w:val="007742C4"/>
    <w:rsid w:val="007744C9"/>
    <w:rsid w:val="0077464E"/>
    <w:rsid w:val="0077464F"/>
    <w:rsid w:val="00774AB1"/>
    <w:rsid w:val="00774B5D"/>
    <w:rsid w:val="00774E35"/>
    <w:rsid w:val="00774F02"/>
    <w:rsid w:val="00774FA8"/>
    <w:rsid w:val="007750F8"/>
    <w:rsid w:val="00775134"/>
    <w:rsid w:val="00775234"/>
    <w:rsid w:val="007752F1"/>
    <w:rsid w:val="007753CD"/>
    <w:rsid w:val="007756FF"/>
    <w:rsid w:val="007757A2"/>
    <w:rsid w:val="007757E0"/>
    <w:rsid w:val="00775B2C"/>
    <w:rsid w:val="00775C46"/>
    <w:rsid w:val="00775D94"/>
    <w:rsid w:val="00775E0E"/>
    <w:rsid w:val="0077600F"/>
    <w:rsid w:val="0077605D"/>
    <w:rsid w:val="00776064"/>
    <w:rsid w:val="007760C8"/>
    <w:rsid w:val="00776359"/>
    <w:rsid w:val="0077640D"/>
    <w:rsid w:val="0077643D"/>
    <w:rsid w:val="00776485"/>
    <w:rsid w:val="007765E8"/>
    <w:rsid w:val="00776A2E"/>
    <w:rsid w:val="00776B30"/>
    <w:rsid w:val="00776BC7"/>
    <w:rsid w:val="00776D22"/>
    <w:rsid w:val="00776D68"/>
    <w:rsid w:val="00776E09"/>
    <w:rsid w:val="00776EA2"/>
    <w:rsid w:val="00777596"/>
    <w:rsid w:val="00777626"/>
    <w:rsid w:val="007776E9"/>
    <w:rsid w:val="00777914"/>
    <w:rsid w:val="00777ADC"/>
    <w:rsid w:val="00777BBE"/>
    <w:rsid w:val="00777D28"/>
    <w:rsid w:val="00777F72"/>
    <w:rsid w:val="00777FF8"/>
    <w:rsid w:val="007802E2"/>
    <w:rsid w:val="0078063A"/>
    <w:rsid w:val="00780903"/>
    <w:rsid w:val="00780918"/>
    <w:rsid w:val="00780D59"/>
    <w:rsid w:val="00780E85"/>
    <w:rsid w:val="0078107C"/>
    <w:rsid w:val="00781227"/>
    <w:rsid w:val="0078132E"/>
    <w:rsid w:val="00781523"/>
    <w:rsid w:val="00781A33"/>
    <w:rsid w:val="00781A49"/>
    <w:rsid w:val="00781A7F"/>
    <w:rsid w:val="00781AFE"/>
    <w:rsid w:val="00781B8E"/>
    <w:rsid w:val="00781D0F"/>
    <w:rsid w:val="00781DD4"/>
    <w:rsid w:val="00781E59"/>
    <w:rsid w:val="007820A8"/>
    <w:rsid w:val="00782100"/>
    <w:rsid w:val="007821BC"/>
    <w:rsid w:val="007822FB"/>
    <w:rsid w:val="00782485"/>
    <w:rsid w:val="007824A5"/>
    <w:rsid w:val="0078255F"/>
    <w:rsid w:val="00782567"/>
    <w:rsid w:val="00782816"/>
    <w:rsid w:val="0078283C"/>
    <w:rsid w:val="0078290C"/>
    <w:rsid w:val="00782941"/>
    <w:rsid w:val="00782A84"/>
    <w:rsid w:val="00782B07"/>
    <w:rsid w:val="00782B10"/>
    <w:rsid w:val="00782BD4"/>
    <w:rsid w:val="00782BF4"/>
    <w:rsid w:val="00782CB4"/>
    <w:rsid w:val="00782CC4"/>
    <w:rsid w:val="00782EF8"/>
    <w:rsid w:val="0078301F"/>
    <w:rsid w:val="0078317C"/>
    <w:rsid w:val="007834A1"/>
    <w:rsid w:val="007834A4"/>
    <w:rsid w:val="007836CC"/>
    <w:rsid w:val="007836E1"/>
    <w:rsid w:val="00783979"/>
    <w:rsid w:val="00783AAF"/>
    <w:rsid w:val="00783B83"/>
    <w:rsid w:val="00783BE2"/>
    <w:rsid w:val="00783C3C"/>
    <w:rsid w:val="00783EDB"/>
    <w:rsid w:val="0078441B"/>
    <w:rsid w:val="00784625"/>
    <w:rsid w:val="007846D5"/>
    <w:rsid w:val="007849B1"/>
    <w:rsid w:val="00784F6C"/>
    <w:rsid w:val="0078504A"/>
    <w:rsid w:val="0078508C"/>
    <w:rsid w:val="007850B9"/>
    <w:rsid w:val="0078525A"/>
    <w:rsid w:val="00785266"/>
    <w:rsid w:val="007853A7"/>
    <w:rsid w:val="00785488"/>
    <w:rsid w:val="00785677"/>
    <w:rsid w:val="007857A1"/>
    <w:rsid w:val="007857FC"/>
    <w:rsid w:val="0078584F"/>
    <w:rsid w:val="00785888"/>
    <w:rsid w:val="00785B69"/>
    <w:rsid w:val="00785C00"/>
    <w:rsid w:val="00786072"/>
    <w:rsid w:val="00786083"/>
    <w:rsid w:val="007861B4"/>
    <w:rsid w:val="007861E8"/>
    <w:rsid w:val="007862BA"/>
    <w:rsid w:val="00786358"/>
    <w:rsid w:val="007868AD"/>
    <w:rsid w:val="007869DC"/>
    <w:rsid w:val="00786E49"/>
    <w:rsid w:val="00787159"/>
    <w:rsid w:val="00787343"/>
    <w:rsid w:val="007878BE"/>
    <w:rsid w:val="007878DC"/>
    <w:rsid w:val="00787B49"/>
    <w:rsid w:val="0079033B"/>
    <w:rsid w:val="007903E4"/>
    <w:rsid w:val="00790C87"/>
    <w:rsid w:val="00790E70"/>
    <w:rsid w:val="00791064"/>
    <w:rsid w:val="0079114B"/>
    <w:rsid w:val="0079119A"/>
    <w:rsid w:val="007918DD"/>
    <w:rsid w:val="00791A5A"/>
    <w:rsid w:val="00791A9A"/>
    <w:rsid w:val="00791AAB"/>
    <w:rsid w:val="00791B4D"/>
    <w:rsid w:val="00791BE2"/>
    <w:rsid w:val="00791C2C"/>
    <w:rsid w:val="00791D79"/>
    <w:rsid w:val="0079200F"/>
    <w:rsid w:val="007920E8"/>
    <w:rsid w:val="007925C2"/>
    <w:rsid w:val="00792B10"/>
    <w:rsid w:val="00792C0E"/>
    <w:rsid w:val="00792C2F"/>
    <w:rsid w:val="00792CAA"/>
    <w:rsid w:val="00792E7C"/>
    <w:rsid w:val="00793092"/>
    <w:rsid w:val="007936CE"/>
    <w:rsid w:val="007937E8"/>
    <w:rsid w:val="00793833"/>
    <w:rsid w:val="00793914"/>
    <w:rsid w:val="00793D04"/>
    <w:rsid w:val="00793E81"/>
    <w:rsid w:val="00794A58"/>
    <w:rsid w:val="00794B43"/>
    <w:rsid w:val="00794E55"/>
    <w:rsid w:val="00795143"/>
    <w:rsid w:val="007951EE"/>
    <w:rsid w:val="007953BC"/>
    <w:rsid w:val="00795453"/>
    <w:rsid w:val="00795630"/>
    <w:rsid w:val="00795891"/>
    <w:rsid w:val="0079589F"/>
    <w:rsid w:val="007959AC"/>
    <w:rsid w:val="00795C8D"/>
    <w:rsid w:val="00795CCD"/>
    <w:rsid w:val="00795D29"/>
    <w:rsid w:val="00795E52"/>
    <w:rsid w:val="00795E63"/>
    <w:rsid w:val="00795FE0"/>
    <w:rsid w:val="007960D7"/>
    <w:rsid w:val="0079615D"/>
    <w:rsid w:val="0079622B"/>
    <w:rsid w:val="0079635E"/>
    <w:rsid w:val="00796381"/>
    <w:rsid w:val="007967E8"/>
    <w:rsid w:val="0079685F"/>
    <w:rsid w:val="00796955"/>
    <w:rsid w:val="00796BF0"/>
    <w:rsid w:val="00796C80"/>
    <w:rsid w:val="00796CCA"/>
    <w:rsid w:val="00796DAC"/>
    <w:rsid w:val="00796F83"/>
    <w:rsid w:val="0079715D"/>
    <w:rsid w:val="00797346"/>
    <w:rsid w:val="0079735F"/>
    <w:rsid w:val="00797451"/>
    <w:rsid w:val="0079750B"/>
    <w:rsid w:val="00797657"/>
    <w:rsid w:val="00797BCA"/>
    <w:rsid w:val="00797D38"/>
    <w:rsid w:val="00797DBE"/>
    <w:rsid w:val="00797F89"/>
    <w:rsid w:val="007A014F"/>
    <w:rsid w:val="007A017B"/>
    <w:rsid w:val="007A03C4"/>
    <w:rsid w:val="007A07F7"/>
    <w:rsid w:val="007A08D2"/>
    <w:rsid w:val="007A0938"/>
    <w:rsid w:val="007A09A3"/>
    <w:rsid w:val="007A0E0A"/>
    <w:rsid w:val="007A0F23"/>
    <w:rsid w:val="007A1446"/>
    <w:rsid w:val="007A156D"/>
    <w:rsid w:val="007A15A7"/>
    <w:rsid w:val="007A166E"/>
    <w:rsid w:val="007A1835"/>
    <w:rsid w:val="007A1A0D"/>
    <w:rsid w:val="007A1B9E"/>
    <w:rsid w:val="007A1BDA"/>
    <w:rsid w:val="007A1C6C"/>
    <w:rsid w:val="007A2074"/>
    <w:rsid w:val="007A22AB"/>
    <w:rsid w:val="007A2B30"/>
    <w:rsid w:val="007A2C8A"/>
    <w:rsid w:val="007A2CD2"/>
    <w:rsid w:val="007A3144"/>
    <w:rsid w:val="007A33F0"/>
    <w:rsid w:val="007A3802"/>
    <w:rsid w:val="007A3879"/>
    <w:rsid w:val="007A39E2"/>
    <w:rsid w:val="007A4004"/>
    <w:rsid w:val="007A40AE"/>
    <w:rsid w:val="007A49C0"/>
    <w:rsid w:val="007A4C28"/>
    <w:rsid w:val="007A4F3E"/>
    <w:rsid w:val="007A5102"/>
    <w:rsid w:val="007A5293"/>
    <w:rsid w:val="007A5298"/>
    <w:rsid w:val="007A546B"/>
    <w:rsid w:val="007A5734"/>
    <w:rsid w:val="007A575D"/>
    <w:rsid w:val="007A58EA"/>
    <w:rsid w:val="007A5922"/>
    <w:rsid w:val="007A5950"/>
    <w:rsid w:val="007A5AA9"/>
    <w:rsid w:val="007A5B5A"/>
    <w:rsid w:val="007A5E56"/>
    <w:rsid w:val="007A60FB"/>
    <w:rsid w:val="007A611B"/>
    <w:rsid w:val="007A642F"/>
    <w:rsid w:val="007A653D"/>
    <w:rsid w:val="007A6712"/>
    <w:rsid w:val="007A671E"/>
    <w:rsid w:val="007A6878"/>
    <w:rsid w:val="007A6A6A"/>
    <w:rsid w:val="007A6B73"/>
    <w:rsid w:val="007A6C16"/>
    <w:rsid w:val="007A6F40"/>
    <w:rsid w:val="007A6FB4"/>
    <w:rsid w:val="007A711E"/>
    <w:rsid w:val="007A72A0"/>
    <w:rsid w:val="007A7337"/>
    <w:rsid w:val="007A7384"/>
    <w:rsid w:val="007A79E4"/>
    <w:rsid w:val="007A7F4F"/>
    <w:rsid w:val="007B0035"/>
    <w:rsid w:val="007B0048"/>
    <w:rsid w:val="007B0286"/>
    <w:rsid w:val="007B02C6"/>
    <w:rsid w:val="007B0544"/>
    <w:rsid w:val="007B0548"/>
    <w:rsid w:val="007B070C"/>
    <w:rsid w:val="007B0833"/>
    <w:rsid w:val="007B0BA0"/>
    <w:rsid w:val="007B0CE0"/>
    <w:rsid w:val="007B0EC0"/>
    <w:rsid w:val="007B1047"/>
    <w:rsid w:val="007B110E"/>
    <w:rsid w:val="007B1196"/>
    <w:rsid w:val="007B11F7"/>
    <w:rsid w:val="007B1468"/>
    <w:rsid w:val="007B1528"/>
    <w:rsid w:val="007B16A6"/>
    <w:rsid w:val="007B18E6"/>
    <w:rsid w:val="007B1A01"/>
    <w:rsid w:val="007B1CFB"/>
    <w:rsid w:val="007B1E99"/>
    <w:rsid w:val="007B236A"/>
    <w:rsid w:val="007B238D"/>
    <w:rsid w:val="007B241C"/>
    <w:rsid w:val="007B2567"/>
    <w:rsid w:val="007B25BB"/>
    <w:rsid w:val="007B266A"/>
    <w:rsid w:val="007B278F"/>
    <w:rsid w:val="007B3705"/>
    <w:rsid w:val="007B3719"/>
    <w:rsid w:val="007B3765"/>
    <w:rsid w:val="007B3A51"/>
    <w:rsid w:val="007B3A93"/>
    <w:rsid w:val="007B3AD6"/>
    <w:rsid w:val="007B3B8F"/>
    <w:rsid w:val="007B3D23"/>
    <w:rsid w:val="007B3D84"/>
    <w:rsid w:val="007B3ED3"/>
    <w:rsid w:val="007B3F0F"/>
    <w:rsid w:val="007B40AD"/>
    <w:rsid w:val="007B412F"/>
    <w:rsid w:val="007B4206"/>
    <w:rsid w:val="007B42EB"/>
    <w:rsid w:val="007B4305"/>
    <w:rsid w:val="007B4383"/>
    <w:rsid w:val="007B43B3"/>
    <w:rsid w:val="007B46E1"/>
    <w:rsid w:val="007B46F6"/>
    <w:rsid w:val="007B489B"/>
    <w:rsid w:val="007B55CB"/>
    <w:rsid w:val="007B59FF"/>
    <w:rsid w:val="007B5C27"/>
    <w:rsid w:val="007B5DA7"/>
    <w:rsid w:val="007B60E3"/>
    <w:rsid w:val="007B612E"/>
    <w:rsid w:val="007B62E5"/>
    <w:rsid w:val="007B654C"/>
    <w:rsid w:val="007B65BF"/>
    <w:rsid w:val="007B6830"/>
    <w:rsid w:val="007B686D"/>
    <w:rsid w:val="007B6EF5"/>
    <w:rsid w:val="007B70A3"/>
    <w:rsid w:val="007B70D5"/>
    <w:rsid w:val="007B73FD"/>
    <w:rsid w:val="007B7691"/>
    <w:rsid w:val="007B7716"/>
    <w:rsid w:val="007B7747"/>
    <w:rsid w:val="007B79E3"/>
    <w:rsid w:val="007B7D8C"/>
    <w:rsid w:val="007B7DED"/>
    <w:rsid w:val="007B7E29"/>
    <w:rsid w:val="007C0161"/>
    <w:rsid w:val="007C026F"/>
    <w:rsid w:val="007C03F6"/>
    <w:rsid w:val="007C076C"/>
    <w:rsid w:val="007C077C"/>
    <w:rsid w:val="007C079D"/>
    <w:rsid w:val="007C07AB"/>
    <w:rsid w:val="007C099B"/>
    <w:rsid w:val="007C0AEE"/>
    <w:rsid w:val="007C0D75"/>
    <w:rsid w:val="007C1089"/>
    <w:rsid w:val="007C1159"/>
    <w:rsid w:val="007C14BE"/>
    <w:rsid w:val="007C14C5"/>
    <w:rsid w:val="007C1BFB"/>
    <w:rsid w:val="007C1F6F"/>
    <w:rsid w:val="007C203B"/>
    <w:rsid w:val="007C22B4"/>
    <w:rsid w:val="007C2345"/>
    <w:rsid w:val="007C23D0"/>
    <w:rsid w:val="007C24D9"/>
    <w:rsid w:val="007C2559"/>
    <w:rsid w:val="007C2904"/>
    <w:rsid w:val="007C2AE2"/>
    <w:rsid w:val="007C2BA4"/>
    <w:rsid w:val="007C2C20"/>
    <w:rsid w:val="007C2DEB"/>
    <w:rsid w:val="007C2E98"/>
    <w:rsid w:val="007C3262"/>
    <w:rsid w:val="007C3470"/>
    <w:rsid w:val="007C34A1"/>
    <w:rsid w:val="007C3742"/>
    <w:rsid w:val="007C3964"/>
    <w:rsid w:val="007C3F31"/>
    <w:rsid w:val="007C3F52"/>
    <w:rsid w:val="007C3F5F"/>
    <w:rsid w:val="007C3F6B"/>
    <w:rsid w:val="007C4122"/>
    <w:rsid w:val="007C4156"/>
    <w:rsid w:val="007C41E1"/>
    <w:rsid w:val="007C423E"/>
    <w:rsid w:val="007C42C2"/>
    <w:rsid w:val="007C434F"/>
    <w:rsid w:val="007C4490"/>
    <w:rsid w:val="007C463C"/>
    <w:rsid w:val="007C468C"/>
    <w:rsid w:val="007C48BD"/>
    <w:rsid w:val="007C4968"/>
    <w:rsid w:val="007C4A24"/>
    <w:rsid w:val="007C4BF1"/>
    <w:rsid w:val="007C4E04"/>
    <w:rsid w:val="007C5235"/>
    <w:rsid w:val="007C5624"/>
    <w:rsid w:val="007C5803"/>
    <w:rsid w:val="007C59A5"/>
    <w:rsid w:val="007C5AA9"/>
    <w:rsid w:val="007C5B47"/>
    <w:rsid w:val="007C5BB6"/>
    <w:rsid w:val="007C62BA"/>
    <w:rsid w:val="007C6316"/>
    <w:rsid w:val="007C631B"/>
    <w:rsid w:val="007C638E"/>
    <w:rsid w:val="007C6682"/>
    <w:rsid w:val="007C66EF"/>
    <w:rsid w:val="007C6883"/>
    <w:rsid w:val="007C6DB6"/>
    <w:rsid w:val="007C6E24"/>
    <w:rsid w:val="007C6EF8"/>
    <w:rsid w:val="007C6F68"/>
    <w:rsid w:val="007C7334"/>
    <w:rsid w:val="007C7372"/>
    <w:rsid w:val="007C7649"/>
    <w:rsid w:val="007C7667"/>
    <w:rsid w:val="007C7B8A"/>
    <w:rsid w:val="007C7E2D"/>
    <w:rsid w:val="007C7F36"/>
    <w:rsid w:val="007D00E3"/>
    <w:rsid w:val="007D0B3D"/>
    <w:rsid w:val="007D0B56"/>
    <w:rsid w:val="007D0D1B"/>
    <w:rsid w:val="007D0D20"/>
    <w:rsid w:val="007D0D4A"/>
    <w:rsid w:val="007D0D8F"/>
    <w:rsid w:val="007D0FD0"/>
    <w:rsid w:val="007D1080"/>
    <w:rsid w:val="007D129C"/>
    <w:rsid w:val="007D1306"/>
    <w:rsid w:val="007D1477"/>
    <w:rsid w:val="007D1629"/>
    <w:rsid w:val="007D1712"/>
    <w:rsid w:val="007D18C5"/>
    <w:rsid w:val="007D1950"/>
    <w:rsid w:val="007D204F"/>
    <w:rsid w:val="007D20DE"/>
    <w:rsid w:val="007D246B"/>
    <w:rsid w:val="007D2626"/>
    <w:rsid w:val="007D268E"/>
    <w:rsid w:val="007D2B68"/>
    <w:rsid w:val="007D2BAA"/>
    <w:rsid w:val="007D2C34"/>
    <w:rsid w:val="007D3240"/>
    <w:rsid w:val="007D324D"/>
    <w:rsid w:val="007D3385"/>
    <w:rsid w:val="007D3A82"/>
    <w:rsid w:val="007D3F47"/>
    <w:rsid w:val="007D42EE"/>
    <w:rsid w:val="007D4376"/>
    <w:rsid w:val="007D4432"/>
    <w:rsid w:val="007D45EC"/>
    <w:rsid w:val="007D46F5"/>
    <w:rsid w:val="007D4744"/>
    <w:rsid w:val="007D48E8"/>
    <w:rsid w:val="007D4949"/>
    <w:rsid w:val="007D4BA7"/>
    <w:rsid w:val="007D4C24"/>
    <w:rsid w:val="007D4D75"/>
    <w:rsid w:val="007D4E45"/>
    <w:rsid w:val="007D4E6A"/>
    <w:rsid w:val="007D52F2"/>
    <w:rsid w:val="007D543C"/>
    <w:rsid w:val="007D55FF"/>
    <w:rsid w:val="007D5656"/>
    <w:rsid w:val="007D598D"/>
    <w:rsid w:val="007D5AFF"/>
    <w:rsid w:val="007D5B34"/>
    <w:rsid w:val="007D626A"/>
    <w:rsid w:val="007D63D5"/>
    <w:rsid w:val="007D640C"/>
    <w:rsid w:val="007D6636"/>
    <w:rsid w:val="007D6695"/>
    <w:rsid w:val="007D6815"/>
    <w:rsid w:val="007D6838"/>
    <w:rsid w:val="007D69E4"/>
    <w:rsid w:val="007D6D5B"/>
    <w:rsid w:val="007D6F16"/>
    <w:rsid w:val="007D7034"/>
    <w:rsid w:val="007D7123"/>
    <w:rsid w:val="007D7161"/>
    <w:rsid w:val="007D736B"/>
    <w:rsid w:val="007D7568"/>
    <w:rsid w:val="007D75BC"/>
    <w:rsid w:val="007D76CE"/>
    <w:rsid w:val="007D78E8"/>
    <w:rsid w:val="007D78F5"/>
    <w:rsid w:val="007D7C49"/>
    <w:rsid w:val="007D7D0C"/>
    <w:rsid w:val="007D7D86"/>
    <w:rsid w:val="007D7DF5"/>
    <w:rsid w:val="007D7EBD"/>
    <w:rsid w:val="007D7FB9"/>
    <w:rsid w:val="007E0042"/>
    <w:rsid w:val="007E0242"/>
    <w:rsid w:val="007E082B"/>
    <w:rsid w:val="007E0A98"/>
    <w:rsid w:val="007E0D04"/>
    <w:rsid w:val="007E0E82"/>
    <w:rsid w:val="007E1091"/>
    <w:rsid w:val="007E17EA"/>
    <w:rsid w:val="007E198E"/>
    <w:rsid w:val="007E1AFC"/>
    <w:rsid w:val="007E1C5B"/>
    <w:rsid w:val="007E1C7D"/>
    <w:rsid w:val="007E1E13"/>
    <w:rsid w:val="007E1F59"/>
    <w:rsid w:val="007E21EB"/>
    <w:rsid w:val="007E2213"/>
    <w:rsid w:val="007E2300"/>
    <w:rsid w:val="007E2527"/>
    <w:rsid w:val="007E2535"/>
    <w:rsid w:val="007E28A1"/>
    <w:rsid w:val="007E294D"/>
    <w:rsid w:val="007E2A24"/>
    <w:rsid w:val="007E2F58"/>
    <w:rsid w:val="007E3250"/>
    <w:rsid w:val="007E32B3"/>
    <w:rsid w:val="007E32FC"/>
    <w:rsid w:val="007E33F8"/>
    <w:rsid w:val="007E3455"/>
    <w:rsid w:val="007E3728"/>
    <w:rsid w:val="007E379B"/>
    <w:rsid w:val="007E3900"/>
    <w:rsid w:val="007E3C1F"/>
    <w:rsid w:val="007E3E10"/>
    <w:rsid w:val="007E3E9A"/>
    <w:rsid w:val="007E3EB7"/>
    <w:rsid w:val="007E3EBD"/>
    <w:rsid w:val="007E3F53"/>
    <w:rsid w:val="007E3FCA"/>
    <w:rsid w:val="007E3FE3"/>
    <w:rsid w:val="007E40FD"/>
    <w:rsid w:val="007E433D"/>
    <w:rsid w:val="007E45EC"/>
    <w:rsid w:val="007E4681"/>
    <w:rsid w:val="007E4728"/>
    <w:rsid w:val="007E4A2F"/>
    <w:rsid w:val="007E4E71"/>
    <w:rsid w:val="007E53AF"/>
    <w:rsid w:val="007E53C0"/>
    <w:rsid w:val="007E55B3"/>
    <w:rsid w:val="007E5886"/>
    <w:rsid w:val="007E5BD7"/>
    <w:rsid w:val="007E5CB1"/>
    <w:rsid w:val="007E5E3D"/>
    <w:rsid w:val="007E5F46"/>
    <w:rsid w:val="007E5FBE"/>
    <w:rsid w:val="007E6183"/>
    <w:rsid w:val="007E61F5"/>
    <w:rsid w:val="007E65F3"/>
    <w:rsid w:val="007E69FA"/>
    <w:rsid w:val="007E6B33"/>
    <w:rsid w:val="007E6BC8"/>
    <w:rsid w:val="007E6CFC"/>
    <w:rsid w:val="007E6EB3"/>
    <w:rsid w:val="007E7092"/>
    <w:rsid w:val="007E7557"/>
    <w:rsid w:val="007E75CA"/>
    <w:rsid w:val="007E7604"/>
    <w:rsid w:val="007E7642"/>
    <w:rsid w:val="007E7738"/>
    <w:rsid w:val="007E7912"/>
    <w:rsid w:val="007E79E2"/>
    <w:rsid w:val="007E7B69"/>
    <w:rsid w:val="007E7BF3"/>
    <w:rsid w:val="007E7D16"/>
    <w:rsid w:val="007E7E29"/>
    <w:rsid w:val="007E7E56"/>
    <w:rsid w:val="007F0234"/>
    <w:rsid w:val="007F0242"/>
    <w:rsid w:val="007F02DF"/>
    <w:rsid w:val="007F0729"/>
    <w:rsid w:val="007F0774"/>
    <w:rsid w:val="007F0903"/>
    <w:rsid w:val="007F0B81"/>
    <w:rsid w:val="007F120B"/>
    <w:rsid w:val="007F139D"/>
    <w:rsid w:val="007F14D7"/>
    <w:rsid w:val="007F1A72"/>
    <w:rsid w:val="007F1AC8"/>
    <w:rsid w:val="007F1B61"/>
    <w:rsid w:val="007F1F7A"/>
    <w:rsid w:val="007F2119"/>
    <w:rsid w:val="007F21F0"/>
    <w:rsid w:val="007F222F"/>
    <w:rsid w:val="007F2444"/>
    <w:rsid w:val="007F2532"/>
    <w:rsid w:val="007F2736"/>
    <w:rsid w:val="007F2ADF"/>
    <w:rsid w:val="007F2DC5"/>
    <w:rsid w:val="007F2E78"/>
    <w:rsid w:val="007F30CD"/>
    <w:rsid w:val="007F3279"/>
    <w:rsid w:val="007F33B0"/>
    <w:rsid w:val="007F3457"/>
    <w:rsid w:val="007F364B"/>
    <w:rsid w:val="007F3790"/>
    <w:rsid w:val="007F37CF"/>
    <w:rsid w:val="007F3E12"/>
    <w:rsid w:val="007F3F9C"/>
    <w:rsid w:val="007F40F7"/>
    <w:rsid w:val="007F423B"/>
    <w:rsid w:val="007F49CB"/>
    <w:rsid w:val="007F49F7"/>
    <w:rsid w:val="007F4A6F"/>
    <w:rsid w:val="007F4AAC"/>
    <w:rsid w:val="007F4E53"/>
    <w:rsid w:val="007F5091"/>
    <w:rsid w:val="007F52E1"/>
    <w:rsid w:val="007F55A0"/>
    <w:rsid w:val="007F5961"/>
    <w:rsid w:val="007F5990"/>
    <w:rsid w:val="007F5B5C"/>
    <w:rsid w:val="007F5BDD"/>
    <w:rsid w:val="007F5C26"/>
    <w:rsid w:val="007F5FA1"/>
    <w:rsid w:val="007F6081"/>
    <w:rsid w:val="007F63C6"/>
    <w:rsid w:val="007F64F7"/>
    <w:rsid w:val="007F658F"/>
    <w:rsid w:val="007F65FA"/>
    <w:rsid w:val="007F6A36"/>
    <w:rsid w:val="007F6CCE"/>
    <w:rsid w:val="007F6DD4"/>
    <w:rsid w:val="007F6FA3"/>
    <w:rsid w:val="007F6FCB"/>
    <w:rsid w:val="007F7137"/>
    <w:rsid w:val="007F743E"/>
    <w:rsid w:val="007F7469"/>
    <w:rsid w:val="007F7574"/>
    <w:rsid w:val="007F75E6"/>
    <w:rsid w:val="007F76B9"/>
    <w:rsid w:val="007F7880"/>
    <w:rsid w:val="007F7893"/>
    <w:rsid w:val="007F78BA"/>
    <w:rsid w:val="00800651"/>
    <w:rsid w:val="008006A1"/>
    <w:rsid w:val="00800865"/>
    <w:rsid w:val="00800A73"/>
    <w:rsid w:val="00800B0C"/>
    <w:rsid w:val="00800B33"/>
    <w:rsid w:val="00800C3F"/>
    <w:rsid w:val="00800D85"/>
    <w:rsid w:val="00800F82"/>
    <w:rsid w:val="00800FE4"/>
    <w:rsid w:val="008010C9"/>
    <w:rsid w:val="00801269"/>
    <w:rsid w:val="00801284"/>
    <w:rsid w:val="008013ED"/>
    <w:rsid w:val="00801571"/>
    <w:rsid w:val="00801641"/>
    <w:rsid w:val="0080178D"/>
    <w:rsid w:val="008018C9"/>
    <w:rsid w:val="00801B38"/>
    <w:rsid w:val="00801E83"/>
    <w:rsid w:val="00801F15"/>
    <w:rsid w:val="0080201B"/>
    <w:rsid w:val="00802281"/>
    <w:rsid w:val="00802390"/>
    <w:rsid w:val="00802436"/>
    <w:rsid w:val="00802496"/>
    <w:rsid w:val="008024AE"/>
    <w:rsid w:val="0080262B"/>
    <w:rsid w:val="00802676"/>
    <w:rsid w:val="008026FA"/>
    <w:rsid w:val="00802954"/>
    <w:rsid w:val="00802958"/>
    <w:rsid w:val="0080297C"/>
    <w:rsid w:val="008029E4"/>
    <w:rsid w:val="008029E7"/>
    <w:rsid w:val="00802C87"/>
    <w:rsid w:val="00802DC1"/>
    <w:rsid w:val="00802E63"/>
    <w:rsid w:val="00803319"/>
    <w:rsid w:val="0080381C"/>
    <w:rsid w:val="00803A1D"/>
    <w:rsid w:val="00803A5F"/>
    <w:rsid w:val="00803CD4"/>
    <w:rsid w:val="00803F9F"/>
    <w:rsid w:val="00803FCB"/>
    <w:rsid w:val="008041DD"/>
    <w:rsid w:val="0080444C"/>
    <w:rsid w:val="008046DD"/>
    <w:rsid w:val="00804895"/>
    <w:rsid w:val="00804A82"/>
    <w:rsid w:val="00804BC6"/>
    <w:rsid w:val="00804C86"/>
    <w:rsid w:val="00805023"/>
    <w:rsid w:val="008051CC"/>
    <w:rsid w:val="008052F2"/>
    <w:rsid w:val="00805357"/>
    <w:rsid w:val="00805574"/>
    <w:rsid w:val="00805672"/>
    <w:rsid w:val="0080574C"/>
    <w:rsid w:val="008057F4"/>
    <w:rsid w:val="0080598B"/>
    <w:rsid w:val="00805B23"/>
    <w:rsid w:val="00805C0D"/>
    <w:rsid w:val="00805D77"/>
    <w:rsid w:val="008061FD"/>
    <w:rsid w:val="00806284"/>
    <w:rsid w:val="0080629F"/>
    <w:rsid w:val="0080648D"/>
    <w:rsid w:val="008066A2"/>
    <w:rsid w:val="008066E0"/>
    <w:rsid w:val="00806C05"/>
    <w:rsid w:val="00806F25"/>
    <w:rsid w:val="00806F3D"/>
    <w:rsid w:val="00806F74"/>
    <w:rsid w:val="008074D8"/>
    <w:rsid w:val="008076E9"/>
    <w:rsid w:val="00807844"/>
    <w:rsid w:val="008079BC"/>
    <w:rsid w:val="00807B91"/>
    <w:rsid w:val="0081008A"/>
    <w:rsid w:val="008100F2"/>
    <w:rsid w:val="0081019C"/>
    <w:rsid w:val="008101D7"/>
    <w:rsid w:val="00810295"/>
    <w:rsid w:val="008102F4"/>
    <w:rsid w:val="00810422"/>
    <w:rsid w:val="008104A4"/>
    <w:rsid w:val="00810506"/>
    <w:rsid w:val="008105EB"/>
    <w:rsid w:val="008105F7"/>
    <w:rsid w:val="008106BE"/>
    <w:rsid w:val="0081076B"/>
    <w:rsid w:val="00810774"/>
    <w:rsid w:val="00810787"/>
    <w:rsid w:val="008108C2"/>
    <w:rsid w:val="00810B67"/>
    <w:rsid w:val="0081102C"/>
    <w:rsid w:val="0081116F"/>
    <w:rsid w:val="0081126B"/>
    <w:rsid w:val="008114DA"/>
    <w:rsid w:val="0081163E"/>
    <w:rsid w:val="00811669"/>
    <w:rsid w:val="0081172B"/>
    <w:rsid w:val="00811736"/>
    <w:rsid w:val="008117F6"/>
    <w:rsid w:val="008118B4"/>
    <w:rsid w:val="00811BCB"/>
    <w:rsid w:val="00811CAC"/>
    <w:rsid w:val="00811D28"/>
    <w:rsid w:val="00811D36"/>
    <w:rsid w:val="00811F50"/>
    <w:rsid w:val="0081208B"/>
    <w:rsid w:val="0081214D"/>
    <w:rsid w:val="0081224F"/>
    <w:rsid w:val="008127A6"/>
    <w:rsid w:val="0081292A"/>
    <w:rsid w:val="0081297D"/>
    <w:rsid w:val="0081299E"/>
    <w:rsid w:val="00812CB5"/>
    <w:rsid w:val="00812D7B"/>
    <w:rsid w:val="00812D93"/>
    <w:rsid w:val="00812EE7"/>
    <w:rsid w:val="00812FB4"/>
    <w:rsid w:val="00813163"/>
    <w:rsid w:val="00813627"/>
    <w:rsid w:val="00813666"/>
    <w:rsid w:val="00813754"/>
    <w:rsid w:val="00813969"/>
    <w:rsid w:val="00813974"/>
    <w:rsid w:val="00813A83"/>
    <w:rsid w:val="00813B53"/>
    <w:rsid w:val="00813E7B"/>
    <w:rsid w:val="00813F58"/>
    <w:rsid w:val="00813F7C"/>
    <w:rsid w:val="008142C5"/>
    <w:rsid w:val="0081433A"/>
    <w:rsid w:val="00814369"/>
    <w:rsid w:val="00814739"/>
    <w:rsid w:val="00814744"/>
    <w:rsid w:val="008147B3"/>
    <w:rsid w:val="00814862"/>
    <w:rsid w:val="00814E76"/>
    <w:rsid w:val="00815061"/>
    <w:rsid w:val="008151B8"/>
    <w:rsid w:val="00815359"/>
    <w:rsid w:val="00815521"/>
    <w:rsid w:val="008155AA"/>
    <w:rsid w:val="008155EB"/>
    <w:rsid w:val="008156C2"/>
    <w:rsid w:val="008158ED"/>
    <w:rsid w:val="00815AFC"/>
    <w:rsid w:val="00815C59"/>
    <w:rsid w:val="008165A2"/>
    <w:rsid w:val="00816649"/>
    <w:rsid w:val="00816949"/>
    <w:rsid w:val="00816AAE"/>
    <w:rsid w:val="00816AB0"/>
    <w:rsid w:val="00816C9F"/>
    <w:rsid w:val="008171C3"/>
    <w:rsid w:val="008172EC"/>
    <w:rsid w:val="00817318"/>
    <w:rsid w:val="0081735E"/>
    <w:rsid w:val="0081762B"/>
    <w:rsid w:val="00817639"/>
    <w:rsid w:val="00817871"/>
    <w:rsid w:val="0081791B"/>
    <w:rsid w:val="00817AD9"/>
    <w:rsid w:val="00817B24"/>
    <w:rsid w:val="00817C66"/>
    <w:rsid w:val="00817CCB"/>
    <w:rsid w:val="00817E4E"/>
    <w:rsid w:val="00817E90"/>
    <w:rsid w:val="00817E9E"/>
    <w:rsid w:val="00817EC7"/>
    <w:rsid w:val="00820166"/>
    <w:rsid w:val="008203B8"/>
    <w:rsid w:val="0082092E"/>
    <w:rsid w:val="00820A59"/>
    <w:rsid w:val="00820D29"/>
    <w:rsid w:val="00820FE8"/>
    <w:rsid w:val="00821101"/>
    <w:rsid w:val="00821238"/>
    <w:rsid w:val="00821332"/>
    <w:rsid w:val="00821452"/>
    <w:rsid w:val="00821A84"/>
    <w:rsid w:val="00821ED5"/>
    <w:rsid w:val="00821F06"/>
    <w:rsid w:val="00822164"/>
    <w:rsid w:val="008221F2"/>
    <w:rsid w:val="008223CD"/>
    <w:rsid w:val="00822402"/>
    <w:rsid w:val="00822924"/>
    <w:rsid w:val="00822965"/>
    <w:rsid w:val="00822C51"/>
    <w:rsid w:val="00822CF1"/>
    <w:rsid w:val="008230E1"/>
    <w:rsid w:val="0082314E"/>
    <w:rsid w:val="008232D2"/>
    <w:rsid w:val="008236EB"/>
    <w:rsid w:val="008237F7"/>
    <w:rsid w:val="00823812"/>
    <w:rsid w:val="00823825"/>
    <w:rsid w:val="00823ABB"/>
    <w:rsid w:val="008240AF"/>
    <w:rsid w:val="008240DC"/>
    <w:rsid w:val="008243C4"/>
    <w:rsid w:val="00824439"/>
    <w:rsid w:val="00824578"/>
    <w:rsid w:val="00824686"/>
    <w:rsid w:val="00824701"/>
    <w:rsid w:val="00824B0B"/>
    <w:rsid w:val="00824C48"/>
    <w:rsid w:val="00824D18"/>
    <w:rsid w:val="008251B7"/>
    <w:rsid w:val="008251F1"/>
    <w:rsid w:val="00825254"/>
    <w:rsid w:val="00825568"/>
    <w:rsid w:val="00825591"/>
    <w:rsid w:val="008257D7"/>
    <w:rsid w:val="008257FC"/>
    <w:rsid w:val="0082593F"/>
    <w:rsid w:val="008259C7"/>
    <w:rsid w:val="00825E08"/>
    <w:rsid w:val="00825E1D"/>
    <w:rsid w:val="00825F70"/>
    <w:rsid w:val="00826067"/>
    <w:rsid w:val="008262B4"/>
    <w:rsid w:val="0082635F"/>
    <w:rsid w:val="00826392"/>
    <w:rsid w:val="00826454"/>
    <w:rsid w:val="00826809"/>
    <w:rsid w:val="0082686B"/>
    <w:rsid w:val="00826973"/>
    <w:rsid w:val="00826AB7"/>
    <w:rsid w:val="00826D2E"/>
    <w:rsid w:val="00826FCB"/>
    <w:rsid w:val="008270E7"/>
    <w:rsid w:val="0082715A"/>
    <w:rsid w:val="00827186"/>
    <w:rsid w:val="00827194"/>
    <w:rsid w:val="008278E5"/>
    <w:rsid w:val="00827B42"/>
    <w:rsid w:val="00827BCA"/>
    <w:rsid w:val="00827C58"/>
    <w:rsid w:val="00827E48"/>
    <w:rsid w:val="00827E88"/>
    <w:rsid w:val="008302D4"/>
    <w:rsid w:val="008302F4"/>
    <w:rsid w:val="008308FB"/>
    <w:rsid w:val="00830A21"/>
    <w:rsid w:val="00830A95"/>
    <w:rsid w:val="00830BCA"/>
    <w:rsid w:val="00830ED2"/>
    <w:rsid w:val="008310AF"/>
    <w:rsid w:val="008311FA"/>
    <w:rsid w:val="00831598"/>
    <w:rsid w:val="00831773"/>
    <w:rsid w:val="008317EA"/>
    <w:rsid w:val="008317EF"/>
    <w:rsid w:val="00831C4D"/>
    <w:rsid w:val="00831D3E"/>
    <w:rsid w:val="00832014"/>
    <w:rsid w:val="00832117"/>
    <w:rsid w:val="008321E8"/>
    <w:rsid w:val="008322E6"/>
    <w:rsid w:val="0083251E"/>
    <w:rsid w:val="0083254E"/>
    <w:rsid w:val="00832676"/>
    <w:rsid w:val="0083277B"/>
    <w:rsid w:val="00832805"/>
    <w:rsid w:val="00832892"/>
    <w:rsid w:val="00832898"/>
    <w:rsid w:val="00832AD8"/>
    <w:rsid w:val="00832C10"/>
    <w:rsid w:val="00832D15"/>
    <w:rsid w:val="00832F15"/>
    <w:rsid w:val="00832F83"/>
    <w:rsid w:val="008331ED"/>
    <w:rsid w:val="008332B2"/>
    <w:rsid w:val="008334B4"/>
    <w:rsid w:val="008335E9"/>
    <w:rsid w:val="00833749"/>
    <w:rsid w:val="00833A2E"/>
    <w:rsid w:val="00833B76"/>
    <w:rsid w:val="00833F57"/>
    <w:rsid w:val="0083406C"/>
    <w:rsid w:val="00834159"/>
    <w:rsid w:val="008341D4"/>
    <w:rsid w:val="00834200"/>
    <w:rsid w:val="00834304"/>
    <w:rsid w:val="008344D2"/>
    <w:rsid w:val="00834618"/>
    <w:rsid w:val="00834C21"/>
    <w:rsid w:val="00834C5B"/>
    <w:rsid w:val="00834D73"/>
    <w:rsid w:val="00834E0E"/>
    <w:rsid w:val="00834E3C"/>
    <w:rsid w:val="00834EB6"/>
    <w:rsid w:val="00834FBD"/>
    <w:rsid w:val="00835081"/>
    <w:rsid w:val="008352BD"/>
    <w:rsid w:val="00835669"/>
    <w:rsid w:val="0083570C"/>
    <w:rsid w:val="0083589B"/>
    <w:rsid w:val="00835B98"/>
    <w:rsid w:val="00835EB8"/>
    <w:rsid w:val="00836686"/>
    <w:rsid w:val="008367AC"/>
    <w:rsid w:val="00836811"/>
    <w:rsid w:val="00836EA8"/>
    <w:rsid w:val="0083712B"/>
    <w:rsid w:val="008373E1"/>
    <w:rsid w:val="008377DF"/>
    <w:rsid w:val="00837827"/>
    <w:rsid w:val="00837881"/>
    <w:rsid w:val="00837882"/>
    <w:rsid w:val="0083791B"/>
    <w:rsid w:val="00837AA4"/>
    <w:rsid w:val="00837AB3"/>
    <w:rsid w:val="00837B08"/>
    <w:rsid w:val="00837B93"/>
    <w:rsid w:val="00837D98"/>
    <w:rsid w:val="0084002F"/>
    <w:rsid w:val="008400BE"/>
    <w:rsid w:val="00840153"/>
    <w:rsid w:val="00840369"/>
    <w:rsid w:val="008403B3"/>
    <w:rsid w:val="008404E9"/>
    <w:rsid w:val="00840C5B"/>
    <w:rsid w:val="00840C80"/>
    <w:rsid w:val="00840CC8"/>
    <w:rsid w:val="00840DFD"/>
    <w:rsid w:val="00840FBC"/>
    <w:rsid w:val="00841893"/>
    <w:rsid w:val="008419E9"/>
    <w:rsid w:val="00841B5E"/>
    <w:rsid w:val="00841E6C"/>
    <w:rsid w:val="00842171"/>
    <w:rsid w:val="0084232C"/>
    <w:rsid w:val="00842537"/>
    <w:rsid w:val="00842959"/>
    <w:rsid w:val="00842A67"/>
    <w:rsid w:val="00842BA1"/>
    <w:rsid w:val="00842ED8"/>
    <w:rsid w:val="00842F7E"/>
    <w:rsid w:val="008430D9"/>
    <w:rsid w:val="00843325"/>
    <w:rsid w:val="00843370"/>
    <w:rsid w:val="008433B8"/>
    <w:rsid w:val="00843680"/>
    <w:rsid w:val="00843775"/>
    <w:rsid w:val="00843847"/>
    <w:rsid w:val="0084397E"/>
    <w:rsid w:val="00843AAD"/>
    <w:rsid w:val="008442FA"/>
    <w:rsid w:val="0084439E"/>
    <w:rsid w:val="0084454C"/>
    <w:rsid w:val="008447C3"/>
    <w:rsid w:val="00844A16"/>
    <w:rsid w:val="00844AC0"/>
    <w:rsid w:val="00844AF4"/>
    <w:rsid w:val="00844B6C"/>
    <w:rsid w:val="00844C08"/>
    <w:rsid w:val="00844C79"/>
    <w:rsid w:val="008451E5"/>
    <w:rsid w:val="0084541E"/>
    <w:rsid w:val="00845A15"/>
    <w:rsid w:val="00845CA7"/>
    <w:rsid w:val="00845D11"/>
    <w:rsid w:val="00845E29"/>
    <w:rsid w:val="00845E63"/>
    <w:rsid w:val="00845E72"/>
    <w:rsid w:val="00845FB1"/>
    <w:rsid w:val="00845FEA"/>
    <w:rsid w:val="00846361"/>
    <w:rsid w:val="0084654A"/>
    <w:rsid w:val="0084658A"/>
    <w:rsid w:val="00846620"/>
    <w:rsid w:val="00846625"/>
    <w:rsid w:val="008467AE"/>
    <w:rsid w:val="0084694A"/>
    <w:rsid w:val="008469AA"/>
    <w:rsid w:val="00846AC1"/>
    <w:rsid w:val="00846D82"/>
    <w:rsid w:val="00846E8F"/>
    <w:rsid w:val="00846EAD"/>
    <w:rsid w:val="0084706F"/>
    <w:rsid w:val="00847121"/>
    <w:rsid w:val="008471D7"/>
    <w:rsid w:val="00847314"/>
    <w:rsid w:val="0084745C"/>
    <w:rsid w:val="0084745D"/>
    <w:rsid w:val="008475C0"/>
    <w:rsid w:val="0084766A"/>
    <w:rsid w:val="008476AD"/>
    <w:rsid w:val="00847731"/>
    <w:rsid w:val="00847807"/>
    <w:rsid w:val="00847B19"/>
    <w:rsid w:val="00847CB2"/>
    <w:rsid w:val="00847D9A"/>
    <w:rsid w:val="00847F04"/>
    <w:rsid w:val="00850085"/>
    <w:rsid w:val="00850125"/>
    <w:rsid w:val="0085041F"/>
    <w:rsid w:val="00850470"/>
    <w:rsid w:val="00850475"/>
    <w:rsid w:val="008504DA"/>
    <w:rsid w:val="0085054D"/>
    <w:rsid w:val="0085066D"/>
    <w:rsid w:val="00850A5C"/>
    <w:rsid w:val="00850BE3"/>
    <w:rsid w:val="00850CB2"/>
    <w:rsid w:val="00850CF1"/>
    <w:rsid w:val="00850D74"/>
    <w:rsid w:val="00850FDC"/>
    <w:rsid w:val="00851063"/>
    <w:rsid w:val="00851066"/>
    <w:rsid w:val="008510A6"/>
    <w:rsid w:val="0085117D"/>
    <w:rsid w:val="00851458"/>
    <w:rsid w:val="008517CB"/>
    <w:rsid w:val="0085190B"/>
    <w:rsid w:val="008519F0"/>
    <w:rsid w:val="0085224E"/>
    <w:rsid w:val="00852335"/>
    <w:rsid w:val="00852383"/>
    <w:rsid w:val="0085273F"/>
    <w:rsid w:val="008527F1"/>
    <w:rsid w:val="0085293E"/>
    <w:rsid w:val="0085296B"/>
    <w:rsid w:val="00852A63"/>
    <w:rsid w:val="00852D0B"/>
    <w:rsid w:val="00852D78"/>
    <w:rsid w:val="00852D88"/>
    <w:rsid w:val="00852D98"/>
    <w:rsid w:val="00852EC6"/>
    <w:rsid w:val="00852EFF"/>
    <w:rsid w:val="00853250"/>
    <w:rsid w:val="00853380"/>
    <w:rsid w:val="00853407"/>
    <w:rsid w:val="00853613"/>
    <w:rsid w:val="008536AC"/>
    <w:rsid w:val="0085399F"/>
    <w:rsid w:val="00853EC7"/>
    <w:rsid w:val="00853FA4"/>
    <w:rsid w:val="00854063"/>
    <w:rsid w:val="00854101"/>
    <w:rsid w:val="0085445D"/>
    <w:rsid w:val="00854961"/>
    <w:rsid w:val="008549CE"/>
    <w:rsid w:val="00854C1A"/>
    <w:rsid w:val="00854EFF"/>
    <w:rsid w:val="0085510B"/>
    <w:rsid w:val="008554C6"/>
    <w:rsid w:val="0085550F"/>
    <w:rsid w:val="00855546"/>
    <w:rsid w:val="008556ED"/>
    <w:rsid w:val="00855891"/>
    <w:rsid w:val="00855A1D"/>
    <w:rsid w:val="00855B19"/>
    <w:rsid w:val="00855C13"/>
    <w:rsid w:val="00855D0B"/>
    <w:rsid w:val="00855D95"/>
    <w:rsid w:val="00855E67"/>
    <w:rsid w:val="00855FBD"/>
    <w:rsid w:val="00855FEE"/>
    <w:rsid w:val="00855FF2"/>
    <w:rsid w:val="008563E8"/>
    <w:rsid w:val="0085654B"/>
    <w:rsid w:val="00856750"/>
    <w:rsid w:val="008567D5"/>
    <w:rsid w:val="00856BED"/>
    <w:rsid w:val="00857538"/>
    <w:rsid w:val="008575A1"/>
    <w:rsid w:val="00857657"/>
    <w:rsid w:val="00857832"/>
    <w:rsid w:val="008578F4"/>
    <w:rsid w:val="008600D1"/>
    <w:rsid w:val="008600F5"/>
    <w:rsid w:val="0086012A"/>
    <w:rsid w:val="008601DD"/>
    <w:rsid w:val="00860200"/>
    <w:rsid w:val="00860CEB"/>
    <w:rsid w:val="00860DFB"/>
    <w:rsid w:val="00860E58"/>
    <w:rsid w:val="0086125A"/>
    <w:rsid w:val="00861365"/>
    <w:rsid w:val="008616BA"/>
    <w:rsid w:val="00861862"/>
    <w:rsid w:val="00861BFC"/>
    <w:rsid w:val="00861DB1"/>
    <w:rsid w:val="00861F6D"/>
    <w:rsid w:val="00861FBC"/>
    <w:rsid w:val="008620E3"/>
    <w:rsid w:val="008622F6"/>
    <w:rsid w:val="008629DC"/>
    <w:rsid w:val="008629E5"/>
    <w:rsid w:val="00862AF6"/>
    <w:rsid w:val="00862EF0"/>
    <w:rsid w:val="00862EF3"/>
    <w:rsid w:val="00862FD9"/>
    <w:rsid w:val="008636B9"/>
    <w:rsid w:val="00863832"/>
    <w:rsid w:val="00863B85"/>
    <w:rsid w:val="00863D6B"/>
    <w:rsid w:val="00863D8F"/>
    <w:rsid w:val="00863DCD"/>
    <w:rsid w:val="008642F1"/>
    <w:rsid w:val="00864457"/>
    <w:rsid w:val="0086450F"/>
    <w:rsid w:val="00864581"/>
    <w:rsid w:val="00864721"/>
    <w:rsid w:val="008647EA"/>
    <w:rsid w:val="00864B8F"/>
    <w:rsid w:val="00864CEC"/>
    <w:rsid w:val="00864E7B"/>
    <w:rsid w:val="00864EA6"/>
    <w:rsid w:val="00864F3C"/>
    <w:rsid w:val="00865462"/>
    <w:rsid w:val="00865508"/>
    <w:rsid w:val="00865610"/>
    <w:rsid w:val="00865669"/>
    <w:rsid w:val="00865A75"/>
    <w:rsid w:val="00865C86"/>
    <w:rsid w:val="00865D92"/>
    <w:rsid w:val="00865E3C"/>
    <w:rsid w:val="00865ECE"/>
    <w:rsid w:val="00865EF5"/>
    <w:rsid w:val="00866065"/>
    <w:rsid w:val="0086607D"/>
    <w:rsid w:val="00866180"/>
    <w:rsid w:val="00866221"/>
    <w:rsid w:val="00866282"/>
    <w:rsid w:val="00866501"/>
    <w:rsid w:val="00866504"/>
    <w:rsid w:val="00866646"/>
    <w:rsid w:val="00866758"/>
    <w:rsid w:val="00866792"/>
    <w:rsid w:val="0086680E"/>
    <w:rsid w:val="0086683F"/>
    <w:rsid w:val="00866869"/>
    <w:rsid w:val="00866B13"/>
    <w:rsid w:val="00866C06"/>
    <w:rsid w:val="00866D71"/>
    <w:rsid w:val="00866DEC"/>
    <w:rsid w:val="00866EB3"/>
    <w:rsid w:val="00866F37"/>
    <w:rsid w:val="00867177"/>
    <w:rsid w:val="008671F8"/>
    <w:rsid w:val="00867241"/>
    <w:rsid w:val="008673D0"/>
    <w:rsid w:val="0086745C"/>
    <w:rsid w:val="0086771E"/>
    <w:rsid w:val="008678DA"/>
    <w:rsid w:val="00867929"/>
    <w:rsid w:val="008679B6"/>
    <w:rsid w:val="00867A20"/>
    <w:rsid w:val="00867AEE"/>
    <w:rsid w:val="00867B0D"/>
    <w:rsid w:val="00867B81"/>
    <w:rsid w:val="00867FB9"/>
    <w:rsid w:val="0087016D"/>
    <w:rsid w:val="00870202"/>
    <w:rsid w:val="00870394"/>
    <w:rsid w:val="008705D7"/>
    <w:rsid w:val="0087076B"/>
    <w:rsid w:val="00870A46"/>
    <w:rsid w:val="00870C03"/>
    <w:rsid w:val="00870C22"/>
    <w:rsid w:val="00870F9D"/>
    <w:rsid w:val="00871429"/>
    <w:rsid w:val="008714A4"/>
    <w:rsid w:val="0087151A"/>
    <w:rsid w:val="0087159B"/>
    <w:rsid w:val="0087163B"/>
    <w:rsid w:val="008717E1"/>
    <w:rsid w:val="008718A4"/>
    <w:rsid w:val="00871BD7"/>
    <w:rsid w:val="00872023"/>
    <w:rsid w:val="00872051"/>
    <w:rsid w:val="0087210F"/>
    <w:rsid w:val="008721EA"/>
    <w:rsid w:val="00872281"/>
    <w:rsid w:val="0087233D"/>
    <w:rsid w:val="008724A0"/>
    <w:rsid w:val="00872500"/>
    <w:rsid w:val="00872502"/>
    <w:rsid w:val="0087257E"/>
    <w:rsid w:val="008725DA"/>
    <w:rsid w:val="0087285A"/>
    <w:rsid w:val="00872A32"/>
    <w:rsid w:val="00872A7E"/>
    <w:rsid w:val="00872AB7"/>
    <w:rsid w:val="00872AC7"/>
    <w:rsid w:val="00872EE4"/>
    <w:rsid w:val="00873093"/>
    <w:rsid w:val="00873280"/>
    <w:rsid w:val="0087349B"/>
    <w:rsid w:val="008734ED"/>
    <w:rsid w:val="008734F7"/>
    <w:rsid w:val="00873516"/>
    <w:rsid w:val="00873586"/>
    <w:rsid w:val="008737E9"/>
    <w:rsid w:val="00873B4C"/>
    <w:rsid w:val="00874319"/>
    <w:rsid w:val="00874438"/>
    <w:rsid w:val="008744C0"/>
    <w:rsid w:val="00874501"/>
    <w:rsid w:val="00874574"/>
    <w:rsid w:val="00874663"/>
    <w:rsid w:val="00874B50"/>
    <w:rsid w:val="00874C30"/>
    <w:rsid w:val="00874ECF"/>
    <w:rsid w:val="00874ED3"/>
    <w:rsid w:val="00874EE8"/>
    <w:rsid w:val="0087526A"/>
    <w:rsid w:val="00875467"/>
    <w:rsid w:val="0087555D"/>
    <w:rsid w:val="0087555F"/>
    <w:rsid w:val="008756F7"/>
    <w:rsid w:val="0087581D"/>
    <w:rsid w:val="00875A89"/>
    <w:rsid w:val="00875CA4"/>
    <w:rsid w:val="00875CE1"/>
    <w:rsid w:val="00875D18"/>
    <w:rsid w:val="008760B1"/>
    <w:rsid w:val="00876214"/>
    <w:rsid w:val="00876225"/>
    <w:rsid w:val="008762AD"/>
    <w:rsid w:val="008762B5"/>
    <w:rsid w:val="0087635F"/>
    <w:rsid w:val="0087678A"/>
    <w:rsid w:val="00876A9E"/>
    <w:rsid w:val="00876AD0"/>
    <w:rsid w:val="00876F60"/>
    <w:rsid w:val="008772FF"/>
    <w:rsid w:val="00877314"/>
    <w:rsid w:val="00877324"/>
    <w:rsid w:val="0087736B"/>
    <w:rsid w:val="008773B6"/>
    <w:rsid w:val="008774D7"/>
    <w:rsid w:val="00877709"/>
    <w:rsid w:val="0087774A"/>
    <w:rsid w:val="0087781C"/>
    <w:rsid w:val="00877893"/>
    <w:rsid w:val="008778F2"/>
    <w:rsid w:val="00877965"/>
    <w:rsid w:val="00877AAE"/>
    <w:rsid w:val="00877BA6"/>
    <w:rsid w:val="00877E0D"/>
    <w:rsid w:val="00877E66"/>
    <w:rsid w:val="00877F17"/>
    <w:rsid w:val="008801E3"/>
    <w:rsid w:val="00880329"/>
    <w:rsid w:val="008803AD"/>
    <w:rsid w:val="008804AC"/>
    <w:rsid w:val="0088061C"/>
    <w:rsid w:val="00880A8A"/>
    <w:rsid w:val="00880C21"/>
    <w:rsid w:val="00880DFE"/>
    <w:rsid w:val="00880E2F"/>
    <w:rsid w:val="00880E73"/>
    <w:rsid w:val="00881065"/>
    <w:rsid w:val="00881140"/>
    <w:rsid w:val="00881276"/>
    <w:rsid w:val="008812BC"/>
    <w:rsid w:val="008813AA"/>
    <w:rsid w:val="00881499"/>
    <w:rsid w:val="008814B9"/>
    <w:rsid w:val="008814C7"/>
    <w:rsid w:val="0088150B"/>
    <w:rsid w:val="0088164E"/>
    <w:rsid w:val="008819C1"/>
    <w:rsid w:val="00881C27"/>
    <w:rsid w:val="00881CE7"/>
    <w:rsid w:val="00881CED"/>
    <w:rsid w:val="00881E07"/>
    <w:rsid w:val="00881F2B"/>
    <w:rsid w:val="00882022"/>
    <w:rsid w:val="008820B1"/>
    <w:rsid w:val="00882120"/>
    <w:rsid w:val="00882285"/>
    <w:rsid w:val="00882655"/>
    <w:rsid w:val="00882783"/>
    <w:rsid w:val="00883035"/>
    <w:rsid w:val="008832E9"/>
    <w:rsid w:val="008833E3"/>
    <w:rsid w:val="0088341A"/>
    <w:rsid w:val="00883558"/>
    <w:rsid w:val="008837F7"/>
    <w:rsid w:val="008837FE"/>
    <w:rsid w:val="00883A0B"/>
    <w:rsid w:val="00883A1E"/>
    <w:rsid w:val="00883BA4"/>
    <w:rsid w:val="00883D56"/>
    <w:rsid w:val="00883D66"/>
    <w:rsid w:val="00883F80"/>
    <w:rsid w:val="00884068"/>
    <w:rsid w:val="0088412A"/>
    <w:rsid w:val="0088416E"/>
    <w:rsid w:val="00884189"/>
    <w:rsid w:val="008844C0"/>
    <w:rsid w:val="00884596"/>
    <w:rsid w:val="00884597"/>
    <w:rsid w:val="00884909"/>
    <w:rsid w:val="00884DD1"/>
    <w:rsid w:val="0088505F"/>
    <w:rsid w:val="00885532"/>
    <w:rsid w:val="008856A3"/>
    <w:rsid w:val="00885930"/>
    <w:rsid w:val="00885A2D"/>
    <w:rsid w:val="00885A63"/>
    <w:rsid w:val="00885D05"/>
    <w:rsid w:val="00885E33"/>
    <w:rsid w:val="00885E3C"/>
    <w:rsid w:val="00886400"/>
    <w:rsid w:val="00886860"/>
    <w:rsid w:val="00886BA2"/>
    <w:rsid w:val="00886C83"/>
    <w:rsid w:val="00886D31"/>
    <w:rsid w:val="00886ED2"/>
    <w:rsid w:val="00886F4E"/>
    <w:rsid w:val="008870A4"/>
    <w:rsid w:val="008872B8"/>
    <w:rsid w:val="008874F7"/>
    <w:rsid w:val="008876B2"/>
    <w:rsid w:val="00887844"/>
    <w:rsid w:val="00887992"/>
    <w:rsid w:val="008879F8"/>
    <w:rsid w:val="00887AF4"/>
    <w:rsid w:val="00887CAD"/>
    <w:rsid w:val="00887E49"/>
    <w:rsid w:val="00887E6C"/>
    <w:rsid w:val="00890248"/>
    <w:rsid w:val="00890438"/>
    <w:rsid w:val="00890546"/>
    <w:rsid w:val="00890744"/>
    <w:rsid w:val="00890B3D"/>
    <w:rsid w:val="00890B58"/>
    <w:rsid w:val="00890BB1"/>
    <w:rsid w:val="00890C84"/>
    <w:rsid w:val="00890E80"/>
    <w:rsid w:val="00890E9B"/>
    <w:rsid w:val="00890F6D"/>
    <w:rsid w:val="008911E6"/>
    <w:rsid w:val="008912E6"/>
    <w:rsid w:val="00891454"/>
    <w:rsid w:val="00891459"/>
    <w:rsid w:val="008914EB"/>
    <w:rsid w:val="00891534"/>
    <w:rsid w:val="00891763"/>
    <w:rsid w:val="008917C5"/>
    <w:rsid w:val="0089191A"/>
    <w:rsid w:val="00891952"/>
    <w:rsid w:val="008919A6"/>
    <w:rsid w:val="00891EA4"/>
    <w:rsid w:val="00891ECD"/>
    <w:rsid w:val="00891F8F"/>
    <w:rsid w:val="0089213A"/>
    <w:rsid w:val="008921A2"/>
    <w:rsid w:val="008923AA"/>
    <w:rsid w:val="008923B0"/>
    <w:rsid w:val="00892793"/>
    <w:rsid w:val="00892A26"/>
    <w:rsid w:val="00892AF9"/>
    <w:rsid w:val="00892BA7"/>
    <w:rsid w:val="00892BC5"/>
    <w:rsid w:val="00892C84"/>
    <w:rsid w:val="00892CAB"/>
    <w:rsid w:val="00892CE4"/>
    <w:rsid w:val="00892E6D"/>
    <w:rsid w:val="00893030"/>
    <w:rsid w:val="00893086"/>
    <w:rsid w:val="0089353C"/>
    <w:rsid w:val="008935B4"/>
    <w:rsid w:val="008935D4"/>
    <w:rsid w:val="0089365B"/>
    <w:rsid w:val="0089379A"/>
    <w:rsid w:val="0089383E"/>
    <w:rsid w:val="00893990"/>
    <w:rsid w:val="00893A2C"/>
    <w:rsid w:val="00893A6D"/>
    <w:rsid w:val="00893ABE"/>
    <w:rsid w:val="00893C96"/>
    <w:rsid w:val="00893DA7"/>
    <w:rsid w:val="00893DE0"/>
    <w:rsid w:val="00893EF1"/>
    <w:rsid w:val="00894239"/>
    <w:rsid w:val="00894363"/>
    <w:rsid w:val="00894373"/>
    <w:rsid w:val="00894406"/>
    <w:rsid w:val="00894552"/>
    <w:rsid w:val="008945D0"/>
    <w:rsid w:val="008946CD"/>
    <w:rsid w:val="0089484B"/>
    <w:rsid w:val="00894B30"/>
    <w:rsid w:val="00894C3B"/>
    <w:rsid w:val="00894D54"/>
    <w:rsid w:val="008950DA"/>
    <w:rsid w:val="00895454"/>
    <w:rsid w:val="00895569"/>
    <w:rsid w:val="0089566B"/>
    <w:rsid w:val="008956E7"/>
    <w:rsid w:val="00895C45"/>
    <w:rsid w:val="00895DB2"/>
    <w:rsid w:val="008962CD"/>
    <w:rsid w:val="00896323"/>
    <w:rsid w:val="008965CB"/>
    <w:rsid w:val="0089662C"/>
    <w:rsid w:val="00896919"/>
    <w:rsid w:val="00896A95"/>
    <w:rsid w:val="00896B61"/>
    <w:rsid w:val="00896DE5"/>
    <w:rsid w:val="008971B1"/>
    <w:rsid w:val="008972A2"/>
    <w:rsid w:val="008975BE"/>
    <w:rsid w:val="00897795"/>
    <w:rsid w:val="0089792E"/>
    <w:rsid w:val="00897B8D"/>
    <w:rsid w:val="00897C14"/>
    <w:rsid w:val="00897CA1"/>
    <w:rsid w:val="00897EA5"/>
    <w:rsid w:val="00897F4B"/>
    <w:rsid w:val="00897F5E"/>
    <w:rsid w:val="008A0057"/>
    <w:rsid w:val="008A0104"/>
    <w:rsid w:val="008A0476"/>
    <w:rsid w:val="008A078A"/>
    <w:rsid w:val="008A08D2"/>
    <w:rsid w:val="008A08FA"/>
    <w:rsid w:val="008A0DA1"/>
    <w:rsid w:val="008A0EE7"/>
    <w:rsid w:val="008A119C"/>
    <w:rsid w:val="008A1556"/>
    <w:rsid w:val="008A1559"/>
    <w:rsid w:val="008A167E"/>
    <w:rsid w:val="008A174A"/>
    <w:rsid w:val="008A18E4"/>
    <w:rsid w:val="008A1A2D"/>
    <w:rsid w:val="008A1FE8"/>
    <w:rsid w:val="008A1FFA"/>
    <w:rsid w:val="008A2070"/>
    <w:rsid w:val="008A22C8"/>
    <w:rsid w:val="008A22DA"/>
    <w:rsid w:val="008A2346"/>
    <w:rsid w:val="008A2364"/>
    <w:rsid w:val="008A2697"/>
    <w:rsid w:val="008A2A16"/>
    <w:rsid w:val="008A2E2E"/>
    <w:rsid w:val="008A2ED6"/>
    <w:rsid w:val="008A2EE7"/>
    <w:rsid w:val="008A2F9E"/>
    <w:rsid w:val="008A30B8"/>
    <w:rsid w:val="008A315B"/>
    <w:rsid w:val="008A327A"/>
    <w:rsid w:val="008A3352"/>
    <w:rsid w:val="008A338A"/>
    <w:rsid w:val="008A35AC"/>
    <w:rsid w:val="008A36FE"/>
    <w:rsid w:val="008A3765"/>
    <w:rsid w:val="008A3C09"/>
    <w:rsid w:val="008A3EA9"/>
    <w:rsid w:val="008A3FC9"/>
    <w:rsid w:val="008A40B1"/>
    <w:rsid w:val="008A4443"/>
    <w:rsid w:val="008A452B"/>
    <w:rsid w:val="008A4915"/>
    <w:rsid w:val="008A4BFE"/>
    <w:rsid w:val="008A4E58"/>
    <w:rsid w:val="008A4F67"/>
    <w:rsid w:val="008A5300"/>
    <w:rsid w:val="008A5389"/>
    <w:rsid w:val="008A564C"/>
    <w:rsid w:val="008A5665"/>
    <w:rsid w:val="008A58AB"/>
    <w:rsid w:val="008A5964"/>
    <w:rsid w:val="008A5CE3"/>
    <w:rsid w:val="008A5E9A"/>
    <w:rsid w:val="008A6119"/>
    <w:rsid w:val="008A622A"/>
    <w:rsid w:val="008A66FF"/>
    <w:rsid w:val="008A694B"/>
    <w:rsid w:val="008A6AD7"/>
    <w:rsid w:val="008A6DE6"/>
    <w:rsid w:val="008A6EA8"/>
    <w:rsid w:val="008A6FB4"/>
    <w:rsid w:val="008A701D"/>
    <w:rsid w:val="008A716A"/>
    <w:rsid w:val="008A7191"/>
    <w:rsid w:val="008A7209"/>
    <w:rsid w:val="008A7267"/>
    <w:rsid w:val="008A72BF"/>
    <w:rsid w:val="008A72C8"/>
    <w:rsid w:val="008A7346"/>
    <w:rsid w:val="008A7347"/>
    <w:rsid w:val="008A753F"/>
    <w:rsid w:val="008A7627"/>
    <w:rsid w:val="008A76E2"/>
    <w:rsid w:val="008A770A"/>
    <w:rsid w:val="008A7879"/>
    <w:rsid w:val="008A7899"/>
    <w:rsid w:val="008A7984"/>
    <w:rsid w:val="008A79CC"/>
    <w:rsid w:val="008A7B53"/>
    <w:rsid w:val="008A7F83"/>
    <w:rsid w:val="008B00CA"/>
    <w:rsid w:val="008B0103"/>
    <w:rsid w:val="008B034C"/>
    <w:rsid w:val="008B0ABE"/>
    <w:rsid w:val="008B0CEA"/>
    <w:rsid w:val="008B0E94"/>
    <w:rsid w:val="008B1015"/>
    <w:rsid w:val="008B11B5"/>
    <w:rsid w:val="008B18E3"/>
    <w:rsid w:val="008B1A59"/>
    <w:rsid w:val="008B1D1B"/>
    <w:rsid w:val="008B1E8C"/>
    <w:rsid w:val="008B1FA8"/>
    <w:rsid w:val="008B1FF9"/>
    <w:rsid w:val="008B260B"/>
    <w:rsid w:val="008B274F"/>
    <w:rsid w:val="008B281D"/>
    <w:rsid w:val="008B2B25"/>
    <w:rsid w:val="008B2BDF"/>
    <w:rsid w:val="008B2CC9"/>
    <w:rsid w:val="008B2DC2"/>
    <w:rsid w:val="008B2F08"/>
    <w:rsid w:val="008B30F0"/>
    <w:rsid w:val="008B3232"/>
    <w:rsid w:val="008B3575"/>
    <w:rsid w:val="008B3676"/>
    <w:rsid w:val="008B36E6"/>
    <w:rsid w:val="008B36F5"/>
    <w:rsid w:val="008B3950"/>
    <w:rsid w:val="008B3A0A"/>
    <w:rsid w:val="008B3B01"/>
    <w:rsid w:val="008B3C34"/>
    <w:rsid w:val="008B3CB9"/>
    <w:rsid w:val="008B3DDF"/>
    <w:rsid w:val="008B3F8A"/>
    <w:rsid w:val="008B40B5"/>
    <w:rsid w:val="008B4103"/>
    <w:rsid w:val="008B4371"/>
    <w:rsid w:val="008B43B0"/>
    <w:rsid w:val="008B49A6"/>
    <w:rsid w:val="008B4A17"/>
    <w:rsid w:val="008B4A6B"/>
    <w:rsid w:val="008B4C7E"/>
    <w:rsid w:val="008B4D95"/>
    <w:rsid w:val="008B4DA6"/>
    <w:rsid w:val="008B4F13"/>
    <w:rsid w:val="008B513E"/>
    <w:rsid w:val="008B51D7"/>
    <w:rsid w:val="008B56E8"/>
    <w:rsid w:val="008B5A10"/>
    <w:rsid w:val="008B5BA3"/>
    <w:rsid w:val="008B5CA2"/>
    <w:rsid w:val="008B5D9A"/>
    <w:rsid w:val="008B5DF2"/>
    <w:rsid w:val="008B5DF8"/>
    <w:rsid w:val="008B5E95"/>
    <w:rsid w:val="008B5F31"/>
    <w:rsid w:val="008B676A"/>
    <w:rsid w:val="008B6874"/>
    <w:rsid w:val="008B6890"/>
    <w:rsid w:val="008B698C"/>
    <w:rsid w:val="008B69A3"/>
    <w:rsid w:val="008B6A11"/>
    <w:rsid w:val="008B6A36"/>
    <w:rsid w:val="008B6A37"/>
    <w:rsid w:val="008B6DB0"/>
    <w:rsid w:val="008B6EB7"/>
    <w:rsid w:val="008B6F2F"/>
    <w:rsid w:val="008B744C"/>
    <w:rsid w:val="008B74B6"/>
    <w:rsid w:val="008B763F"/>
    <w:rsid w:val="008B7713"/>
    <w:rsid w:val="008B77D6"/>
    <w:rsid w:val="008B781D"/>
    <w:rsid w:val="008B79CB"/>
    <w:rsid w:val="008B7A21"/>
    <w:rsid w:val="008B7A6A"/>
    <w:rsid w:val="008B7B16"/>
    <w:rsid w:val="008B7B50"/>
    <w:rsid w:val="008B7B91"/>
    <w:rsid w:val="008B7E5D"/>
    <w:rsid w:val="008C009A"/>
    <w:rsid w:val="008C051B"/>
    <w:rsid w:val="008C09CF"/>
    <w:rsid w:val="008C0ACF"/>
    <w:rsid w:val="008C0D76"/>
    <w:rsid w:val="008C0ECE"/>
    <w:rsid w:val="008C0ED8"/>
    <w:rsid w:val="008C10DA"/>
    <w:rsid w:val="008C1170"/>
    <w:rsid w:val="008C11C3"/>
    <w:rsid w:val="008C1252"/>
    <w:rsid w:val="008C14F1"/>
    <w:rsid w:val="008C15F2"/>
    <w:rsid w:val="008C1818"/>
    <w:rsid w:val="008C182A"/>
    <w:rsid w:val="008C183A"/>
    <w:rsid w:val="008C18FC"/>
    <w:rsid w:val="008C1EE6"/>
    <w:rsid w:val="008C1F19"/>
    <w:rsid w:val="008C1F75"/>
    <w:rsid w:val="008C219D"/>
    <w:rsid w:val="008C2263"/>
    <w:rsid w:val="008C2557"/>
    <w:rsid w:val="008C281A"/>
    <w:rsid w:val="008C283F"/>
    <w:rsid w:val="008C291E"/>
    <w:rsid w:val="008C2F26"/>
    <w:rsid w:val="008C3131"/>
    <w:rsid w:val="008C31F2"/>
    <w:rsid w:val="008C348F"/>
    <w:rsid w:val="008C3596"/>
    <w:rsid w:val="008C36B2"/>
    <w:rsid w:val="008C3A0C"/>
    <w:rsid w:val="008C3A73"/>
    <w:rsid w:val="008C3A8F"/>
    <w:rsid w:val="008C3ADF"/>
    <w:rsid w:val="008C3B0C"/>
    <w:rsid w:val="008C3C58"/>
    <w:rsid w:val="008C3D06"/>
    <w:rsid w:val="008C3F8A"/>
    <w:rsid w:val="008C415E"/>
    <w:rsid w:val="008C43F0"/>
    <w:rsid w:val="008C4462"/>
    <w:rsid w:val="008C4526"/>
    <w:rsid w:val="008C45FE"/>
    <w:rsid w:val="008C4846"/>
    <w:rsid w:val="008C4D82"/>
    <w:rsid w:val="008C4F77"/>
    <w:rsid w:val="008C5427"/>
    <w:rsid w:val="008C5598"/>
    <w:rsid w:val="008C5883"/>
    <w:rsid w:val="008C5B02"/>
    <w:rsid w:val="008C5BD8"/>
    <w:rsid w:val="008C5C2A"/>
    <w:rsid w:val="008C5DB7"/>
    <w:rsid w:val="008C60E1"/>
    <w:rsid w:val="008C6333"/>
    <w:rsid w:val="008C6430"/>
    <w:rsid w:val="008C6446"/>
    <w:rsid w:val="008C660A"/>
    <w:rsid w:val="008C7166"/>
    <w:rsid w:val="008C71B6"/>
    <w:rsid w:val="008C744D"/>
    <w:rsid w:val="008C74AE"/>
    <w:rsid w:val="008C7525"/>
    <w:rsid w:val="008C75C8"/>
    <w:rsid w:val="008C7956"/>
    <w:rsid w:val="008C7BA8"/>
    <w:rsid w:val="008D0166"/>
    <w:rsid w:val="008D01A7"/>
    <w:rsid w:val="008D06C9"/>
    <w:rsid w:val="008D0D60"/>
    <w:rsid w:val="008D0DFD"/>
    <w:rsid w:val="008D10CE"/>
    <w:rsid w:val="008D1145"/>
    <w:rsid w:val="008D12D1"/>
    <w:rsid w:val="008D1386"/>
    <w:rsid w:val="008D1407"/>
    <w:rsid w:val="008D1452"/>
    <w:rsid w:val="008D153A"/>
    <w:rsid w:val="008D1632"/>
    <w:rsid w:val="008D165F"/>
    <w:rsid w:val="008D1674"/>
    <w:rsid w:val="008D1A97"/>
    <w:rsid w:val="008D1C69"/>
    <w:rsid w:val="008D1C8B"/>
    <w:rsid w:val="008D1CA8"/>
    <w:rsid w:val="008D1F36"/>
    <w:rsid w:val="008D20A0"/>
    <w:rsid w:val="008D21AC"/>
    <w:rsid w:val="008D225C"/>
    <w:rsid w:val="008D272F"/>
    <w:rsid w:val="008D294A"/>
    <w:rsid w:val="008D2C44"/>
    <w:rsid w:val="008D2C63"/>
    <w:rsid w:val="008D2C9B"/>
    <w:rsid w:val="008D2DEE"/>
    <w:rsid w:val="008D2F14"/>
    <w:rsid w:val="008D2F52"/>
    <w:rsid w:val="008D2FB8"/>
    <w:rsid w:val="008D304F"/>
    <w:rsid w:val="008D3276"/>
    <w:rsid w:val="008D39BE"/>
    <w:rsid w:val="008D3B21"/>
    <w:rsid w:val="008D430F"/>
    <w:rsid w:val="008D4925"/>
    <w:rsid w:val="008D4998"/>
    <w:rsid w:val="008D49AC"/>
    <w:rsid w:val="008D4A69"/>
    <w:rsid w:val="008D4B3F"/>
    <w:rsid w:val="008D4CA6"/>
    <w:rsid w:val="008D4CBC"/>
    <w:rsid w:val="008D4DF3"/>
    <w:rsid w:val="008D4E47"/>
    <w:rsid w:val="008D4E4A"/>
    <w:rsid w:val="008D4E4D"/>
    <w:rsid w:val="008D5092"/>
    <w:rsid w:val="008D510B"/>
    <w:rsid w:val="008D518D"/>
    <w:rsid w:val="008D5323"/>
    <w:rsid w:val="008D5576"/>
    <w:rsid w:val="008D5577"/>
    <w:rsid w:val="008D5AFD"/>
    <w:rsid w:val="008D5B16"/>
    <w:rsid w:val="008D5B88"/>
    <w:rsid w:val="008D5BD4"/>
    <w:rsid w:val="008D5D9C"/>
    <w:rsid w:val="008D5E13"/>
    <w:rsid w:val="008D64C6"/>
    <w:rsid w:val="008D66AA"/>
    <w:rsid w:val="008D6705"/>
    <w:rsid w:val="008D69A0"/>
    <w:rsid w:val="008D6A68"/>
    <w:rsid w:val="008D70EB"/>
    <w:rsid w:val="008D7110"/>
    <w:rsid w:val="008D733C"/>
    <w:rsid w:val="008D755D"/>
    <w:rsid w:val="008D76B4"/>
    <w:rsid w:val="008D7A2E"/>
    <w:rsid w:val="008D7A40"/>
    <w:rsid w:val="008D7D72"/>
    <w:rsid w:val="008D7D7F"/>
    <w:rsid w:val="008D7DF9"/>
    <w:rsid w:val="008D7E11"/>
    <w:rsid w:val="008D7F7A"/>
    <w:rsid w:val="008D7F9F"/>
    <w:rsid w:val="008D7FA1"/>
    <w:rsid w:val="008D7FCD"/>
    <w:rsid w:val="008E017B"/>
    <w:rsid w:val="008E034A"/>
    <w:rsid w:val="008E035F"/>
    <w:rsid w:val="008E063E"/>
    <w:rsid w:val="008E0917"/>
    <w:rsid w:val="008E0BF0"/>
    <w:rsid w:val="008E0CE2"/>
    <w:rsid w:val="008E0DE7"/>
    <w:rsid w:val="008E1052"/>
    <w:rsid w:val="008E1273"/>
    <w:rsid w:val="008E130B"/>
    <w:rsid w:val="008E137E"/>
    <w:rsid w:val="008E1490"/>
    <w:rsid w:val="008E17B5"/>
    <w:rsid w:val="008E1A2A"/>
    <w:rsid w:val="008E1A95"/>
    <w:rsid w:val="008E1B47"/>
    <w:rsid w:val="008E1DA6"/>
    <w:rsid w:val="008E1FEE"/>
    <w:rsid w:val="008E20DD"/>
    <w:rsid w:val="008E2190"/>
    <w:rsid w:val="008E21D4"/>
    <w:rsid w:val="008E23B5"/>
    <w:rsid w:val="008E25DA"/>
    <w:rsid w:val="008E260C"/>
    <w:rsid w:val="008E262A"/>
    <w:rsid w:val="008E266C"/>
    <w:rsid w:val="008E27C6"/>
    <w:rsid w:val="008E28CF"/>
    <w:rsid w:val="008E28F8"/>
    <w:rsid w:val="008E291D"/>
    <w:rsid w:val="008E2972"/>
    <w:rsid w:val="008E2BDD"/>
    <w:rsid w:val="008E2CD3"/>
    <w:rsid w:val="008E2CD8"/>
    <w:rsid w:val="008E2F78"/>
    <w:rsid w:val="008E3312"/>
    <w:rsid w:val="008E3589"/>
    <w:rsid w:val="008E37C5"/>
    <w:rsid w:val="008E3A67"/>
    <w:rsid w:val="008E3A85"/>
    <w:rsid w:val="008E3C90"/>
    <w:rsid w:val="008E3E78"/>
    <w:rsid w:val="008E418E"/>
    <w:rsid w:val="008E4195"/>
    <w:rsid w:val="008E4696"/>
    <w:rsid w:val="008E4812"/>
    <w:rsid w:val="008E4EDE"/>
    <w:rsid w:val="008E5097"/>
    <w:rsid w:val="008E5192"/>
    <w:rsid w:val="008E52E9"/>
    <w:rsid w:val="008E5B9A"/>
    <w:rsid w:val="008E6124"/>
    <w:rsid w:val="008E61A2"/>
    <w:rsid w:val="008E6234"/>
    <w:rsid w:val="008E63DB"/>
    <w:rsid w:val="008E646E"/>
    <w:rsid w:val="008E64EE"/>
    <w:rsid w:val="008E6525"/>
    <w:rsid w:val="008E6679"/>
    <w:rsid w:val="008E68D8"/>
    <w:rsid w:val="008E6999"/>
    <w:rsid w:val="008E6A3D"/>
    <w:rsid w:val="008E6BED"/>
    <w:rsid w:val="008E6DDF"/>
    <w:rsid w:val="008E6FF1"/>
    <w:rsid w:val="008E7096"/>
    <w:rsid w:val="008E72E4"/>
    <w:rsid w:val="008E73AA"/>
    <w:rsid w:val="008E78C5"/>
    <w:rsid w:val="008E78DF"/>
    <w:rsid w:val="008E7969"/>
    <w:rsid w:val="008E7A34"/>
    <w:rsid w:val="008E7CE0"/>
    <w:rsid w:val="008F003B"/>
    <w:rsid w:val="008F0091"/>
    <w:rsid w:val="008F01CC"/>
    <w:rsid w:val="008F030F"/>
    <w:rsid w:val="008F03FA"/>
    <w:rsid w:val="008F056D"/>
    <w:rsid w:val="008F0666"/>
    <w:rsid w:val="008F0711"/>
    <w:rsid w:val="008F084B"/>
    <w:rsid w:val="008F0A8C"/>
    <w:rsid w:val="008F0B17"/>
    <w:rsid w:val="008F0C5E"/>
    <w:rsid w:val="008F0D7C"/>
    <w:rsid w:val="008F0DAB"/>
    <w:rsid w:val="008F0F85"/>
    <w:rsid w:val="008F0FC8"/>
    <w:rsid w:val="008F1079"/>
    <w:rsid w:val="008F128C"/>
    <w:rsid w:val="008F13E5"/>
    <w:rsid w:val="008F1457"/>
    <w:rsid w:val="008F15C1"/>
    <w:rsid w:val="008F16CE"/>
    <w:rsid w:val="008F1883"/>
    <w:rsid w:val="008F19B1"/>
    <w:rsid w:val="008F1CC8"/>
    <w:rsid w:val="008F212F"/>
    <w:rsid w:val="008F2156"/>
    <w:rsid w:val="008F218E"/>
    <w:rsid w:val="008F22D9"/>
    <w:rsid w:val="008F2643"/>
    <w:rsid w:val="008F2813"/>
    <w:rsid w:val="008F2C68"/>
    <w:rsid w:val="008F2DFE"/>
    <w:rsid w:val="008F2F36"/>
    <w:rsid w:val="008F32EC"/>
    <w:rsid w:val="008F32F8"/>
    <w:rsid w:val="008F33D4"/>
    <w:rsid w:val="008F34BD"/>
    <w:rsid w:val="008F34CC"/>
    <w:rsid w:val="008F3D1B"/>
    <w:rsid w:val="008F4085"/>
    <w:rsid w:val="008F410F"/>
    <w:rsid w:val="008F4217"/>
    <w:rsid w:val="008F4455"/>
    <w:rsid w:val="008F450D"/>
    <w:rsid w:val="008F4570"/>
    <w:rsid w:val="008F4735"/>
    <w:rsid w:val="008F48CA"/>
    <w:rsid w:val="008F4B58"/>
    <w:rsid w:val="008F4DC3"/>
    <w:rsid w:val="008F4EFE"/>
    <w:rsid w:val="008F56A0"/>
    <w:rsid w:val="008F56C6"/>
    <w:rsid w:val="008F576E"/>
    <w:rsid w:val="008F5FF8"/>
    <w:rsid w:val="008F605C"/>
    <w:rsid w:val="008F6115"/>
    <w:rsid w:val="008F617E"/>
    <w:rsid w:val="008F6820"/>
    <w:rsid w:val="008F6933"/>
    <w:rsid w:val="008F69BF"/>
    <w:rsid w:val="008F6B0A"/>
    <w:rsid w:val="008F6F16"/>
    <w:rsid w:val="008F6F58"/>
    <w:rsid w:val="008F702D"/>
    <w:rsid w:val="008F7087"/>
    <w:rsid w:val="008F70FE"/>
    <w:rsid w:val="008F7157"/>
    <w:rsid w:val="008F72A2"/>
    <w:rsid w:val="008F7661"/>
    <w:rsid w:val="008F7806"/>
    <w:rsid w:val="008F7814"/>
    <w:rsid w:val="008F78DC"/>
    <w:rsid w:val="008F7B28"/>
    <w:rsid w:val="008F7FEB"/>
    <w:rsid w:val="00900242"/>
    <w:rsid w:val="009003E7"/>
    <w:rsid w:val="009008F7"/>
    <w:rsid w:val="00900A5B"/>
    <w:rsid w:val="00900D07"/>
    <w:rsid w:val="00900E08"/>
    <w:rsid w:val="00901095"/>
    <w:rsid w:val="00901512"/>
    <w:rsid w:val="00901558"/>
    <w:rsid w:val="009018E1"/>
    <w:rsid w:val="00901B29"/>
    <w:rsid w:val="00901E74"/>
    <w:rsid w:val="00902021"/>
    <w:rsid w:val="009020CF"/>
    <w:rsid w:val="00902117"/>
    <w:rsid w:val="0090219B"/>
    <w:rsid w:val="009021F2"/>
    <w:rsid w:val="0090228D"/>
    <w:rsid w:val="00902420"/>
    <w:rsid w:val="009024A9"/>
    <w:rsid w:val="009027C6"/>
    <w:rsid w:val="00902813"/>
    <w:rsid w:val="00902986"/>
    <w:rsid w:val="0090299A"/>
    <w:rsid w:val="00902E6A"/>
    <w:rsid w:val="00902ECC"/>
    <w:rsid w:val="0090308D"/>
    <w:rsid w:val="009030FE"/>
    <w:rsid w:val="00903260"/>
    <w:rsid w:val="009033D4"/>
    <w:rsid w:val="00903452"/>
    <w:rsid w:val="00903459"/>
    <w:rsid w:val="0090349B"/>
    <w:rsid w:val="00903635"/>
    <w:rsid w:val="0090367E"/>
    <w:rsid w:val="00903767"/>
    <w:rsid w:val="009037A4"/>
    <w:rsid w:val="009038F9"/>
    <w:rsid w:val="00903900"/>
    <w:rsid w:val="00903BB4"/>
    <w:rsid w:val="00903CD1"/>
    <w:rsid w:val="00903E46"/>
    <w:rsid w:val="0090400F"/>
    <w:rsid w:val="00904172"/>
    <w:rsid w:val="00904273"/>
    <w:rsid w:val="00904618"/>
    <w:rsid w:val="00904686"/>
    <w:rsid w:val="009049EF"/>
    <w:rsid w:val="00904EB1"/>
    <w:rsid w:val="00904FEB"/>
    <w:rsid w:val="009052C1"/>
    <w:rsid w:val="009054D6"/>
    <w:rsid w:val="009058B1"/>
    <w:rsid w:val="00905C68"/>
    <w:rsid w:val="00905E66"/>
    <w:rsid w:val="00905FE8"/>
    <w:rsid w:val="009064F2"/>
    <w:rsid w:val="0090654B"/>
    <w:rsid w:val="0090663C"/>
    <w:rsid w:val="009067CC"/>
    <w:rsid w:val="00906824"/>
    <w:rsid w:val="00906875"/>
    <w:rsid w:val="00906B0C"/>
    <w:rsid w:val="00906E93"/>
    <w:rsid w:val="009070FF"/>
    <w:rsid w:val="00907724"/>
    <w:rsid w:val="00907933"/>
    <w:rsid w:val="00907C52"/>
    <w:rsid w:val="00907C94"/>
    <w:rsid w:val="0091029A"/>
    <w:rsid w:val="0091036C"/>
    <w:rsid w:val="009103D2"/>
    <w:rsid w:val="009105FA"/>
    <w:rsid w:val="0091077E"/>
    <w:rsid w:val="00910860"/>
    <w:rsid w:val="00910993"/>
    <w:rsid w:val="00910A8A"/>
    <w:rsid w:val="00910AA1"/>
    <w:rsid w:val="00910F12"/>
    <w:rsid w:val="009110BF"/>
    <w:rsid w:val="009110C9"/>
    <w:rsid w:val="00911350"/>
    <w:rsid w:val="009113ED"/>
    <w:rsid w:val="0091177E"/>
    <w:rsid w:val="009118A7"/>
    <w:rsid w:val="009118DA"/>
    <w:rsid w:val="00911A2B"/>
    <w:rsid w:val="00911B16"/>
    <w:rsid w:val="00911B70"/>
    <w:rsid w:val="00911D8F"/>
    <w:rsid w:val="0091211E"/>
    <w:rsid w:val="00912128"/>
    <w:rsid w:val="00912421"/>
    <w:rsid w:val="00912800"/>
    <w:rsid w:val="00912A13"/>
    <w:rsid w:val="00912B44"/>
    <w:rsid w:val="00912B78"/>
    <w:rsid w:val="00912C6C"/>
    <w:rsid w:val="00912EA8"/>
    <w:rsid w:val="0091300B"/>
    <w:rsid w:val="0091305B"/>
    <w:rsid w:val="0091313E"/>
    <w:rsid w:val="00913180"/>
    <w:rsid w:val="00913226"/>
    <w:rsid w:val="00913256"/>
    <w:rsid w:val="00913824"/>
    <w:rsid w:val="009138C4"/>
    <w:rsid w:val="009138DF"/>
    <w:rsid w:val="00913908"/>
    <w:rsid w:val="00913AA5"/>
    <w:rsid w:val="00913B37"/>
    <w:rsid w:val="00913BA6"/>
    <w:rsid w:val="00913BE2"/>
    <w:rsid w:val="00913D21"/>
    <w:rsid w:val="0091444A"/>
    <w:rsid w:val="0091460A"/>
    <w:rsid w:val="009146B3"/>
    <w:rsid w:val="00914868"/>
    <w:rsid w:val="009148D1"/>
    <w:rsid w:val="00914C8E"/>
    <w:rsid w:val="00914E31"/>
    <w:rsid w:val="00914E7F"/>
    <w:rsid w:val="00914F72"/>
    <w:rsid w:val="0091503C"/>
    <w:rsid w:val="0091506E"/>
    <w:rsid w:val="00915115"/>
    <w:rsid w:val="0091518C"/>
    <w:rsid w:val="00915302"/>
    <w:rsid w:val="0091550B"/>
    <w:rsid w:val="00915682"/>
    <w:rsid w:val="00915701"/>
    <w:rsid w:val="0091578B"/>
    <w:rsid w:val="0091594F"/>
    <w:rsid w:val="00915B0E"/>
    <w:rsid w:val="00915B23"/>
    <w:rsid w:val="00915F6E"/>
    <w:rsid w:val="00915FA0"/>
    <w:rsid w:val="00915FE1"/>
    <w:rsid w:val="009162EF"/>
    <w:rsid w:val="00916337"/>
    <w:rsid w:val="009163E1"/>
    <w:rsid w:val="009166A3"/>
    <w:rsid w:val="00916721"/>
    <w:rsid w:val="009167F9"/>
    <w:rsid w:val="009168D0"/>
    <w:rsid w:val="00916A42"/>
    <w:rsid w:val="00916B68"/>
    <w:rsid w:val="00916DCD"/>
    <w:rsid w:val="0091702A"/>
    <w:rsid w:val="00917312"/>
    <w:rsid w:val="009174CD"/>
    <w:rsid w:val="00917CCB"/>
    <w:rsid w:val="00917E53"/>
    <w:rsid w:val="00917E5B"/>
    <w:rsid w:val="00917E81"/>
    <w:rsid w:val="00920009"/>
    <w:rsid w:val="00920128"/>
    <w:rsid w:val="0092016B"/>
    <w:rsid w:val="009201DA"/>
    <w:rsid w:val="0092036F"/>
    <w:rsid w:val="0092060A"/>
    <w:rsid w:val="0092090E"/>
    <w:rsid w:val="00920A1D"/>
    <w:rsid w:val="00920B1D"/>
    <w:rsid w:val="00920B59"/>
    <w:rsid w:val="00920C2D"/>
    <w:rsid w:val="00920C6A"/>
    <w:rsid w:val="00920DBF"/>
    <w:rsid w:val="00920E64"/>
    <w:rsid w:val="00921147"/>
    <w:rsid w:val="00921158"/>
    <w:rsid w:val="00921268"/>
    <w:rsid w:val="00921304"/>
    <w:rsid w:val="009215F4"/>
    <w:rsid w:val="009215FD"/>
    <w:rsid w:val="009218D8"/>
    <w:rsid w:val="00921955"/>
    <w:rsid w:val="00921B57"/>
    <w:rsid w:val="00921F5C"/>
    <w:rsid w:val="00922070"/>
    <w:rsid w:val="00922244"/>
    <w:rsid w:val="0092227F"/>
    <w:rsid w:val="009222AB"/>
    <w:rsid w:val="0092230C"/>
    <w:rsid w:val="00922538"/>
    <w:rsid w:val="009225A9"/>
    <w:rsid w:val="009226B0"/>
    <w:rsid w:val="00922732"/>
    <w:rsid w:val="00922799"/>
    <w:rsid w:val="009227E9"/>
    <w:rsid w:val="0092282E"/>
    <w:rsid w:val="00922CD3"/>
    <w:rsid w:val="00922F29"/>
    <w:rsid w:val="00922F57"/>
    <w:rsid w:val="00923029"/>
    <w:rsid w:val="009230CE"/>
    <w:rsid w:val="00923132"/>
    <w:rsid w:val="00923186"/>
    <w:rsid w:val="009231BD"/>
    <w:rsid w:val="00923483"/>
    <w:rsid w:val="00923796"/>
    <w:rsid w:val="00923831"/>
    <w:rsid w:val="0092384E"/>
    <w:rsid w:val="009238B6"/>
    <w:rsid w:val="00923A3F"/>
    <w:rsid w:val="00923B04"/>
    <w:rsid w:val="00923B05"/>
    <w:rsid w:val="00923DE8"/>
    <w:rsid w:val="00923FD4"/>
    <w:rsid w:val="009241EE"/>
    <w:rsid w:val="009242A1"/>
    <w:rsid w:val="00924314"/>
    <w:rsid w:val="00924332"/>
    <w:rsid w:val="0092469C"/>
    <w:rsid w:val="009246BF"/>
    <w:rsid w:val="009246E7"/>
    <w:rsid w:val="00924F0D"/>
    <w:rsid w:val="00924FEE"/>
    <w:rsid w:val="00924FFC"/>
    <w:rsid w:val="0092539E"/>
    <w:rsid w:val="00925788"/>
    <w:rsid w:val="00925912"/>
    <w:rsid w:val="00925A49"/>
    <w:rsid w:val="00925D2C"/>
    <w:rsid w:val="00925E5A"/>
    <w:rsid w:val="00926150"/>
    <w:rsid w:val="0092619E"/>
    <w:rsid w:val="0092649A"/>
    <w:rsid w:val="00926967"/>
    <w:rsid w:val="00926DE4"/>
    <w:rsid w:val="009273AA"/>
    <w:rsid w:val="00927990"/>
    <w:rsid w:val="00927FCD"/>
    <w:rsid w:val="009300E2"/>
    <w:rsid w:val="009302F6"/>
    <w:rsid w:val="00930327"/>
    <w:rsid w:val="00930635"/>
    <w:rsid w:val="009306D7"/>
    <w:rsid w:val="00930756"/>
    <w:rsid w:val="009307E5"/>
    <w:rsid w:val="0093094A"/>
    <w:rsid w:val="00930BC7"/>
    <w:rsid w:val="00931132"/>
    <w:rsid w:val="009311D6"/>
    <w:rsid w:val="00931231"/>
    <w:rsid w:val="00931314"/>
    <w:rsid w:val="00931340"/>
    <w:rsid w:val="00931871"/>
    <w:rsid w:val="00931955"/>
    <w:rsid w:val="00931A1B"/>
    <w:rsid w:val="00931A4E"/>
    <w:rsid w:val="00931B19"/>
    <w:rsid w:val="00931CD4"/>
    <w:rsid w:val="00931ED3"/>
    <w:rsid w:val="00931F23"/>
    <w:rsid w:val="00931FF9"/>
    <w:rsid w:val="009321E1"/>
    <w:rsid w:val="00932340"/>
    <w:rsid w:val="009326FA"/>
    <w:rsid w:val="00932796"/>
    <w:rsid w:val="009327C2"/>
    <w:rsid w:val="009329CA"/>
    <w:rsid w:val="00932ADD"/>
    <w:rsid w:val="00932E63"/>
    <w:rsid w:val="00932F21"/>
    <w:rsid w:val="00932F69"/>
    <w:rsid w:val="009331AA"/>
    <w:rsid w:val="00933248"/>
    <w:rsid w:val="0093349B"/>
    <w:rsid w:val="00933501"/>
    <w:rsid w:val="0093356D"/>
    <w:rsid w:val="0093391C"/>
    <w:rsid w:val="009339FF"/>
    <w:rsid w:val="00933A3C"/>
    <w:rsid w:val="00933CEB"/>
    <w:rsid w:val="00933CED"/>
    <w:rsid w:val="00933D85"/>
    <w:rsid w:val="009340DE"/>
    <w:rsid w:val="00934133"/>
    <w:rsid w:val="0093416A"/>
    <w:rsid w:val="0093433D"/>
    <w:rsid w:val="009343EC"/>
    <w:rsid w:val="009345D7"/>
    <w:rsid w:val="00934763"/>
    <w:rsid w:val="009347AF"/>
    <w:rsid w:val="00934DF2"/>
    <w:rsid w:val="00934FBB"/>
    <w:rsid w:val="00935035"/>
    <w:rsid w:val="0093530A"/>
    <w:rsid w:val="00935457"/>
    <w:rsid w:val="0093569E"/>
    <w:rsid w:val="00935767"/>
    <w:rsid w:val="00935771"/>
    <w:rsid w:val="009358E0"/>
    <w:rsid w:val="00935C16"/>
    <w:rsid w:val="0093639E"/>
    <w:rsid w:val="009363BB"/>
    <w:rsid w:val="009363F9"/>
    <w:rsid w:val="00936613"/>
    <w:rsid w:val="0093662C"/>
    <w:rsid w:val="00936C6F"/>
    <w:rsid w:val="00936C8D"/>
    <w:rsid w:val="00936CF4"/>
    <w:rsid w:val="00936D09"/>
    <w:rsid w:val="00936E22"/>
    <w:rsid w:val="009373A6"/>
    <w:rsid w:val="0093770B"/>
    <w:rsid w:val="00937718"/>
    <w:rsid w:val="009377A3"/>
    <w:rsid w:val="0093791E"/>
    <w:rsid w:val="00937B34"/>
    <w:rsid w:val="00937F26"/>
    <w:rsid w:val="00940227"/>
    <w:rsid w:val="00940241"/>
    <w:rsid w:val="009403AE"/>
    <w:rsid w:val="00940480"/>
    <w:rsid w:val="00940747"/>
    <w:rsid w:val="009408D4"/>
    <w:rsid w:val="00940B9B"/>
    <w:rsid w:val="00940CA1"/>
    <w:rsid w:val="00940CF3"/>
    <w:rsid w:val="00940E2B"/>
    <w:rsid w:val="00940E51"/>
    <w:rsid w:val="00941285"/>
    <w:rsid w:val="00941311"/>
    <w:rsid w:val="00941329"/>
    <w:rsid w:val="0094132E"/>
    <w:rsid w:val="00941351"/>
    <w:rsid w:val="00941362"/>
    <w:rsid w:val="0094154C"/>
    <w:rsid w:val="00941A31"/>
    <w:rsid w:val="00941A59"/>
    <w:rsid w:val="00941ADD"/>
    <w:rsid w:val="00941C37"/>
    <w:rsid w:val="00941D0C"/>
    <w:rsid w:val="00941F8A"/>
    <w:rsid w:val="0094204F"/>
    <w:rsid w:val="0094206C"/>
    <w:rsid w:val="00942390"/>
    <w:rsid w:val="0094254D"/>
    <w:rsid w:val="00942A7E"/>
    <w:rsid w:val="00942BC6"/>
    <w:rsid w:val="00942C80"/>
    <w:rsid w:val="00942CA8"/>
    <w:rsid w:val="00942DC7"/>
    <w:rsid w:val="00942DE9"/>
    <w:rsid w:val="00942FAF"/>
    <w:rsid w:val="00942FCF"/>
    <w:rsid w:val="00943041"/>
    <w:rsid w:val="0094305A"/>
    <w:rsid w:val="009430C6"/>
    <w:rsid w:val="0094339A"/>
    <w:rsid w:val="00943499"/>
    <w:rsid w:val="0094360E"/>
    <w:rsid w:val="0094362B"/>
    <w:rsid w:val="00943655"/>
    <w:rsid w:val="00943679"/>
    <w:rsid w:val="0094377C"/>
    <w:rsid w:val="009437C2"/>
    <w:rsid w:val="00943831"/>
    <w:rsid w:val="00943889"/>
    <w:rsid w:val="00943BDE"/>
    <w:rsid w:val="00943D76"/>
    <w:rsid w:val="00943F71"/>
    <w:rsid w:val="00943F84"/>
    <w:rsid w:val="00944005"/>
    <w:rsid w:val="0094401C"/>
    <w:rsid w:val="009440A9"/>
    <w:rsid w:val="0094423C"/>
    <w:rsid w:val="009444C9"/>
    <w:rsid w:val="009444CE"/>
    <w:rsid w:val="00944744"/>
    <w:rsid w:val="009448F8"/>
    <w:rsid w:val="00944AE6"/>
    <w:rsid w:val="00944DC7"/>
    <w:rsid w:val="00944DCD"/>
    <w:rsid w:val="00944E5F"/>
    <w:rsid w:val="00945008"/>
    <w:rsid w:val="009451C6"/>
    <w:rsid w:val="00945532"/>
    <w:rsid w:val="009455DC"/>
    <w:rsid w:val="009455EB"/>
    <w:rsid w:val="009456EE"/>
    <w:rsid w:val="009457D9"/>
    <w:rsid w:val="009457DD"/>
    <w:rsid w:val="00945832"/>
    <w:rsid w:val="009458FD"/>
    <w:rsid w:val="00945914"/>
    <w:rsid w:val="00945A84"/>
    <w:rsid w:val="00945B0F"/>
    <w:rsid w:val="00945BF4"/>
    <w:rsid w:val="00945C84"/>
    <w:rsid w:val="00945C95"/>
    <w:rsid w:val="00945D21"/>
    <w:rsid w:val="00945E21"/>
    <w:rsid w:val="00945E89"/>
    <w:rsid w:val="00945EE8"/>
    <w:rsid w:val="00945F63"/>
    <w:rsid w:val="0094601A"/>
    <w:rsid w:val="00946168"/>
    <w:rsid w:val="00946244"/>
    <w:rsid w:val="0094624D"/>
    <w:rsid w:val="00946583"/>
    <w:rsid w:val="0094662B"/>
    <w:rsid w:val="00946820"/>
    <w:rsid w:val="0094690A"/>
    <w:rsid w:val="009469ED"/>
    <w:rsid w:val="00946C43"/>
    <w:rsid w:val="00946C94"/>
    <w:rsid w:val="00946DB0"/>
    <w:rsid w:val="00946DDF"/>
    <w:rsid w:val="00946EF7"/>
    <w:rsid w:val="009473DF"/>
    <w:rsid w:val="00947449"/>
    <w:rsid w:val="00947478"/>
    <w:rsid w:val="00947634"/>
    <w:rsid w:val="00947AAC"/>
    <w:rsid w:val="00947BD9"/>
    <w:rsid w:val="0095003B"/>
    <w:rsid w:val="009500C3"/>
    <w:rsid w:val="0095059F"/>
    <w:rsid w:val="009505F2"/>
    <w:rsid w:val="009506C0"/>
    <w:rsid w:val="0095087B"/>
    <w:rsid w:val="00950B63"/>
    <w:rsid w:val="00950CF5"/>
    <w:rsid w:val="00950E27"/>
    <w:rsid w:val="0095114D"/>
    <w:rsid w:val="00951434"/>
    <w:rsid w:val="009515D6"/>
    <w:rsid w:val="00951621"/>
    <w:rsid w:val="00951707"/>
    <w:rsid w:val="0095185C"/>
    <w:rsid w:val="009519E3"/>
    <w:rsid w:val="009519F4"/>
    <w:rsid w:val="00951A46"/>
    <w:rsid w:val="00951EF7"/>
    <w:rsid w:val="00952274"/>
    <w:rsid w:val="00952324"/>
    <w:rsid w:val="00952374"/>
    <w:rsid w:val="009524FF"/>
    <w:rsid w:val="00952592"/>
    <w:rsid w:val="0095264D"/>
    <w:rsid w:val="00952789"/>
    <w:rsid w:val="0095279B"/>
    <w:rsid w:val="009528CB"/>
    <w:rsid w:val="00952B0F"/>
    <w:rsid w:val="00952C0A"/>
    <w:rsid w:val="00952D4F"/>
    <w:rsid w:val="0095302B"/>
    <w:rsid w:val="00953054"/>
    <w:rsid w:val="0095370B"/>
    <w:rsid w:val="00953813"/>
    <w:rsid w:val="00953A94"/>
    <w:rsid w:val="00953F4A"/>
    <w:rsid w:val="00953F4C"/>
    <w:rsid w:val="0095417B"/>
    <w:rsid w:val="009541C6"/>
    <w:rsid w:val="009544D5"/>
    <w:rsid w:val="00954626"/>
    <w:rsid w:val="009546C4"/>
    <w:rsid w:val="00954731"/>
    <w:rsid w:val="00954AEB"/>
    <w:rsid w:val="00954D14"/>
    <w:rsid w:val="0095510D"/>
    <w:rsid w:val="00955134"/>
    <w:rsid w:val="00955156"/>
    <w:rsid w:val="00955345"/>
    <w:rsid w:val="00955445"/>
    <w:rsid w:val="009558B2"/>
    <w:rsid w:val="00955B9E"/>
    <w:rsid w:val="00955BDE"/>
    <w:rsid w:val="00955D55"/>
    <w:rsid w:val="00955D67"/>
    <w:rsid w:val="00955ED4"/>
    <w:rsid w:val="00955FC1"/>
    <w:rsid w:val="00956094"/>
    <w:rsid w:val="00956340"/>
    <w:rsid w:val="0095654E"/>
    <w:rsid w:val="009568B1"/>
    <w:rsid w:val="00956B27"/>
    <w:rsid w:val="00956B42"/>
    <w:rsid w:val="00956C6B"/>
    <w:rsid w:val="00956E60"/>
    <w:rsid w:val="00956F58"/>
    <w:rsid w:val="00957117"/>
    <w:rsid w:val="0095717A"/>
    <w:rsid w:val="009573D2"/>
    <w:rsid w:val="009574E0"/>
    <w:rsid w:val="00957504"/>
    <w:rsid w:val="00957595"/>
    <w:rsid w:val="009575A0"/>
    <w:rsid w:val="00957909"/>
    <w:rsid w:val="00957979"/>
    <w:rsid w:val="00957BC0"/>
    <w:rsid w:val="0096006D"/>
    <w:rsid w:val="009601AC"/>
    <w:rsid w:val="009603FD"/>
    <w:rsid w:val="009604DE"/>
    <w:rsid w:val="00960630"/>
    <w:rsid w:val="00960647"/>
    <w:rsid w:val="0096067F"/>
    <w:rsid w:val="00960AD0"/>
    <w:rsid w:val="00960C4C"/>
    <w:rsid w:val="00960D51"/>
    <w:rsid w:val="00960DAF"/>
    <w:rsid w:val="00960DB4"/>
    <w:rsid w:val="00960E1D"/>
    <w:rsid w:val="00960F24"/>
    <w:rsid w:val="00961000"/>
    <w:rsid w:val="00961157"/>
    <w:rsid w:val="009611C0"/>
    <w:rsid w:val="0096152D"/>
    <w:rsid w:val="009615D4"/>
    <w:rsid w:val="009616EB"/>
    <w:rsid w:val="009617A6"/>
    <w:rsid w:val="00961A09"/>
    <w:rsid w:val="00961BAA"/>
    <w:rsid w:val="00961C62"/>
    <w:rsid w:val="00961CBC"/>
    <w:rsid w:val="00961D07"/>
    <w:rsid w:val="00961FBD"/>
    <w:rsid w:val="00961FCC"/>
    <w:rsid w:val="0096217E"/>
    <w:rsid w:val="009623BF"/>
    <w:rsid w:val="00962693"/>
    <w:rsid w:val="00962840"/>
    <w:rsid w:val="00962891"/>
    <w:rsid w:val="00962B92"/>
    <w:rsid w:val="00962C13"/>
    <w:rsid w:val="00962D7C"/>
    <w:rsid w:val="00962FC5"/>
    <w:rsid w:val="00963167"/>
    <w:rsid w:val="00963798"/>
    <w:rsid w:val="009638FA"/>
    <w:rsid w:val="00963B13"/>
    <w:rsid w:val="00963BB1"/>
    <w:rsid w:val="00963D17"/>
    <w:rsid w:val="00963D61"/>
    <w:rsid w:val="00963E89"/>
    <w:rsid w:val="00963FCF"/>
    <w:rsid w:val="0096406C"/>
    <w:rsid w:val="009642BD"/>
    <w:rsid w:val="009644DE"/>
    <w:rsid w:val="00964614"/>
    <w:rsid w:val="00964AE5"/>
    <w:rsid w:val="009651A5"/>
    <w:rsid w:val="00965287"/>
    <w:rsid w:val="00965300"/>
    <w:rsid w:val="0096545E"/>
    <w:rsid w:val="009654F9"/>
    <w:rsid w:val="009656E2"/>
    <w:rsid w:val="0096576D"/>
    <w:rsid w:val="009657AE"/>
    <w:rsid w:val="00965891"/>
    <w:rsid w:val="009659E4"/>
    <w:rsid w:val="00965DB8"/>
    <w:rsid w:val="00965F85"/>
    <w:rsid w:val="00966063"/>
    <w:rsid w:val="009661F8"/>
    <w:rsid w:val="00966257"/>
    <w:rsid w:val="00966270"/>
    <w:rsid w:val="009663AE"/>
    <w:rsid w:val="009666BE"/>
    <w:rsid w:val="00966868"/>
    <w:rsid w:val="009668F7"/>
    <w:rsid w:val="00966C6A"/>
    <w:rsid w:val="00966F3B"/>
    <w:rsid w:val="00967042"/>
    <w:rsid w:val="0096724F"/>
    <w:rsid w:val="009673E7"/>
    <w:rsid w:val="0096743B"/>
    <w:rsid w:val="0096767D"/>
    <w:rsid w:val="009676B7"/>
    <w:rsid w:val="00967854"/>
    <w:rsid w:val="00967D8D"/>
    <w:rsid w:val="00967DBB"/>
    <w:rsid w:val="00967ECA"/>
    <w:rsid w:val="00970006"/>
    <w:rsid w:val="0097014A"/>
    <w:rsid w:val="009702AF"/>
    <w:rsid w:val="00970360"/>
    <w:rsid w:val="009703A7"/>
    <w:rsid w:val="0097040C"/>
    <w:rsid w:val="009706BF"/>
    <w:rsid w:val="009706F4"/>
    <w:rsid w:val="00970768"/>
    <w:rsid w:val="00970808"/>
    <w:rsid w:val="009709BE"/>
    <w:rsid w:val="009709D4"/>
    <w:rsid w:val="00970BD9"/>
    <w:rsid w:val="00970DA2"/>
    <w:rsid w:val="00970E32"/>
    <w:rsid w:val="009710C1"/>
    <w:rsid w:val="00971245"/>
    <w:rsid w:val="00971320"/>
    <w:rsid w:val="00971492"/>
    <w:rsid w:val="009715E6"/>
    <w:rsid w:val="00971695"/>
    <w:rsid w:val="009716BE"/>
    <w:rsid w:val="00971938"/>
    <w:rsid w:val="009719AC"/>
    <w:rsid w:val="00971B01"/>
    <w:rsid w:val="00971F5F"/>
    <w:rsid w:val="009721B6"/>
    <w:rsid w:val="009721D7"/>
    <w:rsid w:val="009723B7"/>
    <w:rsid w:val="009723EC"/>
    <w:rsid w:val="009724E5"/>
    <w:rsid w:val="00972732"/>
    <w:rsid w:val="00972CD5"/>
    <w:rsid w:val="00972E1D"/>
    <w:rsid w:val="00972EF2"/>
    <w:rsid w:val="00972F3A"/>
    <w:rsid w:val="009731EA"/>
    <w:rsid w:val="0097324D"/>
    <w:rsid w:val="0097327C"/>
    <w:rsid w:val="009733B7"/>
    <w:rsid w:val="00973493"/>
    <w:rsid w:val="00973791"/>
    <w:rsid w:val="009737F3"/>
    <w:rsid w:val="0097389F"/>
    <w:rsid w:val="00973A68"/>
    <w:rsid w:val="00973A69"/>
    <w:rsid w:val="00973BF9"/>
    <w:rsid w:val="00973C2C"/>
    <w:rsid w:val="00973C37"/>
    <w:rsid w:val="00973CD3"/>
    <w:rsid w:val="00973E88"/>
    <w:rsid w:val="00973F81"/>
    <w:rsid w:val="00974127"/>
    <w:rsid w:val="0097430C"/>
    <w:rsid w:val="009744DA"/>
    <w:rsid w:val="009746B7"/>
    <w:rsid w:val="00974D66"/>
    <w:rsid w:val="00974E0D"/>
    <w:rsid w:val="0097501C"/>
    <w:rsid w:val="0097518D"/>
    <w:rsid w:val="00975282"/>
    <w:rsid w:val="009757C0"/>
    <w:rsid w:val="00975A21"/>
    <w:rsid w:val="00975C49"/>
    <w:rsid w:val="00975C6C"/>
    <w:rsid w:val="00975CAF"/>
    <w:rsid w:val="00975CE4"/>
    <w:rsid w:val="00975D04"/>
    <w:rsid w:val="00975FD4"/>
    <w:rsid w:val="00975FDE"/>
    <w:rsid w:val="00976094"/>
    <w:rsid w:val="009763EE"/>
    <w:rsid w:val="0097641F"/>
    <w:rsid w:val="009764BF"/>
    <w:rsid w:val="0097658C"/>
    <w:rsid w:val="00976700"/>
    <w:rsid w:val="0097698F"/>
    <w:rsid w:val="00976C7A"/>
    <w:rsid w:val="00976CF9"/>
    <w:rsid w:val="00976D2B"/>
    <w:rsid w:val="00976EDF"/>
    <w:rsid w:val="00976FB5"/>
    <w:rsid w:val="00977046"/>
    <w:rsid w:val="009770CB"/>
    <w:rsid w:val="00977452"/>
    <w:rsid w:val="009774E5"/>
    <w:rsid w:val="0097788C"/>
    <w:rsid w:val="00977927"/>
    <w:rsid w:val="00977A58"/>
    <w:rsid w:val="00977B05"/>
    <w:rsid w:val="00977C30"/>
    <w:rsid w:val="00977F0E"/>
    <w:rsid w:val="0098010E"/>
    <w:rsid w:val="00980338"/>
    <w:rsid w:val="0098047B"/>
    <w:rsid w:val="00980676"/>
    <w:rsid w:val="009808B6"/>
    <w:rsid w:val="00980B3D"/>
    <w:rsid w:val="00980C52"/>
    <w:rsid w:val="00980CEA"/>
    <w:rsid w:val="00980D91"/>
    <w:rsid w:val="00980EEF"/>
    <w:rsid w:val="00980F27"/>
    <w:rsid w:val="00981364"/>
    <w:rsid w:val="00981845"/>
    <w:rsid w:val="009819BD"/>
    <w:rsid w:val="009819C5"/>
    <w:rsid w:val="00981A40"/>
    <w:rsid w:val="00981B24"/>
    <w:rsid w:val="00981E92"/>
    <w:rsid w:val="009820FA"/>
    <w:rsid w:val="009822A9"/>
    <w:rsid w:val="0098256E"/>
    <w:rsid w:val="0098290E"/>
    <w:rsid w:val="0098294E"/>
    <w:rsid w:val="00982C57"/>
    <w:rsid w:val="00983114"/>
    <w:rsid w:val="00983160"/>
    <w:rsid w:val="0098318D"/>
    <w:rsid w:val="0098319B"/>
    <w:rsid w:val="0098339D"/>
    <w:rsid w:val="0098349A"/>
    <w:rsid w:val="009835D0"/>
    <w:rsid w:val="00983702"/>
    <w:rsid w:val="0098396A"/>
    <w:rsid w:val="00983B38"/>
    <w:rsid w:val="00983B8F"/>
    <w:rsid w:val="00983B97"/>
    <w:rsid w:val="00983D1C"/>
    <w:rsid w:val="00983F00"/>
    <w:rsid w:val="00983FD0"/>
    <w:rsid w:val="00984176"/>
    <w:rsid w:val="0098456D"/>
    <w:rsid w:val="009845BB"/>
    <w:rsid w:val="0098463E"/>
    <w:rsid w:val="0098467C"/>
    <w:rsid w:val="0098468B"/>
    <w:rsid w:val="009847E7"/>
    <w:rsid w:val="00984801"/>
    <w:rsid w:val="0098493D"/>
    <w:rsid w:val="009849A7"/>
    <w:rsid w:val="00984A00"/>
    <w:rsid w:val="00984A33"/>
    <w:rsid w:val="00984B1E"/>
    <w:rsid w:val="00984B5F"/>
    <w:rsid w:val="00984EB3"/>
    <w:rsid w:val="00984EE1"/>
    <w:rsid w:val="00985270"/>
    <w:rsid w:val="0098557B"/>
    <w:rsid w:val="00985A02"/>
    <w:rsid w:val="00985C98"/>
    <w:rsid w:val="00985CD8"/>
    <w:rsid w:val="00985FC2"/>
    <w:rsid w:val="00986340"/>
    <w:rsid w:val="009863A2"/>
    <w:rsid w:val="009863ED"/>
    <w:rsid w:val="009864F3"/>
    <w:rsid w:val="009865EE"/>
    <w:rsid w:val="00986A07"/>
    <w:rsid w:val="00986AAD"/>
    <w:rsid w:val="00986C25"/>
    <w:rsid w:val="00986CF3"/>
    <w:rsid w:val="009870ED"/>
    <w:rsid w:val="00987323"/>
    <w:rsid w:val="009874FD"/>
    <w:rsid w:val="009878C0"/>
    <w:rsid w:val="00987920"/>
    <w:rsid w:val="0098794C"/>
    <w:rsid w:val="00987BA2"/>
    <w:rsid w:val="00987C62"/>
    <w:rsid w:val="00987DA6"/>
    <w:rsid w:val="00987E3F"/>
    <w:rsid w:val="00987E8F"/>
    <w:rsid w:val="00990174"/>
    <w:rsid w:val="009904A9"/>
    <w:rsid w:val="00990592"/>
    <w:rsid w:val="00990618"/>
    <w:rsid w:val="0099070D"/>
    <w:rsid w:val="0099077A"/>
    <w:rsid w:val="0099098C"/>
    <w:rsid w:val="00990BBF"/>
    <w:rsid w:val="009911D6"/>
    <w:rsid w:val="0099130A"/>
    <w:rsid w:val="009913C3"/>
    <w:rsid w:val="00991474"/>
    <w:rsid w:val="009914A9"/>
    <w:rsid w:val="009914AB"/>
    <w:rsid w:val="009918C6"/>
    <w:rsid w:val="00991A52"/>
    <w:rsid w:val="00991B7C"/>
    <w:rsid w:val="00991B9D"/>
    <w:rsid w:val="00991BDD"/>
    <w:rsid w:val="00991F00"/>
    <w:rsid w:val="00991F16"/>
    <w:rsid w:val="00991F7E"/>
    <w:rsid w:val="0099229E"/>
    <w:rsid w:val="009924BE"/>
    <w:rsid w:val="0099278D"/>
    <w:rsid w:val="00992935"/>
    <w:rsid w:val="00992C4F"/>
    <w:rsid w:val="00992C66"/>
    <w:rsid w:val="00992DB6"/>
    <w:rsid w:val="00992DBA"/>
    <w:rsid w:val="00992EA0"/>
    <w:rsid w:val="0099304B"/>
    <w:rsid w:val="0099306F"/>
    <w:rsid w:val="00993163"/>
    <w:rsid w:val="00993194"/>
    <w:rsid w:val="0099322A"/>
    <w:rsid w:val="00993241"/>
    <w:rsid w:val="009935DC"/>
    <w:rsid w:val="009938DB"/>
    <w:rsid w:val="00993A35"/>
    <w:rsid w:val="00993AEC"/>
    <w:rsid w:val="00993C08"/>
    <w:rsid w:val="00993DB1"/>
    <w:rsid w:val="00993E85"/>
    <w:rsid w:val="009942D8"/>
    <w:rsid w:val="0099431C"/>
    <w:rsid w:val="009943E1"/>
    <w:rsid w:val="009945E1"/>
    <w:rsid w:val="009945FA"/>
    <w:rsid w:val="00994C61"/>
    <w:rsid w:val="00994CD2"/>
    <w:rsid w:val="00994D6D"/>
    <w:rsid w:val="00994D89"/>
    <w:rsid w:val="00994EAD"/>
    <w:rsid w:val="00995016"/>
    <w:rsid w:val="00995530"/>
    <w:rsid w:val="0099572B"/>
    <w:rsid w:val="00995873"/>
    <w:rsid w:val="00995922"/>
    <w:rsid w:val="00995AC0"/>
    <w:rsid w:val="00995C6C"/>
    <w:rsid w:val="00995D0C"/>
    <w:rsid w:val="00995D9A"/>
    <w:rsid w:val="009962CB"/>
    <w:rsid w:val="009963BF"/>
    <w:rsid w:val="00996626"/>
    <w:rsid w:val="00996900"/>
    <w:rsid w:val="00996BE7"/>
    <w:rsid w:val="00996BF0"/>
    <w:rsid w:val="00996D19"/>
    <w:rsid w:val="0099722E"/>
    <w:rsid w:val="00997293"/>
    <w:rsid w:val="0099738D"/>
    <w:rsid w:val="0099739D"/>
    <w:rsid w:val="0099795A"/>
    <w:rsid w:val="00997986"/>
    <w:rsid w:val="00997A02"/>
    <w:rsid w:val="00997B43"/>
    <w:rsid w:val="00997BBE"/>
    <w:rsid w:val="009A00BE"/>
    <w:rsid w:val="009A0428"/>
    <w:rsid w:val="009A04A8"/>
    <w:rsid w:val="009A052C"/>
    <w:rsid w:val="009A0561"/>
    <w:rsid w:val="009A06F5"/>
    <w:rsid w:val="009A0A88"/>
    <w:rsid w:val="009A0B52"/>
    <w:rsid w:val="009A0EF4"/>
    <w:rsid w:val="009A0F67"/>
    <w:rsid w:val="009A1261"/>
    <w:rsid w:val="009A1833"/>
    <w:rsid w:val="009A18FD"/>
    <w:rsid w:val="009A1CB3"/>
    <w:rsid w:val="009A1CCC"/>
    <w:rsid w:val="009A1D70"/>
    <w:rsid w:val="009A1D78"/>
    <w:rsid w:val="009A1DD2"/>
    <w:rsid w:val="009A1E1B"/>
    <w:rsid w:val="009A2304"/>
    <w:rsid w:val="009A2322"/>
    <w:rsid w:val="009A25AD"/>
    <w:rsid w:val="009A2648"/>
    <w:rsid w:val="009A27C7"/>
    <w:rsid w:val="009A27FE"/>
    <w:rsid w:val="009A2824"/>
    <w:rsid w:val="009A2921"/>
    <w:rsid w:val="009A2924"/>
    <w:rsid w:val="009A29C8"/>
    <w:rsid w:val="009A2CDD"/>
    <w:rsid w:val="009A2E51"/>
    <w:rsid w:val="009A37CE"/>
    <w:rsid w:val="009A3BF7"/>
    <w:rsid w:val="009A3C4A"/>
    <w:rsid w:val="009A3CA9"/>
    <w:rsid w:val="009A3D57"/>
    <w:rsid w:val="009A3EAC"/>
    <w:rsid w:val="009A3F6A"/>
    <w:rsid w:val="009A41A2"/>
    <w:rsid w:val="009A4203"/>
    <w:rsid w:val="009A43DB"/>
    <w:rsid w:val="009A4DB9"/>
    <w:rsid w:val="009A4DBC"/>
    <w:rsid w:val="009A4FCA"/>
    <w:rsid w:val="009A5151"/>
    <w:rsid w:val="009A53B2"/>
    <w:rsid w:val="009A5521"/>
    <w:rsid w:val="009A570B"/>
    <w:rsid w:val="009A570D"/>
    <w:rsid w:val="009A57E3"/>
    <w:rsid w:val="009A591B"/>
    <w:rsid w:val="009A5D02"/>
    <w:rsid w:val="009A5DD7"/>
    <w:rsid w:val="009A5FFF"/>
    <w:rsid w:val="009A611A"/>
    <w:rsid w:val="009A63B3"/>
    <w:rsid w:val="009A64C5"/>
    <w:rsid w:val="009A65D7"/>
    <w:rsid w:val="009A672B"/>
    <w:rsid w:val="009A6D0F"/>
    <w:rsid w:val="009A71AC"/>
    <w:rsid w:val="009A7771"/>
    <w:rsid w:val="009A7889"/>
    <w:rsid w:val="009A7A21"/>
    <w:rsid w:val="009A7D5D"/>
    <w:rsid w:val="009B0752"/>
    <w:rsid w:val="009B092B"/>
    <w:rsid w:val="009B0A72"/>
    <w:rsid w:val="009B0BAF"/>
    <w:rsid w:val="009B0CCD"/>
    <w:rsid w:val="009B0F05"/>
    <w:rsid w:val="009B11A7"/>
    <w:rsid w:val="009B1299"/>
    <w:rsid w:val="009B1406"/>
    <w:rsid w:val="009B15D7"/>
    <w:rsid w:val="009B1D7A"/>
    <w:rsid w:val="009B2261"/>
    <w:rsid w:val="009B28E7"/>
    <w:rsid w:val="009B292D"/>
    <w:rsid w:val="009B2D27"/>
    <w:rsid w:val="009B2ED2"/>
    <w:rsid w:val="009B2F87"/>
    <w:rsid w:val="009B3271"/>
    <w:rsid w:val="009B337B"/>
    <w:rsid w:val="009B33DF"/>
    <w:rsid w:val="009B37E3"/>
    <w:rsid w:val="009B3834"/>
    <w:rsid w:val="009B392E"/>
    <w:rsid w:val="009B395D"/>
    <w:rsid w:val="009B3C16"/>
    <w:rsid w:val="009B3C75"/>
    <w:rsid w:val="009B3CC0"/>
    <w:rsid w:val="009B4073"/>
    <w:rsid w:val="009B41B5"/>
    <w:rsid w:val="009B443C"/>
    <w:rsid w:val="009B4547"/>
    <w:rsid w:val="009B4888"/>
    <w:rsid w:val="009B49AA"/>
    <w:rsid w:val="009B4BF9"/>
    <w:rsid w:val="009B4CCB"/>
    <w:rsid w:val="009B4DA7"/>
    <w:rsid w:val="009B5019"/>
    <w:rsid w:val="009B521D"/>
    <w:rsid w:val="009B583F"/>
    <w:rsid w:val="009B587F"/>
    <w:rsid w:val="009B5AC0"/>
    <w:rsid w:val="009B5B8B"/>
    <w:rsid w:val="009B5C6A"/>
    <w:rsid w:val="009B5CA7"/>
    <w:rsid w:val="009B5DD5"/>
    <w:rsid w:val="009B609A"/>
    <w:rsid w:val="009B62B7"/>
    <w:rsid w:val="009B62F1"/>
    <w:rsid w:val="009B6499"/>
    <w:rsid w:val="009B6644"/>
    <w:rsid w:val="009B670E"/>
    <w:rsid w:val="009B688D"/>
    <w:rsid w:val="009B6BC9"/>
    <w:rsid w:val="009B6BD2"/>
    <w:rsid w:val="009B6BD8"/>
    <w:rsid w:val="009B6DB0"/>
    <w:rsid w:val="009B6FC6"/>
    <w:rsid w:val="009B6FCD"/>
    <w:rsid w:val="009B7124"/>
    <w:rsid w:val="009B7294"/>
    <w:rsid w:val="009B76B1"/>
    <w:rsid w:val="009B77E7"/>
    <w:rsid w:val="009B78AA"/>
    <w:rsid w:val="009B78C6"/>
    <w:rsid w:val="009B79FA"/>
    <w:rsid w:val="009B7C59"/>
    <w:rsid w:val="009B7D3A"/>
    <w:rsid w:val="009B7DA9"/>
    <w:rsid w:val="009B7DE0"/>
    <w:rsid w:val="009C0133"/>
    <w:rsid w:val="009C0198"/>
    <w:rsid w:val="009C01A6"/>
    <w:rsid w:val="009C020D"/>
    <w:rsid w:val="009C0408"/>
    <w:rsid w:val="009C0496"/>
    <w:rsid w:val="009C04CA"/>
    <w:rsid w:val="009C06B1"/>
    <w:rsid w:val="009C0832"/>
    <w:rsid w:val="009C08B3"/>
    <w:rsid w:val="009C0BF6"/>
    <w:rsid w:val="009C0E91"/>
    <w:rsid w:val="009C0F01"/>
    <w:rsid w:val="009C102C"/>
    <w:rsid w:val="009C1485"/>
    <w:rsid w:val="009C15ED"/>
    <w:rsid w:val="009C1652"/>
    <w:rsid w:val="009C17FB"/>
    <w:rsid w:val="009C19EC"/>
    <w:rsid w:val="009C1D25"/>
    <w:rsid w:val="009C1D45"/>
    <w:rsid w:val="009C1ECE"/>
    <w:rsid w:val="009C202F"/>
    <w:rsid w:val="009C2322"/>
    <w:rsid w:val="009C24B1"/>
    <w:rsid w:val="009C24C4"/>
    <w:rsid w:val="009C289E"/>
    <w:rsid w:val="009C29BE"/>
    <w:rsid w:val="009C29ED"/>
    <w:rsid w:val="009C2A60"/>
    <w:rsid w:val="009C2B8D"/>
    <w:rsid w:val="009C2BF4"/>
    <w:rsid w:val="009C2C1B"/>
    <w:rsid w:val="009C2DF7"/>
    <w:rsid w:val="009C2E87"/>
    <w:rsid w:val="009C2F7E"/>
    <w:rsid w:val="009C3102"/>
    <w:rsid w:val="009C3240"/>
    <w:rsid w:val="009C3313"/>
    <w:rsid w:val="009C3448"/>
    <w:rsid w:val="009C3526"/>
    <w:rsid w:val="009C3565"/>
    <w:rsid w:val="009C38E8"/>
    <w:rsid w:val="009C39D3"/>
    <w:rsid w:val="009C3A99"/>
    <w:rsid w:val="009C3DE6"/>
    <w:rsid w:val="009C3E5C"/>
    <w:rsid w:val="009C4014"/>
    <w:rsid w:val="009C41DF"/>
    <w:rsid w:val="009C41FD"/>
    <w:rsid w:val="009C4400"/>
    <w:rsid w:val="009C448A"/>
    <w:rsid w:val="009C4A01"/>
    <w:rsid w:val="009C4BA0"/>
    <w:rsid w:val="009C4E78"/>
    <w:rsid w:val="009C5231"/>
    <w:rsid w:val="009C523F"/>
    <w:rsid w:val="009C5399"/>
    <w:rsid w:val="009C568F"/>
    <w:rsid w:val="009C58F1"/>
    <w:rsid w:val="009C5E35"/>
    <w:rsid w:val="009C6049"/>
    <w:rsid w:val="009C60A2"/>
    <w:rsid w:val="009C60ED"/>
    <w:rsid w:val="009C6103"/>
    <w:rsid w:val="009C6292"/>
    <w:rsid w:val="009C65D1"/>
    <w:rsid w:val="009C660D"/>
    <w:rsid w:val="009C68E6"/>
    <w:rsid w:val="009C6A26"/>
    <w:rsid w:val="009C6A51"/>
    <w:rsid w:val="009C724B"/>
    <w:rsid w:val="009C7273"/>
    <w:rsid w:val="009C73C8"/>
    <w:rsid w:val="009C73E9"/>
    <w:rsid w:val="009C7715"/>
    <w:rsid w:val="009C780E"/>
    <w:rsid w:val="009C7895"/>
    <w:rsid w:val="009C79E9"/>
    <w:rsid w:val="009C7CA9"/>
    <w:rsid w:val="009C7D50"/>
    <w:rsid w:val="009C7E51"/>
    <w:rsid w:val="009C7F3B"/>
    <w:rsid w:val="009C7F8D"/>
    <w:rsid w:val="009D0068"/>
    <w:rsid w:val="009D04A9"/>
    <w:rsid w:val="009D07AE"/>
    <w:rsid w:val="009D084E"/>
    <w:rsid w:val="009D08A5"/>
    <w:rsid w:val="009D0E4C"/>
    <w:rsid w:val="009D1161"/>
    <w:rsid w:val="009D1230"/>
    <w:rsid w:val="009D136A"/>
    <w:rsid w:val="009D1583"/>
    <w:rsid w:val="009D1867"/>
    <w:rsid w:val="009D19D4"/>
    <w:rsid w:val="009D1BBD"/>
    <w:rsid w:val="009D1C55"/>
    <w:rsid w:val="009D1CCA"/>
    <w:rsid w:val="009D1F32"/>
    <w:rsid w:val="009D2010"/>
    <w:rsid w:val="009D2175"/>
    <w:rsid w:val="009D2179"/>
    <w:rsid w:val="009D22CA"/>
    <w:rsid w:val="009D24B7"/>
    <w:rsid w:val="009D256B"/>
    <w:rsid w:val="009D2A18"/>
    <w:rsid w:val="009D2A41"/>
    <w:rsid w:val="009D2B1A"/>
    <w:rsid w:val="009D2E11"/>
    <w:rsid w:val="009D2FDB"/>
    <w:rsid w:val="009D322D"/>
    <w:rsid w:val="009D37DA"/>
    <w:rsid w:val="009D3DF9"/>
    <w:rsid w:val="009D3FD8"/>
    <w:rsid w:val="009D4067"/>
    <w:rsid w:val="009D4333"/>
    <w:rsid w:val="009D43DA"/>
    <w:rsid w:val="009D44C7"/>
    <w:rsid w:val="009D4888"/>
    <w:rsid w:val="009D48B3"/>
    <w:rsid w:val="009D4B28"/>
    <w:rsid w:val="009D4DE3"/>
    <w:rsid w:val="009D4E5A"/>
    <w:rsid w:val="009D50A4"/>
    <w:rsid w:val="009D5400"/>
    <w:rsid w:val="009D54DF"/>
    <w:rsid w:val="009D57B5"/>
    <w:rsid w:val="009D58E6"/>
    <w:rsid w:val="009D59F8"/>
    <w:rsid w:val="009D5A4C"/>
    <w:rsid w:val="009D5A9E"/>
    <w:rsid w:val="009D5ABE"/>
    <w:rsid w:val="009D5C2E"/>
    <w:rsid w:val="009D5D3C"/>
    <w:rsid w:val="009D5E04"/>
    <w:rsid w:val="009D5E1B"/>
    <w:rsid w:val="009D655D"/>
    <w:rsid w:val="009D6637"/>
    <w:rsid w:val="009D66B9"/>
    <w:rsid w:val="009D673A"/>
    <w:rsid w:val="009D6EEB"/>
    <w:rsid w:val="009D70C5"/>
    <w:rsid w:val="009D7134"/>
    <w:rsid w:val="009D755A"/>
    <w:rsid w:val="009D7661"/>
    <w:rsid w:val="009D7695"/>
    <w:rsid w:val="009D77E3"/>
    <w:rsid w:val="009D78D7"/>
    <w:rsid w:val="009D793F"/>
    <w:rsid w:val="009D7D6F"/>
    <w:rsid w:val="009D7FDD"/>
    <w:rsid w:val="009E0209"/>
    <w:rsid w:val="009E0630"/>
    <w:rsid w:val="009E06A9"/>
    <w:rsid w:val="009E06EA"/>
    <w:rsid w:val="009E07CD"/>
    <w:rsid w:val="009E0870"/>
    <w:rsid w:val="009E090A"/>
    <w:rsid w:val="009E09EC"/>
    <w:rsid w:val="009E0A46"/>
    <w:rsid w:val="009E0C28"/>
    <w:rsid w:val="009E11AC"/>
    <w:rsid w:val="009E1501"/>
    <w:rsid w:val="009E15D6"/>
    <w:rsid w:val="009E1617"/>
    <w:rsid w:val="009E1684"/>
    <w:rsid w:val="009E1A06"/>
    <w:rsid w:val="009E1A31"/>
    <w:rsid w:val="009E1A46"/>
    <w:rsid w:val="009E1A5C"/>
    <w:rsid w:val="009E1C3C"/>
    <w:rsid w:val="009E1C5F"/>
    <w:rsid w:val="009E1C8B"/>
    <w:rsid w:val="009E1ED0"/>
    <w:rsid w:val="009E204D"/>
    <w:rsid w:val="009E225B"/>
    <w:rsid w:val="009E22F1"/>
    <w:rsid w:val="009E23A8"/>
    <w:rsid w:val="009E2762"/>
    <w:rsid w:val="009E2922"/>
    <w:rsid w:val="009E2A03"/>
    <w:rsid w:val="009E2A9A"/>
    <w:rsid w:val="009E2B33"/>
    <w:rsid w:val="009E2C54"/>
    <w:rsid w:val="009E2C5D"/>
    <w:rsid w:val="009E2CBE"/>
    <w:rsid w:val="009E2DA6"/>
    <w:rsid w:val="009E2FD9"/>
    <w:rsid w:val="009E3259"/>
    <w:rsid w:val="009E3283"/>
    <w:rsid w:val="009E33AD"/>
    <w:rsid w:val="009E35A2"/>
    <w:rsid w:val="009E36EA"/>
    <w:rsid w:val="009E3701"/>
    <w:rsid w:val="009E37BE"/>
    <w:rsid w:val="009E388A"/>
    <w:rsid w:val="009E394C"/>
    <w:rsid w:val="009E3954"/>
    <w:rsid w:val="009E395E"/>
    <w:rsid w:val="009E39A6"/>
    <w:rsid w:val="009E39ED"/>
    <w:rsid w:val="009E4075"/>
    <w:rsid w:val="009E40AC"/>
    <w:rsid w:val="009E4A4C"/>
    <w:rsid w:val="009E4B51"/>
    <w:rsid w:val="009E4B6D"/>
    <w:rsid w:val="009E4C39"/>
    <w:rsid w:val="009E4F5F"/>
    <w:rsid w:val="009E4FFD"/>
    <w:rsid w:val="009E50D6"/>
    <w:rsid w:val="009E51D7"/>
    <w:rsid w:val="009E52A7"/>
    <w:rsid w:val="009E55FD"/>
    <w:rsid w:val="009E578F"/>
    <w:rsid w:val="009E5A52"/>
    <w:rsid w:val="009E5B97"/>
    <w:rsid w:val="009E5F63"/>
    <w:rsid w:val="009E6499"/>
    <w:rsid w:val="009E654A"/>
    <w:rsid w:val="009E6A5C"/>
    <w:rsid w:val="009E6A71"/>
    <w:rsid w:val="009E6BAB"/>
    <w:rsid w:val="009E6E5B"/>
    <w:rsid w:val="009E6EEC"/>
    <w:rsid w:val="009E7222"/>
    <w:rsid w:val="009E7447"/>
    <w:rsid w:val="009E74BB"/>
    <w:rsid w:val="009E7544"/>
    <w:rsid w:val="009E760A"/>
    <w:rsid w:val="009E76EF"/>
    <w:rsid w:val="009E7833"/>
    <w:rsid w:val="009E7A77"/>
    <w:rsid w:val="009E7B25"/>
    <w:rsid w:val="009E7B2A"/>
    <w:rsid w:val="009E7B3F"/>
    <w:rsid w:val="009E7BE0"/>
    <w:rsid w:val="009E7C21"/>
    <w:rsid w:val="009E7C39"/>
    <w:rsid w:val="009E7C94"/>
    <w:rsid w:val="009E7E88"/>
    <w:rsid w:val="009F00B8"/>
    <w:rsid w:val="009F01E6"/>
    <w:rsid w:val="009F029D"/>
    <w:rsid w:val="009F02D6"/>
    <w:rsid w:val="009F0324"/>
    <w:rsid w:val="009F0630"/>
    <w:rsid w:val="009F08B6"/>
    <w:rsid w:val="009F0907"/>
    <w:rsid w:val="009F0A9E"/>
    <w:rsid w:val="009F0E8E"/>
    <w:rsid w:val="009F0F10"/>
    <w:rsid w:val="009F0F6C"/>
    <w:rsid w:val="009F1007"/>
    <w:rsid w:val="009F11AF"/>
    <w:rsid w:val="009F131F"/>
    <w:rsid w:val="009F13CA"/>
    <w:rsid w:val="009F171C"/>
    <w:rsid w:val="009F1853"/>
    <w:rsid w:val="009F18FF"/>
    <w:rsid w:val="009F1A01"/>
    <w:rsid w:val="009F1EDF"/>
    <w:rsid w:val="009F1F16"/>
    <w:rsid w:val="009F1F8B"/>
    <w:rsid w:val="009F22DD"/>
    <w:rsid w:val="009F235C"/>
    <w:rsid w:val="009F240B"/>
    <w:rsid w:val="009F267C"/>
    <w:rsid w:val="009F2B5C"/>
    <w:rsid w:val="009F2CC7"/>
    <w:rsid w:val="009F2DC7"/>
    <w:rsid w:val="009F2DE8"/>
    <w:rsid w:val="009F2F5F"/>
    <w:rsid w:val="009F33C0"/>
    <w:rsid w:val="009F343C"/>
    <w:rsid w:val="009F3457"/>
    <w:rsid w:val="009F367D"/>
    <w:rsid w:val="009F3AB9"/>
    <w:rsid w:val="009F3C9E"/>
    <w:rsid w:val="009F3DAC"/>
    <w:rsid w:val="009F3DE2"/>
    <w:rsid w:val="009F3DEE"/>
    <w:rsid w:val="009F40CA"/>
    <w:rsid w:val="009F424D"/>
    <w:rsid w:val="009F441D"/>
    <w:rsid w:val="009F4762"/>
    <w:rsid w:val="009F48F2"/>
    <w:rsid w:val="009F49D8"/>
    <w:rsid w:val="009F4A50"/>
    <w:rsid w:val="009F4AD8"/>
    <w:rsid w:val="009F4F5D"/>
    <w:rsid w:val="009F500B"/>
    <w:rsid w:val="009F50DC"/>
    <w:rsid w:val="009F57C4"/>
    <w:rsid w:val="009F59DF"/>
    <w:rsid w:val="009F5BE9"/>
    <w:rsid w:val="009F5E71"/>
    <w:rsid w:val="009F5F09"/>
    <w:rsid w:val="009F604B"/>
    <w:rsid w:val="009F6124"/>
    <w:rsid w:val="009F6157"/>
    <w:rsid w:val="009F61BB"/>
    <w:rsid w:val="009F627C"/>
    <w:rsid w:val="009F62E8"/>
    <w:rsid w:val="009F64C6"/>
    <w:rsid w:val="009F64ED"/>
    <w:rsid w:val="009F669E"/>
    <w:rsid w:val="009F6771"/>
    <w:rsid w:val="009F67A4"/>
    <w:rsid w:val="009F6B4B"/>
    <w:rsid w:val="009F6BB0"/>
    <w:rsid w:val="009F6DE9"/>
    <w:rsid w:val="009F6E1E"/>
    <w:rsid w:val="009F7041"/>
    <w:rsid w:val="009F716E"/>
    <w:rsid w:val="009F7179"/>
    <w:rsid w:val="009F7515"/>
    <w:rsid w:val="009F7B52"/>
    <w:rsid w:val="00A0002F"/>
    <w:rsid w:val="00A004CC"/>
    <w:rsid w:val="00A005C1"/>
    <w:rsid w:val="00A006D6"/>
    <w:rsid w:val="00A0087C"/>
    <w:rsid w:val="00A0098E"/>
    <w:rsid w:val="00A009FF"/>
    <w:rsid w:val="00A00E05"/>
    <w:rsid w:val="00A00ECB"/>
    <w:rsid w:val="00A0120A"/>
    <w:rsid w:val="00A01233"/>
    <w:rsid w:val="00A0135B"/>
    <w:rsid w:val="00A01602"/>
    <w:rsid w:val="00A018A5"/>
    <w:rsid w:val="00A01A31"/>
    <w:rsid w:val="00A01E6D"/>
    <w:rsid w:val="00A02007"/>
    <w:rsid w:val="00A021F4"/>
    <w:rsid w:val="00A02350"/>
    <w:rsid w:val="00A02564"/>
    <w:rsid w:val="00A025F5"/>
    <w:rsid w:val="00A025FF"/>
    <w:rsid w:val="00A02651"/>
    <w:rsid w:val="00A026BB"/>
    <w:rsid w:val="00A02AA6"/>
    <w:rsid w:val="00A02C6C"/>
    <w:rsid w:val="00A02C92"/>
    <w:rsid w:val="00A0306B"/>
    <w:rsid w:val="00A034A3"/>
    <w:rsid w:val="00A03622"/>
    <w:rsid w:val="00A03A95"/>
    <w:rsid w:val="00A03BDF"/>
    <w:rsid w:val="00A03C0C"/>
    <w:rsid w:val="00A03D46"/>
    <w:rsid w:val="00A03E0A"/>
    <w:rsid w:val="00A0421E"/>
    <w:rsid w:val="00A04319"/>
    <w:rsid w:val="00A04537"/>
    <w:rsid w:val="00A045C0"/>
    <w:rsid w:val="00A048CC"/>
    <w:rsid w:val="00A04A66"/>
    <w:rsid w:val="00A04C6D"/>
    <w:rsid w:val="00A04CC9"/>
    <w:rsid w:val="00A04E46"/>
    <w:rsid w:val="00A05057"/>
    <w:rsid w:val="00A050E1"/>
    <w:rsid w:val="00A05245"/>
    <w:rsid w:val="00A052FA"/>
    <w:rsid w:val="00A053DB"/>
    <w:rsid w:val="00A05587"/>
    <w:rsid w:val="00A056A3"/>
    <w:rsid w:val="00A05920"/>
    <w:rsid w:val="00A0593D"/>
    <w:rsid w:val="00A05ACE"/>
    <w:rsid w:val="00A0614A"/>
    <w:rsid w:val="00A0616A"/>
    <w:rsid w:val="00A062B0"/>
    <w:rsid w:val="00A0674D"/>
    <w:rsid w:val="00A0681B"/>
    <w:rsid w:val="00A068A0"/>
    <w:rsid w:val="00A06A1B"/>
    <w:rsid w:val="00A06A25"/>
    <w:rsid w:val="00A06AA1"/>
    <w:rsid w:val="00A06AB5"/>
    <w:rsid w:val="00A06C44"/>
    <w:rsid w:val="00A06C45"/>
    <w:rsid w:val="00A06D43"/>
    <w:rsid w:val="00A06EB8"/>
    <w:rsid w:val="00A06FCD"/>
    <w:rsid w:val="00A07099"/>
    <w:rsid w:val="00A07152"/>
    <w:rsid w:val="00A0725B"/>
    <w:rsid w:val="00A073A7"/>
    <w:rsid w:val="00A074F7"/>
    <w:rsid w:val="00A07579"/>
    <w:rsid w:val="00A07666"/>
    <w:rsid w:val="00A078DE"/>
    <w:rsid w:val="00A07CD2"/>
    <w:rsid w:val="00A07DD1"/>
    <w:rsid w:val="00A07FF4"/>
    <w:rsid w:val="00A10149"/>
    <w:rsid w:val="00A1027A"/>
    <w:rsid w:val="00A1033C"/>
    <w:rsid w:val="00A105D5"/>
    <w:rsid w:val="00A10605"/>
    <w:rsid w:val="00A106A5"/>
    <w:rsid w:val="00A10819"/>
    <w:rsid w:val="00A10A4D"/>
    <w:rsid w:val="00A10ADD"/>
    <w:rsid w:val="00A10B56"/>
    <w:rsid w:val="00A10F16"/>
    <w:rsid w:val="00A11196"/>
    <w:rsid w:val="00A111BE"/>
    <w:rsid w:val="00A113CD"/>
    <w:rsid w:val="00A114F2"/>
    <w:rsid w:val="00A11586"/>
    <w:rsid w:val="00A117A5"/>
    <w:rsid w:val="00A117CB"/>
    <w:rsid w:val="00A119A7"/>
    <w:rsid w:val="00A119E8"/>
    <w:rsid w:val="00A11E2A"/>
    <w:rsid w:val="00A11EE2"/>
    <w:rsid w:val="00A11FB8"/>
    <w:rsid w:val="00A11FC2"/>
    <w:rsid w:val="00A12162"/>
    <w:rsid w:val="00A121A0"/>
    <w:rsid w:val="00A12320"/>
    <w:rsid w:val="00A125E6"/>
    <w:rsid w:val="00A126F8"/>
    <w:rsid w:val="00A12734"/>
    <w:rsid w:val="00A12796"/>
    <w:rsid w:val="00A127C0"/>
    <w:rsid w:val="00A127DB"/>
    <w:rsid w:val="00A128ED"/>
    <w:rsid w:val="00A12ACF"/>
    <w:rsid w:val="00A12BBB"/>
    <w:rsid w:val="00A13077"/>
    <w:rsid w:val="00A1310C"/>
    <w:rsid w:val="00A13487"/>
    <w:rsid w:val="00A13542"/>
    <w:rsid w:val="00A13837"/>
    <w:rsid w:val="00A138CB"/>
    <w:rsid w:val="00A13D68"/>
    <w:rsid w:val="00A13E56"/>
    <w:rsid w:val="00A14079"/>
    <w:rsid w:val="00A143AF"/>
    <w:rsid w:val="00A14480"/>
    <w:rsid w:val="00A14659"/>
    <w:rsid w:val="00A14840"/>
    <w:rsid w:val="00A14974"/>
    <w:rsid w:val="00A14CF9"/>
    <w:rsid w:val="00A14DFE"/>
    <w:rsid w:val="00A14E5C"/>
    <w:rsid w:val="00A14F86"/>
    <w:rsid w:val="00A15361"/>
    <w:rsid w:val="00A154E7"/>
    <w:rsid w:val="00A15644"/>
    <w:rsid w:val="00A15AF2"/>
    <w:rsid w:val="00A15B0A"/>
    <w:rsid w:val="00A15E49"/>
    <w:rsid w:val="00A16410"/>
    <w:rsid w:val="00A16494"/>
    <w:rsid w:val="00A166E7"/>
    <w:rsid w:val="00A16898"/>
    <w:rsid w:val="00A168BF"/>
    <w:rsid w:val="00A16928"/>
    <w:rsid w:val="00A16A17"/>
    <w:rsid w:val="00A16CE6"/>
    <w:rsid w:val="00A16EE6"/>
    <w:rsid w:val="00A16FB6"/>
    <w:rsid w:val="00A1724F"/>
    <w:rsid w:val="00A17468"/>
    <w:rsid w:val="00A17541"/>
    <w:rsid w:val="00A175FC"/>
    <w:rsid w:val="00A17600"/>
    <w:rsid w:val="00A176BF"/>
    <w:rsid w:val="00A1783E"/>
    <w:rsid w:val="00A1794D"/>
    <w:rsid w:val="00A17BB0"/>
    <w:rsid w:val="00A17EA3"/>
    <w:rsid w:val="00A2001B"/>
    <w:rsid w:val="00A206EA"/>
    <w:rsid w:val="00A2083E"/>
    <w:rsid w:val="00A2091E"/>
    <w:rsid w:val="00A2099D"/>
    <w:rsid w:val="00A20A82"/>
    <w:rsid w:val="00A20B54"/>
    <w:rsid w:val="00A20FEE"/>
    <w:rsid w:val="00A2114C"/>
    <w:rsid w:val="00A21208"/>
    <w:rsid w:val="00A21270"/>
    <w:rsid w:val="00A2163E"/>
    <w:rsid w:val="00A216DF"/>
    <w:rsid w:val="00A218D9"/>
    <w:rsid w:val="00A21A10"/>
    <w:rsid w:val="00A21A8E"/>
    <w:rsid w:val="00A21C13"/>
    <w:rsid w:val="00A21C62"/>
    <w:rsid w:val="00A21CE0"/>
    <w:rsid w:val="00A21D7C"/>
    <w:rsid w:val="00A21E2F"/>
    <w:rsid w:val="00A22458"/>
    <w:rsid w:val="00A224DC"/>
    <w:rsid w:val="00A22B55"/>
    <w:rsid w:val="00A22C36"/>
    <w:rsid w:val="00A22CFA"/>
    <w:rsid w:val="00A22DA4"/>
    <w:rsid w:val="00A22F21"/>
    <w:rsid w:val="00A23053"/>
    <w:rsid w:val="00A231B0"/>
    <w:rsid w:val="00A2330E"/>
    <w:rsid w:val="00A23465"/>
    <w:rsid w:val="00A2366B"/>
    <w:rsid w:val="00A236DA"/>
    <w:rsid w:val="00A23711"/>
    <w:rsid w:val="00A237EB"/>
    <w:rsid w:val="00A23B49"/>
    <w:rsid w:val="00A23CB0"/>
    <w:rsid w:val="00A23F1D"/>
    <w:rsid w:val="00A2413A"/>
    <w:rsid w:val="00A2416A"/>
    <w:rsid w:val="00A2418A"/>
    <w:rsid w:val="00A2455B"/>
    <w:rsid w:val="00A24580"/>
    <w:rsid w:val="00A2461B"/>
    <w:rsid w:val="00A248CA"/>
    <w:rsid w:val="00A2495B"/>
    <w:rsid w:val="00A249EE"/>
    <w:rsid w:val="00A24A5A"/>
    <w:rsid w:val="00A24EA9"/>
    <w:rsid w:val="00A2517D"/>
    <w:rsid w:val="00A2522F"/>
    <w:rsid w:val="00A254C7"/>
    <w:rsid w:val="00A254FA"/>
    <w:rsid w:val="00A25712"/>
    <w:rsid w:val="00A25725"/>
    <w:rsid w:val="00A25735"/>
    <w:rsid w:val="00A25BD3"/>
    <w:rsid w:val="00A25C20"/>
    <w:rsid w:val="00A25ED5"/>
    <w:rsid w:val="00A26038"/>
    <w:rsid w:val="00A2609C"/>
    <w:rsid w:val="00A260E6"/>
    <w:rsid w:val="00A2618F"/>
    <w:rsid w:val="00A2644F"/>
    <w:rsid w:val="00A265ED"/>
    <w:rsid w:val="00A26631"/>
    <w:rsid w:val="00A26644"/>
    <w:rsid w:val="00A2668D"/>
    <w:rsid w:val="00A26769"/>
    <w:rsid w:val="00A26833"/>
    <w:rsid w:val="00A26884"/>
    <w:rsid w:val="00A2696E"/>
    <w:rsid w:val="00A26A2E"/>
    <w:rsid w:val="00A26B14"/>
    <w:rsid w:val="00A26B92"/>
    <w:rsid w:val="00A26BC2"/>
    <w:rsid w:val="00A26C9B"/>
    <w:rsid w:val="00A26D2C"/>
    <w:rsid w:val="00A26F39"/>
    <w:rsid w:val="00A27154"/>
    <w:rsid w:val="00A271EE"/>
    <w:rsid w:val="00A275F6"/>
    <w:rsid w:val="00A279F7"/>
    <w:rsid w:val="00A27C06"/>
    <w:rsid w:val="00A27CB9"/>
    <w:rsid w:val="00A27D94"/>
    <w:rsid w:val="00A27E90"/>
    <w:rsid w:val="00A27F1F"/>
    <w:rsid w:val="00A3008F"/>
    <w:rsid w:val="00A300FC"/>
    <w:rsid w:val="00A30233"/>
    <w:rsid w:val="00A3023A"/>
    <w:rsid w:val="00A302AB"/>
    <w:rsid w:val="00A306CA"/>
    <w:rsid w:val="00A314CA"/>
    <w:rsid w:val="00A31540"/>
    <w:rsid w:val="00A315F5"/>
    <w:rsid w:val="00A31767"/>
    <w:rsid w:val="00A319E2"/>
    <w:rsid w:val="00A31BBD"/>
    <w:rsid w:val="00A31FB3"/>
    <w:rsid w:val="00A32198"/>
    <w:rsid w:val="00A32455"/>
    <w:rsid w:val="00A325BD"/>
    <w:rsid w:val="00A3278A"/>
    <w:rsid w:val="00A328B9"/>
    <w:rsid w:val="00A32AE3"/>
    <w:rsid w:val="00A32C2A"/>
    <w:rsid w:val="00A32CB0"/>
    <w:rsid w:val="00A32F4B"/>
    <w:rsid w:val="00A330BF"/>
    <w:rsid w:val="00A330C5"/>
    <w:rsid w:val="00A331CB"/>
    <w:rsid w:val="00A3364A"/>
    <w:rsid w:val="00A337A7"/>
    <w:rsid w:val="00A3382E"/>
    <w:rsid w:val="00A33C5F"/>
    <w:rsid w:val="00A33D74"/>
    <w:rsid w:val="00A33E09"/>
    <w:rsid w:val="00A33E28"/>
    <w:rsid w:val="00A33F3B"/>
    <w:rsid w:val="00A34061"/>
    <w:rsid w:val="00A34090"/>
    <w:rsid w:val="00A340D4"/>
    <w:rsid w:val="00A341F6"/>
    <w:rsid w:val="00A34337"/>
    <w:rsid w:val="00A343F4"/>
    <w:rsid w:val="00A34486"/>
    <w:rsid w:val="00A346CE"/>
    <w:rsid w:val="00A3482C"/>
    <w:rsid w:val="00A3496A"/>
    <w:rsid w:val="00A34CBD"/>
    <w:rsid w:val="00A34CC4"/>
    <w:rsid w:val="00A35049"/>
    <w:rsid w:val="00A350A4"/>
    <w:rsid w:val="00A350D0"/>
    <w:rsid w:val="00A35134"/>
    <w:rsid w:val="00A35221"/>
    <w:rsid w:val="00A352EA"/>
    <w:rsid w:val="00A357DF"/>
    <w:rsid w:val="00A358CF"/>
    <w:rsid w:val="00A35E60"/>
    <w:rsid w:val="00A3601B"/>
    <w:rsid w:val="00A365ED"/>
    <w:rsid w:val="00A36633"/>
    <w:rsid w:val="00A36767"/>
    <w:rsid w:val="00A36832"/>
    <w:rsid w:val="00A369FD"/>
    <w:rsid w:val="00A36C81"/>
    <w:rsid w:val="00A36E0F"/>
    <w:rsid w:val="00A36E10"/>
    <w:rsid w:val="00A36E17"/>
    <w:rsid w:val="00A36F08"/>
    <w:rsid w:val="00A3702A"/>
    <w:rsid w:val="00A37155"/>
    <w:rsid w:val="00A3760E"/>
    <w:rsid w:val="00A37920"/>
    <w:rsid w:val="00A37D23"/>
    <w:rsid w:val="00A40239"/>
    <w:rsid w:val="00A40449"/>
    <w:rsid w:val="00A40713"/>
    <w:rsid w:val="00A40742"/>
    <w:rsid w:val="00A40AD1"/>
    <w:rsid w:val="00A40AFD"/>
    <w:rsid w:val="00A40D15"/>
    <w:rsid w:val="00A40D87"/>
    <w:rsid w:val="00A40F38"/>
    <w:rsid w:val="00A41148"/>
    <w:rsid w:val="00A412F4"/>
    <w:rsid w:val="00A414BE"/>
    <w:rsid w:val="00A414C3"/>
    <w:rsid w:val="00A415BE"/>
    <w:rsid w:val="00A416AA"/>
    <w:rsid w:val="00A41B15"/>
    <w:rsid w:val="00A41B91"/>
    <w:rsid w:val="00A41D55"/>
    <w:rsid w:val="00A41DE5"/>
    <w:rsid w:val="00A41F47"/>
    <w:rsid w:val="00A42342"/>
    <w:rsid w:val="00A423E9"/>
    <w:rsid w:val="00A424B7"/>
    <w:rsid w:val="00A4281A"/>
    <w:rsid w:val="00A42889"/>
    <w:rsid w:val="00A42909"/>
    <w:rsid w:val="00A42924"/>
    <w:rsid w:val="00A42CEE"/>
    <w:rsid w:val="00A42DC1"/>
    <w:rsid w:val="00A42E2F"/>
    <w:rsid w:val="00A42F58"/>
    <w:rsid w:val="00A43031"/>
    <w:rsid w:val="00A431C6"/>
    <w:rsid w:val="00A43282"/>
    <w:rsid w:val="00A43346"/>
    <w:rsid w:val="00A433A9"/>
    <w:rsid w:val="00A43933"/>
    <w:rsid w:val="00A43A57"/>
    <w:rsid w:val="00A43BC3"/>
    <w:rsid w:val="00A43E1D"/>
    <w:rsid w:val="00A43E69"/>
    <w:rsid w:val="00A43F06"/>
    <w:rsid w:val="00A43F52"/>
    <w:rsid w:val="00A44136"/>
    <w:rsid w:val="00A44331"/>
    <w:rsid w:val="00A44398"/>
    <w:rsid w:val="00A44430"/>
    <w:rsid w:val="00A445F9"/>
    <w:rsid w:val="00A4470F"/>
    <w:rsid w:val="00A44ADB"/>
    <w:rsid w:val="00A44DA6"/>
    <w:rsid w:val="00A44E3C"/>
    <w:rsid w:val="00A44EF6"/>
    <w:rsid w:val="00A44FEF"/>
    <w:rsid w:val="00A450AC"/>
    <w:rsid w:val="00A453A0"/>
    <w:rsid w:val="00A45469"/>
    <w:rsid w:val="00A454CA"/>
    <w:rsid w:val="00A45534"/>
    <w:rsid w:val="00A455B1"/>
    <w:rsid w:val="00A456DD"/>
    <w:rsid w:val="00A45BD7"/>
    <w:rsid w:val="00A45D05"/>
    <w:rsid w:val="00A45E84"/>
    <w:rsid w:val="00A45EEB"/>
    <w:rsid w:val="00A460A0"/>
    <w:rsid w:val="00A4613F"/>
    <w:rsid w:val="00A4633D"/>
    <w:rsid w:val="00A46394"/>
    <w:rsid w:val="00A4667E"/>
    <w:rsid w:val="00A466C2"/>
    <w:rsid w:val="00A46876"/>
    <w:rsid w:val="00A46997"/>
    <w:rsid w:val="00A46B03"/>
    <w:rsid w:val="00A46B09"/>
    <w:rsid w:val="00A46BBE"/>
    <w:rsid w:val="00A46C28"/>
    <w:rsid w:val="00A46C51"/>
    <w:rsid w:val="00A46D65"/>
    <w:rsid w:val="00A46EB0"/>
    <w:rsid w:val="00A472ED"/>
    <w:rsid w:val="00A4747C"/>
    <w:rsid w:val="00A478CC"/>
    <w:rsid w:val="00A47959"/>
    <w:rsid w:val="00A47BF6"/>
    <w:rsid w:val="00A47ED6"/>
    <w:rsid w:val="00A47FD8"/>
    <w:rsid w:val="00A47FDF"/>
    <w:rsid w:val="00A502F5"/>
    <w:rsid w:val="00A5030F"/>
    <w:rsid w:val="00A505B0"/>
    <w:rsid w:val="00A5067D"/>
    <w:rsid w:val="00A50750"/>
    <w:rsid w:val="00A509F2"/>
    <w:rsid w:val="00A50BD2"/>
    <w:rsid w:val="00A50CDA"/>
    <w:rsid w:val="00A50D9A"/>
    <w:rsid w:val="00A50DB2"/>
    <w:rsid w:val="00A50DE8"/>
    <w:rsid w:val="00A50E3C"/>
    <w:rsid w:val="00A50EE0"/>
    <w:rsid w:val="00A51194"/>
    <w:rsid w:val="00A513CE"/>
    <w:rsid w:val="00A51577"/>
    <w:rsid w:val="00A515D6"/>
    <w:rsid w:val="00A517AE"/>
    <w:rsid w:val="00A51917"/>
    <w:rsid w:val="00A51F6D"/>
    <w:rsid w:val="00A52046"/>
    <w:rsid w:val="00A52175"/>
    <w:rsid w:val="00A521EF"/>
    <w:rsid w:val="00A5220B"/>
    <w:rsid w:val="00A52243"/>
    <w:rsid w:val="00A52359"/>
    <w:rsid w:val="00A525B3"/>
    <w:rsid w:val="00A52680"/>
    <w:rsid w:val="00A526CA"/>
    <w:rsid w:val="00A5277C"/>
    <w:rsid w:val="00A52A6F"/>
    <w:rsid w:val="00A52AFF"/>
    <w:rsid w:val="00A52D91"/>
    <w:rsid w:val="00A5319C"/>
    <w:rsid w:val="00A532A7"/>
    <w:rsid w:val="00A53429"/>
    <w:rsid w:val="00A53477"/>
    <w:rsid w:val="00A5351F"/>
    <w:rsid w:val="00A53686"/>
    <w:rsid w:val="00A53794"/>
    <w:rsid w:val="00A537A7"/>
    <w:rsid w:val="00A53A0B"/>
    <w:rsid w:val="00A53A9E"/>
    <w:rsid w:val="00A53B22"/>
    <w:rsid w:val="00A53DFE"/>
    <w:rsid w:val="00A53F28"/>
    <w:rsid w:val="00A53FDA"/>
    <w:rsid w:val="00A5432A"/>
    <w:rsid w:val="00A54800"/>
    <w:rsid w:val="00A54876"/>
    <w:rsid w:val="00A549FE"/>
    <w:rsid w:val="00A54BCB"/>
    <w:rsid w:val="00A54C0D"/>
    <w:rsid w:val="00A54F46"/>
    <w:rsid w:val="00A5517D"/>
    <w:rsid w:val="00A552F5"/>
    <w:rsid w:val="00A55426"/>
    <w:rsid w:val="00A55520"/>
    <w:rsid w:val="00A55911"/>
    <w:rsid w:val="00A55C02"/>
    <w:rsid w:val="00A55D78"/>
    <w:rsid w:val="00A55DA8"/>
    <w:rsid w:val="00A55F17"/>
    <w:rsid w:val="00A55FAE"/>
    <w:rsid w:val="00A56010"/>
    <w:rsid w:val="00A561D1"/>
    <w:rsid w:val="00A56362"/>
    <w:rsid w:val="00A567EF"/>
    <w:rsid w:val="00A568D5"/>
    <w:rsid w:val="00A56A17"/>
    <w:rsid w:val="00A56ACF"/>
    <w:rsid w:val="00A56BEE"/>
    <w:rsid w:val="00A56F4A"/>
    <w:rsid w:val="00A56F9B"/>
    <w:rsid w:val="00A5728A"/>
    <w:rsid w:val="00A5741D"/>
    <w:rsid w:val="00A576A4"/>
    <w:rsid w:val="00A5790F"/>
    <w:rsid w:val="00A5795E"/>
    <w:rsid w:val="00A57A72"/>
    <w:rsid w:val="00A57C53"/>
    <w:rsid w:val="00A60037"/>
    <w:rsid w:val="00A6014B"/>
    <w:rsid w:val="00A601EB"/>
    <w:rsid w:val="00A604A8"/>
    <w:rsid w:val="00A60B83"/>
    <w:rsid w:val="00A60F19"/>
    <w:rsid w:val="00A610B3"/>
    <w:rsid w:val="00A612DC"/>
    <w:rsid w:val="00A61375"/>
    <w:rsid w:val="00A6146F"/>
    <w:rsid w:val="00A61644"/>
    <w:rsid w:val="00A617DB"/>
    <w:rsid w:val="00A6188F"/>
    <w:rsid w:val="00A619A7"/>
    <w:rsid w:val="00A61A48"/>
    <w:rsid w:val="00A61B38"/>
    <w:rsid w:val="00A61CE9"/>
    <w:rsid w:val="00A61DF5"/>
    <w:rsid w:val="00A624D9"/>
    <w:rsid w:val="00A62B6C"/>
    <w:rsid w:val="00A62C35"/>
    <w:rsid w:val="00A62C68"/>
    <w:rsid w:val="00A62D48"/>
    <w:rsid w:val="00A62E33"/>
    <w:rsid w:val="00A63017"/>
    <w:rsid w:val="00A6310D"/>
    <w:rsid w:val="00A639D5"/>
    <w:rsid w:val="00A639EA"/>
    <w:rsid w:val="00A63C4E"/>
    <w:rsid w:val="00A63D46"/>
    <w:rsid w:val="00A63ECA"/>
    <w:rsid w:val="00A642B2"/>
    <w:rsid w:val="00A6435C"/>
    <w:rsid w:val="00A6448D"/>
    <w:rsid w:val="00A646C8"/>
    <w:rsid w:val="00A64774"/>
    <w:rsid w:val="00A64842"/>
    <w:rsid w:val="00A6485E"/>
    <w:rsid w:val="00A6497C"/>
    <w:rsid w:val="00A64FD1"/>
    <w:rsid w:val="00A6507E"/>
    <w:rsid w:val="00A65086"/>
    <w:rsid w:val="00A65142"/>
    <w:rsid w:val="00A65751"/>
    <w:rsid w:val="00A6581D"/>
    <w:rsid w:val="00A65B3F"/>
    <w:rsid w:val="00A65FEA"/>
    <w:rsid w:val="00A66192"/>
    <w:rsid w:val="00A6670C"/>
    <w:rsid w:val="00A6684C"/>
    <w:rsid w:val="00A66A2C"/>
    <w:rsid w:val="00A66A76"/>
    <w:rsid w:val="00A66AF6"/>
    <w:rsid w:val="00A66BD4"/>
    <w:rsid w:val="00A66D67"/>
    <w:rsid w:val="00A66DA9"/>
    <w:rsid w:val="00A66DE8"/>
    <w:rsid w:val="00A66F80"/>
    <w:rsid w:val="00A67117"/>
    <w:rsid w:val="00A67130"/>
    <w:rsid w:val="00A673AB"/>
    <w:rsid w:val="00A673DD"/>
    <w:rsid w:val="00A67418"/>
    <w:rsid w:val="00A674FB"/>
    <w:rsid w:val="00A6752B"/>
    <w:rsid w:val="00A676E3"/>
    <w:rsid w:val="00A67A25"/>
    <w:rsid w:val="00A67BC2"/>
    <w:rsid w:val="00A67D16"/>
    <w:rsid w:val="00A7004F"/>
    <w:rsid w:val="00A700E4"/>
    <w:rsid w:val="00A702C9"/>
    <w:rsid w:val="00A703AA"/>
    <w:rsid w:val="00A7046E"/>
    <w:rsid w:val="00A7064F"/>
    <w:rsid w:val="00A70A65"/>
    <w:rsid w:val="00A70B96"/>
    <w:rsid w:val="00A70BFF"/>
    <w:rsid w:val="00A70D9D"/>
    <w:rsid w:val="00A70DB6"/>
    <w:rsid w:val="00A70E96"/>
    <w:rsid w:val="00A71307"/>
    <w:rsid w:val="00A7144C"/>
    <w:rsid w:val="00A715A1"/>
    <w:rsid w:val="00A7175B"/>
    <w:rsid w:val="00A71B9C"/>
    <w:rsid w:val="00A71F9C"/>
    <w:rsid w:val="00A72008"/>
    <w:rsid w:val="00A720C3"/>
    <w:rsid w:val="00A72193"/>
    <w:rsid w:val="00A72368"/>
    <w:rsid w:val="00A72479"/>
    <w:rsid w:val="00A724AB"/>
    <w:rsid w:val="00A725B2"/>
    <w:rsid w:val="00A72628"/>
    <w:rsid w:val="00A7273A"/>
    <w:rsid w:val="00A72818"/>
    <w:rsid w:val="00A72A11"/>
    <w:rsid w:val="00A72C45"/>
    <w:rsid w:val="00A73086"/>
    <w:rsid w:val="00A730C8"/>
    <w:rsid w:val="00A73210"/>
    <w:rsid w:val="00A734AC"/>
    <w:rsid w:val="00A734FA"/>
    <w:rsid w:val="00A7398D"/>
    <w:rsid w:val="00A73A43"/>
    <w:rsid w:val="00A73B5F"/>
    <w:rsid w:val="00A73B65"/>
    <w:rsid w:val="00A73C87"/>
    <w:rsid w:val="00A73F69"/>
    <w:rsid w:val="00A7422D"/>
    <w:rsid w:val="00A74297"/>
    <w:rsid w:val="00A744E9"/>
    <w:rsid w:val="00A745AA"/>
    <w:rsid w:val="00A74604"/>
    <w:rsid w:val="00A7486B"/>
    <w:rsid w:val="00A74CB8"/>
    <w:rsid w:val="00A74D31"/>
    <w:rsid w:val="00A74F9A"/>
    <w:rsid w:val="00A75402"/>
    <w:rsid w:val="00A756C6"/>
    <w:rsid w:val="00A75717"/>
    <w:rsid w:val="00A75A11"/>
    <w:rsid w:val="00A75A86"/>
    <w:rsid w:val="00A75F92"/>
    <w:rsid w:val="00A763E2"/>
    <w:rsid w:val="00A76678"/>
    <w:rsid w:val="00A7668A"/>
    <w:rsid w:val="00A7668C"/>
    <w:rsid w:val="00A7676C"/>
    <w:rsid w:val="00A76BAE"/>
    <w:rsid w:val="00A76F06"/>
    <w:rsid w:val="00A771C0"/>
    <w:rsid w:val="00A7738D"/>
    <w:rsid w:val="00A773F2"/>
    <w:rsid w:val="00A7743E"/>
    <w:rsid w:val="00A7769B"/>
    <w:rsid w:val="00A77718"/>
    <w:rsid w:val="00A7789A"/>
    <w:rsid w:val="00A77DD5"/>
    <w:rsid w:val="00A77E56"/>
    <w:rsid w:val="00A77E59"/>
    <w:rsid w:val="00A77EFE"/>
    <w:rsid w:val="00A77FBC"/>
    <w:rsid w:val="00A801A2"/>
    <w:rsid w:val="00A8024E"/>
    <w:rsid w:val="00A80325"/>
    <w:rsid w:val="00A80605"/>
    <w:rsid w:val="00A806F4"/>
    <w:rsid w:val="00A8071B"/>
    <w:rsid w:val="00A80898"/>
    <w:rsid w:val="00A80A41"/>
    <w:rsid w:val="00A80AF6"/>
    <w:rsid w:val="00A80C3B"/>
    <w:rsid w:val="00A80D38"/>
    <w:rsid w:val="00A80E3C"/>
    <w:rsid w:val="00A80EFA"/>
    <w:rsid w:val="00A80F72"/>
    <w:rsid w:val="00A80FE4"/>
    <w:rsid w:val="00A8107B"/>
    <w:rsid w:val="00A810D9"/>
    <w:rsid w:val="00A8114E"/>
    <w:rsid w:val="00A8148E"/>
    <w:rsid w:val="00A81A1F"/>
    <w:rsid w:val="00A81AAD"/>
    <w:rsid w:val="00A81ADA"/>
    <w:rsid w:val="00A81CFF"/>
    <w:rsid w:val="00A81DEA"/>
    <w:rsid w:val="00A81EDD"/>
    <w:rsid w:val="00A81F8E"/>
    <w:rsid w:val="00A8200A"/>
    <w:rsid w:val="00A82157"/>
    <w:rsid w:val="00A82187"/>
    <w:rsid w:val="00A82334"/>
    <w:rsid w:val="00A8270C"/>
    <w:rsid w:val="00A8283E"/>
    <w:rsid w:val="00A8286B"/>
    <w:rsid w:val="00A82BAE"/>
    <w:rsid w:val="00A82BC4"/>
    <w:rsid w:val="00A82F10"/>
    <w:rsid w:val="00A82F9C"/>
    <w:rsid w:val="00A830EF"/>
    <w:rsid w:val="00A83165"/>
    <w:rsid w:val="00A833EB"/>
    <w:rsid w:val="00A835BB"/>
    <w:rsid w:val="00A83622"/>
    <w:rsid w:val="00A83A9D"/>
    <w:rsid w:val="00A83C8C"/>
    <w:rsid w:val="00A83D00"/>
    <w:rsid w:val="00A83FA0"/>
    <w:rsid w:val="00A840A7"/>
    <w:rsid w:val="00A84487"/>
    <w:rsid w:val="00A8460C"/>
    <w:rsid w:val="00A846DB"/>
    <w:rsid w:val="00A84786"/>
    <w:rsid w:val="00A84A22"/>
    <w:rsid w:val="00A84A50"/>
    <w:rsid w:val="00A84BA2"/>
    <w:rsid w:val="00A84E18"/>
    <w:rsid w:val="00A84E57"/>
    <w:rsid w:val="00A84F3C"/>
    <w:rsid w:val="00A851AF"/>
    <w:rsid w:val="00A855B7"/>
    <w:rsid w:val="00A856D0"/>
    <w:rsid w:val="00A856D8"/>
    <w:rsid w:val="00A85732"/>
    <w:rsid w:val="00A85B06"/>
    <w:rsid w:val="00A85DC2"/>
    <w:rsid w:val="00A85DE4"/>
    <w:rsid w:val="00A85E08"/>
    <w:rsid w:val="00A85F0A"/>
    <w:rsid w:val="00A85F6C"/>
    <w:rsid w:val="00A8613A"/>
    <w:rsid w:val="00A86478"/>
    <w:rsid w:val="00A869EE"/>
    <w:rsid w:val="00A86BF6"/>
    <w:rsid w:val="00A86D2C"/>
    <w:rsid w:val="00A86D72"/>
    <w:rsid w:val="00A86DEF"/>
    <w:rsid w:val="00A87066"/>
    <w:rsid w:val="00A8717D"/>
    <w:rsid w:val="00A87372"/>
    <w:rsid w:val="00A87818"/>
    <w:rsid w:val="00A87950"/>
    <w:rsid w:val="00A87A3F"/>
    <w:rsid w:val="00A87A80"/>
    <w:rsid w:val="00A87EBB"/>
    <w:rsid w:val="00A87FD8"/>
    <w:rsid w:val="00A901CA"/>
    <w:rsid w:val="00A901D5"/>
    <w:rsid w:val="00A901F9"/>
    <w:rsid w:val="00A90210"/>
    <w:rsid w:val="00A90525"/>
    <w:rsid w:val="00A90752"/>
    <w:rsid w:val="00A90A2D"/>
    <w:rsid w:val="00A90A58"/>
    <w:rsid w:val="00A90C2D"/>
    <w:rsid w:val="00A90C8C"/>
    <w:rsid w:val="00A90CC9"/>
    <w:rsid w:val="00A90F73"/>
    <w:rsid w:val="00A910F4"/>
    <w:rsid w:val="00A91100"/>
    <w:rsid w:val="00A9115C"/>
    <w:rsid w:val="00A914D4"/>
    <w:rsid w:val="00A915CB"/>
    <w:rsid w:val="00A9173D"/>
    <w:rsid w:val="00A9179A"/>
    <w:rsid w:val="00A91BA0"/>
    <w:rsid w:val="00A91BCD"/>
    <w:rsid w:val="00A91C10"/>
    <w:rsid w:val="00A91F36"/>
    <w:rsid w:val="00A91F6A"/>
    <w:rsid w:val="00A921D2"/>
    <w:rsid w:val="00A922B5"/>
    <w:rsid w:val="00A922FE"/>
    <w:rsid w:val="00A92BA1"/>
    <w:rsid w:val="00A92F25"/>
    <w:rsid w:val="00A92F9B"/>
    <w:rsid w:val="00A93323"/>
    <w:rsid w:val="00A9393C"/>
    <w:rsid w:val="00A93CAF"/>
    <w:rsid w:val="00A9402A"/>
    <w:rsid w:val="00A94173"/>
    <w:rsid w:val="00A9429D"/>
    <w:rsid w:val="00A9435A"/>
    <w:rsid w:val="00A943DC"/>
    <w:rsid w:val="00A945CE"/>
    <w:rsid w:val="00A945FA"/>
    <w:rsid w:val="00A94660"/>
    <w:rsid w:val="00A9489C"/>
    <w:rsid w:val="00A949EC"/>
    <w:rsid w:val="00A95046"/>
    <w:rsid w:val="00A95507"/>
    <w:rsid w:val="00A95920"/>
    <w:rsid w:val="00A95939"/>
    <w:rsid w:val="00A95A8B"/>
    <w:rsid w:val="00A95A8F"/>
    <w:rsid w:val="00A95AF8"/>
    <w:rsid w:val="00A95BCC"/>
    <w:rsid w:val="00A95D30"/>
    <w:rsid w:val="00A95E5A"/>
    <w:rsid w:val="00A96102"/>
    <w:rsid w:val="00A96506"/>
    <w:rsid w:val="00A965CE"/>
    <w:rsid w:val="00A966FE"/>
    <w:rsid w:val="00A96792"/>
    <w:rsid w:val="00A96A44"/>
    <w:rsid w:val="00A96AD3"/>
    <w:rsid w:val="00A96CE6"/>
    <w:rsid w:val="00A96DD7"/>
    <w:rsid w:val="00A96F0E"/>
    <w:rsid w:val="00A96FEE"/>
    <w:rsid w:val="00A9725F"/>
    <w:rsid w:val="00A9731F"/>
    <w:rsid w:val="00A9743A"/>
    <w:rsid w:val="00A974B6"/>
    <w:rsid w:val="00A97598"/>
    <w:rsid w:val="00A975DC"/>
    <w:rsid w:val="00A97638"/>
    <w:rsid w:val="00A97785"/>
    <w:rsid w:val="00A97839"/>
    <w:rsid w:val="00A979BF"/>
    <w:rsid w:val="00A97A7C"/>
    <w:rsid w:val="00A97B37"/>
    <w:rsid w:val="00A97B98"/>
    <w:rsid w:val="00A97EC6"/>
    <w:rsid w:val="00A97F91"/>
    <w:rsid w:val="00AA007F"/>
    <w:rsid w:val="00AA0169"/>
    <w:rsid w:val="00AA0275"/>
    <w:rsid w:val="00AA03E9"/>
    <w:rsid w:val="00AA063E"/>
    <w:rsid w:val="00AA0769"/>
    <w:rsid w:val="00AA0773"/>
    <w:rsid w:val="00AA083B"/>
    <w:rsid w:val="00AA089A"/>
    <w:rsid w:val="00AA0A5C"/>
    <w:rsid w:val="00AA0A73"/>
    <w:rsid w:val="00AA0C35"/>
    <w:rsid w:val="00AA0D0C"/>
    <w:rsid w:val="00AA0D83"/>
    <w:rsid w:val="00AA0E3E"/>
    <w:rsid w:val="00AA104E"/>
    <w:rsid w:val="00AA10B4"/>
    <w:rsid w:val="00AA1255"/>
    <w:rsid w:val="00AA1360"/>
    <w:rsid w:val="00AA1365"/>
    <w:rsid w:val="00AA22C0"/>
    <w:rsid w:val="00AA24E9"/>
    <w:rsid w:val="00AA25F6"/>
    <w:rsid w:val="00AA2879"/>
    <w:rsid w:val="00AA296F"/>
    <w:rsid w:val="00AA29D0"/>
    <w:rsid w:val="00AA2D9A"/>
    <w:rsid w:val="00AA30EE"/>
    <w:rsid w:val="00AA32F3"/>
    <w:rsid w:val="00AA3386"/>
    <w:rsid w:val="00AA3D25"/>
    <w:rsid w:val="00AA3DCE"/>
    <w:rsid w:val="00AA40D7"/>
    <w:rsid w:val="00AA4122"/>
    <w:rsid w:val="00AA41A7"/>
    <w:rsid w:val="00AA4308"/>
    <w:rsid w:val="00AA44E6"/>
    <w:rsid w:val="00AA466D"/>
    <w:rsid w:val="00AA4AAC"/>
    <w:rsid w:val="00AA4AD2"/>
    <w:rsid w:val="00AA4B72"/>
    <w:rsid w:val="00AA4B84"/>
    <w:rsid w:val="00AA4DFB"/>
    <w:rsid w:val="00AA4E9A"/>
    <w:rsid w:val="00AA514B"/>
    <w:rsid w:val="00AA5199"/>
    <w:rsid w:val="00AA51AD"/>
    <w:rsid w:val="00AA5287"/>
    <w:rsid w:val="00AA536E"/>
    <w:rsid w:val="00AA54F6"/>
    <w:rsid w:val="00AA5609"/>
    <w:rsid w:val="00AA594A"/>
    <w:rsid w:val="00AA59E8"/>
    <w:rsid w:val="00AA5CB3"/>
    <w:rsid w:val="00AA5CD1"/>
    <w:rsid w:val="00AA5F40"/>
    <w:rsid w:val="00AA6250"/>
    <w:rsid w:val="00AA64BE"/>
    <w:rsid w:val="00AA70E9"/>
    <w:rsid w:val="00AA7142"/>
    <w:rsid w:val="00AA71C6"/>
    <w:rsid w:val="00AA72E1"/>
    <w:rsid w:val="00AA7312"/>
    <w:rsid w:val="00AA7335"/>
    <w:rsid w:val="00AA79A4"/>
    <w:rsid w:val="00AA7B1B"/>
    <w:rsid w:val="00AA7C91"/>
    <w:rsid w:val="00AA7D73"/>
    <w:rsid w:val="00AA7E33"/>
    <w:rsid w:val="00AA7FA5"/>
    <w:rsid w:val="00AA7FB5"/>
    <w:rsid w:val="00AA7FBF"/>
    <w:rsid w:val="00AB028E"/>
    <w:rsid w:val="00AB038A"/>
    <w:rsid w:val="00AB060D"/>
    <w:rsid w:val="00AB0746"/>
    <w:rsid w:val="00AB0747"/>
    <w:rsid w:val="00AB0850"/>
    <w:rsid w:val="00AB0C4C"/>
    <w:rsid w:val="00AB0E90"/>
    <w:rsid w:val="00AB1103"/>
    <w:rsid w:val="00AB112C"/>
    <w:rsid w:val="00AB118B"/>
    <w:rsid w:val="00AB11E5"/>
    <w:rsid w:val="00AB124A"/>
    <w:rsid w:val="00AB124E"/>
    <w:rsid w:val="00AB162E"/>
    <w:rsid w:val="00AB1766"/>
    <w:rsid w:val="00AB19E3"/>
    <w:rsid w:val="00AB1A3B"/>
    <w:rsid w:val="00AB1C1F"/>
    <w:rsid w:val="00AB1D8B"/>
    <w:rsid w:val="00AB1EE2"/>
    <w:rsid w:val="00AB1EE8"/>
    <w:rsid w:val="00AB1F73"/>
    <w:rsid w:val="00AB213A"/>
    <w:rsid w:val="00AB21D1"/>
    <w:rsid w:val="00AB230B"/>
    <w:rsid w:val="00AB2350"/>
    <w:rsid w:val="00AB23B0"/>
    <w:rsid w:val="00AB23E1"/>
    <w:rsid w:val="00AB248D"/>
    <w:rsid w:val="00AB28DD"/>
    <w:rsid w:val="00AB2979"/>
    <w:rsid w:val="00AB29F3"/>
    <w:rsid w:val="00AB2A92"/>
    <w:rsid w:val="00AB2B2A"/>
    <w:rsid w:val="00AB2CED"/>
    <w:rsid w:val="00AB2D2A"/>
    <w:rsid w:val="00AB2F58"/>
    <w:rsid w:val="00AB3157"/>
    <w:rsid w:val="00AB3247"/>
    <w:rsid w:val="00AB32BD"/>
    <w:rsid w:val="00AB343C"/>
    <w:rsid w:val="00AB3808"/>
    <w:rsid w:val="00AB38FD"/>
    <w:rsid w:val="00AB3976"/>
    <w:rsid w:val="00AB3A26"/>
    <w:rsid w:val="00AB3AFC"/>
    <w:rsid w:val="00AB3CA0"/>
    <w:rsid w:val="00AB3D01"/>
    <w:rsid w:val="00AB3D4F"/>
    <w:rsid w:val="00AB3E3D"/>
    <w:rsid w:val="00AB40E4"/>
    <w:rsid w:val="00AB4149"/>
    <w:rsid w:val="00AB43BC"/>
    <w:rsid w:val="00AB43F4"/>
    <w:rsid w:val="00AB4442"/>
    <w:rsid w:val="00AB446C"/>
    <w:rsid w:val="00AB44A4"/>
    <w:rsid w:val="00AB4883"/>
    <w:rsid w:val="00AB4A42"/>
    <w:rsid w:val="00AB5050"/>
    <w:rsid w:val="00AB5274"/>
    <w:rsid w:val="00AB52DF"/>
    <w:rsid w:val="00AB55B9"/>
    <w:rsid w:val="00AB579E"/>
    <w:rsid w:val="00AB5E4D"/>
    <w:rsid w:val="00AB5EEF"/>
    <w:rsid w:val="00AB5F48"/>
    <w:rsid w:val="00AB628D"/>
    <w:rsid w:val="00AB62BB"/>
    <w:rsid w:val="00AB63D5"/>
    <w:rsid w:val="00AB657F"/>
    <w:rsid w:val="00AB6610"/>
    <w:rsid w:val="00AB6649"/>
    <w:rsid w:val="00AB704D"/>
    <w:rsid w:val="00AB7069"/>
    <w:rsid w:val="00AB70AF"/>
    <w:rsid w:val="00AB7387"/>
    <w:rsid w:val="00AB73C4"/>
    <w:rsid w:val="00AB7442"/>
    <w:rsid w:val="00AB7445"/>
    <w:rsid w:val="00AB75AB"/>
    <w:rsid w:val="00AB7720"/>
    <w:rsid w:val="00AB7822"/>
    <w:rsid w:val="00AB78DB"/>
    <w:rsid w:val="00AB7AEE"/>
    <w:rsid w:val="00AB7C33"/>
    <w:rsid w:val="00AB7D5F"/>
    <w:rsid w:val="00AC00E5"/>
    <w:rsid w:val="00AC0278"/>
    <w:rsid w:val="00AC02E7"/>
    <w:rsid w:val="00AC047D"/>
    <w:rsid w:val="00AC058E"/>
    <w:rsid w:val="00AC0617"/>
    <w:rsid w:val="00AC0B76"/>
    <w:rsid w:val="00AC0D21"/>
    <w:rsid w:val="00AC0D51"/>
    <w:rsid w:val="00AC0E9B"/>
    <w:rsid w:val="00AC0F06"/>
    <w:rsid w:val="00AC1034"/>
    <w:rsid w:val="00AC1249"/>
    <w:rsid w:val="00AC1299"/>
    <w:rsid w:val="00AC12AA"/>
    <w:rsid w:val="00AC1353"/>
    <w:rsid w:val="00AC1646"/>
    <w:rsid w:val="00AC16D9"/>
    <w:rsid w:val="00AC192A"/>
    <w:rsid w:val="00AC192B"/>
    <w:rsid w:val="00AC1ADC"/>
    <w:rsid w:val="00AC1B87"/>
    <w:rsid w:val="00AC1CA7"/>
    <w:rsid w:val="00AC1EEB"/>
    <w:rsid w:val="00AC2171"/>
    <w:rsid w:val="00AC222F"/>
    <w:rsid w:val="00AC22BD"/>
    <w:rsid w:val="00AC23ED"/>
    <w:rsid w:val="00AC26A8"/>
    <w:rsid w:val="00AC2C0C"/>
    <w:rsid w:val="00AC2CCE"/>
    <w:rsid w:val="00AC2EC4"/>
    <w:rsid w:val="00AC2FF9"/>
    <w:rsid w:val="00AC3110"/>
    <w:rsid w:val="00AC3129"/>
    <w:rsid w:val="00AC32E6"/>
    <w:rsid w:val="00AC3380"/>
    <w:rsid w:val="00AC3558"/>
    <w:rsid w:val="00AC3700"/>
    <w:rsid w:val="00AC379D"/>
    <w:rsid w:val="00AC37E5"/>
    <w:rsid w:val="00AC3864"/>
    <w:rsid w:val="00AC38BE"/>
    <w:rsid w:val="00AC3B6E"/>
    <w:rsid w:val="00AC3C04"/>
    <w:rsid w:val="00AC3CF4"/>
    <w:rsid w:val="00AC3E06"/>
    <w:rsid w:val="00AC3E2D"/>
    <w:rsid w:val="00AC3E4F"/>
    <w:rsid w:val="00AC3F57"/>
    <w:rsid w:val="00AC4191"/>
    <w:rsid w:val="00AC41CB"/>
    <w:rsid w:val="00AC41EA"/>
    <w:rsid w:val="00AC4483"/>
    <w:rsid w:val="00AC4709"/>
    <w:rsid w:val="00AC478D"/>
    <w:rsid w:val="00AC4A25"/>
    <w:rsid w:val="00AC4A3F"/>
    <w:rsid w:val="00AC4CDB"/>
    <w:rsid w:val="00AC4FE7"/>
    <w:rsid w:val="00AC50DD"/>
    <w:rsid w:val="00AC525D"/>
    <w:rsid w:val="00AC5326"/>
    <w:rsid w:val="00AC5343"/>
    <w:rsid w:val="00AC53B2"/>
    <w:rsid w:val="00AC54CC"/>
    <w:rsid w:val="00AC5953"/>
    <w:rsid w:val="00AC5AF3"/>
    <w:rsid w:val="00AC5B24"/>
    <w:rsid w:val="00AC5B56"/>
    <w:rsid w:val="00AC5F90"/>
    <w:rsid w:val="00AC605A"/>
    <w:rsid w:val="00AC6211"/>
    <w:rsid w:val="00AC6242"/>
    <w:rsid w:val="00AC64CF"/>
    <w:rsid w:val="00AC65DA"/>
    <w:rsid w:val="00AC6832"/>
    <w:rsid w:val="00AC6902"/>
    <w:rsid w:val="00AC69BF"/>
    <w:rsid w:val="00AC6A81"/>
    <w:rsid w:val="00AC6C13"/>
    <w:rsid w:val="00AC6CE3"/>
    <w:rsid w:val="00AC70C4"/>
    <w:rsid w:val="00AC7204"/>
    <w:rsid w:val="00AC7394"/>
    <w:rsid w:val="00AC73D8"/>
    <w:rsid w:val="00AC73FB"/>
    <w:rsid w:val="00AC756C"/>
    <w:rsid w:val="00AC77B5"/>
    <w:rsid w:val="00AC7861"/>
    <w:rsid w:val="00AC7A24"/>
    <w:rsid w:val="00AC7AA4"/>
    <w:rsid w:val="00AC7BF9"/>
    <w:rsid w:val="00AC7CB5"/>
    <w:rsid w:val="00AD09A1"/>
    <w:rsid w:val="00AD0A8C"/>
    <w:rsid w:val="00AD0D42"/>
    <w:rsid w:val="00AD0E67"/>
    <w:rsid w:val="00AD0F3E"/>
    <w:rsid w:val="00AD101B"/>
    <w:rsid w:val="00AD12C7"/>
    <w:rsid w:val="00AD13E3"/>
    <w:rsid w:val="00AD157D"/>
    <w:rsid w:val="00AD16CF"/>
    <w:rsid w:val="00AD1982"/>
    <w:rsid w:val="00AD1D1D"/>
    <w:rsid w:val="00AD1D81"/>
    <w:rsid w:val="00AD1F05"/>
    <w:rsid w:val="00AD221C"/>
    <w:rsid w:val="00AD22CF"/>
    <w:rsid w:val="00AD24E4"/>
    <w:rsid w:val="00AD252A"/>
    <w:rsid w:val="00AD2A6E"/>
    <w:rsid w:val="00AD2AB0"/>
    <w:rsid w:val="00AD2E14"/>
    <w:rsid w:val="00AD2E3F"/>
    <w:rsid w:val="00AD2EA8"/>
    <w:rsid w:val="00AD2EFF"/>
    <w:rsid w:val="00AD3395"/>
    <w:rsid w:val="00AD33F1"/>
    <w:rsid w:val="00AD3784"/>
    <w:rsid w:val="00AD37E8"/>
    <w:rsid w:val="00AD3CFA"/>
    <w:rsid w:val="00AD418C"/>
    <w:rsid w:val="00AD45D1"/>
    <w:rsid w:val="00AD4789"/>
    <w:rsid w:val="00AD500F"/>
    <w:rsid w:val="00AD5123"/>
    <w:rsid w:val="00AD51E2"/>
    <w:rsid w:val="00AD524C"/>
    <w:rsid w:val="00AD537D"/>
    <w:rsid w:val="00AD538A"/>
    <w:rsid w:val="00AD5413"/>
    <w:rsid w:val="00AD56B9"/>
    <w:rsid w:val="00AD577D"/>
    <w:rsid w:val="00AD57EC"/>
    <w:rsid w:val="00AD5825"/>
    <w:rsid w:val="00AD5932"/>
    <w:rsid w:val="00AD598C"/>
    <w:rsid w:val="00AD5999"/>
    <w:rsid w:val="00AD5BA9"/>
    <w:rsid w:val="00AD5CD2"/>
    <w:rsid w:val="00AD5E5C"/>
    <w:rsid w:val="00AD60D8"/>
    <w:rsid w:val="00AD661D"/>
    <w:rsid w:val="00AD66D2"/>
    <w:rsid w:val="00AD6896"/>
    <w:rsid w:val="00AD68E2"/>
    <w:rsid w:val="00AD6C32"/>
    <w:rsid w:val="00AD6D1A"/>
    <w:rsid w:val="00AD7152"/>
    <w:rsid w:val="00AD7233"/>
    <w:rsid w:val="00AD72B4"/>
    <w:rsid w:val="00AD7674"/>
    <w:rsid w:val="00AD7982"/>
    <w:rsid w:val="00AE01F6"/>
    <w:rsid w:val="00AE0294"/>
    <w:rsid w:val="00AE03FA"/>
    <w:rsid w:val="00AE09FE"/>
    <w:rsid w:val="00AE0B0A"/>
    <w:rsid w:val="00AE0B94"/>
    <w:rsid w:val="00AE0C8F"/>
    <w:rsid w:val="00AE0F07"/>
    <w:rsid w:val="00AE1049"/>
    <w:rsid w:val="00AE1270"/>
    <w:rsid w:val="00AE1336"/>
    <w:rsid w:val="00AE146A"/>
    <w:rsid w:val="00AE15E0"/>
    <w:rsid w:val="00AE16F6"/>
    <w:rsid w:val="00AE16FB"/>
    <w:rsid w:val="00AE1701"/>
    <w:rsid w:val="00AE18AA"/>
    <w:rsid w:val="00AE190C"/>
    <w:rsid w:val="00AE1ADD"/>
    <w:rsid w:val="00AE1C30"/>
    <w:rsid w:val="00AE1F31"/>
    <w:rsid w:val="00AE2089"/>
    <w:rsid w:val="00AE216F"/>
    <w:rsid w:val="00AE21AC"/>
    <w:rsid w:val="00AE238C"/>
    <w:rsid w:val="00AE240B"/>
    <w:rsid w:val="00AE26F8"/>
    <w:rsid w:val="00AE2753"/>
    <w:rsid w:val="00AE27D9"/>
    <w:rsid w:val="00AE29EC"/>
    <w:rsid w:val="00AE2A29"/>
    <w:rsid w:val="00AE2A91"/>
    <w:rsid w:val="00AE2C35"/>
    <w:rsid w:val="00AE2E0C"/>
    <w:rsid w:val="00AE2FC3"/>
    <w:rsid w:val="00AE3274"/>
    <w:rsid w:val="00AE3279"/>
    <w:rsid w:val="00AE33A4"/>
    <w:rsid w:val="00AE372A"/>
    <w:rsid w:val="00AE39FA"/>
    <w:rsid w:val="00AE3A21"/>
    <w:rsid w:val="00AE3A7C"/>
    <w:rsid w:val="00AE3B85"/>
    <w:rsid w:val="00AE403B"/>
    <w:rsid w:val="00AE41E9"/>
    <w:rsid w:val="00AE46A3"/>
    <w:rsid w:val="00AE46A8"/>
    <w:rsid w:val="00AE4934"/>
    <w:rsid w:val="00AE4948"/>
    <w:rsid w:val="00AE49A2"/>
    <w:rsid w:val="00AE4AA4"/>
    <w:rsid w:val="00AE4AC1"/>
    <w:rsid w:val="00AE4BBA"/>
    <w:rsid w:val="00AE4C46"/>
    <w:rsid w:val="00AE4C99"/>
    <w:rsid w:val="00AE4FC6"/>
    <w:rsid w:val="00AE536F"/>
    <w:rsid w:val="00AE547F"/>
    <w:rsid w:val="00AE5483"/>
    <w:rsid w:val="00AE5565"/>
    <w:rsid w:val="00AE556C"/>
    <w:rsid w:val="00AE5588"/>
    <w:rsid w:val="00AE5727"/>
    <w:rsid w:val="00AE57AC"/>
    <w:rsid w:val="00AE57DA"/>
    <w:rsid w:val="00AE5AC7"/>
    <w:rsid w:val="00AE5AE9"/>
    <w:rsid w:val="00AE5AEF"/>
    <w:rsid w:val="00AE5BFD"/>
    <w:rsid w:val="00AE5EC0"/>
    <w:rsid w:val="00AE5F17"/>
    <w:rsid w:val="00AE5F41"/>
    <w:rsid w:val="00AE60F2"/>
    <w:rsid w:val="00AE622B"/>
    <w:rsid w:val="00AE6372"/>
    <w:rsid w:val="00AE6396"/>
    <w:rsid w:val="00AE63CC"/>
    <w:rsid w:val="00AE64B3"/>
    <w:rsid w:val="00AE64DA"/>
    <w:rsid w:val="00AE67EC"/>
    <w:rsid w:val="00AE69F8"/>
    <w:rsid w:val="00AE6B2C"/>
    <w:rsid w:val="00AE6B91"/>
    <w:rsid w:val="00AE6C21"/>
    <w:rsid w:val="00AE70D0"/>
    <w:rsid w:val="00AE7227"/>
    <w:rsid w:val="00AE73E0"/>
    <w:rsid w:val="00AE7788"/>
    <w:rsid w:val="00AE7AEC"/>
    <w:rsid w:val="00AE7B42"/>
    <w:rsid w:val="00AE7D16"/>
    <w:rsid w:val="00AE7D4F"/>
    <w:rsid w:val="00AE7F59"/>
    <w:rsid w:val="00AF0026"/>
    <w:rsid w:val="00AF0126"/>
    <w:rsid w:val="00AF03D5"/>
    <w:rsid w:val="00AF0578"/>
    <w:rsid w:val="00AF05B3"/>
    <w:rsid w:val="00AF07AB"/>
    <w:rsid w:val="00AF089F"/>
    <w:rsid w:val="00AF095F"/>
    <w:rsid w:val="00AF09C1"/>
    <w:rsid w:val="00AF0B31"/>
    <w:rsid w:val="00AF0D72"/>
    <w:rsid w:val="00AF0E74"/>
    <w:rsid w:val="00AF1262"/>
    <w:rsid w:val="00AF12C3"/>
    <w:rsid w:val="00AF1300"/>
    <w:rsid w:val="00AF1394"/>
    <w:rsid w:val="00AF14EB"/>
    <w:rsid w:val="00AF1610"/>
    <w:rsid w:val="00AF197C"/>
    <w:rsid w:val="00AF1C4C"/>
    <w:rsid w:val="00AF1CD6"/>
    <w:rsid w:val="00AF1EAC"/>
    <w:rsid w:val="00AF20C8"/>
    <w:rsid w:val="00AF20DF"/>
    <w:rsid w:val="00AF217D"/>
    <w:rsid w:val="00AF24C4"/>
    <w:rsid w:val="00AF2509"/>
    <w:rsid w:val="00AF2563"/>
    <w:rsid w:val="00AF25B2"/>
    <w:rsid w:val="00AF2701"/>
    <w:rsid w:val="00AF2943"/>
    <w:rsid w:val="00AF2A5D"/>
    <w:rsid w:val="00AF2BD8"/>
    <w:rsid w:val="00AF2BED"/>
    <w:rsid w:val="00AF2CF1"/>
    <w:rsid w:val="00AF2E17"/>
    <w:rsid w:val="00AF2EA0"/>
    <w:rsid w:val="00AF2F17"/>
    <w:rsid w:val="00AF2F9B"/>
    <w:rsid w:val="00AF330C"/>
    <w:rsid w:val="00AF34F1"/>
    <w:rsid w:val="00AF3514"/>
    <w:rsid w:val="00AF358B"/>
    <w:rsid w:val="00AF36D8"/>
    <w:rsid w:val="00AF377B"/>
    <w:rsid w:val="00AF37EE"/>
    <w:rsid w:val="00AF3989"/>
    <w:rsid w:val="00AF3A0A"/>
    <w:rsid w:val="00AF3C6F"/>
    <w:rsid w:val="00AF3EF3"/>
    <w:rsid w:val="00AF4192"/>
    <w:rsid w:val="00AF4261"/>
    <w:rsid w:val="00AF4343"/>
    <w:rsid w:val="00AF4402"/>
    <w:rsid w:val="00AF44DB"/>
    <w:rsid w:val="00AF44DD"/>
    <w:rsid w:val="00AF456F"/>
    <w:rsid w:val="00AF4837"/>
    <w:rsid w:val="00AF4874"/>
    <w:rsid w:val="00AF4E0E"/>
    <w:rsid w:val="00AF5062"/>
    <w:rsid w:val="00AF50C0"/>
    <w:rsid w:val="00AF51CB"/>
    <w:rsid w:val="00AF52DA"/>
    <w:rsid w:val="00AF531F"/>
    <w:rsid w:val="00AF5481"/>
    <w:rsid w:val="00AF54A4"/>
    <w:rsid w:val="00AF560E"/>
    <w:rsid w:val="00AF59D3"/>
    <w:rsid w:val="00AF5F81"/>
    <w:rsid w:val="00AF63AC"/>
    <w:rsid w:val="00AF646C"/>
    <w:rsid w:val="00AF6593"/>
    <w:rsid w:val="00AF6A41"/>
    <w:rsid w:val="00AF6BA5"/>
    <w:rsid w:val="00AF6C94"/>
    <w:rsid w:val="00AF703A"/>
    <w:rsid w:val="00AF7062"/>
    <w:rsid w:val="00AF7200"/>
    <w:rsid w:val="00AF7362"/>
    <w:rsid w:val="00AF7522"/>
    <w:rsid w:val="00AF75E2"/>
    <w:rsid w:val="00AF7696"/>
    <w:rsid w:val="00AF7719"/>
    <w:rsid w:val="00AF7741"/>
    <w:rsid w:val="00AF7AFB"/>
    <w:rsid w:val="00AF7BA7"/>
    <w:rsid w:val="00AF7C9B"/>
    <w:rsid w:val="00AF7CBF"/>
    <w:rsid w:val="00AF7DB7"/>
    <w:rsid w:val="00B00149"/>
    <w:rsid w:val="00B001DA"/>
    <w:rsid w:val="00B00482"/>
    <w:rsid w:val="00B005E3"/>
    <w:rsid w:val="00B006B3"/>
    <w:rsid w:val="00B00712"/>
    <w:rsid w:val="00B00917"/>
    <w:rsid w:val="00B00CEC"/>
    <w:rsid w:val="00B00D32"/>
    <w:rsid w:val="00B015A9"/>
    <w:rsid w:val="00B015F9"/>
    <w:rsid w:val="00B0177F"/>
    <w:rsid w:val="00B01826"/>
    <w:rsid w:val="00B019B8"/>
    <w:rsid w:val="00B019D6"/>
    <w:rsid w:val="00B01CD2"/>
    <w:rsid w:val="00B01E14"/>
    <w:rsid w:val="00B0200F"/>
    <w:rsid w:val="00B0203D"/>
    <w:rsid w:val="00B02234"/>
    <w:rsid w:val="00B02471"/>
    <w:rsid w:val="00B02761"/>
    <w:rsid w:val="00B02765"/>
    <w:rsid w:val="00B027ED"/>
    <w:rsid w:val="00B0290E"/>
    <w:rsid w:val="00B02BF1"/>
    <w:rsid w:val="00B02D82"/>
    <w:rsid w:val="00B02EE8"/>
    <w:rsid w:val="00B03099"/>
    <w:rsid w:val="00B0332F"/>
    <w:rsid w:val="00B03491"/>
    <w:rsid w:val="00B03598"/>
    <w:rsid w:val="00B036AC"/>
    <w:rsid w:val="00B038A7"/>
    <w:rsid w:val="00B038B1"/>
    <w:rsid w:val="00B03B52"/>
    <w:rsid w:val="00B03CD1"/>
    <w:rsid w:val="00B03CDD"/>
    <w:rsid w:val="00B03DDB"/>
    <w:rsid w:val="00B03F46"/>
    <w:rsid w:val="00B04122"/>
    <w:rsid w:val="00B041BA"/>
    <w:rsid w:val="00B0434D"/>
    <w:rsid w:val="00B0455A"/>
    <w:rsid w:val="00B0466B"/>
    <w:rsid w:val="00B04749"/>
    <w:rsid w:val="00B04790"/>
    <w:rsid w:val="00B04797"/>
    <w:rsid w:val="00B04857"/>
    <w:rsid w:val="00B04866"/>
    <w:rsid w:val="00B04D22"/>
    <w:rsid w:val="00B05052"/>
    <w:rsid w:val="00B05232"/>
    <w:rsid w:val="00B0528D"/>
    <w:rsid w:val="00B052B9"/>
    <w:rsid w:val="00B053E7"/>
    <w:rsid w:val="00B0567C"/>
    <w:rsid w:val="00B056FF"/>
    <w:rsid w:val="00B05792"/>
    <w:rsid w:val="00B059D6"/>
    <w:rsid w:val="00B05AF6"/>
    <w:rsid w:val="00B05B90"/>
    <w:rsid w:val="00B05C04"/>
    <w:rsid w:val="00B05D55"/>
    <w:rsid w:val="00B060DD"/>
    <w:rsid w:val="00B0615A"/>
    <w:rsid w:val="00B0642E"/>
    <w:rsid w:val="00B06572"/>
    <w:rsid w:val="00B065C2"/>
    <w:rsid w:val="00B06625"/>
    <w:rsid w:val="00B06746"/>
    <w:rsid w:val="00B06C4B"/>
    <w:rsid w:val="00B06D55"/>
    <w:rsid w:val="00B06D78"/>
    <w:rsid w:val="00B06EF7"/>
    <w:rsid w:val="00B06F03"/>
    <w:rsid w:val="00B06F3D"/>
    <w:rsid w:val="00B06F9B"/>
    <w:rsid w:val="00B072CD"/>
    <w:rsid w:val="00B07414"/>
    <w:rsid w:val="00B07474"/>
    <w:rsid w:val="00B076D6"/>
    <w:rsid w:val="00B0793E"/>
    <w:rsid w:val="00B07CD6"/>
    <w:rsid w:val="00B07D8B"/>
    <w:rsid w:val="00B10025"/>
    <w:rsid w:val="00B101E1"/>
    <w:rsid w:val="00B1030A"/>
    <w:rsid w:val="00B1040B"/>
    <w:rsid w:val="00B10420"/>
    <w:rsid w:val="00B10635"/>
    <w:rsid w:val="00B106D5"/>
    <w:rsid w:val="00B107E0"/>
    <w:rsid w:val="00B10809"/>
    <w:rsid w:val="00B10844"/>
    <w:rsid w:val="00B10B12"/>
    <w:rsid w:val="00B10C91"/>
    <w:rsid w:val="00B10D39"/>
    <w:rsid w:val="00B10E82"/>
    <w:rsid w:val="00B10F3E"/>
    <w:rsid w:val="00B10F96"/>
    <w:rsid w:val="00B10FF0"/>
    <w:rsid w:val="00B10FFD"/>
    <w:rsid w:val="00B11080"/>
    <w:rsid w:val="00B112F7"/>
    <w:rsid w:val="00B11307"/>
    <w:rsid w:val="00B1135E"/>
    <w:rsid w:val="00B113FF"/>
    <w:rsid w:val="00B11415"/>
    <w:rsid w:val="00B11428"/>
    <w:rsid w:val="00B116D1"/>
    <w:rsid w:val="00B11707"/>
    <w:rsid w:val="00B119D6"/>
    <w:rsid w:val="00B119E0"/>
    <w:rsid w:val="00B11A57"/>
    <w:rsid w:val="00B11A7B"/>
    <w:rsid w:val="00B11E21"/>
    <w:rsid w:val="00B1234E"/>
    <w:rsid w:val="00B123A3"/>
    <w:rsid w:val="00B12589"/>
    <w:rsid w:val="00B12716"/>
    <w:rsid w:val="00B12AAF"/>
    <w:rsid w:val="00B12AB9"/>
    <w:rsid w:val="00B12B46"/>
    <w:rsid w:val="00B12C52"/>
    <w:rsid w:val="00B12C8B"/>
    <w:rsid w:val="00B12EAA"/>
    <w:rsid w:val="00B133DC"/>
    <w:rsid w:val="00B13611"/>
    <w:rsid w:val="00B13681"/>
    <w:rsid w:val="00B13719"/>
    <w:rsid w:val="00B13B18"/>
    <w:rsid w:val="00B13B19"/>
    <w:rsid w:val="00B13B1B"/>
    <w:rsid w:val="00B13E6C"/>
    <w:rsid w:val="00B1407F"/>
    <w:rsid w:val="00B14227"/>
    <w:rsid w:val="00B14483"/>
    <w:rsid w:val="00B1456D"/>
    <w:rsid w:val="00B149A3"/>
    <w:rsid w:val="00B14AAF"/>
    <w:rsid w:val="00B14B10"/>
    <w:rsid w:val="00B14DB1"/>
    <w:rsid w:val="00B14E80"/>
    <w:rsid w:val="00B14EFB"/>
    <w:rsid w:val="00B1502A"/>
    <w:rsid w:val="00B154CA"/>
    <w:rsid w:val="00B159C3"/>
    <w:rsid w:val="00B15B84"/>
    <w:rsid w:val="00B15F86"/>
    <w:rsid w:val="00B16099"/>
    <w:rsid w:val="00B162B2"/>
    <w:rsid w:val="00B163B5"/>
    <w:rsid w:val="00B163C7"/>
    <w:rsid w:val="00B165D6"/>
    <w:rsid w:val="00B168BD"/>
    <w:rsid w:val="00B16922"/>
    <w:rsid w:val="00B169F2"/>
    <w:rsid w:val="00B16A37"/>
    <w:rsid w:val="00B16A8C"/>
    <w:rsid w:val="00B16D96"/>
    <w:rsid w:val="00B16E75"/>
    <w:rsid w:val="00B16EC0"/>
    <w:rsid w:val="00B17081"/>
    <w:rsid w:val="00B171AF"/>
    <w:rsid w:val="00B174B3"/>
    <w:rsid w:val="00B17512"/>
    <w:rsid w:val="00B1753E"/>
    <w:rsid w:val="00B175B7"/>
    <w:rsid w:val="00B175CC"/>
    <w:rsid w:val="00B1778E"/>
    <w:rsid w:val="00B17908"/>
    <w:rsid w:val="00B17C79"/>
    <w:rsid w:val="00B17D42"/>
    <w:rsid w:val="00B17D6A"/>
    <w:rsid w:val="00B17E35"/>
    <w:rsid w:val="00B17E4A"/>
    <w:rsid w:val="00B2049D"/>
    <w:rsid w:val="00B20601"/>
    <w:rsid w:val="00B20669"/>
    <w:rsid w:val="00B20B22"/>
    <w:rsid w:val="00B20CC2"/>
    <w:rsid w:val="00B20E33"/>
    <w:rsid w:val="00B21025"/>
    <w:rsid w:val="00B211DF"/>
    <w:rsid w:val="00B21302"/>
    <w:rsid w:val="00B2152A"/>
    <w:rsid w:val="00B2158B"/>
    <w:rsid w:val="00B215EB"/>
    <w:rsid w:val="00B21652"/>
    <w:rsid w:val="00B21A1E"/>
    <w:rsid w:val="00B223AE"/>
    <w:rsid w:val="00B22AB5"/>
    <w:rsid w:val="00B22B8E"/>
    <w:rsid w:val="00B22C48"/>
    <w:rsid w:val="00B2305A"/>
    <w:rsid w:val="00B231A5"/>
    <w:rsid w:val="00B23346"/>
    <w:rsid w:val="00B234C7"/>
    <w:rsid w:val="00B23566"/>
    <w:rsid w:val="00B23573"/>
    <w:rsid w:val="00B236FF"/>
    <w:rsid w:val="00B237B8"/>
    <w:rsid w:val="00B23A17"/>
    <w:rsid w:val="00B23A28"/>
    <w:rsid w:val="00B23B84"/>
    <w:rsid w:val="00B23BDA"/>
    <w:rsid w:val="00B23E79"/>
    <w:rsid w:val="00B242A7"/>
    <w:rsid w:val="00B242FB"/>
    <w:rsid w:val="00B243BD"/>
    <w:rsid w:val="00B2442F"/>
    <w:rsid w:val="00B245E2"/>
    <w:rsid w:val="00B2469E"/>
    <w:rsid w:val="00B248C3"/>
    <w:rsid w:val="00B24940"/>
    <w:rsid w:val="00B24953"/>
    <w:rsid w:val="00B24BAD"/>
    <w:rsid w:val="00B24D79"/>
    <w:rsid w:val="00B2540B"/>
    <w:rsid w:val="00B2542C"/>
    <w:rsid w:val="00B254E8"/>
    <w:rsid w:val="00B255B5"/>
    <w:rsid w:val="00B25C37"/>
    <w:rsid w:val="00B25E08"/>
    <w:rsid w:val="00B25E45"/>
    <w:rsid w:val="00B25E6A"/>
    <w:rsid w:val="00B25F02"/>
    <w:rsid w:val="00B2601A"/>
    <w:rsid w:val="00B2620B"/>
    <w:rsid w:val="00B26260"/>
    <w:rsid w:val="00B2628F"/>
    <w:rsid w:val="00B26292"/>
    <w:rsid w:val="00B26294"/>
    <w:rsid w:val="00B2641A"/>
    <w:rsid w:val="00B26517"/>
    <w:rsid w:val="00B2666A"/>
    <w:rsid w:val="00B267B4"/>
    <w:rsid w:val="00B267C4"/>
    <w:rsid w:val="00B26AAB"/>
    <w:rsid w:val="00B26C0B"/>
    <w:rsid w:val="00B26D66"/>
    <w:rsid w:val="00B26F78"/>
    <w:rsid w:val="00B26F89"/>
    <w:rsid w:val="00B2700C"/>
    <w:rsid w:val="00B2738D"/>
    <w:rsid w:val="00B273A0"/>
    <w:rsid w:val="00B27559"/>
    <w:rsid w:val="00B27B32"/>
    <w:rsid w:val="00B27C13"/>
    <w:rsid w:val="00B27C86"/>
    <w:rsid w:val="00B27CAD"/>
    <w:rsid w:val="00B27F81"/>
    <w:rsid w:val="00B30156"/>
    <w:rsid w:val="00B30665"/>
    <w:rsid w:val="00B3075B"/>
    <w:rsid w:val="00B307AA"/>
    <w:rsid w:val="00B308D5"/>
    <w:rsid w:val="00B3090B"/>
    <w:rsid w:val="00B3092B"/>
    <w:rsid w:val="00B30A1F"/>
    <w:rsid w:val="00B30AE1"/>
    <w:rsid w:val="00B30C2E"/>
    <w:rsid w:val="00B30D5E"/>
    <w:rsid w:val="00B30F84"/>
    <w:rsid w:val="00B31022"/>
    <w:rsid w:val="00B3104F"/>
    <w:rsid w:val="00B31127"/>
    <w:rsid w:val="00B31139"/>
    <w:rsid w:val="00B311A0"/>
    <w:rsid w:val="00B311CF"/>
    <w:rsid w:val="00B312B1"/>
    <w:rsid w:val="00B3156E"/>
    <w:rsid w:val="00B315A6"/>
    <w:rsid w:val="00B318EE"/>
    <w:rsid w:val="00B318FD"/>
    <w:rsid w:val="00B319D7"/>
    <w:rsid w:val="00B319FC"/>
    <w:rsid w:val="00B31BA6"/>
    <w:rsid w:val="00B31E89"/>
    <w:rsid w:val="00B32041"/>
    <w:rsid w:val="00B32245"/>
    <w:rsid w:val="00B325E0"/>
    <w:rsid w:val="00B32666"/>
    <w:rsid w:val="00B32770"/>
    <w:rsid w:val="00B32873"/>
    <w:rsid w:val="00B3294A"/>
    <w:rsid w:val="00B32AD6"/>
    <w:rsid w:val="00B32E39"/>
    <w:rsid w:val="00B32E7F"/>
    <w:rsid w:val="00B33142"/>
    <w:rsid w:val="00B3314B"/>
    <w:rsid w:val="00B3319B"/>
    <w:rsid w:val="00B337D8"/>
    <w:rsid w:val="00B33A58"/>
    <w:rsid w:val="00B33C09"/>
    <w:rsid w:val="00B33C6A"/>
    <w:rsid w:val="00B33D42"/>
    <w:rsid w:val="00B33E08"/>
    <w:rsid w:val="00B33F57"/>
    <w:rsid w:val="00B34063"/>
    <w:rsid w:val="00B3412E"/>
    <w:rsid w:val="00B343AB"/>
    <w:rsid w:val="00B3441F"/>
    <w:rsid w:val="00B34425"/>
    <w:rsid w:val="00B3452D"/>
    <w:rsid w:val="00B346B9"/>
    <w:rsid w:val="00B3471A"/>
    <w:rsid w:val="00B347E3"/>
    <w:rsid w:val="00B34B29"/>
    <w:rsid w:val="00B34B33"/>
    <w:rsid w:val="00B34F01"/>
    <w:rsid w:val="00B3546E"/>
    <w:rsid w:val="00B3551B"/>
    <w:rsid w:val="00B35554"/>
    <w:rsid w:val="00B35671"/>
    <w:rsid w:val="00B35866"/>
    <w:rsid w:val="00B35F4B"/>
    <w:rsid w:val="00B35F57"/>
    <w:rsid w:val="00B3613A"/>
    <w:rsid w:val="00B361A5"/>
    <w:rsid w:val="00B362CF"/>
    <w:rsid w:val="00B3638B"/>
    <w:rsid w:val="00B363F6"/>
    <w:rsid w:val="00B36708"/>
    <w:rsid w:val="00B36838"/>
    <w:rsid w:val="00B368BC"/>
    <w:rsid w:val="00B36C7E"/>
    <w:rsid w:val="00B37087"/>
    <w:rsid w:val="00B37090"/>
    <w:rsid w:val="00B37165"/>
    <w:rsid w:val="00B3727F"/>
    <w:rsid w:val="00B3734C"/>
    <w:rsid w:val="00B37564"/>
    <w:rsid w:val="00B37595"/>
    <w:rsid w:val="00B37790"/>
    <w:rsid w:val="00B377C9"/>
    <w:rsid w:val="00B37858"/>
    <w:rsid w:val="00B378A1"/>
    <w:rsid w:val="00B37948"/>
    <w:rsid w:val="00B379B7"/>
    <w:rsid w:val="00B37A15"/>
    <w:rsid w:val="00B37BB0"/>
    <w:rsid w:val="00B37CDA"/>
    <w:rsid w:val="00B37F94"/>
    <w:rsid w:val="00B37FD4"/>
    <w:rsid w:val="00B400B8"/>
    <w:rsid w:val="00B40117"/>
    <w:rsid w:val="00B401E2"/>
    <w:rsid w:val="00B40671"/>
    <w:rsid w:val="00B407AB"/>
    <w:rsid w:val="00B40A85"/>
    <w:rsid w:val="00B40B44"/>
    <w:rsid w:val="00B40C03"/>
    <w:rsid w:val="00B40C1C"/>
    <w:rsid w:val="00B40D3F"/>
    <w:rsid w:val="00B40D93"/>
    <w:rsid w:val="00B40F7D"/>
    <w:rsid w:val="00B40F97"/>
    <w:rsid w:val="00B4106B"/>
    <w:rsid w:val="00B41084"/>
    <w:rsid w:val="00B412C3"/>
    <w:rsid w:val="00B4152C"/>
    <w:rsid w:val="00B4152D"/>
    <w:rsid w:val="00B41573"/>
    <w:rsid w:val="00B41602"/>
    <w:rsid w:val="00B41A8D"/>
    <w:rsid w:val="00B41E49"/>
    <w:rsid w:val="00B41EAA"/>
    <w:rsid w:val="00B41F3B"/>
    <w:rsid w:val="00B420A1"/>
    <w:rsid w:val="00B420CF"/>
    <w:rsid w:val="00B4228F"/>
    <w:rsid w:val="00B4262E"/>
    <w:rsid w:val="00B4266B"/>
    <w:rsid w:val="00B42826"/>
    <w:rsid w:val="00B4294D"/>
    <w:rsid w:val="00B429E6"/>
    <w:rsid w:val="00B42A08"/>
    <w:rsid w:val="00B42BE0"/>
    <w:rsid w:val="00B42C4B"/>
    <w:rsid w:val="00B42C9E"/>
    <w:rsid w:val="00B42CD1"/>
    <w:rsid w:val="00B4326F"/>
    <w:rsid w:val="00B4330A"/>
    <w:rsid w:val="00B43436"/>
    <w:rsid w:val="00B43475"/>
    <w:rsid w:val="00B4356A"/>
    <w:rsid w:val="00B4381E"/>
    <w:rsid w:val="00B43C07"/>
    <w:rsid w:val="00B43C0E"/>
    <w:rsid w:val="00B43FC6"/>
    <w:rsid w:val="00B44176"/>
    <w:rsid w:val="00B4424B"/>
    <w:rsid w:val="00B44444"/>
    <w:rsid w:val="00B4485C"/>
    <w:rsid w:val="00B44BB4"/>
    <w:rsid w:val="00B44C3C"/>
    <w:rsid w:val="00B44C49"/>
    <w:rsid w:val="00B44E30"/>
    <w:rsid w:val="00B451BB"/>
    <w:rsid w:val="00B4526F"/>
    <w:rsid w:val="00B452B0"/>
    <w:rsid w:val="00B453DE"/>
    <w:rsid w:val="00B45917"/>
    <w:rsid w:val="00B45BE8"/>
    <w:rsid w:val="00B45DE0"/>
    <w:rsid w:val="00B45E00"/>
    <w:rsid w:val="00B45FAA"/>
    <w:rsid w:val="00B4618E"/>
    <w:rsid w:val="00B4619C"/>
    <w:rsid w:val="00B4624E"/>
    <w:rsid w:val="00B46684"/>
    <w:rsid w:val="00B4669C"/>
    <w:rsid w:val="00B466AB"/>
    <w:rsid w:val="00B46711"/>
    <w:rsid w:val="00B46818"/>
    <w:rsid w:val="00B46921"/>
    <w:rsid w:val="00B46A54"/>
    <w:rsid w:val="00B46E8E"/>
    <w:rsid w:val="00B46EAD"/>
    <w:rsid w:val="00B46FD6"/>
    <w:rsid w:val="00B472C0"/>
    <w:rsid w:val="00B47334"/>
    <w:rsid w:val="00B4743B"/>
    <w:rsid w:val="00B4749E"/>
    <w:rsid w:val="00B474A7"/>
    <w:rsid w:val="00B47504"/>
    <w:rsid w:val="00B47522"/>
    <w:rsid w:val="00B476DA"/>
    <w:rsid w:val="00B47971"/>
    <w:rsid w:val="00B47A09"/>
    <w:rsid w:val="00B47A2D"/>
    <w:rsid w:val="00B47B5B"/>
    <w:rsid w:val="00B47F6A"/>
    <w:rsid w:val="00B47FA2"/>
    <w:rsid w:val="00B47FD3"/>
    <w:rsid w:val="00B5035C"/>
    <w:rsid w:val="00B503C2"/>
    <w:rsid w:val="00B5045C"/>
    <w:rsid w:val="00B504B6"/>
    <w:rsid w:val="00B509D4"/>
    <w:rsid w:val="00B50DCE"/>
    <w:rsid w:val="00B50F64"/>
    <w:rsid w:val="00B510EB"/>
    <w:rsid w:val="00B511E4"/>
    <w:rsid w:val="00B51463"/>
    <w:rsid w:val="00B51629"/>
    <w:rsid w:val="00B51731"/>
    <w:rsid w:val="00B51A53"/>
    <w:rsid w:val="00B51CFC"/>
    <w:rsid w:val="00B51DEA"/>
    <w:rsid w:val="00B524C8"/>
    <w:rsid w:val="00B52554"/>
    <w:rsid w:val="00B525DC"/>
    <w:rsid w:val="00B5272D"/>
    <w:rsid w:val="00B52B41"/>
    <w:rsid w:val="00B52C5A"/>
    <w:rsid w:val="00B52CE4"/>
    <w:rsid w:val="00B52E00"/>
    <w:rsid w:val="00B52E4B"/>
    <w:rsid w:val="00B52E6C"/>
    <w:rsid w:val="00B52E74"/>
    <w:rsid w:val="00B52F00"/>
    <w:rsid w:val="00B52F89"/>
    <w:rsid w:val="00B5378A"/>
    <w:rsid w:val="00B538C2"/>
    <w:rsid w:val="00B53A73"/>
    <w:rsid w:val="00B541E9"/>
    <w:rsid w:val="00B543C6"/>
    <w:rsid w:val="00B54491"/>
    <w:rsid w:val="00B544BE"/>
    <w:rsid w:val="00B544F2"/>
    <w:rsid w:val="00B545FD"/>
    <w:rsid w:val="00B54659"/>
    <w:rsid w:val="00B54960"/>
    <w:rsid w:val="00B549F2"/>
    <w:rsid w:val="00B54D80"/>
    <w:rsid w:val="00B54EB1"/>
    <w:rsid w:val="00B54F19"/>
    <w:rsid w:val="00B55007"/>
    <w:rsid w:val="00B55117"/>
    <w:rsid w:val="00B5530A"/>
    <w:rsid w:val="00B5533A"/>
    <w:rsid w:val="00B553CE"/>
    <w:rsid w:val="00B55605"/>
    <w:rsid w:val="00B556B0"/>
    <w:rsid w:val="00B559DA"/>
    <w:rsid w:val="00B559F8"/>
    <w:rsid w:val="00B55A6F"/>
    <w:rsid w:val="00B55BFA"/>
    <w:rsid w:val="00B55DEA"/>
    <w:rsid w:val="00B55ED9"/>
    <w:rsid w:val="00B56250"/>
    <w:rsid w:val="00B562C1"/>
    <w:rsid w:val="00B56520"/>
    <w:rsid w:val="00B56586"/>
    <w:rsid w:val="00B5667A"/>
    <w:rsid w:val="00B56708"/>
    <w:rsid w:val="00B5672F"/>
    <w:rsid w:val="00B56778"/>
    <w:rsid w:val="00B56854"/>
    <w:rsid w:val="00B5693F"/>
    <w:rsid w:val="00B56C7B"/>
    <w:rsid w:val="00B56D08"/>
    <w:rsid w:val="00B56D78"/>
    <w:rsid w:val="00B56ED3"/>
    <w:rsid w:val="00B57000"/>
    <w:rsid w:val="00B5711E"/>
    <w:rsid w:val="00B57155"/>
    <w:rsid w:val="00B57187"/>
    <w:rsid w:val="00B57293"/>
    <w:rsid w:val="00B5762C"/>
    <w:rsid w:val="00B576CE"/>
    <w:rsid w:val="00B57A66"/>
    <w:rsid w:val="00B57CB4"/>
    <w:rsid w:val="00B57D15"/>
    <w:rsid w:val="00B57E3B"/>
    <w:rsid w:val="00B57F26"/>
    <w:rsid w:val="00B57F72"/>
    <w:rsid w:val="00B6005C"/>
    <w:rsid w:val="00B602F6"/>
    <w:rsid w:val="00B60546"/>
    <w:rsid w:val="00B6078D"/>
    <w:rsid w:val="00B60F06"/>
    <w:rsid w:val="00B60F77"/>
    <w:rsid w:val="00B6128B"/>
    <w:rsid w:val="00B61384"/>
    <w:rsid w:val="00B614A8"/>
    <w:rsid w:val="00B615CE"/>
    <w:rsid w:val="00B6169B"/>
    <w:rsid w:val="00B61C0E"/>
    <w:rsid w:val="00B61D55"/>
    <w:rsid w:val="00B61DC0"/>
    <w:rsid w:val="00B61EFB"/>
    <w:rsid w:val="00B61F3C"/>
    <w:rsid w:val="00B621EC"/>
    <w:rsid w:val="00B6230B"/>
    <w:rsid w:val="00B628D8"/>
    <w:rsid w:val="00B62B4C"/>
    <w:rsid w:val="00B62D51"/>
    <w:rsid w:val="00B6337F"/>
    <w:rsid w:val="00B633A0"/>
    <w:rsid w:val="00B63805"/>
    <w:rsid w:val="00B63869"/>
    <w:rsid w:val="00B6389F"/>
    <w:rsid w:val="00B6390E"/>
    <w:rsid w:val="00B639AD"/>
    <w:rsid w:val="00B63BBB"/>
    <w:rsid w:val="00B63DC2"/>
    <w:rsid w:val="00B63EA4"/>
    <w:rsid w:val="00B63F7A"/>
    <w:rsid w:val="00B63FE9"/>
    <w:rsid w:val="00B64055"/>
    <w:rsid w:val="00B644F4"/>
    <w:rsid w:val="00B64698"/>
    <w:rsid w:val="00B646CB"/>
    <w:rsid w:val="00B64774"/>
    <w:rsid w:val="00B648A4"/>
    <w:rsid w:val="00B64B12"/>
    <w:rsid w:val="00B64EAD"/>
    <w:rsid w:val="00B64EAE"/>
    <w:rsid w:val="00B64EF1"/>
    <w:rsid w:val="00B64F5A"/>
    <w:rsid w:val="00B64FFB"/>
    <w:rsid w:val="00B6503F"/>
    <w:rsid w:val="00B65420"/>
    <w:rsid w:val="00B6542F"/>
    <w:rsid w:val="00B655D9"/>
    <w:rsid w:val="00B65835"/>
    <w:rsid w:val="00B65970"/>
    <w:rsid w:val="00B65AE1"/>
    <w:rsid w:val="00B65D19"/>
    <w:rsid w:val="00B65EA7"/>
    <w:rsid w:val="00B65FDC"/>
    <w:rsid w:val="00B6601B"/>
    <w:rsid w:val="00B665E3"/>
    <w:rsid w:val="00B66946"/>
    <w:rsid w:val="00B66A27"/>
    <w:rsid w:val="00B66A50"/>
    <w:rsid w:val="00B66A9E"/>
    <w:rsid w:val="00B66DA7"/>
    <w:rsid w:val="00B66E0D"/>
    <w:rsid w:val="00B67026"/>
    <w:rsid w:val="00B67121"/>
    <w:rsid w:val="00B67132"/>
    <w:rsid w:val="00B6734E"/>
    <w:rsid w:val="00B67475"/>
    <w:rsid w:val="00B6759E"/>
    <w:rsid w:val="00B675AD"/>
    <w:rsid w:val="00B677E7"/>
    <w:rsid w:val="00B67917"/>
    <w:rsid w:val="00B679B1"/>
    <w:rsid w:val="00B67AB2"/>
    <w:rsid w:val="00B67C7A"/>
    <w:rsid w:val="00B701EB"/>
    <w:rsid w:val="00B70278"/>
    <w:rsid w:val="00B70499"/>
    <w:rsid w:val="00B7054B"/>
    <w:rsid w:val="00B705D2"/>
    <w:rsid w:val="00B707A2"/>
    <w:rsid w:val="00B7083A"/>
    <w:rsid w:val="00B708FA"/>
    <w:rsid w:val="00B70AC5"/>
    <w:rsid w:val="00B70B3B"/>
    <w:rsid w:val="00B70B51"/>
    <w:rsid w:val="00B70B72"/>
    <w:rsid w:val="00B70D14"/>
    <w:rsid w:val="00B70E1E"/>
    <w:rsid w:val="00B70F6A"/>
    <w:rsid w:val="00B7108E"/>
    <w:rsid w:val="00B71151"/>
    <w:rsid w:val="00B7115F"/>
    <w:rsid w:val="00B712FB"/>
    <w:rsid w:val="00B713F1"/>
    <w:rsid w:val="00B7160C"/>
    <w:rsid w:val="00B7195A"/>
    <w:rsid w:val="00B71A08"/>
    <w:rsid w:val="00B71AE4"/>
    <w:rsid w:val="00B71CF5"/>
    <w:rsid w:val="00B72126"/>
    <w:rsid w:val="00B7232F"/>
    <w:rsid w:val="00B72428"/>
    <w:rsid w:val="00B72508"/>
    <w:rsid w:val="00B727D5"/>
    <w:rsid w:val="00B72AB0"/>
    <w:rsid w:val="00B72EFF"/>
    <w:rsid w:val="00B72F0A"/>
    <w:rsid w:val="00B730D6"/>
    <w:rsid w:val="00B733C4"/>
    <w:rsid w:val="00B733E9"/>
    <w:rsid w:val="00B733F4"/>
    <w:rsid w:val="00B733FF"/>
    <w:rsid w:val="00B7349B"/>
    <w:rsid w:val="00B73683"/>
    <w:rsid w:val="00B73847"/>
    <w:rsid w:val="00B7397F"/>
    <w:rsid w:val="00B739CD"/>
    <w:rsid w:val="00B73A3E"/>
    <w:rsid w:val="00B73D27"/>
    <w:rsid w:val="00B74151"/>
    <w:rsid w:val="00B74156"/>
    <w:rsid w:val="00B741D7"/>
    <w:rsid w:val="00B74240"/>
    <w:rsid w:val="00B7427A"/>
    <w:rsid w:val="00B742DB"/>
    <w:rsid w:val="00B7436B"/>
    <w:rsid w:val="00B74B13"/>
    <w:rsid w:val="00B75101"/>
    <w:rsid w:val="00B751F4"/>
    <w:rsid w:val="00B75517"/>
    <w:rsid w:val="00B757F2"/>
    <w:rsid w:val="00B75971"/>
    <w:rsid w:val="00B759D7"/>
    <w:rsid w:val="00B75B7C"/>
    <w:rsid w:val="00B761F0"/>
    <w:rsid w:val="00B7634D"/>
    <w:rsid w:val="00B76359"/>
    <w:rsid w:val="00B763C7"/>
    <w:rsid w:val="00B767FC"/>
    <w:rsid w:val="00B76874"/>
    <w:rsid w:val="00B76B7D"/>
    <w:rsid w:val="00B76C6F"/>
    <w:rsid w:val="00B76C75"/>
    <w:rsid w:val="00B76DD0"/>
    <w:rsid w:val="00B7704B"/>
    <w:rsid w:val="00B77330"/>
    <w:rsid w:val="00B77403"/>
    <w:rsid w:val="00B77475"/>
    <w:rsid w:val="00B7779F"/>
    <w:rsid w:val="00B777F6"/>
    <w:rsid w:val="00B77B8C"/>
    <w:rsid w:val="00B77BDC"/>
    <w:rsid w:val="00B77DBB"/>
    <w:rsid w:val="00B80065"/>
    <w:rsid w:val="00B80242"/>
    <w:rsid w:val="00B8097C"/>
    <w:rsid w:val="00B809E2"/>
    <w:rsid w:val="00B80A1C"/>
    <w:rsid w:val="00B80BC4"/>
    <w:rsid w:val="00B80E47"/>
    <w:rsid w:val="00B80EE6"/>
    <w:rsid w:val="00B80FF9"/>
    <w:rsid w:val="00B81121"/>
    <w:rsid w:val="00B81176"/>
    <w:rsid w:val="00B81655"/>
    <w:rsid w:val="00B816EA"/>
    <w:rsid w:val="00B817A0"/>
    <w:rsid w:val="00B81E75"/>
    <w:rsid w:val="00B820BB"/>
    <w:rsid w:val="00B820DB"/>
    <w:rsid w:val="00B822D8"/>
    <w:rsid w:val="00B82319"/>
    <w:rsid w:val="00B82839"/>
    <w:rsid w:val="00B82C23"/>
    <w:rsid w:val="00B82CFA"/>
    <w:rsid w:val="00B82F6C"/>
    <w:rsid w:val="00B82FAC"/>
    <w:rsid w:val="00B83027"/>
    <w:rsid w:val="00B831BD"/>
    <w:rsid w:val="00B83288"/>
    <w:rsid w:val="00B835CA"/>
    <w:rsid w:val="00B83843"/>
    <w:rsid w:val="00B83BA1"/>
    <w:rsid w:val="00B83BF0"/>
    <w:rsid w:val="00B83C27"/>
    <w:rsid w:val="00B83CFC"/>
    <w:rsid w:val="00B83D45"/>
    <w:rsid w:val="00B83E3B"/>
    <w:rsid w:val="00B83F00"/>
    <w:rsid w:val="00B840D8"/>
    <w:rsid w:val="00B84751"/>
    <w:rsid w:val="00B8475F"/>
    <w:rsid w:val="00B84B47"/>
    <w:rsid w:val="00B84B69"/>
    <w:rsid w:val="00B84FAB"/>
    <w:rsid w:val="00B85285"/>
    <w:rsid w:val="00B854A2"/>
    <w:rsid w:val="00B854EA"/>
    <w:rsid w:val="00B8587D"/>
    <w:rsid w:val="00B858BE"/>
    <w:rsid w:val="00B858FB"/>
    <w:rsid w:val="00B85937"/>
    <w:rsid w:val="00B85B75"/>
    <w:rsid w:val="00B85B85"/>
    <w:rsid w:val="00B8609F"/>
    <w:rsid w:val="00B861F4"/>
    <w:rsid w:val="00B86486"/>
    <w:rsid w:val="00B86522"/>
    <w:rsid w:val="00B86584"/>
    <w:rsid w:val="00B86596"/>
    <w:rsid w:val="00B86ADD"/>
    <w:rsid w:val="00B86B67"/>
    <w:rsid w:val="00B87199"/>
    <w:rsid w:val="00B8741C"/>
    <w:rsid w:val="00B875AA"/>
    <w:rsid w:val="00B877A9"/>
    <w:rsid w:val="00B877F4"/>
    <w:rsid w:val="00B878C6"/>
    <w:rsid w:val="00B87906"/>
    <w:rsid w:val="00B8792D"/>
    <w:rsid w:val="00B87B56"/>
    <w:rsid w:val="00B87BF9"/>
    <w:rsid w:val="00B87BFE"/>
    <w:rsid w:val="00B87D24"/>
    <w:rsid w:val="00B87DBF"/>
    <w:rsid w:val="00B90530"/>
    <w:rsid w:val="00B905B2"/>
    <w:rsid w:val="00B907DF"/>
    <w:rsid w:val="00B90CBC"/>
    <w:rsid w:val="00B90E1B"/>
    <w:rsid w:val="00B90F5B"/>
    <w:rsid w:val="00B912E5"/>
    <w:rsid w:val="00B914E4"/>
    <w:rsid w:val="00B91521"/>
    <w:rsid w:val="00B91696"/>
    <w:rsid w:val="00B91924"/>
    <w:rsid w:val="00B91BD0"/>
    <w:rsid w:val="00B91E8A"/>
    <w:rsid w:val="00B91F1F"/>
    <w:rsid w:val="00B91F8F"/>
    <w:rsid w:val="00B91FD6"/>
    <w:rsid w:val="00B92041"/>
    <w:rsid w:val="00B9239E"/>
    <w:rsid w:val="00B924B4"/>
    <w:rsid w:val="00B9274A"/>
    <w:rsid w:val="00B927A2"/>
    <w:rsid w:val="00B927BF"/>
    <w:rsid w:val="00B92BC8"/>
    <w:rsid w:val="00B92D34"/>
    <w:rsid w:val="00B92E2D"/>
    <w:rsid w:val="00B92F67"/>
    <w:rsid w:val="00B93179"/>
    <w:rsid w:val="00B931E0"/>
    <w:rsid w:val="00B933C4"/>
    <w:rsid w:val="00B9352E"/>
    <w:rsid w:val="00B93564"/>
    <w:rsid w:val="00B93586"/>
    <w:rsid w:val="00B93587"/>
    <w:rsid w:val="00B937B1"/>
    <w:rsid w:val="00B9389C"/>
    <w:rsid w:val="00B939E0"/>
    <w:rsid w:val="00B93B20"/>
    <w:rsid w:val="00B93CB8"/>
    <w:rsid w:val="00B94007"/>
    <w:rsid w:val="00B9402C"/>
    <w:rsid w:val="00B940E8"/>
    <w:rsid w:val="00B94197"/>
    <w:rsid w:val="00B9434B"/>
    <w:rsid w:val="00B943AB"/>
    <w:rsid w:val="00B943E7"/>
    <w:rsid w:val="00B94618"/>
    <w:rsid w:val="00B949AA"/>
    <w:rsid w:val="00B94B4F"/>
    <w:rsid w:val="00B94E7F"/>
    <w:rsid w:val="00B94EC0"/>
    <w:rsid w:val="00B95331"/>
    <w:rsid w:val="00B95387"/>
    <w:rsid w:val="00B953E7"/>
    <w:rsid w:val="00B953E8"/>
    <w:rsid w:val="00B9572C"/>
    <w:rsid w:val="00B957DF"/>
    <w:rsid w:val="00B959A6"/>
    <w:rsid w:val="00B95E5D"/>
    <w:rsid w:val="00B96165"/>
    <w:rsid w:val="00B961CC"/>
    <w:rsid w:val="00B961DC"/>
    <w:rsid w:val="00B9662E"/>
    <w:rsid w:val="00B96AA4"/>
    <w:rsid w:val="00B96BCE"/>
    <w:rsid w:val="00B96DB9"/>
    <w:rsid w:val="00B97178"/>
    <w:rsid w:val="00B9736F"/>
    <w:rsid w:val="00B97531"/>
    <w:rsid w:val="00B97A12"/>
    <w:rsid w:val="00B97B2F"/>
    <w:rsid w:val="00B97BB7"/>
    <w:rsid w:val="00B97C12"/>
    <w:rsid w:val="00B97E1B"/>
    <w:rsid w:val="00B97FA9"/>
    <w:rsid w:val="00B97FD9"/>
    <w:rsid w:val="00BA00A2"/>
    <w:rsid w:val="00BA07BE"/>
    <w:rsid w:val="00BA097C"/>
    <w:rsid w:val="00BA0AE0"/>
    <w:rsid w:val="00BA0C63"/>
    <w:rsid w:val="00BA0C68"/>
    <w:rsid w:val="00BA0D25"/>
    <w:rsid w:val="00BA0D90"/>
    <w:rsid w:val="00BA0EB1"/>
    <w:rsid w:val="00BA1248"/>
    <w:rsid w:val="00BA1387"/>
    <w:rsid w:val="00BA1802"/>
    <w:rsid w:val="00BA1A94"/>
    <w:rsid w:val="00BA1AED"/>
    <w:rsid w:val="00BA1BA1"/>
    <w:rsid w:val="00BA1C37"/>
    <w:rsid w:val="00BA1E14"/>
    <w:rsid w:val="00BA1E87"/>
    <w:rsid w:val="00BA1F57"/>
    <w:rsid w:val="00BA1FBF"/>
    <w:rsid w:val="00BA1FD2"/>
    <w:rsid w:val="00BA20F2"/>
    <w:rsid w:val="00BA223B"/>
    <w:rsid w:val="00BA242C"/>
    <w:rsid w:val="00BA254C"/>
    <w:rsid w:val="00BA2638"/>
    <w:rsid w:val="00BA2744"/>
    <w:rsid w:val="00BA2932"/>
    <w:rsid w:val="00BA2A0E"/>
    <w:rsid w:val="00BA2A4B"/>
    <w:rsid w:val="00BA2C32"/>
    <w:rsid w:val="00BA2C3D"/>
    <w:rsid w:val="00BA2CD5"/>
    <w:rsid w:val="00BA2DE5"/>
    <w:rsid w:val="00BA2E5E"/>
    <w:rsid w:val="00BA2E66"/>
    <w:rsid w:val="00BA2F8F"/>
    <w:rsid w:val="00BA2FD4"/>
    <w:rsid w:val="00BA306C"/>
    <w:rsid w:val="00BA30C9"/>
    <w:rsid w:val="00BA31C4"/>
    <w:rsid w:val="00BA3363"/>
    <w:rsid w:val="00BA34A3"/>
    <w:rsid w:val="00BA3642"/>
    <w:rsid w:val="00BA38C8"/>
    <w:rsid w:val="00BA3C21"/>
    <w:rsid w:val="00BA3D9B"/>
    <w:rsid w:val="00BA4002"/>
    <w:rsid w:val="00BA4154"/>
    <w:rsid w:val="00BA4220"/>
    <w:rsid w:val="00BA4384"/>
    <w:rsid w:val="00BA446C"/>
    <w:rsid w:val="00BA454B"/>
    <w:rsid w:val="00BA45BF"/>
    <w:rsid w:val="00BA4720"/>
    <w:rsid w:val="00BA475C"/>
    <w:rsid w:val="00BA49AD"/>
    <w:rsid w:val="00BA4AF1"/>
    <w:rsid w:val="00BA4B49"/>
    <w:rsid w:val="00BA4D90"/>
    <w:rsid w:val="00BA4DE4"/>
    <w:rsid w:val="00BA4EB7"/>
    <w:rsid w:val="00BA5021"/>
    <w:rsid w:val="00BA5035"/>
    <w:rsid w:val="00BA5053"/>
    <w:rsid w:val="00BA52C2"/>
    <w:rsid w:val="00BA532E"/>
    <w:rsid w:val="00BA5390"/>
    <w:rsid w:val="00BA5B16"/>
    <w:rsid w:val="00BA5B30"/>
    <w:rsid w:val="00BA5EC8"/>
    <w:rsid w:val="00BA5F96"/>
    <w:rsid w:val="00BA65E1"/>
    <w:rsid w:val="00BA6708"/>
    <w:rsid w:val="00BA6744"/>
    <w:rsid w:val="00BA6941"/>
    <w:rsid w:val="00BA6B2C"/>
    <w:rsid w:val="00BA6CDB"/>
    <w:rsid w:val="00BA6F0B"/>
    <w:rsid w:val="00BA7044"/>
    <w:rsid w:val="00BA70C9"/>
    <w:rsid w:val="00BA713F"/>
    <w:rsid w:val="00BA71BB"/>
    <w:rsid w:val="00BA721C"/>
    <w:rsid w:val="00BA72AA"/>
    <w:rsid w:val="00BA7343"/>
    <w:rsid w:val="00BA7446"/>
    <w:rsid w:val="00BA77AB"/>
    <w:rsid w:val="00BA7912"/>
    <w:rsid w:val="00BA79F4"/>
    <w:rsid w:val="00BA7BB0"/>
    <w:rsid w:val="00BA7D9E"/>
    <w:rsid w:val="00BA7DA1"/>
    <w:rsid w:val="00BB000D"/>
    <w:rsid w:val="00BB0181"/>
    <w:rsid w:val="00BB037A"/>
    <w:rsid w:val="00BB0386"/>
    <w:rsid w:val="00BB0413"/>
    <w:rsid w:val="00BB08FC"/>
    <w:rsid w:val="00BB0B6B"/>
    <w:rsid w:val="00BB0FA7"/>
    <w:rsid w:val="00BB12FD"/>
    <w:rsid w:val="00BB15FF"/>
    <w:rsid w:val="00BB186F"/>
    <w:rsid w:val="00BB18AD"/>
    <w:rsid w:val="00BB1A56"/>
    <w:rsid w:val="00BB1E61"/>
    <w:rsid w:val="00BB1EE4"/>
    <w:rsid w:val="00BB1F73"/>
    <w:rsid w:val="00BB2183"/>
    <w:rsid w:val="00BB22DA"/>
    <w:rsid w:val="00BB258B"/>
    <w:rsid w:val="00BB2687"/>
    <w:rsid w:val="00BB26A6"/>
    <w:rsid w:val="00BB2FFC"/>
    <w:rsid w:val="00BB3021"/>
    <w:rsid w:val="00BB313F"/>
    <w:rsid w:val="00BB3180"/>
    <w:rsid w:val="00BB318D"/>
    <w:rsid w:val="00BB3304"/>
    <w:rsid w:val="00BB36C0"/>
    <w:rsid w:val="00BB382A"/>
    <w:rsid w:val="00BB3842"/>
    <w:rsid w:val="00BB3BC7"/>
    <w:rsid w:val="00BB3C35"/>
    <w:rsid w:val="00BB3F0D"/>
    <w:rsid w:val="00BB429E"/>
    <w:rsid w:val="00BB4514"/>
    <w:rsid w:val="00BB4565"/>
    <w:rsid w:val="00BB48E6"/>
    <w:rsid w:val="00BB4B2E"/>
    <w:rsid w:val="00BB4DEC"/>
    <w:rsid w:val="00BB4F05"/>
    <w:rsid w:val="00BB5112"/>
    <w:rsid w:val="00BB5287"/>
    <w:rsid w:val="00BB54CF"/>
    <w:rsid w:val="00BB5631"/>
    <w:rsid w:val="00BB5790"/>
    <w:rsid w:val="00BB5B2E"/>
    <w:rsid w:val="00BB5D0C"/>
    <w:rsid w:val="00BB5F8E"/>
    <w:rsid w:val="00BB61E4"/>
    <w:rsid w:val="00BB61EE"/>
    <w:rsid w:val="00BB6293"/>
    <w:rsid w:val="00BB630C"/>
    <w:rsid w:val="00BB63E7"/>
    <w:rsid w:val="00BB645D"/>
    <w:rsid w:val="00BB6471"/>
    <w:rsid w:val="00BB6587"/>
    <w:rsid w:val="00BB6895"/>
    <w:rsid w:val="00BB6B92"/>
    <w:rsid w:val="00BB6C2B"/>
    <w:rsid w:val="00BB6CCC"/>
    <w:rsid w:val="00BB6E43"/>
    <w:rsid w:val="00BB6F82"/>
    <w:rsid w:val="00BB707C"/>
    <w:rsid w:val="00BB746A"/>
    <w:rsid w:val="00BB75EE"/>
    <w:rsid w:val="00BB764E"/>
    <w:rsid w:val="00BB76E9"/>
    <w:rsid w:val="00BB7789"/>
    <w:rsid w:val="00BB7BFD"/>
    <w:rsid w:val="00BB7CC3"/>
    <w:rsid w:val="00BB7ED1"/>
    <w:rsid w:val="00BB7EFB"/>
    <w:rsid w:val="00BB7F28"/>
    <w:rsid w:val="00BC0038"/>
    <w:rsid w:val="00BC0107"/>
    <w:rsid w:val="00BC019C"/>
    <w:rsid w:val="00BC028B"/>
    <w:rsid w:val="00BC02F4"/>
    <w:rsid w:val="00BC057C"/>
    <w:rsid w:val="00BC06B9"/>
    <w:rsid w:val="00BC09D6"/>
    <w:rsid w:val="00BC0A91"/>
    <w:rsid w:val="00BC0C9C"/>
    <w:rsid w:val="00BC0E1F"/>
    <w:rsid w:val="00BC172E"/>
    <w:rsid w:val="00BC1B83"/>
    <w:rsid w:val="00BC1ECB"/>
    <w:rsid w:val="00BC1EFC"/>
    <w:rsid w:val="00BC2393"/>
    <w:rsid w:val="00BC244D"/>
    <w:rsid w:val="00BC2608"/>
    <w:rsid w:val="00BC2736"/>
    <w:rsid w:val="00BC28A6"/>
    <w:rsid w:val="00BC28E8"/>
    <w:rsid w:val="00BC2CF2"/>
    <w:rsid w:val="00BC2D16"/>
    <w:rsid w:val="00BC2FE3"/>
    <w:rsid w:val="00BC3043"/>
    <w:rsid w:val="00BC308B"/>
    <w:rsid w:val="00BC3326"/>
    <w:rsid w:val="00BC338B"/>
    <w:rsid w:val="00BC3439"/>
    <w:rsid w:val="00BC3656"/>
    <w:rsid w:val="00BC3A51"/>
    <w:rsid w:val="00BC3AC6"/>
    <w:rsid w:val="00BC3B2E"/>
    <w:rsid w:val="00BC3BE2"/>
    <w:rsid w:val="00BC41DA"/>
    <w:rsid w:val="00BC4239"/>
    <w:rsid w:val="00BC4349"/>
    <w:rsid w:val="00BC43B1"/>
    <w:rsid w:val="00BC444B"/>
    <w:rsid w:val="00BC4511"/>
    <w:rsid w:val="00BC45E5"/>
    <w:rsid w:val="00BC4603"/>
    <w:rsid w:val="00BC4952"/>
    <w:rsid w:val="00BC4DE9"/>
    <w:rsid w:val="00BC4E21"/>
    <w:rsid w:val="00BC4EB5"/>
    <w:rsid w:val="00BC4FC8"/>
    <w:rsid w:val="00BC5227"/>
    <w:rsid w:val="00BC5613"/>
    <w:rsid w:val="00BC56E2"/>
    <w:rsid w:val="00BC5BBF"/>
    <w:rsid w:val="00BC5CC4"/>
    <w:rsid w:val="00BC5DD6"/>
    <w:rsid w:val="00BC5DE1"/>
    <w:rsid w:val="00BC5FAE"/>
    <w:rsid w:val="00BC6023"/>
    <w:rsid w:val="00BC61E3"/>
    <w:rsid w:val="00BC6534"/>
    <w:rsid w:val="00BC65F3"/>
    <w:rsid w:val="00BC65F8"/>
    <w:rsid w:val="00BC6955"/>
    <w:rsid w:val="00BC6A71"/>
    <w:rsid w:val="00BC6AE2"/>
    <w:rsid w:val="00BC6AF8"/>
    <w:rsid w:val="00BC6C72"/>
    <w:rsid w:val="00BC6D9D"/>
    <w:rsid w:val="00BC6F7C"/>
    <w:rsid w:val="00BC6FE1"/>
    <w:rsid w:val="00BC7575"/>
    <w:rsid w:val="00BC76D6"/>
    <w:rsid w:val="00BC7894"/>
    <w:rsid w:val="00BC797C"/>
    <w:rsid w:val="00BC7A92"/>
    <w:rsid w:val="00BC7DD8"/>
    <w:rsid w:val="00BC7F50"/>
    <w:rsid w:val="00BC7FB1"/>
    <w:rsid w:val="00BC7FB6"/>
    <w:rsid w:val="00BD0237"/>
    <w:rsid w:val="00BD045F"/>
    <w:rsid w:val="00BD05A1"/>
    <w:rsid w:val="00BD067A"/>
    <w:rsid w:val="00BD07C4"/>
    <w:rsid w:val="00BD07E6"/>
    <w:rsid w:val="00BD097B"/>
    <w:rsid w:val="00BD0A0C"/>
    <w:rsid w:val="00BD0E28"/>
    <w:rsid w:val="00BD0E47"/>
    <w:rsid w:val="00BD0F4E"/>
    <w:rsid w:val="00BD1013"/>
    <w:rsid w:val="00BD11B5"/>
    <w:rsid w:val="00BD152B"/>
    <w:rsid w:val="00BD18AC"/>
    <w:rsid w:val="00BD1910"/>
    <w:rsid w:val="00BD1A34"/>
    <w:rsid w:val="00BD1D67"/>
    <w:rsid w:val="00BD1DA6"/>
    <w:rsid w:val="00BD1FC3"/>
    <w:rsid w:val="00BD23F0"/>
    <w:rsid w:val="00BD2459"/>
    <w:rsid w:val="00BD245B"/>
    <w:rsid w:val="00BD24AA"/>
    <w:rsid w:val="00BD24C4"/>
    <w:rsid w:val="00BD285A"/>
    <w:rsid w:val="00BD289E"/>
    <w:rsid w:val="00BD28B9"/>
    <w:rsid w:val="00BD29AC"/>
    <w:rsid w:val="00BD2BDF"/>
    <w:rsid w:val="00BD2C8C"/>
    <w:rsid w:val="00BD2D5F"/>
    <w:rsid w:val="00BD2F19"/>
    <w:rsid w:val="00BD2FA4"/>
    <w:rsid w:val="00BD3255"/>
    <w:rsid w:val="00BD3781"/>
    <w:rsid w:val="00BD37EB"/>
    <w:rsid w:val="00BD40B4"/>
    <w:rsid w:val="00BD41F0"/>
    <w:rsid w:val="00BD4221"/>
    <w:rsid w:val="00BD43DB"/>
    <w:rsid w:val="00BD43E3"/>
    <w:rsid w:val="00BD44AE"/>
    <w:rsid w:val="00BD4644"/>
    <w:rsid w:val="00BD46B3"/>
    <w:rsid w:val="00BD47B5"/>
    <w:rsid w:val="00BD4A34"/>
    <w:rsid w:val="00BD4D4F"/>
    <w:rsid w:val="00BD4D8C"/>
    <w:rsid w:val="00BD4E4B"/>
    <w:rsid w:val="00BD4ECE"/>
    <w:rsid w:val="00BD516F"/>
    <w:rsid w:val="00BD55E3"/>
    <w:rsid w:val="00BD56D6"/>
    <w:rsid w:val="00BD576C"/>
    <w:rsid w:val="00BD596E"/>
    <w:rsid w:val="00BD5D24"/>
    <w:rsid w:val="00BD5E08"/>
    <w:rsid w:val="00BD5F1E"/>
    <w:rsid w:val="00BD5F87"/>
    <w:rsid w:val="00BD612B"/>
    <w:rsid w:val="00BD6316"/>
    <w:rsid w:val="00BD6501"/>
    <w:rsid w:val="00BD6694"/>
    <w:rsid w:val="00BD67D6"/>
    <w:rsid w:val="00BD68FA"/>
    <w:rsid w:val="00BD6A7C"/>
    <w:rsid w:val="00BD6B64"/>
    <w:rsid w:val="00BD6BFB"/>
    <w:rsid w:val="00BD6C87"/>
    <w:rsid w:val="00BD6D2A"/>
    <w:rsid w:val="00BD6D6A"/>
    <w:rsid w:val="00BD7054"/>
    <w:rsid w:val="00BD7176"/>
    <w:rsid w:val="00BD7458"/>
    <w:rsid w:val="00BD75C9"/>
    <w:rsid w:val="00BD763F"/>
    <w:rsid w:val="00BD7830"/>
    <w:rsid w:val="00BD7D0A"/>
    <w:rsid w:val="00BD7D85"/>
    <w:rsid w:val="00BD7DAE"/>
    <w:rsid w:val="00BD7E49"/>
    <w:rsid w:val="00BE00D2"/>
    <w:rsid w:val="00BE00F7"/>
    <w:rsid w:val="00BE028A"/>
    <w:rsid w:val="00BE02FB"/>
    <w:rsid w:val="00BE03BF"/>
    <w:rsid w:val="00BE0470"/>
    <w:rsid w:val="00BE0493"/>
    <w:rsid w:val="00BE06B8"/>
    <w:rsid w:val="00BE07CF"/>
    <w:rsid w:val="00BE0902"/>
    <w:rsid w:val="00BE09BD"/>
    <w:rsid w:val="00BE0B39"/>
    <w:rsid w:val="00BE0BC2"/>
    <w:rsid w:val="00BE0C95"/>
    <w:rsid w:val="00BE0CC8"/>
    <w:rsid w:val="00BE0E0A"/>
    <w:rsid w:val="00BE0F01"/>
    <w:rsid w:val="00BE0F99"/>
    <w:rsid w:val="00BE0FC3"/>
    <w:rsid w:val="00BE11AC"/>
    <w:rsid w:val="00BE1531"/>
    <w:rsid w:val="00BE1994"/>
    <w:rsid w:val="00BE1BE6"/>
    <w:rsid w:val="00BE1E66"/>
    <w:rsid w:val="00BE2054"/>
    <w:rsid w:val="00BE20C0"/>
    <w:rsid w:val="00BE21AE"/>
    <w:rsid w:val="00BE229F"/>
    <w:rsid w:val="00BE2471"/>
    <w:rsid w:val="00BE24A4"/>
    <w:rsid w:val="00BE2528"/>
    <w:rsid w:val="00BE2629"/>
    <w:rsid w:val="00BE26D5"/>
    <w:rsid w:val="00BE277C"/>
    <w:rsid w:val="00BE2C7E"/>
    <w:rsid w:val="00BE2CD3"/>
    <w:rsid w:val="00BE30B6"/>
    <w:rsid w:val="00BE328C"/>
    <w:rsid w:val="00BE3297"/>
    <w:rsid w:val="00BE3486"/>
    <w:rsid w:val="00BE3726"/>
    <w:rsid w:val="00BE373A"/>
    <w:rsid w:val="00BE3A55"/>
    <w:rsid w:val="00BE3ADD"/>
    <w:rsid w:val="00BE3AF6"/>
    <w:rsid w:val="00BE3BF0"/>
    <w:rsid w:val="00BE3C11"/>
    <w:rsid w:val="00BE3CD7"/>
    <w:rsid w:val="00BE3CD8"/>
    <w:rsid w:val="00BE3FBD"/>
    <w:rsid w:val="00BE41F6"/>
    <w:rsid w:val="00BE42B0"/>
    <w:rsid w:val="00BE42C3"/>
    <w:rsid w:val="00BE43A4"/>
    <w:rsid w:val="00BE44D2"/>
    <w:rsid w:val="00BE451B"/>
    <w:rsid w:val="00BE47C5"/>
    <w:rsid w:val="00BE4927"/>
    <w:rsid w:val="00BE49DB"/>
    <w:rsid w:val="00BE4A5F"/>
    <w:rsid w:val="00BE4AE6"/>
    <w:rsid w:val="00BE4CF5"/>
    <w:rsid w:val="00BE4E0B"/>
    <w:rsid w:val="00BE4F53"/>
    <w:rsid w:val="00BE52F8"/>
    <w:rsid w:val="00BE539F"/>
    <w:rsid w:val="00BE556D"/>
    <w:rsid w:val="00BE571E"/>
    <w:rsid w:val="00BE5732"/>
    <w:rsid w:val="00BE5998"/>
    <w:rsid w:val="00BE5ABD"/>
    <w:rsid w:val="00BE5B25"/>
    <w:rsid w:val="00BE606D"/>
    <w:rsid w:val="00BE632F"/>
    <w:rsid w:val="00BE64B8"/>
    <w:rsid w:val="00BE65B8"/>
    <w:rsid w:val="00BE65E2"/>
    <w:rsid w:val="00BE6686"/>
    <w:rsid w:val="00BE68C6"/>
    <w:rsid w:val="00BE6C60"/>
    <w:rsid w:val="00BE6FF2"/>
    <w:rsid w:val="00BE73D9"/>
    <w:rsid w:val="00BE753B"/>
    <w:rsid w:val="00BE756E"/>
    <w:rsid w:val="00BE7609"/>
    <w:rsid w:val="00BE7860"/>
    <w:rsid w:val="00BE7901"/>
    <w:rsid w:val="00BE791F"/>
    <w:rsid w:val="00BE7922"/>
    <w:rsid w:val="00BE796D"/>
    <w:rsid w:val="00BE79C5"/>
    <w:rsid w:val="00BE79C6"/>
    <w:rsid w:val="00BE7BC9"/>
    <w:rsid w:val="00BE7C55"/>
    <w:rsid w:val="00BE7E7B"/>
    <w:rsid w:val="00BE7EC9"/>
    <w:rsid w:val="00BF001A"/>
    <w:rsid w:val="00BF001C"/>
    <w:rsid w:val="00BF0032"/>
    <w:rsid w:val="00BF021E"/>
    <w:rsid w:val="00BF032E"/>
    <w:rsid w:val="00BF0455"/>
    <w:rsid w:val="00BF0467"/>
    <w:rsid w:val="00BF048C"/>
    <w:rsid w:val="00BF0657"/>
    <w:rsid w:val="00BF0679"/>
    <w:rsid w:val="00BF07A2"/>
    <w:rsid w:val="00BF0852"/>
    <w:rsid w:val="00BF09E1"/>
    <w:rsid w:val="00BF0A8F"/>
    <w:rsid w:val="00BF0BD5"/>
    <w:rsid w:val="00BF0C64"/>
    <w:rsid w:val="00BF0F00"/>
    <w:rsid w:val="00BF0F84"/>
    <w:rsid w:val="00BF141C"/>
    <w:rsid w:val="00BF14C8"/>
    <w:rsid w:val="00BF15C4"/>
    <w:rsid w:val="00BF177D"/>
    <w:rsid w:val="00BF17DF"/>
    <w:rsid w:val="00BF1890"/>
    <w:rsid w:val="00BF18DC"/>
    <w:rsid w:val="00BF1916"/>
    <w:rsid w:val="00BF193F"/>
    <w:rsid w:val="00BF1AFE"/>
    <w:rsid w:val="00BF1B39"/>
    <w:rsid w:val="00BF1C39"/>
    <w:rsid w:val="00BF1D63"/>
    <w:rsid w:val="00BF20E4"/>
    <w:rsid w:val="00BF2159"/>
    <w:rsid w:val="00BF21AC"/>
    <w:rsid w:val="00BF21C2"/>
    <w:rsid w:val="00BF239C"/>
    <w:rsid w:val="00BF2454"/>
    <w:rsid w:val="00BF2A09"/>
    <w:rsid w:val="00BF2AB1"/>
    <w:rsid w:val="00BF2AE3"/>
    <w:rsid w:val="00BF2E36"/>
    <w:rsid w:val="00BF2F42"/>
    <w:rsid w:val="00BF2F48"/>
    <w:rsid w:val="00BF2FE2"/>
    <w:rsid w:val="00BF304D"/>
    <w:rsid w:val="00BF31EB"/>
    <w:rsid w:val="00BF323A"/>
    <w:rsid w:val="00BF3328"/>
    <w:rsid w:val="00BF33A1"/>
    <w:rsid w:val="00BF347A"/>
    <w:rsid w:val="00BF35B9"/>
    <w:rsid w:val="00BF360F"/>
    <w:rsid w:val="00BF38B3"/>
    <w:rsid w:val="00BF3DD2"/>
    <w:rsid w:val="00BF41CF"/>
    <w:rsid w:val="00BF4251"/>
    <w:rsid w:val="00BF4549"/>
    <w:rsid w:val="00BF45CB"/>
    <w:rsid w:val="00BF4711"/>
    <w:rsid w:val="00BF4741"/>
    <w:rsid w:val="00BF4875"/>
    <w:rsid w:val="00BF4974"/>
    <w:rsid w:val="00BF49F9"/>
    <w:rsid w:val="00BF4A12"/>
    <w:rsid w:val="00BF4C44"/>
    <w:rsid w:val="00BF4CE7"/>
    <w:rsid w:val="00BF4E25"/>
    <w:rsid w:val="00BF4FAF"/>
    <w:rsid w:val="00BF544D"/>
    <w:rsid w:val="00BF54BA"/>
    <w:rsid w:val="00BF551D"/>
    <w:rsid w:val="00BF562F"/>
    <w:rsid w:val="00BF5654"/>
    <w:rsid w:val="00BF577E"/>
    <w:rsid w:val="00BF5956"/>
    <w:rsid w:val="00BF5A41"/>
    <w:rsid w:val="00BF5CA4"/>
    <w:rsid w:val="00BF6334"/>
    <w:rsid w:val="00BF6357"/>
    <w:rsid w:val="00BF657D"/>
    <w:rsid w:val="00BF662D"/>
    <w:rsid w:val="00BF6711"/>
    <w:rsid w:val="00BF6736"/>
    <w:rsid w:val="00BF68A3"/>
    <w:rsid w:val="00BF699D"/>
    <w:rsid w:val="00BF699E"/>
    <w:rsid w:val="00BF6AB7"/>
    <w:rsid w:val="00BF6DE5"/>
    <w:rsid w:val="00BF6DF3"/>
    <w:rsid w:val="00BF6ECE"/>
    <w:rsid w:val="00BF6FC0"/>
    <w:rsid w:val="00BF70B2"/>
    <w:rsid w:val="00BF7186"/>
    <w:rsid w:val="00BF71C5"/>
    <w:rsid w:val="00BF7594"/>
    <w:rsid w:val="00BF75C4"/>
    <w:rsid w:val="00BF7608"/>
    <w:rsid w:val="00BF76BB"/>
    <w:rsid w:val="00BF79EA"/>
    <w:rsid w:val="00BF7AE0"/>
    <w:rsid w:val="00BF7BD0"/>
    <w:rsid w:val="00BF7C8D"/>
    <w:rsid w:val="00BF7EE9"/>
    <w:rsid w:val="00BF7FD4"/>
    <w:rsid w:val="00C00048"/>
    <w:rsid w:val="00C0035D"/>
    <w:rsid w:val="00C00407"/>
    <w:rsid w:val="00C00488"/>
    <w:rsid w:val="00C0049F"/>
    <w:rsid w:val="00C00753"/>
    <w:rsid w:val="00C00886"/>
    <w:rsid w:val="00C00AD0"/>
    <w:rsid w:val="00C00B01"/>
    <w:rsid w:val="00C0109E"/>
    <w:rsid w:val="00C01113"/>
    <w:rsid w:val="00C011F6"/>
    <w:rsid w:val="00C013DA"/>
    <w:rsid w:val="00C015FC"/>
    <w:rsid w:val="00C019C4"/>
    <w:rsid w:val="00C01C77"/>
    <w:rsid w:val="00C01FB5"/>
    <w:rsid w:val="00C02021"/>
    <w:rsid w:val="00C0218B"/>
    <w:rsid w:val="00C0236F"/>
    <w:rsid w:val="00C0257C"/>
    <w:rsid w:val="00C02587"/>
    <w:rsid w:val="00C02591"/>
    <w:rsid w:val="00C026F4"/>
    <w:rsid w:val="00C0283D"/>
    <w:rsid w:val="00C02BA8"/>
    <w:rsid w:val="00C02BCD"/>
    <w:rsid w:val="00C02E3C"/>
    <w:rsid w:val="00C0301E"/>
    <w:rsid w:val="00C030E4"/>
    <w:rsid w:val="00C03212"/>
    <w:rsid w:val="00C0389F"/>
    <w:rsid w:val="00C03C23"/>
    <w:rsid w:val="00C03D2F"/>
    <w:rsid w:val="00C03D68"/>
    <w:rsid w:val="00C03DAD"/>
    <w:rsid w:val="00C0406A"/>
    <w:rsid w:val="00C0430F"/>
    <w:rsid w:val="00C0466A"/>
    <w:rsid w:val="00C04901"/>
    <w:rsid w:val="00C0499B"/>
    <w:rsid w:val="00C04ACD"/>
    <w:rsid w:val="00C04CC2"/>
    <w:rsid w:val="00C0532E"/>
    <w:rsid w:val="00C05488"/>
    <w:rsid w:val="00C0559B"/>
    <w:rsid w:val="00C0577E"/>
    <w:rsid w:val="00C0597B"/>
    <w:rsid w:val="00C05E8F"/>
    <w:rsid w:val="00C05F47"/>
    <w:rsid w:val="00C06054"/>
    <w:rsid w:val="00C060B8"/>
    <w:rsid w:val="00C06210"/>
    <w:rsid w:val="00C06481"/>
    <w:rsid w:val="00C06659"/>
    <w:rsid w:val="00C067B8"/>
    <w:rsid w:val="00C069D9"/>
    <w:rsid w:val="00C06A07"/>
    <w:rsid w:val="00C06BFA"/>
    <w:rsid w:val="00C06C70"/>
    <w:rsid w:val="00C06F48"/>
    <w:rsid w:val="00C06FEE"/>
    <w:rsid w:val="00C0724F"/>
    <w:rsid w:val="00C07339"/>
    <w:rsid w:val="00C077C0"/>
    <w:rsid w:val="00C07868"/>
    <w:rsid w:val="00C078B5"/>
    <w:rsid w:val="00C07AD4"/>
    <w:rsid w:val="00C07BAE"/>
    <w:rsid w:val="00C1004C"/>
    <w:rsid w:val="00C10094"/>
    <w:rsid w:val="00C101A5"/>
    <w:rsid w:val="00C101FE"/>
    <w:rsid w:val="00C104B1"/>
    <w:rsid w:val="00C10502"/>
    <w:rsid w:val="00C105F0"/>
    <w:rsid w:val="00C10702"/>
    <w:rsid w:val="00C10887"/>
    <w:rsid w:val="00C108A7"/>
    <w:rsid w:val="00C10AA0"/>
    <w:rsid w:val="00C10BAA"/>
    <w:rsid w:val="00C10F4D"/>
    <w:rsid w:val="00C10F62"/>
    <w:rsid w:val="00C115A5"/>
    <w:rsid w:val="00C1161D"/>
    <w:rsid w:val="00C11652"/>
    <w:rsid w:val="00C11751"/>
    <w:rsid w:val="00C118EC"/>
    <w:rsid w:val="00C11A29"/>
    <w:rsid w:val="00C11A8B"/>
    <w:rsid w:val="00C11B20"/>
    <w:rsid w:val="00C11C18"/>
    <w:rsid w:val="00C11F39"/>
    <w:rsid w:val="00C120B8"/>
    <w:rsid w:val="00C121FC"/>
    <w:rsid w:val="00C1248E"/>
    <w:rsid w:val="00C124DD"/>
    <w:rsid w:val="00C124FF"/>
    <w:rsid w:val="00C12AD0"/>
    <w:rsid w:val="00C12D13"/>
    <w:rsid w:val="00C1355A"/>
    <w:rsid w:val="00C137D4"/>
    <w:rsid w:val="00C13872"/>
    <w:rsid w:val="00C1388D"/>
    <w:rsid w:val="00C139F1"/>
    <w:rsid w:val="00C13A1B"/>
    <w:rsid w:val="00C13A26"/>
    <w:rsid w:val="00C13A44"/>
    <w:rsid w:val="00C13C3B"/>
    <w:rsid w:val="00C13C89"/>
    <w:rsid w:val="00C13CA1"/>
    <w:rsid w:val="00C14069"/>
    <w:rsid w:val="00C141E9"/>
    <w:rsid w:val="00C141F7"/>
    <w:rsid w:val="00C14216"/>
    <w:rsid w:val="00C14239"/>
    <w:rsid w:val="00C144F3"/>
    <w:rsid w:val="00C14740"/>
    <w:rsid w:val="00C14844"/>
    <w:rsid w:val="00C148F4"/>
    <w:rsid w:val="00C14C56"/>
    <w:rsid w:val="00C14CE9"/>
    <w:rsid w:val="00C14F0E"/>
    <w:rsid w:val="00C1529A"/>
    <w:rsid w:val="00C1537B"/>
    <w:rsid w:val="00C153ED"/>
    <w:rsid w:val="00C15540"/>
    <w:rsid w:val="00C1560E"/>
    <w:rsid w:val="00C15981"/>
    <w:rsid w:val="00C159C9"/>
    <w:rsid w:val="00C159E3"/>
    <w:rsid w:val="00C15A5E"/>
    <w:rsid w:val="00C15EE6"/>
    <w:rsid w:val="00C15F9F"/>
    <w:rsid w:val="00C16099"/>
    <w:rsid w:val="00C1625C"/>
    <w:rsid w:val="00C16566"/>
    <w:rsid w:val="00C166E1"/>
    <w:rsid w:val="00C16B88"/>
    <w:rsid w:val="00C16C99"/>
    <w:rsid w:val="00C16EEF"/>
    <w:rsid w:val="00C1700B"/>
    <w:rsid w:val="00C1704D"/>
    <w:rsid w:val="00C17344"/>
    <w:rsid w:val="00C175D0"/>
    <w:rsid w:val="00C1794B"/>
    <w:rsid w:val="00C17BBD"/>
    <w:rsid w:val="00C17C81"/>
    <w:rsid w:val="00C17D88"/>
    <w:rsid w:val="00C17EE3"/>
    <w:rsid w:val="00C20171"/>
    <w:rsid w:val="00C201BA"/>
    <w:rsid w:val="00C201D8"/>
    <w:rsid w:val="00C20402"/>
    <w:rsid w:val="00C205BA"/>
    <w:rsid w:val="00C20759"/>
    <w:rsid w:val="00C20895"/>
    <w:rsid w:val="00C20A8C"/>
    <w:rsid w:val="00C20C53"/>
    <w:rsid w:val="00C20EAF"/>
    <w:rsid w:val="00C20FFE"/>
    <w:rsid w:val="00C2106D"/>
    <w:rsid w:val="00C213B3"/>
    <w:rsid w:val="00C2159C"/>
    <w:rsid w:val="00C216DF"/>
    <w:rsid w:val="00C21724"/>
    <w:rsid w:val="00C2186F"/>
    <w:rsid w:val="00C21A3C"/>
    <w:rsid w:val="00C21B9A"/>
    <w:rsid w:val="00C21CB0"/>
    <w:rsid w:val="00C21E91"/>
    <w:rsid w:val="00C21F10"/>
    <w:rsid w:val="00C21FC5"/>
    <w:rsid w:val="00C223D4"/>
    <w:rsid w:val="00C2255D"/>
    <w:rsid w:val="00C226B3"/>
    <w:rsid w:val="00C22717"/>
    <w:rsid w:val="00C2277B"/>
    <w:rsid w:val="00C228AD"/>
    <w:rsid w:val="00C2294C"/>
    <w:rsid w:val="00C22A10"/>
    <w:rsid w:val="00C22BB7"/>
    <w:rsid w:val="00C22DA7"/>
    <w:rsid w:val="00C22E4E"/>
    <w:rsid w:val="00C22E9E"/>
    <w:rsid w:val="00C230E9"/>
    <w:rsid w:val="00C23150"/>
    <w:rsid w:val="00C233ED"/>
    <w:rsid w:val="00C2365D"/>
    <w:rsid w:val="00C23B9F"/>
    <w:rsid w:val="00C23BFE"/>
    <w:rsid w:val="00C23C88"/>
    <w:rsid w:val="00C23D8A"/>
    <w:rsid w:val="00C24300"/>
    <w:rsid w:val="00C247FF"/>
    <w:rsid w:val="00C24A7C"/>
    <w:rsid w:val="00C24CF7"/>
    <w:rsid w:val="00C2512F"/>
    <w:rsid w:val="00C252FD"/>
    <w:rsid w:val="00C255FE"/>
    <w:rsid w:val="00C25D91"/>
    <w:rsid w:val="00C26144"/>
    <w:rsid w:val="00C2614A"/>
    <w:rsid w:val="00C26293"/>
    <w:rsid w:val="00C26317"/>
    <w:rsid w:val="00C26889"/>
    <w:rsid w:val="00C269A8"/>
    <w:rsid w:val="00C269BD"/>
    <w:rsid w:val="00C26B38"/>
    <w:rsid w:val="00C26B59"/>
    <w:rsid w:val="00C26D85"/>
    <w:rsid w:val="00C26DC2"/>
    <w:rsid w:val="00C26DD2"/>
    <w:rsid w:val="00C26E7B"/>
    <w:rsid w:val="00C2731B"/>
    <w:rsid w:val="00C27339"/>
    <w:rsid w:val="00C274FA"/>
    <w:rsid w:val="00C275C8"/>
    <w:rsid w:val="00C27C13"/>
    <w:rsid w:val="00C27FD6"/>
    <w:rsid w:val="00C30606"/>
    <w:rsid w:val="00C307CE"/>
    <w:rsid w:val="00C308AD"/>
    <w:rsid w:val="00C30C6E"/>
    <w:rsid w:val="00C30FA2"/>
    <w:rsid w:val="00C31023"/>
    <w:rsid w:val="00C310D2"/>
    <w:rsid w:val="00C31106"/>
    <w:rsid w:val="00C312DC"/>
    <w:rsid w:val="00C313B7"/>
    <w:rsid w:val="00C3152F"/>
    <w:rsid w:val="00C3157D"/>
    <w:rsid w:val="00C3176C"/>
    <w:rsid w:val="00C3193D"/>
    <w:rsid w:val="00C32073"/>
    <w:rsid w:val="00C322D3"/>
    <w:rsid w:val="00C3263A"/>
    <w:rsid w:val="00C32721"/>
    <w:rsid w:val="00C32E39"/>
    <w:rsid w:val="00C33094"/>
    <w:rsid w:val="00C33787"/>
    <w:rsid w:val="00C33939"/>
    <w:rsid w:val="00C33972"/>
    <w:rsid w:val="00C339C6"/>
    <w:rsid w:val="00C33A15"/>
    <w:rsid w:val="00C33A9B"/>
    <w:rsid w:val="00C33B1F"/>
    <w:rsid w:val="00C33DBD"/>
    <w:rsid w:val="00C33EA3"/>
    <w:rsid w:val="00C340D1"/>
    <w:rsid w:val="00C34190"/>
    <w:rsid w:val="00C34644"/>
    <w:rsid w:val="00C34A2A"/>
    <w:rsid w:val="00C34AB2"/>
    <w:rsid w:val="00C34C9E"/>
    <w:rsid w:val="00C34D6A"/>
    <w:rsid w:val="00C34DE4"/>
    <w:rsid w:val="00C34EEA"/>
    <w:rsid w:val="00C34EF4"/>
    <w:rsid w:val="00C352E7"/>
    <w:rsid w:val="00C35787"/>
    <w:rsid w:val="00C35976"/>
    <w:rsid w:val="00C35A4E"/>
    <w:rsid w:val="00C35D17"/>
    <w:rsid w:val="00C35D94"/>
    <w:rsid w:val="00C35DC8"/>
    <w:rsid w:val="00C35DE7"/>
    <w:rsid w:val="00C360DE"/>
    <w:rsid w:val="00C3625D"/>
    <w:rsid w:val="00C3635B"/>
    <w:rsid w:val="00C363F1"/>
    <w:rsid w:val="00C36561"/>
    <w:rsid w:val="00C36996"/>
    <w:rsid w:val="00C36BF9"/>
    <w:rsid w:val="00C36CB7"/>
    <w:rsid w:val="00C36CF0"/>
    <w:rsid w:val="00C36E8A"/>
    <w:rsid w:val="00C36EFA"/>
    <w:rsid w:val="00C36F74"/>
    <w:rsid w:val="00C373CF"/>
    <w:rsid w:val="00C37550"/>
    <w:rsid w:val="00C3762F"/>
    <w:rsid w:val="00C377AE"/>
    <w:rsid w:val="00C379DC"/>
    <w:rsid w:val="00C37B13"/>
    <w:rsid w:val="00C37BD1"/>
    <w:rsid w:val="00C37D6B"/>
    <w:rsid w:val="00C402C2"/>
    <w:rsid w:val="00C408A8"/>
    <w:rsid w:val="00C4094B"/>
    <w:rsid w:val="00C40C5C"/>
    <w:rsid w:val="00C40C71"/>
    <w:rsid w:val="00C40E25"/>
    <w:rsid w:val="00C4127E"/>
    <w:rsid w:val="00C413DE"/>
    <w:rsid w:val="00C41421"/>
    <w:rsid w:val="00C4187B"/>
    <w:rsid w:val="00C41973"/>
    <w:rsid w:val="00C41B56"/>
    <w:rsid w:val="00C41C2B"/>
    <w:rsid w:val="00C41DAF"/>
    <w:rsid w:val="00C41E38"/>
    <w:rsid w:val="00C4219E"/>
    <w:rsid w:val="00C421C8"/>
    <w:rsid w:val="00C42218"/>
    <w:rsid w:val="00C422B1"/>
    <w:rsid w:val="00C42429"/>
    <w:rsid w:val="00C42578"/>
    <w:rsid w:val="00C42EFE"/>
    <w:rsid w:val="00C4324D"/>
    <w:rsid w:val="00C433FC"/>
    <w:rsid w:val="00C436D4"/>
    <w:rsid w:val="00C437A2"/>
    <w:rsid w:val="00C43C7D"/>
    <w:rsid w:val="00C43DB3"/>
    <w:rsid w:val="00C43E53"/>
    <w:rsid w:val="00C43EE3"/>
    <w:rsid w:val="00C43EFF"/>
    <w:rsid w:val="00C44361"/>
    <w:rsid w:val="00C4473C"/>
    <w:rsid w:val="00C447A7"/>
    <w:rsid w:val="00C44BFC"/>
    <w:rsid w:val="00C44C7B"/>
    <w:rsid w:val="00C451C0"/>
    <w:rsid w:val="00C454DC"/>
    <w:rsid w:val="00C4561D"/>
    <w:rsid w:val="00C458A5"/>
    <w:rsid w:val="00C45AF1"/>
    <w:rsid w:val="00C45BF3"/>
    <w:rsid w:val="00C45C9D"/>
    <w:rsid w:val="00C45E56"/>
    <w:rsid w:val="00C4660F"/>
    <w:rsid w:val="00C467A0"/>
    <w:rsid w:val="00C46874"/>
    <w:rsid w:val="00C46966"/>
    <w:rsid w:val="00C46C8C"/>
    <w:rsid w:val="00C46D91"/>
    <w:rsid w:val="00C46DCE"/>
    <w:rsid w:val="00C46EFB"/>
    <w:rsid w:val="00C46F68"/>
    <w:rsid w:val="00C47211"/>
    <w:rsid w:val="00C47286"/>
    <w:rsid w:val="00C47364"/>
    <w:rsid w:val="00C473CF"/>
    <w:rsid w:val="00C477F9"/>
    <w:rsid w:val="00C479F6"/>
    <w:rsid w:val="00C47B9F"/>
    <w:rsid w:val="00C47CC8"/>
    <w:rsid w:val="00C47D0C"/>
    <w:rsid w:val="00C47D66"/>
    <w:rsid w:val="00C47DA9"/>
    <w:rsid w:val="00C47E73"/>
    <w:rsid w:val="00C47F9A"/>
    <w:rsid w:val="00C5011E"/>
    <w:rsid w:val="00C5013A"/>
    <w:rsid w:val="00C502B4"/>
    <w:rsid w:val="00C5044C"/>
    <w:rsid w:val="00C50553"/>
    <w:rsid w:val="00C50708"/>
    <w:rsid w:val="00C508A0"/>
    <w:rsid w:val="00C508D5"/>
    <w:rsid w:val="00C509E6"/>
    <w:rsid w:val="00C50A91"/>
    <w:rsid w:val="00C50B11"/>
    <w:rsid w:val="00C50B2E"/>
    <w:rsid w:val="00C50C80"/>
    <w:rsid w:val="00C50CBC"/>
    <w:rsid w:val="00C50EC0"/>
    <w:rsid w:val="00C50F8D"/>
    <w:rsid w:val="00C510FA"/>
    <w:rsid w:val="00C5128B"/>
    <w:rsid w:val="00C514E5"/>
    <w:rsid w:val="00C51811"/>
    <w:rsid w:val="00C51872"/>
    <w:rsid w:val="00C51992"/>
    <w:rsid w:val="00C51A27"/>
    <w:rsid w:val="00C51AEE"/>
    <w:rsid w:val="00C51B9E"/>
    <w:rsid w:val="00C51BB1"/>
    <w:rsid w:val="00C51D07"/>
    <w:rsid w:val="00C51D4C"/>
    <w:rsid w:val="00C51D65"/>
    <w:rsid w:val="00C5264A"/>
    <w:rsid w:val="00C52D64"/>
    <w:rsid w:val="00C52E9F"/>
    <w:rsid w:val="00C53017"/>
    <w:rsid w:val="00C531E0"/>
    <w:rsid w:val="00C53313"/>
    <w:rsid w:val="00C53459"/>
    <w:rsid w:val="00C534D3"/>
    <w:rsid w:val="00C53795"/>
    <w:rsid w:val="00C53D05"/>
    <w:rsid w:val="00C53DE5"/>
    <w:rsid w:val="00C54132"/>
    <w:rsid w:val="00C54296"/>
    <w:rsid w:val="00C542FF"/>
    <w:rsid w:val="00C54525"/>
    <w:rsid w:val="00C54586"/>
    <w:rsid w:val="00C54606"/>
    <w:rsid w:val="00C546EF"/>
    <w:rsid w:val="00C549BD"/>
    <w:rsid w:val="00C54A14"/>
    <w:rsid w:val="00C54C6B"/>
    <w:rsid w:val="00C54D9C"/>
    <w:rsid w:val="00C54FBC"/>
    <w:rsid w:val="00C55176"/>
    <w:rsid w:val="00C551BE"/>
    <w:rsid w:val="00C552E7"/>
    <w:rsid w:val="00C553D4"/>
    <w:rsid w:val="00C55583"/>
    <w:rsid w:val="00C555C3"/>
    <w:rsid w:val="00C555EF"/>
    <w:rsid w:val="00C55D4B"/>
    <w:rsid w:val="00C55E28"/>
    <w:rsid w:val="00C560C8"/>
    <w:rsid w:val="00C561AC"/>
    <w:rsid w:val="00C56241"/>
    <w:rsid w:val="00C56456"/>
    <w:rsid w:val="00C56575"/>
    <w:rsid w:val="00C569C1"/>
    <w:rsid w:val="00C56C44"/>
    <w:rsid w:val="00C56E8C"/>
    <w:rsid w:val="00C56F96"/>
    <w:rsid w:val="00C57363"/>
    <w:rsid w:val="00C577AD"/>
    <w:rsid w:val="00C57D2D"/>
    <w:rsid w:val="00C57DA9"/>
    <w:rsid w:val="00C57FF3"/>
    <w:rsid w:val="00C6013F"/>
    <w:rsid w:val="00C60193"/>
    <w:rsid w:val="00C60257"/>
    <w:rsid w:val="00C60370"/>
    <w:rsid w:val="00C605A2"/>
    <w:rsid w:val="00C605CC"/>
    <w:rsid w:val="00C6061D"/>
    <w:rsid w:val="00C6074A"/>
    <w:rsid w:val="00C60883"/>
    <w:rsid w:val="00C608BE"/>
    <w:rsid w:val="00C60928"/>
    <w:rsid w:val="00C60D1F"/>
    <w:rsid w:val="00C610E0"/>
    <w:rsid w:val="00C6121C"/>
    <w:rsid w:val="00C6143D"/>
    <w:rsid w:val="00C6146E"/>
    <w:rsid w:val="00C61681"/>
    <w:rsid w:val="00C61868"/>
    <w:rsid w:val="00C619E7"/>
    <w:rsid w:val="00C61A4D"/>
    <w:rsid w:val="00C61A7C"/>
    <w:rsid w:val="00C61BC2"/>
    <w:rsid w:val="00C61F15"/>
    <w:rsid w:val="00C620E9"/>
    <w:rsid w:val="00C62165"/>
    <w:rsid w:val="00C6227A"/>
    <w:rsid w:val="00C622C4"/>
    <w:rsid w:val="00C623B1"/>
    <w:rsid w:val="00C626C8"/>
    <w:rsid w:val="00C62793"/>
    <w:rsid w:val="00C628D2"/>
    <w:rsid w:val="00C628F6"/>
    <w:rsid w:val="00C62989"/>
    <w:rsid w:val="00C62BEC"/>
    <w:rsid w:val="00C62BF1"/>
    <w:rsid w:val="00C62CC1"/>
    <w:rsid w:val="00C62DE3"/>
    <w:rsid w:val="00C62F05"/>
    <w:rsid w:val="00C63048"/>
    <w:rsid w:val="00C63150"/>
    <w:rsid w:val="00C6318B"/>
    <w:rsid w:val="00C6369F"/>
    <w:rsid w:val="00C63C23"/>
    <w:rsid w:val="00C63D28"/>
    <w:rsid w:val="00C63E5E"/>
    <w:rsid w:val="00C63E8D"/>
    <w:rsid w:val="00C63F1A"/>
    <w:rsid w:val="00C6405C"/>
    <w:rsid w:val="00C6415B"/>
    <w:rsid w:val="00C642D3"/>
    <w:rsid w:val="00C64695"/>
    <w:rsid w:val="00C64B7D"/>
    <w:rsid w:val="00C64C22"/>
    <w:rsid w:val="00C64E6D"/>
    <w:rsid w:val="00C65029"/>
    <w:rsid w:val="00C65563"/>
    <w:rsid w:val="00C657E5"/>
    <w:rsid w:val="00C659CD"/>
    <w:rsid w:val="00C65C20"/>
    <w:rsid w:val="00C65EDF"/>
    <w:rsid w:val="00C65F8C"/>
    <w:rsid w:val="00C65F99"/>
    <w:rsid w:val="00C6620C"/>
    <w:rsid w:val="00C6641D"/>
    <w:rsid w:val="00C66423"/>
    <w:rsid w:val="00C66647"/>
    <w:rsid w:val="00C667F8"/>
    <w:rsid w:val="00C66AF8"/>
    <w:rsid w:val="00C66E80"/>
    <w:rsid w:val="00C66E92"/>
    <w:rsid w:val="00C66F57"/>
    <w:rsid w:val="00C66F68"/>
    <w:rsid w:val="00C6719C"/>
    <w:rsid w:val="00C67247"/>
    <w:rsid w:val="00C6727B"/>
    <w:rsid w:val="00C675AE"/>
    <w:rsid w:val="00C67673"/>
    <w:rsid w:val="00C676A6"/>
    <w:rsid w:val="00C67733"/>
    <w:rsid w:val="00C677EE"/>
    <w:rsid w:val="00C67938"/>
    <w:rsid w:val="00C67BBF"/>
    <w:rsid w:val="00C67BC9"/>
    <w:rsid w:val="00C67C27"/>
    <w:rsid w:val="00C67DBA"/>
    <w:rsid w:val="00C67F6C"/>
    <w:rsid w:val="00C70410"/>
    <w:rsid w:val="00C704E8"/>
    <w:rsid w:val="00C705BE"/>
    <w:rsid w:val="00C70E73"/>
    <w:rsid w:val="00C70F3A"/>
    <w:rsid w:val="00C712B4"/>
    <w:rsid w:val="00C71649"/>
    <w:rsid w:val="00C716EE"/>
    <w:rsid w:val="00C71898"/>
    <w:rsid w:val="00C71B8E"/>
    <w:rsid w:val="00C71E30"/>
    <w:rsid w:val="00C72012"/>
    <w:rsid w:val="00C721D1"/>
    <w:rsid w:val="00C7244A"/>
    <w:rsid w:val="00C72533"/>
    <w:rsid w:val="00C725C4"/>
    <w:rsid w:val="00C726FD"/>
    <w:rsid w:val="00C728F2"/>
    <w:rsid w:val="00C72C24"/>
    <w:rsid w:val="00C72C61"/>
    <w:rsid w:val="00C72C93"/>
    <w:rsid w:val="00C72CC6"/>
    <w:rsid w:val="00C730B2"/>
    <w:rsid w:val="00C734AB"/>
    <w:rsid w:val="00C739C2"/>
    <w:rsid w:val="00C739F8"/>
    <w:rsid w:val="00C73B06"/>
    <w:rsid w:val="00C73F38"/>
    <w:rsid w:val="00C742F6"/>
    <w:rsid w:val="00C7471C"/>
    <w:rsid w:val="00C748AF"/>
    <w:rsid w:val="00C74948"/>
    <w:rsid w:val="00C7496F"/>
    <w:rsid w:val="00C74B35"/>
    <w:rsid w:val="00C74ECE"/>
    <w:rsid w:val="00C75222"/>
    <w:rsid w:val="00C752AB"/>
    <w:rsid w:val="00C753B8"/>
    <w:rsid w:val="00C75A86"/>
    <w:rsid w:val="00C75B62"/>
    <w:rsid w:val="00C75EBA"/>
    <w:rsid w:val="00C76057"/>
    <w:rsid w:val="00C76298"/>
    <w:rsid w:val="00C765D4"/>
    <w:rsid w:val="00C76852"/>
    <w:rsid w:val="00C76AFE"/>
    <w:rsid w:val="00C76CA3"/>
    <w:rsid w:val="00C76E64"/>
    <w:rsid w:val="00C773EC"/>
    <w:rsid w:val="00C77425"/>
    <w:rsid w:val="00C777D4"/>
    <w:rsid w:val="00C77D2B"/>
    <w:rsid w:val="00C77E0C"/>
    <w:rsid w:val="00C80134"/>
    <w:rsid w:val="00C80358"/>
    <w:rsid w:val="00C80606"/>
    <w:rsid w:val="00C806A8"/>
    <w:rsid w:val="00C80743"/>
    <w:rsid w:val="00C8086C"/>
    <w:rsid w:val="00C80AB7"/>
    <w:rsid w:val="00C80B53"/>
    <w:rsid w:val="00C80BC1"/>
    <w:rsid w:val="00C80CDA"/>
    <w:rsid w:val="00C80D7D"/>
    <w:rsid w:val="00C80DDD"/>
    <w:rsid w:val="00C80ECC"/>
    <w:rsid w:val="00C810EC"/>
    <w:rsid w:val="00C81143"/>
    <w:rsid w:val="00C811B7"/>
    <w:rsid w:val="00C81256"/>
    <w:rsid w:val="00C8130B"/>
    <w:rsid w:val="00C8136F"/>
    <w:rsid w:val="00C81519"/>
    <w:rsid w:val="00C8158F"/>
    <w:rsid w:val="00C81599"/>
    <w:rsid w:val="00C81724"/>
    <w:rsid w:val="00C81774"/>
    <w:rsid w:val="00C81880"/>
    <w:rsid w:val="00C81891"/>
    <w:rsid w:val="00C81A1F"/>
    <w:rsid w:val="00C81D48"/>
    <w:rsid w:val="00C81DD3"/>
    <w:rsid w:val="00C8214D"/>
    <w:rsid w:val="00C823AE"/>
    <w:rsid w:val="00C827AC"/>
    <w:rsid w:val="00C828D1"/>
    <w:rsid w:val="00C82B37"/>
    <w:rsid w:val="00C82BE8"/>
    <w:rsid w:val="00C82CEA"/>
    <w:rsid w:val="00C82E97"/>
    <w:rsid w:val="00C82EA9"/>
    <w:rsid w:val="00C82F97"/>
    <w:rsid w:val="00C83286"/>
    <w:rsid w:val="00C833DF"/>
    <w:rsid w:val="00C83491"/>
    <w:rsid w:val="00C836C2"/>
    <w:rsid w:val="00C836EB"/>
    <w:rsid w:val="00C83A75"/>
    <w:rsid w:val="00C83DC0"/>
    <w:rsid w:val="00C83E1C"/>
    <w:rsid w:val="00C841F2"/>
    <w:rsid w:val="00C8435D"/>
    <w:rsid w:val="00C8466F"/>
    <w:rsid w:val="00C848EB"/>
    <w:rsid w:val="00C848F1"/>
    <w:rsid w:val="00C84B70"/>
    <w:rsid w:val="00C84D1C"/>
    <w:rsid w:val="00C84D75"/>
    <w:rsid w:val="00C84F49"/>
    <w:rsid w:val="00C84FA0"/>
    <w:rsid w:val="00C8504C"/>
    <w:rsid w:val="00C85134"/>
    <w:rsid w:val="00C851B3"/>
    <w:rsid w:val="00C853F4"/>
    <w:rsid w:val="00C85510"/>
    <w:rsid w:val="00C85A8B"/>
    <w:rsid w:val="00C85B47"/>
    <w:rsid w:val="00C85EC6"/>
    <w:rsid w:val="00C85F24"/>
    <w:rsid w:val="00C861F2"/>
    <w:rsid w:val="00C863F1"/>
    <w:rsid w:val="00C86629"/>
    <w:rsid w:val="00C8693A"/>
    <w:rsid w:val="00C86CDA"/>
    <w:rsid w:val="00C86D78"/>
    <w:rsid w:val="00C86E08"/>
    <w:rsid w:val="00C86F14"/>
    <w:rsid w:val="00C86F54"/>
    <w:rsid w:val="00C86FA8"/>
    <w:rsid w:val="00C870A5"/>
    <w:rsid w:val="00C872CF"/>
    <w:rsid w:val="00C872F1"/>
    <w:rsid w:val="00C8738C"/>
    <w:rsid w:val="00C87759"/>
    <w:rsid w:val="00C87902"/>
    <w:rsid w:val="00C87B92"/>
    <w:rsid w:val="00C87BC9"/>
    <w:rsid w:val="00C87D25"/>
    <w:rsid w:val="00C900B6"/>
    <w:rsid w:val="00C9010A"/>
    <w:rsid w:val="00C9057B"/>
    <w:rsid w:val="00C90612"/>
    <w:rsid w:val="00C907BA"/>
    <w:rsid w:val="00C90938"/>
    <w:rsid w:val="00C90CE8"/>
    <w:rsid w:val="00C91029"/>
    <w:rsid w:val="00C91041"/>
    <w:rsid w:val="00C911FE"/>
    <w:rsid w:val="00C912E8"/>
    <w:rsid w:val="00C9173B"/>
    <w:rsid w:val="00C918C3"/>
    <w:rsid w:val="00C91978"/>
    <w:rsid w:val="00C91A0E"/>
    <w:rsid w:val="00C91AFC"/>
    <w:rsid w:val="00C91BAE"/>
    <w:rsid w:val="00C91C0B"/>
    <w:rsid w:val="00C91D56"/>
    <w:rsid w:val="00C91E62"/>
    <w:rsid w:val="00C92177"/>
    <w:rsid w:val="00C92187"/>
    <w:rsid w:val="00C922D3"/>
    <w:rsid w:val="00C92B89"/>
    <w:rsid w:val="00C92C50"/>
    <w:rsid w:val="00C92EC2"/>
    <w:rsid w:val="00C9325B"/>
    <w:rsid w:val="00C93261"/>
    <w:rsid w:val="00C93275"/>
    <w:rsid w:val="00C9331D"/>
    <w:rsid w:val="00C93366"/>
    <w:rsid w:val="00C933D8"/>
    <w:rsid w:val="00C9352C"/>
    <w:rsid w:val="00C9359B"/>
    <w:rsid w:val="00C9374B"/>
    <w:rsid w:val="00C938D6"/>
    <w:rsid w:val="00C93A1F"/>
    <w:rsid w:val="00C93C1E"/>
    <w:rsid w:val="00C93CE1"/>
    <w:rsid w:val="00C93D89"/>
    <w:rsid w:val="00C93E50"/>
    <w:rsid w:val="00C93FEF"/>
    <w:rsid w:val="00C943E6"/>
    <w:rsid w:val="00C9476D"/>
    <w:rsid w:val="00C9476E"/>
    <w:rsid w:val="00C947F1"/>
    <w:rsid w:val="00C94B8D"/>
    <w:rsid w:val="00C94C30"/>
    <w:rsid w:val="00C94CB6"/>
    <w:rsid w:val="00C94D5B"/>
    <w:rsid w:val="00C94FD4"/>
    <w:rsid w:val="00C95063"/>
    <w:rsid w:val="00C952D0"/>
    <w:rsid w:val="00C95455"/>
    <w:rsid w:val="00C95468"/>
    <w:rsid w:val="00C95597"/>
    <w:rsid w:val="00C955EE"/>
    <w:rsid w:val="00C9565A"/>
    <w:rsid w:val="00C95769"/>
    <w:rsid w:val="00C959B2"/>
    <w:rsid w:val="00C95A8B"/>
    <w:rsid w:val="00C95A9A"/>
    <w:rsid w:val="00C95B1F"/>
    <w:rsid w:val="00C95C55"/>
    <w:rsid w:val="00C95CED"/>
    <w:rsid w:val="00C960F7"/>
    <w:rsid w:val="00C9631C"/>
    <w:rsid w:val="00C9644C"/>
    <w:rsid w:val="00C964E7"/>
    <w:rsid w:val="00C96598"/>
    <w:rsid w:val="00C96B3F"/>
    <w:rsid w:val="00C96C98"/>
    <w:rsid w:val="00C96C9E"/>
    <w:rsid w:val="00C9706E"/>
    <w:rsid w:val="00C9719B"/>
    <w:rsid w:val="00C971E3"/>
    <w:rsid w:val="00C97251"/>
    <w:rsid w:val="00C97258"/>
    <w:rsid w:val="00C9770F"/>
    <w:rsid w:val="00C9777D"/>
    <w:rsid w:val="00C9780E"/>
    <w:rsid w:val="00C97923"/>
    <w:rsid w:val="00C97D01"/>
    <w:rsid w:val="00C97D1A"/>
    <w:rsid w:val="00C97FED"/>
    <w:rsid w:val="00CA0184"/>
    <w:rsid w:val="00CA0456"/>
    <w:rsid w:val="00CA0460"/>
    <w:rsid w:val="00CA0471"/>
    <w:rsid w:val="00CA0850"/>
    <w:rsid w:val="00CA0907"/>
    <w:rsid w:val="00CA0BA6"/>
    <w:rsid w:val="00CA0D24"/>
    <w:rsid w:val="00CA0E18"/>
    <w:rsid w:val="00CA0E2D"/>
    <w:rsid w:val="00CA0E93"/>
    <w:rsid w:val="00CA0FD7"/>
    <w:rsid w:val="00CA1259"/>
    <w:rsid w:val="00CA1308"/>
    <w:rsid w:val="00CA146C"/>
    <w:rsid w:val="00CA1503"/>
    <w:rsid w:val="00CA1597"/>
    <w:rsid w:val="00CA15C7"/>
    <w:rsid w:val="00CA18D2"/>
    <w:rsid w:val="00CA198C"/>
    <w:rsid w:val="00CA1B38"/>
    <w:rsid w:val="00CA1CCA"/>
    <w:rsid w:val="00CA2096"/>
    <w:rsid w:val="00CA21B8"/>
    <w:rsid w:val="00CA21FA"/>
    <w:rsid w:val="00CA2299"/>
    <w:rsid w:val="00CA2410"/>
    <w:rsid w:val="00CA25FD"/>
    <w:rsid w:val="00CA2AB9"/>
    <w:rsid w:val="00CA2CC2"/>
    <w:rsid w:val="00CA2D29"/>
    <w:rsid w:val="00CA2EA3"/>
    <w:rsid w:val="00CA30A9"/>
    <w:rsid w:val="00CA310A"/>
    <w:rsid w:val="00CA31AC"/>
    <w:rsid w:val="00CA3357"/>
    <w:rsid w:val="00CA355C"/>
    <w:rsid w:val="00CA38FC"/>
    <w:rsid w:val="00CA3A52"/>
    <w:rsid w:val="00CA3BE4"/>
    <w:rsid w:val="00CA3C76"/>
    <w:rsid w:val="00CA3D54"/>
    <w:rsid w:val="00CA3D8F"/>
    <w:rsid w:val="00CA3DAB"/>
    <w:rsid w:val="00CA3E07"/>
    <w:rsid w:val="00CA3F5C"/>
    <w:rsid w:val="00CA3F63"/>
    <w:rsid w:val="00CA4084"/>
    <w:rsid w:val="00CA43DF"/>
    <w:rsid w:val="00CA449C"/>
    <w:rsid w:val="00CA44A9"/>
    <w:rsid w:val="00CA44AE"/>
    <w:rsid w:val="00CA47A9"/>
    <w:rsid w:val="00CA48EB"/>
    <w:rsid w:val="00CA4A43"/>
    <w:rsid w:val="00CA4AD8"/>
    <w:rsid w:val="00CA4B11"/>
    <w:rsid w:val="00CA4E90"/>
    <w:rsid w:val="00CA4F08"/>
    <w:rsid w:val="00CA517A"/>
    <w:rsid w:val="00CA52A3"/>
    <w:rsid w:val="00CA53A4"/>
    <w:rsid w:val="00CA53E7"/>
    <w:rsid w:val="00CA55AB"/>
    <w:rsid w:val="00CA573D"/>
    <w:rsid w:val="00CA5904"/>
    <w:rsid w:val="00CA5975"/>
    <w:rsid w:val="00CA5E01"/>
    <w:rsid w:val="00CA60F2"/>
    <w:rsid w:val="00CA68F3"/>
    <w:rsid w:val="00CA69E5"/>
    <w:rsid w:val="00CA6B7E"/>
    <w:rsid w:val="00CA6F34"/>
    <w:rsid w:val="00CA7024"/>
    <w:rsid w:val="00CA7370"/>
    <w:rsid w:val="00CA76CE"/>
    <w:rsid w:val="00CA7BB7"/>
    <w:rsid w:val="00CA7BD6"/>
    <w:rsid w:val="00CA7FC5"/>
    <w:rsid w:val="00CB02C5"/>
    <w:rsid w:val="00CB02FB"/>
    <w:rsid w:val="00CB06B0"/>
    <w:rsid w:val="00CB0C81"/>
    <w:rsid w:val="00CB12B2"/>
    <w:rsid w:val="00CB12D7"/>
    <w:rsid w:val="00CB12EB"/>
    <w:rsid w:val="00CB12F2"/>
    <w:rsid w:val="00CB1374"/>
    <w:rsid w:val="00CB1660"/>
    <w:rsid w:val="00CB1A38"/>
    <w:rsid w:val="00CB1E79"/>
    <w:rsid w:val="00CB1EA6"/>
    <w:rsid w:val="00CB2126"/>
    <w:rsid w:val="00CB237B"/>
    <w:rsid w:val="00CB23FB"/>
    <w:rsid w:val="00CB2669"/>
    <w:rsid w:val="00CB293C"/>
    <w:rsid w:val="00CB2984"/>
    <w:rsid w:val="00CB2F17"/>
    <w:rsid w:val="00CB303D"/>
    <w:rsid w:val="00CB3055"/>
    <w:rsid w:val="00CB346D"/>
    <w:rsid w:val="00CB34C7"/>
    <w:rsid w:val="00CB36C2"/>
    <w:rsid w:val="00CB3C5F"/>
    <w:rsid w:val="00CB4189"/>
    <w:rsid w:val="00CB4293"/>
    <w:rsid w:val="00CB440E"/>
    <w:rsid w:val="00CB4476"/>
    <w:rsid w:val="00CB4732"/>
    <w:rsid w:val="00CB4886"/>
    <w:rsid w:val="00CB48B5"/>
    <w:rsid w:val="00CB4905"/>
    <w:rsid w:val="00CB495F"/>
    <w:rsid w:val="00CB4A8B"/>
    <w:rsid w:val="00CB4AF8"/>
    <w:rsid w:val="00CB4E93"/>
    <w:rsid w:val="00CB4F0B"/>
    <w:rsid w:val="00CB521A"/>
    <w:rsid w:val="00CB52F4"/>
    <w:rsid w:val="00CB538B"/>
    <w:rsid w:val="00CB53FE"/>
    <w:rsid w:val="00CB5486"/>
    <w:rsid w:val="00CB5704"/>
    <w:rsid w:val="00CB5754"/>
    <w:rsid w:val="00CB5A83"/>
    <w:rsid w:val="00CB5AD3"/>
    <w:rsid w:val="00CB5D70"/>
    <w:rsid w:val="00CB634B"/>
    <w:rsid w:val="00CB643D"/>
    <w:rsid w:val="00CB6474"/>
    <w:rsid w:val="00CB6497"/>
    <w:rsid w:val="00CB65ED"/>
    <w:rsid w:val="00CB6870"/>
    <w:rsid w:val="00CB6962"/>
    <w:rsid w:val="00CB7094"/>
    <w:rsid w:val="00CB7107"/>
    <w:rsid w:val="00CB74A8"/>
    <w:rsid w:val="00CB755B"/>
    <w:rsid w:val="00CB760B"/>
    <w:rsid w:val="00CB7906"/>
    <w:rsid w:val="00CB798A"/>
    <w:rsid w:val="00CB7AB2"/>
    <w:rsid w:val="00CB7C3F"/>
    <w:rsid w:val="00CB7C72"/>
    <w:rsid w:val="00CB7DC6"/>
    <w:rsid w:val="00CB7E29"/>
    <w:rsid w:val="00CB7E6E"/>
    <w:rsid w:val="00CB7FB8"/>
    <w:rsid w:val="00CC00AA"/>
    <w:rsid w:val="00CC0132"/>
    <w:rsid w:val="00CC02B8"/>
    <w:rsid w:val="00CC039A"/>
    <w:rsid w:val="00CC05E9"/>
    <w:rsid w:val="00CC0947"/>
    <w:rsid w:val="00CC094E"/>
    <w:rsid w:val="00CC0BE8"/>
    <w:rsid w:val="00CC0CB7"/>
    <w:rsid w:val="00CC0F71"/>
    <w:rsid w:val="00CC1600"/>
    <w:rsid w:val="00CC1684"/>
    <w:rsid w:val="00CC16A8"/>
    <w:rsid w:val="00CC16D5"/>
    <w:rsid w:val="00CC17BF"/>
    <w:rsid w:val="00CC1A96"/>
    <w:rsid w:val="00CC1C19"/>
    <w:rsid w:val="00CC1CA5"/>
    <w:rsid w:val="00CC1D0A"/>
    <w:rsid w:val="00CC2021"/>
    <w:rsid w:val="00CC20B8"/>
    <w:rsid w:val="00CC20C2"/>
    <w:rsid w:val="00CC25DC"/>
    <w:rsid w:val="00CC25FE"/>
    <w:rsid w:val="00CC2A04"/>
    <w:rsid w:val="00CC30BB"/>
    <w:rsid w:val="00CC31F5"/>
    <w:rsid w:val="00CC330D"/>
    <w:rsid w:val="00CC3380"/>
    <w:rsid w:val="00CC3481"/>
    <w:rsid w:val="00CC3534"/>
    <w:rsid w:val="00CC3666"/>
    <w:rsid w:val="00CC37F6"/>
    <w:rsid w:val="00CC38AB"/>
    <w:rsid w:val="00CC3A77"/>
    <w:rsid w:val="00CC3B00"/>
    <w:rsid w:val="00CC3C27"/>
    <w:rsid w:val="00CC4568"/>
    <w:rsid w:val="00CC47C3"/>
    <w:rsid w:val="00CC481B"/>
    <w:rsid w:val="00CC4913"/>
    <w:rsid w:val="00CC49D0"/>
    <w:rsid w:val="00CC4BC2"/>
    <w:rsid w:val="00CC4D1B"/>
    <w:rsid w:val="00CC4F50"/>
    <w:rsid w:val="00CC4F73"/>
    <w:rsid w:val="00CC5003"/>
    <w:rsid w:val="00CC5136"/>
    <w:rsid w:val="00CC5290"/>
    <w:rsid w:val="00CC549E"/>
    <w:rsid w:val="00CC559B"/>
    <w:rsid w:val="00CC5688"/>
    <w:rsid w:val="00CC56E0"/>
    <w:rsid w:val="00CC5A89"/>
    <w:rsid w:val="00CC6038"/>
    <w:rsid w:val="00CC609F"/>
    <w:rsid w:val="00CC6688"/>
    <w:rsid w:val="00CC66FD"/>
    <w:rsid w:val="00CC683C"/>
    <w:rsid w:val="00CC69FB"/>
    <w:rsid w:val="00CC6BD1"/>
    <w:rsid w:val="00CC6C5D"/>
    <w:rsid w:val="00CC6FC2"/>
    <w:rsid w:val="00CC7028"/>
    <w:rsid w:val="00CC7079"/>
    <w:rsid w:val="00CC7647"/>
    <w:rsid w:val="00CC778B"/>
    <w:rsid w:val="00CC78A0"/>
    <w:rsid w:val="00CC7983"/>
    <w:rsid w:val="00CC7B6C"/>
    <w:rsid w:val="00CC7F70"/>
    <w:rsid w:val="00CC7F7E"/>
    <w:rsid w:val="00CC7FCD"/>
    <w:rsid w:val="00CD0068"/>
    <w:rsid w:val="00CD0322"/>
    <w:rsid w:val="00CD043B"/>
    <w:rsid w:val="00CD0520"/>
    <w:rsid w:val="00CD0708"/>
    <w:rsid w:val="00CD077A"/>
    <w:rsid w:val="00CD0863"/>
    <w:rsid w:val="00CD0B22"/>
    <w:rsid w:val="00CD0F47"/>
    <w:rsid w:val="00CD116F"/>
    <w:rsid w:val="00CD117B"/>
    <w:rsid w:val="00CD1365"/>
    <w:rsid w:val="00CD1515"/>
    <w:rsid w:val="00CD167F"/>
    <w:rsid w:val="00CD18C8"/>
    <w:rsid w:val="00CD1904"/>
    <w:rsid w:val="00CD1BA2"/>
    <w:rsid w:val="00CD1C55"/>
    <w:rsid w:val="00CD1D3C"/>
    <w:rsid w:val="00CD1E7C"/>
    <w:rsid w:val="00CD1F25"/>
    <w:rsid w:val="00CD2057"/>
    <w:rsid w:val="00CD2072"/>
    <w:rsid w:val="00CD2087"/>
    <w:rsid w:val="00CD22BD"/>
    <w:rsid w:val="00CD2528"/>
    <w:rsid w:val="00CD2535"/>
    <w:rsid w:val="00CD25D5"/>
    <w:rsid w:val="00CD268C"/>
    <w:rsid w:val="00CD26C9"/>
    <w:rsid w:val="00CD278C"/>
    <w:rsid w:val="00CD2AD5"/>
    <w:rsid w:val="00CD2CDE"/>
    <w:rsid w:val="00CD2DB5"/>
    <w:rsid w:val="00CD2EF8"/>
    <w:rsid w:val="00CD2F66"/>
    <w:rsid w:val="00CD35C2"/>
    <w:rsid w:val="00CD35CF"/>
    <w:rsid w:val="00CD370F"/>
    <w:rsid w:val="00CD3876"/>
    <w:rsid w:val="00CD3CDD"/>
    <w:rsid w:val="00CD3FB4"/>
    <w:rsid w:val="00CD4198"/>
    <w:rsid w:val="00CD443C"/>
    <w:rsid w:val="00CD46BE"/>
    <w:rsid w:val="00CD4943"/>
    <w:rsid w:val="00CD49D0"/>
    <w:rsid w:val="00CD4AF5"/>
    <w:rsid w:val="00CD4B1D"/>
    <w:rsid w:val="00CD4C95"/>
    <w:rsid w:val="00CD4EA1"/>
    <w:rsid w:val="00CD4EBA"/>
    <w:rsid w:val="00CD4F17"/>
    <w:rsid w:val="00CD5125"/>
    <w:rsid w:val="00CD51DB"/>
    <w:rsid w:val="00CD5292"/>
    <w:rsid w:val="00CD5378"/>
    <w:rsid w:val="00CD53EC"/>
    <w:rsid w:val="00CD5505"/>
    <w:rsid w:val="00CD58D1"/>
    <w:rsid w:val="00CD5A01"/>
    <w:rsid w:val="00CD5B20"/>
    <w:rsid w:val="00CD5D9B"/>
    <w:rsid w:val="00CD5E89"/>
    <w:rsid w:val="00CD67EB"/>
    <w:rsid w:val="00CD6AEE"/>
    <w:rsid w:val="00CD6B18"/>
    <w:rsid w:val="00CD6D03"/>
    <w:rsid w:val="00CD6F91"/>
    <w:rsid w:val="00CD7388"/>
    <w:rsid w:val="00CD73E6"/>
    <w:rsid w:val="00CD75BA"/>
    <w:rsid w:val="00CD7680"/>
    <w:rsid w:val="00CD7713"/>
    <w:rsid w:val="00CD7AD0"/>
    <w:rsid w:val="00CD7C1F"/>
    <w:rsid w:val="00CD7D8E"/>
    <w:rsid w:val="00CD7DF0"/>
    <w:rsid w:val="00CD7E35"/>
    <w:rsid w:val="00CD7F98"/>
    <w:rsid w:val="00CE0018"/>
    <w:rsid w:val="00CE01E4"/>
    <w:rsid w:val="00CE033F"/>
    <w:rsid w:val="00CE0357"/>
    <w:rsid w:val="00CE0452"/>
    <w:rsid w:val="00CE05F1"/>
    <w:rsid w:val="00CE0D80"/>
    <w:rsid w:val="00CE0DF5"/>
    <w:rsid w:val="00CE0E2E"/>
    <w:rsid w:val="00CE0E8A"/>
    <w:rsid w:val="00CE0EE7"/>
    <w:rsid w:val="00CE0F50"/>
    <w:rsid w:val="00CE0F57"/>
    <w:rsid w:val="00CE10FD"/>
    <w:rsid w:val="00CE1152"/>
    <w:rsid w:val="00CE1280"/>
    <w:rsid w:val="00CE17F6"/>
    <w:rsid w:val="00CE1949"/>
    <w:rsid w:val="00CE1B59"/>
    <w:rsid w:val="00CE1BA0"/>
    <w:rsid w:val="00CE1D30"/>
    <w:rsid w:val="00CE1D6E"/>
    <w:rsid w:val="00CE267D"/>
    <w:rsid w:val="00CE2756"/>
    <w:rsid w:val="00CE2771"/>
    <w:rsid w:val="00CE27A4"/>
    <w:rsid w:val="00CE27D0"/>
    <w:rsid w:val="00CE2A13"/>
    <w:rsid w:val="00CE2A49"/>
    <w:rsid w:val="00CE2A51"/>
    <w:rsid w:val="00CE2B47"/>
    <w:rsid w:val="00CE2CCF"/>
    <w:rsid w:val="00CE2E82"/>
    <w:rsid w:val="00CE2F5D"/>
    <w:rsid w:val="00CE310C"/>
    <w:rsid w:val="00CE3236"/>
    <w:rsid w:val="00CE324D"/>
    <w:rsid w:val="00CE34BE"/>
    <w:rsid w:val="00CE37EA"/>
    <w:rsid w:val="00CE37EB"/>
    <w:rsid w:val="00CE3994"/>
    <w:rsid w:val="00CE3B5F"/>
    <w:rsid w:val="00CE3C4D"/>
    <w:rsid w:val="00CE4147"/>
    <w:rsid w:val="00CE4453"/>
    <w:rsid w:val="00CE4717"/>
    <w:rsid w:val="00CE4ACC"/>
    <w:rsid w:val="00CE4CB4"/>
    <w:rsid w:val="00CE4E40"/>
    <w:rsid w:val="00CE5012"/>
    <w:rsid w:val="00CE50FB"/>
    <w:rsid w:val="00CE520E"/>
    <w:rsid w:val="00CE52B5"/>
    <w:rsid w:val="00CE53ED"/>
    <w:rsid w:val="00CE5419"/>
    <w:rsid w:val="00CE54A0"/>
    <w:rsid w:val="00CE54E9"/>
    <w:rsid w:val="00CE5838"/>
    <w:rsid w:val="00CE5961"/>
    <w:rsid w:val="00CE5BD6"/>
    <w:rsid w:val="00CE5E6C"/>
    <w:rsid w:val="00CE6196"/>
    <w:rsid w:val="00CE6473"/>
    <w:rsid w:val="00CE6565"/>
    <w:rsid w:val="00CE656E"/>
    <w:rsid w:val="00CE661A"/>
    <w:rsid w:val="00CE695F"/>
    <w:rsid w:val="00CE6AE6"/>
    <w:rsid w:val="00CE6AEA"/>
    <w:rsid w:val="00CE6BE8"/>
    <w:rsid w:val="00CE6E0C"/>
    <w:rsid w:val="00CE714A"/>
    <w:rsid w:val="00CE7190"/>
    <w:rsid w:val="00CE7575"/>
    <w:rsid w:val="00CE7628"/>
    <w:rsid w:val="00CE7717"/>
    <w:rsid w:val="00CE7A4C"/>
    <w:rsid w:val="00CE7A78"/>
    <w:rsid w:val="00CE7B5E"/>
    <w:rsid w:val="00CE7D13"/>
    <w:rsid w:val="00CE7D8A"/>
    <w:rsid w:val="00CF0247"/>
    <w:rsid w:val="00CF0558"/>
    <w:rsid w:val="00CF0664"/>
    <w:rsid w:val="00CF0884"/>
    <w:rsid w:val="00CF0B01"/>
    <w:rsid w:val="00CF0C76"/>
    <w:rsid w:val="00CF0CB4"/>
    <w:rsid w:val="00CF0DA4"/>
    <w:rsid w:val="00CF0DA6"/>
    <w:rsid w:val="00CF0EFE"/>
    <w:rsid w:val="00CF1269"/>
    <w:rsid w:val="00CF1457"/>
    <w:rsid w:val="00CF1464"/>
    <w:rsid w:val="00CF1541"/>
    <w:rsid w:val="00CF1A21"/>
    <w:rsid w:val="00CF1AE6"/>
    <w:rsid w:val="00CF1C5B"/>
    <w:rsid w:val="00CF1D0E"/>
    <w:rsid w:val="00CF1D0F"/>
    <w:rsid w:val="00CF1D15"/>
    <w:rsid w:val="00CF20C3"/>
    <w:rsid w:val="00CF226F"/>
    <w:rsid w:val="00CF2326"/>
    <w:rsid w:val="00CF2811"/>
    <w:rsid w:val="00CF2B0B"/>
    <w:rsid w:val="00CF2B15"/>
    <w:rsid w:val="00CF2D1C"/>
    <w:rsid w:val="00CF2D27"/>
    <w:rsid w:val="00CF2E79"/>
    <w:rsid w:val="00CF2F00"/>
    <w:rsid w:val="00CF32E1"/>
    <w:rsid w:val="00CF3325"/>
    <w:rsid w:val="00CF335E"/>
    <w:rsid w:val="00CF33F6"/>
    <w:rsid w:val="00CF39D9"/>
    <w:rsid w:val="00CF3D64"/>
    <w:rsid w:val="00CF44C6"/>
    <w:rsid w:val="00CF49F4"/>
    <w:rsid w:val="00CF4AAD"/>
    <w:rsid w:val="00CF4C7F"/>
    <w:rsid w:val="00CF4E57"/>
    <w:rsid w:val="00CF50D6"/>
    <w:rsid w:val="00CF5296"/>
    <w:rsid w:val="00CF5353"/>
    <w:rsid w:val="00CF546D"/>
    <w:rsid w:val="00CF54CD"/>
    <w:rsid w:val="00CF5632"/>
    <w:rsid w:val="00CF57E3"/>
    <w:rsid w:val="00CF5D46"/>
    <w:rsid w:val="00CF5EFA"/>
    <w:rsid w:val="00CF5F13"/>
    <w:rsid w:val="00CF6547"/>
    <w:rsid w:val="00CF666A"/>
    <w:rsid w:val="00CF6704"/>
    <w:rsid w:val="00CF6861"/>
    <w:rsid w:val="00CF6A87"/>
    <w:rsid w:val="00CF6ADC"/>
    <w:rsid w:val="00CF6D79"/>
    <w:rsid w:val="00CF715E"/>
    <w:rsid w:val="00CF724B"/>
    <w:rsid w:val="00CF771C"/>
    <w:rsid w:val="00CF775E"/>
    <w:rsid w:val="00CF7844"/>
    <w:rsid w:val="00CF78CF"/>
    <w:rsid w:val="00CF7A14"/>
    <w:rsid w:val="00CF7E9A"/>
    <w:rsid w:val="00CF7FE9"/>
    <w:rsid w:val="00D00482"/>
    <w:rsid w:val="00D004F0"/>
    <w:rsid w:val="00D00BD5"/>
    <w:rsid w:val="00D00CB8"/>
    <w:rsid w:val="00D00DAF"/>
    <w:rsid w:val="00D00E14"/>
    <w:rsid w:val="00D00EE9"/>
    <w:rsid w:val="00D00F3B"/>
    <w:rsid w:val="00D010EC"/>
    <w:rsid w:val="00D01267"/>
    <w:rsid w:val="00D015B5"/>
    <w:rsid w:val="00D0172C"/>
    <w:rsid w:val="00D018BC"/>
    <w:rsid w:val="00D01AC4"/>
    <w:rsid w:val="00D01C4C"/>
    <w:rsid w:val="00D01E01"/>
    <w:rsid w:val="00D01E47"/>
    <w:rsid w:val="00D01ECC"/>
    <w:rsid w:val="00D01F07"/>
    <w:rsid w:val="00D0233F"/>
    <w:rsid w:val="00D0264F"/>
    <w:rsid w:val="00D026EC"/>
    <w:rsid w:val="00D02974"/>
    <w:rsid w:val="00D02D7E"/>
    <w:rsid w:val="00D02FF4"/>
    <w:rsid w:val="00D031D9"/>
    <w:rsid w:val="00D0338E"/>
    <w:rsid w:val="00D033C3"/>
    <w:rsid w:val="00D035A7"/>
    <w:rsid w:val="00D035EC"/>
    <w:rsid w:val="00D036D0"/>
    <w:rsid w:val="00D0380D"/>
    <w:rsid w:val="00D03D0B"/>
    <w:rsid w:val="00D03E7A"/>
    <w:rsid w:val="00D03F7E"/>
    <w:rsid w:val="00D03FAB"/>
    <w:rsid w:val="00D0405A"/>
    <w:rsid w:val="00D04071"/>
    <w:rsid w:val="00D041D5"/>
    <w:rsid w:val="00D04773"/>
    <w:rsid w:val="00D04842"/>
    <w:rsid w:val="00D048FA"/>
    <w:rsid w:val="00D049E8"/>
    <w:rsid w:val="00D04A1E"/>
    <w:rsid w:val="00D0546F"/>
    <w:rsid w:val="00D05491"/>
    <w:rsid w:val="00D0583D"/>
    <w:rsid w:val="00D058F2"/>
    <w:rsid w:val="00D059CE"/>
    <w:rsid w:val="00D05D57"/>
    <w:rsid w:val="00D05EB4"/>
    <w:rsid w:val="00D060EC"/>
    <w:rsid w:val="00D06364"/>
    <w:rsid w:val="00D0643F"/>
    <w:rsid w:val="00D065BE"/>
    <w:rsid w:val="00D065E1"/>
    <w:rsid w:val="00D0662B"/>
    <w:rsid w:val="00D06A2F"/>
    <w:rsid w:val="00D06A3B"/>
    <w:rsid w:val="00D06A9C"/>
    <w:rsid w:val="00D06CE4"/>
    <w:rsid w:val="00D06DA7"/>
    <w:rsid w:val="00D06DF4"/>
    <w:rsid w:val="00D06EC9"/>
    <w:rsid w:val="00D07212"/>
    <w:rsid w:val="00D07282"/>
    <w:rsid w:val="00D07391"/>
    <w:rsid w:val="00D073AA"/>
    <w:rsid w:val="00D07672"/>
    <w:rsid w:val="00D0769F"/>
    <w:rsid w:val="00D07805"/>
    <w:rsid w:val="00D07D83"/>
    <w:rsid w:val="00D07DE7"/>
    <w:rsid w:val="00D07FBB"/>
    <w:rsid w:val="00D103DC"/>
    <w:rsid w:val="00D103F7"/>
    <w:rsid w:val="00D1087D"/>
    <w:rsid w:val="00D10ADB"/>
    <w:rsid w:val="00D10BDA"/>
    <w:rsid w:val="00D10D89"/>
    <w:rsid w:val="00D10FC9"/>
    <w:rsid w:val="00D10FD4"/>
    <w:rsid w:val="00D11152"/>
    <w:rsid w:val="00D11307"/>
    <w:rsid w:val="00D11464"/>
    <w:rsid w:val="00D1146E"/>
    <w:rsid w:val="00D11682"/>
    <w:rsid w:val="00D118A8"/>
    <w:rsid w:val="00D11C6B"/>
    <w:rsid w:val="00D11C7D"/>
    <w:rsid w:val="00D11C86"/>
    <w:rsid w:val="00D12137"/>
    <w:rsid w:val="00D12168"/>
    <w:rsid w:val="00D121EB"/>
    <w:rsid w:val="00D1259C"/>
    <w:rsid w:val="00D12AE5"/>
    <w:rsid w:val="00D12B5A"/>
    <w:rsid w:val="00D12BE3"/>
    <w:rsid w:val="00D12C95"/>
    <w:rsid w:val="00D12D13"/>
    <w:rsid w:val="00D12E0B"/>
    <w:rsid w:val="00D12E61"/>
    <w:rsid w:val="00D133C2"/>
    <w:rsid w:val="00D135D8"/>
    <w:rsid w:val="00D1370C"/>
    <w:rsid w:val="00D13755"/>
    <w:rsid w:val="00D138E5"/>
    <w:rsid w:val="00D1392C"/>
    <w:rsid w:val="00D13A29"/>
    <w:rsid w:val="00D13C06"/>
    <w:rsid w:val="00D13E13"/>
    <w:rsid w:val="00D13F5D"/>
    <w:rsid w:val="00D141CE"/>
    <w:rsid w:val="00D142A9"/>
    <w:rsid w:val="00D145BD"/>
    <w:rsid w:val="00D14B80"/>
    <w:rsid w:val="00D14DE5"/>
    <w:rsid w:val="00D14EA3"/>
    <w:rsid w:val="00D150B8"/>
    <w:rsid w:val="00D151E3"/>
    <w:rsid w:val="00D1521E"/>
    <w:rsid w:val="00D15394"/>
    <w:rsid w:val="00D1539B"/>
    <w:rsid w:val="00D15408"/>
    <w:rsid w:val="00D155C5"/>
    <w:rsid w:val="00D157EB"/>
    <w:rsid w:val="00D1580D"/>
    <w:rsid w:val="00D15A3B"/>
    <w:rsid w:val="00D15C8E"/>
    <w:rsid w:val="00D15CB3"/>
    <w:rsid w:val="00D15FA5"/>
    <w:rsid w:val="00D1608E"/>
    <w:rsid w:val="00D160B7"/>
    <w:rsid w:val="00D161B6"/>
    <w:rsid w:val="00D16265"/>
    <w:rsid w:val="00D16328"/>
    <w:rsid w:val="00D1636C"/>
    <w:rsid w:val="00D16392"/>
    <w:rsid w:val="00D164E9"/>
    <w:rsid w:val="00D165C0"/>
    <w:rsid w:val="00D16ADF"/>
    <w:rsid w:val="00D16D72"/>
    <w:rsid w:val="00D16F26"/>
    <w:rsid w:val="00D17138"/>
    <w:rsid w:val="00D171E9"/>
    <w:rsid w:val="00D1720B"/>
    <w:rsid w:val="00D173A1"/>
    <w:rsid w:val="00D173CC"/>
    <w:rsid w:val="00D17629"/>
    <w:rsid w:val="00D1793C"/>
    <w:rsid w:val="00D17F51"/>
    <w:rsid w:val="00D20102"/>
    <w:rsid w:val="00D20279"/>
    <w:rsid w:val="00D20542"/>
    <w:rsid w:val="00D20686"/>
    <w:rsid w:val="00D20E91"/>
    <w:rsid w:val="00D2102B"/>
    <w:rsid w:val="00D21046"/>
    <w:rsid w:val="00D21161"/>
    <w:rsid w:val="00D21184"/>
    <w:rsid w:val="00D21445"/>
    <w:rsid w:val="00D215FB"/>
    <w:rsid w:val="00D21602"/>
    <w:rsid w:val="00D2184F"/>
    <w:rsid w:val="00D21861"/>
    <w:rsid w:val="00D2188C"/>
    <w:rsid w:val="00D219A3"/>
    <w:rsid w:val="00D219C3"/>
    <w:rsid w:val="00D21B74"/>
    <w:rsid w:val="00D21EA8"/>
    <w:rsid w:val="00D21F1C"/>
    <w:rsid w:val="00D22018"/>
    <w:rsid w:val="00D2208B"/>
    <w:rsid w:val="00D22168"/>
    <w:rsid w:val="00D221D0"/>
    <w:rsid w:val="00D22229"/>
    <w:rsid w:val="00D224DD"/>
    <w:rsid w:val="00D2251B"/>
    <w:rsid w:val="00D22553"/>
    <w:rsid w:val="00D22600"/>
    <w:rsid w:val="00D22648"/>
    <w:rsid w:val="00D22673"/>
    <w:rsid w:val="00D2285B"/>
    <w:rsid w:val="00D22EAC"/>
    <w:rsid w:val="00D23095"/>
    <w:rsid w:val="00D231FE"/>
    <w:rsid w:val="00D232D4"/>
    <w:rsid w:val="00D2335D"/>
    <w:rsid w:val="00D2347A"/>
    <w:rsid w:val="00D235AE"/>
    <w:rsid w:val="00D23887"/>
    <w:rsid w:val="00D23936"/>
    <w:rsid w:val="00D23A3D"/>
    <w:rsid w:val="00D243C8"/>
    <w:rsid w:val="00D2447C"/>
    <w:rsid w:val="00D246E6"/>
    <w:rsid w:val="00D24C5C"/>
    <w:rsid w:val="00D24EA1"/>
    <w:rsid w:val="00D24F1F"/>
    <w:rsid w:val="00D24FB9"/>
    <w:rsid w:val="00D25164"/>
    <w:rsid w:val="00D251CA"/>
    <w:rsid w:val="00D251EF"/>
    <w:rsid w:val="00D25407"/>
    <w:rsid w:val="00D257B2"/>
    <w:rsid w:val="00D257DE"/>
    <w:rsid w:val="00D25891"/>
    <w:rsid w:val="00D25D0F"/>
    <w:rsid w:val="00D25D25"/>
    <w:rsid w:val="00D25D61"/>
    <w:rsid w:val="00D25E84"/>
    <w:rsid w:val="00D2601C"/>
    <w:rsid w:val="00D2609F"/>
    <w:rsid w:val="00D267A3"/>
    <w:rsid w:val="00D26949"/>
    <w:rsid w:val="00D26D06"/>
    <w:rsid w:val="00D26FF9"/>
    <w:rsid w:val="00D27209"/>
    <w:rsid w:val="00D27277"/>
    <w:rsid w:val="00D2768B"/>
    <w:rsid w:val="00D2771F"/>
    <w:rsid w:val="00D278BB"/>
    <w:rsid w:val="00D27AB8"/>
    <w:rsid w:val="00D27CDC"/>
    <w:rsid w:val="00D27E86"/>
    <w:rsid w:val="00D27FD7"/>
    <w:rsid w:val="00D30137"/>
    <w:rsid w:val="00D30267"/>
    <w:rsid w:val="00D3047E"/>
    <w:rsid w:val="00D306CD"/>
    <w:rsid w:val="00D30739"/>
    <w:rsid w:val="00D3089D"/>
    <w:rsid w:val="00D309E4"/>
    <w:rsid w:val="00D30A68"/>
    <w:rsid w:val="00D30A87"/>
    <w:rsid w:val="00D30CB4"/>
    <w:rsid w:val="00D30FA8"/>
    <w:rsid w:val="00D31116"/>
    <w:rsid w:val="00D314D2"/>
    <w:rsid w:val="00D315A7"/>
    <w:rsid w:val="00D316D9"/>
    <w:rsid w:val="00D31DDE"/>
    <w:rsid w:val="00D3201A"/>
    <w:rsid w:val="00D320DB"/>
    <w:rsid w:val="00D32199"/>
    <w:rsid w:val="00D3224E"/>
    <w:rsid w:val="00D32882"/>
    <w:rsid w:val="00D3299D"/>
    <w:rsid w:val="00D330A2"/>
    <w:rsid w:val="00D3314E"/>
    <w:rsid w:val="00D33428"/>
    <w:rsid w:val="00D33516"/>
    <w:rsid w:val="00D33644"/>
    <w:rsid w:val="00D3377D"/>
    <w:rsid w:val="00D3446B"/>
    <w:rsid w:val="00D344C9"/>
    <w:rsid w:val="00D34537"/>
    <w:rsid w:val="00D34634"/>
    <w:rsid w:val="00D34663"/>
    <w:rsid w:val="00D34741"/>
    <w:rsid w:val="00D3476D"/>
    <w:rsid w:val="00D34774"/>
    <w:rsid w:val="00D34875"/>
    <w:rsid w:val="00D348EA"/>
    <w:rsid w:val="00D34BE1"/>
    <w:rsid w:val="00D34E7A"/>
    <w:rsid w:val="00D35058"/>
    <w:rsid w:val="00D35166"/>
    <w:rsid w:val="00D35323"/>
    <w:rsid w:val="00D356E2"/>
    <w:rsid w:val="00D3570A"/>
    <w:rsid w:val="00D35800"/>
    <w:rsid w:val="00D359D8"/>
    <w:rsid w:val="00D35AF1"/>
    <w:rsid w:val="00D35B6C"/>
    <w:rsid w:val="00D35C03"/>
    <w:rsid w:val="00D35D13"/>
    <w:rsid w:val="00D35EB6"/>
    <w:rsid w:val="00D36576"/>
    <w:rsid w:val="00D366F3"/>
    <w:rsid w:val="00D3670C"/>
    <w:rsid w:val="00D36723"/>
    <w:rsid w:val="00D36980"/>
    <w:rsid w:val="00D36BAB"/>
    <w:rsid w:val="00D36DBA"/>
    <w:rsid w:val="00D36EBF"/>
    <w:rsid w:val="00D374CE"/>
    <w:rsid w:val="00D374D7"/>
    <w:rsid w:val="00D37662"/>
    <w:rsid w:val="00D37663"/>
    <w:rsid w:val="00D37689"/>
    <w:rsid w:val="00D37785"/>
    <w:rsid w:val="00D3791F"/>
    <w:rsid w:val="00D37A8D"/>
    <w:rsid w:val="00D37B36"/>
    <w:rsid w:val="00D37DB7"/>
    <w:rsid w:val="00D37DEF"/>
    <w:rsid w:val="00D37F78"/>
    <w:rsid w:val="00D40084"/>
    <w:rsid w:val="00D40223"/>
    <w:rsid w:val="00D4031E"/>
    <w:rsid w:val="00D40679"/>
    <w:rsid w:val="00D4074F"/>
    <w:rsid w:val="00D40932"/>
    <w:rsid w:val="00D40950"/>
    <w:rsid w:val="00D40968"/>
    <w:rsid w:val="00D40BBA"/>
    <w:rsid w:val="00D40F06"/>
    <w:rsid w:val="00D419B9"/>
    <w:rsid w:val="00D41ADD"/>
    <w:rsid w:val="00D41E01"/>
    <w:rsid w:val="00D42120"/>
    <w:rsid w:val="00D4215F"/>
    <w:rsid w:val="00D42164"/>
    <w:rsid w:val="00D42194"/>
    <w:rsid w:val="00D422AF"/>
    <w:rsid w:val="00D42333"/>
    <w:rsid w:val="00D423FA"/>
    <w:rsid w:val="00D42903"/>
    <w:rsid w:val="00D42B57"/>
    <w:rsid w:val="00D42CBA"/>
    <w:rsid w:val="00D42CDE"/>
    <w:rsid w:val="00D42ECB"/>
    <w:rsid w:val="00D42EDF"/>
    <w:rsid w:val="00D431A7"/>
    <w:rsid w:val="00D4327A"/>
    <w:rsid w:val="00D4366A"/>
    <w:rsid w:val="00D43670"/>
    <w:rsid w:val="00D43895"/>
    <w:rsid w:val="00D43B1C"/>
    <w:rsid w:val="00D440D7"/>
    <w:rsid w:val="00D441A8"/>
    <w:rsid w:val="00D44449"/>
    <w:rsid w:val="00D444B5"/>
    <w:rsid w:val="00D445DE"/>
    <w:rsid w:val="00D44704"/>
    <w:rsid w:val="00D4485A"/>
    <w:rsid w:val="00D44A72"/>
    <w:rsid w:val="00D44CCC"/>
    <w:rsid w:val="00D44DBF"/>
    <w:rsid w:val="00D455A6"/>
    <w:rsid w:val="00D45921"/>
    <w:rsid w:val="00D45B50"/>
    <w:rsid w:val="00D46097"/>
    <w:rsid w:val="00D46694"/>
    <w:rsid w:val="00D46805"/>
    <w:rsid w:val="00D46A63"/>
    <w:rsid w:val="00D46A7E"/>
    <w:rsid w:val="00D46AE7"/>
    <w:rsid w:val="00D46AF3"/>
    <w:rsid w:val="00D46B9E"/>
    <w:rsid w:val="00D46CBB"/>
    <w:rsid w:val="00D46E7F"/>
    <w:rsid w:val="00D46ECD"/>
    <w:rsid w:val="00D46F84"/>
    <w:rsid w:val="00D46FB0"/>
    <w:rsid w:val="00D47046"/>
    <w:rsid w:val="00D473BD"/>
    <w:rsid w:val="00D47547"/>
    <w:rsid w:val="00D47810"/>
    <w:rsid w:val="00D478B2"/>
    <w:rsid w:val="00D478D4"/>
    <w:rsid w:val="00D478E5"/>
    <w:rsid w:val="00D47980"/>
    <w:rsid w:val="00D47ABA"/>
    <w:rsid w:val="00D47ABE"/>
    <w:rsid w:val="00D47C05"/>
    <w:rsid w:val="00D47D7C"/>
    <w:rsid w:val="00D47ECD"/>
    <w:rsid w:val="00D47F94"/>
    <w:rsid w:val="00D50059"/>
    <w:rsid w:val="00D503FA"/>
    <w:rsid w:val="00D505A1"/>
    <w:rsid w:val="00D509CD"/>
    <w:rsid w:val="00D50DD6"/>
    <w:rsid w:val="00D50E03"/>
    <w:rsid w:val="00D50EE8"/>
    <w:rsid w:val="00D50F3B"/>
    <w:rsid w:val="00D510A8"/>
    <w:rsid w:val="00D51274"/>
    <w:rsid w:val="00D515AF"/>
    <w:rsid w:val="00D51820"/>
    <w:rsid w:val="00D51A4B"/>
    <w:rsid w:val="00D51ACF"/>
    <w:rsid w:val="00D51AE4"/>
    <w:rsid w:val="00D51BC9"/>
    <w:rsid w:val="00D51DD9"/>
    <w:rsid w:val="00D51F18"/>
    <w:rsid w:val="00D5225E"/>
    <w:rsid w:val="00D52464"/>
    <w:rsid w:val="00D52674"/>
    <w:rsid w:val="00D52A3D"/>
    <w:rsid w:val="00D52AEE"/>
    <w:rsid w:val="00D52AF1"/>
    <w:rsid w:val="00D52B10"/>
    <w:rsid w:val="00D52F1A"/>
    <w:rsid w:val="00D52F78"/>
    <w:rsid w:val="00D53013"/>
    <w:rsid w:val="00D532F1"/>
    <w:rsid w:val="00D532F6"/>
    <w:rsid w:val="00D53364"/>
    <w:rsid w:val="00D535DC"/>
    <w:rsid w:val="00D536F0"/>
    <w:rsid w:val="00D539B4"/>
    <w:rsid w:val="00D53B20"/>
    <w:rsid w:val="00D53D49"/>
    <w:rsid w:val="00D53E6D"/>
    <w:rsid w:val="00D544F0"/>
    <w:rsid w:val="00D547BB"/>
    <w:rsid w:val="00D549A4"/>
    <w:rsid w:val="00D54BB7"/>
    <w:rsid w:val="00D54EE5"/>
    <w:rsid w:val="00D55019"/>
    <w:rsid w:val="00D552C2"/>
    <w:rsid w:val="00D55374"/>
    <w:rsid w:val="00D55603"/>
    <w:rsid w:val="00D559F7"/>
    <w:rsid w:val="00D55B5E"/>
    <w:rsid w:val="00D56555"/>
    <w:rsid w:val="00D56681"/>
    <w:rsid w:val="00D5699A"/>
    <w:rsid w:val="00D56D02"/>
    <w:rsid w:val="00D571A7"/>
    <w:rsid w:val="00D57388"/>
    <w:rsid w:val="00D573D6"/>
    <w:rsid w:val="00D57476"/>
    <w:rsid w:val="00D574D0"/>
    <w:rsid w:val="00D57518"/>
    <w:rsid w:val="00D57669"/>
    <w:rsid w:val="00D57A95"/>
    <w:rsid w:val="00D57BB8"/>
    <w:rsid w:val="00D57E1B"/>
    <w:rsid w:val="00D57EC0"/>
    <w:rsid w:val="00D57F25"/>
    <w:rsid w:val="00D60102"/>
    <w:rsid w:val="00D601B8"/>
    <w:rsid w:val="00D60339"/>
    <w:rsid w:val="00D607B1"/>
    <w:rsid w:val="00D608A7"/>
    <w:rsid w:val="00D609D9"/>
    <w:rsid w:val="00D60A02"/>
    <w:rsid w:val="00D60B9C"/>
    <w:rsid w:val="00D60BC6"/>
    <w:rsid w:val="00D60C5D"/>
    <w:rsid w:val="00D60ED9"/>
    <w:rsid w:val="00D60F4E"/>
    <w:rsid w:val="00D60FB5"/>
    <w:rsid w:val="00D61073"/>
    <w:rsid w:val="00D61188"/>
    <w:rsid w:val="00D61235"/>
    <w:rsid w:val="00D6123D"/>
    <w:rsid w:val="00D61321"/>
    <w:rsid w:val="00D6136E"/>
    <w:rsid w:val="00D6137A"/>
    <w:rsid w:val="00D615A8"/>
    <w:rsid w:val="00D61751"/>
    <w:rsid w:val="00D61A60"/>
    <w:rsid w:val="00D61B0B"/>
    <w:rsid w:val="00D61B1E"/>
    <w:rsid w:val="00D61BDD"/>
    <w:rsid w:val="00D61EA2"/>
    <w:rsid w:val="00D62700"/>
    <w:rsid w:val="00D62B3B"/>
    <w:rsid w:val="00D62CE8"/>
    <w:rsid w:val="00D63202"/>
    <w:rsid w:val="00D63523"/>
    <w:rsid w:val="00D6368F"/>
    <w:rsid w:val="00D63892"/>
    <w:rsid w:val="00D63A37"/>
    <w:rsid w:val="00D63AC0"/>
    <w:rsid w:val="00D63B11"/>
    <w:rsid w:val="00D63CA3"/>
    <w:rsid w:val="00D63DC5"/>
    <w:rsid w:val="00D640A4"/>
    <w:rsid w:val="00D6447D"/>
    <w:rsid w:val="00D644A4"/>
    <w:rsid w:val="00D64783"/>
    <w:rsid w:val="00D64787"/>
    <w:rsid w:val="00D64879"/>
    <w:rsid w:val="00D64899"/>
    <w:rsid w:val="00D64B11"/>
    <w:rsid w:val="00D64C4A"/>
    <w:rsid w:val="00D64E19"/>
    <w:rsid w:val="00D64F2B"/>
    <w:rsid w:val="00D64F4A"/>
    <w:rsid w:val="00D65121"/>
    <w:rsid w:val="00D6583A"/>
    <w:rsid w:val="00D6593A"/>
    <w:rsid w:val="00D659E6"/>
    <w:rsid w:val="00D65B12"/>
    <w:rsid w:val="00D65CCE"/>
    <w:rsid w:val="00D65D2E"/>
    <w:rsid w:val="00D65E0C"/>
    <w:rsid w:val="00D65F6E"/>
    <w:rsid w:val="00D66186"/>
    <w:rsid w:val="00D661DC"/>
    <w:rsid w:val="00D66280"/>
    <w:rsid w:val="00D6649C"/>
    <w:rsid w:val="00D66512"/>
    <w:rsid w:val="00D665AF"/>
    <w:rsid w:val="00D66979"/>
    <w:rsid w:val="00D66A66"/>
    <w:rsid w:val="00D66AF0"/>
    <w:rsid w:val="00D66C9D"/>
    <w:rsid w:val="00D67004"/>
    <w:rsid w:val="00D67068"/>
    <w:rsid w:val="00D67288"/>
    <w:rsid w:val="00D672FF"/>
    <w:rsid w:val="00D674E9"/>
    <w:rsid w:val="00D6758D"/>
    <w:rsid w:val="00D678C1"/>
    <w:rsid w:val="00D67B34"/>
    <w:rsid w:val="00D67C6E"/>
    <w:rsid w:val="00D67F17"/>
    <w:rsid w:val="00D67F76"/>
    <w:rsid w:val="00D70189"/>
    <w:rsid w:val="00D70262"/>
    <w:rsid w:val="00D703D9"/>
    <w:rsid w:val="00D70534"/>
    <w:rsid w:val="00D705AF"/>
    <w:rsid w:val="00D705B0"/>
    <w:rsid w:val="00D705BD"/>
    <w:rsid w:val="00D70AF1"/>
    <w:rsid w:val="00D70CFE"/>
    <w:rsid w:val="00D7119E"/>
    <w:rsid w:val="00D71349"/>
    <w:rsid w:val="00D713E5"/>
    <w:rsid w:val="00D71B9D"/>
    <w:rsid w:val="00D71F74"/>
    <w:rsid w:val="00D71FA3"/>
    <w:rsid w:val="00D71FD6"/>
    <w:rsid w:val="00D72518"/>
    <w:rsid w:val="00D7259D"/>
    <w:rsid w:val="00D727DD"/>
    <w:rsid w:val="00D728D7"/>
    <w:rsid w:val="00D729A6"/>
    <w:rsid w:val="00D72DD9"/>
    <w:rsid w:val="00D72FE4"/>
    <w:rsid w:val="00D7315B"/>
    <w:rsid w:val="00D73319"/>
    <w:rsid w:val="00D73602"/>
    <w:rsid w:val="00D7360E"/>
    <w:rsid w:val="00D736FD"/>
    <w:rsid w:val="00D737B6"/>
    <w:rsid w:val="00D73930"/>
    <w:rsid w:val="00D73A42"/>
    <w:rsid w:val="00D73AC2"/>
    <w:rsid w:val="00D73ADF"/>
    <w:rsid w:val="00D73BE4"/>
    <w:rsid w:val="00D73DC9"/>
    <w:rsid w:val="00D73F70"/>
    <w:rsid w:val="00D73FC0"/>
    <w:rsid w:val="00D7478E"/>
    <w:rsid w:val="00D74805"/>
    <w:rsid w:val="00D74966"/>
    <w:rsid w:val="00D74B91"/>
    <w:rsid w:val="00D74D39"/>
    <w:rsid w:val="00D74D49"/>
    <w:rsid w:val="00D74DF7"/>
    <w:rsid w:val="00D74E67"/>
    <w:rsid w:val="00D7541D"/>
    <w:rsid w:val="00D7574A"/>
    <w:rsid w:val="00D757A2"/>
    <w:rsid w:val="00D758C6"/>
    <w:rsid w:val="00D75938"/>
    <w:rsid w:val="00D7593A"/>
    <w:rsid w:val="00D759B0"/>
    <w:rsid w:val="00D759F0"/>
    <w:rsid w:val="00D75C58"/>
    <w:rsid w:val="00D75D19"/>
    <w:rsid w:val="00D75ECA"/>
    <w:rsid w:val="00D7659C"/>
    <w:rsid w:val="00D767FA"/>
    <w:rsid w:val="00D7688E"/>
    <w:rsid w:val="00D76A34"/>
    <w:rsid w:val="00D76BAE"/>
    <w:rsid w:val="00D76D54"/>
    <w:rsid w:val="00D76FF3"/>
    <w:rsid w:val="00D770FD"/>
    <w:rsid w:val="00D77177"/>
    <w:rsid w:val="00D77263"/>
    <w:rsid w:val="00D772A8"/>
    <w:rsid w:val="00D772CC"/>
    <w:rsid w:val="00D773AC"/>
    <w:rsid w:val="00D7740F"/>
    <w:rsid w:val="00D77640"/>
    <w:rsid w:val="00D77890"/>
    <w:rsid w:val="00D778DE"/>
    <w:rsid w:val="00D77FC8"/>
    <w:rsid w:val="00D80096"/>
    <w:rsid w:val="00D8013A"/>
    <w:rsid w:val="00D8026B"/>
    <w:rsid w:val="00D80329"/>
    <w:rsid w:val="00D80393"/>
    <w:rsid w:val="00D80437"/>
    <w:rsid w:val="00D80532"/>
    <w:rsid w:val="00D805F3"/>
    <w:rsid w:val="00D809AA"/>
    <w:rsid w:val="00D80A94"/>
    <w:rsid w:val="00D80BE0"/>
    <w:rsid w:val="00D80CED"/>
    <w:rsid w:val="00D80D7B"/>
    <w:rsid w:val="00D80F0C"/>
    <w:rsid w:val="00D81371"/>
    <w:rsid w:val="00D813D6"/>
    <w:rsid w:val="00D8153B"/>
    <w:rsid w:val="00D81726"/>
    <w:rsid w:val="00D81833"/>
    <w:rsid w:val="00D81A31"/>
    <w:rsid w:val="00D81A74"/>
    <w:rsid w:val="00D81A7D"/>
    <w:rsid w:val="00D81E70"/>
    <w:rsid w:val="00D8213A"/>
    <w:rsid w:val="00D82188"/>
    <w:rsid w:val="00D82348"/>
    <w:rsid w:val="00D82683"/>
    <w:rsid w:val="00D82701"/>
    <w:rsid w:val="00D82A4E"/>
    <w:rsid w:val="00D82B33"/>
    <w:rsid w:val="00D833BE"/>
    <w:rsid w:val="00D83510"/>
    <w:rsid w:val="00D83A33"/>
    <w:rsid w:val="00D83FBE"/>
    <w:rsid w:val="00D8401D"/>
    <w:rsid w:val="00D84126"/>
    <w:rsid w:val="00D8417B"/>
    <w:rsid w:val="00D843BD"/>
    <w:rsid w:val="00D84B0F"/>
    <w:rsid w:val="00D84C8A"/>
    <w:rsid w:val="00D84D98"/>
    <w:rsid w:val="00D84D9E"/>
    <w:rsid w:val="00D84E12"/>
    <w:rsid w:val="00D84E95"/>
    <w:rsid w:val="00D84E9D"/>
    <w:rsid w:val="00D84F65"/>
    <w:rsid w:val="00D84F79"/>
    <w:rsid w:val="00D85031"/>
    <w:rsid w:val="00D8524F"/>
    <w:rsid w:val="00D8535C"/>
    <w:rsid w:val="00D85421"/>
    <w:rsid w:val="00D8548A"/>
    <w:rsid w:val="00D85647"/>
    <w:rsid w:val="00D856A7"/>
    <w:rsid w:val="00D858BE"/>
    <w:rsid w:val="00D85B28"/>
    <w:rsid w:val="00D85C6F"/>
    <w:rsid w:val="00D85EA3"/>
    <w:rsid w:val="00D85F0B"/>
    <w:rsid w:val="00D85F13"/>
    <w:rsid w:val="00D85F98"/>
    <w:rsid w:val="00D85FCD"/>
    <w:rsid w:val="00D85FCE"/>
    <w:rsid w:val="00D860C8"/>
    <w:rsid w:val="00D860EA"/>
    <w:rsid w:val="00D861A4"/>
    <w:rsid w:val="00D86238"/>
    <w:rsid w:val="00D862C5"/>
    <w:rsid w:val="00D863F2"/>
    <w:rsid w:val="00D86542"/>
    <w:rsid w:val="00D86550"/>
    <w:rsid w:val="00D8658A"/>
    <w:rsid w:val="00D86646"/>
    <w:rsid w:val="00D86BBB"/>
    <w:rsid w:val="00D86D34"/>
    <w:rsid w:val="00D86DD0"/>
    <w:rsid w:val="00D86DD8"/>
    <w:rsid w:val="00D86E07"/>
    <w:rsid w:val="00D86E09"/>
    <w:rsid w:val="00D86F0C"/>
    <w:rsid w:val="00D87086"/>
    <w:rsid w:val="00D871D6"/>
    <w:rsid w:val="00D87292"/>
    <w:rsid w:val="00D8739F"/>
    <w:rsid w:val="00D876A6"/>
    <w:rsid w:val="00D87932"/>
    <w:rsid w:val="00D87BF0"/>
    <w:rsid w:val="00D87D22"/>
    <w:rsid w:val="00D87EE6"/>
    <w:rsid w:val="00D90042"/>
    <w:rsid w:val="00D900B3"/>
    <w:rsid w:val="00D90225"/>
    <w:rsid w:val="00D9024E"/>
    <w:rsid w:val="00D902AF"/>
    <w:rsid w:val="00D90456"/>
    <w:rsid w:val="00D90519"/>
    <w:rsid w:val="00D90687"/>
    <w:rsid w:val="00D907E3"/>
    <w:rsid w:val="00D90AF9"/>
    <w:rsid w:val="00D90EF5"/>
    <w:rsid w:val="00D90F76"/>
    <w:rsid w:val="00D9104F"/>
    <w:rsid w:val="00D911E4"/>
    <w:rsid w:val="00D91215"/>
    <w:rsid w:val="00D912E7"/>
    <w:rsid w:val="00D91301"/>
    <w:rsid w:val="00D91332"/>
    <w:rsid w:val="00D9170B"/>
    <w:rsid w:val="00D91814"/>
    <w:rsid w:val="00D9182F"/>
    <w:rsid w:val="00D918C2"/>
    <w:rsid w:val="00D9190C"/>
    <w:rsid w:val="00D91CE4"/>
    <w:rsid w:val="00D91D23"/>
    <w:rsid w:val="00D91F8C"/>
    <w:rsid w:val="00D920A3"/>
    <w:rsid w:val="00D9218C"/>
    <w:rsid w:val="00D9226F"/>
    <w:rsid w:val="00D924CE"/>
    <w:rsid w:val="00D92527"/>
    <w:rsid w:val="00D92B6F"/>
    <w:rsid w:val="00D92B70"/>
    <w:rsid w:val="00D92C2B"/>
    <w:rsid w:val="00D92C4C"/>
    <w:rsid w:val="00D92C9C"/>
    <w:rsid w:val="00D92E1B"/>
    <w:rsid w:val="00D92EAB"/>
    <w:rsid w:val="00D930AB"/>
    <w:rsid w:val="00D931BA"/>
    <w:rsid w:val="00D9331C"/>
    <w:rsid w:val="00D93473"/>
    <w:rsid w:val="00D93489"/>
    <w:rsid w:val="00D93594"/>
    <w:rsid w:val="00D936EB"/>
    <w:rsid w:val="00D93711"/>
    <w:rsid w:val="00D93806"/>
    <w:rsid w:val="00D9397C"/>
    <w:rsid w:val="00D93981"/>
    <w:rsid w:val="00D93A51"/>
    <w:rsid w:val="00D93BC0"/>
    <w:rsid w:val="00D93F40"/>
    <w:rsid w:val="00D93F81"/>
    <w:rsid w:val="00D93FE8"/>
    <w:rsid w:val="00D94236"/>
    <w:rsid w:val="00D94297"/>
    <w:rsid w:val="00D9453E"/>
    <w:rsid w:val="00D94554"/>
    <w:rsid w:val="00D94672"/>
    <w:rsid w:val="00D946A7"/>
    <w:rsid w:val="00D9474C"/>
    <w:rsid w:val="00D949C9"/>
    <w:rsid w:val="00D94AD4"/>
    <w:rsid w:val="00D94FCE"/>
    <w:rsid w:val="00D9516B"/>
    <w:rsid w:val="00D95186"/>
    <w:rsid w:val="00D952D1"/>
    <w:rsid w:val="00D9555E"/>
    <w:rsid w:val="00D95579"/>
    <w:rsid w:val="00D95904"/>
    <w:rsid w:val="00D95B92"/>
    <w:rsid w:val="00D95BDD"/>
    <w:rsid w:val="00D960D8"/>
    <w:rsid w:val="00D966E1"/>
    <w:rsid w:val="00D968DF"/>
    <w:rsid w:val="00D96967"/>
    <w:rsid w:val="00D96FE9"/>
    <w:rsid w:val="00D97204"/>
    <w:rsid w:val="00D9738B"/>
    <w:rsid w:val="00D978B2"/>
    <w:rsid w:val="00D978C2"/>
    <w:rsid w:val="00D97923"/>
    <w:rsid w:val="00D97974"/>
    <w:rsid w:val="00D9797A"/>
    <w:rsid w:val="00D97A97"/>
    <w:rsid w:val="00D97C7C"/>
    <w:rsid w:val="00D97E1A"/>
    <w:rsid w:val="00D97F88"/>
    <w:rsid w:val="00DA005C"/>
    <w:rsid w:val="00DA01C6"/>
    <w:rsid w:val="00DA05EA"/>
    <w:rsid w:val="00DA06CE"/>
    <w:rsid w:val="00DA071C"/>
    <w:rsid w:val="00DA0A4F"/>
    <w:rsid w:val="00DA0A61"/>
    <w:rsid w:val="00DA0C39"/>
    <w:rsid w:val="00DA0C4C"/>
    <w:rsid w:val="00DA0DA6"/>
    <w:rsid w:val="00DA0ED5"/>
    <w:rsid w:val="00DA1372"/>
    <w:rsid w:val="00DA1479"/>
    <w:rsid w:val="00DA177B"/>
    <w:rsid w:val="00DA1969"/>
    <w:rsid w:val="00DA1A42"/>
    <w:rsid w:val="00DA1B42"/>
    <w:rsid w:val="00DA1D5B"/>
    <w:rsid w:val="00DA1DA6"/>
    <w:rsid w:val="00DA2035"/>
    <w:rsid w:val="00DA2105"/>
    <w:rsid w:val="00DA2365"/>
    <w:rsid w:val="00DA2426"/>
    <w:rsid w:val="00DA251C"/>
    <w:rsid w:val="00DA28E3"/>
    <w:rsid w:val="00DA29B3"/>
    <w:rsid w:val="00DA2AA8"/>
    <w:rsid w:val="00DA2BE5"/>
    <w:rsid w:val="00DA2CAE"/>
    <w:rsid w:val="00DA2CFA"/>
    <w:rsid w:val="00DA300F"/>
    <w:rsid w:val="00DA32B5"/>
    <w:rsid w:val="00DA348A"/>
    <w:rsid w:val="00DA3497"/>
    <w:rsid w:val="00DA353F"/>
    <w:rsid w:val="00DA35A1"/>
    <w:rsid w:val="00DA392E"/>
    <w:rsid w:val="00DA3970"/>
    <w:rsid w:val="00DA3ACB"/>
    <w:rsid w:val="00DA3BFF"/>
    <w:rsid w:val="00DA3C42"/>
    <w:rsid w:val="00DA3D21"/>
    <w:rsid w:val="00DA3ED7"/>
    <w:rsid w:val="00DA4231"/>
    <w:rsid w:val="00DA440F"/>
    <w:rsid w:val="00DA473C"/>
    <w:rsid w:val="00DA4788"/>
    <w:rsid w:val="00DA47F0"/>
    <w:rsid w:val="00DA4AC1"/>
    <w:rsid w:val="00DA4BB6"/>
    <w:rsid w:val="00DA4E46"/>
    <w:rsid w:val="00DA5423"/>
    <w:rsid w:val="00DA5448"/>
    <w:rsid w:val="00DA5516"/>
    <w:rsid w:val="00DA56B1"/>
    <w:rsid w:val="00DA56CB"/>
    <w:rsid w:val="00DA576C"/>
    <w:rsid w:val="00DA579D"/>
    <w:rsid w:val="00DA5AC3"/>
    <w:rsid w:val="00DA5AF7"/>
    <w:rsid w:val="00DA61E9"/>
    <w:rsid w:val="00DA625F"/>
    <w:rsid w:val="00DA62A2"/>
    <w:rsid w:val="00DA62F8"/>
    <w:rsid w:val="00DA64E1"/>
    <w:rsid w:val="00DA6558"/>
    <w:rsid w:val="00DA6821"/>
    <w:rsid w:val="00DA6A38"/>
    <w:rsid w:val="00DA6CA0"/>
    <w:rsid w:val="00DA6DDC"/>
    <w:rsid w:val="00DA6E1F"/>
    <w:rsid w:val="00DA6F14"/>
    <w:rsid w:val="00DA7227"/>
    <w:rsid w:val="00DA7481"/>
    <w:rsid w:val="00DA74FC"/>
    <w:rsid w:val="00DA768E"/>
    <w:rsid w:val="00DA76B5"/>
    <w:rsid w:val="00DA787F"/>
    <w:rsid w:val="00DA7B27"/>
    <w:rsid w:val="00DA7C3A"/>
    <w:rsid w:val="00DA7DA3"/>
    <w:rsid w:val="00DB0749"/>
    <w:rsid w:val="00DB07E3"/>
    <w:rsid w:val="00DB0CDC"/>
    <w:rsid w:val="00DB0DB0"/>
    <w:rsid w:val="00DB0E0D"/>
    <w:rsid w:val="00DB0EF0"/>
    <w:rsid w:val="00DB0FA8"/>
    <w:rsid w:val="00DB11EA"/>
    <w:rsid w:val="00DB12B2"/>
    <w:rsid w:val="00DB1471"/>
    <w:rsid w:val="00DB1784"/>
    <w:rsid w:val="00DB199E"/>
    <w:rsid w:val="00DB1D98"/>
    <w:rsid w:val="00DB1FE8"/>
    <w:rsid w:val="00DB202E"/>
    <w:rsid w:val="00DB229E"/>
    <w:rsid w:val="00DB2637"/>
    <w:rsid w:val="00DB26E4"/>
    <w:rsid w:val="00DB277E"/>
    <w:rsid w:val="00DB27E1"/>
    <w:rsid w:val="00DB2BAD"/>
    <w:rsid w:val="00DB2E75"/>
    <w:rsid w:val="00DB2EE5"/>
    <w:rsid w:val="00DB32E1"/>
    <w:rsid w:val="00DB343B"/>
    <w:rsid w:val="00DB345D"/>
    <w:rsid w:val="00DB35BA"/>
    <w:rsid w:val="00DB3B18"/>
    <w:rsid w:val="00DB3CC2"/>
    <w:rsid w:val="00DB3E49"/>
    <w:rsid w:val="00DB434D"/>
    <w:rsid w:val="00DB4899"/>
    <w:rsid w:val="00DB4ADC"/>
    <w:rsid w:val="00DB4BF5"/>
    <w:rsid w:val="00DB4ECC"/>
    <w:rsid w:val="00DB508F"/>
    <w:rsid w:val="00DB5093"/>
    <w:rsid w:val="00DB5404"/>
    <w:rsid w:val="00DB5508"/>
    <w:rsid w:val="00DB5A15"/>
    <w:rsid w:val="00DB5E34"/>
    <w:rsid w:val="00DB5FD1"/>
    <w:rsid w:val="00DB5FDC"/>
    <w:rsid w:val="00DB6045"/>
    <w:rsid w:val="00DB62B6"/>
    <w:rsid w:val="00DB6530"/>
    <w:rsid w:val="00DB67C0"/>
    <w:rsid w:val="00DB67EE"/>
    <w:rsid w:val="00DB68AA"/>
    <w:rsid w:val="00DB694C"/>
    <w:rsid w:val="00DB6953"/>
    <w:rsid w:val="00DB6A8E"/>
    <w:rsid w:val="00DB6B12"/>
    <w:rsid w:val="00DB6BFE"/>
    <w:rsid w:val="00DB6FB2"/>
    <w:rsid w:val="00DB70B8"/>
    <w:rsid w:val="00DB71CA"/>
    <w:rsid w:val="00DB73AD"/>
    <w:rsid w:val="00DB765B"/>
    <w:rsid w:val="00DB79C6"/>
    <w:rsid w:val="00DB7F3A"/>
    <w:rsid w:val="00DB7F7C"/>
    <w:rsid w:val="00DC03A1"/>
    <w:rsid w:val="00DC0456"/>
    <w:rsid w:val="00DC06A0"/>
    <w:rsid w:val="00DC0936"/>
    <w:rsid w:val="00DC09C5"/>
    <w:rsid w:val="00DC09D1"/>
    <w:rsid w:val="00DC0B0F"/>
    <w:rsid w:val="00DC0E44"/>
    <w:rsid w:val="00DC0F01"/>
    <w:rsid w:val="00DC0F12"/>
    <w:rsid w:val="00DC0F69"/>
    <w:rsid w:val="00DC1618"/>
    <w:rsid w:val="00DC192E"/>
    <w:rsid w:val="00DC1DDC"/>
    <w:rsid w:val="00DC1ED9"/>
    <w:rsid w:val="00DC1FB8"/>
    <w:rsid w:val="00DC20AC"/>
    <w:rsid w:val="00DC2140"/>
    <w:rsid w:val="00DC214A"/>
    <w:rsid w:val="00DC243C"/>
    <w:rsid w:val="00DC24CF"/>
    <w:rsid w:val="00DC250E"/>
    <w:rsid w:val="00DC2687"/>
    <w:rsid w:val="00DC29BF"/>
    <w:rsid w:val="00DC2A29"/>
    <w:rsid w:val="00DC2B59"/>
    <w:rsid w:val="00DC2C84"/>
    <w:rsid w:val="00DC2D0F"/>
    <w:rsid w:val="00DC2DBB"/>
    <w:rsid w:val="00DC2E78"/>
    <w:rsid w:val="00DC3112"/>
    <w:rsid w:val="00DC33AA"/>
    <w:rsid w:val="00DC3BE7"/>
    <w:rsid w:val="00DC3C35"/>
    <w:rsid w:val="00DC3DDE"/>
    <w:rsid w:val="00DC3E21"/>
    <w:rsid w:val="00DC405F"/>
    <w:rsid w:val="00DC4079"/>
    <w:rsid w:val="00DC42E4"/>
    <w:rsid w:val="00DC4362"/>
    <w:rsid w:val="00DC44EA"/>
    <w:rsid w:val="00DC45D4"/>
    <w:rsid w:val="00DC4636"/>
    <w:rsid w:val="00DC4745"/>
    <w:rsid w:val="00DC481F"/>
    <w:rsid w:val="00DC483A"/>
    <w:rsid w:val="00DC4870"/>
    <w:rsid w:val="00DC49C3"/>
    <w:rsid w:val="00DC4BC2"/>
    <w:rsid w:val="00DC4C1E"/>
    <w:rsid w:val="00DC4FE9"/>
    <w:rsid w:val="00DC5247"/>
    <w:rsid w:val="00DC526D"/>
    <w:rsid w:val="00DC5297"/>
    <w:rsid w:val="00DC5324"/>
    <w:rsid w:val="00DC53E8"/>
    <w:rsid w:val="00DC561C"/>
    <w:rsid w:val="00DC5648"/>
    <w:rsid w:val="00DC5B7A"/>
    <w:rsid w:val="00DC5BA4"/>
    <w:rsid w:val="00DC5D0E"/>
    <w:rsid w:val="00DC5EEC"/>
    <w:rsid w:val="00DC5F45"/>
    <w:rsid w:val="00DC62B3"/>
    <w:rsid w:val="00DC6310"/>
    <w:rsid w:val="00DC6671"/>
    <w:rsid w:val="00DC6701"/>
    <w:rsid w:val="00DC682A"/>
    <w:rsid w:val="00DC6AD6"/>
    <w:rsid w:val="00DC6BFB"/>
    <w:rsid w:val="00DC6F97"/>
    <w:rsid w:val="00DC7152"/>
    <w:rsid w:val="00DC7194"/>
    <w:rsid w:val="00DC73EF"/>
    <w:rsid w:val="00DC7659"/>
    <w:rsid w:val="00DC7779"/>
    <w:rsid w:val="00DC7C31"/>
    <w:rsid w:val="00DC7FE3"/>
    <w:rsid w:val="00DD02EC"/>
    <w:rsid w:val="00DD032F"/>
    <w:rsid w:val="00DD03A9"/>
    <w:rsid w:val="00DD03C0"/>
    <w:rsid w:val="00DD03DD"/>
    <w:rsid w:val="00DD05B2"/>
    <w:rsid w:val="00DD076F"/>
    <w:rsid w:val="00DD088F"/>
    <w:rsid w:val="00DD0B0F"/>
    <w:rsid w:val="00DD0C2B"/>
    <w:rsid w:val="00DD0D1B"/>
    <w:rsid w:val="00DD1350"/>
    <w:rsid w:val="00DD1D0D"/>
    <w:rsid w:val="00DD2061"/>
    <w:rsid w:val="00DD2239"/>
    <w:rsid w:val="00DD227A"/>
    <w:rsid w:val="00DD23C9"/>
    <w:rsid w:val="00DD2E88"/>
    <w:rsid w:val="00DD2FAB"/>
    <w:rsid w:val="00DD3189"/>
    <w:rsid w:val="00DD3E29"/>
    <w:rsid w:val="00DD3EAE"/>
    <w:rsid w:val="00DD3EC8"/>
    <w:rsid w:val="00DD4034"/>
    <w:rsid w:val="00DD40EA"/>
    <w:rsid w:val="00DD4368"/>
    <w:rsid w:val="00DD43F2"/>
    <w:rsid w:val="00DD46D8"/>
    <w:rsid w:val="00DD4722"/>
    <w:rsid w:val="00DD4784"/>
    <w:rsid w:val="00DD4D77"/>
    <w:rsid w:val="00DD4EC3"/>
    <w:rsid w:val="00DD4F46"/>
    <w:rsid w:val="00DD53DC"/>
    <w:rsid w:val="00DD53FB"/>
    <w:rsid w:val="00DD54A4"/>
    <w:rsid w:val="00DD587A"/>
    <w:rsid w:val="00DD5D97"/>
    <w:rsid w:val="00DD5E1C"/>
    <w:rsid w:val="00DD5F09"/>
    <w:rsid w:val="00DD64E0"/>
    <w:rsid w:val="00DD67B0"/>
    <w:rsid w:val="00DD681D"/>
    <w:rsid w:val="00DD6A0A"/>
    <w:rsid w:val="00DD6A68"/>
    <w:rsid w:val="00DD6C8F"/>
    <w:rsid w:val="00DD6DB9"/>
    <w:rsid w:val="00DD6F27"/>
    <w:rsid w:val="00DD6F29"/>
    <w:rsid w:val="00DD7300"/>
    <w:rsid w:val="00DD7348"/>
    <w:rsid w:val="00DD7487"/>
    <w:rsid w:val="00DD7585"/>
    <w:rsid w:val="00DD7800"/>
    <w:rsid w:val="00DD79BD"/>
    <w:rsid w:val="00DD7AD0"/>
    <w:rsid w:val="00DD7D29"/>
    <w:rsid w:val="00DD7D4F"/>
    <w:rsid w:val="00DD7DBE"/>
    <w:rsid w:val="00DD7DEF"/>
    <w:rsid w:val="00DD7EF9"/>
    <w:rsid w:val="00DD7FC4"/>
    <w:rsid w:val="00DE0130"/>
    <w:rsid w:val="00DE0645"/>
    <w:rsid w:val="00DE094F"/>
    <w:rsid w:val="00DE096B"/>
    <w:rsid w:val="00DE0AA5"/>
    <w:rsid w:val="00DE122A"/>
    <w:rsid w:val="00DE1339"/>
    <w:rsid w:val="00DE1534"/>
    <w:rsid w:val="00DE155C"/>
    <w:rsid w:val="00DE15AD"/>
    <w:rsid w:val="00DE1663"/>
    <w:rsid w:val="00DE1760"/>
    <w:rsid w:val="00DE1A0D"/>
    <w:rsid w:val="00DE1BB8"/>
    <w:rsid w:val="00DE1DE6"/>
    <w:rsid w:val="00DE2081"/>
    <w:rsid w:val="00DE21C7"/>
    <w:rsid w:val="00DE2288"/>
    <w:rsid w:val="00DE238A"/>
    <w:rsid w:val="00DE254E"/>
    <w:rsid w:val="00DE2583"/>
    <w:rsid w:val="00DE2628"/>
    <w:rsid w:val="00DE2C5A"/>
    <w:rsid w:val="00DE2D20"/>
    <w:rsid w:val="00DE302D"/>
    <w:rsid w:val="00DE30C0"/>
    <w:rsid w:val="00DE32C7"/>
    <w:rsid w:val="00DE37CA"/>
    <w:rsid w:val="00DE38C4"/>
    <w:rsid w:val="00DE3AF3"/>
    <w:rsid w:val="00DE3BF1"/>
    <w:rsid w:val="00DE3C29"/>
    <w:rsid w:val="00DE3C3D"/>
    <w:rsid w:val="00DE3C6D"/>
    <w:rsid w:val="00DE3D18"/>
    <w:rsid w:val="00DE3F4C"/>
    <w:rsid w:val="00DE3FCA"/>
    <w:rsid w:val="00DE4160"/>
    <w:rsid w:val="00DE4256"/>
    <w:rsid w:val="00DE4303"/>
    <w:rsid w:val="00DE4B2C"/>
    <w:rsid w:val="00DE4BC1"/>
    <w:rsid w:val="00DE4BED"/>
    <w:rsid w:val="00DE4C4E"/>
    <w:rsid w:val="00DE4EDC"/>
    <w:rsid w:val="00DE4EFA"/>
    <w:rsid w:val="00DE50C8"/>
    <w:rsid w:val="00DE5307"/>
    <w:rsid w:val="00DE583B"/>
    <w:rsid w:val="00DE5858"/>
    <w:rsid w:val="00DE5B53"/>
    <w:rsid w:val="00DE5BC0"/>
    <w:rsid w:val="00DE6024"/>
    <w:rsid w:val="00DE620B"/>
    <w:rsid w:val="00DE6237"/>
    <w:rsid w:val="00DE624B"/>
    <w:rsid w:val="00DE637C"/>
    <w:rsid w:val="00DE64B0"/>
    <w:rsid w:val="00DE68A8"/>
    <w:rsid w:val="00DE6A45"/>
    <w:rsid w:val="00DE6A60"/>
    <w:rsid w:val="00DE6C52"/>
    <w:rsid w:val="00DE6C64"/>
    <w:rsid w:val="00DE6CB4"/>
    <w:rsid w:val="00DE700D"/>
    <w:rsid w:val="00DE702C"/>
    <w:rsid w:val="00DE723F"/>
    <w:rsid w:val="00DE728E"/>
    <w:rsid w:val="00DE72D8"/>
    <w:rsid w:val="00DE7732"/>
    <w:rsid w:val="00DE78C6"/>
    <w:rsid w:val="00DE7AA6"/>
    <w:rsid w:val="00DE7AF4"/>
    <w:rsid w:val="00DE7B7E"/>
    <w:rsid w:val="00DE7E29"/>
    <w:rsid w:val="00DE7F02"/>
    <w:rsid w:val="00DE7FA0"/>
    <w:rsid w:val="00DF01A5"/>
    <w:rsid w:val="00DF0210"/>
    <w:rsid w:val="00DF0396"/>
    <w:rsid w:val="00DF05F4"/>
    <w:rsid w:val="00DF076D"/>
    <w:rsid w:val="00DF083A"/>
    <w:rsid w:val="00DF0973"/>
    <w:rsid w:val="00DF0B65"/>
    <w:rsid w:val="00DF0CA1"/>
    <w:rsid w:val="00DF11AF"/>
    <w:rsid w:val="00DF14FB"/>
    <w:rsid w:val="00DF15A5"/>
    <w:rsid w:val="00DF16A6"/>
    <w:rsid w:val="00DF16DF"/>
    <w:rsid w:val="00DF1831"/>
    <w:rsid w:val="00DF1AE4"/>
    <w:rsid w:val="00DF1DFE"/>
    <w:rsid w:val="00DF1F6B"/>
    <w:rsid w:val="00DF1F7B"/>
    <w:rsid w:val="00DF20A2"/>
    <w:rsid w:val="00DF21DC"/>
    <w:rsid w:val="00DF2226"/>
    <w:rsid w:val="00DF227E"/>
    <w:rsid w:val="00DF231B"/>
    <w:rsid w:val="00DF2677"/>
    <w:rsid w:val="00DF274B"/>
    <w:rsid w:val="00DF27D4"/>
    <w:rsid w:val="00DF289E"/>
    <w:rsid w:val="00DF2907"/>
    <w:rsid w:val="00DF2AC5"/>
    <w:rsid w:val="00DF2B06"/>
    <w:rsid w:val="00DF2C34"/>
    <w:rsid w:val="00DF2E1A"/>
    <w:rsid w:val="00DF2E74"/>
    <w:rsid w:val="00DF2F43"/>
    <w:rsid w:val="00DF3631"/>
    <w:rsid w:val="00DF364D"/>
    <w:rsid w:val="00DF396C"/>
    <w:rsid w:val="00DF3C0D"/>
    <w:rsid w:val="00DF3E66"/>
    <w:rsid w:val="00DF3EBD"/>
    <w:rsid w:val="00DF40D1"/>
    <w:rsid w:val="00DF422C"/>
    <w:rsid w:val="00DF4329"/>
    <w:rsid w:val="00DF4393"/>
    <w:rsid w:val="00DF44CE"/>
    <w:rsid w:val="00DF4704"/>
    <w:rsid w:val="00DF4BB4"/>
    <w:rsid w:val="00DF4BFE"/>
    <w:rsid w:val="00DF4C2E"/>
    <w:rsid w:val="00DF4C74"/>
    <w:rsid w:val="00DF4EF9"/>
    <w:rsid w:val="00DF4FEA"/>
    <w:rsid w:val="00DF5138"/>
    <w:rsid w:val="00DF53EF"/>
    <w:rsid w:val="00DF5686"/>
    <w:rsid w:val="00DF573A"/>
    <w:rsid w:val="00DF59B1"/>
    <w:rsid w:val="00DF5C61"/>
    <w:rsid w:val="00DF5CF5"/>
    <w:rsid w:val="00DF64C7"/>
    <w:rsid w:val="00DF669E"/>
    <w:rsid w:val="00DF6A7B"/>
    <w:rsid w:val="00DF6B75"/>
    <w:rsid w:val="00DF6DCD"/>
    <w:rsid w:val="00DF6EB8"/>
    <w:rsid w:val="00DF6F06"/>
    <w:rsid w:val="00DF6F34"/>
    <w:rsid w:val="00DF6F88"/>
    <w:rsid w:val="00DF720D"/>
    <w:rsid w:val="00DF73DF"/>
    <w:rsid w:val="00DF757D"/>
    <w:rsid w:val="00DF799E"/>
    <w:rsid w:val="00DF7AED"/>
    <w:rsid w:val="00DF7E11"/>
    <w:rsid w:val="00E00307"/>
    <w:rsid w:val="00E00353"/>
    <w:rsid w:val="00E004B7"/>
    <w:rsid w:val="00E00957"/>
    <w:rsid w:val="00E011E3"/>
    <w:rsid w:val="00E01303"/>
    <w:rsid w:val="00E01367"/>
    <w:rsid w:val="00E014DC"/>
    <w:rsid w:val="00E014DE"/>
    <w:rsid w:val="00E01850"/>
    <w:rsid w:val="00E018CF"/>
    <w:rsid w:val="00E019C6"/>
    <w:rsid w:val="00E01B82"/>
    <w:rsid w:val="00E01BEC"/>
    <w:rsid w:val="00E01DC4"/>
    <w:rsid w:val="00E020F6"/>
    <w:rsid w:val="00E02141"/>
    <w:rsid w:val="00E021D5"/>
    <w:rsid w:val="00E0236E"/>
    <w:rsid w:val="00E024E7"/>
    <w:rsid w:val="00E02796"/>
    <w:rsid w:val="00E027EC"/>
    <w:rsid w:val="00E02814"/>
    <w:rsid w:val="00E029F6"/>
    <w:rsid w:val="00E02A5C"/>
    <w:rsid w:val="00E03271"/>
    <w:rsid w:val="00E0343F"/>
    <w:rsid w:val="00E036D6"/>
    <w:rsid w:val="00E038B0"/>
    <w:rsid w:val="00E038FF"/>
    <w:rsid w:val="00E03A00"/>
    <w:rsid w:val="00E03B00"/>
    <w:rsid w:val="00E03B97"/>
    <w:rsid w:val="00E03DFE"/>
    <w:rsid w:val="00E03F87"/>
    <w:rsid w:val="00E03FF0"/>
    <w:rsid w:val="00E04052"/>
    <w:rsid w:val="00E04168"/>
    <w:rsid w:val="00E04176"/>
    <w:rsid w:val="00E04398"/>
    <w:rsid w:val="00E04716"/>
    <w:rsid w:val="00E04819"/>
    <w:rsid w:val="00E04B06"/>
    <w:rsid w:val="00E04C03"/>
    <w:rsid w:val="00E04E0C"/>
    <w:rsid w:val="00E04E79"/>
    <w:rsid w:val="00E04EE5"/>
    <w:rsid w:val="00E050FB"/>
    <w:rsid w:val="00E050FE"/>
    <w:rsid w:val="00E0512C"/>
    <w:rsid w:val="00E053E9"/>
    <w:rsid w:val="00E054F2"/>
    <w:rsid w:val="00E056A2"/>
    <w:rsid w:val="00E05771"/>
    <w:rsid w:val="00E05C22"/>
    <w:rsid w:val="00E05E34"/>
    <w:rsid w:val="00E05F92"/>
    <w:rsid w:val="00E06128"/>
    <w:rsid w:val="00E063AE"/>
    <w:rsid w:val="00E0659E"/>
    <w:rsid w:val="00E065AA"/>
    <w:rsid w:val="00E065C7"/>
    <w:rsid w:val="00E066A1"/>
    <w:rsid w:val="00E06CB9"/>
    <w:rsid w:val="00E06D28"/>
    <w:rsid w:val="00E06DD5"/>
    <w:rsid w:val="00E07196"/>
    <w:rsid w:val="00E07287"/>
    <w:rsid w:val="00E077C2"/>
    <w:rsid w:val="00E079DC"/>
    <w:rsid w:val="00E07BDD"/>
    <w:rsid w:val="00E07D4F"/>
    <w:rsid w:val="00E07DA5"/>
    <w:rsid w:val="00E07E46"/>
    <w:rsid w:val="00E1066D"/>
    <w:rsid w:val="00E10670"/>
    <w:rsid w:val="00E10703"/>
    <w:rsid w:val="00E10BD8"/>
    <w:rsid w:val="00E10BE2"/>
    <w:rsid w:val="00E10F25"/>
    <w:rsid w:val="00E10F9C"/>
    <w:rsid w:val="00E11210"/>
    <w:rsid w:val="00E1139A"/>
    <w:rsid w:val="00E11520"/>
    <w:rsid w:val="00E117FE"/>
    <w:rsid w:val="00E118EC"/>
    <w:rsid w:val="00E118F3"/>
    <w:rsid w:val="00E11984"/>
    <w:rsid w:val="00E1198A"/>
    <w:rsid w:val="00E11D07"/>
    <w:rsid w:val="00E11D09"/>
    <w:rsid w:val="00E11E26"/>
    <w:rsid w:val="00E11ECA"/>
    <w:rsid w:val="00E1243B"/>
    <w:rsid w:val="00E12490"/>
    <w:rsid w:val="00E124F6"/>
    <w:rsid w:val="00E12518"/>
    <w:rsid w:val="00E1254D"/>
    <w:rsid w:val="00E12577"/>
    <w:rsid w:val="00E12706"/>
    <w:rsid w:val="00E12764"/>
    <w:rsid w:val="00E12C34"/>
    <w:rsid w:val="00E12C5A"/>
    <w:rsid w:val="00E12C8C"/>
    <w:rsid w:val="00E12C9B"/>
    <w:rsid w:val="00E12C9D"/>
    <w:rsid w:val="00E12CAF"/>
    <w:rsid w:val="00E12D5A"/>
    <w:rsid w:val="00E12DED"/>
    <w:rsid w:val="00E12E4B"/>
    <w:rsid w:val="00E13074"/>
    <w:rsid w:val="00E132AA"/>
    <w:rsid w:val="00E1366F"/>
    <w:rsid w:val="00E136BC"/>
    <w:rsid w:val="00E13857"/>
    <w:rsid w:val="00E13947"/>
    <w:rsid w:val="00E13987"/>
    <w:rsid w:val="00E13C8C"/>
    <w:rsid w:val="00E13D44"/>
    <w:rsid w:val="00E14199"/>
    <w:rsid w:val="00E1439C"/>
    <w:rsid w:val="00E14407"/>
    <w:rsid w:val="00E144CE"/>
    <w:rsid w:val="00E147E2"/>
    <w:rsid w:val="00E1495D"/>
    <w:rsid w:val="00E1496F"/>
    <w:rsid w:val="00E14987"/>
    <w:rsid w:val="00E14993"/>
    <w:rsid w:val="00E14A35"/>
    <w:rsid w:val="00E14BDD"/>
    <w:rsid w:val="00E14CD3"/>
    <w:rsid w:val="00E14DC7"/>
    <w:rsid w:val="00E14E52"/>
    <w:rsid w:val="00E15241"/>
    <w:rsid w:val="00E153B1"/>
    <w:rsid w:val="00E153C0"/>
    <w:rsid w:val="00E1547C"/>
    <w:rsid w:val="00E15559"/>
    <w:rsid w:val="00E1575C"/>
    <w:rsid w:val="00E15A32"/>
    <w:rsid w:val="00E15CAA"/>
    <w:rsid w:val="00E15D04"/>
    <w:rsid w:val="00E15DFA"/>
    <w:rsid w:val="00E15FFE"/>
    <w:rsid w:val="00E16077"/>
    <w:rsid w:val="00E161A0"/>
    <w:rsid w:val="00E16201"/>
    <w:rsid w:val="00E165A7"/>
    <w:rsid w:val="00E1661A"/>
    <w:rsid w:val="00E1664E"/>
    <w:rsid w:val="00E166BB"/>
    <w:rsid w:val="00E166D5"/>
    <w:rsid w:val="00E16880"/>
    <w:rsid w:val="00E16C91"/>
    <w:rsid w:val="00E16E5D"/>
    <w:rsid w:val="00E16ECE"/>
    <w:rsid w:val="00E171C7"/>
    <w:rsid w:val="00E17352"/>
    <w:rsid w:val="00E17A5F"/>
    <w:rsid w:val="00E2002C"/>
    <w:rsid w:val="00E205F5"/>
    <w:rsid w:val="00E20682"/>
    <w:rsid w:val="00E2091E"/>
    <w:rsid w:val="00E2099E"/>
    <w:rsid w:val="00E20DE8"/>
    <w:rsid w:val="00E20FFE"/>
    <w:rsid w:val="00E212C3"/>
    <w:rsid w:val="00E21337"/>
    <w:rsid w:val="00E214FD"/>
    <w:rsid w:val="00E2193A"/>
    <w:rsid w:val="00E21B3E"/>
    <w:rsid w:val="00E21BC9"/>
    <w:rsid w:val="00E21D86"/>
    <w:rsid w:val="00E21F2D"/>
    <w:rsid w:val="00E21F7C"/>
    <w:rsid w:val="00E221A3"/>
    <w:rsid w:val="00E22584"/>
    <w:rsid w:val="00E22A5B"/>
    <w:rsid w:val="00E22CA8"/>
    <w:rsid w:val="00E22D4D"/>
    <w:rsid w:val="00E23022"/>
    <w:rsid w:val="00E23147"/>
    <w:rsid w:val="00E2316C"/>
    <w:rsid w:val="00E231A9"/>
    <w:rsid w:val="00E231AC"/>
    <w:rsid w:val="00E23297"/>
    <w:rsid w:val="00E233DE"/>
    <w:rsid w:val="00E23651"/>
    <w:rsid w:val="00E2367A"/>
    <w:rsid w:val="00E23C85"/>
    <w:rsid w:val="00E23CA7"/>
    <w:rsid w:val="00E23D8E"/>
    <w:rsid w:val="00E23DC0"/>
    <w:rsid w:val="00E2403E"/>
    <w:rsid w:val="00E240FE"/>
    <w:rsid w:val="00E2416C"/>
    <w:rsid w:val="00E24254"/>
    <w:rsid w:val="00E242D0"/>
    <w:rsid w:val="00E242D8"/>
    <w:rsid w:val="00E24355"/>
    <w:rsid w:val="00E2435F"/>
    <w:rsid w:val="00E243B7"/>
    <w:rsid w:val="00E24574"/>
    <w:rsid w:val="00E246A8"/>
    <w:rsid w:val="00E246D7"/>
    <w:rsid w:val="00E2480E"/>
    <w:rsid w:val="00E24870"/>
    <w:rsid w:val="00E2492D"/>
    <w:rsid w:val="00E24B5B"/>
    <w:rsid w:val="00E24E90"/>
    <w:rsid w:val="00E24F16"/>
    <w:rsid w:val="00E2500D"/>
    <w:rsid w:val="00E250F9"/>
    <w:rsid w:val="00E2533C"/>
    <w:rsid w:val="00E25561"/>
    <w:rsid w:val="00E25604"/>
    <w:rsid w:val="00E258CA"/>
    <w:rsid w:val="00E259A3"/>
    <w:rsid w:val="00E25B29"/>
    <w:rsid w:val="00E25D84"/>
    <w:rsid w:val="00E25F6A"/>
    <w:rsid w:val="00E263C3"/>
    <w:rsid w:val="00E26496"/>
    <w:rsid w:val="00E2655D"/>
    <w:rsid w:val="00E26763"/>
    <w:rsid w:val="00E26C03"/>
    <w:rsid w:val="00E26DB4"/>
    <w:rsid w:val="00E26E4A"/>
    <w:rsid w:val="00E270C4"/>
    <w:rsid w:val="00E2756A"/>
    <w:rsid w:val="00E275FD"/>
    <w:rsid w:val="00E27606"/>
    <w:rsid w:val="00E27754"/>
    <w:rsid w:val="00E27B34"/>
    <w:rsid w:val="00E27EB6"/>
    <w:rsid w:val="00E27FB3"/>
    <w:rsid w:val="00E30011"/>
    <w:rsid w:val="00E302B1"/>
    <w:rsid w:val="00E3055E"/>
    <w:rsid w:val="00E30716"/>
    <w:rsid w:val="00E3083E"/>
    <w:rsid w:val="00E30926"/>
    <w:rsid w:val="00E31022"/>
    <w:rsid w:val="00E31072"/>
    <w:rsid w:val="00E310B7"/>
    <w:rsid w:val="00E3111C"/>
    <w:rsid w:val="00E312BE"/>
    <w:rsid w:val="00E3139B"/>
    <w:rsid w:val="00E319DB"/>
    <w:rsid w:val="00E31B68"/>
    <w:rsid w:val="00E31B9F"/>
    <w:rsid w:val="00E31BA0"/>
    <w:rsid w:val="00E31D80"/>
    <w:rsid w:val="00E31F1C"/>
    <w:rsid w:val="00E3231E"/>
    <w:rsid w:val="00E3245A"/>
    <w:rsid w:val="00E32546"/>
    <w:rsid w:val="00E32863"/>
    <w:rsid w:val="00E32866"/>
    <w:rsid w:val="00E32CAE"/>
    <w:rsid w:val="00E32EBE"/>
    <w:rsid w:val="00E32F0E"/>
    <w:rsid w:val="00E3338D"/>
    <w:rsid w:val="00E333E9"/>
    <w:rsid w:val="00E33420"/>
    <w:rsid w:val="00E33591"/>
    <w:rsid w:val="00E338BF"/>
    <w:rsid w:val="00E33A70"/>
    <w:rsid w:val="00E33B92"/>
    <w:rsid w:val="00E33C26"/>
    <w:rsid w:val="00E33CF9"/>
    <w:rsid w:val="00E33E3C"/>
    <w:rsid w:val="00E33E9E"/>
    <w:rsid w:val="00E33FBD"/>
    <w:rsid w:val="00E33FFF"/>
    <w:rsid w:val="00E3404B"/>
    <w:rsid w:val="00E343F6"/>
    <w:rsid w:val="00E346B7"/>
    <w:rsid w:val="00E34713"/>
    <w:rsid w:val="00E3481B"/>
    <w:rsid w:val="00E34913"/>
    <w:rsid w:val="00E34AB9"/>
    <w:rsid w:val="00E34DE2"/>
    <w:rsid w:val="00E34E3A"/>
    <w:rsid w:val="00E34F39"/>
    <w:rsid w:val="00E35021"/>
    <w:rsid w:val="00E3502F"/>
    <w:rsid w:val="00E350C2"/>
    <w:rsid w:val="00E351E8"/>
    <w:rsid w:val="00E352AA"/>
    <w:rsid w:val="00E3541E"/>
    <w:rsid w:val="00E354C2"/>
    <w:rsid w:val="00E35509"/>
    <w:rsid w:val="00E355B0"/>
    <w:rsid w:val="00E3570C"/>
    <w:rsid w:val="00E35752"/>
    <w:rsid w:val="00E357CA"/>
    <w:rsid w:val="00E35959"/>
    <w:rsid w:val="00E35D42"/>
    <w:rsid w:val="00E36015"/>
    <w:rsid w:val="00E361BC"/>
    <w:rsid w:val="00E3623B"/>
    <w:rsid w:val="00E364CC"/>
    <w:rsid w:val="00E36621"/>
    <w:rsid w:val="00E36730"/>
    <w:rsid w:val="00E367D7"/>
    <w:rsid w:val="00E36B53"/>
    <w:rsid w:val="00E36C58"/>
    <w:rsid w:val="00E36EA8"/>
    <w:rsid w:val="00E37030"/>
    <w:rsid w:val="00E37095"/>
    <w:rsid w:val="00E37880"/>
    <w:rsid w:val="00E37AFF"/>
    <w:rsid w:val="00E37BB2"/>
    <w:rsid w:val="00E40017"/>
    <w:rsid w:val="00E40225"/>
    <w:rsid w:val="00E404B0"/>
    <w:rsid w:val="00E404FA"/>
    <w:rsid w:val="00E406BA"/>
    <w:rsid w:val="00E408FE"/>
    <w:rsid w:val="00E4090B"/>
    <w:rsid w:val="00E409EA"/>
    <w:rsid w:val="00E40C29"/>
    <w:rsid w:val="00E40CF3"/>
    <w:rsid w:val="00E4135E"/>
    <w:rsid w:val="00E416CA"/>
    <w:rsid w:val="00E417CD"/>
    <w:rsid w:val="00E41820"/>
    <w:rsid w:val="00E41CC8"/>
    <w:rsid w:val="00E41E9E"/>
    <w:rsid w:val="00E41FE6"/>
    <w:rsid w:val="00E4211F"/>
    <w:rsid w:val="00E4220E"/>
    <w:rsid w:val="00E42257"/>
    <w:rsid w:val="00E422CD"/>
    <w:rsid w:val="00E4236E"/>
    <w:rsid w:val="00E423A3"/>
    <w:rsid w:val="00E424BF"/>
    <w:rsid w:val="00E426D4"/>
    <w:rsid w:val="00E42AB0"/>
    <w:rsid w:val="00E42B8A"/>
    <w:rsid w:val="00E42EF2"/>
    <w:rsid w:val="00E43645"/>
    <w:rsid w:val="00E43876"/>
    <w:rsid w:val="00E43A22"/>
    <w:rsid w:val="00E43AD4"/>
    <w:rsid w:val="00E43BFE"/>
    <w:rsid w:val="00E43CC4"/>
    <w:rsid w:val="00E43D15"/>
    <w:rsid w:val="00E4450F"/>
    <w:rsid w:val="00E44575"/>
    <w:rsid w:val="00E4471B"/>
    <w:rsid w:val="00E448CE"/>
    <w:rsid w:val="00E44A07"/>
    <w:rsid w:val="00E44A4B"/>
    <w:rsid w:val="00E44AB0"/>
    <w:rsid w:val="00E44E44"/>
    <w:rsid w:val="00E44FB5"/>
    <w:rsid w:val="00E453A5"/>
    <w:rsid w:val="00E453B2"/>
    <w:rsid w:val="00E45450"/>
    <w:rsid w:val="00E4549F"/>
    <w:rsid w:val="00E455DD"/>
    <w:rsid w:val="00E4584E"/>
    <w:rsid w:val="00E458F5"/>
    <w:rsid w:val="00E45B4F"/>
    <w:rsid w:val="00E45BB9"/>
    <w:rsid w:val="00E45BF0"/>
    <w:rsid w:val="00E45D63"/>
    <w:rsid w:val="00E45ED0"/>
    <w:rsid w:val="00E460F9"/>
    <w:rsid w:val="00E4613C"/>
    <w:rsid w:val="00E461E3"/>
    <w:rsid w:val="00E46201"/>
    <w:rsid w:val="00E462B9"/>
    <w:rsid w:val="00E462E4"/>
    <w:rsid w:val="00E464D9"/>
    <w:rsid w:val="00E46B3E"/>
    <w:rsid w:val="00E46EF6"/>
    <w:rsid w:val="00E46F02"/>
    <w:rsid w:val="00E46F05"/>
    <w:rsid w:val="00E46F0B"/>
    <w:rsid w:val="00E46F70"/>
    <w:rsid w:val="00E47000"/>
    <w:rsid w:val="00E47001"/>
    <w:rsid w:val="00E470A4"/>
    <w:rsid w:val="00E471AF"/>
    <w:rsid w:val="00E4727F"/>
    <w:rsid w:val="00E47329"/>
    <w:rsid w:val="00E47396"/>
    <w:rsid w:val="00E4750F"/>
    <w:rsid w:val="00E475D9"/>
    <w:rsid w:val="00E477A3"/>
    <w:rsid w:val="00E47C4F"/>
    <w:rsid w:val="00E47E6D"/>
    <w:rsid w:val="00E504C0"/>
    <w:rsid w:val="00E505E3"/>
    <w:rsid w:val="00E50668"/>
    <w:rsid w:val="00E506D6"/>
    <w:rsid w:val="00E50A7C"/>
    <w:rsid w:val="00E50B84"/>
    <w:rsid w:val="00E50BB6"/>
    <w:rsid w:val="00E50F55"/>
    <w:rsid w:val="00E5108B"/>
    <w:rsid w:val="00E5125C"/>
    <w:rsid w:val="00E512AA"/>
    <w:rsid w:val="00E5130F"/>
    <w:rsid w:val="00E51714"/>
    <w:rsid w:val="00E51F74"/>
    <w:rsid w:val="00E52144"/>
    <w:rsid w:val="00E5263D"/>
    <w:rsid w:val="00E52D63"/>
    <w:rsid w:val="00E52F3F"/>
    <w:rsid w:val="00E530E8"/>
    <w:rsid w:val="00E53588"/>
    <w:rsid w:val="00E538E6"/>
    <w:rsid w:val="00E5390E"/>
    <w:rsid w:val="00E53A6D"/>
    <w:rsid w:val="00E53C0F"/>
    <w:rsid w:val="00E53E93"/>
    <w:rsid w:val="00E53FD7"/>
    <w:rsid w:val="00E542EE"/>
    <w:rsid w:val="00E5431A"/>
    <w:rsid w:val="00E543C8"/>
    <w:rsid w:val="00E5440B"/>
    <w:rsid w:val="00E5471B"/>
    <w:rsid w:val="00E5475F"/>
    <w:rsid w:val="00E54B0F"/>
    <w:rsid w:val="00E54CA7"/>
    <w:rsid w:val="00E54EC3"/>
    <w:rsid w:val="00E54F13"/>
    <w:rsid w:val="00E5506C"/>
    <w:rsid w:val="00E551DB"/>
    <w:rsid w:val="00E553CD"/>
    <w:rsid w:val="00E553F0"/>
    <w:rsid w:val="00E554DF"/>
    <w:rsid w:val="00E554E4"/>
    <w:rsid w:val="00E554FA"/>
    <w:rsid w:val="00E55616"/>
    <w:rsid w:val="00E558E6"/>
    <w:rsid w:val="00E55950"/>
    <w:rsid w:val="00E559D9"/>
    <w:rsid w:val="00E55DB9"/>
    <w:rsid w:val="00E55DEF"/>
    <w:rsid w:val="00E5633B"/>
    <w:rsid w:val="00E56418"/>
    <w:rsid w:val="00E564A1"/>
    <w:rsid w:val="00E56643"/>
    <w:rsid w:val="00E56724"/>
    <w:rsid w:val="00E56870"/>
    <w:rsid w:val="00E56A82"/>
    <w:rsid w:val="00E56D51"/>
    <w:rsid w:val="00E56D8E"/>
    <w:rsid w:val="00E5703A"/>
    <w:rsid w:val="00E570B3"/>
    <w:rsid w:val="00E57111"/>
    <w:rsid w:val="00E57276"/>
    <w:rsid w:val="00E574C8"/>
    <w:rsid w:val="00E57585"/>
    <w:rsid w:val="00E575D0"/>
    <w:rsid w:val="00E5772C"/>
    <w:rsid w:val="00E57933"/>
    <w:rsid w:val="00E57AE8"/>
    <w:rsid w:val="00E57DE8"/>
    <w:rsid w:val="00E57EBE"/>
    <w:rsid w:val="00E60109"/>
    <w:rsid w:val="00E60203"/>
    <w:rsid w:val="00E602E3"/>
    <w:rsid w:val="00E60340"/>
    <w:rsid w:val="00E60754"/>
    <w:rsid w:val="00E60777"/>
    <w:rsid w:val="00E607D0"/>
    <w:rsid w:val="00E607E3"/>
    <w:rsid w:val="00E6124F"/>
    <w:rsid w:val="00E61388"/>
    <w:rsid w:val="00E614BE"/>
    <w:rsid w:val="00E61563"/>
    <w:rsid w:val="00E61B8E"/>
    <w:rsid w:val="00E61C3E"/>
    <w:rsid w:val="00E61C40"/>
    <w:rsid w:val="00E61F70"/>
    <w:rsid w:val="00E62001"/>
    <w:rsid w:val="00E621AB"/>
    <w:rsid w:val="00E6229B"/>
    <w:rsid w:val="00E62475"/>
    <w:rsid w:val="00E6276C"/>
    <w:rsid w:val="00E62B8F"/>
    <w:rsid w:val="00E62EED"/>
    <w:rsid w:val="00E62F04"/>
    <w:rsid w:val="00E6303E"/>
    <w:rsid w:val="00E63627"/>
    <w:rsid w:val="00E63729"/>
    <w:rsid w:val="00E6376F"/>
    <w:rsid w:val="00E63BF2"/>
    <w:rsid w:val="00E63C45"/>
    <w:rsid w:val="00E63CBE"/>
    <w:rsid w:val="00E63D8E"/>
    <w:rsid w:val="00E63F68"/>
    <w:rsid w:val="00E640D1"/>
    <w:rsid w:val="00E643E1"/>
    <w:rsid w:val="00E64428"/>
    <w:rsid w:val="00E644E6"/>
    <w:rsid w:val="00E64685"/>
    <w:rsid w:val="00E64916"/>
    <w:rsid w:val="00E64ABA"/>
    <w:rsid w:val="00E64C73"/>
    <w:rsid w:val="00E64E87"/>
    <w:rsid w:val="00E64FB4"/>
    <w:rsid w:val="00E651E7"/>
    <w:rsid w:val="00E65211"/>
    <w:rsid w:val="00E6552A"/>
    <w:rsid w:val="00E657CC"/>
    <w:rsid w:val="00E65897"/>
    <w:rsid w:val="00E659FD"/>
    <w:rsid w:val="00E65BFE"/>
    <w:rsid w:val="00E666F1"/>
    <w:rsid w:val="00E6677F"/>
    <w:rsid w:val="00E667A9"/>
    <w:rsid w:val="00E667B4"/>
    <w:rsid w:val="00E6683D"/>
    <w:rsid w:val="00E66840"/>
    <w:rsid w:val="00E669BD"/>
    <w:rsid w:val="00E66BDF"/>
    <w:rsid w:val="00E66BFB"/>
    <w:rsid w:val="00E66CC5"/>
    <w:rsid w:val="00E66DAE"/>
    <w:rsid w:val="00E66FAE"/>
    <w:rsid w:val="00E66FCB"/>
    <w:rsid w:val="00E66FCD"/>
    <w:rsid w:val="00E670B0"/>
    <w:rsid w:val="00E671AF"/>
    <w:rsid w:val="00E67371"/>
    <w:rsid w:val="00E6749B"/>
    <w:rsid w:val="00E67565"/>
    <w:rsid w:val="00E67616"/>
    <w:rsid w:val="00E67684"/>
    <w:rsid w:val="00E6772A"/>
    <w:rsid w:val="00E6776E"/>
    <w:rsid w:val="00E679E0"/>
    <w:rsid w:val="00E67B4A"/>
    <w:rsid w:val="00E67C34"/>
    <w:rsid w:val="00E67C8B"/>
    <w:rsid w:val="00E67D7B"/>
    <w:rsid w:val="00E67EB6"/>
    <w:rsid w:val="00E70327"/>
    <w:rsid w:val="00E70488"/>
    <w:rsid w:val="00E70531"/>
    <w:rsid w:val="00E7053B"/>
    <w:rsid w:val="00E7057E"/>
    <w:rsid w:val="00E708F5"/>
    <w:rsid w:val="00E709DC"/>
    <w:rsid w:val="00E70A0F"/>
    <w:rsid w:val="00E70A66"/>
    <w:rsid w:val="00E70F86"/>
    <w:rsid w:val="00E710C3"/>
    <w:rsid w:val="00E7112A"/>
    <w:rsid w:val="00E71193"/>
    <w:rsid w:val="00E7160E"/>
    <w:rsid w:val="00E717E2"/>
    <w:rsid w:val="00E718F2"/>
    <w:rsid w:val="00E71D6D"/>
    <w:rsid w:val="00E71F5C"/>
    <w:rsid w:val="00E720C6"/>
    <w:rsid w:val="00E72116"/>
    <w:rsid w:val="00E72372"/>
    <w:rsid w:val="00E725E4"/>
    <w:rsid w:val="00E72668"/>
    <w:rsid w:val="00E728B7"/>
    <w:rsid w:val="00E72B9E"/>
    <w:rsid w:val="00E72D03"/>
    <w:rsid w:val="00E7311B"/>
    <w:rsid w:val="00E7318E"/>
    <w:rsid w:val="00E73228"/>
    <w:rsid w:val="00E73255"/>
    <w:rsid w:val="00E73342"/>
    <w:rsid w:val="00E734D0"/>
    <w:rsid w:val="00E734E3"/>
    <w:rsid w:val="00E7354E"/>
    <w:rsid w:val="00E736EA"/>
    <w:rsid w:val="00E73B08"/>
    <w:rsid w:val="00E73B28"/>
    <w:rsid w:val="00E73B76"/>
    <w:rsid w:val="00E73BBF"/>
    <w:rsid w:val="00E73CC5"/>
    <w:rsid w:val="00E73DFF"/>
    <w:rsid w:val="00E73EE3"/>
    <w:rsid w:val="00E7401D"/>
    <w:rsid w:val="00E74125"/>
    <w:rsid w:val="00E74327"/>
    <w:rsid w:val="00E7439B"/>
    <w:rsid w:val="00E74537"/>
    <w:rsid w:val="00E745A6"/>
    <w:rsid w:val="00E745B1"/>
    <w:rsid w:val="00E745B3"/>
    <w:rsid w:val="00E7477E"/>
    <w:rsid w:val="00E748E2"/>
    <w:rsid w:val="00E749BF"/>
    <w:rsid w:val="00E74C83"/>
    <w:rsid w:val="00E74D54"/>
    <w:rsid w:val="00E74D5B"/>
    <w:rsid w:val="00E74D87"/>
    <w:rsid w:val="00E74F6F"/>
    <w:rsid w:val="00E74FFE"/>
    <w:rsid w:val="00E75041"/>
    <w:rsid w:val="00E750DA"/>
    <w:rsid w:val="00E752D6"/>
    <w:rsid w:val="00E7570B"/>
    <w:rsid w:val="00E75C3E"/>
    <w:rsid w:val="00E75D5B"/>
    <w:rsid w:val="00E75F0F"/>
    <w:rsid w:val="00E75F2D"/>
    <w:rsid w:val="00E76020"/>
    <w:rsid w:val="00E7605E"/>
    <w:rsid w:val="00E765D7"/>
    <w:rsid w:val="00E7675A"/>
    <w:rsid w:val="00E769FE"/>
    <w:rsid w:val="00E76C6E"/>
    <w:rsid w:val="00E76DF5"/>
    <w:rsid w:val="00E76F44"/>
    <w:rsid w:val="00E76F6E"/>
    <w:rsid w:val="00E76FA9"/>
    <w:rsid w:val="00E77057"/>
    <w:rsid w:val="00E77063"/>
    <w:rsid w:val="00E770A1"/>
    <w:rsid w:val="00E77136"/>
    <w:rsid w:val="00E771D9"/>
    <w:rsid w:val="00E7721C"/>
    <w:rsid w:val="00E776AC"/>
    <w:rsid w:val="00E776BB"/>
    <w:rsid w:val="00E7779A"/>
    <w:rsid w:val="00E778F4"/>
    <w:rsid w:val="00E7795A"/>
    <w:rsid w:val="00E77A07"/>
    <w:rsid w:val="00E77AEC"/>
    <w:rsid w:val="00E77B5B"/>
    <w:rsid w:val="00E77C32"/>
    <w:rsid w:val="00E77DC0"/>
    <w:rsid w:val="00E800C4"/>
    <w:rsid w:val="00E800E5"/>
    <w:rsid w:val="00E8034A"/>
    <w:rsid w:val="00E80379"/>
    <w:rsid w:val="00E805DD"/>
    <w:rsid w:val="00E809B0"/>
    <w:rsid w:val="00E809E9"/>
    <w:rsid w:val="00E80D55"/>
    <w:rsid w:val="00E8138E"/>
    <w:rsid w:val="00E8176D"/>
    <w:rsid w:val="00E817F3"/>
    <w:rsid w:val="00E8196D"/>
    <w:rsid w:val="00E8196E"/>
    <w:rsid w:val="00E81B52"/>
    <w:rsid w:val="00E81C12"/>
    <w:rsid w:val="00E81CC0"/>
    <w:rsid w:val="00E81CED"/>
    <w:rsid w:val="00E820DB"/>
    <w:rsid w:val="00E821C0"/>
    <w:rsid w:val="00E821D4"/>
    <w:rsid w:val="00E82651"/>
    <w:rsid w:val="00E82840"/>
    <w:rsid w:val="00E82939"/>
    <w:rsid w:val="00E82B0E"/>
    <w:rsid w:val="00E82CD1"/>
    <w:rsid w:val="00E82D24"/>
    <w:rsid w:val="00E82FAD"/>
    <w:rsid w:val="00E83082"/>
    <w:rsid w:val="00E8313A"/>
    <w:rsid w:val="00E8314D"/>
    <w:rsid w:val="00E832D0"/>
    <w:rsid w:val="00E8360C"/>
    <w:rsid w:val="00E83833"/>
    <w:rsid w:val="00E838FD"/>
    <w:rsid w:val="00E83D17"/>
    <w:rsid w:val="00E83F92"/>
    <w:rsid w:val="00E84018"/>
    <w:rsid w:val="00E84488"/>
    <w:rsid w:val="00E846C4"/>
    <w:rsid w:val="00E84850"/>
    <w:rsid w:val="00E84A24"/>
    <w:rsid w:val="00E84C97"/>
    <w:rsid w:val="00E84D3B"/>
    <w:rsid w:val="00E84D69"/>
    <w:rsid w:val="00E84DFE"/>
    <w:rsid w:val="00E84FBD"/>
    <w:rsid w:val="00E852C5"/>
    <w:rsid w:val="00E853DA"/>
    <w:rsid w:val="00E85505"/>
    <w:rsid w:val="00E858F0"/>
    <w:rsid w:val="00E85DC0"/>
    <w:rsid w:val="00E85EFB"/>
    <w:rsid w:val="00E860FB"/>
    <w:rsid w:val="00E8640B"/>
    <w:rsid w:val="00E864D1"/>
    <w:rsid w:val="00E864E1"/>
    <w:rsid w:val="00E86523"/>
    <w:rsid w:val="00E86620"/>
    <w:rsid w:val="00E86DDC"/>
    <w:rsid w:val="00E86E0D"/>
    <w:rsid w:val="00E86F7A"/>
    <w:rsid w:val="00E87296"/>
    <w:rsid w:val="00E87381"/>
    <w:rsid w:val="00E873B7"/>
    <w:rsid w:val="00E8743E"/>
    <w:rsid w:val="00E874DB"/>
    <w:rsid w:val="00E8777B"/>
    <w:rsid w:val="00E879AB"/>
    <w:rsid w:val="00E879D0"/>
    <w:rsid w:val="00E87AD1"/>
    <w:rsid w:val="00E87B94"/>
    <w:rsid w:val="00E87E3F"/>
    <w:rsid w:val="00E9018B"/>
    <w:rsid w:val="00E9019D"/>
    <w:rsid w:val="00E9020B"/>
    <w:rsid w:val="00E906F4"/>
    <w:rsid w:val="00E90891"/>
    <w:rsid w:val="00E908A8"/>
    <w:rsid w:val="00E9093C"/>
    <w:rsid w:val="00E90B6B"/>
    <w:rsid w:val="00E90C6B"/>
    <w:rsid w:val="00E90D7B"/>
    <w:rsid w:val="00E910E2"/>
    <w:rsid w:val="00E910F1"/>
    <w:rsid w:val="00E911E5"/>
    <w:rsid w:val="00E9149E"/>
    <w:rsid w:val="00E915A7"/>
    <w:rsid w:val="00E91909"/>
    <w:rsid w:val="00E91BA9"/>
    <w:rsid w:val="00E91C46"/>
    <w:rsid w:val="00E91E47"/>
    <w:rsid w:val="00E91FA4"/>
    <w:rsid w:val="00E92248"/>
    <w:rsid w:val="00E924D6"/>
    <w:rsid w:val="00E927F4"/>
    <w:rsid w:val="00E92802"/>
    <w:rsid w:val="00E9291C"/>
    <w:rsid w:val="00E9292E"/>
    <w:rsid w:val="00E92A78"/>
    <w:rsid w:val="00E930E7"/>
    <w:rsid w:val="00E93461"/>
    <w:rsid w:val="00E935BA"/>
    <w:rsid w:val="00E9393A"/>
    <w:rsid w:val="00E93AD8"/>
    <w:rsid w:val="00E93B70"/>
    <w:rsid w:val="00E93C03"/>
    <w:rsid w:val="00E93DDD"/>
    <w:rsid w:val="00E9408D"/>
    <w:rsid w:val="00E9450E"/>
    <w:rsid w:val="00E94540"/>
    <w:rsid w:val="00E947FB"/>
    <w:rsid w:val="00E94D3B"/>
    <w:rsid w:val="00E94E30"/>
    <w:rsid w:val="00E94F7E"/>
    <w:rsid w:val="00E95307"/>
    <w:rsid w:val="00E95718"/>
    <w:rsid w:val="00E95A4A"/>
    <w:rsid w:val="00E95AC8"/>
    <w:rsid w:val="00E95B2D"/>
    <w:rsid w:val="00E95C78"/>
    <w:rsid w:val="00E95DDC"/>
    <w:rsid w:val="00E9625C"/>
    <w:rsid w:val="00E962D6"/>
    <w:rsid w:val="00E963DE"/>
    <w:rsid w:val="00E96490"/>
    <w:rsid w:val="00E965A9"/>
    <w:rsid w:val="00E969CE"/>
    <w:rsid w:val="00E96A82"/>
    <w:rsid w:val="00E96AE7"/>
    <w:rsid w:val="00E96B88"/>
    <w:rsid w:val="00E96CB2"/>
    <w:rsid w:val="00E96F62"/>
    <w:rsid w:val="00E9714C"/>
    <w:rsid w:val="00E972F2"/>
    <w:rsid w:val="00E974D0"/>
    <w:rsid w:val="00E9772C"/>
    <w:rsid w:val="00E978EB"/>
    <w:rsid w:val="00E97A0F"/>
    <w:rsid w:val="00E97AF6"/>
    <w:rsid w:val="00E97B55"/>
    <w:rsid w:val="00E97C20"/>
    <w:rsid w:val="00E97DC9"/>
    <w:rsid w:val="00EA0106"/>
    <w:rsid w:val="00EA01B0"/>
    <w:rsid w:val="00EA031D"/>
    <w:rsid w:val="00EA0324"/>
    <w:rsid w:val="00EA0426"/>
    <w:rsid w:val="00EA05C9"/>
    <w:rsid w:val="00EA067A"/>
    <w:rsid w:val="00EA0824"/>
    <w:rsid w:val="00EA0A00"/>
    <w:rsid w:val="00EA114C"/>
    <w:rsid w:val="00EA12F1"/>
    <w:rsid w:val="00EA1627"/>
    <w:rsid w:val="00EA19C8"/>
    <w:rsid w:val="00EA1DE4"/>
    <w:rsid w:val="00EA1DF8"/>
    <w:rsid w:val="00EA1EC7"/>
    <w:rsid w:val="00EA1FCD"/>
    <w:rsid w:val="00EA2072"/>
    <w:rsid w:val="00EA2107"/>
    <w:rsid w:val="00EA2110"/>
    <w:rsid w:val="00EA2135"/>
    <w:rsid w:val="00EA23C9"/>
    <w:rsid w:val="00EA253F"/>
    <w:rsid w:val="00EA2672"/>
    <w:rsid w:val="00EA2B92"/>
    <w:rsid w:val="00EA2BC4"/>
    <w:rsid w:val="00EA2F36"/>
    <w:rsid w:val="00EA2F39"/>
    <w:rsid w:val="00EA2FAC"/>
    <w:rsid w:val="00EA3022"/>
    <w:rsid w:val="00EA315F"/>
    <w:rsid w:val="00EA321C"/>
    <w:rsid w:val="00EA321F"/>
    <w:rsid w:val="00EA33DE"/>
    <w:rsid w:val="00EA341C"/>
    <w:rsid w:val="00EA350B"/>
    <w:rsid w:val="00EA351C"/>
    <w:rsid w:val="00EA3816"/>
    <w:rsid w:val="00EA39D7"/>
    <w:rsid w:val="00EA3B0D"/>
    <w:rsid w:val="00EA3BF6"/>
    <w:rsid w:val="00EA3D9B"/>
    <w:rsid w:val="00EA3F09"/>
    <w:rsid w:val="00EA409B"/>
    <w:rsid w:val="00EA437D"/>
    <w:rsid w:val="00EA47A3"/>
    <w:rsid w:val="00EA48C7"/>
    <w:rsid w:val="00EA496F"/>
    <w:rsid w:val="00EA4E24"/>
    <w:rsid w:val="00EA4E4D"/>
    <w:rsid w:val="00EA4ED3"/>
    <w:rsid w:val="00EA4FA8"/>
    <w:rsid w:val="00EA5207"/>
    <w:rsid w:val="00EA5292"/>
    <w:rsid w:val="00EA5628"/>
    <w:rsid w:val="00EA5720"/>
    <w:rsid w:val="00EA592C"/>
    <w:rsid w:val="00EA5D9D"/>
    <w:rsid w:val="00EA5DB8"/>
    <w:rsid w:val="00EA6030"/>
    <w:rsid w:val="00EA6042"/>
    <w:rsid w:val="00EA609F"/>
    <w:rsid w:val="00EA60C6"/>
    <w:rsid w:val="00EA611A"/>
    <w:rsid w:val="00EA614C"/>
    <w:rsid w:val="00EA6240"/>
    <w:rsid w:val="00EA648A"/>
    <w:rsid w:val="00EA6504"/>
    <w:rsid w:val="00EA672E"/>
    <w:rsid w:val="00EA69A5"/>
    <w:rsid w:val="00EA6A35"/>
    <w:rsid w:val="00EA6A36"/>
    <w:rsid w:val="00EA6C11"/>
    <w:rsid w:val="00EA7131"/>
    <w:rsid w:val="00EA7987"/>
    <w:rsid w:val="00EA7B7C"/>
    <w:rsid w:val="00EA7B90"/>
    <w:rsid w:val="00EA7E54"/>
    <w:rsid w:val="00EB0035"/>
    <w:rsid w:val="00EB09FD"/>
    <w:rsid w:val="00EB0C1F"/>
    <w:rsid w:val="00EB0CAB"/>
    <w:rsid w:val="00EB0F04"/>
    <w:rsid w:val="00EB20A1"/>
    <w:rsid w:val="00EB222F"/>
    <w:rsid w:val="00EB270E"/>
    <w:rsid w:val="00EB2835"/>
    <w:rsid w:val="00EB2836"/>
    <w:rsid w:val="00EB292A"/>
    <w:rsid w:val="00EB29BB"/>
    <w:rsid w:val="00EB2D67"/>
    <w:rsid w:val="00EB2D77"/>
    <w:rsid w:val="00EB31E8"/>
    <w:rsid w:val="00EB33D9"/>
    <w:rsid w:val="00EB3675"/>
    <w:rsid w:val="00EB3680"/>
    <w:rsid w:val="00EB36C8"/>
    <w:rsid w:val="00EB39F3"/>
    <w:rsid w:val="00EB3DE7"/>
    <w:rsid w:val="00EB3EA6"/>
    <w:rsid w:val="00EB3F30"/>
    <w:rsid w:val="00EB3F4E"/>
    <w:rsid w:val="00EB4222"/>
    <w:rsid w:val="00EB423A"/>
    <w:rsid w:val="00EB42BC"/>
    <w:rsid w:val="00EB44CE"/>
    <w:rsid w:val="00EB4DB8"/>
    <w:rsid w:val="00EB4E41"/>
    <w:rsid w:val="00EB517B"/>
    <w:rsid w:val="00EB5199"/>
    <w:rsid w:val="00EB5554"/>
    <w:rsid w:val="00EB56BA"/>
    <w:rsid w:val="00EB5925"/>
    <w:rsid w:val="00EB5CE0"/>
    <w:rsid w:val="00EB5DE6"/>
    <w:rsid w:val="00EB5EC9"/>
    <w:rsid w:val="00EB6406"/>
    <w:rsid w:val="00EB67A0"/>
    <w:rsid w:val="00EB6876"/>
    <w:rsid w:val="00EB68C3"/>
    <w:rsid w:val="00EB6ADC"/>
    <w:rsid w:val="00EB6D1C"/>
    <w:rsid w:val="00EB6D3F"/>
    <w:rsid w:val="00EB6D4C"/>
    <w:rsid w:val="00EB6E30"/>
    <w:rsid w:val="00EB6E73"/>
    <w:rsid w:val="00EB70A4"/>
    <w:rsid w:val="00EB7155"/>
    <w:rsid w:val="00EB723E"/>
    <w:rsid w:val="00EB725A"/>
    <w:rsid w:val="00EB7326"/>
    <w:rsid w:val="00EB74C0"/>
    <w:rsid w:val="00EB798E"/>
    <w:rsid w:val="00EB79DC"/>
    <w:rsid w:val="00EB7B07"/>
    <w:rsid w:val="00EB7C77"/>
    <w:rsid w:val="00EB7D11"/>
    <w:rsid w:val="00EC0327"/>
    <w:rsid w:val="00EC0376"/>
    <w:rsid w:val="00EC05F3"/>
    <w:rsid w:val="00EC0658"/>
    <w:rsid w:val="00EC06BB"/>
    <w:rsid w:val="00EC0720"/>
    <w:rsid w:val="00EC09F8"/>
    <w:rsid w:val="00EC0ADE"/>
    <w:rsid w:val="00EC0B72"/>
    <w:rsid w:val="00EC0E58"/>
    <w:rsid w:val="00EC1054"/>
    <w:rsid w:val="00EC11D4"/>
    <w:rsid w:val="00EC1363"/>
    <w:rsid w:val="00EC1429"/>
    <w:rsid w:val="00EC1730"/>
    <w:rsid w:val="00EC17CF"/>
    <w:rsid w:val="00EC19C7"/>
    <w:rsid w:val="00EC1CC0"/>
    <w:rsid w:val="00EC1CE0"/>
    <w:rsid w:val="00EC1DFE"/>
    <w:rsid w:val="00EC1F81"/>
    <w:rsid w:val="00EC20A2"/>
    <w:rsid w:val="00EC210F"/>
    <w:rsid w:val="00EC2133"/>
    <w:rsid w:val="00EC2358"/>
    <w:rsid w:val="00EC23E4"/>
    <w:rsid w:val="00EC2887"/>
    <w:rsid w:val="00EC2B1C"/>
    <w:rsid w:val="00EC2D32"/>
    <w:rsid w:val="00EC2E1A"/>
    <w:rsid w:val="00EC3338"/>
    <w:rsid w:val="00EC35B8"/>
    <w:rsid w:val="00EC36B8"/>
    <w:rsid w:val="00EC3780"/>
    <w:rsid w:val="00EC37AA"/>
    <w:rsid w:val="00EC37DF"/>
    <w:rsid w:val="00EC393B"/>
    <w:rsid w:val="00EC39F6"/>
    <w:rsid w:val="00EC3D23"/>
    <w:rsid w:val="00EC3E96"/>
    <w:rsid w:val="00EC408D"/>
    <w:rsid w:val="00EC40B2"/>
    <w:rsid w:val="00EC4130"/>
    <w:rsid w:val="00EC424B"/>
    <w:rsid w:val="00EC452B"/>
    <w:rsid w:val="00EC4532"/>
    <w:rsid w:val="00EC4553"/>
    <w:rsid w:val="00EC47E0"/>
    <w:rsid w:val="00EC488C"/>
    <w:rsid w:val="00EC48BF"/>
    <w:rsid w:val="00EC4D8D"/>
    <w:rsid w:val="00EC4EC9"/>
    <w:rsid w:val="00EC4F53"/>
    <w:rsid w:val="00EC501D"/>
    <w:rsid w:val="00EC5076"/>
    <w:rsid w:val="00EC5198"/>
    <w:rsid w:val="00EC521B"/>
    <w:rsid w:val="00EC52AA"/>
    <w:rsid w:val="00EC5744"/>
    <w:rsid w:val="00EC57D8"/>
    <w:rsid w:val="00EC5835"/>
    <w:rsid w:val="00EC5880"/>
    <w:rsid w:val="00EC5A59"/>
    <w:rsid w:val="00EC5ABE"/>
    <w:rsid w:val="00EC5DDE"/>
    <w:rsid w:val="00EC5E75"/>
    <w:rsid w:val="00EC61BB"/>
    <w:rsid w:val="00EC6221"/>
    <w:rsid w:val="00EC627D"/>
    <w:rsid w:val="00EC657B"/>
    <w:rsid w:val="00EC67FE"/>
    <w:rsid w:val="00EC6887"/>
    <w:rsid w:val="00EC68D1"/>
    <w:rsid w:val="00EC6E88"/>
    <w:rsid w:val="00EC6ECC"/>
    <w:rsid w:val="00EC71B1"/>
    <w:rsid w:val="00EC72FE"/>
    <w:rsid w:val="00EC750D"/>
    <w:rsid w:val="00EC754B"/>
    <w:rsid w:val="00EC7563"/>
    <w:rsid w:val="00EC762E"/>
    <w:rsid w:val="00EC784B"/>
    <w:rsid w:val="00EC7901"/>
    <w:rsid w:val="00EC79F2"/>
    <w:rsid w:val="00EC7B96"/>
    <w:rsid w:val="00ED0218"/>
    <w:rsid w:val="00ED0255"/>
    <w:rsid w:val="00ED0352"/>
    <w:rsid w:val="00ED070B"/>
    <w:rsid w:val="00ED077E"/>
    <w:rsid w:val="00ED07E8"/>
    <w:rsid w:val="00ED082B"/>
    <w:rsid w:val="00ED08BE"/>
    <w:rsid w:val="00ED095C"/>
    <w:rsid w:val="00ED09D2"/>
    <w:rsid w:val="00ED0A65"/>
    <w:rsid w:val="00ED0ACD"/>
    <w:rsid w:val="00ED0F2B"/>
    <w:rsid w:val="00ED1339"/>
    <w:rsid w:val="00ED1622"/>
    <w:rsid w:val="00ED17E3"/>
    <w:rsid w:val="00ED182E"/>
    <w:rsid w:val="00ED1848"/>
    <w:rsid w:val="00ED1C39"/>
    <w:rsid w:val="00ED1C65"/>
    <w:rsid w:val="00ED1D08"/>
    <w:rsid w:val="00ED1DCC"/>
    <w:rsid w:val="00ED2014"/>
    <w:rsid w:val="00ED2377"/>
    <w:rsid w:val="00ED2508"/>
    <w:rsid w:val="00ED276A"/>
    <w:rsid w:val="00ED28FC"/>
    <w:rsid w:val="00ED2B8B"/>
    <w:rsid w:val="00ED2EA4"/>
    <w:rsid w:val="00ED2F11"/>
    <w:rsid w:val="00ED2F15"/>
    <w:rsid w:val="00ED2F64"/>
    <w:rsid w:val="00ED307F"/>
    <w:rsid w:val="00ED375E"/>
    <w:rsid w:val="00ED37D9"/>
    <w:rsid w:val="00ED3AFC"/>
    <w:rsid w:val="00ED3B8C"/>
    <w:rsid w:val="00ED3D4A"/>
    <w:rsid w:val="00ED3DB1"/>
    <w:rsid w:val="00ED3DC2"/>
    <w:rsid w:val="00ED3F64"/>
    <w:rsid w:val="00ED4079"/>
    <w:rsid w:val="00ED4407"/>
    <w:rsid w:val="00ED4583"/>
    <w:rsid w:val="00ED471D"/>
    <w:rsid w:val="00ED47A1"/>
    <w:rsid w:val="00ED495A"/>
    <w:rsid w:val="00ED4B18"/>
    <w:rsid w:val="00ED4C97"/>
    <w:rsid w:val="00ED4E45"/>
    <w:rsid w:val="00ED4FF8"/>
    <w:rsid w:val="00ED536F"/>
    <w:rsid w:val="00ED56B4"/>
    <w:rsid w:val="00ED57A4"/>
    <w:rsid w:val="00ED58D1"/>
    <w:rsid w:val="00ED5AA5"/>
    <w:rsid w:val="00ED5CCE"/>
    <w:rsid w:val="00ED601D"/>
    <w:rsid w:val="00ED6069"/>
    <w:rsid w:val="00ED614F"/>
    <w:rsid w:val="00ED624A"/>
    <w:rsid w:val="00ED628B"/>
    <w:rsid w:val="00ED62EC"/>
    <w:rsid w:val="00ED630F"/>
    <w:rsid w:val="00ED64AC"/>
    <w:rsid w:val="00ED65FC"/>
    <w:rsid w:val="00ED6641"/>
    <w:rsid w:val="00ED6918"/>
    <w:rsid w:val="00ED69BE"/>
    <w:rsid w:val="00ED6E87"/>
    <w:rsid w:val="00ED6F2B"/>
    <w:rsid w:val="00ED709B"/>
    <w:rsid w:val="00ED7146"/>
    <w:rsid w:val="00ED7162"/>
    <w:rsid w:val="00ED71F7"/>
    <w:rsid w:val="00ED72D1"/>
    <w:rsid w:val="00ED7378"/>
    <w:rsid w:val="00ED7651"/>
    <w:rsid w:val="00ED7902"/>
    <w:rsid w:val="00ED79BE"/>
    <w:rsid w:val="00ED7F7B"/>
    <w:rsid w:val="00EE00D2"/>
    <w:rsid w:val="00EE01BD"/>
    <w:rsid w:val="00EE03DE"/>
    <w:rsid w:val="00EE042B"/>
    <w:rsid w:val="00EE0592"/>
    <w:rsid w:val="00EE059B"/>
    <w:rsid w:val="00EE068A"/>
    <w:rsid w:val="00EE0919"/>
    <w:rsid w:val="00EE0980"/>
    <w:rsid w:val="00EE0B8E"/>
    <w:rsid w:val="00EE0D77"/>
    <w:rsid w:val="00EE0EE9"/>
    <w:rsid w:val="00EE1726"/>
    <w:rsid w:val="00EE18AD"/>
    <w:rsid w:val="00EE1B06"/>
    <w:rsid w:val="00EE1BEB"/>
    <w:rsid w:val="00EE1F1D"/>
    <w:rsid w:val="00EE1FFF"/>
    <w:rsid w:val="00EE22C2"/>
    <w:rsid w:val="00EE23E0"/>
    <w:rsid w:val="00EE2663"/>
    <w:rsid w:val="00EE2881"/>
    <w:rsid w:val="00EE2E58"/>
    <w:rsid w:val="00EE31D8"/>
    <w:rsid w:val="00EE3390"/>
    <w:rsid w:val="00EE3561"/>
    <w:rsid w:val="00EE3779"/>
    <w:rsid w:val="00EE37F2"/>
    <w:rsid w:val="00EE38D7"/>
    <w:rsid w:val="00EE39CC"/>
    <w:rsid w:val="00EE3A25"/>
    <w:rsid w:val="00EE3A6A"/>
    <w:rsid w:val="00EE3B5D"/>
    <w:rsid w:val="00EE3DF3"/>
    <w:rsid w:val="00EE3E7E"/>
    <w:rsid w:val="00EE3E91"/>
    <w:rsid w:val="00EE4100"/>
    <w:rsid w:val="00EE4300"/>
    <w:rsid w:val="00EE43C8"/>
    <w:rsid w:val="00EE4780"/>
    <w:rsid w:val="00EE47CB"/>
    <w:rsid w:val="00EE4890"/>
    <w:rsid w:val="00EE496C"/>
    <w:rsid w:val="00EE4980"/>
    <w:rsid w:val="00EE4C9D"/>
    <w:rsid w:val="00EE4D53"/>
    <w:rsid w:val="00EE4D87"/>
    <w:rsid w:val="00EE4EE9"/>
    <w:rsid w:val="00EE4F25"/>
    <w:rsid w:val="00EE5242"/>
    <w:rsid w:val="00EE54F6"/>
    <w:rsid w:val="00EE565C"/>
    <w:rsid w:val="00EE5680"/>
    <w:rsid w:val="00EE56FE"/>
    <w:rsid w:val="00EE5763"/>
    <w:rsid w:val="00EE57EF"/>
    <w:rsid w:val="00EE5800"/>
    <w:rsid w:val="00EE5935"/>
    <w:rsid w:val="00EE59E3"/>
    <w:rsid w:val="00EE5B50"/>
    <w:rsid w:val="00EE6004"/>
    <w:rsid w:val="00EE606E"/>
    <w:rsid w:val="00EE6216"/>
    <w:rsid w:val="00EE6330"/>
    <w:rsid w:val="00EE6449"/>
    <w:rsid w:val="00EE64D3"/>
    <w:rsid w:val="00EE68CE"/>
    <w:rsid w:val="00EE6A23"/>
    <w:rsid w:val="00EE6BA7"/>
    <w:rsid w:val="00EE6D6A"/>
    <w:rsid w:val="00EE6DBF"/>
    <w:rsid w:val="00EE6FED"/>
    <w:rsid w:val="00EE747F"/>
    <w:rsid w:val="00EE7502"/>
    <w:rsid w:val="00EE775C"/>
    <w:rsid w:val="00EE7982"/>
    <w:rsid w:val="00EE7A80"/>
    <w:rsid w:val="00EE7B2F"/>
    <w:rsid w:val="00EE7B86"/>
    <w:rsid w:val="00EE7E17"/>
    <w:rsid w:val="00EE7E5C"/>
    <w:rsid w:val="00EF0075"/>
    <w:rsid w:val="00EF021B"/>
    <w:rsid w:val="00EF028A"/>
    <w:rsid w:val="00EF0379"/>
    <w:rsid w:val="00EF03D1"/>
    <w:rsid w:val="00EF08D0"/>
    <w:rsid w:val="00EF0AA3"/>
    <w:rsid w:val="00EF0BE6"/>
    <w:rsid w:val="00EF0C26"/>
    <w:rsid w:val="00EF10CC"/>
    <w:rsid w:val="00EF113F"/>
    <w:rsid w:val="00EF1140"/>
    <w:rsid w:val="00EF1206"/>
    <w:rsid w:val="00EF12DB"/>
    <w:rsid w:val="00EF12FA"/>
    <w:rsid w:val="00EF1665"/>
    <w:rsid w:val="00EF1669"/>
    <w:rsid w:val="00EF1828"/>
    <w:rsid w:val="00EF19C9"/>
    <w:rsid w:val="00EF1AC4"/>
    <w:rsid w:val="00EF1C61"/>
    <w:rsid w:val="00EF1D80"/>
    <w:rsid w:val="00EF1D82"/>
    <w:rsid w:val="00EF1FAF"/>
    <w:rsid w:val="00EF221C"/>
    <w:rsid w:val="00EF2367"/>
    <w:rsid w:val="00EF23BF"/>
    <w:rsid w:val="00EF28D4"/>
    <w:rsid w:val="00EF2B36"/>
    <w:rsid w:val="00EF2C6A"/>
    <w:rsid w:val="00EF2D45"/>
    <w:rsid w:val="00EF2E8A"/>
    <w:rsid w:val="00EF3223"/>
    <w:rsid w:val="00EF32A8"/>
    <w:rsid w:val="00EF35E0"/>
    <w:rsid w:val="00EF36C8"/>
    <w:rsid w:val="00EF3A2A"/>
    <w:rsid w:val="00EF3B26"/>
    <w:rsid w:val="00EF3B78"/>
    <w:rsid w:val="00EF3B9D"/>
    <w:rsid w:val="00EF3D53"/>
    <w:rsid w:val="00EF4080"/>
    <w:rsid w:val="00EF422B"/>
    <w:rsid w:val="00EF426C"/>
    <w:rsid w:val="00EF446F"/>
    <w:rsid w:val="00EF487D"/>
    <w:rsid w:val="00EF497A"/>
    <w:rsid w:val="00EF498A"/>
    <w:rsid w:val="00EF4A17"/>
    <w:rsid w:val="00EF4BFF"/>
    <w:rsid w:val="00EF5116"/>
    <w:rsid w:val="00EF522F"/>
    <w:rsid w:val="00EF5405"/>
    <w:rsid w:val="00EF546B"/>
    <w:rsid w:val="00EF5498"/>
    <w:rsid w:val="00EF5523"/>
    <w:rsid w:val="00EF59E6"/>
    <w:rsid w:val="00EF59F3"/>
    <w:rsid w:val="00EF5A42"/>
    <w:rsid w:val="00EF5AB9"/>
    <w:rsid w:val="00EF5D30"/>
    <w:rsid w:val="00EF5D3E"/>
    <w:rsid w:val="00EF5DB8"/>
    <w:rsid w:val="00EF5DF1"/>
    <w:rsid w:val="00EF603D"/>
    <w:rsid w:val="00EF6214"/>
    <w:rsid w:val="00EF6546"/>
    <w:rsid w:val="00EF65E0"/>
    <w:rsid w:val="00EF6B27"/>
    <w:rsid w:val="00EF6CA5"/>
    <w:rsid w:val="00EF7132"/>
    <w:rsid w:val="00EF716B"/>
    <w:rsid w:val="00EF72AF"/>
    <w:rsid w:val="00EF75EA"/>
    <w:rsid w:val="00EF7623"/>
    <w:rsid w:val="00EF797C"/>
    <w:rsid w:val="00EF7B0F"/>
    <w:rsid w:val="00EF7BE9"/>
    <w:rsid w:val="00EF7DC1"/>
    <w:rsid w:val="00EF7E19"/>
    <w:rsid w:val="00F000F1"/>
    <w:rsid w:val="00F003B7"/>
    <w:rsid w:val="00F00473"/>
    <w:rsid w:val="00F004C0"/>
    <w:rsid w:val="00F00587"/>
    <w:rsid w:val="00F0065A"/>
    <w:rsid w:val="00F00959"/>
    <w:rsid w:val="00F009DF"/>
    <w:rsid w:val="00F00A7E"/>
    <w:rsid w:val="00F00B2F"/>
    <w:rsid w:val="00F00CEE"/>
    <w:rsid w:val="00F00F04"/>
    <w:rsid w:val="00F010D7"/>
    <w:rsid w:val="00F01101"/>
    <w:rsid w:val="00F0116C"/>
    <w:rsid w:val="00F016BC"/>
    <w:rsid w:val="00F0192B"/>
    <w:rsid w:val="00F01B51"/>
    <w:rsid w:val="00F02008"/>
    <w:rsid w:val="00F0205B"/>
    <w:rsid w:val="00F02198"/>
    <w:rsid w:val="00F02376"/>
    <w:rsid w:val="00F025D2"/>
    <w:rsid w:val="00F02731"/>
    <w:rsid w:val="00F029CC"/>
    <w:rsid w:val="00F029F6"/>
    <w:rsid w:val="00F02A12"/>
    <w:rsid w:val="00F02A47"/>
    <w:rsid w:val="00F02B09"/>
    <w:rsid w:val="00F02C70"/>
    <w:rsid w:val="00F02D14"/>
    <w:rsid w:val="00F02EB4"/>
    <w:rsid w:val="00F03178"/>
    <w:rsid w:val="00F03294"/>
    <w:rsid w:val="00F03716"/>
    <w:rsid w:val="00F038DD"/>
    <w:rsid w:val="00F03BA1"/>
    <w:rsid w:val="00F03FE9"/>
    <w:rsid w:val="00F0413E"/>
    <w:rsid w:val="00F044C9"/>
    <w:rsid w:val="00F04555"/>
    <w:rsid w:val="00F045E9"/>
    <w:rsid w:val="00F048C1"/>
    <w:rsid w:val="00F04B22"/>
    <w:rsid w:val="00F04E61"/>
    <w:rsid w:val="00F04FDF"/>
    <w:rsid w:val="00F05081"/>
    <w:rsid w:val="00F0509D"/>
    <w:rsid w:val="00F050E0"/>
    <w:rsid w:val="00F056E0"/>
    <w:rsid w:val="00F058DE"/>
    <w:rsid w:val="00F058EB"/>
    <w:rsid w:val="00F05CF2"/>
    <w:rsid w:val="00F05DA4"/>
    <w:rsid w:val="00F0637A"/>
    <w:rsid w:val="00F063D6"/>
    <w:rsid w:val="00F067AA"/>
    <w:rsid w:val="00F0706E"/>
    <w:rsid w:val="00F07393"/>
    <w:rsid w:val="00F07445"/>
    <w:rsid w:val="00F07894"/>
    <w:rsid w:val="00F07A84"/>
    <w:rsid w:val="00F07AD9"/>
    <w:rsid w:val="00F07D06"/>
    <w:rsid w:val="00F10018"/>
    <w:rsid w:val="00F109CA"/>
    <w:rsid w:val="00F10D4F"/>
    <w:rsid w:val="00F10EFF"/>
    <w:rsid w:val="00F1104F"/>
    <w:rsid w:val="00F1125B"/>
    <w:rsid w:val="00F117ED"/>
    <w:rsid w:val="00F11D60"/>
    <w:rsid w:val="00F11DBC"/>
    <w:rsid w:val="00F11E75"/>
    <w:rsid w:val="00F11F05"/>
    <w:rsid w:val="00F12045"/>
    <w:rsid w:val="00F12149"/>
    <w:rsid w:val="00F122EB"/>
    <w:rsid w:val="00F12442"/>
    <w:rsid w:val="00F12714"/>
    <w:rsid w:val="00F127DA"/>
    <w:rsid w:val="00F127F3"/>
    <w:rsid w:val="00F12A75"/>
    <w:rsid w:val="00F12E70"/>
    <w:rsid w:val="00F13202"/>
    <w:rsid w:val="00F132B9"/>
    <w:rsid w:val="00F133D0"/>
    <w:rsid w:val="00F133DD"/>
    <w:rsid w:val="00F136BD"/>
    <w:rsid w:val="00F136EF"/>
    <w:rsid w:val="00F13784"/>
    <w:rsid w:val="00F1399A"/>
    <w:rsid w:val="00F13A13"/>
    <w:rsid w:val="00F13A2F"/>
    <w:rsid w:val="00F13AD8"/>
    <w:rsid w:val="00F13B22"/>
    <w:rsid w:val="00F13D39"/>
    <w:rsid w:val="00F13E63"/>
    <w:rsid w:val="00F13FF1"/>
    <w:rsid w:val="00F14394"/>
    <w:rsid w:val="00F1439F"/>
    <w:rsid w:val="00F14406"/>
    <w:rsid w:val="00F14585"/>
    <w:rsid w:val="00F145C8"/>
    <w:rsid w:val="00F14736"/>
    <w:rsid w:val="00F147D0"/>
    <w:rsid w:val="00F14D9D"/>
    <w:rsid w:val="00F15075"/>
    <w:rsid w:val="00F15116"/>
    <w:rsid w:val="00F15217"/>
    <w:rsid w:val="00F15356"/>
    <w:rsid w:val="00F153A5"/>
    <w:rsid w:val="00F154E2"/>
    <w:rsid w:val="00F154EB"/>
    <w:rsid w:val="00F1550C"/>
    <w:rsid w:val="00F15562"/>
    <w:rsid w:val="00F1571D"/>
    <w:rsid w:val="00F1592B"/>
    <w:rsid w:val="00F15C6D"/>
    <w:rsid w:val="00F15D75"/>
    <w:rsid w:val="00F15F04"/>
    <w:rsid w:val="00F15F0F"/>
    <w:rsid w:val="00F1629B"/>
    <w:rsid w:val="00F16389"/>
    <w:rsid w:val="00F16443"/>
    <w:rsid w:val="00F164FA"/>
    <w:rsid w:val="00F16512"/>
    <w:rsid w:val="00F166A3"/>
    <w:rsid w:val="00F16864"/>
    <w:rsid w:val="00F16A6F"/>
    <w:rsid w:val="00F16B32"/>
    <w:rsid w:val="00F16B52"/>
    <w:rsid w:val="00F16C48"/>
    <w:rsid w:val="00F1707A"/>
    <w:rsid w:val="00F17146"/>
    <w:rsid w:val="00F1714A"/>
    <w:rsid w:val="00F1734D"/>
    <w:rsid w:val="00F173C6"/>
    <w:rsid w:val="00F175C8"/>
    <w:rsid w:val="00F17853"/>
    <w:rsid w:val="00F17A7E"/>
    <w:rsid w:val="00F17AA8"/>
    <w:rsid w:val="00F17C35"/>
    <w:rsid w:val="00F17D93"/>
    <w:rsid w:val="00F200C5"/>
    <w:rsid w:val="00F2022B"/>
    <w:rsid w:val="00F202F6"/>
    <w:rsid w:val="00F206B7"/>
    <w:rsid w:val="00F209BB"/>
    <w:rsid w:val="00F20DDA"/>
    <w:rsid w:val="00F2101A"/>
    <w:rsid w:val="00F21156"/>
    <w:rsid w:val="00F214EA"/>
    <w:rsid w:val="00F216F7"/>
    <w:rsid w:val="00F21941"/>
    <w:rsid w:val="00F2195C"/>
    <w:rsid w:val="00F21A3C"/>
    <w:rsid w:val="00F21AC3"/>
    <w:rsid w:val="00F21C6A"/>
    <w:rsid w:val="00F21D01"/>
    <w:rsid w:val="00F21F08"/>
    <w:rsid w:val="00F221CA"/>
    <w:rsid w:val="00F222A6"/>
    <w:rsid w:val="00F22363"/>
    <w:rsid w:val="00F22404"/>
    <w:rsid w:val="00F226AD"/>
    <w:rsid w:val="00F22D7A"/>
    <w:rsid w:val="00F230C1"/>
    <w:rsid w:val="00F231BF"/>
    <w:rsid w:val="00F2396D"/>
    <w:rsid w:val="00F23AA1"/>
    <w:rsid w:val="00F23D1A"/>
    <w:rsid w:val="00F23D46"/>
    <w:rsid w:val="00F23E65"/>
    <w:rsid w:val="00F23EAA"/>
    <w:rsid w:val="00F24044"/>
    <w:rsid w:val="00F240F4"/>
    <w:rsid w:val="00F24199"/>
    <w:rsid w:val="00F241DA"/>
    <w:rsid w:val="00F24603"/>
    <w:rsid w:val="00F2482F"/>
    <w:rsid w:val="00F24999"/>
    <w:rsid w:val="00F24ACF"/>
    <w:rsid w:val="00F24BA5"/>
    <w:rsid w:val="00F24C14"/>
    <w:rsid w:val="00F24F03"/>
    <w:rsid w:val="00F250E3"/>
    <w:rsid w:val="00F25216"/>
    <w:rsid w:val="00F2555B"/>
    <w:rsid w:val="00F25591"/>
    <w:rsid w:val="00F25614"/>
    <w:rsid w:val="00F256CB"/>
    <w:rsid w:val="00F25895"/>
    <w:rsid w:val="00F25ADA"/>
    <w:rsid w:val="00F25BF1"/>
    <w:rsid w:val="00F25D72"/>
    <w:rsid w:val="00F25E72"/>
    <w:rsid w:val="00F25F04"/>
    <w:rsid w:val="00F26019"/>
    <w:rsid w:val="00F260F9"/>
    <w:rsid w:val="00F26331"/>
    <w:rsid w:val="00F2640A"/>
    <w:rsid w:val="00F264D2"/>
    <w:rsid w:val="00F26565"/>
    <w:rsid w:val="00F26637"/>
    <w:rsid w:val="00F26837"/>
    <w:rsid w:val="00F26AF7"/>
    <w:rsid w:val="00F26BB8"/>
    <w:rsid w:val="00F26C5A"/>
    <w:rsid w:val="00F26C90"/>
    <w:rsid w:val="00F26ED3"/>
    <w:rsid w:val="00F26F70"/>
    <w:rsid w:val="00F27161"/>
    <w:rsid w:val="00F272F8"/>
    <w:rsid w:val="00F277B5"/>
    <w:rsid w:val="00F277F0"/>
    <w:rsid w:val="00F27875"/>
    <w:rsid w:val="00F27B3C"/>
    <w:rsid w:val="00F27E49"/>
    <w:rsid w:val="00F27E54"/>
    <w:rsid w:val="00F27F1E"/>
    <w:rsid w:val="00F300CA"/>
    <w:rsid w:val="00F30108"/>
    <w:rsid w:val="00F301AF"/>
    <w:rsid w:val="00F3028B"/>
    <w:rsid w:val="00F30411"/>
    <w:rsid w:val="00F30698"/>
    <w:rsid w:val="00F308FE"/>
    <w:rsid w:val="00F30964"/>
    <w:rsid w:val="00F30A17"/>
    <w:rsid w:val="00F30AC0"/>
    <w:rsid w:val="00F30ADF"/>
    <w:rsid w:val="00F30B97"/>
    <w:rsid w:val="00F30C33"/>
    <w:rsid w:val="00F30D1A"/>
    <w:rsid w:val="00F30F95"/>
    <w:rsid w:val="00F311D2"/>
    <w:rsid w:val="00F31450"/>
    <w:rsid w:val="00F31783"/>
    <w:rsid w:val="00F31B6A"/>
    <w:rsid w:val="00F31B82"/>
    <w:rsid w:val="00F31C6D"/>
    <w:rsid w:val="00F31E79"/>
    <w:rsid w:val="00F31E99"/>
    <w:rsid w:val="00F31F4D"/>
    <w:rsid w:val="00F31F71"/>
    <w:rsid w:val="00F31FC2"/>
    <w:rsid w:val="00F322A3"/>
    <w:rsid w:val="00F3236C"/>
    <w:rsid w:val="00F324A0"/>
    <w:rsid w:val="00F3250B"/>
    <w:rsid w:val="00F3267E"/>
    <w:rsid w:val="00F326A5"/>
    <w:rsid w:val="00F32985"/>
    <w:rsid w:val="00F32A9C"/>
    <w:rsid w:val="00F32C86"/>
    <w:rsid w:val="00F32E4A"/>
    <w:rsid w:val="00F32FE4"/>
    <w:rsid w:val="00F330D7"/>
    <w:rsid w:val="00F33187"/>
    <w:rsid w:val="00F332A7"/>
    <w:rsid w:val="00F3331C"/>
    <w:rsid w:val="00F334D4"/>
    <w:rsid w:val="00F3383A"/>
    <w:rsid w:val="00F33AEA"/>
    <w:rsid w:val="00F33D96"/>
    <w:rsid w:val="00F33EA8"/>
    <w:rsid w:val="00F33FF5"/>
    <w:rsid w:val="00F3404C"/>
    <w:rsid w:val="00F342D4"/>
    <w:rsid w:val="00F3441F"/>
    <w:rsid w:val="00F344B7"/>
    <w:rsid w:val="00F3453E"/>
    <w:rsid w:val="00F34758"/>
    <w:rsid w:val="00F3477A"/>
    <w:rsid w:val="00F34845"/>
    <w:rsid w:val="00F34A0D"/>
    <w:rsid w:val="00F34AED"/>
    <w:rsid w:val="00F34B79"/>
    <w:rsid w:val="00F34D9D"/>
    <w:rsid w:val="00F34F84"/>
    <w:rsid w:val="00F35274"/>
    <w:rsid w:val="00F35317"/>
    <w:rsid w:val="00F353A1"/>
    <w:rsid w:val="00F35754"/>
    <w:rsid w:val="00F35A25"/>
    <w:rsid w:val="00F35A97"/>
    <w:rsid w:val="00F36420"/>
    <w:rsid w:val="00F364E1"/>
    <w:rsid w:val="00F36561"/>
    <w:rsid w:val="00F3693A"/>
    <w:rsid w:val="00F36BC1"/>
    <w:rsid w:val="00F36D37"/>
    <w:rsid w:val="00F36F8F"/>
    <w:rsid w:val="00F37282"/>
    <w:rsid w:val="00F3733A"/>
    <w:rsid w:val="00F375D9"/>
    <w:rsid w:val="00F37BEA"/>
    <w:rsid w:val="00F37CDE"/>
    <w:rsid w:val="00F37E52"/>
    <w:rsid w:val="00F37E91"/>
    <w:rsid w:val="00F37F6F"/>
    <w:rsid w:val="00F40033"/>
    <w:rsid w:val="00F4021A"/>
    <w:rsid w:val="00F40373"/>
    <w:rsid w:val="00F40973"/>
    <w:rsid w:val="00F40B16"/>
    <w:rsid w:val="00F40B87"/>
    <w:rsid w:val="00F40BF3"/>
    <w:rsid w:val="00F40E0A"/>
    <w:rsid w:val="00F40E85"/>
    <w:rsid w:val="00F410E3"/>
    <w:rsid w:val="00F41107"/>
    <w:rsid w:val="00F41164"/>
    <w:rsid w:val="00F4116B"/>
    <w:rsid w:val="00F412D5"/>
    <w:rsid w:val="00F4132B"/>
    <w:rsid w:val="00F41576"/>
    <w:rsid w:val="00F41747"/>
    <w:rsid w:val="00F417BC"/>
    <w:rsid w:val="00F41A23"/>
    <w:rsid w:val="00F41B28"/>
    <w:rsid w:val="00F41E55"/>
    <w:rsid w:val="00F42373"/>
    <w:rsid w:val="00F425C6"/>
    <w:rsid w:val="00F4288F"/>
    <w:rsid w:val="00F42903"/>
    <w:rsid w:val="00F429F6"/>
    <w:rsid w:val="00F42B8B"/>
    <w:rsid w:val="00F42E10"/>
    <w:rsid w:val="00F430A7"/>
    <w:rsid w:val="00F430D3"/>
    <w:rsid w:val="00F4383E"/>
    <w:rsid w:val="00F43969"/>
    <w:rsid w:val="00F43C51"/>
    <w:rsid w:val="00F43DAE"/>
    <w:rsid w:val="00F43E99"/>
    <w:rsid w:val="00F43EC0"/>
    <w:rsid w:val="00F43FFB"/>
    <w:rsid w:val="00F44123"/>
    <w:rsid w:val="00F445DB"/>
    <w:rsid w:val="00F448A6"/>
    <w:rsid w:val="00F448B0"/>
    <w:rsid w:val="00F44945"/>
    <w:rsid w:val="00F44FD3"/>
    <w:rsid w:val="00F454A1"/>
    <w:rsid w:val="00F454B8"/>
    <w:rsid w:val="00F455D6"/>
    <w:rsid w:val="00F45712"/>
    <w:rsid w:val="00F45846"/>
    <w:rsid w:val="00F45901"/>
    <w:rsid w:val="00F45F76"/>
    <w:rsid w:val="00F4610E"/>
    <w:rsid w:val="00F46204"/>
    <w:rsid w:val="00F46308"/>
    <w:rsid w:val="00F46345"/>
    <w:rsid w:val="00F46415"/>
    <w:rsid w:val="00F46770"/>
    <w:rsid w:val="00F467FA"/>
    <w:rsid w:val="00F469F7"/>
    <w:rsid w:val="00F46B01"/>
    <w:rsid w:val="00F46B46"/>
    <w:rsid w:val="00F46D48"/>
    <w:rsid w:val="00F46FCA"/>
    <w:rsid w:val="00F47306"/>
    <w:rsid w:val="00F47486"/>
    <w:rsid w:val="00F4753C"/>
    <w:rsid w:val="00F47715"/>
    <w:rsid w:val="00F4772B"/>
    <w:rsid w:val="00F479AA"/>
    <w:rsid w:val="00F47AC4"/>
    <w:rsid w:val="00F47B46"/>
    <w:rsid w:val="00F47C3E"/>
    <w:rsid w:val="00F47DBA"/>
    <w:rsid w:val="00F47DE6"/>
    <w:rsid w:val="00F47F8A"/>
    <w:rsid w:val="00F47F8E"/>
    <w:rsid w:val="00F500BD"/>
    <w:rsid w:val="00F503EE"/>
    <w:rsid w:val="00F5052B"/>
    <w:rsid w:val="00F5091B"/>
    <w:rsid w:val="00F50D7A"/>
    <w:rsid w:val="00F5105D"/>
    <w:rsid w:val="00F51060"/>
    <w:rsid w:val="00F510A9"/>
    <w:rsid w:val="00F510E8"/>
    <w:rsid w:val="00F51109"/>
    <w:rsid w:val="00F5116F"/>
    <w:rsid w:val="00F514E6"/>
    <w:rsid w:val="00F5157D"/>
    <w:rsid w:val="00F51681"/>
    <w:rsid w:val="00F5175F"/>
    <w:rsid w:val="00F51811"/>
    <w:rsid w:val="00F51988"/>
    <w:rsid w:val="00F51B56"/>
    <w:rsid w:val="00F51CB1"/>
    <w:rsid w:val="00F51D8A"/>
    <w:rsid w:val="00F51E57"/>
    <w:rsid w:val="00F52106"/>
    <w:rsid w:val="00F52121"/>
    <w:rsid w:val="00F52573"/>
    <w:rsid w:val="00F52729"/>
    <w:rsid w:val="00F52C50"/>
    <w:rsid w:val="00F52D7A"/>
    <w:rsid w:val="00F5302D"/>
    <w:rsid w:val="00F53259"/>
    <w:rsid w:val="00F5328E"/>
    <w:rsid w:val="00F5354B"/>
    <w:rsid w:val="00F537D0"/>
    <w:rsid w:val="00F5397B"/>
    <w:rsid w:val="00F5399D"/>
    <w:rsid w:val="00F53B2A"/>
    <w:rsid w:val="00F53B49"/>
    <w:rsid w:val="00F53BF1"/>
    <w:rsid w:val="00F53D5F"/>
    <w:rsid w:val="00F53DCA"/>
    <w:rsid w:val="00F53E50"/>
    <w:rsid w:val="00F53EB5"/>
    <w:rsid w:val="00F53EDE"/>
    <w:rsid w:val="00F53F09"/>
    <w:rsid w:val="00F540CD"/>
    <w:rsid w:val="00F548BC"/>
    <w:rsid w:val="00F54A07"/>
    <w:rsid w:val="00F54BE3"/>
    <w:rsid w:val="00F54F75"/>
    <w:rsid w:val="00F55164"/>
    <w:rsid w:val="00F55176"/>
    <w:rsid w:val="00F551E1"/>
    <w:rsid w:val="00F55286"/>
    <w:rsid w:val="00F552F5"/>
    <w:rsid w:val="00F55433"/>
    <w:rsid w:val="00F555ED"/>
    <w:rsid w:val="00F557D5"/>
    <w:rsid w:val="00F55801"/>
    <w:rsid w:val="00F558E6"/>
    <w:rsid w:val="00F55A57"/>
    <w:rsid w:val="00F55A8C"/>
    <w:rsid w:val="00F55AEC"/>
    <w:rsid w:val="00F55BD0"/>
    <w:rsid w:val="00F55E52"/>
    <w:rsid w:val="00F561ED"/>
    <w:rsid w:val="00F5625C"/>
    <w:rsid w:val="00F5656C"/>
    <w:rsid w:val="00F56580"/>
    <w:rsid w:val="00F5658B"/>
    <w:rsid w:val="00F56593"/>
    <w:rsid w:val="00F56BCC"/>
    <w:rsid w:val="00F56CFC"/>
    <w:rsid w:val="00F56D25"/>
    <w:rsid w:val="00F56FA2"/>
    <w:rsid w:val="00F570FA"/>
    <w:rsid w:val="00F5720A"/>
    <w:rsid w:val="00F574D5"/>
    <w:rsid w:val="00F57521"/>
    <w:rsid w:val="00F5752E"/>
    <w:rsid w:val="00F57669"/>
    <w:rsid w:val="00F578DE"/>
    <w:rsid w:val="00F57950"/>
    <w:rsid w:val="00F579E3"/>
    <w:rsid w:val="00F57AE8"/>
    <w:rsid w:val="00F57C01"/>
    <w:rsid w:val="00F600D5"/>
    <w:rsid w:val="00F60171"/>
    <w:rsid w:val="00F60196"/>
    <w:rsid w:val="00F6068A"/>
    <w:rsid w:val="00F60781"/>
    <w:rsid w:val="00F60B4F"/>
    <w:rsid w:val="00F60B98"/>
    <w:rsid w:val="00F60BA3"/>
    <w:rsid w:val="00F60BB3"/>
    <w:rsid w:val="00F6115A"/>
    <w:rsid w:val="00F613BD"/>
    <w:rsid w:val="00F61466"/>
    <w:rsid w:val="00F6166E"/>
    <w:rsid w:val="00F61CFA"/>
    <w:rsid w:val="00F61E25"/>
    <w:rsid w:val="00F61FFE"/>
    <w:rsid w:val="00F62049"/>
    <w:rsid w:val="00F620D5"/>
    <w:rsid w:val="00F62187"/>
    <w:rsid w:val="00F624BC"/>
    <w:rsid w:val="00F6254A"/>
    <w:rsid w:val="00F6264D"/>
    <w:rsid w:val="00F626AE"/>
    <w:rsid w:val="00F62784"/>
    <w:rsid w:val="00F62831"/>
    <w:rsid w:val="00F62B3F"/>
    <w:rsid w:val="00F62DC4"/>
    <w:rsid w:val="00F62E9F"/>
    <w:rsid w:val="00F62FB7"/>
    <w:rsid w:val="00F62FED"/>
    <w:rsid w:val="00F6328D"/>
    <w:rsid w:val="00F6338C"/>
    <w:rsid w:val="00F6350E"/>
    <w:rsid w:val="00F63713"/>
    <w:rsid w:val="00F637CB"/>
    <w:rsid w:val="00F63BB6"/>
    <w:rsid w:val="00F63BF3"/>
    <w:rsid w:val="00F63E63"/>
    <w:rsid w:val="00F63F41"/>
    <w:rsid w:val="00F64160"/>
    <w:rsid w:val="00F64BC8"/>
    <w:rsid w:val="00F652D1"/>
    <w:rsid w:val="00F65574"/>
    <w:rsid w:val="00F6587E"/>
    <w:rsid w:val="00F65A64"/>
    <w:rsid w:val="00F65C95"/>
    <w:rsid w:val="00F65F9D"/>
    <w:rsid w:val="00F6609D"/>
    <w:rsid w:val="00F66232"/>
    <w:rsid w:val="00F66363"/>
    <w:rsid w:val="00F6657D"/>
    <w:rsid w:val="00F665D2"/>
    <w:rsid w:val="00F666F0"/>
    <w:rsid w:val="00F6692F"/>
    <w:rsid w:val="00F66A54"/>
    <w:rsid w:val="00F66AE2"/>
    <w:rsid w:val="00F66AE6"/>
    <w:rsid w:val="00F66B74"/>
    <w:rsid w:val="00F66BC4"/>
    <w:rsid w:val="00F66EC2"/>
    <w:rsid w:val="00F6709A"/>
    <w:rsid w:val="00F6724C"/>
    <w:rsid w:val="00F678FA"/>
    <w:rsid w:val="00F67953"/>
    <w:rsid w:val="00F67A8B"/>
    <w:rsid w:val="00F67B08"/>
    <w:rsid w:val="00F67D39"/>
    <w:rsid w:val="00F67E4E"/>
    <w:rsid w:val="00F67F4A"/>
    <w:rsid w:val="00F70053"/>
    <w:rsid w:val="00F7041C"/>
    <w:rsid w:val="00F705AB"/>
    <w:rsid w:val="00F7081C"/>
    <w:rsid w:val="00F708CE"/>
    <w:rsid w:val="00F70C2D"/>
    <w:rsid w:val="00F70E2B"/>
    <w:rsid w:val="00F7110E"/>
    <w:rsid w:val="00F711EC"/>
    <w:rsid w:val="00F71414"/>
    <w:rsid w:val="00F71658"/>
    <w:rsid w:val="00F7199E"/>
    <w:rsid w:val="00F71A1A"/>
    <w:rsid w:val="00F71A79"/>
    <w:rsid w:val="00F71F7B"/>
    <w:rsid w:val="00F72326"/>
    <w:rsid w:val="00F72334"/>
    <w:rsid w:val="00F72563"/>
    <w:rsid w:val="00F72565"/>
    <w:rsid w:val="00F7269A"/>
    <w:rsid w:val="00F7297B"/>
    <w:rsid w:val="00F72C67"/>
    <w:rsid w:val="00F72D5D"/>
    <w:rsid w:val="00F72D7B"/>
    <w:rsid w:val="00F72E4F"/>
    <w:rsid w:val="00F72EF1"/>
    <w:rsid w:val="00F72F06"/>
    <w:rsid w:val="00F73081"/>
    <w:rsid w:val="00F73168"/>
    <w:rsid w:val="00F73175"/>
    <w:rsid w:val="00F7376E"/>
    <w:rsid w:val="00F73794"/>
    <w:rsid w:val="00F73851"/>
    <w:rsid w:val="00F73CC5"/>
    <w:rsid w:val="00F73F69"/>
    <w:rsid w:val="00F74106"/>
    <w:rsid w:val="00F74115"/>
    <w:rsid w:val="00F74186"/>
    <w:rsid w:val="00F74230"/>
    <w:rsid w:val="00F74294"/>
    <w:rsid w:val="00F742D7"/>
    <w:rsid w:val="00F74390"/>
    <w:rsid w:val="00F743D2"/>
    <w:rsid w:val="00F74559"/>
    <w:rsid w:val="00F74678"/>
    <w:rsid w:val="00F74858"/>
    <w:rsid w:val="00F74970"/>
    <w:rsid w:val="00F74E2E"/>
    <w:rsid w:val="00F74E89"/>
    <w:rsid w:val="00F74EAA"/>
    <w:rsid w:val="00F74FD7"/>
    <w:rsid w:val="00F752EB"/>
    <w:rsid w:val="00F756F8"/>
    <w:rsid w:val="00F75969"/>
    <w:rsid w:val="00F75B84"/>
    <w:rsid w:val="00F75D3C"/>
    <w:rsid w:val="00F75E65"/>
    <w:rsid w:val="00F761E9"/>
    <w:rsid w:val="00F76404"/>
    <w:rsid w:val="00F76725"/>
    <w:rsid w:val="00F7687E"/>
    <w:rsid w:val="00F76BE0"/>
    <w:rsid w:val="00F76FF2"/>
    <w:rsid w:val="00F7744E"/>
    <w:rsid w:val="00F7765E"/>
    <w:rsid w:val="00F77956"/>
    <w:rsid w:val="00F77C14"/>
    <w:rsid w:val="00F77D6D"/>
    <w:rsid w:val="00F80104"/>
    <w:rsid w:val="00F8014D"/>
    <w:rsid w:val="00F8016E"/>
    <w:rsid w:val="00F8031F"/>
    <w:rsid w:val="00F805B9"/>
    <w:rsid w:val="00F8065F"/>
    <w:rsid w:val="00F806CC"/>
    <w:rsid w:val="00F8071D"/>
    <w:rsid w:val="00F8076B"/>
    <w:rsid w:val="00F80945"/>
    <w:rsid w:val="00F80B05"/>
    <w:rsid w:val="00F80EFB"/>
    <w:rsid w:val="00F8100A"/>
    <w:rsid w:val="00F81229"/>
    <w:rsid w:val="00F8124F"/>
    <w:rsid w:val="00F8131E"/>
    <w:rsid w:val="00F81408"/>
    <w:rsid w:val="00F8140E"/>
    <w:rsid w:val="00F8159E"/>
    <w:rsid w:val="00F815B8"/>
    <w:rsid w:val="00F8197C"/>
    <w:rsid w:val="00F81A4A"/>
    <w:rsid w:val="00F81EC3"/>
    <w:rsid w:val="00F82045"/>
    <w:rsid w:val="00F82083"/>
    <w:rsid w:val="00F822BF"/>
    <w:rsid w:val="00F822DF"/>
    <w:rsid w:val="00F82368"/>
    <w:rsid w:val="00F824D5"/>
    <w:rsid w:val="00F82539"/>
    <w:rsid w:val="00F8258E"/>
    <w:rsid w:val="00F82674"/>
    <w:rsid w:val="00F826DC"/>
    <w:rsid w:val="00F828AF"/>
    <w:rsid w:val="00F828CB"/>
    <w:rsid w:val="00F82A74"/>
    <w:rsid w:val="00F82DD8"/>
    <w:rsid w:val="00F82E16"/>
    <w:rsid w:val="00F82FC4"/>
    <w:rsid w:val="00F832EF"/>
    <w:rsid w:val="00F8340F"/>
    <w:rsid w:val="00F835AB"/>
    <w:rsid w:val="00F83664"/>
    <w:rsid w:val="00F836F4"/>
    <w:rsid w:val="00F837BE"/>
    <w:rsid w:val="00F83832"/>
    <w:rsid w:val="00F83BAC"/>
    <w:rsid w:val="00F83BB7"/>
    <w:rsid w:val="00F83C9A"/>
    <w:rsid w:val="00F83DED"/>
    <w:rsid w:val="00F8411A"/>
    <w:rsid w:val="00F84274"/>
    <w:rsid w:val="00F842A8"/>
    <w:rsid w:val="00F844A3"/>
    <w:rsid w:val="00F8459C"/>
    <w:rsid w:val="00F8474B"/>
    <w:rsid w:val="00F84A23"/>
    <w:rsid w:val="00F84AAF"/>
    <w:rsid w:val="00F84BB6"/>
    <w:rsid w:val="00F84DF2"/>
    <w:rsid w:val="00F84E93"/>
    <w:rsid w:val="00F85469"/>
    <w:rsid w:val="00F85475"/>
    <w:rsid w:val="00F8570D"/>
    <w:rsid w:val="00F857B1"/>
    <w:rsid w:val="00F85845"/>
    <w:rsid w:val="00F859BF"/>
    <w:rsid w:val="00F85C9F"/>
    <w:rsid w:val="00F8602A"/>
    <w:rsid w:val="00F86073"/>
    <w:rsid w:val="00F862A4"/>
    <w:rsid w:val="00F8668C"/>
    <w:rsid w:val="00F86898"/>
    <w:rsid w:val="00F8698B"/>
    <w:rsid w:val="00F86ABC"/>
    <w:rsid w:val="00F86C29"/>
    <w:rsid w:val="00F86E39"/>
    <w:rsid w:val="00F872CF"/>
    <w:rsid w:val="00F87674"/>
    <w:rsid w:val="00F8773F"/>
    <w:rsid w:val="00F87E3E"/>
    <w:rsid w:val="00F90220"/>
    <w:rsid w:val="00F90240"/>
    <w:rsid w:val="00F902C9"/>
    <w:rsid w:val="00F90444"/>
    <w:rsid w:val="00F9079C"/>
    <w:rsid w:val="00F90808"/>
    <w:rsid w:val="00F90B50"/>
    <w:rsid w:val="00F90D44"/>
    <w:rsid w:val="00F90D54"/>
    <w:rsid w:val="00F90DDB"/>
    <w:rsid w:val="00F90ECE"/>
    <w:rsid w:val="00F90FED"/>
    <w:rsid w:val="00F91012"/>
    <w:rsid w:val="00F912BC"/>
    <w:rsid w:val="00F912E0"/>
    <w:rsid w:val="00F912F7"/>
    <w:rsid w:val="00F91395"/>
    <w:rsid w:val="00F9145A"/>
    <w:rsid w:val="00F9162C"/>
    <w:rsid w:val="00F9166A"/>
    <w:rsid w:val="00F91828"/>
    <w:rsid w:val="00F91C34"/>
    <w:rsid w:val="00F91DB2"/>
    <w:rsid w:val="00F91E25"/>
    <w:rsid w:val="00F92005"/>
    <w:rsid w:val="00F9224A"/>
    <w:rsid w:val="00F922A0"/>
    <w:rsid w:val="00F92536"/>
    <w:rsid w:val="00F92A37"/>
    <w:rsid w:val="00F92B6A"/>
    <w:rsid w:val="00F92C06"/>
    <w:rsid w:val="00F92C57"/>
    <w:rsid w:val="00F92C8F"/>
    <w:rsid w:val="00F92ECD"/>
    <w:rsid w:val="00F935C3"/>
    <w:rsid w:val="00F93663"/>
    <w:rsid w:val="00F93735"/>
    <w:rsid w:val="00F93C7A"/>
    <w:rsid w:val="00F93E7F"/>
    <w:rsid w:val="00F93FD6"/>
    <w:rsid w:val="00F93FEF"/>
    <w:rsid w:val="00F94067"/>
    <w:rsid w:val="00F94262"/>
    <w:rsid w:val="00F94718"/>
    <w:rsid w:val="00F947DE"/>
    <w:rsid w:val="00F94845"/>
    <w:rsid w:val="00F948D4"/>
    <w:rsid w:val="00F94BC2"/>
    <w:rsid w:val="00F94C4C"/>
    <w:rsid w:val="00F94CE3"/>
    <w:rsid w:val="00F94DB6"/>
    <w:rsid w:val="00F950B6"/>
    <w:rsid w:val="00F95469"/>
    <w:rsid w:val="00F9561A"/>
    <w:rsid w:val="00F95766"/>
    <w:rsid w:val="00F95850"/>
    <w:rsid w:val="00F95926"/>
    <w:rsid w:val="00F959C6"/>
    <w:rsid w:val="00F95B16"/>
    <w:rsid w:val="00F95D71"/>
    <w:rsid w:val="00F95E95"/>
    <w:rsid w:val="00F95FD0"/>
    <w:rsid w:val="00F96332"/>
    <w:rsid w:val="00F964E8"/>
    <w:rsid w:val="00F9664C"/>
    <w:rsid w:val="00F96652"/>
    <w:rsid w:val="00F96668"/>
    <w:rsid w:val="00F9670F"/>
    <w:rsid w:val="00F96724"/>
    <w:rsid w:val="00F96741"/>
    <w:rsid w:val="00F9679A"/>
    <w:rsid w:val="00F96830"/>
    <w:rsid w:val="00F969CC"/>
    <w:rsid w:val="00F969E6"/>
    <w:rsid w:val="00F97264"/>
    <w:rsid w:val="00F972FD"/>
    <w:rsid w:val="00F973A0"/>
    <w:rsid w:val="00F97461"/>
    <w:rsid w:val="00F97490"/>
    <w:rsid w:val="00F97A1E"/>
    <w:rsid w:val="00F97C88"/>
    <w:rsid w:val="00F97D97"/>
    <w:rsid w:val="00F97DCF"/>
    <w:rsid w:val="00F97FCB"/>
    <w:rsid w:val="00FA00DB"/>
    <w:rsid w:val="00FA0542"/>
    <w:rsid w:val="00FA0580"/>
    <w:rsid w:val="00FA06DB"/>
    <w:rsid w:val="00FA07C7"/>
    <w:rsid w:val="00FA0928"/>
    <w:rsid w:val="00FA0A58"/>
    <w:rsid w:val="00FA0A6C"/>
    <w:rsid w:val="00FA0ED1"/>
    <w:rsid w:val="00FA114A"/>
    <w:rsid w:val="00FA1252"/>
    <w:rsid w:val="00FA12E9"/>
    <w:rsid w:val="00FA14C2"/>
    <w:rsid w:val="00FA164A"/>
    <w:rsid w:val="00FA164C"/>
    <w:rsid w:val="00FA1660"/>
    <w:rsid w:val="00FA1662"/>
    <w:rsid w:val="00FA1680"/>
    <w:rsid w:val="00FA1811"/>
    <w:rsid w:val="00FA18DF"/>
    <w:rsid w:val="00FA18F7"/>
    <w:rsid w:val="00FA1976"/>
    <w:rsid w:val="00FA1A36"/>
    <w:rsid w:val="00FA1E09"/>
    <w:rsid w:val="00FA1F11"/>
    <w:rsid w:val="00FA1FBA"/>
    <w:rsid w:val="00FA2042"/>
    <w:rsid w:val="00FA2086"/>
    <w:rsid w:val="00FA209B"/>
    <w:rsid w:val="00FA210D"/>
    <w:rsid w:val="00FA21B0"/>
    <w:rsid w:val="00FA229D"/>
    <w:rsid w:val="00FA235A"/>
    <w:rsid w:val="00FA25E9"/>
    <w:rsid w:val="00FA277E"/>
    <w:rsid w:val="00FA290C"/>
    <w:rsid w:val="00FA2ABA"/>
    <w:rsid w:val="00FA3031"/>
    <w:rsid w:val="00FA344E"/>
    <w:rsid w:val="00FA347F"/>
    <w:rsid w:val="00FA34EB"/>
    <w:rsid w:val="00FA394C"/>
    <w:rsid w:val="00FA3C28"/>
    <w:rsid w:val="00FA3C30"/>
    <w:rsid w:val="00FA3C71"/>
    <w:rsid w:val="00FA3DBC"/>
    <w:rsid w:val="00FA4545"/>
    <w:rsid w:val="00FA4747"/>
    <w:rsid w:val="00FA4A04"/>
    <w:rsid w:val="00FA4A28"/>
    <w:rsid w:val="00FA4B45"/>
    <w:rsid w:val="00FA4B95"/>
    <w:rsid w:val="00FA4D31"/>
    <w:rsid w:val="00FA4DDA"/>
    <w:rsid w:val="00FA4F19"/>
    <w:rsid w:val="00FA51C9"/>
    <w:rsid w:val="00FA544E"/>
    <w:rsid w:val="00FA587A"/>
    <w:rsid w:val="00FA5D0F"/>
    <w:rsid w:val="00FA5D63"/>
    <w:rsid w:val="00FA5D77"/>
    <w:rsid w:val="00FA5DE6"/>
    <w:rsid w:val="00FA5F41"/>
    <w:rsid w:val="00FA60B0"/>
    <w:rsid w:val="00FA61E0"/>
    <w:rsid w:val="00FA6220"/>
    <w:rsid w:val="00FA64AB"/>
    <w:rsid w:val="00FA6516"/>
    <w:rsid w:val="00FA670D"/>
    <w:rsid w:val="00FA69F6"/>
    <w:rsid w:val="00FA6BA5"/>
    <w:rsid w:val="00FA6DF2"/>
    <w:rsid w:val="00FA6E99"/>
    <w:rsid w:val="00FA707F"/>
    <w:rsid w:val="00FA7308"/>
    <w:rsid w:val="00FA7334"/>
    <w:rsid w:val="00FA759A"/>
    <w:rsid w:val="00FA77A8"/>
    <w:rsid w:val="00FA7865"/>
    <w:rsid w:val="00FA78D5"/>
    <w:rsid w:val="00FA7C40"/>
    <w:rsid w:val="00FA7EDC"/>
    <w:rsid w:val="00FB01A3"/>
    <w:rsid w:val="00FB0251"/>
    <w:rsid w:val="00FB0585"/>
    <w:rsid w:val="00FB05A4"/>
    <w:rsid w:val="00FB08FD"/>
    <w:rsid w:val="00FB0901"/>
    <w:rsid w:val="00FB0B3E"/>
    <w:rsid w:val="00FB0CF7"/>
    <w:rsid w:val="00FB0D3A"/>
    <w:rsid w:val="00FB0EB4"/>
    <w:rsid w:val="00FB0EBF"/>
    <w:rsid w:val="00FB1142"/>
    <w:rsid w:val="00FB158E"/>
    <w:rsid w:val="00FB15D9"/>
    <w:rsid w:val="00FB1624"/>
    <w:rsid w:val="00FB1647"/>
    <w:rsid w:val="00FB1743"/>
    <w:rsid w:val="00FB19A1"/>
    <w:rsid w:val="00FB1A22"/>
    <w:rsid w:val="00FB1C36"/>
    <w:rsid w:val="00FB1ED8"/>
    <w:rsid w:val="00FB1FC3"/>
    <w:rsid w:val="00FB1FF0"/>
    <w:rsid w:val="00FB2640"/>
    <w:rsid w:val="00FB2960"/>
    <w:rsid w:val="00FB296E"/>
    <w:rsid w:val="00FB29A8"/>
    <w:rsid w:val="00FB2A26"/>
    <w:rsid w:val="00FB2CF8"/>
    <w:rsid w:val="00FB2E7A"/>
    <w:rsid w:val="00FB2EA2"/>
    <w:rsid w:val="00FB3137"/>
    <w:rsid w:val="00FB338D"/>
    <w:rsid w:val="00FB3693"/>
    <w:rsid w:val="00FB369F"/>
    <w:rsid w:val="00FB38B5"/>
    <w:rsid w:val="00FB395D"/>
    <w:rsid w:val="00FB3A30"/>
    <w:rsid w:val="00FB4240"/>
    <w:rsid w:val="00FB44A2"/>
    <w:rsid w:val="00FB44CB"/>
    <w:rsid w:val="00FB468B"/>
    <w:rsid w:val="00FB46C8"/>
    <w:rsid w:val="00FB496F"/>
    <w:rsid w:val="00FB4A02"/>
    <w:rsid w:val="00FB4A09"/>
    <w:rsid w:val="00FB4CDB"/>
    <w:rsid w:val="00FB4DCA"/>
    <w:rsid w:val="00FB4ECA"/>
    <w:rsid w:val="00FB4F30"/>
    <w:rsid w:val="00FB5035"/>
    <w:rsid w:val="00FB507B"/>
    <w:rsid w:val="00FB5136"/>
    <w:rsid w:val="00FB5138"/>
    <w:rsid w:val="00FB56F2"/>
    <w:rsid w:val="00FB5865"/>
    <w:rsid w:val="00FB59F3"/>
    <w:rsid w:val="00FB5AD0"/>
    <w:rsid w:val="00FB5C0B"/>
    <w:rsid w:val="00FB5D10"/>
    <w:rsid w:val="00FB5D26"/>
    <w:rsid w:val="00FB5F15"/>
    <w:rsid w:val="00FB5F49"/>
    <w:rsid w:val="00FB6148"/>
    <w:rsid w:val="00FB6187"/>
    <w:rsid w:val="00FB6675"/>
    <w:rsid w:val="00FB6783"/>
    <w:rsid w:val="00FB6896"/>
    <w:rsid w:val="00FB68D7"/>
    <w:rsid w:val="00FB6C80"/>
    <w:rsid w:val="00FB6CED"/>
    <w:rsid w:val="00FB6DD4"/>
    <w:rsid w:val="00FB6FC0"/>
    <w:rsid w:val="00FB70FE"/>
    <w:rsid w:val="00FB7567"/>
    <w:rsid w:val="00FB760B"/>
    <w:rsid w:val="00FB7616"/>
    <w:rsid w:val="00FB7785"/>
    <w:rsid w:val="00FB77FA"/>
    <w:rsid w:val="00FB78D3"/>
    <w:rsid w:val="00FB79EC"/>
    <w:rsid w:val="00FB7AE3"/>
    <w:rsid w:val="00FB7BB9"/>
    <w:rsid w:val="00FB7DFD"/>
    <w:rsid w:val="00FB7E05"/>
    <w:rsid w:val="00FC00C7"/>
    <w:rsid w:val="00FC019C"/>
    <w:rsid w:val="00FC03F7"/>
    <w:rsid w:val="00FC0448"/>
    <w:rsid w:val="00FC0787"/>
    <w:rsid w:val="00FC084B"/>
    <w:rsid w:val="00FC0948"/>
    <w:rsid w:val="00FC0A44"/>
    <w:rsid w:val="00FC0BF6"/>
    <w:rsid w:val="00FC0C84"/>
    <w:rsid w:val="00FC0C88"/>
    <w:rsid w:val="00FC0DEF"/>
    <w:rsid w:val="00FC0E86"/>
    <w:rsid w:val="00FC10FC"/>
    <w:rsid w:val="00FC1244"/>
    <w:rsid w:val="00FC1328"/>
    <w:rsid w:val="00FC1524"/>
    <w:rsid w:val="00FC156B"/>
    <w:rsid w:val="00FC16E1"/>
    <w:rsid w:val="00FC1889"/>
    <w:rsid w:val="00FC18AA"/>
    <w:rsid w:val="00FC18D4"/>
    <w:rsid w:val="00FC1D71"/>
    <w:rsid w:val="00FC1E8B"/>
    <w:rsid w:val="00FC2179"/>
    <w:rsid w:val="00FC245A"/>
    <w:rsid w:val="00FC2700"/>
    <w:rsid w:val="00FC27C8"/>
    <w:rsid w:val="00FC2A63"/>
    <w:rsid w:val="00FC2AF4"/>
    <w:rsid w:val="00FC2CCA"/>
    <w:rsid w:val="00FC30C7"/>
    <w:rsid w:val="00FC30ED"/>
    <w:rsid w:val="00FC3152"/>
    <w:rsid w:val="00FC31C1"/>
    <w:rsid w:val="00FC3354"/>
    <w:rsid w:val="00FC340B"/>
    <w:rsid w:val="00FC3895"/>
    <w:rsid w:val="00FC39CA"/>
    <w:rsid w:val="00FC3AE1"/>
    <w:rsid w:val="00FC3B9F"/>
    <w:rsid w:val="00FC3E6F"/>
    <w:rsid w:val="00FC4218"/>
    <w:rsid w:val="00FC4345"/>
    <w:rsid w:val="00FC4744"/>
    <w:rsid w:val="00FC495E"/>
    <w:rsid w:val="00FC4BC0"/>
    <w:rsid w:val="00FC4CC7"/>
    <w:rsid w:val="00FC4E97"/>
    <w:rsid w:val="00FC4F6F"/>
    <w:rsid w:val="00FC512C"/>
    <w:rsid w:val="00FC5279"/>
    <w:rsid w:val="00FC543A"/>
    <w:rsid w:val="00FC58F7"/>
    <w:rsid w:val="00FC5ADF"/>
    <w:rsid w:val="00FC5AE9"/>
    <w:rsid w:val="00FC5C3C"/>
    <w:rsid w:val="00FC5D26"/>
    <w:rsid w:val="00FC5D62"/>
    <w:rsid w:val="00FC5FD7"/>
    <w:rsid w:val="00FC638E"/>
    <w:rsid w:val="00FC6486"/>
    <w:rsid w:val="00FC6653"/>
    <w:rsid w:val="00FC66A2"/>
    <w:rsid w:val="00FC6A94"/>
    <w:rsid w:val="00FC6B91"/>
    <w:rsid w:val="00FC6DBF"/>
    <w:rsid w:val="00FC6E38"/>
    <w:rsid w:val="00FC750B"/>
    <w:rsid w:val="00FC770B"/>
    <w:rsid w:val="00FC79F8"/>
    <w:rsid w:val="00FC7A28"/>
    <w:rsid w:val="00FC7DAE"/>
    <w:rsid w:val="00FC7F9B"/>
    <w:rsid w:val="00FD0059"/>
    <w:rsid w:val="00FD03F9"/>
    <w:rsid w:val="00FD058D"/>
    <w:rsid w:val="00FD06CF"/>
    <w:rsid w:val="00FD070F"/>
    <w:rsid w:val="00FD08A1"/>
    <w:rsid w:val="00FD0A2A"/>
    <w:rsid w:val="00FD0A8F"/>
    <w:rsid w:val="00FD0BCF"/>
    <w:rsid w:val="00FD0DAA"/>
    <w:rsid w:val="00FD1123"/>
    <w:rsid w:val="00FD1151"/>
    <w:rsid w:val="00FD12A4"/>
    <w:rsid w:val="00FD144E"/>
    <w:rsid w:val="00FD1601"/>
    <w:rsid w:val="00FD1690"/>
    <w:rsid w:val="00FD18A5"/>
    <w:rsid w:val="00FD1C33"/>
    <w:rsid w:val="00FD1C6E"/>
    <w:rsid w:val="00FD1D5F"/>
    <w:rsid w:val="00FD2022"/>
    <w:rsid w:val="00FD21DA"/>
    <w:rsid w:val="00FD229A"/>
    <w:rsid w:val="00FD2317"/>
    <w:rsid w:val="00FD2387"/>
    <w:rsid w:val="00FD238F"/>
    <w:rsid w:val="00FD240E"/>
    <w:rsid w:val="00FD253D"/>
    <w:rsid w:val="00FD2860"/>
    <w:rsid w:val="00FD2A87"/>
    <w:rsid w:val="00FD2B76"/>
    <w:rsid w:val="00FD2BDF"/>
    <w:rsid w:val="00FD2D21"/>
    <w:rsid w:val="00FD2EB3"/>
    <w:rsid w:val="00FD304A"/>
    <w:rsid w:val="00FD3209"/>
    <w:rsid w:val="00FD3583"/>
    <w:rsid w:val="00FD3657"/>
    <w:rsid w:val="00FD37DB"/>
    <w:rsid w:val="00FD3883"/>
    <w:rsid w:val="00FD3982"/>
    <w:rsid w:val="00FD3B12"/>
    <w:rsid w:val="00FD3B4B"/>
    <w:rsid w:val="00FD42F7"/>
    <w:rsid w:val="00FD4354"/>
    <w:rsid w:val="00FD439F"/>
    <w:rsid w:val="00FD4493"/>
    <w:rsid w:val="00FD44E8"/>
    <w:rsid w:val="00FD4873"/>
    <w:rsid w:val="00FD487B"/>
    <w:rsid w:val="00FD49C3"/>
    <w:rsid w:val="00FD4CC6"/>
    <w:rsid w:val="00FD4D09"/>
    <w:rsid w:val="00FD4D67"/>
    <w:rsid w:val="00FD4E32"/>
    <w:rsid w:val="00FD4EA5"/>
    <w:rsid w:val="00FD4EB8"/>
    <w:rsid w:val="00FD5124"/>
    <w:rsid w:val="00FD51A9"/>
    <w:rsid w:val="00FD533F"/>
    <w:rsid w:val="00FD542E"/>
    <w:rsid w:val="00FD568B"/>
    <w:rsid w:val="00FD57E9"/>
    <w:rsid w:val="00FD5887"/>
    <w:rsid w:val="00FD58CB"/>
    <w:rsid w:val="00FD5956"/>
    <w:rsid w:val="00FD5B23"/>
    <w:rsid w:val="00FD5B99"/>
    <w:rsid w:val="00FD5BC1"/>
    <w:rsid w:val="00FD5DD6"/>
    <w:rsid w:val="00FD5F10"/>
    <w:rsid w:val="00FD5F59"/>
    <w:rsid w:val="00FD60B2"/>
    <w:rsid w:val="00FD60C2"/>
    <w:rsid w:val="00FD60FC"/>
    <w:rsid w:val="00FD61F5"/>
    <w:rsid w:val="00FD6273"/>
    <w:rsid w:val="00FD6317"/>
    <w:rsid w:val="00FD6384"/>
    <w:rsid w:val="00FD661B"/>
    <w:rsid w:val="00FD674D"/>
    <w:rsid w:val="00FD67C2"/>
    <w:rsid w:val="00FD692F"/>
    <w:rsid w:val="00FD6A23"/>
    <w:rsid w:val="00FD6B7B"/>
    <w:rsid w:val="00FD6D4F"/>
    <w:rsid w:val="00FD6F91"/>
    <w:rsid w:val="00FD713C"/>
    <w:rsid w:val="00FD738E"/>
    <w:rsid w:val="00FD782F"/>
    <w:rsid w:val="00FD7B82"/>
    <w:rsid w:val="00FD7BF1"/>
    <w:rsid w:val="00FD7E69"/>
    <w:rsid w:val="00FD7F20"/>
    <w:rsid w:val="00FE0024"/>
    <w:rsid w:val="00FE0232"/>
    <w:rsid w:val="00FE0286"/>
    <w:rsid w:val="00FE03AE"/>
    <w:rsid w:val="00FE0619"/>
    <w:rsid w:val="00FE077A"/>
    <w:rsid w:val="00FE07A6"/>
    <w:rsid w:val="00FE0A70"/>
    <w:rsid w:val="00FE0BD3"/>
    <w:rsid w:val="00FE0F07"/>
    <w:rsid w:val="00FE1022"/>
    <w:rsid w:val="00FE11BD"/>
    <w:rsid w:val="00FE11DA"/>
    <w:rsid w:val="00FE12DD"/>
    <w:rsid w:val="00FE170C"/>
    <w:rsid w:val="00FE17B0"/>
    <w:rsid w:val="00FE1945"/>
    <w:rsid w:val="00FE1D95"/>
    <w:rsid w:val="00FE2061"/>
    <w:rsid w:val="00FE2275"/>
    <w:rsid w:val="00FE2332"/>
    <w:rsid w:val="00FE24C2"/>
    <w:rsid w:val="00FE250D"/>
    <w:rsid w:val="00FE2907"/>
    <w:rsid w:val="00FE2B46"/>
    <w:rsid w:val="00FE2C16"/>
    <w:rsid w:val="00FE2C63"/>
    <w:rsid w:val="00FE309E"/>
    <w:rsid w:val="00FE33A9"/>
    <w:rsid w:val="00FE33B2"/>
    <w:rsid w:val="00FE33B8"/>
    <w:rsid w:val="00FE34ED"/>
    <w:rsid w:val="00FE350D"/>
    <w:rsid w:val="00FE3541"/>
    <w:rsid w:val="00FE39FE"/>
    <w:rsid w:val="00FE3A07"/>
    <w:rsid w:val="00FE3B17"/>
    <w:rsid w:val="00FE3C08"/>
    <w:rsid w:val="00FE4085"/>
    <w:rsid w:val="00FE42CF"/>
    <w:rsid w:val="00FE449D"/>
    <w:rsid w:val="00FE472E"/>
    <w:rsid w:val="00FE473D"/>
    <w:rsid w:val="00FE479D"/>
    <w:rsid w:val="00FE4A9B"/>
    <w:rsid w:val="00FE4C38"/>
    <w:rsid w:val="00FE50B6"/>
    <w:rsid w:val="00FE51FE"/>
    <w:rsid w:val="00FE5298"/>
    <w:rsid w:val="00FE53C2"/>
    <w:rsid w:val="00FE54A6"/>
    <w:rsid w:val="00FE55DC"/>
    <w:rsid w:val="00FE560E"/>
    <w:rsid w:val="00FE57DF"/>
    <w:rsid w:val="00FE5852"/>
    <w:rsid w:val="00FE5B0D"/>
    <w:rsid w:val="00FE5BB9"/>
    <w:rsid w:val="00FE5E80"/>
    <w:rsid w:val="00FE5ECD"/>
    <w:rsid w:val="00FE60DF"/>
    <w:rsid w:val="00FE61C5"/>
    <w:rsid w:val="00FE65CE"/>
    <w:rsid w:val="00FE67F8"/>
    <w:rsid w:val="00FE68BE"/>
    <w:rsid w:val="00FE6A8F"/>
    <w:rsid w:val="00FE6A90"/>
    <w:rsid w:val="00FE6ACB"/>
    <w:rsid w:val="00FE6BB9"/>
    <w:rsid w:val="00FE6C27"/>
    <w:rsid w:val="00FE6C7C"/>
    <w:rsid w:val="00FE6CDF"/>
    <w:rsid w:val="00FE6E94"/>
    <w:rsid w:val="00FE6EA6"/>
    <w:rsid w:val="00FE7046"/>
    <w:rsid w:val="00FE71B0"/>
    <w:rsid w:val="00FE72A8"/>
    <w:rsid w:val="00FE73B8"/>
    <w:rsid w:val="00FE7409"/>
    <w:rsid w:val="00FE7666"/>
    <w:rsid w:val="00FE7723"/>
    <w:rsid w:val="00FE7808"/>
    <w:rsid w:val="00FE78EA"/>
    <w:rsid w:val="00FE7A70"/>
    <w:rsid w:val="00FE7D74"/>
    <w:rsid w:val="00FE7DDD"/>
    <w:rsid w:val="00FE7F0E"/>
    <w:rsid w:val="00FF019B"/>
    <w:rsid w:val="00FF03E4"/>
    <w:rsid w:val="00FF0563"/>
    <w:rsid w:val="00FF0BCF"/>
    <w:rsid w:val="00FF1043"/>
    <w:rsid w:val="00FF108D"/>
    <w:rsid w:val="00FF1316"/>
    <w:rsid w:val="00FF1886"/>
    <w:rsid w:val="00FF18DB"/>
    <w:rsid w:val="00FF19FA"/>
    <w:rsid w:val="00FF1AF3"/>
    <w:rsid w:val="00FF1D7A"/>
    <w:rsid w:val="00FF1DC5"/>
    <w:rsid w:val="00FF1EA7"/>
    <w:rsid w:val="00FF1ED7"/>
    <w:rsid w:val="00FF1FFE"/>
    <w:rsid w:val="00FF2006"/>
    <w:rsid w:val="00FF228D"/>
    <w:rsid w:val="00FF2798"/>
    <w:rsid w:val="00FF28F1"/>
    <w:rsid w:val="00FF2BA4"/>
    <w:rsid w:val="00FF2D74"/>
    <w:rsid w:val="00FF2D79"/>
    <w:rsid w:val="00FF3071"/>
    <w:rsid w:val="00FF315D"/>
    <w:rsid w:val="00FF3175"/>
    <w:rsid w:val="00FF3380"/>
    <w:rsid w:val="00FF33A4"/>
    <w:rsid w:val="00FF3C7C"/>
    <w:rsid w:val="00FF3FE3"/>
    <w:rsid w:val="00FF4124"/>
    <w:rsid w:val="00FF4162"/>
    <w:rsid w:val="00FF423D"/>
    <w:rsid w:val="00FF45FA"/>
    <w:rsid w:val="00FF461D"/>
    <w:rsid w:val="00FF4684"/>
    <w:rsid w:val="00FF4727"/>
    <w:rsid w:val="00FF4A1D"/>
    <w:rsid w:val="00FF4CDF"/>
    <w:rsid w:val="00FF4E31"/>
    <w:rsid w:val="00FF4E86"/>
    <w:rsid w:val="00FF4F56"/>
    <w:rsid w:val="00FF4F63"/>
    <w:rsid w:val="00FF5043"/>
    <w:rsid w:val="00FF51CD"/>
    <w:rsid w:val="00FF5445"/>
    <w:rsid w:val="00FF5541"/>
    <w:rsid w:val="00FF5590"/>
    <w:rsid w:val="00FF565F"/>
    <w:rsid w:val="00FF584C"/>
    <w:rsid w:val="00FF5C35"/>
    <w:rsid w:val="00FF5C61"/>
    <w:rsid w:val="00FF5CC3"/>
    <w:rsid w:val="00FF5CEA"/>
    <w:rsid w:val="00FF60DD"/>
    <w:rsid w:val="00FF62D0"/>
    <w:rsid w:val="00FF62F2"/>
    <w:rsid w:val="00FF6517"/>
    <w:rsid w:val="00FF6647"/>
    <w:rsid w:val="00FF6787"/>
    <w:rsid w:val="00FF69FE"/>
    <w:rsid w:val="00FF6D4E"/>
    <w:rsid w:val="00FF6D94"/>
    <w:rsid w:val="00FF7185"/>
    <w:rsid w:val="00FF7238"/>
    <w:rsid w:val="00FF72C0"/>
    <w:rsid w:val="00FF745B"/>
    <w:rsid w:val="00FF753C"/>
    <w:rsid w:val="00FF788A"/>
    <w:rsid w:val="00FF7F49"/>
    <w:rsid w:val="00FF7FD5"/>
    <w:rsid w:val="01FB1813"/>
    <w:rsid w:val="04EAF1E1"/>
    <w:rsid w:val="0633B639"/>
    <w:rsid w:val="063D6763"/>
    <w:rsid w:val="0641F87E"/>
    <w:rsid w:val="08443641"/>
    <w:rsid w:val="08C87443"/>
    <w:rsid w:val="08D5B298"/>
    <w:rsid w:val="0B212EE1"/>
    <w:rsid w:val="0C657F42"/>
    <w:rsid w:val="0D668342"/>
    <w:rsid w:val="1112274D"/>
    <w:rsid w:val="12AF6117"/>
    <w:rsid w:val="1344CF06"/>
    <w:rsid w:val="15102095"/>
    <w:rsid w:val="1520950E"/>
    <w:rsid w:val="193CAFED"/>
    <w:rsid w:val="1AE7EB56"/>
    <w:rsid w:val="1C4E9ED9"/>
    <w:rsid w:val="1C76FC7F"/>
    <w:rsid w:val="1C7A7B21"/>
    <w:rsid w:val="1D6A446F"/>
    <w:rsid w:val="1EC46FCD"/>
    <w:rsid w:val="1EE11C7A"/>
    <w:rsid w:val="1F0A33E7"/>
    <w:rsid w:val="1F343EA2"/>
    <w:rsid w:val="204B16E0"/>
    <w:rsid w:val="2124E2E3"/>
    <w:rsid w:val="28B68FC5"/>
    <w:rsid w:val="28B874EA"/>
    <w:rsid w:val="297F4B98"/>
    <w:rsid w:val="2AE953AB"/>
    <w:rsid w:val="2D9EB76B"/>
    <w:rsid w:val="2DF1B8A8"/>
    <w:rsid w:val="2F122DA7"/>
    <w:rsid w:val="2F139149"/>
    <w:rsid w:val="30B73277"/>
    <w:rsid w:val="312C7BC6"/>
    <w:rsid w:val="31B31CC8"/>
    <w:rsid w:val="31EBD3B8"/>
    <w:rsid w:val="3369F1CA"/>
    <w:rsid w:val="3873F5C8"/>
    <w:rsid w:val="3A4F8C82"/>
    <w:rsid w:val="3CE2DC2B"/>
    <w:rsid w:val="3D12D72F"/>
    <w:rsid w:val="3F43DB79"/>
    <w:rsid w:val="404723EB"/>
    <w:rsid w:val="409DC65C"/>
    <w:rsid w:val="42B69ABF"/>
    <w:rsid w:val="42E1A587"/>
    <w:rsid w:val="43A123B1"/>
    <w:rsid w:val="43A8B765"/>
    <w:rsid w:val="4B2501E0"/>
    <w:rsid w:val="4D6C09C9"/>
    <w:rsid w:val="4E66FDDD"/>
    <w:rsid w:val="4F50C1AB"/>
    <w:rsid w:val="5568F4F3"/>
    <w:rsid w:val="562B2BB0"/>
    <w:rsid w:val="5B266882"/>
    <w:rsid w:val="5D580928"/>
    <w:rsid w:val="5DA47D00"/>
    <w:rsid w:val="5F6CD566"/>
    <w:rsid w:val="5FB6D9CF"/>
    <w:rsid w:val="5FCB3172"/>
    <w:rsid w:val="60B7726D"/>
    <w:rsid w:val="63D7C088"/>
    <w:rsid w:val="650FF8C1"/>
    <w:rsid w:val="6D4DFC72"/>
    <w:rsid w:val="6DDFB5B5"/>
    <w:rsid w:val="6FF10895"/>
    <w:rsid w:val="6FFC0BE3"/>
    <w:rsid w:val="713A6514"/>
    <w:rsid w:val="74779F1F"/>
    <w:rsid w:val="7A751F03"/>
    <w:rsid w:val="7AD76B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59D60"/>
  <w15:docId w15:val="{19747F14-4013-4427-B72C-E98F88F4E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240" w:after="16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7AE"/>
    <w:rPr>
      <w:lang w:val="en-AU"/>
    </w:rPr>
  </w:style>
  <w:style w:type="paragraph" w:styleId="Heading1">
    <w:name w:val="heading 1"/>
    <w:basedOn w:val="Normal"/>
    <w:next w:val="Normal"/>
    <w:link w:val="Heading1Char"/>
    <w:uiPriority w:val="9"/>
    <w:qFormat/>
    <w:rsid w:val="00902420"/>
    <w:pPr>
      <w:keepNext/>
      <w:keepLines/>
      <w:pageBreakBefore/>
      <w:spacing w:after="320"/>
      <w:outlineLvl w:val="0"/>
    </w:pPr>
    <w:rPr>
      <w:rFonts w:ascii="Tahoma" w:eastAsiaTheme="majorEastAsia" w:hAnsi="Tahoma" w:cstheme="majorBidi"/>
      <w:color w:val="ED8B00" w:themeColor="accent4"/>
      <w:sz w:val="40"/>
      <w:szCs w:val="32"/>
    </w:rPr>
  </w:style>
  <w:style w:type="paragraph" w:styleId="Heading2">
    <w:name w:val="heading 2"/>
    <w:basedOn w:val="Normal"/>
    <w:next w:val="Normal"/>
    <w:link w:val="Heading2Char"/>
    <w:unhideWhenUsed/>
    <w:qFormat/>
    <w:rsid w:val="009A5FFF"/>
    <w:pPr>
      <w:keepNext/>
      <w:keepLines/>
      <w:outlineLvl w:val="1"/>
    </w:pPr>
    <w:rPr>
      <w:rFonts w:ascii="Tahoma" w:eastAsiaTheme="majorEastAsia" w:hAnsi="Tahoma" w:cstheme="majorBidi"/>
      <w:b/>
      <w:sz w:val="26"/>
      <w:szCs w:val="26"/>
    </w:rPr>
  </w:style>
  <w:style w:type="paragraph" w:styleId="Heading3">
    <w:name w:val="heading 3"/>
    <w:basedOn w:val="Normal"/>
    <w:next w:val="Normal"/>
    <w:link w:val="Heading3Char"/>
    <w:uiPriority w:val="9"/>
    <w:unhideWhenUsed/>
    <w:qFormat/>
    <w:rsid w:val="009A5FFF"/>
    <w:pPr>
      <w:keepNext/>
      <w:keepLines/>
      <w:spacing w:before="200" w:after="120"/>
      <w:outlineLvl w:val="2"/>
    </w:pPr>
    <w:rPr>
      <w:rFonts w:asciiTheme="majorHAnsi" w:eastAsiaTheme="majorEastAsia" w:hAnsiTheme="majorHAnsi" w:cstheme="majorBidi"/>
      <w:b/>
      <w:color w:val="4986A0" w:themeColor="text2"/>
      <w:szCs w:val="24"/>
    </w:rPr>
  </w:style>
  <w:style w:type="paragraph" w:styleId="Heading4">
    <w:name w:val="heading 4"/>
    <w:basedOn w:val="Normal"/>
    <w:next w:val="Normal"/>
    <w:link w:val="Heading4Char"/>
    <w:uiPriority w:val="9"/>
    <w:unhideWhenUsed/>
    <w:qFormat/>
    <w:rsid w:val="007647A2"/>
    <w:pPr>
      <w:keepNext/>
      <w:keepLines/>
      <w:spacing w:before="120" w:after="40"/>
      <w:outlineLvl w:val="3"/>
    </w:pPr>
    <w:rPr>
      <w:rFonts w:asciiTheme="majorHAnsi" w:eastAsiaTheme="majorEastAsia" w:hAnsiTheme="majorHAnsi" w:cstheme="majorBidi"/>
      <w:b/>
      <w:iCs/>
      <w:color w:val="75787B" w:themeColor="background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5FF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9A5FFF"/>
  </w:style>
  <w:style w:type="paragraph" w:styleId="Footer">
    <w:name w:val="footer"/>
    <w:basedOn w:val="Normal"/>
    <w:link w:val="FooterChar"/>
    <w:uiPriority w:val="99"/>
    <w:unhideWhenUsed/>
    <w:rsid w:val="009E15D6"/>
    <w:pPr>
      <w:tabs>
        <w:tab w:val="center" w:pos="4680"/>
        <w:tab w:val="right" w:pos="9360"/>
      </w:tabs>
      <w:spacing w:after="0" w:line="288" w:lineRule="auto"/>
      <w:contextualSpacing/>
    </w:pPr>
    <w:rPr>
      <w:color w:val="75787B" w:themeColor="background2"/>
    </w:rPr>
  </w:style>
  <w:style w:type="character" w:customStyle="1" w:styleId="FooterChar">
    <w:name w:val="Footer Char"/>
    <w:basedOn w:val="DefaultParagraphFont"/>
    <w:link w:val="Footer"/>
    <w:uiPriority w:val="99"/>
    <w:rsid w:val="009E15D6"/>
    <w:rPr>
      <w:color w:val="75787B" w:themeColor="background2"/>
    </w:rPr>
  </w:style>
  <w:style w:type="paragraph" w:styleId="Title">
    <w:name w:val="Title"/>
    <w:basedOn w:val="Normal"/>
    <w:next w:val="Normal"/>
    <w:link w:val="TitleChar"/>
    <w:uiPriority w:val="10"/>
    <w:qFormat/>
    <w:rsid w:val="00902420"/>
    <w:pPr>
      <w:spacing w:after="280"/>
      <w:contextualSpacing/>
    </w:pPr>
    <w:rPr>
      <w:rFonts w:ascii="Tahoma" w:eastAsiaTheme="majorEastAsia" w:hAnsi="Tahoma" w:cstheme="majorBidi"/>
      <w:color w:val="4986A0" w:themeColor="text2"/>
      <w:kern w:val="28"/>
      <w:sz w:val="52"/>
      <w:szCs w:val="56"/>
    </w:rPr>
  </w:style>
  <w:style w:type="character" w:customStyle="1" w:styleId="TitleChar">
    <w:name w:val="Title Char"/>
    <w:basedOn w:val="DefaultParagraphFont"/>
    <w:link w:val="Title"/>
    <w:uiPriority w:val="10"/>
    <w:rsid w:val="00902420"/>
    <w:rPr>
      <w:rFonts w:ascii="Tahoma" w:eastAsiaTheme="majorEastAsia" w:hAnsi="Tahoma" w:cstheme="majorBidi"/>
      <w:color w:val="4986A0" w:themeColor="text2"/>
      <w:kern w:val="28"/>
      <w:sz w:val="52"/>
      <w:szCs w:val="56"/>
    </w:rPr>
  </w:style>
  <w:style w:type="paragraph" w:styleId="Subtitle">
    <w:name w:val="Subtitle"/>
    <w:basedOn w:val="Normal"/>
    <w:next w:val="Normal"/>
    <w:link w:val="SubtitleChar"/>
    <w:uiPriority w:val="11"/>
    <w:qFormat/>
    <w:rsid w:val="00E96A82"/>
    <w:pPr>
      <w:numPr>
        <w:ilvl w:val="1"/>
      </w:numPr>
      <w:spacing w:after="240"/>
    </w:pPr>
    <w:rPr>
      <w:rFonts w:eastAsiaTheme="minorEastAsia"/>
      <w:color w:val="75787B" w:themeColor="background2"/>
      <w:sz w:val="28"/>
    </w:rPr>
  </w:style>
  <w:style w:type="character" w:customStyle="1" w:styleId="SubtitleChar">
    <w:name w:val="Subtitle Char"/>
    <w:basedOn w:val="DefaultParagraphFont"/>
    <w:link w:val="Subtitle"/>
    <w:uiPriority w:val="11"/>
    <w:rsid w:val="00E96A82"/>
    <w:rPr>
      <w:rFonts w:eastAsiaTheme="minorEastAsia"/>
      <w:color w:val="75787B" w:themeColor="background2"/>
      <w:sz w:val="28"/>
    </w:rPr>
  </w:style>
  <w:style w:type="character" w:styleId="PlaceholderText">
    <w:name w:val="Placeholder Text"/>
    <w:basedOn w:val="DefaultParagraphFont"/>
    <w:uiPriority w:val="99"/>
    <w:semiHidden/>
    <w:rsid w:val="00615C49"/>
    <w:rPr>
      <w:color w:val="808080"/>
    </w:rPr>
  </w:style>
  <w:style w:type="table" w:styleId="TableGrid">
    <w:name w:val="Table Grid"/>
    <w:basedOn w:val="TableNormal"/>
    <w:uiPriority w:val="39"/>
    <w:rsid w:val="005C6E04"/>
    <w:pPr>
      <w:spacing w:after="0" w:line="240" w:lineRule="auto"/>
    </w:pPr>
    <w:tblPr>
      <w:tblStyleRowBandSize w:val="1"/>
      <w:tblBorders>
        <w:insideH w:val="single" w:sz="8" w:space="0" w:color="FFFFFF" w:themeColor="background1"/>
      </w:tblBorders>
      <w:tblCellMar>
        <w:top w:w="85" w:type="dxa"/>
        <w:left w:w="85" w:type="dxa"/>
        <w:bottom w:w="85" w:type="dxa"/>
        <w:right w:w="57" w:type="dxa"/>
      </w:tblCellMar>
    </w:tblPr>
    <w:tblStylePr w:type="firstRow">
      <w:rPr>
        <w:b/>
        <w:color w:val="FFFFFF" w:themeColor="background1"/>
      </w:rPr>
      <w:tblPr/>
      <w:tcPr>
        <w:shd w:val="clear" w:color="auto" w:fill="4986A0" w:themeFill="text2"/>
      </w:tcPr>
    </w:tblStylePr>
    <w:tblStylePr w:type="lastRow">
      <w:rPr>
        <w:b/>
      </w:rPr>
      <w:tblPr/>
      <w:tcPr>
        <w:tcBorders>
          <w:top w:val="nil"/>
          <w:left w:val="nil"/>
          <w:bottom w:val="nil"/>
          <w:right w:val="nil"/>
          <w:insideH w:val="nil"/>
          <w:insideV w:val="nil"/>
          <w:tl2br w:val="nil"/>
          <w:tr2bl w:val="nil"/>
        </w:tcBorders>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E3E3E4" w:themeFill="background2" w:themeFillTint="33"/>
      </w:tcPr>
    </w:tblStylePr>
  </w:style>
  <w:style w:type="table" w:customStyle="1" w:styleId="FooterTable">
    <w:name w:val="Footer Table"/>
    <w:basedOn w:val="TableNormal"/>
    <w:uiPriority w:val="99"/>
    <w:rsid w:val="005B38C8"/>
    <w:pPr>
      <w:spacing w:after="0" w:line="240" w:lineRule="auto"/>
      <w:jc w:val="center"/>
    </w:pPr>
    <w:tblPr>
      <w:jc w:val="right"/>
      <w:tblBorders>
        <w:insideV w:val="single" w:sz="12" w:space="0" w:color="FFFFFF" w:themeColor="background1"/>
      </w:tblBorders>
      <w:tblCellMar>
        <w:left w:w="85" w:type="dxa"/>
        <w:right w:w="85" w:type="dxa"/>
      </w:tblCellMar>
    </w:tblPr>
    <w:trPr>
      <w:jc w:val="right"/>
    </w:trPr>
    <w:tcPr>
      <w:shd w:val="clear" w:color="auto" w:fill="ED8B00" w:themeFill="accent4"/>
      <w:vAlign w:val="center"/>
    </w:tcPr>
    <w:tblStylePr w:type="firstCol">
      <w:tblPr/>
      <w:tcPr>
        <w:shd w:val="clear" w:color="auto" w:fill="ED8B00" w:themeFill="accent4"/>
      </w:tcPr>
    </w:tblStylePr>
  </w:style>
  <w:style w:type="character" w:customStyle="1" w:styleId="Heading1Char">
    <w:name w:val="Heading 1 Char"/>
    <w:basedOn w:val="DefaultParagraphFont"/>
    <w:link w:val="Heading1"/>
    <w:uiPriority w:val="9"/>
    <w:rsid w:val="00902420"/>
    <w:rPr>
      <w:rFonts w:ascii="Tahoma" w:eastAsiaTheme="majorEastAsia" w:hAnsi="Tahoma" w:cstheme="majorBidi"/>
      <w:color w:val="ED8B00" w:themeColor="accent4"/>
      <w:sz w:val="40"/>
      <w:szCs w:val="32"/>
      <w:lang w:val="en-AU"/>
    </w:rPr>
  </w:style>
  <w:style w:type="character" w:customStyle="1" w:styleId="Heading2Char">
    <w:name w:val="Heading 2 Char"/>
    <w:basedOn w:val="DefaultParagraphFont"/>
    <w:link w:val="Heading2"/>
    <w:rsid w:val="009A5FFF"/>
    <w:rPr>
      <w:rFonts w:ascii="Tahoma" w:eastAsiaTheme="majorEastAsia" w:hAnsi="Tahoma" w:cstheme="majorBidi"/>
      <w:b/>
      <w:sz w:val="26"/>
      <w:szCs w:val="26"/>
      <w:lang w:val="en-AU"/>
    </w:rPr>
  </w:style>
  <w:style w:type="paragraph" w:styleId="ListBullet">
    <w:name w:val="List Bullet"/>
    <w:basedOn w:val="Normal"/>
    <w:link w:val="ListBulletChar"/>
    <w:autoRedefine/>
    <w:unhideWhenUsed/>
    <w:qFormat/>
    <w:rsid w:val="00903635"/>
    <w:pPr>
      <w:numPr>
        <w:numId w:val="41"/>
      </w:numPr>
      <w:spacing w:before="160"/>
      <w:contextualSpacing/>
    </w:pPr>
    <w:rPr>
      <w:lang w:val="en-US"/>
    </w:rPr>
  </w:style>
  <w:style w:type="paragraph" w:styleId="BalloonText">
    <w:name w:val="Balloon Text"/>
    <w:basedOn w:val="Normal"/>
    <w:link w:val="BalloonTextChar"/>
    <w:uiPriority w:val="99"/>
    <w:semiHidden/>
    <w:unhideWhenUsed/>
    <w:rsid w:val="00865EC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5ECE"/>
    <w:rPr>
      <w:rFonts w:ascii="Segoe UI" w:hAnsi="Segoe UI" w:cs="Segoe UI"/>
      <w:sz w:val="18"/>
      <w:szCs w:val="18"/>
    </w:rPr>
  </w:style>
  <w:style w:type="paragraph" w:customStyle="1" w:styleId="Heading1numbered">
    <w:name w:val="Heading 1 numbered"/>
    <w:basedOn w:val="Heading1"/>
    <w:next w:val="Normal"/>
    <w:qFormat/>
    <w:rsid w:val="00BE1531"/>
    <w:pPr>
      <w:numPr>
        <w:numId w:val="8"/>
      </w:numPr>
      <w:ind w:left="709" w:hanging="709"/>
    </w:pPr>
  </w:style>
  <w:style w:type="paragraph" w:customStyle="1" w:styleId="Heading2numbered">
    <w:name w:val="Heading 2 numbered"/>
    <w:basedOn w:val="Heading2"/>
    <w:next w:val="Normal"/>
    <w:qFormat/>
    <w:rsid w:val="00D84126"/>
    <w:pPr>
      <w:numPr>
        <w:ilvl w:val="1"/>
        <w:numId w:val="8"/>
      </w:numPr>
      <w:ind w:left="851" w:hanging="851"/>
    </w:pPr>
    <w:rPr>
      <w:lang w:val="en-US"/>
    </w:rPr>
  </w:style>
  <w:style w:type="numbering" w:customStyle="1" w:styleId="Bullet">
    <w:name w:val="Bullet"/>
    <w:uiPriority w:val="99"/>
    <w:rsid w:val="00DC2B59"/>
    <w:pPr>
      <w:numPr>
        <w:numId w:val="22"/>
      </w:numPr>
    </w:pPr>
  </w:style>
  <w:style w:type="numbering" w:customStyle="1" w:styleId="NumberedHeadings">
    <w:name w:val="Numbered Headings"/>
    <w:uiPriority w:val="99"/>
    <w:rsid w:val="005F5578"/>
    <w:pPr>
      <w:numPr>
        <w:numId w:val="1"/>
      </w:numPr>
    </w:pPr>
  </w:style>
  <w:style w:type="paragraph" w:styleId="ListBullet2">
    <w:name w:val="List Bullet 2"/>
    <w:basedOn w:val="Normal"/>
    <w:link w:val="ListBullet2Char"/>
    <w:unhideWhenUsed/>
    <w:qFormat/>
    <w:rsid w:val="00FD568B"/>
    <w:pPr>
      <w:numPr>
        <w:numId w:val="34"/>
      </w:numPr>
      <w:spacing w:before="160"/>
      <w:ind w:left="641" w:hanging="357"/>
      <w:contextualSpacing/>
    </w:pPr>
  </w:style>
  <w:style w:type="paragraph" w:customStyle="1" w:styleId="TitleCentred">
    <w:name w:val="Title Centred"/>
    <w:basedOn w:val="Title"/>
    <w:link w:val="TitleCentredChar"/>
    <w:qFormat/>
    <w:rsid w:val="00187ACF"/>
    <w:pPr>
      <w:framePr w:wrap="around" w:vAnchor="page" w:hAnchor="text" w:yAlign="center" w:anchorLock="1"/>
      <w:jc w:val="center"/>
    </w:pPr>
  </w:style>
  <w:style w:type="paragraph" w:customStyle="1" w:styleId="SubtitleCentred">
    <w:name w:val="Subtitle Centred"/>
    <w:basedOn w:val="Subtitle"/>
    <w:rsid w:val="00711BA5"/>
    <w:pPr>
      <w:jc w:val="center"/>
    </w:pPr>
  </w:style>
  <w:style w:type="character" w:customStyle="1" w:styleId="TitleCentredChar">
    <w:name w:val="Title Centred Char"/>
    <w:basedOn w:val="TitleChar"/>
    <w:link w:val="TitleCentred"/>
    <w:rsid w:val="00187ACF"/>
    <w:rPr>
      <w:rFonts w:asciiTheme="majorHAnsi" w:eastAsiaTheme="majorEastAsia" w:hAnsiTheme="majorHAnsi" w:cstheme="majorBidi"/>
      <w:color w:val="4986A0" w:themeColor="text2"/>
      <w:kern w:val="28"/>
      <w:sz w:val="52"/>
      <w:szCs w:val="56"/>
    </w:rPr>
  </w:style>
  <w:style w:type="character" w:styleId="PageNumber">
    <w:name w:val="page number"/>
    <w:basedOn w:val="DefaultParagraphFont"/>
    <w:uiPriority w:val="99"/>
    <w:unhideWhenUsed/>
    <w:rsid w:val="009C3565"/>
    <w:rPr>
      <w:b/>
      <w:color w:val="FFFFFF" w:themeColor="background1"/>
      <w:sz w:val="22"/>
      <w:bdr w:val="none" w:sz="0" w:space="0" w:color="auto"/>
      <w:shd w:val="clear" w:color="auto" w:fill="ED8B00" w:themeFill="accent4"/>
    </w:rPr>
  </w:style>
  <w:style w:type="paragraph" w:customStyle="1" w:styleId="Pull-out">
    <w:name w:val="Pull-out"/>
    <w:basedOn w:val="Normal"/>
    <w:qFormat/>
    <w:rsid w:val="00902420"/>
    <w:pPr>
      <w:pBdr>
        <w:top w:val="single" w:sz="48" w:space="1" w:color="B2CFDC" w:themeColor="text2" w:themeTint="66"/>
        <w:left w:val="single" w:sz="48" w:space="4" w:color="B2CFDC" w:themeColor="text2" w:themeTint="66"/>
        <w:bottom w:val="single" w:sz="48" w:space="1" w:color="B2CFDC" w:themeColor="text2" w:themeTint="66"/>
        <w:right w:val="single" w:sz="48" w:space="4" w:color="B2CFDC" w:themeColor="text2" w:themeTint="66"/>
      </w:pBdr>
      <w:shd w:val="clear" w:color="auto" w:fill="B2CFDC" w:themeFill="text2" w:themeFillTint="66"/>
      <w:ind w:left="198" w:right="198"/>
    </w:pPr>
    <w:rPr>
      <w:rFonts w:ascii="Tahoma" w:hAnsi="Tahoma"/>
    </w:rPr>
  </w:style>
  <w:style w:type="paragraph" w:styleId="Quote">
    <w:name w:val="Quote"/>
    <w:basedOn w:val="Normal"/>
    <w:next w:val="Normal"/>
    <w:link w:val="QuoteChar"/>
    <w:uiPriority w:val="29"/>
    <w:qFormat/>
    <w:rsid w:val="00C753B8"/>
    <w:pPr>
      <w:spacing w:after="240"/>
      <w:ind w:left="567"/>
    </w:pPr>
    <w:rPr>
      <w:iCs/>
      <w:color w:val="4986A0" w:themeColor="text2"/>
    </w:rPr>
  </w:style>
  <w:style w:type="character" w:customStyle="1" w:styleId="QuoteChar">
    <w:name w:val="Quote Char"/>
    <w:basedOn w:val="DefaultParagraphFont"/>
    <w:link w:val="Quote"/>
    <w:uiPriority w:val="29"/>
    <w:rsid w:val="00C753B8"/>
    <w:rPr>
      <w:iCs/>
      <w:color w:val="4986A0" w:themeColor="text2"/>
      <w:lang w:val="en-AU"/>
    </w:rPr>
  </w:style>
  <w:style w:type="paragraph" w:styleId="NoSpacing">
    <w:name w:val="No Spacing"/>
    <w:link w:val="NoSpacingChar"/>
    <w:uiPriority w:val="1"/>
    <w:qFormat/>
    <w:rsid w:val="005C6E04"/>
    <w:pPr>
      <w:spacing w:after="0" w:line="240" w:lineRule="auto"/>
    </w:pPr>
  </w:style>
  <w:style w:type="table" w:customStyle="1" w:styleId="TwoColumnTable">
    <w:name w:val="Two Column Table"/>
    <w:basedOn w:val="TableNormal"/>
    <w:uiPriority w:val="99"/>
    <w:rsid w:val="00B027ED"/>
    <w:pPr>
      <w:spacing w:after="0" w:line="240" w:lineRule="auto"/>
    </w:pPr>
    <w:tblPr>
      <w:tblCellMar>
        <w:top w:w="113" w:type="dxa"/>
        <w:left w:w="85" w:type="dxa"/>
        <w:right w:w="0" w:type="dxa"/>
      </w:tblCellMar>
    </w:tblPr>
    <w:tblStylePr w:type="firstRow">
      <w:tblPr/>
      <w:tcPr>
        <w:tcBorders>
          <w:top w:val="single" w:sz="8" w:space="0" w:color="4986A0" w:themeColor="text2"/>
          <w:left w:val="nil"/>
          <w:bottom w:val="nil"/>
          <w:right w:val="nil"/>
          <w:insideH w:val="nil"/>
          <w:insideV w:val="nil"/>
          <w:tl2br w:val="nil"/>
          <w:tr2bl w:val="nil"/>
        </w:tcBorders>
      </w:tcPr>
    </w:tblStylePr>
    <w:tblStylePr w:type="lastRow">
      <w:tblPr/>
      <w:tcPr>
        <w:tcBorders>
          <w:top w:val="nil"/>
          <w:left w:val="nil"/>
          <w:bottom w:val="single" w:sz="8" w:space="0" w:color="4986A0" w:themeColor="text2"/>
          <w:right w:val="nil"/>
          <w:insideH w:val="nil"/>
          <w:insideV w:val="nil"/>
          <w:tl2br w:val="nil"/>
          <w:tr2bl w:val="nil"/>
        </w:tcBorders>
      </w:tcPr>
    </w:tblStylePr>
  </w:style>
  <w:style w:type="character" w:customStyle="1" w:styleId="Heading3Char">
    <w:name w:val="Heading 3 Char"/>
    <w:basedOn w:val="DefaultParagraphFont"/>
    <w:link w:val="Heading3"/>
    <w:uiPriority w:val="9"/>
    <w:rsid w:val="009A5FFF"/>
    <w:rPr>
      <w:rFonts w:asciiTheme="majorHAnsi" w:eastAsiaTheme="majorEastAsia" w:hAnsiTheme="majorHAnsi" w:cstheme="majorBidi"/>
      <w:b/>
      <w:color w:val="4986A0" w:themeColor="text2"/>
      <w:szCs w:val="24"/>
    </w:rPr>
  </w:style>
  <w:style w:type="paragraph" w:styleId="TOC2">
    <w:name w:val="toc 2"/>
    <w:basedOn w:val="Normal"/>
    <w:next w:val="Normal"/>
    <w:autoRedefine/>
    <w:uiPriority w:val="39"/>
    <w:unhideWhenUsed/>
    <w:rsid w:val="0016316B"/>
    <w:pPr>
      <w:tabs>
        <w:tab w:val="left" w:pos="567"/>
        <w:tab w:val="left" w:pos="709"/>
        <w:tab w:val="left" w:pos="851"/>
        <w:tab w:val="right" w:pos="9639"/>
      </w:tabs>
      <w:spacing w:before="0" w:after="0"/>
      <w:ind w:left="567" w:hanging="567"/>
      <w:contextualSpacing/>
    </w:pPr>
  </w:style>
  <w:style w:type="paragraph" w:styleId="TOC1">
    <w:name w:val="toc 1"/>
    <w:basedOn w:val="Normal"/>
    <w:next w:val="Normal"/>
    <w:autoRedefine/>
    <w:uiPriority w:val="39"/>
    <w:unhideWhenUsed/>
    <w:rsid w:val="001C7243"/>
    <w:pPr>
      <w:tabs>
        <w:tab w:val="right" w:pos="9639"/>
      </w:tabs>
      <w:spacing w:before="120" w:after="60" w:line="288" w:lineRule="auto"/>
      <w:ind w:left="284" w:hanging="284"/>
    </w:pPr>
  </w:style>
  <w:style w:type="character" w:styleId="Hyperlink">
    <w:name w:val="Hyperlink"/>
    <w:basedOn w:val="DefaultParagraphFont"/>
    <w:uiPriority w:val="99"/>
    <w:unhideWhenUsed/>
    <w:rsid w:val="009A5FFF"/>
    <w:rPr>
      <w:color w:val="0000FF"/>
      <w:u w:val="single"/>
    </w:rPr>
  </w:style>
  <w:style w:type="paragraph" w:styleId="TOCHeading">
    <w:name w:val="TOC Heading"/>
    <w:next w:val="Normal"/>
    <w:uiPriority w:val="39"/>
    <w:unhideWhenUsed/>
    <w:qFormat/>
    <w:rsid w:val="00902420"/>
    <w:pPr>
      <w:pageBreakBefore/>
      <w:spacing w:after="320" w:line="240" w:lineRule="auto"/>
    </w:pPr>
    <w:rPr>
      <w:rFonts w:ascii="Tahoma" w:eastAsiaTheme="majorEastAsia" w:hAnsi="Tahoma" w:cstheme="majorBidi"/>
      <w:color w:val="ED8B00" w:themeColor="accent4"/>
      <w:sz w:val="40"/>
      <w:szCs w:val="32"/>
    </w:rPr>
  </w:style>
  <w:style w:type="character" w:styleId="Strong">
    <w:name w:val="Strong"/>
    <w:basedOn w:val="DefaultParagraphFont"/>
    <w:uiPriority w:val="22"/>
    <w:qFormat/>
    <w:rsid w:val="00710792"/>
    <w:rPr>
      <w:b/>
      <w:bCs/>
    </w:rPr>
  </w:style>
  <w:style w:type="paragraph" w:styleId="ListParagraph">
    <w:name w:val="List Paragraph"/>
    <w:aliases w:val="Bullet Point List,Bullet One"/>
    <w:basedOn w:val="Normal"/>
    <w:uiPriority w:val="34"/>
    <w:qFormat/>
    <w:rsid w:val="005B6ECA"/>
    <w:pPr>
      <w:numPr>
        <w:numId w:val="36"/>
      </w:numPr>
      <w:contextualSpacing/>
    </w:pPr>
  </w:style>
  <w:style w:type="paragraph" w:styleId="ListBullet3">
    <w:name w:val="List Bullet 3"/>
    <w:basedOn w:val="Normal"/>
    <w:unhideWhenUsed/>
    <w:rsid w:val="00DC2B59"/>
    <w:pPr>
      <w:numPr>
        <w:ilvl w:val="3"/>
        <w:numId w:val="10"/>
      </w:numPr>
      <w:contextualSpacing/>
    </w:pPr>
  </w:style>
  <w:style w:type="paragraph" w:styleId="ListNumber">
    <w:name w:val="List Number"/>
    <w:basedOn w:val="Normal"/>
    <w:uiPriority w:val="99"/>
    <w:unhideWhenUsed/>
    <w:rsid w:val="006F29EA"/>
    <w:pPr>
      <w:numPr>
        <w:numId w:val="4"/>
      </w:numPr>
      <w:contextualSpacing/>
    </w:pPr>
  </w:style>
  <w:style w:type="paragraph" w:styleId="ListNumber2">
    <w:name w:val="List Number 2"/>
    <w:basedOn w:val="Normal"/>
    <w:uiPriority w:val="99"/>
    <w:unhideWhenUsed/>
    <w:qFormat/>
    <w:rsid w:val="006F29EA"/>
    <w:pPr>
      <w:numPr>
        <w:ilvl w:val="1"/>
        <w:numId w:val="4"/>
      </w:numPr>
      <w:contextualSpacing/>
    </w:pPr>
  </w:style>
  <w:style w:type="numbering" w:customStyle="1" w:styleId="CustomNumberlist">
    <w:name w:val="Custom Number list"/>
    <w:uiPriority w:val="99"/>
    <w:rsid w:val="006F29EA"/>
    <w:pPr>
      <w:numPr>
        <w:numId w:val="2"/>
      </w:numPr>
    </w:pPr>
  </w:style>
  <w:style w:type="paragraph" w:customStyle="1" w:styleId="ListLetters0">
    <w:name w:val="List Letters"/>
    <w:link w:val="ListLettersChar"/>
    <w:qFormat/>
    <w:rsid w:val="009B583F"/>
    <w:pPr>
      <w:spacing w:line="276" w:lineRule="auto"/>
      <w:ind w:left="284" w:hanging="284"/>
      <w:contextualSpacing/>
    </w:pPr>
  </w:style>
  <w:style w:type="paragraph" w:styleId="ListNumber3">
    <w:name w:val="List Number 3"/>
    <w:basedOn w:val="Normal"/>
    <w:link w:val="ListNumber3Char"/>
    <w:uiPriority w:val="99"/>
    <w:unhideWhenUsed/>
    <w:qFormat/>
    <w:rsid w:val="006F29EA"/>
    <w:pPr>
      <w:numPr>
        <w:ilvl w:val="2"/>
        <w:numId w:val="4"/>
      </w:numPr>
      <w:contextualSpacing/>
    </w:pPr>
  </w:style>
  <w:style w:type="paragraph" w:customStyle="1" w:styleId="TableHeading">
    <w:name w:val="Table Heading"/>
    <w:basedOn w:val="NoSpacing"/>
    <w:link w:val="TableHeadingChar"/>
    <w:qFormat/>
    <w:rsid w:val="00792B10"/>
    <w:rPr>
      <w:color w:val="FFFFFF" w:themeColor="background1"/>
    </w:rPr>
  </w:style>
  <w:style w:type="character" w:customStyle="1" w:styleId="ListNumber3Char">
    <w:name w:val="List Number 3 Char"/>
    <w:basedOn w:val="DefaultParagraphFont"/>
    <w:link w:val="ListNumber3"/>
    <w:uiPriority w:val="99"/>
    <w:rsid w:val="00DC2B59"/>
    <w:rPr>
      <w:lang w:val="en-AU"/>
    </w:rPr>
  </w:style>
  <w:style w:type="character" w:customStyle="1" w:styleId="ListLettersChar">
    <w:name w:val="List Letters Char"/>
    <w:basedOn w:val="ListNumber3Char"/>
    <w:link w:val="ListLetters0"/>
    <w:rsid w:val="00FF62D0"/>
    <w:rPr>
      <w:lang w:val="en-AU"/>
    </w:rPr>
  </w:style>
  <w:style w:type="paragraph" w:customStyle="1" w:styleId="TableBody">
    <w:name w:val="Table Body"/>
    <w:basedOn w:val="NoSpacing"/>
    <w:link w:val="TableBodyChar"/>
    <w:qFormat/>
    <w:rsid w:val="00886860"/>
    <w:pPr>
      <w:spacing w:before="0"/>
    </w:pPr>
    <w:rPr>
      <w:sz w:val="20"/>
      <w:szCs w:val="20"/>
    </w:rPr>
  </w:style>
  <w:style w:type="character" w:customStyle="1" w:styleId="NoSpacingChar">
    <w:name w:val="No Spacing Char"/>
    <w:basedOn w:val="DefaultParagraphFont"/>
    <w:link w:val="NoSpacing"/>
    <w:uiPriority w:val="1"/>
    <w:rsid w:val="00792B10"/>
  </w:style>
  <w:style w:type="character" w:customStyle="1" w:styleId="TableHeadingChar">
    <w:name w:val="Table Heading Char"/>
    <w:basedOn w:val="NoSpacingChar"/>
    <w:link w:val="TableHeading"/>
    <w:rsid w:val="00792B10"/>
    <w:rPr>
      <w:color w:val="FFFFFF" w:themeColor="background1"/>
    </w:rPr>
  </w:style>
  <w:style w:type="paragraph" w:customStyle="1" w:styleId="TableBold">
    <w:name w:val="Table Bold"/>
    <w:basedOn w:val="NoSpacing"/>
    <w:link w:val="TableBoldChar"/>
    <w:qFormat/>
    <w:rsid w:val="00792B10"/>
    <w:rPr>
      <w:b/>
    </w:rPr>
  </w:style>
  <w:style w:type="character" w:customStyle="1" w:styleId="TableBodyChar">
    <w:name w:val="Table Body Char"/>
    <w:basedOn w:val="NoSpacingChar"/>
    <w:link w:val="TableBody"/>
    <w:rsid w:val="00886860"/>
    <w:rPr>
      <w:sz w:val="20"/>
      <w:szCs w:val="20"/>
    </w:rPr>
  </w:style>
  <w:style w:type="paragraph" w:styleId="TOC3">
    <w:name w:val="toc 3"/>
    <w:basedOn w:val="Normal"/>
    <w:next w:val="Normal"/>
    <w:autoRedefine/>
    <w:uiPriority w:val="39"/>
    <w:unhideWhenUsed/>
    <w:rsid w:val="00E53FD7"/>
    <w:pPr>
      <w:tabs>
        <w:tab w:val="right" w:pos="9639"/>
      </w:tabs>
      <w:spacing w:before="0" w:after="100"/>
      <w:ind w:left="567" w:right="567"/>
      <w:contextualSpacing/>
    </w:pPr>
    <w:rPr>
      <w:noProof/>
    </w:rPr>
  </w:style>
  <w:style w:type="character" w:customStyle="1" w:styleId="TableBoldChar">
    <w:name w:val="Table Bold Char"/>
    <w:basedOn w:val="NoSpacingChar"/>
    <w:link w:val="TableBold"/>
    <w:rsid w:val="00792B10"/>
    <w:rPr>
      <w:b/>
    </w:rPr>
  </w:style>
  <w:style w:type="paragraph" w:customStyle="1" w:styleId="TableBullet">
    <w:name w:val="Table Bullet"/>
    <w:basedOn w:val="ListBullet"/>
    <w:link w:val="TableBulletChar"/>
    <w:qFormat/>
    <w:rsid w:val="00886860"/>
    <w:pPr>
      <w:numPr>
        <w:numId w:val="3"/>
      </w:numPr>
      <w:spacing w:before="240" w:after="0" w:line="240" w:lineRule="auto"/>
    </w:pPr>
    <w:rPr>
      <w:sz w:val="20"/>
      <w:szCs w:val="20"/>
    </w:rPr>
  </w:style>
  <w:style w:type="paragraph" w:customStyle="1" w:styleId="TableBullet2">
    <w:name w:val="Table Bullet 2"/>
    <w:basedOn w:val="ListBullet2"/>
    <w:link w:val="TableBullet2Char"/>
    <w:qFormat/>
    <w:rsid w:val="00DE3C6D"/>
    <w:pPr>
      <w:ind w:left="284"/>
    </w:pPr>
  </w:style>
  <w:style w:type="character" w:customStyle="1" w:styleId="ListBulletChar">
    <w:name w:val="List Bullet Char"/>
    <w:basedOn w:val="DefaultParagraphFont"/>
    <w:link w:val="ListBullet"/>
    <w:rsid w:val="00903635"/>
  </w:style>
  <w:style w:type="character" w:customStyle="1" w:styleId="TableBulletChar">
    <w:name w:val="Table Bullet Char"/>
    <w:basedOn w:val="ListBulletChar"/>
    <w:link w:val="TableBullet"/>
    <w:rsid w:val="00886860"/>
    <w:rPr>
      <w:sz w:val="20"/>
      <w:szCs w:val="20"/>
    </w:rPr>
  </w:style>
  <w:style w:type="numbering" w:customStyle="1" w:styleId="TableBullets">
    <w:name w:val="Table Bullets"/>
    <w:uiPriority w:val="99"/>
    <w:rsid w:val="00E03B00"/>
    <w:pPr>
      <w:numPr>
        <w:numId w:val="3"/>
      </w:numPr>
    </w:pPr>
  </w:style>
  <w:style w:type="character" w:customStyle="1" w:styleId="ListBullet2Char">
    <w:name w:val="List Bullet 2 Char"/>
    <w:basedOn w:val="DefaultParagraphFont"/>
    <w:link w:val="ListBullet2"/>
    <w:rsid w:val="00FD568B"/>
    <w:rPr>
      <w:lang w:val="en-AU"/>
    </w:rPr>
  </w:style>
  <w:style w:type="character" w:customStyle="1" w:styleId="TableBullet2Char">
    <w:name w:val="Table Bullet 2 Char"/>
    <w:basedOn w:val="ListBullet2Char"/>
    <w:link w:val="TableBullet2"/>
    <w:rsid w:val="00DE3C6D"/>
    <w:rPr>
      <w:lang w:val="en-AU"/>
    </w:rPr>
  </w:style>
  <w:style w:type="paragraph" w:customStyle="1" w:styleId="TableListNumber">
    <w:name w:val="Table List Number"/>
    <w:basedOn w:val="TableBullet"/>
    <w:link w:val="TableListNumberChar"/>
    <w:qFormat/>
    <w:rsid w:val="008962CD"/>
    <w:pPr>
      <w:numPr>
        <w:ilvl w:val="2"/>
        <w:numId w:val="15"/>
      </w:numPr>
    </w:pPr>
  </w:style>
  <w:style w:type="paragraph" w:customStyle="1" w:styleId="TableListNumber2">
    <w:name w:val="Table List Number 2"/>
    <w:basedOn w:val="TableListNumber"/>
    <w:link w:val="TableListNumber2Char"/>
    <w:qFormat/>
    <w:rsid w:val="008962CD"/>
    <w:pPr>
      <w:numPr>
        <w:ilvl w:val="3"/>
      </w:numPr>
    </w:pPr>
  </w:style>
  <w:style w:type="character" w:customStyle="1" w:styleId="TableListNumberChar">
    <w:name w:val="Table List Number Char"/>
    <w:basedOn w:val="TableBulletChar"/>
    <w:link w:val="TableListNumber"/>
    <w:rsid w:val="008962CD"/>
    <w:rPr>
      <w:sz w:val="20"/>
      <w:szCs w:val="20"/>
    </w:rPr>
  </w:style>
  <w:style w:type="character" w:customStyle="1" w:styleId="TableListNumber2Char">
    <w:name w:val="Table List Number 2 Char"/>
    <w:basedOn w:val="TableListNumberChar"/>
    <w:link w:val="TableListNumber2"/>
    <w:rsid w:val="008962CD"/>
    <w:rPr>
      <w:sz w:val="20"/>
      <w:szCs w:val="20"/>
    </w:rPr>
  </w:style>
  <w:style w:type="table" w:customStyle="1" w:styleId="TwoColumnImage">
    <w:name w:val="Two Column Image"/>
    <w:basedOn w:val="TableNormal"/>
    <w:uiPriority w:val="99"/>
    <w:rsid w:val="0043066B"/>
    <w:pPr>
      <w:spacing w:after="0" w:line="240" w:lineRule="auto"/>
    </w:pPr>
    <w:tblPr>
      <w:tblCellMar>
        <w:left w:w="0" w:type="dxa"/>
        <w:right w:w="170" w:type="dxa"/>
      </w:tblCellMar>
    </w:tblPr>
  </w:style>
  <w:style w:type="paragraph" w:customStyle="1" w:styleId="PageNumberBox">
    <w:name w:val="Page Number Box"/>
    <w:basedOn w:val="NoSpacing"/>
    <w:qFormat/>
    <w:rsid w:val="006E6B2B"/>
    <w:pPr>
      <w:framePr w:hSpace="57" w:wrap="around" w:hAnchor="text" w:xAlign="right" w:yAlign="bottom"/>
      <w:suppressOverlap/>
      <w:jc w:val="center"/>
    </w:pPr>
  </w:style>
  <w:style w:type="paragraph" w:customStyle="1" w:styleId="FooterSpace">
    <w:name w:val="Footer Space"/>
    <w:basedOn w:val="Footer"/>
    <w:qFormat/>
    <w:rsid w:val="00E9393A"/>
    <w:pPr>
      <w:spacing w:before="480"/>
    </w:pPr>
  </w:style>
  <w:style w:type="paragraph" w:customStyle="1" w:styleId="Pa2">
    <w:name w:val="Pa2"/>
    <w:basedOn w:val="Normal"/>
    <w:next w:val="Normal"/>
    <w:uiPriority w:val="99"/>
    <w:rsid w:val="002C2ADF"/>
    <w:pPr>
      <w:autoSpaceDE w:val="0"/>
      <w:autoSpaceDN w:val="0"/>
      <w:adjustRightInd w:val="0"/>
      <w:spacing w:after="0" w:line="201" w:lineRule="atLeast"/>
    </w:pPr>
    <w:rPr>
      <w:rFonts w:ascii="Arial" w:hAnsi="Arial" w:cs="Arial"/>
      <w:sz w:val="24"/>
      <w:szCs w:val="24"/>
      <w:lang w:val="en-GB"/>
    </w:rPr>
  </w:style>
  <w:style w:type="paragraph" w:styleId="FootnoteText">
    <w:name w:val="footnote text"/>
    <w:basedOn w:val="Normal"/>
    <w:link w:val="FootnoteTextChar"/>
    <w:uiPriority w:val="99"/>
    <w:unhideWhenUsed/>
    <w:qFormat/>
    <w:rsid w:val="006970AD"/>
    <w:pPr>
      <w:spacing w:before="120" w:after="0" w:line="240" w:lineRule="auto"/>
    </w:pPr>
    <w:rPr>
      <w:sz w:val="18"/>
      <w:szCs w:val="20"/>
    </w:rPr>
  </w:style>
  <w:style w:type="character" w:customStyle="1" w:styleId="FootnoteTextChar">
    <w:name w:val="Footnote Text Char"/>
    <w:basedOn w:val="DefaultParagraphFont"/>
    <w:link w:val="FootnoteText"/>
    <w:uiPriority w:val="99"/>
    <w:rsid w:val="006970AD"/>
    <w:rPr>
      <w:sz w:val="18"/>
      <w:szCs w:val="20"/>
      <w:lang w:val="en-AU"/>
    </w:rPr>
  </w:style>
  <w:style w:type="character" w:styleId="FootnoteReference">
    <w:name w:val="footnote reference"/>
    <w:aliases w:val="(NECG) Footnote Reference"/>
    <w:basedOn w:val="DefaultParagraphFont"/>
    <w:unhideWhenUsed/>
    <w:rsid w:val="00E9393A"/>
    <w:rPr>
      <w:vertAlign w:val="superscript"/>
    </w:rPr>
  </w:style>
  <w:style w:type="paragraph" w:customStyle="1" w:styleId="Figure-Table-BoxHeading">
    <w:name w:val="Figure-Table-Box Heading"/>
    <w:basedOn w:val="Heading3"/>
    <w:link w:val="Figure-Table-BoxHeadingChar"/>
    <w:qFormat/>
    <w:rsid w:val="005920FB"/>
    <w:pPr>
      <w:spacing w:before="120"/>
    </w:pPr>
  </w:style>
  <w:style w:type="paragraph" w:customStyle="1" w:styleId="Figure-Table-BoxSubtitle">
    <w:name w:val="Figure-Table-Box Subtitle"/>
    <w:basedOn w:val="Figure-Table-BoxHeading"/>
    <w:link w:val="Figure-Table-BoxSubtitleChar"/>
    <w:qFormat/>
    <w:rsid w:val="00405CB9"/>
    <w:rPr>
      <w:b w:val="0"/>
    </w:rPr>
  </w:style>
  <w:style w:type="character" w:customStyle="1" w:styleId="Figure-Table-BoxHeadingChar">
    <w:name w:val="Figure-Table-Box Heading Char"/>
    <w:basedOn w:val="Heading3Char"/>
    <w:link w:val="Figure-Table-BoxHeading"/>
    <w:rsid w:val="005920FB"/>
    <w:rPr>
      <w:rFonts w:asciiTheme="majorHAnsi" w:eastAsiaTheme="majorEastAsia" w:hAnsiTheme="majorHAnsi" w:cstheme="majorBidi"/>
      <w:b/>
      <w:color w:val="4986A0" w:themeColor="text2"/>
      <w:szCs w:val="24"/>
      <w:lang w:val="en-AU"/>
    </w:rPr>
  </w:style>
  <w:style w:type="paragraph" w:customStyle="1" w:styleId="Heading3numbered">
    <w:name w:val="Heading 3 numbered"/>
    <w:basedOn w:val="Heading3"/>
    <w:next w:val="Normal"/>
    <w:link w:val="Heading3numberedChar"/>
    <w:qFormat/>
    <w:rsid w:val="00B267C4"/>
    <w:pPr>
      <w:numPr>
        <w:ilvl w:val="2"/>
        <w:numId w:val="8"/>
      </w:numPr>
      <w:ind w:left="1134" w:hanging="1134"/>
    </w:pPr>
    <w:rPr>
      <w:sz w:val="24"/>
    </w:rPr>
  </w:style>
  <w:style w:type="character" w:customStyle="1" w:styleId="Figure-Table-BoxSubtitleChar">
    <w:name w:val="Figure-Table-Box Subtitle Char"/>
    <w:basedOn w:val="Figure-Table-BoxHeadingChar"/>
    <w:link w:val="Figure-Table-BoxSubtitle"/>
    <w:rsid w:val="00405CB9"/>
    <w:rPr>
      <w:rFonts w:asciiTheme="majorHAnsi" w:eastAsiaTheme="majorEastAsia" w:hAnsiTheme="majorHAnsi" w:cstheme="majorBidi"/>
      <w:b w:val="0"/>
      <w:caps w:val="0"/>
      <w:color w:val="4986A0" w:themeColor="text2"/>
      <w:szCs w:val="24"/>
      <w:lang w:val="en-AU"/>
    </w:rPr>
  </w:style>
  <w:style w:type="character" w:customStyle="1" w:styleId="Heading4Char">
    <w:name w:val="Heading 4 Char"/>
    <w:basedOn w:val="DefaultParagraphFont"/>
    <w:link w:val="Heading4"/>
    <w:uiPriority w:val="9"/>
    <w:rsid w:val="007647A2"/>
    <w:rPr>
      <w:rFonts w:asciiTheme="majorHAnsi" w:eastAsiaTheme="majorEastAsia" w:hAnsiTheme="majorHAnsi" w:cstheme="majorBidi"/>
      <w:b/>
      <w:iCs/>
      <w:color w:val="75787B" w:themeColor="background2"/>
    </w:rPr>
  </w:style>
  <w:style w:type="character" w:customStyle="1" w:styleId="Heading3numberedChar">
    <w:name w:val="Heading 3 numbered Char"/>
    <w:basedOn w:val="Heading3Char"/>
    <w:link w:val="Heading3numbered"/>
    <w:rsid w:val="007D7EBD"/>
    <w:rPr>
      <w:rFonts w:asciiTheme="majorHAnsi" w:eastAsiaTheme="majorEastAsia" w:hAnsiTheme="majorHAnsi" w:cstheme="majorBidi"/>
      <w:b/>
      <w:color w:val="4986A0" w:themeColor="text2"/>
      <w:sz w:val="24"/>
      <w:szCs w:val="24"/>
      <w:lang w:val="en-AU"/>
    </w:rPr>
  </w:style>
  <w:style w:type="numbering" w:customStyle="1" w:styleId="ListLetters">
    <w:name w:val="ListLetters"/>
    <w:uiPriority w:val="99"/>
    <w:rsid w:val="009B583F"/>
    <w:pPr>
      <w:numPr>
        <w:numId w:val="5"/>
      </w:numPr>
    </w:pPr>
  </w:style>
  <w:style w:type="paragraph" w:styleId="Caption">
    <w:name w:val="caption"/>
    <w:basedOn w:val="Normal"/>
    <w:next w:val="Normal"/>
    <w:uiPriority w:val="35"/>
    <w:unhideWhenUsed/>
    <w:qFormat/>
    <w:rsid w:val="00B75B7C"/>
    <w:pPr>
      <w:spacing w:before="120"/>
    </w:pPr>
    <w:rPr>
      <w:b/>
      <w:bCs/>
      <w:iCs/>
      <w:color w:val="4986A0" w:themeColor="text2"/>
      <w:sz w:val="18"/>
      <w:szCs w:val="18"/>
    </w:rPr>
  </w:style>
  <w:style w:type="paragraph" w:customStyle="1" w:styleId="Source">
    <w:name w:val="Source"/>
    <w:basedOn w:val="Caption"/>
    <w:qFormat/>
    <w:rsid w:val="009A5FFF"/>
  </w:style>
  <w:style w:type="paragraph" w:customStyle="1" w:styleId="Pull-outheading">
    <w:name w:val="Pull-out heading"/>
    <w:basedOn w:val="Pull-out"/>
    <w:qFormat/>
    <w:rsid w:val="00A11FC2"/>
    <w:rPr>
      <w:b/>
    </w:rPr>
  </w:style>
  <w:style w:type="character" w:styleId="CommentReference">
    <w:name w:val="annotation reference"/>
    <w:basedOn w:val="DefaultParagraphFont"/>
    <w:uiPriority w:val="99"/>
    <w:unhideWhenUsed/>
    <w:rsid w:val="000E6AB5"/>
    <w:rPr>
      <w:sz w:val="16"/>
      <w:szCs w:val="16"/>
    </w:rPr>
  </w:style>
  <w:style w:type="paragraph" w:styleId="CommentText">
    <w:name w:val="annotation text"/>
    <w:basedOn w:val="Normal"/>
    <w:link w:val="CommentTextChar"/>
    <w:uiPriority w:val="99"/>
    <w:unhideWhenUsed/>
    <w:rsid w:val="000E6AB5"/>
    <w:pPr>
      <w:spacing w:line="240" w:lineRule="auto"/>
    </w:pPr>
    <w:rPr>
      <w:sz w:val="20"/>
      <w:szCs w:val="20"/>
    </w:rPr>
  </w:style>
  <w:style w:type="character" w:customStyle="1" w:styleId="CommentTextChar">
    <w:name w:val="Comment Text Char"/>
    <w:basedOn w:val="DefaultParagraphFont"/>
    <w:link w:val="CommentText"/>
    <w:uiPriority w:val="99"/>
    <w:rsid w:val="000E6AB5"/>
    <w:rPr>
      <w:sz w:val="20"/>
      <w:szCs w:val="20"/>
      <w:lang w:val="en-AU"/>
    </w:rPr>
  </w:style>
  <w:style w:type="paragraph" w:customStyle="1" w:styleId="Bullet1">
    <w:name w:val="Bullet1"/>
    <w:link w:val="Bullet1Char"/>
    <w:qFormat/>
    <w:rsid w:val="0095654E"/>
    <w:pPr>
      <w:numPr>
        <w:numId w:val="6"/>
      </w:numPr>
      <w:spacing w:before="120" w:after="120" w:line="288" w:lineRule="auto"/>
    </w:pPr>
    <w:rPr>
      <w:rFonts w:ascii="Arial" w:eastAsia="Calibri" w:hAnsi="Arial" w:cs="Times New Roman"/>
      <w:sz w:val="20"/>
      <w:lang w:val="en-AU"/>
    </w:rPr>
  </w:style>
  <w:style w:type="character" w:customStyle="1" w:styleId="Bullet1Char">
    <w:name w:val="Bullet1 Char"/>
    <w:link w:val="Bullet1"/>
    <w:rsid w:val="0095654E"/>
    <w:rPr>
      <w:rFonts w:ascii="Arial" w:eastAsia="Calibri" w:hAnsi="Arial" w:cs="Times New Roman"/>
      <w:sz w:val="20"/>
      <w:lang w:val="en-AU"/>
    </w:rPr>
  </w:style>
  <w:style w:type="paragraph" w:customStyle="1" w:styleId="BodyText">
    <w:name w:val="BodyText"/>
    <w:link w:val="BodyTextChar"/>
    <w:qFormat/>
    <w:rsid w:val="0095654E"/>
    <w:pPr>
      <w:spacing w:after="240"/>
    </w:pPr>
    <w:rPr>
      <w:rFonts w:ascii="Arial" w:eastAsia="Times New Roman" w:hAnsi="Arial" w:cs="Arial"/>
      <w:sz w:val="20"/>
      <w:szCs w:val="20"/>
      <w:lang w:val="en-AU" w:eastAsia="en-AU"/>
    </w:rPr>
  </w:style>
  <w:style w:type="character" w:customStyle="1" w:styleId="BodyTextChar">
    <w:name w:val="BodyText Char"/>
    <w:link w:val="BodyText"/>
    <w:rsid w:val="0095654E"/>
    <w:rPr>
      <w:rFonts w:ascii="Arial" w:eastAsia="Times New Roman" w:hAnsi="Arial" w:cs="Arial"/>
      <w:sz w:val="20"/>
      <w:szCs w:val="20"/>
      <w:lang w:val="en-AU" w:eastAsia="en-AU"/>
    </w:rPr>
  </w:style>
  <w:style w:type="paragraph" w:styleId="CommentSubject">
    <w:name w:val="annotation subject"/>
    <w:basedOn w:val="CommentText"/>
    <w:next w:val="CommentText"/>
    <w:link w:val="CommentSubjectChar"/>
    <w:uiPriority w:val="99"/>
    <w:semiHidden/>
    <w:unhideWhenUsed/>
    <w:rsid w:val="00CF771C"/>
    <w:rPr>
      <w:b/>
      <w:bCs/>
    </w:rPr>
  </w:style>
  <w:style w:type="character" w:customStyle="1" w:styleId="CommentSubjectChar">
    <w:name w:val="Comment Subject Char"/>
    <w:basedOn w:val="CommentTextChar"/>
    <w:link w:val="CommentSubject"/>
    <w:uiPriority w:val="99"/>
    <w:semiHidden/>
    <w:rsid w:val="00CF771C"/>
    <w:rPr>
      <w:b/>
      <w:bCs/>
      <w:sz w:val="20"/>
      <w:szCs w:val="20"/>
      <w:lang w:val="en-AU"/>
    </w:rPr>
  </w:style>
  <w:style w:type="character" w:styleId="FollowedHyperlink">
    <w:name w:val="FollowedHyperlink"/>
    <w:basedOn w:val="DefaultParagraphFont"/>
    <w:uiPriority w:val="99"/>
    <w:semiHidden/>
    <w:unhideWhenUsed/>
    <w:rsid w:val="00B543C6"/>
    <w:rPr>
      <w:color w:val="000000" w:themeColor="followedHyperlink"/>
      <w:u w:val="single"/>
    </w:rPr>
  </w:style>
  <w:style w:type="paragraph" w:styleId="Revision">
    <w:name w:val="Revision"/>
    <w:hidden/>
    <w:uiPriority w:val="99"/>
    <w:semiHidden/>
    <w:rsid w:val="00DF1F7B"/>
    <w:pPr>
      <w:spacing w:after="0" w:line="240" w:lineRule="auto"/>
    </w:pPr>
    <w:rPr>
      <w:lang w:val="en-AU"/>
    </w:rPr>
  </w:style>
  <w:style w:type="paragraph" w:customStyle="1" w:styleId="Default">
    <w:name w:val="Default"/>
    <w:rsid w:val="004C4966"/>
    <w:pPr>
      <w:autoSpaceDE w:val="0"/>
      <w:autoSpaceDN w:val="0"/>
      <w:adjustRightInd w:val="0"/>
      <w:spacing w:after="0" w:line="240" w:lineRule="auto"/>
    </w:pPr>
    <w:rPr>
      <w:rFonts w:ascii="Arial" w:hAnsi="Arial" w:cs="Arial"/>
      <w:color w:val="000000"/>
      <w:sz w:val="24"/>
      <w:szCs w:val="24"/>
      <w:lang w:val="en-AU"/>
    </w:rPr>
  </w:style>
  <w:style w:type="table" w:customStyle="1" w:styleId="TableGrid2">
    <w:name w:val="Table Grid2"/>
    <w:basedOn w:val="TableNormal"/>
    <w:next w:val="TableGrid"/>
    <w:uiPriority w:val="39"/>
    <w:rsid w:val="008F4DC3"/>
    <w:pPr>
      <w:spacing w:before="120" w:after="0" w:line="240" w:lineRule="auto"/>
    </w:pPr>
    <w:tblPr>
      <w:tblStyleRowBandSize w:val="1"/>
      <w:tblBorders>
        <w:insideH w:val="single" w:sz="8" w:space="0" w:color="FFFFFF" w:themeColor="background1"/>
      </w:tblBorders>
      <w:tblCellMar>
        <w:top w:w="85" w:type="dxa"/>
        <w:left w:w="85" w:type="dxa"/>
        <w:bottom w:w="85" w:type="dxa"/>
        <w:right w:w="57" w:type="dxa"/>
      </w:tblCellMar>
    </w:tblPr>
    <w:tblStylePr w:type="firstRow">
      <w:rPr>
        <w:b/>
        <w:color w:val="FFFFFF" w:themeColor="background1"/>
      </w:rPr>
      <w:tblPr/>
      <w:tcPr>
        <w:shd w:val="clear" w:color="auto" w:fill="4986A0" w:themeFill="text2"/>
      </w:tcPr>
    </w:tblStylePr>
    <w:tblStylePr w:type="lastRow">
      <w:rPr>
        <w:b/>
      </w:rPr>
      <w:tblPr/>
      <w:tcPr>
        <w:tcBorders>
          <w:top w:val="nil"/>
          <w:left w:val="nil"/>
          <w:bottom w:val="nil"/>
          <w:right w:val="nil"/>
          <w:insideH w:val="nil"/>
          <w:insideV w:val="nil"/>
          <w:tl2br w:val="nil"/>
          <w:tr2bl w:val="nil"/>
        </w:tcBorders>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E3E3E4" w:themeFill="background2" w:themeFillTint="33"/>
      </w:tcPr>
    </w:tblStylePr>
  </w:style>
  <w:style w:type="paragraph" w:customStyle="1" w:styleId="TableTextBullet">
    <w:name w:val="Table Text Bullet"/>
    <w:basedOn w:val="Normal"/>
    <w:qFormat/>
    <w:rsid w:val="002A549A"/>
    <w:pPr>
      <w:tabs>
        <w:tab w:val="num" w:pos="284"/>
      </w:tabs>
      <w:spacing w:before="60" w:after="60" w:line="220" w:lineRule="atLeast"/>
      <w:ind w:left="284" w:right="113" w:hanging="171"/>
    </w:pPr>
    <w:rPr>
      <w:rFonts w:eastAsia="Times New Roman" w:cs="Arial"/>
      <w:color w:val="000000" w:themeColor="text1"/>
      <w:sz w:val="18"/>
      <w:szCs w:val="20"/>
      <w:lang w:eastAsia="en-AU"/>
    </w:rPr>
  </w:style>
  <w:style w:type="paragraph" w:styleId="BodyText0">
    <w:name w:val="Body Text"/>
    <w:basedOn w:val="Normal"/>
    <w:link w:val="BodyTextChar0"/>
    <w:qFormat/>
    <w:rsid w:val="00BF2A09"/>
    <w:pPr>
      <w:spacing w:before="60" w:after="120" w:line="240" w:lineRule="atLeast"/>
    </w:pPr>
    <w:rPr>
      <w:rFonts w:eastAsia="Times New Roman" w:cs="Times New Roman"/>
      <w:color w:val="000000" w:themeColor="text1"/>
      <w:sz w:val="20"/>
      <w:szCs w:val="20"/>
    </w:rPr>
  </w:style>
  <w:style w:type="character" w:customStyle="1" w:styleId="BodyTextChar0">
    <w:name w:val="Body Text Char"/>
    <w:basedOn w:val="DefaultParagraphFont"/>
    <w:link w:val="BodyText0"/>
    <w:rsid w:val="00BF2A09"/>
    <w:rPr>
      <w:rFonts w:eastAsia="Times New Roman" w:cs="Times New Roman"/>
      <w:color w:val="000000" w:themeColor="text1"/>
      <w:sz w:val="20"/>
      <w:szCs w:val="20"/>
      <w:lang w:val="en-AU"/>
    </w:rPr>
  </w:style>
  <w:style w:type="character" w:styleId="Emphasis">
    <w:name w:val="Emphasis"/>
    <w:basedOn w:val="DefaultParagraphFont"/>
    <w:uiPriority w:val="20"/>
    <w:qFormat/>
    <w:rsid w:val="00F77D6D"/>
    <w:rPr>
      <w:i/>
      <w:iCs/>
    </w:rPr>
  </w:style>
  <w:style w:type="paragraph" w:customStyle="1" w:styleId="TableTextLeft">
    <w:name w:val="Table Text Left"/>
    <w:basedOn w:val="Normal"/>
    <w:link w:val="TableTextLeftChar"/>
    <w:qFormat/>
    <w:rsid w:val="00893ABE"/>
    <w:pPr>
      <w:spacing w:before="60" w:after="60" w:line="220" w:lineRule="atLeast"/>
      <w:ind w:left="113" w:right="113"/>
    </w:pPr>
    <w:rPr>
      <w:rFonts w:eastAsia="Times New Roman" w:cs="Arial"/>
      <w:color w:val="000000" w:themeColor="text1"/>
      <w:sz w:val="18"/>
      <w:szCs w:val="20"/>
      <w:lang w:eastAsia="en-AU"/>
    </w:rPr>
  </w:style>
  <w:style w:type="character" w:customStyle="1" w:styleId="TableTextLeftChar">
    <w:name w:val="Table Text Left Char"/>
    <w:basedOn w:val="DefaultParagraphFont"/>
    <w:link w:val="TableTextLeft"/>
    <w:rsid w:val="00893ABE"/>
    <w:rPr>
      <w:rFonts w:eastAsia="Times New Roman" w:cs="Arial"/>
      <w:color w:val="000000" w:themeColor="text1"/>
      <w:sz w:val="18"/>
      <w:szCs w:val="20"/>
      <w:lang w:val="en-AU" w:eastAsia="en-AU"/>
    </w:rPr>
  </w:style>
  <w:style w:type="paragraph" w:customStyle="1" w:styleId="Table">
    <w:name w:val="Table"/>
    <w:basedOn w:val="Normal"/>
    <w:qFormat/>
    <w:rsid w:val="00893ABE"/>
    <w:pPr>
      <w:keepLines/>
      <w:spacing w:before="40" w:after="20" w:line="240" w:lineRule="auto"/>
      <w:jc w:val="both"/>
    </w:pPr>
    <w:rPr>
      <w:rFonts w:ascii="Arial" w:eastAsia="Times" w:hAnsi="Arial" w:cs="Times New Roman"/>
      <w:sz w:val="18"/>
      <w:szCs w:val="20"/>
    </w:rPr>
  </w:style>
  <w:style w:type="character" w:styleId="UnresolvedMention">
    <w:name w:val="Unresolved Mention"/>
    <w:basedOn w:val="DefaultParagraphFont"/>
    <w:uiPriority w:val="99"/>
    <w:semiHidden/>
    <w:unhideWhenUsed/>
    <w:rsid w:val="00DC1618"/>
    <w:rPr>
      <w:color w:val="605E5C"/>
      <w:shd w:val="clear" w:color="auto" w:fill="E1DFDD"/>
    </w:rPr>
  </w:style>
  <w:style w:type="paragraph" w:customStyle="1" w:styleId="HighlightBoxBullet">
    <w:name w:val="Highlight Box Bullet"/>
    <w:basedOn w:val="Normal"/>
    <w:qFormat/>
    <w:rsid w:val="00DC1618"/>
    <w:pPr>
      <w:numPr>
        <w:numId w:val="7"/>
      </w:numPr>
      <w:tabs>
        <w:tab w:val="left" w:pos="454"/>
      </w:tabs>
      <w:spacing w:before="120" w:after="120" w:line="300" w:lineRule="atLeast"/>
      <w:ind w:left="227" w:right="227"/>
    </w:pPr>
    <w:rPr>
      <w:rFonts w:eastAsia="Times New Roman" w:cs="Arial"/>
      <w:color w:val="FFFFFF"/>
      <w:spacing w:val="-2"/>
      <w:sz w:val="24"/>
      <w:szCs w:val="20"/>
      <w:lang w:eastAsia="en-AU"/>
    </w:rPr>
  </w:style>
  <w:style w:type="paragraph" w:styleId="Date">
    <w:name w:val="Date"/>
    <w:basedOn w:val="Normal"/>
    <w:next w:val="Normal"/>
    <w:link w:val="DateChar"/>
    <w:semiHidden/>
    <w:rsid w:val="00967042"/>
    <w:pPr>
      <w:spacing w:before="0" w:after="0" w:line="240" w:lineRule="atLeast"/>
    </w:pPr>
    <w:rPr>
      <w:rFonts w:eastAsia="Times New Roman" w:cs="Arial"/>
      <w:b/>
      <w:color w:val="FFFFFF"/>
      <w:sz w:val="36"/>
      <w:szCs w:val="20"/>
      <w:lang w:eastAsia="en-AU"/>
    </w:rPr>
  </w:style>
  <w:style w:type="character" w:customStyle="1" w:styleId="DateChar">
    <w:name w:val="Date Char"/>
    <w:basedOn w:val="DefaultParagraphFont"/>
    <w:link w:val="Date"/>
    <w:semiHidden/>
    <w:rsid w:val="00967042"/>
    <w:rPr>
      <w:rFonts w:eastAsia="Times New Roman" w:cs="Arial"/>
      <w:b/>
      <w:color w:val="FFFFFF"/>
      <w:sz w:val="36"/>
      <w:szCs w:val="20"/>
      <w:lang w:val="en-AU" w:eastAsia="en-AU"/>
    </w:rPr>
  </w:style>
  <w:style w:type="paragraph" w:customStyle="1" w:styleId="TableTextNumbered2">
    <w:name w:val="Table Text Numbered 2"/>
    <w:basedOn w:val="Normal"/>
    <w:qFormat/>
    <w:rsid w:val="00C0049F"/>
    <w:pPr>
      <w:tabs>
        <w:tab w:val="num" w:pos="822"/>
      </w:tabs>
      <w:spacing w:before="60" w:after="60" w:line="220" w:lineRule="atLeast"/>
      <w:ind w:left="822" w:right="113" w:hanging="340"/>
    </w:pPr>
    <w:rPr>
      <w:rFonts w:eastAsia="Times New Roman" w:cs="Arial"/>
      <w:color w:val="000000" w:themeColor="text1"/>
      <w:sz w:val="18"/>
      <w:szCs w:val="20"/>
      <w:lang w:eastAsia="en-AU"/>
    </w:rPr>
  </w:style>
  <w:style w:type="paragraph" w:customStyle="1" w:styleId="TableTextBullet2">
    <w:name w:val="Table Text Bullet 2"/>
    <w:basedOn w:val="TableTextBullet"/>
    <w:qFormat/>
    <w:rsid w:val="00CF5D46"/>
    <w:pPr>
      <w:tabs>
        <w:tab w:val="clear" w:pos="284"/>
        <w:tab w:val="num" w:pos="454"/>
      </w:tabs>
      <w:ind w:left="454" w:hanging="170"/>
    </w:pPr>
    <w:rPr>
      <w:bCs/>
    </w:rPr>
  </w:style>
  <w:style w:type="paragraph" w:customStyle="1" w:styleId="Heading21">
    <w:name w:val="Heading 21"/>
    <w:basedOn w:val="Normal"/>
    <w:next w:val="Normal"/>
    <w:uiPriority w:val="9"/>
    <w:unhideWhenUsed/>
    <w:qFormat/>
    <w:rsid w:val="00070EC8"/>
    <w:pPr>
      <w:keepNext/>
      <w:keepLines/>
      <w:outlineLvl w:val="1"/>
    </w:pPr>
    <w:rPr>
      <w:rFonts w:ascii="Tahoma" w:eastAsia="SimHei" w:hAnsi="Tahoma" w:cs="Arial"/>
      <w:b/>
      <w:sz w:val="26"/>
      <w:szCs w:val="26"/>
    </w:rPr>
  </w:style>
  <w:style w:type="table" w:customStyle="1" w:styleId="TableGrid1">
    <w:name w:val="Table Grid1"/>
    <w:basedOn w:val="TableNormal"/>
    <w:next w:val="TableGrid"/>
    <w:uiPriority w:val="39"/>
    <w:rsid w:val="00070EC8"/>
    <w:pPr>
      <w:spacing w:after="0" w:line="240" w:lineRule="auto"/>
    </w:pPr>
    <w:tblPr>
      <w:tblStyleRowBandSize w:val="1"/>
      <w:tblBorders>
        <w:insideH w:val="single" w:sz="8" w:space="0" w:color="FFFFFF"/>
      </w:tblBorders>
      <w:tblCellMar>
        <w:top w:w="85" w:type="dxa"/>
        <w:left w:w="85" w:type="dxa"/>
        <w:bottom w:w="85" w:type="dxa"/>
        <w:right w:w="57" w:type="dxa"/>
      </w:tblCellMar>
    </w:tblPr>
    <w:tblStylePr w:type="firstRow">
      <w:rPr>
        <w:b/>
        <w:color w:val="FFFFFF"/>
      </w:rPr>
      <w:tblPr/>
      <w:tcPr>
        <w:shd w:val="clear" w:color="auto" w:fill="4986A0"/>
      </w:tcPr>
    </w:tblStylePr>
    <w:tblStylePr w:type="lastRow">
      <w:rPr>
        <w:b/>
      </w:rPr>
      <w:tblPr/>
      <w:tcPr>
        <w:tcBorders>
          <w:top w:val="nil"/>
          <w:left w:val="nil"/>
          <w:bottom w:val="nil"/>
          <w:right w:val="nil"/>
          <w:insideH w:val="nil"/>
          <w:insideV w:val="nil"/>
          <w:tl2br w:val="nil"/>
          <w:tr2bl w:val="nil"/>
        </w:tcBorders>
        <w:shd w:val="clear" w:color="auto" w:fill="F2F2F2"/>
      </w:tcPr>
    </w:tblStylePr>
    <w:tblStylePr w:type="band1Horz">
      <w:tblPr/>
      <w:tcPr>
        <w:shd w:val="clear" w:color="auto" w:fill="F2F2F2"/>
      </w:tcPr>
    </w:tblStylePr>
    <w:tblStylePr w:type="band2Horz">
      <w:tblPr/>
      <w:tcPr>
        <w:shd w:val="clear" w:color="auto" w:fill="E3E3E4"/>
      </w:tcPr>
    </w:tblStylePr>
  </w:style>
  <w:style w:type="paragraph" w:customStyle="1" w:styleId="FootnoteText1">
    <w:name w:val="Footnote Text1"/>
    <w:basedOn w:val="Normal"/>
    <w:next w:val="FootnoteText"/>
    <w:unhideWhenUsed/>
    <w:qFormat/>
    <w:rsid w:val="00070EC8"/>
    <w:pPr>
      <w:spacing w:after="0" w:line="240" w:lineRule="auto"/>
    </w:pPr>
    <w:rPr>
      <w:sz w:val="18"/>
      <w:szCs w:val="20"/>
    </w:rPr>
  </w:style>
  <w:style w:type="character" w:customStyle="1" w:styleId="cf01">
    <w:name w:val="cf01"/>
    <w:basedOn w:val="DefaultParagraphFont"/>
    <w:rsid w:val="00C91978"/>
    <w:rPr>
      <w:rFonts w:ascii="Segoe UI" w:hAnsi="Segoe UI" w:cs="Segoe UI" w:hint="default"/>
      <w:sz w:val="18"/>
      <w:szCs w:val="18"/>
      <w:shd w:val="clear" w:color="auto" w:fill="FFFF00"/>
    </w:rPr>
  </w:style>
  <w:style w:type="character" w:styleId="Mention">
    <w:name w:val="Mention"/>
    <w:basedOn w:val="DefaultParagraphFont"/>
    <w:uiPriority w:val="99"/>
    <w:unhideWhenUsed/>
    <w:rsid w:val="00071EA7"/>
    <w:rPr>
      <w:color w:val="2B579A"/>
      <w:shd w:val="clear" w:color="auto" w:fill="E1DFDD"/>
    </w:rPr>
  </w:style>
  <w:style w:type="paragraph" w:customStyle="1" w:styleId="pf0">
    <w:name w:val="pf0"/>
    <w:basedOn w:val="Normal"/>
    <w:rsid w:val="0040041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ontentpasted5">
    <w:name w:val="contentpasted5"/>
    <w:basedOn w:val="DefaultParagraphFont"/>
    <w:rsid w:val="002D7E05"/>
  </w:style>
  <w:style w:type="character" w:customStyle="1" w:styleId="contentpasted6">
    <w:name w:val="contentpasted6"/>
    <w:basedOn w:val="DefaultParagraphFont"/>
    <w:rsid w:val="002D7E05"/>
  </w:style>
  <w:style w:type="character" w:customStyle="1" w:styleId="normaltextrun">
    <w:name w:val="normaltextrun"/>
    <w:basedOn w:val="DefaultParagraphFont"/>
    <w:rsid w:val="0010514B"/>
  </w:style>
  <w:style w:type="paragraph" w:customStyle="1" w:styleId="Pull-outBullet1">
    <w:name w:val="Pull-out Bullet 1"/>
    <w:basedOn w:val="Pull-out"/>
    <w:qFormat/>
    <w:rsid w:val="00F5752E"/>
    <w:pPr>
      <w:numPr>
        <w:numId w:val="9"/>
      </w:numPr>
      <w:spacing w:before="160"/>
    </w:pPr>
    <w:rPr>
      <w:rFonts w:asciiTheme="minorHAnsi" w:hAnsiTheme="minorHAnsi"/>
    </w:rPr>
  </w:style>
  <w:style w:type="paragraph" w:customStyle="1" w:styleId="Pull-outBullet2">
    <w:name w:val="Pull-out Bullet 2"/>
    <w:basedOn w:val="Pull-outBullet1"/>
    <w:qFormat/>
    <w:rsid w:val="00F5752E"/>
    <w:pPr>
      <w:numPr>
        <w:ilvl w:val="1"/>
      </w:numPr>
    </w:pPr>
  </w:style>
  <w:style w:type="paragraph" w:customStyle="1" w:styleId="Pull-outListNumber1">
    <w:name w:val="Pull-out List Number 1"/>
    <w:basedOn w:val="Pull-outBullet2"/>
    <w:qFormat/>
    <w:rsid w:val="00F5752E"/>
    <w:pPr>
      <w:numPr>
        <w:ilvl w:val="2"/>
      </w:numPr>
    </w:pPr>
  </w:style>
  <w:style w:type="paragraph" w:customStyle="1" w:styleId="Pull-outListNumber2">
    <w:name w:val="Pull-out List Number 2"/>
    <w:basedOn w:val="Pull-outListNumber1"/>
    <w:qFormat/>
    <w:rsid w:val="00F5752E"/>
    <w:pPr>
      <w:numPr>
        <w:ilvl w:val="3"/>
      </w:numPr>
    </w:pPr>
  </w:style>
  <w:style w:type="numbering" w:customStyle="1" w:styleId="Pull-outlists">
    <w:name w:val="Pull-out lists"/>
    <w:uiPriority w:val="99"/>
    <w:rsid w:val="00F5752E"/>
    <w:pPr>
      <w:numPr>
        <w:numId w:val="9"/>
      </w:numPr>
    </w:pPr>
  </w:style>
  <w:style w:type="paragraph" w:styleId="NormalWeb">
    <w:name w:val="Normal (Web)"/>
    <w:basedOn w:val="Normal"/>
    <w:uiPriority w:val="99"/>
    <w:semiHidden/>
    <w:unhideWhenUsed/>
    <w:rsid w:val="00320CF1"/>
    <w:rPr>
      <w:rFonts w:ascii="Times New Roman" w:hAnsi="Times New Roman" w:cs="Times New Roman"/>
      <w:sz w:val="24"/>
      <w:szCs w:val="24"/>
    </w:rPr>
  </w:style>
  <w:style w:type="paragraph" w:customStyle="1" w:styleId="Tablebullet3">
    <w:name w:val="Table bullet 3"/>
    <w:basedOn w:val="TableBullet2"/>
    <w:link w:val="Tablebullet3Char"/>
    <w:qFormat/>
    <w:rsid w:val="004B7D9D"/>
    <w:pPr>
      <w:numPr>
        <w:ilvl w:val="1"/>
        <w:numId w:val="11"/>
      </w:numPr>
      <w:spacing w:line="240" w:lineRule="auto"/>
    </w:pPr>
  </w:style>
  <w:style w:type="character" w:customStyle="1" w:styleId="Tablebullet3Char">
    <w:name w:val="Table bullet 3 Char"/>
    <w:basedOn w:val="TableBullet2Char"/>
    <w:link w:val="Tablebullet3"/>
    <w:rsid w:val="004B7D9D"/>
    <w:rPr>
      <w:lang w:val="en-AU"/>
    </w:rPr>
  </w:style>
  <w:style w:type="table" w:styleId="GridTable4-Accent1">
    <w:name w:val="Grid Table 4 Accent 1"/>
    <w:basedOn w:val="TableNormal"/>
    <w:uiPriority w:val="49"/>
    <w:rsid w:val="00EA0824"/>
    <w:pPr>
      <w:spacing w:after="0" w:line="240" w:lineRule="auto"/>
    </w:pPr>
    <w:tblPr>
      <w:tblStyleRowBandSize w:val="1"/>
      <w:tblStyleColBandSize w:val="1"/>
      <w:tblBorders>
        <w:top w:val="single" w:sz="4" w:space="0" w:color="5FA3D8" w:themeColor="accent1" w:themeTint="99"/>
        <w:left w:val="single" w:sz="4" w:space="0" w:color="5FA3D8" w:themeColor="accent1" w:themeTint="99"/>
        <w:bottom w:val="single" w:sz="4" w:space="0" w:color="5FA3D8" w:themeColor="accent1" w:themeTint="99"/>
        <w:right w:val="single" w:sz="4" w:space="0" w:color="5FA3D8" w:themeColor="accent1" w:themeTint="99"/>
        <w:insideH w:val="single" w:sz="4" w:space="0" w:color="5FA3D8" w:themeColor="accent1" w:themeTint="99"/>
        <w:insideV w:val="single" w:sz="4" w:space="0" w:color="5FA3D8" w:themeColor="accent1" w:themeTint="99"/>
      </w:tblBorders>
    </w:tblPr>
    <w:tblStylePr w:type="firstRow">
      <w:rPr>
        <w:b/>
        <w:bCs/>
        <w:color w:val="FFFFFF" w:themeColor="background1"/>
      </w:rPr>
      <w:tblPr/>
      <w:tcPr>
        <w:tcBorders>
          <w:top w:val="single" w:sz="4" w:space="0" w:color="236192" w:themeColor="accent1"/>
          <w:left w:val="single" w:sz="4" w:space="0" w:color="236192" w:themeColor="accent1"/>
          <w:bottom w:val="single" w:sz="4" w:space="0" w:color="236192" w:themeColor="accent1"/>
          <w:right w:val="single" w:sz="4" w:space="0" w:color="236192" w:themeColor="accent1"/>
          <w:insideH w:val="nil"/>
          <w:insideV w:val="nil"/>
        </w:tcBorders>
        <w:shd w:val="clear" w:color="auto" w:fill="236192" w:themeFill="accent1"/>
      </w:tcPr>
    </w:tblStylePr>
    <w:tblStylePr w:type="lastRow">
      <w:rPr>
        <w:b/>
        <w:bCs/>
      </w:rPr>
      <w:tblPr/>
      <w:tcPr>
        <w:tcBorders>
          <w:top w:val="double" w:sz="4" w:space="0" w:color="236192" w:themeColor="accent1"/>
        </w:tcBorders>
      </w:tcPr>
    </w:tblStylePr>
    <w:tblStylePr w:type="firstCol">
      <w:rPr>
        <w:b/>
        <w:bCs/>
      </w:rPr>
    </w:tblStylePr>
    <w:tblStylePr w:type="lastCol">
      <w:rPr>
        <w:b/>
        <w:bCs/>
      </w:rPr>
    </w:tblStylePr>
    <w:tblStylePr w:type="band1Vert">
      <w:tblPr/>
      <w:tcPr>
        <w:shd w:val="clear" w:color="auto" w:fill="C9E0F2" w:themeFill="accent1" w:themeFillTint="33"/>
      </w:tcPr>
    </w:tblStylePr>
    <w:tblStylePr w:type="band1Horz">
      <w:tblPr/>
      <w:tcPr>
        <w:shd w:val="clear" w:color="auto" w:fill="C9E0F2" w:themeFill="accent1" w:themeFillTint="33"/>
      </w:tcPr>
    </w:tblStylePr>
  </w:style>
  <w:style w:type="table" w:styleId="TableGridLight">
    <w:name w:val="Grid Table Light"/>
    <w:basedOn w:val="TableNormal"/>
    <w:uiPriority w:val="40"/>
    <w:rsid w:val="00CB76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8481">
      <w:bodyDiv w:val="1"/>
      <w:marLeft w:val="0"/>
      <w:marRight w:val="0"/>
      <w:marTop w:val="0"/>
      <w:marBottom w:val="0"/>
      <w:divBdr>
        <w:top w:val="none" w:sz="0" w:space="0" w:color="auto"/>
        <w:left w:val="none" w:sz="0" w:space="0" w:color="auto"/>
        <w:bottom w:val="none" w:sz="0" w:space="0" w:color="auto"/>
        <w:right w:val="none" w:sz="0" w:space="0" w:color="auto"/>
      </w:divBdr>
    </w:div>
    <w:div w:id="172688841">
      <w:bodyDiv w:val="1"/>
      <w:marLeft w:val="0"/>
      <w:marRight w:val="0"/>
      <w:marTop w:val="0"/>
      <w:marBottom w:val="0"/>
      <w:divBdr>
        <w:top w:val="none" w:sz="0" w:space="0" w:color="auto"/>
        <w:left w:val="none" w:sz="0" w:space="0" w:color="auto"/>
        <w:bottom w:val="none" w:sz="0" w:space="0" w:color="auto"/>
        <w:right w:val="none" w:sz="0" w:space="0" w:color="auto"/>
      </w:divBdr>
    </w:div>
    <w:div w:id="183442397">
      <w:bodyDiv w:val="1"/>
      <w:marLeft w:val="0"/>
      <w:marRight w:val="0"/>
      <w:marTop w:val="0"/>
      <w:marBottom w:val="0"/>
      <w:divBdr>
        <w:top w:val="none" w:sz="0" w:space="0" w:color="auto"/>
        <w:left w:val="none" w:sz="0" w:space="0" w:color="auto"/>
        <w:bottom w:val="none" w:sz="0" w:space="0" w:color="auto"/>
        <w:right w:val="none" w:sz="0" w:space="0" w:color="auto"/>
      </w:divBdr>
    </w:div>
    <w:div w:id="329329303">
      <w:bodyDiv w:val="1"/>
      <w:marLeft w:val="0"/>
      <w:marRight w:val="0"/>
      <w:marTop w:val="0"/>
      <w:marBottom w:val="0"/>
      <w:divBdr>
        <w:top w:val="none" w:sz="0" w:space="0" w:color="auto"/>
        <w:left w:val="none" w:sz="0" w:space="0" w:color="auto"/>
        <w:bottom w:val="none" w:sz="0" w:space="0" w:color="auto"/>
        <w:right w:val="none" w:sz="0" w:space="0" w:color="auto"/>
      </w:divBdr>
    </w:div>
    <w:div w:id="500436107">
      <w:bodyDiv w:val="1"/>
      <w:marLeft w:val="0"/>
      <w:marRight w:val="0"/>
      <w:marTop w:val="0"/>
      <w:marBottom w:val="0"/>
      <w:divBdr>
        <w:top w:val="none" w:sz="0" w:space="0" w:color="auto"/>
        <w:left w:val="none" w:sz="0" w:space="0" w:color="auto"/>
        <w:bottom w:val="none" w:sz="0" w:space="0" w:color="auto"/>
        <w:right w:val="none" w:sz="0" w:space="0" w:color="auto"/>
      </w:divBdr>
      <w:divsChild>
        <w:div w:id="322780746">
          <w:marLeft w:val="0"/>
          <w:marRight w:val="0"/>
          <w:marTop w:val="0"/>
          <w:marBottom w:val="0"/>
          <w:divBdr>
            <w:top w:val="none" w:sz="0" w:space="0" w:color="auto"/>
            <w:left w:val="none" w:sz="0" w:space="0" w:color="auto"/>
            <w:bottom w:val="none" w:sz="0" w:space="0" w:color="auto"/>
            <w:right w:val="none" w:sz="0" w:space="0" w:color="auto"/>
          </w:divBdr>
        </w:div>
        <w:div w:id="662854233">
          <w:marLeft w:val="0"/>
          <w:marRight w:val="0"/>
          <w:marTop w:val="0"/>
          <w:marBottom w:val="0"/>
          <w:divBdr>
            <w:top w:val="none" w:sz="0" w:space="0" w:color="auto"/>
            <w:left w:val="none" w:sz="0" w:space="0" w:color="auto"/>
            <w:bottom w:val="none" w:sz="0" w:space="0" w:color="auto"/>
            <w:right w:val="none" w:sz="0" w:space="0" w:color="auto"/>
          </w:divBdr>
          <w:divsChild>
            <w:div w:id="1558470991">
              <w:marLeft w:val="-75"/>
              <w:marRight w:val="0"/>
              <w:marTop w:val="30"/>
              <w:marBottom w:val="30"/>
              <w:divBdr>
                <w:top w:val="none" w:sz="0" w:space="0" w:color="auto"/>
                <w:left w:val="none" w:sz="0" w:space="0" w:color="auto"/>
                <w:bottom w:val="none" w:sz="0" w:space="0" w:color="auto"/>
                <w:right w:val="none" w:sz="0" w:space="0" w:color="auto"/>
              </w:divBdr>
              <w:divsChild>
                <w:div w:id="611209142">
                  <w:marLeft w:val="0"/>
                  <w:marRight w:val="0"/>
                  <w:marTop w:val="0"/>
                  <w:marBottom w:val="0"/>
                  <w:divBdr>
                    <w:top w:val="none" w:sz="0" w:space="0" w:color="auto"/>
                    <w:left w:val="none" w:sz="0" w:space="0" w:color="auto"/>
                    <w:bottom w:val="none" w:sz="0" w:space="0" w:color="auto"/>
                    <w:right w:val="none" w:sz="0" w:space="0" w:color="auto"/>
                  </w:divBdr>
                  <w:divsChild>
                    <w:div w:id="852301760">
                      <w:marLeft w:val="0"/>
                      <w:marRight w:val="0"/>
                      <w:marTop w:val="0"/>
                      <w:marBottom w:val="0"/>
                      <w:divBdr>
                        <w:top w:val="none" w:sz="0" w:space="0" w:color="auto"/>
                        <w:left w:val="none" w:sz="0" w:space="0" w:color="auto"/>
                        <w:bottom w:val="none" w:sz="0" w:space="0" w:color="auto"/>
                        <w:right w:val="none" w:sz="0" w:space="0" w:color="auto"/>
                      </w:divBdr>
                    </w:div>
                  </w:divsChild>
                </w:div>
                <w:div w:id="960378029">
                  <w:marLeft w:val="0"/>
                  <w:marRight w:val="0"/>
                  <w:marTop w:val="0"/>
                  <w:marBottom w:val="0"/>
                  <w:divBdr>
                    <w:top w:val="none" w:sz="0" w:space="0" w:color="auto"/>
                    <w:left w:val="none" w:sz="0" w:space="0" w:color="auto"/>
                    <w:bottom w:val="none" w:sz="0" w:space="0" w:color="auto"/>
                    <w:right w:val="none" w:sz="0" w:space="0" w:color="auto"/>
                  </w:divBdr>
                  <w:divsChild>
                    <w:div w:id="1804541582">
                      <w:marLeft w:val="0"/>
                      <w:marRight w:val="0"/>
                      <w:marTop w:val="0"/>
                      <w:marBottom w:val="0"/>
                      <w:divBdr>
                        <w:top w:val="none" w:sz="0" w:space="0" w:color="auto"/>
                        <w:left w:val="none" w:sz="0" w:space="0" w:color="auto"/>
                        <w:bottom w:val="none" w:sz="0" w:space="0" w:color="auto"/>
                        <w:right w:val="none" w:sz="0" w:space="0" w:color="auto"/>
                      </w:divBdr>
                    </w:div>
                  </w:divsChild>
                </w:div>
                <w:div w:id="1289163453">
                  <w:marLeft w:val="0"/>
                  <w:marRight w:val="0"/>
                  <w:marTop w:val="0"/>
                  <w:marBottom w:val="0"/>
                  <w:divBdr>
                    <w:top w:val="none" w:sz="0" w:space="0" w:color="auto"/>
                    <w:left w:val="none" w:sz="0" w:space="0" w:color="auto"/>
                    <w:bottom w:val="none" w:sz="0" w:space="0" w:color="auto"/>
                    <w:right w:val="none" w:sz="0" w:space="0" w:color="auto"/>
                  </w:divBdr>
                  <w:divsChild>
                    <w:div w:id="644243520">
                      <w:marLeft w:val="0"/>
                      <w:marRight w:val="0"/>
                      <w:marTop w:val="0"/>
                      <w:marBottom w:val="0"/>
                      <w:divBdr>
                        <w:top w:val="none" w:sz="0" w:space="0" w:color="auto"/>
                        <w:left w:val="none" w:sz="0" w:space="0" w:color="auto"/>
                        <w:bottom w:val="none" w:sz="0" w:space="0" w:color="auto"/>
                        <w:right w:val="none" w:sz="0" w:space="0" w:color="auto"/>
                      </w:divBdr>
                    </w:div>
                    <w:div w:id="1143304102">
                      <w:marLeft w:val="0"/>
                      <w:marRight w:val="0"/>
                      <w:marTop w:val="0"/>
                      <w:marBottom w:val="0"/>
                      <w:divBdr>
                        <w:top w:val="none" w:sz="0" w:space="0" w:color="auto"/>
                        <w:left w:val="none" w:sz="0" w:space="0" w:color="auto"/>
                        <w:bottom w:val="none" w:sz="0" w:space="0" w:color="auto"/>
                        <w:right w:val="none" w:sz="0" w:space="0" w:color="auto"/>
                      </w:divBdr>
                    </w:div>
                    <w:div w:id="1225993872">
                      <w:marLeft w:val="0"/>
                      <w:marRight w:val="0"/>
                      <w:marTop w:val="0"/>
                      <w:marBottom w:val="0"/>
                      <w:divBdr>
                        <w:top w:val="none" w:sz="0" w:space="0" w:color="auto"/>
                        <w:left w:val="none" w:sz="0" w:space="0" w:color="auto"/>
                        <w:bottom w:val="none" w:sz="0" w:space="0" w:color="auto"/>
                        <w:right w:val="none" w:sz="0" w:space="0" w:color="auto"/>
                      </w:divBdr>
                    </w:div>
                    <w:div w:id="1490292175">
                      <w:marLeft w:val="0"/>
                      <w:marRight w:val="0"/>
                      <w:marTop w:val="0"/>
                      <w:marBottom w:val="0"/>
                      <w:divBdr>
                        <w:top w:val="none" w:sz="0" w:space="0" w:color="auto"/>
                        <w:left w:val="none" w:sz="0" w:space="0" w:color="auto"/>
                        <w:bottom w:val="none" w:sz="0" w:space="0" w:color="auto"/>
                        <w:right w:val="none" w:sz="0" w:space="0" w:color="auto"/>
                      </w:divBdr>
                    </w:div>
                  </w:divsChild>
                </w:div>
                <w:div w:id="1533418896">
                  <w:marLeft w:val="0"/>
                  <w:marRight w:val="0"/>
                  <w:marTop w:val="0"/>
                  <w:marBottom w:val="0"/>
                  <w:divBdr>
                    <w:top w:val="none" w:sz="0" w:space="0" w:color="auto"/>
                    <w:left w:val="none" w:sz="0" w:space="0" w:color="auto"/>
                    <w:bottom w:val="none" w:sz="0" w:space="0" w:color="auto"/>
                    <w:right w:val="none" w:sz="0" w:space="0" w:color="auto"/>
                  </w:divBdr>
                  <w:divsChild>
                    <w:div w:id="1887713296">
                      <w:marLeft w:val="0"/>
                      <w:marRight w:val="0"/>
                      <w:marTop w:val="0"/>
                      <w:marBottom w:val="0"/>
                      <w:divBdr>
                        <w:top w:val="none" w:sz="0" w:space="0" w:color="auto"/>
                        <w:left w:val="none" w:sz="0" w:space="0" w:color="auto"/>
                        <w:bottom w:val="none" w:sz="0" w:space="0" w:color="auto"/>
                        <w:right w:val="none" w:sz="0" w:space="0" w:color="auto"/>
                      </w:divBdr>
                    </w:div>
                  </w:divsChild>
                </w:div>
                <w:div w:id="1743136043">
                  <w:marLeft w:val="0"/>
                  <w:marRight w:val="0"/>
                  <w:marTop w:val="0"/>
                  <w:marBottom w:val="0"/>
                  <w:divBdr>
                    <w:top w:val="none" w:sz="0" w:space="0" w:color="auto"/>
                    <w:left w:val="none" w:sz="0" w:space="0" w:color="auto"/>
                    <w:bottom w:val="none" w:sz="0" w:space="0" w:color="auto"/>
                    <w:right w:val="none" w:sz="0" w:space="0" w:color="auto"/>
                  </w:divBdr>
                  <w:divsChild>
                    <w:div w:id="558247748">
                      <w:marLeft w:val="0"/>
                      <w:marRight w:val="0"/>
                      <w:marTop w:val="0"/>
                      <w:marBottom w:val="0"/>
                      <w:divBdr>
                        <w:top w:val="none" w:sz="0" w:space="0" w:color="auto"/>
                        <w:left w:val="none" w:sz="0" w:space="0" w:color="auto"/>
                        <w:bottom w:val="none" w:sz="0" w:space="0" w:color="auto"/>
                        <w:right w:val="none" w:sz="0" w:space="0" w:color="auto"/>
                      </w:divBdr>
                    </w:div>
                  </w:divsChild>
                </w:div>
                <w:div w:id="1843737510">
                  <w:marLeft w:val="0"/>
                  <w:marRight w:val="0"/>
                  <w:marTop w:val="0"/>
                  <w:marBottom w:val="0"/>
                  <w:divBdr>
                    <w:top w:val="none" w:sz="0" w:space="0" w:color="auto"/>
                    <w:left w:val="none" w:sz="0" w:space="0" w:color="auto"/>
                    <w:bottom w:val="none" w:sz="0" w:space="0" w:color="auto"/>
                    <w:right w:val="none" w:sz="0" w:space="0" w:color="auto"/>
                  </w:divBdr>
                  <w:divsChild>
                    <w:div w:id="90200523">
                      <w:marLeft w:val="0"/>
                      <w:marRight w:val="0"/>
                      <w:marTop w:val="0"/>
                      <w:marBottom w:val="0"/>
                      <w:divBdr>
                        <w:top w:val="none" w:sz="0" w:space="0" w:color="auto"/>
                        <w:left w:val="none" w:sz="0" w:space="0" w:color="auto"/>
                        <w:bottom w:val="none" w:sz="0" w:space="0" w:color="auto"/>
                        <w:right w:val="none" w:sz="0" w:space="0" w:color="auto"/>
                      </w:divBdr>
                    </w:div>
                    <w:div w:id="221908831">
                      <w:marLeft w:val="0"/>
                      <w:marRight w:val="0"/>
                      <w:marTop w:val="0"/>
                      <w:marBottom w:val="0"/>
                      <w:divBdr>
                        <w:top w:val="none" w:sz="0" w:space="0" w:color="auto"/>
                        <w:left w:val="none" w:sz="0" w:space="0" w:color="auto"/>
                        <w:bottom w:val="none" w:sz="0" w:space="0" w:color="auto"/>
                        <w:right w:val="none" w:sz="0" w:space="0" w:color="auto"/>
                      </w:divBdr>
                    </w:div>
                    <w:div w:id="312485347">
                      <w:marLeft w:val="0"/>
                      <w:marRight w:val="0"/>
                      <w:marTop w:val="0"/>
                      <w:marBottom w:val="0"/>
                      <w:divBdr>
                        <w:top w:val="none" w:sz="0" w:space="0" w:color="auto"/>
                        <w:left w:val="none" w:sz="0" w:space="0" w:color="auto"/>
                        <w:bottom w:val="none" w:sz="0" w:space="0" w:color="auto"/>
                        <w:right w:val="none" w:sz="0" w:space="0" w:color="auto"/>
                      </w:divBdr>
                    </w:div>
                    <w:div w:id="490755341">
                      <w:marLeft w:val="0"/>
                      <w:marRight w:val="0"/>
                      <w:marTop w:val="0"/>
                      <w:marBottom w:val="0"/>
                      <w:divBdr>
                        <w:top w:val="none" w:sz="0" w:space="0" w:color="auto"/>
                        <w:left w:val="none" w:sz="0" w:space="0" w:color="auto"/>
                        <w:bottom w:val="none" w:sz="0" w:space="0" w:color="auto"/>
                        <w:right w:val="none" w:sz="0" w:space="0" w:color="auto"/>
                      </w:divBdr>
                    </w:div>
                    <w:div w:id="538585949">
                      <w:marLeft w:val="0"/>
                      <w:marRight w:val="0"/>
                      <w:marTop w:val="0"/>
                      <w:marBottom w:val="0"/>
                      <w:divBdr>
                        <w:top w:val="none" w:sz="0" w:space="0" w:color="auto"/>
                        <w:left w:val="none" w:sz="0" w:space="0" w:color="auto"/>
                        <w:bottom w:val="none" w:sz="0" w:space="0" w:color="auto"/>
                        <w:right w:val="none" w:sz="0" w:space="0" w:color="auto"/>
                      </w:divBdr>
                    </w:div>
                    <w:div w:id="1240290291">
                      <w:marLeft w:val="0"/>
                      <w:marRight w:val="0"/>
                      <w:marTop w:val="0"/>
                      <w:marBottom w:val="0"/>
                      <w:divBdr>
                        <w:top w:val="none" w:sz="0" w:space="0" w:color="auto"/>
                        <w:left w:val="none" w:sz="0" w:space="0" w:color="auto"/>
                        <w:bottom w:val="none" w:sz="0" w:space="0" w:color="auto"/>
                        <w:right w:val="none" w:sz="0" w:space="0" w:color="auto"/>
                      </w:divBdr>
                    </w:div>
                    <w:div w:id="1383479860">
                      <w:marLeft w:val="0"/>
                      <w:marRight w:val="0"/>
                      <w:marTop w:val="0"/>
                      <w:marBottom w:val="0"/>
                      <w:divBdr>
                        <w:top w:val="none" w:sz="0" w:space="0" w:color="auto"/>
                        <w:left w:val="none" w:sz="0" w:space="0" w:color="auto"/>
                        <w:bottom w:val="none" w:sz="0" w:space="0" w:color="auto"/>
                        <w:right w:val="none" w:sz="0" w:space="0" w:color="auto"/>
                      </w:divBdr>
                    </w:div>
                    <w:div w:id="1426270251">
                      <w:marLeft w:val="0"/>
                      <w:marRight w:val="0"/>
                      <w:marTop w:val="0"/>
                      <w:marBottom w:val="0"/>
                      <w:divBdr>
                        <w:top w:val="none" w:sz="0" w:space="0" w:color="auto"/>
                        <w:left w:val="none" w:sz="0" w:space="0" w:color="auto"/>
                        <w:bottom w:val="none" w:sz="0" w:space="0" w:color="auto"/>
                        <w:right w:val="none" w:sz="0" w:space="0" w:color="auto"/>
                      </w:divBdr>
                    </w:div>
                    <w:div w:id="1865557331">
                      <w:marLeft w:val="0"/>
                      <w:marRight w:val="0"/>
                      <w:marTop w:val="0"/>
                      <w:marBottom w:val="0"/>
                      <w:divBdr>
                        <w:top w:val="none" w:sz="0" w:space="0" w:color="auto"/>
                        <w:left w:val="none" w:sz="0" w:space="0" w:color="auto"/>
                        <w:bottom w:val="none" w:sz="0" w:space="0" w:color="auto"/>
                        <w:right w:val="none" w:sz="0" w:space="0" w:color="auto"/>
                      </w:divBdr>
                    </w:div>
                    <w:div w:id="2020304041">
                      <w:marLeft w:val="0"/>
                      <w:marRight w:val="0"/>
                      <w:marTop w:val="0"/>
                      <w:marBottom w:val="0"/>
                      <w:divBdr>
                        <w:top w:val="none" w:sz="0" w:space="0" w:color="auto"/>
                        <w:left w:val="none" w:sz="0" w:space="0" w:color="auto"/>
                        <w:bottom w:val="none" w:sz="0" w:space="0" w:color="auto"/>
                        <w:right w:val="none" w:sz="0" w:space="0" w:color="auto"/>
                      </w:divBdr>
                    </w:div>
                    <w:div w:id="213721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653447">
          <w:marLeft w:val="0"/>
          <w:marRight w:val="0"/>
          <w:marTop w:val="0"/>
          <w:marBottom w:val="0"/>
          <w:divBdr>
            <w:top w:val="none" w:sz="0" w:space="0" w:color="auto"/>
            <w:left w:val="none" w:sz="0" w:space="0" w:color="auto"/>
            <w:bottom w:val="none" w:sz="0" w:space="0" w:color="auto"/>
            <w:right w:val="none" w:sz="0" w:space="0" w:color="auto"/>
          </w:divBdr>
        </w:div>
        <w:div w:id="819076888">
          <w:marLeft w:val="0"/>
          <w:marRight w:val="0"/>
          <w:marTop w:val="0"/>
          <w:marBottom w:val="0"/>
          <w:divBdr>
            <w:top w:val="none" w:sz="0" w:space="0" w:color="auto"/>
            <w:left w:val="none" w:sz="0" w:space="0" w:color="auto"/>
            <w:bottom w:val="none" w:sz="0" w:space="0" w:color="auto"/>
            <w:right w:val="none" w:sz="0" w:space="0" w:color="auto"/>
          </w:divBdr>
        </w:div>
        <w:div w:id="984048261">
          <w:marLeft w:val="0"/>
          <w:marRight w:val="0"/>
          <w:marTop w:val="0"/>
          <w:marBottom w:val="0"/>
          <w:divBdr>
            <w:top w:val="none" w:sz="0" w:space="0" w:color="auto"/>
            <w:left w:val="none" w:sz="0" w:space="0" w:color="auto"/>
            <w:bottom w:val="none" w:sz="0" w:space="0" w:color="auto"/>
            <w:right w:val="none" w:sz="0" w:space="0" w:color="auto"/>
          </w:divBdr>
        </w:div>
        <w:div w:id="1534343173">
          <w:marLeft w:val="0"/>
          <w:marRight w:val="0"/>
          <w:marTop w:val="0"/>
          <w:marBottom w:val="0"/>
          <w:divBdr>
            <w:top w:val="none" w:sz="0" w:space="0" w:color="auto"/>
            <w:left w:val="none" w:sz="0" w:space="0" w:color="auto"/>
            <w:bottom w:val="none" w:sz="0" w:space="0" w:color="auto"/>
            <w:right w:val="none" w:sz="0" w:space="0" w:color="auto"/>
          </w:divBdr>
          <w:divsChild>
            <w:div w:id="1363942301">
              <w:marLeft w:val="-75"/>
              <w:marRight w:val="0"/>
              <w:marTop w:val="30"/>
              <w:marBottom w:val="30"/>
              <w:divBdr>
                <w:top w:val="none" w:sz="0" w:space="0" w:color="auto"/>
                <w:left w:val="none" w:sz="0" w:space="0" w:color="auto"/>
                <w:bottom w:val="none" w:sz="0" w:space="0" w:color="auto"/>
                <w:right w:val="none" w:sz="0" w:space="0" w:color="auto"/>
              </w:divBdr>
              <w:divsChild>
                <w:div w:id="365646131">
                  <w:marLeft w:val="0"/>
                  <w:marRight w:val="0"/>
                  <w:marTop w:val="0"/>
                  <w:marBottom w:val="0"/>
                  <w:divBdr>
                    <w:top w:val="none" w:sz="0" w:space="0" w:color="auto"/>
                    <w:left w:val="none" w:sz="0" w:space="0" w:color="auto"/>
                    <w:bottom w:val="none" w:sz="0" w:space="0" w:color="auto"/>
                    <w:right w:val="none" w:sz="0" w:space="0" w:color="auto"/>
                  </w:divBdr>
                  <w:divsChild>
                    <w:div w:id="1914125674">
                      <w:marLeft w:val="0"/>
                      <w:marRight w:val="0"/>
                      <w:marTop w:val="0"/>
                      <w:marBottom w:val="0"/>
                      <w:divBdr>
                        <w:top w:val="none" w:sz="0" w:space="0" w:color="auto"/>
                        <w:left w:val="none" w:sz="0" w:space="0" w:color="auto"/>
                        <w:bottom w:val="none" w:sz="0" w:space="0" w:color="auto"/>
                        <w:right w:val="none" w:sz="0" w:space="0" w:color="auto"/>
                      </w:divBdr>
                    </w:div>
                  </w:divsChild>
                </w:div>
                <w:div w:id="854466595">
                  <w:marLeft w:val="0"/>
                  <w:marRight w:val="0"/>
                  <w:marTop w:val="0"/>
                  <w:marBottom w:val="0"/>
                  <w:divBdr>
                    <w:top w:val="none" w:sz="0" w:space="0" w:color="auto"/>
                    <w:left w:val="none" w:sz="0" w:space="0" w:color="auto"/>
                    <w:bottom w:val="none" w:sz="0" w:space="0" w:color="auto"/>
                    <w:right w:val="none" w:sz="0" w:space="0" w:color="auto"/>
                  </w:divBdr>
                  <w:divsChild>
                    <w:div w:id="1829133233">
                      <w:marLeft w:val="0"/>
                      <w:marRight w:val="0"/>
                      <w:marTop w:val="0"/>
                      <w:marBottom w:val="0"/>
                      <w:divBdr>
                        <w:top w:val="none" w:sz="0" w:space="0" w:color="auto"/>
                        <w:left w:val="none" w:sz="0" w:space="0" w:color="auto"/>
                        <w:bottom w:val="none" w:sz="0" w:space="0" w:color="auto"/>
                        <w:right w:val="none" w:sz="0" w:space="0" w:color="auto"/>
                      </w:divBdr>
                    </w:div>
                  </w:divsChild>
                </w:div>
                <w:div w:id="1128086919">
                  <w:marLeft w:val="0"/>
                  <w:marRight w:val="0"/>
                  <w:marTop w:val="0"/>
                  <w:marBottom w:val="0"/>
                  <w:divBdr>
                    <w:top w:val="none" w:sz="0" w:space="0" w:color="auto"/>
                    <w:left w:val="none" w:sz="0" w:space="0" w:color="auto"/>
                    <w:bottom w:val="none" w:sz="0" w:space="0" w:color="auto"/>
                    <w:right w:val="none" w:sz="0" w:space="0" w:color="auto"/>
                  </w:divBdr>
                  <w:divsChild>
                    <w:div w:id="890767646">
                      <w:marLeft w:val="0"/>
                      <w:marRight w:val="0"/>
                      <w:marTop w:val="0"/>
                      <w:marBottom w:val="0"/>
                      <w:divBdr>
                        <w:top w:val="none" w:sz="0" w:space="0" w:color="auto"/>
                        <w:left w:val="none" w:sz="0" w:space="0" w:color="auto"/>
                        <w:bottom w:val="none" w:sz="0" w:space="0" w:color="auto"/>
                        <w:right w:val="none" w:sz="0" w:space="0" w:color="auto"/>
                      </w:divBdr>
                    </w:div>
                  </w:divsChild>
                </w:div>
                <w:div w:id="1392148252">
                  <w:marLeft w:val="0"/>
                  <w:marRight w:val="0"/>
                  <w:marTop w:val="0"/>
                  <w:marBottom w:val="0"/>
                  <w:divBdr>
                    <w:top w:val="none" w:sz="0" w:space="0" w:color="auto"/>
                    <w:left w:val="none" w:sz="0" w:space="0" w:color="auto"/>
                    <w:bottom w:val="none" w:sz="0" w:space="0" w:color="auto"/>
                    <w:right w:val="none" w:sz="0" w:space="0" w:color="auto"/>
                  </w:divBdr>
                  <w:divsChild>
                    <w:div w:id="1462922783">
                      <w:marLeft w:val="0"/>
                      <w:marRight w:val="0"/>
                      <w:marTop w:val="0"/>
                      <w:marBottom w:val="0"/>
                      <w:divBdr>
                        <w:top w:val="none" w:sz="0" w:space="0" w:color="auto"/>
                        <w:left w:val="none" w:sz="0" w:space="0" w:color="auto"/>
                        <w:bottom w:val="none" w:sz="0" w:space="0" w:color="auto"/>
                        <w:right w:val="none" w:sz="0" w:space="0" w:color="auto"/>
                      </w:divBdr>
                    </w:div>
                  </w:divsChild>
                </w:div>
                <w:div w:id="1773820877">
                  <w:marLeft w:val="0"/>
                  <w:marRight w:val="0"/>
                  <w:marTop w:val="0"/>
                  <w:marBottom w:val="0"/>
                  <w:divBdr>
                    <w:top w:val="none" w:sz="0" w:space="0" w:color="auto"/>
                    <w:left w:val="none" w:sz="0" w:space="0" w:color="auto"/>
                    <w:bottom w:val="none" w:sz="0" w:space="0" w:color="auto"/>
                    <w:right w:val="none" w:sz="0" w:space="0" w:color="auto"/>
                  </w:divBdr>
                  <w:divsChild>
                    <w:div w:id="20018747">
                      <w:marLeft w:val="0"/>
                      <w:marRight w:val="0"/>
                      <w:marTop w:val="0"/>
                      <w:marBottom w:val="0"/>
                      <w:divBdr>
                        <w:top w:val="none" w:sz="0" w:space="0" w:color="auto"/>
                        <w:left w:val="none" w:sz="0" w:space="0" w:color="auto"/>
                        <w:bottom w:val="none" w:sz="0" w:space="0" w:color="auto"/>
                        <w:right w:val="none" w:sz="0" w:space="0" w:color="auto"/>
                      </w:divBdr>
                    </w:div>
                    <w:div w:id="147020952">
                      <w:marLeft w:val="0"/>
                      <w:marRight w:val="0"/>
                      <w:marTop w:val="0"/>
                      <w:marBottom w:val="0"/>
                      <w:divBdr>
                        <w:top w:val="none" w:sz="0" w:space="0" w:color="auto"/>
                        <w:left w:val="none" w:sz="0" w:space="0" w:color="auto"/>
                        <w:bottom w:val="none" w:sz="0" w:space="0" w:color="auto"/>
                        <w:right w:val="none" w:sz="0" w:space="0" w:color="auto"/>
                      </w:divBdr>
                    </w:div>
                    <w:div w:id="149908710">
                      <w:marLeft w:val="0"/>
                      <w:marRight w:val="0"/>
                      <w:marTop w:val="0"/>
                      <w:marBottom w:val="0"/>
                      <w:divBdr>
                        <w:top w:val="none" w:sz="0" w:space="0" w:color="auto"/>
                        <w:left w:val="none" w:sz="0" w:space="0" w:color="auto"/>
                        <w:bottom w:val="none" w:sz="0" w:space="0" w:color="auto"/>
                        <w:right w:val="none" w:sz="0" w:space="0" w:color="auto"/>
                      </w:divBdr>
                    </w:div>
                    <w:div w:id="198275506">
                      <w:marLeft w:val="0"/>
                      <w:marRight w:val="0"/>
                      <w:marTop w:val="0"/>
                      <w:marBottom w:val="0"/>
                      <w:divBdr>
                        <w:top w:val="none" w:sz="0" w:space="0" w:color="auto"/>
                        <w:left w:val="none" w:sz="0" w:space="0" w:color="auto"/>
                        <w:bottom w:val="none" w:sz="0" w:space="0" w:color="auto"/>
                        <w:right w:val="none" w:sz="0" w:space="0" w:color="auto"/>
                      </w:divBdr>
                    </w:div>
                    <w:div w:id="239607543">
                      <w:marLeft w:val="0"/>
                      <w:marRight w:val="0"/>
                      <w:marTop w:val="0"/>
                      <w:marBottom w:val="0"/>
                      <w:divBdr>
                        <w:top w:val="none" w:sz="0" w:space="0" w:color="auto"/>
                        <w:left w:val="none" w:sz="0" w:space="0" w:color="auto"/>
                        <w:bottom w:val="none" w:sz="0" w:space="0" w:color="auto"/>
                        <w:right w:val="none" w:sz="0" w:space="0" w:color="auto"/>
                      </w:divBdr>
                    </w:div>
                    <w:div w:id="372193134">
                      <w:marLeft w:val="0"/>
                      <w:marRight w:val="0"/>
                      <w:marTop w:val="0"/>
                      <w:marBottom w:val="0"/>
                      <w:divBdr>
                        <w:top w:val="none" w:sz="0" w:space="0" w:color="auto"/>
                        <w:left w:val="none" w:sz="0" w:space="0" w:color="auto"/>
                        <w:bottom w:val="none" w:sz="0" w:space="0" w:color="auto"/>
                        <w:right w:val="none" w:sz="0" w:space="0" w:color="auto"/>
                      </w:divBdr>
                    </w:div>
                    <w:div w:id="427428749">
                      <w:marLeft w:val="0"/>
                      <w:marRight w:val="0"/>
                      <w:marTop w:val="0"/>
                      <w:marBottom w:val="0"/>
                      <w:divBdr>
                        <w:top w:val="none" w:sz="0" w:space="0" w:color="auto"/>
                        <w:left w:val="none" w:sz="0" w:space="0" w:color="auto"/>
                        <w:bottom w:val="none" w:sz="0" w:space="0" w:color="auto"/>
                        <w:right w:val="none" w:sz="0" w:space="0" w:color="auto"/>
                      </w:divBdr>
                    </w:div>
                    <w:div w:id="876165380">
                      <w:marLeft w:val="0"/>
                      <w:marRight w:val="0"/>
                      <w:marTop w:val="0"/>
                      <w:marBottom w:val="0"/>
                      <w:divBdr>
                        <w:top w:val="none" w:sz="0" w:space="0" w:color="auto"/>
                        <w:left w:val="none" w:sz="0" w:space="0" w:color="auto"/>
                        <w:bottom w:val="none" w:sz="0" w:space="0" w:color="auto"/>
                        <w:right w:val="none" w:sz="0" w:space="0" w:color="auto"/>
                      </w:divBdr>
                    </w:div>
                    <w:div w:id="1178229587">
                      <w:marLeft w:val="0"/>
                      <w:marRight w:val="0"/>
                      <w:marTop w:val="0"/>
                      <w:marBottom w:val="0"/>
                      <w:divBdr>
                        <w:top w:val="none" w:sz="0" w:space="0" w:color="auto"/>
                        <w:left w:val="none" w:sz="0" w:space="0" w:color="auto"/>
                        <w:bottom w:val="none" w:sz="0" w:space="0" w:color="auto"/>
                        <w:right w:val="none" w:sz="0" w:space="0" w:color="auto"/>
                      </w:divBdr>
                    </w:div>
                    <w:div w:id="1578394343">
                      <w:marLeft w:val="0"/>
                      <w:marRight w:val="0"/>
                      <w:marTop w:val="0"/>
                      <w:marBottom w:val="0"/>
                      <w:divBdr>
                        <w:top w:val="none" w:sz="0" w:space="0" w:color="auto"/>
                        <w:left w:val="none" w:sz="0" w:space="0" w:color="auto"/>
                        <w:bottom w:val="none" w:sz="0" w:space="0" w:color="auto"/>
                        <w:right w:val="none" w:sz="0" w:space="0" w:color="auto"/>
                      </w:divBdr>
                    </w:div>
                    <w:div w:id="1758214287">
                      <w:marLeft w:val="0"/>
                      <w:marRight w:val="0"/>
                      <w:marTop w:val="0"/>
                      <w:marBottom w:val="0"/>
                      <w:divBdr>
                        <w:top w:val="none" w:sz="0" w:space="0" w:color="auto"/>
                        <w:left w:val="none" w:sz="0" w:space="0" w:color="auto"/>
                        <w:bottom w:val="none" w:sz="0" w:space="0" w:color="auto"/>
                        <w:right w:val="none" w:sz="0" w:space="0" w:color="auto"/>
                      </w:divBdr>
                    </w:div>
                    <w:div w:id="1759256487">
                      <w:marLeft w:val="0"/>
                      <w:marRight w:val="0"/>
                      <w:marTop w:val="0"/>
                      <w:marBottom w:val="0"/>
                      <w:divBdr>
                        <w:top w:val="none" w:sz="0" w:space="0" w:color="auto"/>
                        <w:left w:val="none" w:sz="0" w:space="0" w:color="auto"/>
                        <w:bottom w:val="none" w:sz="0" w:space="0" w:color="auto"/>
                        <w:right w:val="none" w:sz="0" w:space="0" w:color="auto"/>
                      </w:divBdr>
                    </w:div>
                    <w:div w:id="1774470652">
                      <w:marLeft w:val="0"/>
                      <w:marRight w:val="0"/>
                      <w:marTop w:val="0"/>
                      <w:marBottom w:val="0"/>
                      <w:divBdr>
                        <w:top w:val="none" w:sz="0" w:space="0" w:color="auto"/>
                        <w:left w:val="none" w:sz="0" w:space="0" w:color="auto"/>
                        <w:bottom w:val="none" w:sz="0" w:space="0" w:color="auto"/>
                        <w:right w:val="none" w:sz="0" w:space="0" w:color="auto"/>
                      </w:divBdr>
                    </w:div>
                    <w:div w:id="1849715203">
                      <w:marLeft w:val="0"/>
                      <w:marRight w:val="0"/>
                      <w:marTop w:val="0"/>
                      <w:marBottom w:val="0"/>
                      <w:divBdr>
                        <w:top w:val="none" w:sz="0" w:space="0" w:color="auto"/>
                        <w:left w:val="none" w:sz="0" w:space="0" w:color="auto"/>
                        <w:bottom w:val="none" w:sz="0" w:space="0" w:color="auto"/>
                        <w:right w:val="none" w:sz="0" w:space="0" w:color="auto"/>
                      </w:divBdr>
                    </w:div>
                  </w:divsChild>
                </w:div>
                <w:div w:id="1789398901">
                  <w:marLeft w:val="0"/>
                  <w:marRight w:val="0"/>
                  <w:marTop w:val="0"/>
                  <w:marBottom w:val="0"/>
                  <w:divBdr>
                    <w:top w:val="none" w:sz="0" w:space="0" w:color="auto"/>
                    <w:left w:val="none" w:sz="0" w:space="0" w:color="auto"/>
                    <w:bottom w:val="none" w:sz="0" w:space="0" w:color="auto"/>
                    <w:right w:val="none" w:sz="0" w:space="0" w:color="auto"/>
                  </w:divBdr>
                  <w:divsChild>
                    <w:div w:id="554438013">
                      <w:marLeft w:val="0"/>
                      <w:marRight w:val="0"/>
                      <w:marTop w:val="0"/>
                      <w:marBottom w:val="0"/>
                      <w:divBdr>
                        <w:top w:val="none" w:sz="0" w:space="0" w:color="auto"/>
                        <w:left w:val="none" w:sz="0" w:space="0" w:color="auto"/>
                        <w:bottom w:val="none" w:sz="0" w:space="0" w:color="auto"/>
                        <w:right w:val="none" w:sz="0" w:space="0" w:color="auto"/>
                      </w:divBdr>
                    </w:div>
                    <w:div w:id="873545001">
                      <w:marLeft w:val="0"/>
                      <w:marRight w:val="0"/>
                      <w:marTop w:val="0"/>
                      <w:marBottom w:val="0"/>
                      <w:divBdr>
                        <w:top w:val="none" w:sz="0" w:space="0" w:color="auto"/>
                        <w:left w:val="none" w:sz="0" w:space="0" w:color="auto"/>
                        <w:bottom w:val="none" w:sz="0" w:space="0" w:color="auto"/>
                        <w:right w:val="none" w:sz="0" w:space="0" w:color="auto"/>
                      </w:divBdr>
                    </w:div>
                    <w:div w:id="1893728460">
                      <w:marLeft w:val="0"/>
                      <w:marRight w:val="0"/>
                      <w:marTop w:val="0"/>
                      <w:marBottom w:val="0"/>
                      <w:divBdr>
                        <w:top w:val="none" w:sz="0" w:space="0" w:color="auto"/>
                        <w:left w:val="none" w:sz="0" w:space="0" w:color="auto"/>
                        <w:bottom w:val="none" w:sz="0" w:space="0" w:color="auto"/>
                        <w:right w:val="none" w:sz="0" w:space="0" w:color="auto"/>
                      </w:divBdr>
                    </w:div>
                    <w:div w:id="1935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80215">
          <w:marLeft w:val="0"/>
          <w:marRight w:val="0"/>
          <w:marTop w:val="0"/>
          <w:marBottom w:val="0"/>
          <w:divBdr>
            <w:top w:val="none" w:sz="0" w:space="0" w:color="auto"/>
            <w:left w:val="none" w:sz="0" w:space="0" w:color="auto"/>
            <w:bottom w:val="none" w:sz="0" w:space="0" w:color="auto"/>
            <w:right w:val="none" w:sz="0" w:space="0" w:color="auto"/>
          </w:divBdr>
        </w:div>
        <w:div w:id="1911651793">
          <w:marLeft w:val="0"/>
          <w:marRight w:val="0"/>
          <w:marTop w:val="0"/>
          <w:marBottom w:val="0"/>
          <w:divBdr>
            <w:top w:val="none" w:sz="0" w:space="0" w:color="auto"/>
            <w:left w:val="none" w:sz="0" w:space="0" w:color="auto"/>
            <w:bottom w:val="none" w:sz="0" w:space="0" w:color="auto"/>
            <w:right w:val="none" w:sz="0" w:space="0" w:color="auto"/>
          </w:divBdr>
        </w:div>
      </w:divsChild>
    </w:div>
    <w:div w:id="522599666">
      <w:bodyDiv w:val="1"/>
      <w:marLeft w:val="0"/>
      <w:marRight w:val="0"/>
      <w:marTop w:val="0"/>
      <w:marBottom w:val="0"/>
      <w:divBdr>
        <w:top w:val="none" w:sz="0" w:space="0" w:color="auto"/>
        <w:left w:val="none" w:sz="0" w:space="0" w:color="auto"/>
        <w:bottom w:val="none" w:sz="0" w:space="0" w:color="auto"/>
        <w:right w:val="none" w:sz="0" w:space="0" w:color="auto"/>
      </w:divBdr>
    </w:div>
    <w:div w:id="599028997">
      <w:bodyDiv w:val="1"/>
      <w:marLeft w:val="0"/>
      <w:marRight w:val="0"/>
      <w:marTop w:val="0"/>
      <w:marBottom w:val="0"/>
      <w:divBdr>
        <w:top w:val="none" w:sz="0" w:space="0" w:color="auto"/>
        <w:left w:val="none" w:sz="0" w:space="0" w:color="auto"/>
        <w:bottom w:val="none" w:sz="0" w:space="0" w:color="auto"/>
        <w:right w:val="none" w:sz="0" w:space="0" w:color="auto"/>
      </w:divBdr>
    </w:div>
    <w:div w:id="600452575">
      <w:bodyDiv w:val="1"/>
      <w:marLeft w:val="0"/>
      <w:marRight w:val="0"/>
      <w:marTop w:val="0"/>
      <w:marBottom w:val="0"/>
      <w:divBdr>
        <w:top w:val="none" w:sz="0" w:space="0" w:color="auto"/>
        <w:left w:val="none" w:sz="0" w:space="0" w:color="auto"/>
        <w:bottom w:val="none" w:sz="0" w:space="0" w:color="auto"/>
        <w:right w:val="none" w:sz="0" w:space="0" w:color="auto"/>
      </w:divBdr>
    </w:div>
    <w:div w:id="631133409">
      <w:bodyDiv w:val="1"/>
      <w:marLeft w:val="0"/>
      <w:marRight w:val="0"/>
      <w:marTop w:val="0"/>
      <w:marBottom w:val="0"/>
      <w:divBdr>
        <w:top w:val="none" w:sz="0" w:space="0" w:color="auto"/>
        <w:left w:val="none" w:sz="0" w:space="0" w:color="auto"/>
        <w:bottom w:val="none" w:sz="0" w:space="0" w:color="auto"/>
        <w:right w:val="none" w:sz="0" w:space="0" w:color="auto"/>
      </w:divBdr>
    </w:div>
    <w:div w:id="668144593">
      <w:bodyDiv w:val="1"/>
      <w:marLeft w:val="0"/>
      <w:marRight w:val="0"/>
      <w:marTop w:val="0"/>
      <w:marBottom w:val="0"/>
      <w:divBdr>
        <w:top w:val="none" w:sz="0" w:space="0" w:color="auto"/>
        <w:left w:val="none" w:sz="0" w:space="0" w:color="auto"/>
        <w:bottom w:val="none" w:sz="0" w:space="0" w:color="auto"/>
        <w:right w:val="none" w:sz="0" w:space="0" w:color="auto"/>
      </w:divBdr>
    </w:div>
    <w:div w:id="744763514">
      <w:bodyDiv w:val="1"/>
      <w:marLeft w:val="0"/>
      <w:marRight w:val="0"/>
      <w:marTop w:val="0"/>
      <w:marBottom w:val="0"/>
      <w:divBdr>
        <w:top w:val="none" w:sz="0" w:space="0" w:color="auto"/>
        <w:left w:val="none" w:sz="0" w:space="0" w:color="auto"/>
        <w:bottom w:val="none" w:sz="0" w:space="0" w:color="auto"/>
        <w:right w:val="none" w:sz="0" w:space="0" w:color="auto"/>
      </w:divBdr>
    </w:div>
    <w:div w:id="776485187">
      <w:bodyDiv w:val="1"/>
      <w:marLeft w:val="0"/>
      <w:marRight w:val="0"/>
      <w:marTop w:val="0"/>
      <w:marBottom w:val="0"/>
      <w:divBdr>
        <w:top w:val="none" w:sz="0" w:space="0" w:color="auto"/>
        <w:left w:val="none" w:sz="0" w:space="0" w:color="auto"/>
        <w:bottom w:val="none" w:sz="0" w:space="0" w:color="auto"/>
        <w:right w:val="none" w:sz="0" w:space="0" w:color="auto"/>
      </w:divBdr>
    </w:div>
    <w:div w:id="814297016">
      <w:bodyDiv w:val="1"/>
      <w:marLeft w:val="0"/>
      <w:marRight w:val="0"/>
      <w:marTop w:val="0"/>
      <w:marBottom w:val="0"/>
      <w:divBdr>
        <w:top w:val="none" w:sz="0" w:space="0" w:color="auto"/>
        <w:left w:val="none" w:sz="0" w:space="0" w:color="auto"/>
        <w:bottom w:val="none" w:sz="0" w:space="0" w:color="auto"/>
        <w:right w:val="none" w:sz="0" w:space="0" w:color="auto"/>
      </w:divBdr>
    </w:div>
    <w:div w:id="866482925">
      <w:bodyDiv w:val="1"/>
      <w:marLeft w:val="0"/>
      <w:marRight w:val="0"/>
      <w:marTop w:val="0"/>
      <w:marBottom w:val="0"/>
      <w:divBdr>
        <w:top w:val="none" w:sz="0" w:space="0" w:color="auto"/>
        <w:left w:val="none" w:sz="0" w:space="0" w:color="auto"/>
        <w:bottom w:val="none" w:sz="0" w:space="0" w:color="auto"/>
        <w:right w:val="none" w:sz="0" w:space="0" w:color="auto"/>
      </w:divBdr>
    </w:div>
    <w:div w:id="987828798">
      <w:bodyDiv w:val="1"/>
      <w:marLeft w:val="0"/>
      <w:marRight w:val="0"/>
      <w:marTop w:val="0"/>
      <w:marBottom w:val="0"/>
      <w:divBdr>
        <w:top w:val="none" w:sz="0" w:space="0" w:color="auto"/>
        <w:left w:val="none" w:sz="0" w:space="0" w:color="auto"/>
        <w:bottom w:val="none" w:sz="0" w:space="0" w:color="auto"/>
        <w:right w:val="none" w:sz="0" w:space="0" w:color="auto"/>
      </w:divBdr>
    </w:div>
    <w:div w:id="1182160147">
      <w:bodyDiv w:val="1"/>
      <w:marLeft w:val="0"/>
      <w:marRight w:val="0"/>
      <w:marTop w:val="0"/>
      <w:marBottom w:val="0"/>
      <w:divBdr>
        <w:top w:val="none" w:sz="0" w:space="0" w:color="auto"/>
        <w:left w:val="none" w:sz="0" w:space="0" w:color="auto"/>
        <w:bottom w:val="none" w:sz="0" w:space="0" w:color="auto"/>
        <w:right w:val="none" w:sz="0" w:space="0" w:color="auto"/>
      </w:divBdr>
    </w:div>
    <w:div w:id="1226070104">
      <w:bodyDiv w:val="1"/>
      <w:marLeft w:val="0"/>
      <w:marRight w:val="0"/>
      <w:marTop w:val="0"/>
      <w:marBottom w:val="0"/>
      <w:divBdr>
        <w:top w:val="none" w:sz="0" w:space="0" w:color="auto"/>
        <w:left w:val="none" w:sz="0" w:space="0" w:color="auto"/>
        <w:bottom w:val="none" w:sz="0" w:space="0" w:color="auto"/>
        <w:right w:val="none" w:sz="0" w:space="0" w:color="auto"/>
      </w:divBdr>
    </w:div>
    <w:div w:id="1257322600">
      <w:bodyDiv w:val="1"/>
      <w:marLeft w:val="0"/>
      <w:marRight w:val="0"/>
      <w:marTop w:val="0"/>
      <w:marBottom w:val="0"/>
      <w:divBdr>
        <w:top w:val="none" w:sz="0" w:space="0" w:color="auto"/>
        <w:left w:val="none" w:sz="0" w:space="0" w:color="auto"/>
        <w:bottom w:val="none" w:sz="0" w:space="0" w:color="auto"/>
        <w:right w:val="none" w:sz="0" w:space="0" w:color="auto"/>
      </w:divBdr>
    </w:div>
    <w:div w:id="1315722844">
      <w:bodyDiv w:val="1"/>
      <w:marLeft w:val="0"/>
      <w:marRight w:val="0"/>
      <w:marTop w:val="0"/>
      <w:marBottom w:val="0"/>
      <w:divBdr>
        <w:top w:val="none" w:sz="0" w:space="0" w:color="auto"/>
        <w:left w:val="none" w:sz="0" w:space="0" w:color="auto"/>
        <w:bottom w:val="none" w:sz="0" w:space="0" w:color="auto"/>
        <w:right w:val="none" w:sz="0" w:space="0" w:color="auto"/>
      </w:divBdr>
    </w:div>
    <w:div w:id="1344892755">
      <w:bodyDiv w:val="1"/>
      <w:marLeft w:val="0"/>
      <w:marRight w:val="0"/>
      <w:marTop w:val="0"/>
      <w:marBottom w:val="0"/>
      <w:divBdr>
        <w:top w:val="none" w:sz="0" w:space="0" w:color="auto"/>
        <w:left w:val="none" w:sz="0" w:space="0" w:color="auto"/>
        <w:bottom w:val="none" w:sz="0" w:space="0" w:color="auto"/>
        <w:right w:val="none" w:sz="0" w:space="0" w:color="auto"/>
      </w:divBdr>
    </w:div>
    <w:div w:id="1394818487">
      <w:bodyDiv w:val="1"/>
      <w:marLeft w:val="0"/>
      <w:marRight w:val="0"/>
      <w:marTop w:val="0"/>
      <w:marBottom w:val="0"/>
      <w:divBdr>
        <w:top w:val="none" w:sz="0" w:space="0" w:color="auto"/>
        <w:left w:val="none" w:sz="0" w:space="0" w:color="auto"/>
        <w:bottom w:val="none" w:sz="0" w:space="0" w:color="auto"/>
        <w:right w:val="none" w:sz="0" w:space="0" w:color="auto"/>
      </w:divBdr>
    </w:div>
    <w:div w:id="1396658953">
      <w:bodyDiv w:val="1"/>
      <w:marLeft w:val="0"/>
      <w:marRight w:val="0"/>
      <w:marTop w:val="0"/>
      <w:marBottom w:val="0"/>
      <w:divBdr>
        <w:top w:val="none" w:sz="0" w:space="0" w:color="auto"/>
        <w:left w:val="none" w:sz="0" w:space="0" w:color="auto"/>
        <w:bottom w:val="none" w:sz="0" w:space="0" w:color="auto"/>
        <w:right w:val="none" w:sz="0" w:space="0" w:color="auto"/>
      </w:divBdr>
    </w:div>
    <w:div w:id="1448814724">
      <w:bodyDiv w:val="1"/>
      <w:marLeft w:val="0"/>
      <w:marRight w:val="0"/>
      <w:marTop w:val="0"/>
      <w:marBottom w:val="0"/>
      <w:divBdr>
        <w:top w:val="none" w:sz="0" w:space="0" w:color="auto"/>
        <w:left w:val="none" w:sz="0" w:space="0" w:color="auto"/>
        <w:bottom w:val="none" w:sz="0" w:space="0" w:color="auto"/>
        <w:right w:val="none" w:sz="0" w:space="0" w:color="auto"/>
      </w:divBdr>
    </w:div>
    <w:div w:id="1793598332">
      <w:bodyDiv w:val="1"/>
      <w:marLeft w:val="0"/>
      <w:marRight w:val="0"/>
      <w:marTop w:val="0"/>
      <w:marBottom w:val="0"/>
      <w:divBdr>
        <w:top w:val="none" w:sz="0" w:space="0" w:color="auto"/>
        <w:left w:val="none" w:sz="0" w:space="0" w:color="auto"/>
        <w:bottom w:val="none" w:sz="0" w:space="0" w:color="auto"/>
        <w:right w:val="none" w:sz="0" w:space="0" w:color="auto"/>
      </w:divBdr>
      <w:divsChild>
        <w:div w:id="119734473">
          <w:marLeft w:val="0"/>
          <w:marRight w:val="0"/>
          <w:marTop w:val="0"/>
          <w:marBottom w:val="0"/>
          <w:divBdr>
            <w:top w:val="none" w:sz="0" w:space="0" w:color="auto"/>
            <w:left w:val="none" w:sz="0" w:space="0" w:color="auto"/>
            <w:bottom w:val="none" w:sz="0" w:space="0" w:color="auto"/>
            <w:right w:val="none" w:sz="0" w:space="0" w:color="auto"/>
          </w:divBdr>
          <w:divsChild>
            <w:div w:id="1880971410">
              <w:marLeft w:val="0"/>
              <w:marRight w:val="0"/>
              <w:marTop w:val="0"/>
              <w:marBottom w:val="0"/>
              <w:divBdr>
                <w:top w:val="none" w:sz="0" w:space="0" w:color="auto"/>
                <w:left w:val="none" w:sz="0" w:space="0" w:color="auto"/>
                <w:bottom w:val="none" w:sz="0" w:space="0" w:color="auto"/>
                <w:right w:val="none" w:sz="0" w:space="0" w:color="auto"/>
              </w:divBdr>
            </w:div>
          </w:divsChild>
        </w:div>
        <w:div w:id="792748001">
          <w:marLeft w:val="0"/>
          <w:marRight w:val="0"/>
          <w:marTop w:val="0"/>
          <w:marBottom w:val="0"/>
          <w:divBdr>
            <w:top w:val="none" w:sz="0" w:space="0" w:color="auto"/>
            <w:left w:val="none" w:sz="0" w:space="0" w:color="auto"/>
            <w:bottom w:val="none" w:sz="0" w:space="0" w:color="auto"/>
            <w:right w:val="none" w:sz="0" w:space="0" w:color="auto"/>
          </w:divBdr>
          <w:divsChild>
            <w:div w:id="1009913348">
              <w:marLeft w:val="0"/>
              <w:marRight w:val="0"/>
              <w:marTop w:val="0"/>
              <w:marBottom w:val="0"/>
              <w:divBdr>
                <w:top w:val="none" w:sz="0" w:space="0" w:color="auto"/>
                <w:left w:val="none" w:sz="0" w:space="0" w:color="auto"/>
                <w:bottom w:val="none" w:sz="0" w:space="0" w:color="auto"/>
                <w:right w:val="none" w:sz="0" w:space="0" w:color="auto"/>
              </w:divBdr>
            </w:div>
          </w:divsChild>
        </w:div>
        <w:div w:id="1188834178">
          <w:marLeft w:val="0"/>
          <w:marRight w:val="0"/>
          <w:marTop w:val="0"/>
          <w:marBottom w:val="0"/>
          <w:divBdr>
            <w:top w:val="none" w:sz="0" w:space="0" w:color="auto"/>
            <w:left w:val="none" w:sz="0" w:space="0" w:color="auto"/>
            <w:bottom w:val="none" w:sz="0" w:space="0" w:color="auto"/>
            <w:right w:val="none" w:sz="0" w:space="0" w:color="auto"/>
          </w:divBdr>
          <w:divsChild>
            <w:div w:id="1411469326">
              <w:marLeft w:val="0"/>
              <w:marRight w:val="0"/>
              <w:marTop w:val="0"/>
              <w:marBottom w:val="0"/>
              <w:divBdr>
                <w:top w:val="none" w:sz="0" w:space="0" w:color="auto"/>
                <w:left w:val="none" w:sz="0" w:space="0" w:color="auto"/>
                <w:bottom w:val="none" w:sz="0" w:space="0" w:color="auto"/>
                <w:right w:val="none" w:sz="0" w:space="0" w:color="auto"/>
              </w:divBdr>
            </w:div>
          </w:divsChild>
        </w:div>
        <w:div w:id="1941988585">
          <w:marLeft w:val="0"/>
          <w:marRight w:val="0"/>
          <w:marTop w:val="0"/>
          <w:marBottom w:val="0"/>
          <w:divBdr>
            <w:top w:val="none" w:sz="0" w:space="0" w:color="auto"/>
            <w:left w:val="none" w:sz="0" w:space="0" w:color="auto"/>
            <w:bottom w:val="none" w:sz="0" w:space="0" w:color="auto"/>
            <w:right w:val="none" w:sz="0" w:space="0" w:color="auto"/>
          </w:divBdr>
          <w:divsChild>
            <w:div w:id="5132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256732">
      <w:bodyDiv w:val="1"/>
      <w:marLeft w:val="0"/>
      <w:marRight w:val="0"/>
      <w:marTop w:val="0"/>
      <w:marBottom w:val="0"/>
      <w:divBdr>
        <w:top w:val="none" w:sz="0" w:space="0" w:color="auto"/>
        <w:left w:val="none" w:sz="0" w:space="0" w:color="auto"/>
        <w:bottom w:val="none" w:sz="0" w:space="0" w:color="auto"/>
        <w:right w:val="none" w:sz="0" w:space="0" w:color="auto"/>
      </w:divBdr>
    </w:div>
    <w:div w:id="1860002363">
      <w:bodyDiv w:val="1"/>
      <w:marLeft w:val="0"/>
      <w:marRight w:val="0"/>
      <w:marTop w:val="0"/>
      <w:marBottom w:val="0"/>
      <w:divBdr>
        <w:top w:val="none" w:sz="0" w:space="0" w:color="auto"/>
        <w:left w:val="none" w:sz="0" w:space="0" w:color="auto"/>
        <w:bottom w:val="none" w:sz="0" w:space="0" w:color="auto"/>
        <w:right w:val="none" w:sz="0" w:space="0" w:color="auto"/>
      </w:divBdr>
    </w:div>
    <w:div w:id="1910848560">
      <w:bodyDiv w:val="1"/>
      <w:marLeft w:val="0"/>
      <w:marRight w:val="0"/>
      <w:marTop w:val="0"/>
      <w:marBottom w:val="0"/>
      <w:divBdr>
        <w:top w:val="none" w:sz="0" w:space="0" w:color="auto"/>
        <w:left w:val="none" w:sz="0" w:space="0" w:color="auto"/>
        <w:bottom w:val="none" w:sz="0" w:space="0" w:color="auto"/>
        <w:right w:val="none" w:sz="0" w:space="0" w:color="auto"/>
      </w:divBdr>
    </w:div>
    <w:div w:id="1916430720">
      <w:bodyDiv w:val="1"/>
      <w:marLeft w:val="0"/>
      <w:marRight w:val="0"/>
      <w:marTop w:val="0"/>
      <w:marBottom w:val="0"/>
      <w:divBdr>
        <w:top w:val="none" w:sz="0" w:space="0" w:color="auto"/>
        <w:left w:val="none" w:sz="0" w:space="0" w:color="auto"/>
        <w:bottom w:val="none" w:sz="0" w:space="0" w:color="auto"/>
        <w:right w:val="none" w:sz="0" w:space="0" w:color="auto"/>
      </w:divBdr>
    </w:div>
    <w:div w:id="2021152135">
      <w:bodyDiv w:val="1"/>
      <w:marLeft w:val="0"/>
      <w:marRight w:val="0"/>
      <w:marTop w:val="0"/>
      <w:marBottom w:val="0"/>
      <w:divBdr>
        <w:top w:val="none" w:sz="0" w:space="0" w:color="auto"/>
        <w:left w:val="none" w:sz="0" w:space="0" w:color="auto"/>
        <w:bottom w:val="none" w:sz="0" w:space="0" w:color="auto"/>
        <w:right w:val="none" w:sz="0" w:space="0" w:color="auto"/>
      </w:divBdr>
    </w:div>
    <w:div w:id="2038892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esc.vic.gov.au/victorian-energy-upgrades/activities-offered-under-veu-program/ceiling-insulation-activity" TargetMode="External"/><Relationship Id="rId21" Type="http://schemas.openxmlformats.org/officeDocument/2006/relationships/hyperlink" Target="http://www.esc.vic.gov.au/become-veu-accredited" TargetMode="External"/><Relationship Id="rId42" Type="http://schemas.openxmlformats.org/officeDocument/2006/relationships/hyperlink" Target="https://veu.esc.vic.gov.au/s/" TargetMode="External"/><Relationship Id="rId47" Type="http://schemas.openxmlformats.org/officeDocument/2006/relationships/hyperlink" Target="https://www.energy.vic.gov.au/victorian-energy-upgrades/products/insulation-discounts/insulation-requirements-for-industry" TargetMode="External"/><Relationship Id="rId63" Type="http://schemas.openxmlformats.org/officeDocument/2006/relationships/header" Target="header8.xml"/><Relationship Id="rId68" Type="http://schemas.openxmlformats.org/officeDocument/2006/relationships/header" Target="header12.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yperlink" Target="https://www.legislation.vic.gov.au/in-force/statutory-rules/victorian-energy-efficiency-target-regulations-2018/010" TargetMode="External"/><Relationship Id="rId11" Type="http://schemas.openxmlformats.org/officeDocument/2006/relationships/header" Target="header1.xml"/><Relationship Id="rId24" Type="http://schemas.openxmlformats.org/officeDocument/2006/relationships/hyperlink" Target="https://www.veet.vic.gov.au/Public/Pub.aspx?id=8" TargetMode="External"/><Relationship Id="rId32" Type="http://schemas.openxmlformats.org/officeDocument/2006/relationships/hyperlink" Target="https://www.legislation.gov.au/Series/F2021L00285" TargetMode="External"/><Relationship Id="rId37" Type="http://schemas.openxmlformats.org/officeDocument/2006/relationships/hyperlink" Target="https://www.energy.vic.gov.au/victorian-energy-upgrades/products/insulation-discounts/insulation-requirements-for-industry" TargetMode="External"/><Relationship Id="rId40" Type="http://schemas.openxmlformats.org/officeDocument/2006/relationships/hyperlink" Target="https://eeccertified.org.au/find-a-certified-expert/" TargetMode="External"/><Relationship Id="rId45" Type="http://schemas.openxmlformats.org/officeDocument/2006/relationships/hyperlink" Target="https://www.esc.vic.gov.au/victorian-energy-upgrades/activities-offered-under-veu-program/ceiling-insulation-activity" TargetMode="External"/><Relationship Id="rId53" Type="http://schemas.openxmlformats.org/officeDocument/2006/relationships/diagramLayout" Target="diagrams/layout1.xml"/><Relationship Id="rId58" Type="http://schemas.openxmlformats.org/officeDocument/2006/relationships/hyperlink" Target="https://veu.esc.vic.gov.au/vpr/s/productregister" TargetMode="External"/><Relationship Id="rId66" Type="http://schemas.openxmlformats.org/officeDocument/2006/relationships/header" Target="header10.xml"/><Relationship Id="rId5" Type="http://schemas.openxmlformats.org/officeDocument/2006/relationships/numbering" Target="numbering.xml"/><Relationship Id="rId61" Type="http://schemas.openxmlformats.org/officeDocument/2006/relationships/hyperlink" Target="https://veu.esc.vic.gov.au/" TargetMode="External"/><Relationship Id="rId19" Type="http://schemas.openxmlformats.org/officeDocument/2006/relationships/header" Target="header6.xml"/><Relationship Id="rId14" Type="http://schemas.openxmlformats.org/officeDocument/2006/relationships/hyperlink" Target="http://creativecommons.org/licenses/by/4.0/" TargetMode="External"/><Relationship Id="rId22" Type="http://schemas.openxmlformats.org/officeDocument/2006/relationships/hyperlink" Target="https://www.veet.vic.gov.au/Public/Pub.aspx?id=6" TargetMode="External"/><Relationship Id="rId27" Type="http://schemas.openxmlformats.org/officeDocument/2006/relationships/hyperlink" Target="mailto:veu@esc.vic.gov.au" TargetMode="External"/><Relationship Id="rId30" Type="http://schemas.openxmlformats.org/officeDocument/2006/relationships/hyperlink" Target="https://www.legislation.gov.au/F2017L00323/asmade/text" TargetMode="External"/><Relationship Id="rId35" Type="http://schemas.openxmlformats.org/officeDocument/2006/relationships/hyperlink" Target="https://www.esc.vic.gov.au/victorian-energy-upgrades/activities-offered-under-veu-program/ceiling-insulation-activity" TargetMode="External"/><Relationship Id="rId43" Type="http://schemas.openxmlformats.org/officeDocument/2006/relationships/hyperlink" Target="https://veu.esc.vic.gov.au/s/" TargetMode="External"/><Relationship Id="rId48" Type="http://schemas.openxmlformats.org/officeDocument/2006/relationships/hyperlink" Target="https://www.esc.vic.gov.au/victorian-energy-upgrades/activities-offered-under-veu-program/ceiling-insulation-activity" TargetMode="External"/><Relationship Id="rId56" Type="http://schemas.microsoft.com/office/2007/relationships/diagramDrawing" Target="diagrams/drawing1.xml"/><Relationship Id="rId64" Type="http://schemas.openxmlformats.org/officeDocument/2006/relationships/footer" Target="footer2.xm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esc.vic.gov.au/victorian-energy-upgrades/participating-veu-program/meeting-your-obligations-under-veu-code-conduct"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yperlink" Target="http://www.esc.vic.gov.au/veu-legislation" TargetMode="External"/><Relationship Id="rId33" Type="http://schemas.openxmlformats.org/officeDocument/2006/relationships/hyperlink" Target="https://www.acma.gov.au/avoid-sending-spam" TargetMode="External"/><Relationship Id="rId38" Type="http://schemas.openxmlformats.org/officeDocument/2006/relationships/hyperlink" Target="https://www.energy.vic.gov.au/victorian-energy-upgrades/products/insulation-discounts/insulation-requirements-for-industry" TargetMode="External"/><Relationship Id="rId46" Type="http://schemas.openxmlformats.org/officeDocument/2006/relationships/hyperlink" Target="https://www.oaic.gov.au/privacy/privacy-guidance-for-organisations-and-government-agencies/organisations" TargetMode="External"/><Relationship Id="rId59" Type="http://schemas.openxmlformats.org/officeDocument/2006/relationships/hyperlink" Target="https://veu.esc.vic.gov.au/" TargetMode="External"/><Relationship Id="rId67" Type="http://schemas.openxmlformats.org/officeDocument/2006/relationships/header" Target="header11.xml"/><Relationship Id="rId20" Type="http://schemas.openxmlformats.org/officeDocument/2006/relationships/hyperlink" Target="http://www.esc.vic.gov.au/veu-accredited-persons" TargetMode="External"/><Relationship Id="rId41" Type="http://schemas.openxmlformats.org/officeDocument/2006/relationships/hyperlink" Target="https://www.esc.vic.gov.au/victorian-energy-upgrades/activities-offered-under-veu-program/ceiling-insulation-activity" TargetMode="External"/><Relationship Id="rId54" Type="http://schemas.openxmlformats.org/officeDocument/2006/relationships/diagramQuickStyle" Target="diagrams/quickStyle1.xml"/><Relationship Id="rId62" Type="http://schemas.openxmlformats.org/officeDocument/2006/relationships/header" Target="header7.xml"/><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www.veet.vic.gov.au/Public/Pub.aspx?id=7" TargetMode="External"/><Relationship Id="rId28" Type="http://schemas.openxmlformats.org/officeDocument/2006/relationships/hyperlink" Target="http://www.esc.vic.gov.au/veu-product-applicants" TargetMode="External"/><Relationship Id="rId36" Type="http://schemas.openxmlformats.org/officeDocument/2006/relationships/hyperlink" Target="https://www.energy.vic.gov.au/victorian-energy-upgrades/products/insulation-discounts/insulation-requirements-for-industry" TargetMode="External"/><Relationship Id="rId49" Type="http://schemas.openxmlformats.org/officeDocument/2006/relationships/hyperlink" Target="https://www.energy.vic.gov.au/__data/assets/pdf_file/0028/585154/Victorian-Energy-Efficiency-Target-scheme-consumer-factsheet.pdf" TargetMode="External"/><Relationship Id="rId57" Type="http://schemas.openxmlformats.org/officeDocument/2006/relationships/hyperlink" Target="http://www.esc.vic.gov.au/become-veu-accredited" TargetMode="External"/><Relationship Id="rId10" Type="http://schemas.openxmlformats.org/officeDocument/2006/relationships/endnotes" Target="endnotes.xml"/><Relationship Id="rId31" Type="http://schemas.openxmlformats.org/officeDocument/2006/relationships/hyperlink" Target="https://www.legislation.gov.au/Series/C2004A01214" TargetMode="External"/><Relationship Id="rId44" Type="http://schemas.openxmlformats.org/officeDocument/2006/relationships/hyperlink" Target="https://www.esc.vic.gov.au/victorian-energy-upgrades/activities-offered-under-veu-program/ceiling-insulation-activity" TargetMode="External"/><Relationship Id="rId52" Type="http://schemas.openxmlformats.org/officeDocument/2006/relationships/diagramData" Target="diagrams/data1.xml"/><Relationship Id="rId60" Type="http://schemas.openxmlformats.org/officeDocument/2006/relationships/hyperlink" Target="https://icanz.org.au/resources/" TargetMode="External"/><Relationship Id="rId65"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footer" Target="footer1.xml"/><Relationship Id="rId39" Type="http://schemas.openxmlformats.org/officeDocument/2006/relationships/hyperlink" Target="https://www.energy.vic.gov.au/victorian-energy-upgrades/products/insulation-discounts/insulation-requirements-for-industry" TargetMode="External"/><Relationship Id="rId34" Type="http://schemas.openxmlformats.org/officeDocument/2006/relationships/hyperlink" Target="https://www.esc.vic.gov.au/victorian-energy-upgrades/participating-veu-program/meeting-your-obligations-under-veu-code-conduct" TargetMode="External"/><Relationship Id="rId50" Type="http://schemas.openxmlformats.org/officeDocument/2006/relationships/hyperlink" Target="https://www.esc.vic.gov.au/victorian-energy-upgrades/participating-veu-program/meeting-your-obligations-under-veu-code-conduct" TargetMode="External"/><Relationship Id="rId55" Type="http://schemas.openxmlformats.org/officeDocument/2006/relationships/diagramColors" Target="diagrams/colors1.xml"/></Relationships>
</file>

<file path=word/_rels/footnotes.xml.rels><?xml version="1.0" encoding="UTF-8" standalone="yes"?>
<Relationships xmlns="http://schemas.openxmlformats.org/package/2006/relationships"><Relationship Id="rId1" Type="http://schemas.openxmlformats.org/officeDocument/2006/relationships/hyperlink" Target="https://www.esc.vic.gov.au/victorian-energy-upgrades/about-victorian-energy-upgrades-program/veu-program-fe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CD50450-0C09-4457-B784-9761AD4BCED4}" type="doc">
      <dgm:prSet loTypeId="urn:microsoft.com/office/officeart/2005/8/layout/list1" loCatId="list" qsTypeId="urn:microsoft.com/office/officeart/2005/8/quickstyle/simple1#1" qsCatId="simple" csTypeId="urn:microsoft.com/office/officeart/2005/8/colors/accent1_2#1" csCatId="accent1" phldr="1"/>
      <dgm:spPr/>
      <dgm:t>
        <a:bodyPr/>
        <a:lstStyle/>
        <a:p>
          <a:endParaRPr lang="en-US"/>
        </a:p>
      </dgm:t>
    </dgm:pt>
    <dgm:pt modelId="{DDB5F6BC-1585-4F1A-A50F-D5C428478F3F}">
      <dgm:prSet phldrT="[Text]" custT="1"/>
      <dgm:spPr/>
      <dgm:t>
        <a:bodyPr/>
        <a:lstStyle/>
        <a:p>
          <a:r>
            <a:rPr lang="en-US" sz="1100" b="1"/>
            <a:t>1. Become accredited to undertake activity</a:t>
          </a:r>
        </a:p>
      </dgm:t>
    </dgm:pt>
    <dgm:pt modelId="{51582C3E-2A11-4B1D-885F-A8189B5C84AC}" type="parTrans" cxnId="{E4F017DE-0902-4FCF-B566-ED5A27152BBE}">
      <dgm:prSet/>
      <dgm:spPr/>
      <dgm:t>
        <a:bodyPr/>
        <a:lstStyle/>
        <a:p>
          <a:endParaRPr lang="en-US" sz="1100" b="1"/>
        </a:p>
      </dgm:t>
    </dgm:pt>
    <dgm:pt modelId="{56778B04-4FA8-4A93-B1DB-CB1D06D0856F}" type="sibTrans" cxnId="{E4F017DE-0902-4FCF-B566-ED5A27152BBE}">
      <dgm:prSet/>
      <dgm:spPr/>
      <dgm:t>
        <a:bodyPr/>
        <a:lstStyle/>
        <a:p>
          <a:endParaRPr lang="en-US" sz="1100" b="1"/>
        </a:p>
      </dgm:t>
    </dgm:pt>
    <dgm:pt modelId="{6C44687B-DF94-42A6-B3E3-22CAE299EC74}">
      <dgm:prSet phldrT="[Text]" custT="1"/>
      <dgm:spPr/>
      <dgm:t>
        <a:bodyPr/>
        <a:lstStyle/>
        <a:p>
          <a:r>
            <a:rPr lang="en-AU" sz="1100" b="1"/>
            <a:t>4. </a:t>
          </a:r>
          <a:r>
            <a:rPr lang="en-US" sz="1100" b="1"/>
            <a:t>Complete pre-installation electrical safety assessment</a:t>
          </a:r>
        </a:p>
      </dgm:t>
    </dgm:pt>
    <dgm:pt modelId="{24C429BD-A774-4FA6-9896-69ABDC8C0DFA}" type="parTrans" cxnId="{A1657CF4-8EBF-49AB-AA46-F7729A4FDC0E}">
      <dgm:prSet/>
      <dgm:spPr/>
      <dgm:t>
        <a:bodyPr/>
        <a:lstStyle/>
        <a:p>
          <a:endParaRPr lang="en-US" sz="1100" b="1"/>
        </a:p>
      </dgm:t>
    </dgm:pt>
    <dgm:pt modelId="{8D4BD68A-92FE-4A0B-95FF-F67240F6BEE1}" type="sibTrans" cxnId="{A1657CF4-8EBF-49AB-AA46-F7729A4FDC0E}">
      <dgm:prSet/>
      <dgm:spPr/>
      <dgm:t>
        <a:bodyPr/>
        <a:lstStyle/>
        <a:p>
          <a:endParaRPr lang="en-US" sz="1100" b="1"/>
        </a:p>
      </dgm:t>
    </dgm:pt>
    <dgm:pt modelId="{CECD694C-8B14-42F5-BF2E-16E0483F2C50}">
      <dgm:prSet phldrT="[Text]" custT="1"/>
      <dgm:spPr/>
      <dgm:t>
        <a:bodyPr/>
        <a:lstStyle/>
        <a:p>
          <a:r>
            <a:rPr lang="en-US" sz="1100" b="1"/>
            <a:t>2. Get product approved (if not already approved)</a:t>
          </a:r>
        </a:p>
      </dgm:t>
    </dgm:pt>
    <dgm:pt modelId="{E93F6B93-900A-43E6-B186-40374AE02EC3}" type="parTrans" cxnId="{C2F72596-C301-44B5-B3A3-1CD212228EA9}">
      <dgm:prSet/>
      <dgm:spPr/>
      <dgm:t>
        <a:bodyPr/>
        <a:lstStyle/>
        <a:p>
          <a:endParaRPr lang="en-AU" sz="1100" b="1"/>
        </a:p>
      </dgm:t>
    </dgm:pt>
    <dgm:pt modelId="{47D5CA37-D31C-4D5A-A0EE-63FACC6309D3}" type="sibTrans" cxnId="{C2F72596-C301-44B5-B3A3-1CD212228EA9}">
      <dgm:prSet/>
      <dgm:spPr/>
      <dgm:t>
        <a:bodyPr/>
        <a:lstStyle/>
        <a:p>
          <a:endParaRPr lang="en-AU" sz="1100" b="1"/>
        </a:p>
      </dgm:t>
    </dgm:pt>
    <dgm:pt modelId="{84A37A2B-C809-49B4-AE60-A89560B5E63B}">
      <dgm:prSet phldrT="[Text]" custT="1"/>
      <dgm:spPr/>
      <dgm:t>
        <a:bodyPr/>
        <a:lstStyle/>
        <a:p>
          <a:r>
            <a:rPr lang="en-US" sz="1100" b="1"/>
            <a:t>3. Register scheme participants in the VEU Registry</a:t>
          </a:r>
        </a:p>
      </dgm:t>
    </dgm:pt>
    <dgm:pt modelId="{6D7E9B64-CD4A-4F12-8488-C90EE622E512}" type="parTrans" cxnId="{CB3A14F1-C4C2-4B68-901B-4DC01E80F825}">
      <dgm:prSet/>
      <dgm:spPr/>
      <dgm:t>
        <a:bodyPr/>
        <a:lstStyle/>
        <a:p>
          <a:endParaRPr lang="en-AU" sz="1100" b="1"/>
        </a:p>
      </dgm:t>
    </dgm:pt>
    <dgm:pt modelId="{94FE1A4C-DF8A-4500-BA2A-89B9BFAD3D97}" type="sibTrans" cxnId="{CB3A14F1-C4C2-4B68-901B-4DC01E80F825}">
      <dgm:prSet/>
      <dgm:spPr/>
      <dgm:t>
        <a:bodyPr/>
        <a:lstStyle/>
        <a:p>
          <a:endParaRPr lang="en-AU" sz="1100" b="1"/>
        </a:p>
      </dgm:t>
    </dgm:pt>
    <dgm:pt modelId="{61CC78AD-2620-4A4D-B5EB-07FD564C9F39}">
      <dgm:prSet phldrT="[Text]" custT="1"/>
      <dgm:spPr/>
      <dgm:t>
        <a:bodyPr/>
        <a:lstStyle/>
        <a:p>
          <a:r>
            <a:rPr lang="en-AU" sz="1100" b="1"/>
            <a:t>11. Assignment of rights to create VEECs</a:t>
          </a:r>
          <a:endParaRPr lang="en-US" sz="1100" b="1"/>
        </a:p>
      </dgm:t>
    </dgm:pt>
    <dgm:pt modelId="{D851F1E9-4215-466C-A99B-89AA26B8B401}" type="parTrans" cxnId="{122AA3B3-47CD-4074-890A-FE5225B927E8}">
      <dgm:prSet/>
      <dgm:spPr/>
      <dgm:t>
        <a:bodyPr/>
        <a:lstStyle/>
        <a:p>
          <a:endParaRPr lang="en-AU" sz="1100" b="1"/>
        </a:p>
      </dgm:t>
    </dgm:pt>
    <dgm:pt modelId="{D3D1A043-779B-44B2-90E4-0827F4E0DBAA}" type="sibTrans" cxnId="{122AA3B3-47CD-4074-890A-FE5225B927E8}">
      <dgm:prSet/>
      <dgm:spPr/>
      <dgm:t>
        <a:bodyPr/>
        <a:lstStyle/>
        <a:p>
          <a:endParaRPr lang="en-AU" sz="1100" b="1"/>
        </a:p>
      </dgm:t>
    </dgm:pt>
    <dgm:pt modelId="{4ED1BFA4-6BEA-48A9-B79A-18ABDCF39E61}">
      <dgm:prSet phldrT="[Text]" custT="1"/>
      <dgm:spPr/>
      <dgm:t>
        <a:bodyPr/>
        <a:lstStyle/>
        <a:p>
          <a:r>
            <a:rPr lang="en-AU" sz="1100" b="1"/>
            <a:t>12. Dispose of waste and debris from the activity</a:t>
          </a:r>
          <a:endParaRPr lang="en-US" sz="1100" b="1"/>
        </a:p>
      </dgm:t>
    </dgm:pt>
    <dgm:pt modelId="{3208B264-4601-4037-864E-92BAF7284486}" type="parTrans" cxnId="{2594E261-A21F-411C-B673-D8C140A765C5}">
      <dgm:prSet/>
      <dgm:spPr/>
      <dgm:t>
        <a:bodyPr/>
        <a:lstStyle/>
        <a:p>
          <a:endParaRPr lang="en-AU" sz="1100" b="1"/>
        </a:p>
      </dgm:t>
    </dgm:pt>
    <dgm:pt modelId="{56E8A13E-F2D4-41A3-A836-FC739C8F9FE9}" type="sibTrans" cxnId="{2594E261-A21F-411C-B673-D8C140A765C5}">
      <dgm:prSet/>
      <dgm:spPr/>
      <dgm:t>
        <a:bodyPr/>
        <a:lstStyle/>
        <a:p>
          <a:endParaRPr lang="en-AU" sz="1100" b="1"/>
        </a:p>
      </dgm:t>
    </dgm:pt>
    <dgm:pt modelId="{5D27C7EA-58C1-4E53-AFF1-26A796F12CA7}">
      <dgm:prSet phldrT="[Text]" custT="1"/>
      <dgm:spPr/>
      <dgm:t>
        <a:bodyPr/>
        <a:lstStyle/>
        <a:p>
          <a:r>
            <a:rPr lang="en-AU" sz="1100" b="1"/>
            <a:t>13. Create VEECs in the VEU Registry</a:t>
          </a:r>
          <a:endParaRPr lang="en-US" sz="1100" b="1"/>
        </a:p>
      </dgm:t>
    </dgm:pt>
    <dgm:pt modelId="{6F0CE2D3-4DAF-4B43-B60C-B38A9FA539F7}" type="parTrans" cxnId="{D0485CFB-5F43-41DF-9650-43142C589429}">
      <dgm:prSet/>
      <dgm:spPr/>
      <dgm:t>
        <a:bodyPr/>
        <a:lstStyle/>
        <a:p>
          <a:endParaRPr lang="en-AU" sz="1100" b="1"/>
        </a:p>
      </dgm:t>
    </dgm:pt>
    <dgm:pt modelId="{B9C4CD30-CA9B-4C8D-9BB6-4F3FAA3D3AD9}" type="sibTrans" cxnId="{D0485CFB-5F43-41DF-9650-43142C589429}">
      <dgm:prSet/>
      <dgm:spPr/>
      <dgm:t>
        <a:bodyPr/>
        <a:lstStyle/>
        <a:p>
          <a:endParaRPr lang="en-AU" sz="1100" b="1"/>
        </a:p>
      </dgm:t>
    </dgm:pt>
    <dgm:pt modelId="{906502D6-A01C-4CDF-9789-5E377F8C49F0}">
      <dgm:prSet phldrT="[Text]" custT="1"/>
      <dgm:spPr/>
      <dgm:t>
        <a:bodyPr/>
        <a:lstStyle/>
        <a:p>
          <a:r>
            <a:rPr lang="en-AU" sz="1100" b="1"/>
            <a:t>14. VEEC assessment</a:t>
          </a:r>
          <a:endParaRPr lang="en-US" sz="1100" b="1"/>
        </a:p>
      </dgm:t>
    </dgm:pt>
    <dgm:pt modelId="{F235B01C-3CC3-420E-BEBB-A8C566467B2C}" type="parTrans" cxnId="{289788A6-45C0-4793-BE7F-03AE1E677A96}">
      <dgm:prSet/>
      <dgm:spPr/>
      <dgm:t>
        <a:bodyPr/>
        <a:lstStyle/>
        <a:p>
          <a:endParaRPr lang="en-AU" sz="1100" b="1"/>
        </a:p>
      </dgm:t>
    </dgm:pt>
    <dgm:pt modelId="{01DDD775-E0C4-4D78-8B04-73B8762660D0}" type="sibTrans" cxnId="{289788A6-45C0-4793-BE7F-03AE1E677A96}">
      <dgm:prSet/>
      <dgm:spPr/>
      <dgm:t>
        <a:bodyPr/>
        <a:lstStyle/>
        <a:p>
          <a:endParaRPr lang="en-AU" sz="1100" b="1"/>
        </a:p>
      </dgm:t>
    </dgm:pt>
    <dgm:pt modelId="{A7E21D58-47F0-46A3-9148-17918BC36B60}">
      <dgm:prSet phldrT="[Text]" custT="1"/>
      <dgm:spPr/>
      <dgm:t>
        <a:bodyPr/>
        <a:lstStyle/>
        <a:p>
          <a:r>
            <a:rPr lang="en-AU" sz="1100" b="1"/>
            <a:t>15. Commission registers VEECs (if eligible)</a:t>
          </a:r>
          <a:endParaRPr lang="en-US" sz="1100" b="1"/>
        </a:p>
      </dgm:t>
    </dgm:pt>
    <dgm:pt modelId="{D261B9E1-188A-4587-A39A-F9B8B2DD4FD3}" type="parTrans" cxnId="{53945A6E-3477-4FE1-A336-201A4CBE3910}">
      <dgm:prSet/>
      <dgm:spPr/>
      <dgm:t>
        <a:bodyPr/>
        <a:lstStyle/>
        <a:p>
          <a:endParaRPr lang="en-AU" sz="1100" b="1"/>
        </a:p>
      </dgm:t>
    </dgm:pt>
    <dgm:pt modelId="{EF557642-514A-4146-B9C7-46DFEC362018}" type="sibTrans" cxnId="{53945A6E-3477-4FE1-A336-201A4CBE3910}">
      <dgm:prSet/>
      <dgm:spPr/>
      <dgm:t>
        <a:bodyPr/>
        <a:lstStyle/>
        <a:p>
          <a:endParaRPr lang="en-AU" sz="1100" b="1"/>
        </a:p>
      </dgm:t>
    </dgm:pt>
    <dgm:pt modelId="{6C077F83-947A-486C-AE22-F67469B0E254}">
      <dgm:prSet custT="1"/>
      <dgm:spPr/>
      <dgm:t>
        <a:bodyPr/>
        <a:lstStyle/>
        <a:p>
          <a:r>
            <a:rPr lang="en-AU" sz="1100" b="1"/>
            <a:t>8. </a:t>
          </a:r>
          <a:r>
            <a:rPr lang="en-US" sz="1100" b="1"/>
            <a:t>Send an installation notification to the commission </a:t>
          </a:r>
          <a:endParaRPr lang="en-AU" sz="1100" b="1"/>
        </a:p>
      </dgm:t>
    </dgm:pt>
    <dgm:pt modelId="{99140E31-5300-4EC5-9039-0B7FB97779AC}" type="parTrans" cxnId="{C17510B1-22D9-4D53-A248-4E643F236E81}">
      <dgm:prSet/>
      <dgm:spPr/>
      <dgm:t>
        <a:bodyPr/>
        <a:lstStyle/>
        <a:p>
          <a:endParaRPr lang="en-AU" sz="1100" b="1"/>
        </a:p>
      </dgm:t>
    </dgm:pt>
    <dgm:pt modelId="{D744D8AA-F31D-46E8-AB73-77AF3C7A61C8}" type="sibTrans" cxnId="{C17510B1-22D9-4D53-A248-4E643F236E81}">
      <dgm:prSet/>
      <dgm:spPr/>
      <dgm:t>
        <a:bodyPr/>
        <a:lstStyle/>
        <a:p>
          <a:endParaRPr lang="en-AU" sz="1100" b="1"/>
        </a:p>
      </dgm:t>
    </dgm:pt>
    <dgm:pt modelId="{D45C161B-FD6E-4F1C-BFCA-44F3539ECFE7}">
      <dgm:prSet custT="1"/>
      <dgm:spPr/>
      <dgm:t>
        <a:bodyPr/>
        <a:lstStyle/>
        <a:p>
          <a:r>
            <a:rPr lang="en-AU" sz="1100" b="1"/>
            <a:t>7. </a:t>
          </a:r>
          <a:r>
            <a:rPr lang="en-US" sz="1100" b="1"/>
            <a:t>Obtain owner’s written consent to share information </a:t>
          </a:r>
          <a:endParaRPr lang="en-AU" sz="1100" b="1"/>
        </a:p>
      </dgm:t>
    </dgm:pt>
    <dgm:pt modelId="{D9049523-E085-43D4-A85D-E7949372ADB4}" type="parTrans" cxnId="{637098EB-81AB-4B5A-81A4-34FB4C67B526}">
      <dgm:prSet/>
      <dgm:spPr/>
      <dgm:t>
        <a:bodyPr/>
        <a:lstStyle/>
        <a:p>
          <a:endParaRPr lang="en-AU" sz="1100" b="1"/>
        </a:p>
      </dgm:t>
    </dgm:pt>
    <dgm:pt modelId="{A82E5880-2480-40EA-94E6-4A46D1D7733B}" type="sibTrans" cxnId="{637098EB-81AB-4B5A-81A4-34FB4C67B526}">
      <dgm:prSet/>
      <dgm:spPr/>
      <dgm:t>
        <a:bodyPr/>
        <a:lstStyle/>
        <a:p>
          <a:endParaRPr lang="en-AU" sz="1100" b="1"/>
        </a:p>
      </dgm:t>
    </dgm:pt>
    <dgm:pt modelId="{2D87568D-2684-4BCE-B1B3-DBB38A694C12}">
      <dgm:prSet custT="1"/>
      <dgm:spPr/>
      <dgm:t>
        <a:bodyPr/>
        <a:lstStyle/>
        <a:p>
          <a:r>
            <a:rPr lang="en-US" sz="1100" b="1"/>
            <a:t>5. Provide advice to the consumer/agree scope of work</a:t>
          </a:r>
          <a:endParaRPr lang="en-AU" sz="1100" b="1"/>
        </a:p>
      </dgm:t>
    </dgm:pt>
    <dgm:pt modelId="{D35FF65F-C895-4D6A-8A1A-1309F3AAA739}" type="parTrans" cxnId="{DCAD667D-EFB5-4E4A-A29A-7B0FDF3C9DC6}">
      <dgm:prSet/>
      <dgm:spPr/>
      <dgm:t>
        <a:bodyPr/>
        <a:lstStyle/>
        <a:p>
          <a:endParaRPr lang="en-AU" sz="1100" b="1"/>
        </a:p>
      </dgm:t>
    </dgm:pt>
    <dgm:pt modelId="{787F25FF-00C8-42CA-93BD-E6F7F40FB28A}" type="sibTrans" cxnId="{DCAD667D-EFB5-4E4A-A29A-7B0FDF3C9DC6}">
      <dgm:prSet/>
      <dgm:spPr/>
      <dgm:t>
        <a:bodyPr/>
        <a:lstStyle/>
        <a:p>
          <a:endParaRPr lang="en-AU" sz="1100" b="1"/>
        </a:p>
      </dgm:t>
    </dgm:pt>
    <dgm:pt modelId="{8E026335-7D7A-4EFE-98D1-36C29F24040A}">
      <dgm:prSet custT="1"/>
      <dgm:spPr/>
      <dgm:t>
        <a:bodyPr/>
        <a:lstStyle/>
        <a:p>
          <a:r>
            <a:rPr lang="en-AU" sz="1100" b="1"/>
            <a:t>9. </a:t>
          </a:r>
          <a:r>
            <a:rPr lang="en-US" sz="1100" b="1"/>
            <a:t>Complete pre-installation installer safety assessment </a:t>
          </a:r>
          <a:endParaRPr lang="en-AU" sz="1100" b="1"/>
        </a:p>
      </dgm:t>
    </dgm:pt>
    <dgm:pt modelId="{9F69135F-DF3D-4DBB-8A45-AA820D96BAE7}" type="parTrans" cxnId="{9C4FCE5C-6F26-49A3-A311-2583CE1D6AD9}">
      <dgm:prSet/>
      <dgm:spPr/>
      <dgm:t>
        <a:bodyPr/>
        <a:lstStyle/>
        <a:p>
          <a:endParaRPr lang="en-AU" sz="1100" b="1"/>
        </a:p>
      </dgm:t>
    </dgm:pt>
    <dgm:pt modelId="{7519B04B-E37F-4AE6-ACCD-819608135B83}" type="sibTrans" cxnId="{9C4FCE5C-6F26-49A3-A311-2583CE1D6AD9}">
      <dgm:prSet/>
      <dgm:spPr/>
      <dgm:t>
        <a:bodyPr/>
        <a:lstStyle/>
        <a:p>
          <a:endParaRPr lang="en-AU" sz="1100" b="1"/>
        </a:p>
      </dgm:t>
    </dgm:pt>
    <dgm:pt modelId="{497EF76C-E8DD-4F63-BE79-FE6848F1A010}">
      <dgm:prSet custT="1"/>
      <dgm:spPr/>
      <dgm:t>
        <a:bodyPr/>
        <a:lstStyle/>
        <a:p>
          <a:r>
            <a:rPr lang="en-US" sz="1100" b="1"/>
            <a:t>10. Undertake the activity and collect records</a:t>
          </a:r>
          <a:endParaRPr lang="en-AU" sz="1100" b="1"/>
        </a:p>
      </dgm:t>
    </dgm:pt>
    <dgm:pt modelId="{595B684B-D214-455E-9D43-57094A6E6586}" type="sibTrans" cxnId="{0B3608AD-43B6-4936-90D0-4DC292B484E7}">
      <dgm:prSet/>
      <dgm:spPr/>
      <dgm:t>
        <a:bodyPr/>
        <a:lstStyle/>
        <a:p>
          <a:endParaRPr lang="en-AU" sz="1100" b="1"/>
        </a:p>
      </dgm:t>
    </dgm:pt>
    <dgm:pt modelId="{AAD27DD6-BFD0-494C-9EE5-02183C422D08}" type="parTrans" cxnId="{0B3608AD-43B6-4936-90D0-4DC292B484E7}">
      <dgm:prSet/>
      <dgm:spPr/>
      <dgm:t>
        <a:bodyPr/>
        <a:lstStyle/>
        <a:p>
          <a:endParaRPr lang="en-AU" sz="1100" b="1"/>
        </a:p>
      </dgm:t>
    </dgm:pt>
    <dgm:pt modelId="{7C9F497C-BF3B-454B-91A2-F77AAE5BD5C8}">
      <dgm:prSet phldrT="[Text]" custT="1"/>
      <dgm:spPr/>
      <dgm:t>
        <a:bodyPr/>
        <a:lstStyle/>
        <a:p>
          <a:r>
            <a:rPr lang="en-AU" sz="1100" b="1"/>
            <a:t>6. Enter a contract with the energy consumer for the activity</a:t>
          </a:r>
          <a:endParaRPr lang="en-AU" sz="1100"/>
        </a:p>
      </dgm:t>
    </dgm:pt>
    <dgm:pt modelId="{B30997C9-FE85-4F5C-AADD-1A859541B117}" type="parTrans" cxnId="{1077F13A-41FE-4351-90C6-C5BE25760745}">
      <dgm:prSet/>
      <dgm:spPr/>
      <dgm:t>
        <a:bodyPr/>
        <a:lstStyle/>
        <a:p>
          <a:endParaRPr lang="en-AU"/>
        </a:p>
      </dgm:t>
    </dgm:pt>
    <dgm:pt modelId="{47C35AD5-8A6E-4BD1-A548-5B837A41FE20}" type="sibTrans" cxnId="{1077F13A-41FE-4351-90C6-C5BE25760745}">
      <dgm:prSet/>
      <dgm:spPr/>
      <dgm:t>
        <a:bodyPr/>
        <a:lstStyle/>
        <a:p>
          <a:endParaRPr lang="en-AU"/>
        </a:p>
      </dgm:t>
    </dgm:pt>
    <dgm:pt modelId="{F475E780-9863-49AB-8704-F37FDABF2A17}" type="pres">
      <dgm:prSet presAssocID="{DCD50450-0C09-4457-B784-9761AD4BCED4}" presName="linear" presStyleCnt="0">
        <dgm:presLayoutVars>
          <dgm:dir/>
          <dgm:animLvl val="lvl"/>
          <dgm:resizeHandles val="exact"/>
        </dgm:presLayoutVars>
      </dgm:prSet>
      <dgm:spPr/>
    </dgm:pt>
    <dgm:pt modelId="{2B53975C-B5FB-46EA-B5A7-0A3400D28A23}" type="pres">
      <dgm:prSet presAssocID="{DDB5F6BC-1585-4F1A-A50F-D5C428478F3F}" presName="parentLin" presStyleCnt="0"/>
      <dgm:spPr/>
    </dgm:pt>
    <dgm:pt modelId="{36954304-7D6B-4D98-859C-5C76BE907276}" type="pres">
      <dgm:prSet presAssocID="{DDB5F6BC-1585-4F1A-A50F-D5C428478F3F}" presName="parentLeftMargin" presStyleLbl="node1" presStyleIdx="0" presStyleCnt="15"/>
      <dgm:spPr/>
    </dgm:pt>
    <dgm:pt modelId="{64C59E7F-570A-400D-BEC1-0E3EDD0022CE}" type="pres">
      <dgm:prSet presAssocID="{DDB5F6BC-1585-4F1A-A50F-D5C428478F3F}" presName="parentText" presStyleLbl="node1" presStyleIdx="0" presStyleCnt="15" custScaleX="110000" custScaleY="110000">
        <dgm:presLayoutVars>
          <dgm:chMax val="0"/>
          <dgm:bulletEnabled val="1"/>
        </dgm:presLayoutVars>
      </dgm:prSet>
      <dgm:spPr>
        <a:prstGeom prst="roundRect">
          <a:avLst/>
        </a:prstGeom>
      </dgm:spPr>
    </dgm:pt>
    <dgm:pt modelId="{A67B90E5-DC5E-4D38-9FB7-67FF6D3B9FCE}" type="pres">
      <dgm:prSet presAssocID="{DDB5F6BC-1585-4F1A-A50F-D5C428478F3F}" presName="negativeSpace" presStyleCnt="0"/>
      <dgm:spPr/>
    </dgm:pt>
    <dgm:pt modelId="{CEFCF2F3-6289-4CC4-9189-86B8B5C8FF84}" type="pres">
      <dgm:prSet presAssocID="{DDB5F6BC-1585-4F1A-A50F-D5C428478F3F}" presName="childText" presStyleLbl="conFgAcc1" presStyleIdx="0" presStyleCnt="15">
        <dgm:presLayoutVars>
          <dgm:bulletEnabled val="1"/>
        </dgm:presLayoutVars>
      </dgm:prSet>
      <dgm:spPr/>
    </dgm:pt>
    <dgm:pt modelId="{E142467F-0EEE-4087-9D35-0E12FE947509}" type="pres">
      <dgm:prSet presAssocID="{56778B04-4FA8-4A93-B1DB-CB1D06D0856F}" presName="spaceBetweenRectangles" presStyleCnt="0"/>
      <dgm:spPr/>
    </dgm:pt>
    <dgm:pt modelId="{0958B931-FDAE-4B29-B065-7BA96583210D}" type="pres">
      <dgm:prSet presAssocID="{CECD694C-8B14-42F5-BF2E-16E0483F2C50}" presName="parentLin" presStyleCnt="0"/>
      <dgm:spPr/>
    </dgm:pt>
    <dgm:pt modelId="{CF2098D4-A305-49DB-BD71-A3051C34D9ED}" type="pres">
      <dgm:prSet presAssocID="{CECD694C-8B14-42F5-BF2E-16E0483F2C50}" presName="parentLeftMargin" presStyleLbl="node1" presStyleIdx="0" presStyleCnt="15"/>
      <dgm:spPr/>
    </dgm:pt>
    <dgm:pt modelId="{5DA5F825-5CB2-48F0-A1F4-4E10F0CB481E}" type="pres">
      <dgm:prSet presAssocID="{CECD694C-8B14-42F5-BF2E-16E0483F2C50}" presName="parentText" presStyleLbl="node1" presStyleIdx="1" presStyleCnt="15" custScaleX="110000" custScaleY="110000">
        <dgm:presLayoutVars>
          <dgm:chMax val="0"/>
          <dgm:bulletEnabled val="1"/>
        </dgm:presLayoutVars>
      </dgm:prSet>
      <dgm:spPr/>
    </dgm:pt>
    <dgm:pt modelId="{206982D7-7192-4A03-9F44-B26CD6E27FAF}" type="pres">
      <dgm:prSet presAssocID="{CECD694C-8B14-42F5-BF2E-16E0483F2C50}" presName="negativeSpace" presStyleCnt="0"/>
      <dgm:spPr/>
    </dgm:pt>
    <dgm:pt modelId="{DDACFAA0-A3CE-4418-8FF2-876326425A6E}" type="pres">
      <dgm:prSet presAssocID="{CECD694C-8B14-42F5-BF2E-16E0483F2C50}" presName="childText" presStyleLbl="conFgAcc1" presStyleIdx="1" presStyleCnt="15">
        <dgm:presLayoutVars>
          <dgm:bulletEnabled val="1"/>
        </dgm:presLayoutVars>
      </dgm:prSet>
      <dgm:spPr/>
    </dgm:pt>
    <dgm:pt modelId="{704F7610-F775-42F4-8078-C9BFD1056E16}" type="pres">
      <dgm:prSet presAssocID="{47D5CA37-D31C-4D5A-A0EE-63FACC6309D3}" presName="spaceBetweenRectangles" presStyleCnt="0"/>
      <dgm:spPr/>
    </dgm:pt>
    <dgm:pt modelId="{0FDC9305-6B2E-461A-9190-F6A61023B325}" type="pres">
      <dgm:prSet presAssocID="{84A37A2B-C809-49B4-AE60-A89560B5E63B}" presName="parentLin" presStyleCnt="0"/>
      <dgm:spPr/>
    </dgm:pt>
    <dgm:pt modelId="{472B6F2B-0005-4259-8099-5DAEDD67AFAE}" type="pres">
      <dgm:prSet presAssocID="{84A37A2B-C809-49B4-AE60-A89560B5E63B}" presName="parentLeftMargin" presStyleLbl="node1" presStyleIdx="1" presStyleCnt="15"/>
      <dgm:spPr/>
    </dgm:pt>
    <dgm:pt modelId="{22F7C9CC-F166-4EED-86DD-1DA069B4757E}" type="pres">
      <dgm:prSet presAssocID="{84A37A2B-C809-49B4-AE60-A89560B5E63B}" presName="parentText" presStyleLbl="node1" presStyleIdx="2" presStyleCnt="15" custScaleX="110000" custScaleY="110000">
        <dgm:presLayoutVars>
          <dgm:chMax val="0"/>
          <dgm:bulletEnabled val="1"/>
        </dgm:presLayoutVars>
      </dgm:prSet>
      <dgm:spPr/>
    </dgm:pt>
    <dgm:pt modelId="{AEB09C94-2096-409D-8BBF-EAD8543861F3}" type="pres">
      <dgm:prSet presAssocID="{84A37A2B-C809-49B4-AE60-A89560B5E63B}" presName="negativeSpace" presStyleCnt="0"/>
      <dgm:spPr/>
    </dgm:pt>
    <dgm:pt modelId="{58322E5A-BA76-48F8-ABC6-11145693C411}" type="pres">
      <dgm:prSet presAssocID="{84A37A2B-C809-49B4-AE60-A89560B5E63B}" presName="childText" presStyleLbl="conFgAcc1" presStyleIdx="2" presStyleCnt="15">
        <dgm:presLayoutVars>
          <dgm:bulletEnabled val="1"/>
        </dgm:presLayoutVars>
      </dgm:prSet>
      <dgm:spPr/>
    </dgm:pt>
    <dgm:pt modelId="{CC1F0CCE-0296-48FA-B021-4089D146D62D}" type="pres">
      <dgm:prSet presAssocID="{94FE1A4C-DF8A-4500-BA2A-89B9BFAD3D97}" presName="spaceBetweenRectangles" presStyleCnt="0"/>
      <dgm:spPr/>
    </dgm:pt>
    <dgm:pt modelId="{3486C635-A78B-496A-91F4-A0C901D9EA6B}" type="pres">
      <dgm:prSet presAssocID="{6C44687B-DF94-42A6-B3E3-22CAE299EC74}" presName="parentLin" presStyleCnt="0"/>
      <dgm:spPr/>
    </dgm:pt>
    <dgm:pt modelId="{0206318C-8D57-409F-AF5B-B37830296AA9}" type="pres">
      <dgm:prSet presAssocID="{6C44687B-DF94-42A6-B3E3-22CAE299EC74}" presName="parentLeftMargin" presStyleLbl="node1" presStyleIdx="2" presStyleCnt="15"/>
      <dgm:spPr/>
    </dgm:pt>
    <dgm:pt modelId="{15DB3272-7C07-404B-B9E4-1EE645EE2A28}" type="pres">
      <dgm:prSet presAssocID="{6C44687B-DF94-42A6-B3E3-22CAE299EC74}" presName="parentText" presStyleLbl="node1" presStyleIdx="3" presStyleCnt="15" custScaleX="110000" custScaleY="110000">
        <dgm:presLayoutVars>
          <dgm:chMax val="0"/>
          <dgm:bulletEnabled val="1"/>
        </dgm:presLayoutVars>
      </dgm:prSet>
      <dgm:spPr/>
    </dgm:pt>
    <dgm:pt modelId="{16344906-66E9-44F8-A0F9-0246C5384B5A}" type="pres">
      <dgm:prSet presAssocID="{6C44687B-DF94-42A6-B3E3-22CAE299EC74}" presName="negativeSpace" presStyleCnt="0"/>
      <dgm:spPr/>
    </dgm:pt>
    <dgm:pt modelId="{B49DA351-6BC0-4152-A9D7-ECD3E02B07BE}" type="pres">
      <dgm:prSet presAssocID="{6C44687B-DF94-42A6-B3E3-22CAE299EC74}" presName="childText" presStyleLbl="conFgAcc1" presStyleIdx="3" presStyleCnt="15">
        <dgm:presLayoutVars>
          <dgm:bulletEnabled val="1"/>
        </dgm:presLayoutVars>
      </dgm:prSet>
      <dgm:spPr/>
    </dgm:pt>
    <dgm:pt modelId="{DBC70A85-71CE-4C5A-A9E5-90A16301906E}" type="pres">
      <dgm:prSet presAssocID="{8D4BD68A-92FE-4A0B-95FF-F67240F6BEE1}" presName="spaceBetweenRectangles" presStyleCnt="0"/>
      <dgm:spPr/>
    </dgm:pt>
    <dgm:pt modelId="{C52A565F-AFD1-4158-B9CF-3D53104BE0A6}" type="pres">
      <dgm:prSet presAssocID="{2D87568D-2684-4BCE-B1B3-DBB38A694C12}" presName="parentLin" presStyleCnt="0"/>
      <dgm:spPr/>
    </dgm:pt>
    <dgm:pt modelId="{ABE2BA20-5674-4D48-A783-6415FFE9D90A}" type="pres">
      <dgm:prSet presAssocID="{2D87568D-2684-4BCE-B1B3-DBB38A694C12}" presName="parentLeftMargin" presStyleLbl="node1" presStyleIdx="3" presStyleCnt="15"/>
      <dgm:spPr/>
    </dgm:pt>
    <dgm:pt modelId="{3E3D2CC5-130F-491F-9BFC-F772181946D9}" type="pres">
      <dgm:prSet presAssocID="{2D87568D-2684-4BCE-B1B3-DBB38A694C12}" presName="parentText" presStyleLbl="node1" presStyleIdx="4" presStyleCnt="15" custScaleX="110000" custScaleY="110000">
        <dgm:presLayoutVars>
          <dgm:chMax val="0"/>
          <dgm:bulletEnabled val="1"/>
        </dgm:presLayoutVars>
      </dgm:prSet>
      <dgm:spPr/>
    </dgm:pt>
    <dgm:pt modelId="{97B2EE83-1E68-42B8-8462-248D62230FCE}" type="pres">
      <dgm:prSet presAssocID="{2D87568D-2684-4BCE-B1B3-DBB38A694C12}" presName="negativeSpace" presStyleCnt="0"/>
      <dgm:spPr/>
    </dgm:pt>
    <dgm:pt modelId="{0051AE08-A966-4AF0-AE9A-2577EF12CEDD}" type="pres">
      <dgm:prSet presAssocID="{2D87568D-2684-4BCE-B1B3-DBB38A694C12}" presName="childText" presStyleLbl="conFgAcc1" presStyleIdx="4" presStyleCnt="15">
        <dgm:presLayoutVars>
          <dgm:bulletEnabled val="1"/>
        </dgm:presLayoutVars>
      </dgm:prSet>
      <dgm:spPr/>
    </dgm:pt>
    <dgm:pt modelId="{2FFBAAF9-8CA6-4BCC-90C4-343DFCE5C564}" type="pres">
      <dgm:prSet presAssocID="{787F25FF-00C8-42CA-93BD-E6F7F40FB28A}" presName="spaceBetweenRectangles" presStyleCnt="0"/>
      <dgm:spPr/>
    </dgm:pt>
    <dgm:pt modelId="{7D1ADB98-5CF3-4B4F-B270-20ADF2629D8A}" type="pres">
      <dgm:prSet presAssocID="{7C9F497C-BF3B-454B-91A2-F77AAE5BD5C8}" presName="parentLin" presStyleCnt="0"/>
      <dgm:spPr/>
    </dgm:pt>
    <dgm:pt modelId="{F8FA61C3-8342-4EC7-BEB5-4CCDFFB35DC2}" type="pres">
      <dgm:prSet presAssocID="{7C9F497C-BF3B-454B-91A2-F77AAE5BD5C8}" presName="parentLeftMargin" presStyleLbl="node1" presStyleIdx="4" presStyleCnt="15"/>
      <dgm:spPr/>
    </dgm:pt>
    <dgm:pt modelId="{95E51737-F625-40AB-A774-1F0E2142183C}" type="pres">
      <dgm:prSet presAssocID="{7C9F497C-BF3B-454B-91A2-F77AAE5BD5C8}" presName="parentText" presStyleLbl="node1" presStyleIdx="5" presStyleCnt="15" custScaleX="109971" custScaleY="109756">
        <dgm:presLayoutVars>
          <dgm:chMax val="0"/>
          <dgm:bulletEnabled val="1"/>
        </dgm:presLayoutVars>
      </dgm:prSet>
      <dgm:spPr/>
    </dgm:pt>
    <dgm:pt modelId="{4EA73C42-16A6-4FDD-BCBB-658AD46F0A65}" type="pres">
      <dgm:prSet presAssocID="{7C9F497C-BF3B-454B-91A2-F77AAE5BD5C8}" presName="negativeSpace" presStyleCnt="0"/>
      <dgm:spPr/>
    </dgm:pt>
    <dgm:pt modelId="{C337F5A6-CE9F-451F-A163-44D0A49C038D}" type="pres">
      <dgm:prSet presAssocID="{7C9F497C-BF3B-454B-91A2-F77AAE5BD5C8}" presName="childText" presStyleLbl="conFgAcc1" presStyleIdx="5" presStyleCnt="15">
        <dgm:presLayoutVars>
          <dgm:bulletEnabled val="1"/>
        </dgm:presLayoutVars>
      </dgm:prSet>
      <dgm:spPr/>
    </dgm:pt>
    <dgm:pt modelId="{EC92FB8C-C79F-445B-A961-DD8073E7B6BD}" type="pres">
      <dgm:prSet presAssocID="{47C35AD5-8A6E-4BD1-A548-5B837A41FE20}" presName="spaceBetweenRectangles" presStyleCnt="0"/>
      <dgm:spPr/>
    </dgm:pt>
    <dgm:pt modelId="{A56E1E12-B82E-45D1-AC95-5397A0A7196E}" type="pres">
      <dgm:prSet presAssocID="{D45C161B-FD6E-4F1C-BFCA-44F3539ECFE7}" presName="parentLin" presStyleCnt="0"/>
      <dgm:spPr/>
    </dgm:pt>
    <dgm:pt modelId="{B603725E-219C-4D51-A52E-6769976F0BED}" type="pres">
      <dgm:prSet presAssocID="{D45C161B-FD6E-4F1C-BFCA-44F3539ECFE7}" presName="parentLeftMargin" presStyleLbl="node1" presStyleIdx="5" presStyleCnt="15"/>
      <dgm:spPr/>
    </dgm:pt>
    <dgm:pt modelId="{811DE569-1FA8-4729-8B69-7E368304BD4C}" type="pres">
      <dgm:prSet presAssocID="{D45C161B-FD6E-4F1C-BFCA-44F3539ECFE7}" presName="parentText" presStyleLbl="node1" presStyleIdx="6" presStyleCnt="15" custScaleX="110000" custScaleY="110000">
        <dgm:presLayoutVars>
          <dgm:chMax val="0"/>
          <dgm:bulletEnabled val="1"/>
        </dgm:presLayoutVars>
      </dgm:prSet>
      <dgm:spPr/>
    </dgm:pt>
    <dgm:pt modelId="{6D11D49B-EDAD-4E06-9BC9-D39086851FDA}" type="pres">
      <dgm:prSet presAssocID="{D45C161B-FD6E-4F1C-BFCA-44F3539ECFE7}" presName="negativeSpace" presStyleCnt="0"/>
      <dgm:spPr/>
    </dgm:pt>
    <dgm:pt modelId="{25C33A6C-EC7C-4016-9B25-9CC2D70E3AD1}" type="pres">
      <dgm:prSet presAssocID="{D45C161B-FD6E-4F1C-BFCA-44F3539ECFE7}" presName="childText" presStyleLbl="conFgAcc1" presStyleIdx="6" presStyleCnt="15">
        <dgm:presLayoutVars>
          <dgm:bulletEnabled val="1"/>
        </dgm:presLayoutVars>
      </dgm:prSet>
      <dgm:spPr/>
    </dgm:pt>
    <dgm:pt modelId="{59872007-813F-44CE-85A6-04AE7098413D}" type="pres">
      <dgm:prSet presAssocID="{A82E5880-2480-40EA-94E6-4A46D1D7733B}" presName="spaceBetweenRectangles" presStyleCnt="0"/>
      <dgm:spPr/>
    </dgm:pt>
    <dgm:pt modelId="{FC3FA49B-461E-4F40-B11A-8520C6E053DE}" type="pres">
      <dgm:prSet presAssocID="{6C077F83-947A-486C-AE22-F67469B0E254}" presName="parentLin" presStyleCnt="0"/>
      <dgm:spPr/>
    </dgm:pt>
    <dgm:pt modelId="{176EE37A-E6C9-4709-A463-9359EAF43CE1}" type="pres">
      <dgm:prSet presAssocID="{6C077F83-947A-486C-AE22-F67469B0E254}" presName="parentLeftMargin" presStyleLbl="node1" presStyleIdx="6" presStyleCnt="15"/>
      <dgm:spPr/>
    </dgm:pt>
    <dgm:pt modelId="{91E223EF-5333-4DAC-AAF5-79D153440ACB}" type="pres">
      <dgm:prSet presAssocID="{6C077F83-947A-486C-AE22-F67469B0E254}" presName="parentText" presStyleLbl="node1" presStyleIdx="7" presStyleCnt="15" custScaleX="110000" custScaleY="110000">
        <dgm:presLayoutVars>
          <dgm:chMax val="0"/>
          <dgm:bulletEnabled val="1"/>
        </dgm:presLayoutVars>
      </dgm:prSet>
      <dgm:spPr/>
    </dgm:pt>
    <dgm:pt modelId="{824D30BD-3ABA-4844-AC94-BC629F35F006}" type="pres">
      <dgm:prSet presAssocID="{6C077F83-947A-486C-AE22-F67469B0E254}" presName="negativeSpace" presStyleCnt="0"/>
      <dgm:spPr/>
    </dgm:pt>
    <dgm:pt modelId="{4D4C9949-9C36-4149-8563-2522865C99AF}" type="pres">
      <dgm:prSet presAssocID="{6C077F83-947A-486C-AE22-F67469B0E254}" presName="childText" presStyleLbl="conFgAcc1" presStyleIdx="7" presStyleCnt="15">
        <dgm:presLayoutVars>
          <dgm:bulletEnabled val="1"/>
        </dgm:presLayoutVars>
      </dgm:prSet>
      <dgm:spPr/>
    </dgm:pt>
    <dgm:pt modelId="{3CCD549C-E320-446C-8A94-11E90057CD1E}" type="pres">
      <dgm:prSet presAssocID="{D744D8AA-F31D-46E8-AB73-77AF3C7A61C8}" presName="spaceBetweenRectangles" presStyleCnt="0"/>
      <dgm:spPr/>
    </dgm:pt>
    <dgm:pt modelId="{5849EAA1-970F-45C1-9C93-D1F39CAC4818}" type="pres">
      <dgm:prSet presAssocID="{8E026335-7D7A-4EFE-98D1-36C29F24040A}" presName="parentLin" presStyleCnt="0"/>
      <dgm:spPr/>
    </dgm:pt>
    <dgm:pt modelId="{BBBD4CE1-32C8-4873-8055-9536092E2B27}" type="pres">
      <dgm:prSet presAssocID="{8E026335-7D7A-4EFE-98D1-36C29F24040A}" presName="parentLeftMargin" presStyleLbl="node1" presStyleIdx="7" presStyleCnt="15"/>
      <dgm:spPr/>
    </dgm:pt>
    <dgm:pt modelId="{8E48ABCD-2FDE-41FA-AC04-6C8AED0EDCC7}" type="pres">
      <dgm:prSet presAssocID="{8E026335-7D7A-4EFE-98D1-36C29F24040A}" presName="parentText" presStyleLbl="node1" presStyleIdx="8" presStyleCnt="15" custScaleX="110000" custScaleY="110000">
        <dgm:presLayoutVars>
          <dgm:chMax val="0"/>
          <dgm:bulletEnabled val="1"/>
        </dgm:presLayoutVars>
      </dgm:prSet>
      <dgm:spPr/>
    </dgm:pt>
    <dgm:pt modelId="{5DF8179C-F8BA-4A3D-BC4C-9769BA563416}" type="pres">
      <dgm:prSet presAssocID="{8E026335-7D7A-4EFE-98D1-36C29F24040A}" presName="negativeSpace" presStyleCnt="0"/>
      <dgm:spPr/>
    </dgm:pt>
    <dgm:pt modelId="{E82634D0-C8F5-4246-ADF8-E1D0EDAF5A2D}" type="pres">
      <dgm:prSet presAssocID="{8E026335-7D7A-4EFE-98D1-36C29F24040A}" presName="childText" presStyleLbl="conFgAcc1" presStyleIdx="8" presStyleCnt="15">
        <dgm:presLayoutVars>
          <dgm:bulletEnabled val="1"/>
        </dgm:presLayoutVars>
      </dgm:prSet>
      <dgm:spPr/>
    </dgm:pt>
    <dgm:pt modelId="{C2DAE171-94CF-413A-9279-FD5EC8EBC7FB}" type="pres">
      <dgm:prSet presAssocID="{7519B04B-E37F-4AE6-ACCD-819608135B83}" presName="spaceBetweenRectangles" presStyleCnt="0"/>
      <dgm:spPr/>
    </dgm:pt>
    <dgm:pt modelId="{DC0768BE-D524-453B-83F3-1580EF29F2A6}" type="pres">
      <dgm:prSet presAssocID="{497EF76C-E8DD-4F63-BE79-FE6848F1A010}" presName="parentLin" presStyleCnt="0"/>
      <dgm:spPr/>
    </dgm:pt>
    <dgm:pt modelId="{0FB8422D-6C80-4F27-96AF-FB49EF1B95D5}" type="pres">
      <dgm:prSet presAssocID="{497EF76C-E8DD-4F63-BE79-FE6848F1A010}" presName="parentLeftMargin" presStyleLbl="node1" presStyleIdx="8" presStyleCnt="15"/>
      <dgm:spPr/>
    </dgm:pt>
    <dgm:pt modelId="{7B023EB3-92DB-4F9C-A433-57872304A36E}" type="pres">
      <dgm:prSet presAssocID="{497EF76C-E8DD-4F63-BE79-FE6848F1A010}" presName="parentText" presStyleLbl="node1" presStyleIdx="9" presStyleCnt="15" custScaleX="110000" custScaleY="110000">
        <dgm:presLayoutVars>
          <dgm:chMax val="0"/>
          <dgm:bulletEnabled val="1"/>
        </dgm:presLayoutVars>
      </dgm:prSet>
      <dgm:spPr/>
    </dgm:pt>
    <dgm:pt modelId="{FF15E1A6-DF5A-4295-9C9F-6A43782C3B93}" type="pres">
      <dgm:prSet presAssocID="{497EF76C-E8DD-4F63-BE79-FE6848F1A010}" presName="negativeSpace" presStyleCnt="0"/>
      <dgm:spPr/>
    </dgm:pt>
    <dgm:pt modelId="{D01CC845-AB68-452E-A32C-03E5C81E9B64}" type="pres">
      <dgm:prSet presAssocID="{497EF76C-E8DD-4F63-BE79-FE6848F1A010}" presName="childText" presStyleLbl="conFgAcc1" presStyleIdx="9" presStyleCnt="15">
        <dgm:presLayoutVars>
          <dgm:bulletEnabled val="1"/>
        </dgm:presLayoutVars>
      </dgm:prSet>
      <dgm:spPr/>
    </dgm:pt>
    <dgm:pt modelId="{10233F19-2CFB-4DE0-ABE8-D6FA548A9BFA}" type="pres">
      <dgm:prSet presAssocID="{595B684B-D214-455E-9D43-57094A6E6586}" presName="spaceBetweenRectangles" presStyleCnt="0"/>
      <dgm:spPr/>
    </dgm:pt>
    <dgm:pt modelId="{CF3A1D11-D521-4E39-9F0F-BF3881CC5142}" type="pres">
      <dgm:prSet presAssocID="{61CC78AD-2620-4A4D-B5EB-07FD564C9F39}" presName="parentLin" presStyleCnt="0"/>
      <dgm:spPr/>
    </dgm:pt>
    <dgm:pt modelId="{59FA01D5-94A5-4F63-ADBF-635AE713C18C}" type="pres">
      <dgm:prSet presAssocID="{61CC78AD-2620-4A4D-B5EB-07FD564C9F39}" presName="parentLeftMargin" presStyleLbl="node1" presStyleIdx="9" presStyleCnt="15"/>
      <dgm:spPr/>
    </dgm:pt>
    <dgm:pt modelId="{D6D9FB5B-164A-4015-8056-CF24FE0CD28C}" type="pres">
      <dgm:prSet presAssocID="{61CC78AD-2620-4A4D-B5EB-07FD564C9F39}" presName="parentText" presStyleLbl="node1" presStyleIdx="10" presStyleCnt="15" custScaleX="110000" custScaleY="110000">
        <dgm:presLayoutVars>
          <dgm:chMax val="0"/>
          <dgm:bulletEnabled val="1"/>
        </dgm:presLayoutVars>
      </dgm:prSet>
      <dgm:spPr/>
    </dgm:pt>
    <dgm:pt modelId="{70F1C241-3E60-4B59-B475-5B85836E5A4C}" type="pres">
      <dgm:prSet presAssocID="{61CC78AD-2620-4A4D-B5EB-07FD564C9F39}" presName="negativeSpace" presStyleCnt="0"/>
      <dgm:spPr/>
    </dgm:pt>
    <dgm:pt modelId="{D40113B8-7321-403E-9A77-855E1ACAECD1}" type="pres">
      <dgm:prSet presAssocID="{61CC78AD-2620-4A4D-B5EB-07FD564C9F39}" presName="childText" presStyleLbl="conFgAcc1" presStyleIdx="10" presStyleCnt="15">
        <dgm:presLayoutVars>
          <dgm:bulletEnabled val="1"/>
        </dgm:presLayoutVars>
      </dgm:prSet>
      <dgm:spPr/>
    </dgm:pt>
    <dgm:pt modelId="{2EACB65F-CEC4-4423-9D94-07FB031577AB}" type="pres">
      <dgm:prSet presAssocID="{D3D1A043-779B-44B2-90E4-0827F4E0DBAA}" presName="spaceBetweenRectangles" presStyleCnt="0"/>
      <dgm:spPr/>
    </dgm:pt>
    <dgm:pt modelId="{AD64D91C-7520-40DA-9558-F001F16F8FB4}" type="pres">
      <dgm:prSet presAssocID="{4ED1BFA4-6BEA-48A9-B79A-18ABDCF39E61}" presName="parentLin" presStyleCnt="0"/>
      <dgm:spPr/>
    </dgm:pt>
    <dgm:pt modelId="{66D5D2CD-96D8-428B-8B4A-ED45EB383D69}" type="pres">
      <dgm:prSet presAssocID="{4ED1BFA4-6BEA-48A9-B79A-18ABDCF39E61}" presName="parentLeftMargin" presStyleLbl="node1" presStyleIdx="10" presStyleCnt="15"/>
      <dgm:spPr/>
    </dgm:pt>
    <dgm:pt modelId="{DEA4B613-7E39-43D0-B30D-81F3E0347790}" type="pres">
      <dgm:prSet presAssocID="{4ED1BFA4-6BEA-48A9-B79A-18ABDCF39E61}" presName="parentText" presStyleLbl="node1" presStyleIdx="11" presStyleCnt="15" custScaleX="110000" custScaleY="110000">
        <dgm:presLayoutVars>
          <dgm:chMax val="0"/>
          <dgm:bulletEnabled val="1"/>
        </dgm:presLayoutVars>
      </dgm:prSet>
      <dgm:spPr/>
    </dgm:pt>
    <dgm:pt modelId="{88392545-F9BA-4AE1-A393-E80C3773257D}" type="pres">
      <dgm:prSet presAssocID="{4ED1BFA4-6BEA-48A9-B79A-18ABDCF39E61}" presName="negativeSpace" presStyleCnt="0"/>
      <dgm:spPr/>
    </dgm:pt>
    <dgm:pt modelId="{BD5F9166-E2FF-4667-B4A7-EE85DEC79C0F}" type="pres">
      <dgm:prSet presAssocID="{4ED1BFA4-6BEA-48A9-B79A-18ABDCF39E61}" presName="childText" presStyleLbl="conFgAcc1" presStyleIdx="11" presStyleCnt="15">
        <dgm:presLayoutVars>
          <dgm:bulletEnabled val="1"/>
        </dgm:presLayoutVars>
      </dgm:prSet>
      <dgm:spPr/>
    </dgm:pt>
    <dgm:pt modelId="{C108B516-0D3A-4FC7-B2FA-CB11066BCFE5}" type="pres">
      <dgm:prSet presAssocID="{56E8A13E-F2D4-41A3-A836-FC739C8F9FE9}" presName="spaceBetweenRectangles" presStyleCnt="0"/>
      <dgm:spPr/>
    </dgm:pt>
    <dgm:pt modelId="{DF458B04-4879-4B11-928A-D0720E4BA690}" type="pres">
      <dgm:prSet presAssocID="{5D27C7EA-58C1-4E53-AFF1-26A796F12CA7}" presName="parentLin" presStyleCnt="0"/>
      <dgm:spPr/>
    </dgm:pt>
    <dgm:pt modelId="{9AB7935F-7C81-4E1C-BBA6-DF998782AA8F}" type="pres">
      <dgm:prSet presAssocID="{5D27C7EA-58C1-4E53-AFF1-26A796F12CA7}" presName="parentLeftMargin" presStyleLbl="node1" presStyleIdx="11" presStyleCnt="15"/>
      <dgm:spPr/>
    </dgm:pt>
    <dgm:pt modelId="{C70E82B9-4BF3-4B9E-A9E9-2D3279EE38BA}" type="pres">
      <dgm:prSet presAssocID="{5D27C7EA-58C1-4E53-AFF1-26A796F12CA7}" presName="parentText" presStyleLbl="node1" presStyleIdx="12" presStyleCnt="15" custScaleX="110000" custScaleY="110000">
        <dgm:presLayoutVars>
          <dgm:chMax val="0"/>
          <dgm:bulletEnabled val="1"/>
        </dgm:presLayoutVars>
      </dgm:prSet>
      <dgm:spPr/>
    </dgm:pt>
    <dgm:pt modelId="{F36A35F3-E3BB-4AFD-989A-48FEA8D2EDC7}" type="pres">
      <dgm:prSet presAssocID="{5D27C7EA-58C1-4E53-AFF1-26A796F12CA7}" presName="negativeSpace" presStyleCnt="0"/>
      <dgm:spPr/>
    </dgm:pt>
    <dgm:pt modelId="{B932A38E-BA2F-40EE-97B3-C2CDFC3944F5}" type="pres">
      <dgm:prSet presAssocID="{5D27C7EA-58C1-4E53-AFF1-26A796F12CA7}" presName="childText" presStyleLbl="conFgAcc1" presStyleIdx="12" presStyleCnt="15">
        <dgm:presLayoutVars>
          <dgm:bulletEnabled val="1"/>
        </dgm:presLayoutVars>
      </dgm:prSet>
      <dgm:spPr/>
    </dgm:pt>
    <dgm:pt modelId="{8FEC52CE-3CBD-41D1-96D9-0681661B4B7C}" type="pres">
      <dgm:prSet presAssocID="{B9C4CD30-CA9B-4C8D-9BB6-4F3FAA3D3AD9}" presName="spaceBetweenRectangles" presStyleCnt="0"/>
      <dgm:spPr/>
    </dgm:pt>
    <dgm:pt modelId="{CD833BBD-2C79-4328-9BFF-4C61E705588F}" type="pres">
      <dgm:prSet presAssocID="{906502D6-A01C-4CDF-9789-5E377F8C49F0}" presName="parentLin" presStyleCnt="0"/>
      <dgm:spPr/>
    </dgm:pt>
    <dgm:pt modelId="{1F3718A4-3DE9-4CC0-A70A-A6EE461FC1C9}" type="pres">
      <dgm:prSet presAssocID="{906502D6-A01C-4CDF-9789-5E377F8C49F0}" presName="parentLeftMargin" presStyleLbl="node1" presStyleIdx="12" presStyleCnt="15"/>
      <dgm:spPr/>
    </dgm:pt>
    <dgm:pt modelId="{2F4419D1-A016-4919-B495-144805AB642E}" type="pres">
      <dgm:prSet presAssocID="{906502D6-A01C-4CDF-9789-5E377F8C49F0}" presName="parentText" presStyleLbl="node1" presStyleIdx="13" presStyleCnt="15" custScaleX="110000" custScaleY="110000">
        <dgm:presLayoutVars>
          <dgm:chMax val="0"/>
          <dgm:bulletEnabled val="1"/>
        </dgm:presLayoutVars>
      </dgm:prSet>
      <dgm:spPr/>
    </dgm:pt>
    <dgm:pt modelId="{C935D8D7-2669-4A88-A789-8ADD8B5EB272}" type="pres">
      <dgm:prSet presAssocID="{906502D6-A01C-4CDF-9789-5E377F8C49F0}" presName="negativeSpace" presStyleCnt="0"/>
      <dgm:spPr/>
    </dgm:pt>
    <dgm:pt modelId="{0D6789D8-AF9F-41D8-B7E4-A3CC791EB697}" type="pres">
      <dgm:prSet presAssocID="{906502D6-A01C-4CDF-9789-5E377F8C49F0}" presName="childText" presStyleLbl="conFgAcc1" presStyleIdx="13" presStyleCnt="15">
        <dgm:presLayoutVars>
          <dgm:bulletEnabled val="1"/>
        </dgm:presLayoutVars>
      </dgm:prSet>
      <dgm:spPr/>
    </dgm:pt>
    <dgm:pt modelId="{D1EC79EE-CE88-47AD-8037-2EC0B64AE873}" type="pres">
      <dgm:prSet presAssocID="{01DDD775-E0C4-4D78-8B04-73B8762660D0}" presName="spaceBetweenRectangles" presStyleCnt="0"/>
      <dgm:spPr/>
    </dgm:pt>
    <dgm:pt modelId="{5C104493-C842-4C2F-AF36-AF49CE17A302}" type="pres">
      <dgm:prSet presAssocID="{A7E21D58-47F0-46A3-9148-17918BC36B60}" presName="parentLin" presStyleCnt="0"/>
      <dgm:spPr/>
    </dgm:pt>
    <dgm:pt modelId="{7FD67FDE-EB90-411F-9CAE-35B949DEC52D}" type="pres">
      <dgm:prSet presAssocID="{A7E21D58-47F0-46A3-9148-17918BC36B60}" presName="parentLeftMargin" presStyleLbl="node1" presStyleIdx="13" presStyleCnt="15"/>
      <dgm:spPr/>
    </dgm:pt>
    <dgm:pt modelId="{CC4C1634-5F98-47DA-8718-BFDD2C74EE83}" type="pres">
      <dgm:prSet presAssocID="{A7E21D58-47F0-46A3-9148-17918BC36B60}" presName="parentText" presStyleLbl="node1" presStyleIdx="14" presStyleCnt="15" custScaleX="110000" custScaleY="110000">
        <dgm:presLayoutVars>
          <dgm:chMax val="0"/>
          <dgm:bulletEnabled val="1"/>
        </dgm:presLayoutVars>
      </dgm:prSet>
      <dgm:spPr/>
    </dgm:pt>
    <dgm:pt modelId="{01F4FC39-47E8-4349-81D7-20CE5598B78A}" type="pres">
      <dgm:prSet presAssocID="{A7E21D58-47F0-46A3-9148-17918BC36B60}" presName="negativeSpace" presStyleCnt="0"/>
      <dgm:spPr/>
    </dgm:pt>
    <dgm:pt modelId="{95FC9E1A-C843-42A1-BC7A-17132E2EAC7A}" type="pres">
      <dgm:prSet presAssocID="{A7E21D58-47F0-46A3-9148-17918BC36B60}" presName="childText" presStyleLbl="conFgAcc1" presStyleIdx="14" presStyleCnt="15">
        <dgm:presLayoutVars>
          <dgm:bulletEnabled val="1"/>
        </dgm:presLayoutVars>
      </dgm:prSet>
      <dgm:spPr/>
    </dgm:pt>
  </dgm:ptLst>
  <dgm:cxnLst>
    <dgm:cxn modelId="{49BAC601-34FD-4825-9691-A461AD20BE51}" type="presOf" srcId="{84A37A2B-C809-49B4-AE60-A89560B5E63B}" destId="{472B6F2B-0005-4259-8099-5DAEDD67AFAE}" srcOrd="0" destOrd="0" presId="urn:microsoft.com/office/officeart/2005/8/layout/list1"/>
    <dgm:cxn modelId="{9A959E06-7714-45F8-A218-B5FBCF734F40}" type="presOf" srcId="{A7E21D58-47F0-46A3-9148-17918BC36B60}" destId="{CC4C1634-5F98-47DA-8718-BFDD2C74EE83}" srcOrd="1" destOrd="0" presId="urn:microsoft.com/office/officeart/2005/8/layout/list1"/>
    <dgm:cxn modelId="{02A55807-E543-479B-BC7C-FF96A20C6744}" type="presOf" srcId="{CECD694C-8B14-42F5-BF2E-16E0483F2C50}" destId="{5DA5F825-5CB2-48F0-A1F4-4E10F0CB481E}" srcOrd="1" destOrd="0" presId="urn:microsoft.com/office/officeart/2005/8/layout/list1"/>
    <dgm:cxn modelId="{6E564F15-ED91-495E-84B7-5B3260DFE869}" type="presOf" srcId="{4ED1BFA4-6BEA-48A9-B79A-18ABDCF39E61}" destId="{DEA4B613-7E39-43D0-B30D-81F3E0347790}" srcOrd="1" destOrd="0" presId="urn:microsoft.com/office/officeart/2005/8/layout/list1"/>
    <dgm:cxn modelId="{B34CC91C-25FF-430D-B70A-E633BA423266}" type="presOf" srcId="{8E026335-7D7A-4EFE-98D1-36C29F24040A}" destId="{8E48ABCD-2FDE-41FA-AC04-6C8AED0EDCC7}" srcOrd="1" destOrd="0" presId="urn:microsoft.com/office/officeart/2005/8/layout/list1"/>
    <dgm:cxn modelId="{036CFC25-CA1B-42D7-B3A4-32A99F341ABE}" type="presOf" srcId="{6C44687B-DF94-42A6-B3E3-22CAE299EC74}" destId="{0206318C-8D57-409F-AF5B-B37830296AA9}" srcOrd="0" destOrd="0" presId="urn:microsoft.com/office/officeart/2005/8/layout/list1"/>
    <dgm:cxn modelId="{A4643D27-3ABE-4012-96CC-7C3239704870}" type="presOf" srcId="{5D27C7EA-58C1-4E53-AFF1-26A796F12CA7}" destId="{9AB7935F-7C81-4E1C-BBA6-DF998782AA8F}" srcOrd="0" destOrd="0" presId="urn:microsoft.com/office/officeart/2005/8/layout/list1"/>
    <dgm:cxn modelId="{24775E2D-FB28-4246-9837-0C8AB7B36359}" type="presOf" srcId="{6C077F83-947A-486C-AE22-F67469B0E254}" destId="{91E223EF-5333-4DAC-AAF5-79D153440ACB}" srcOrd="1" destOrd="0" presId="urn:microsoft.com/office/officeart/2005/8/layout/list1"/>
    <dgm:cxn modelId="{E3499D32-4825-434A-A0EB-99DEC38FDE70}" type="presOf" srcId="{CECD694C-8B14-42F5-BF2E-16E0483F2C50}" destId="{CF2098D4-A305-49DB-BD71-A3051C34D9ED}" srcOrd="0" destOrd="0" presId="urn:microsoft.com/office/officeart/2005/8/layout/list1"/>
    <dgm:cxn modelId="{D9090A33-90B3-40B4-B272-97B31F3FCF82}" type="presOf" srcId="{7C9F497C-BF3B-454B-91A2-F77AAE5BD5C8}" destId="{F8FA61C3-8342-4EC7-BEB5-4CCDFFB35DC2}" srcOrd="0" destOrd="0" presId="urn:microsoft.com/office/officeart/2005/8/layout/list1"/>
    <dgm:cxn modelId="{1077F13A-41FE-4351-90C6-C5BE25760745}" srcId="{DCD50450-0C09-4457-B784-9761AD4BCED4}" destId="{7C9F497C-BF3B-454B-91A2-F77AAE5BD5C8}" srcOrd="5" destOrd="0" parTransId="{B30997C9-FE85-4F5C-AADD-1A859541B117}" sibTransId="{47C35AD5-8A6E-4BD1-A548-5B837A41FE20}"/>
    <dgm:cxn modelId="{290C813D-0A7E-4F22-AFE4-2E4270DE6402}" type="presOf" srcId="{D45C161B-FD6E-4F1C-BFCA-44F3539ECFE7}" destId="{811DE569-1FA8-4729-8B69-7E368304BD4C}" srcOrd="1" destOrd="0" presId="urn:microsoft.com/office/officeart/2005/8/layout/list1"/>
    <dgm:cxn modelId="{F8B1133E-7106-4C60-BD54-B704C90C3FCA}" type="presOf" srcId="{D45C161B-FD6E-4F1C-BFCA-44F3539ECFE7}" destId="{B603725E-219C-4D51-A52E-6769976F0BED}" srcOrd="0" destOrd="0" presId="urn:microsoft.com/office/officeart/2005/8/layout/list1"/>
    <dgm:cxn modelId="{9C4FCE5C-6F26-49A3-A311-2583CE1D6AD9}" srcId="{DCD50450-0C09-4457-B784-9761AD4BCED4}" destId="{8E026335-7D7A-4EFE-98D1-36C29F24040A}" srcOrd="8" destOrd="0" parTransId="{9F69135F-DF3D-4DBB-8A45-AA820D96BAE7}" sibTransId="{7519B04B-E37F-4AE6-ACCD-819608135B83}"/>
    <dgm:cxn modelId="{2594E261-A21F-411C-B673-D8C140A765C5}" srcId="{DCD50450-0C09-4457-B784-9761AD4BCED4}" destId="{4ED1BFA4-6BEA-48A9-B79A-18ABDCF39E61}" srcOrd="11" destOrd="0" parTransId="{3208B264-4601-4037-864E-92BAF7284486}" sibTransId="{56E8A13E-F2D4-41A3-A836-FC739C8F9FE9}"/>
    <dgm:cxn modelId="{EC19E341-C66E-4C58-AA5F-C44078F2306C}" type="presOf" srcId="{61CC78AD-2620-4A4D-B5EB-07FD564C9F39}" destId="{D6D9FB5B-164A-4015-8056-CF24FE0CD28C}" srcOrd="1" destOrd="0" presId="urn:microsoft.com/office/officeart/2005/8/layout/list1"/>
    <dgm:cxn modelId="{25271166-ED06-47C8-924D-8BCE638D2ECC}" type="presOf" srcId="{6C44687B-DF94-42A6-B3E3-22CAE299EC74}" destId="{15DB3272-7C07-404B-B9E4-1EE645EE2A28}" srcOrd="1" destOrd="0" presId="urn:microsoft.com/office/officeart/2005/8/layout/list1"/>
    <dgm:cxn modelId="{5E28DD68-576A-45C9-9785-D9D581A253E4}" type="presOf" srcId="{8E026335-7D7A-4EFE-98D1-36C29F24040A}" destId="{BBBD4CE1-32C8-4873-8055-9536092E2B27}" srcOrd="0" destOrd="0" presId="urn:microsoft.com/office/officeart/2005/8/layout/list1"/>
    <dgm:cxn modelId="{FB0F6C4A-AFBA-4DC2-A5FB-63E9646AFC55}" type="presOf" srcId="{497EF76C-E8DD-4F63-BE79-FE6848F1A010}" destId="{7B023EB3-92DB-4F9C-A433-57872304A36E}" srcOrd="1" destOrd="0" presId="urn:microsoft.com/office/officeart/2005/8/layout/list1"/>
    <dgm:cxn modelId="{73C28B6A-884C-4D76-A41E-8E849E04A4B8}" type="presOf" srcId="{5D27C7EA-58C1-4E53-AFF1-26A796F12CA7}" destId="{C70E82B9-4BF3-4B9E-A9E9-2D3279EE38BA}" srcOrd="1" destOrd="0" presId="urn:microsoft.com/office/officeart/2005/8/layout/list1"/>
    <dgm:cxn modelId="{53945A6E-3477-4FE1-A336-201A4CBE3910}" srcId="{DCD50450-0C09-4457-B784-9761AD4BCED4}" destId="{A7E21D58-47F0-46A3-9148-17918BC36B60}" srcOrd="14" destOrd="0" parTransId="{D261B9E1-188A-4587-A39A-F9B8B2DD4FD3}" sibTransId="{EF557642-514A-4146-B9C7-46DFEC362018}"/>
    <dgm:cxn modelId="{AAD39750-D594-4617-BB5B-9F9A71134A93}" type="presOf" srcId="{A7E21D58-47F0-46A3-9148-17918BC36B60}" destId="{7FD67FDE-EB90-411F-9CAE-35B949DEC52D}" srcOrd="0" destOrd="0" presId="urn:microsoft.com/office/officeart/2005/8/layout/list1"/>
    <dgm:cxn modelId="{849E5C71-4188-479E-B94F-7F3590E7D3E8}" type="presOf" srcId="{84A37A2B-C809-49B4-AE60-A89560B5E63B}" destId="{22F7C9CC-F166-4EED-86DD-1DA069B4757E}" srcOrd="1" destOrd="0" presId="urn:microsoft.com/office/officeart/2005/8/layout/list1"/>
    <dgm:cxn modelId="{9DFB0354-D2E0-4804-B615-3531BD362D10}" type="presOf" srcId="{906502D6-A01C-4CDF-9789-5E377F8C49F0}" destId="{1F3718A4-3DE9-4CC0-A70A-A6EE461FC1C9}" srcOrd="0" destOrd="0" presId="urn:microsoft.com/office/officeart/2005/8/layout/list1"/>
    <dgm:cxn modelId="{01141077-7DB7-478A-8997-B4E8DB2048D7}" type="presOf" srcId="{7C9F497C-BF3B-454B-91A2-F77AAE5BD5C8}" destId="{95E51737-F625-40AB-A774-1F0E2142183C}" srcOrd="1" destOrd="0" presId="urn:microsoft.com/office/officeart/2005/8/layout/list1"/>
    <dgm:cxn modelId="{46322E7B-EDBF-4769-91CE-2062B605DE8A}" type="presOf" srcId="{2D87568D-2684-4BCE-B1B3-DBB38A694C12}" destId="{ABE2BA20-5674-4D48-A783-6415FFE9D90A}" srcOrd="0" destOrd="0" presId="urn:microsoft.com/office/officeart/2005/8/layout/list1"/>
    <dgm:cxn modelId="{DCAD667D-EFB5-4E4A-A29A-7B0FDF3C9DC6}" srcId="{DCD50450-0C09-4457-B784-9761AD4BCED4}" destId="{2D87568D-2684-4BCE-B1B3-DBB38A694C12}" srcOrd="4" destOrd="0" parTransId="{D35FF65F-C895-4D6A-8A1A-1309F3AAA739}" sibTransId="{787F25FF-00C8-42CA-93BD-E6F7F40FB28A}"/>
    <dgm:cxn modelId="{C2F72596-C301-44B5-B3A3-1CD212228EA9}" srcId="{DCD50450-0C09-4457-B784-9761AD4BCED4}" destId="{CECD694C-8B14-42F5-BF2E-16E0483F2C50}" srcOrd="1" destOrd="0" parTransId="{E93F6B93-900A-43E6-B186-40374AE02EC3}" sibTransId="{47D5CA37-D31C-4D5A-A0EE-63FACC6309D3}"/>
    <dgm:cxn modelId="{289788A6-45C0-4793-BE7F-03AE1E677A96}" srcId="{DCD50450-0C09-4457-B784-9761AD4BCED4}" destId="{906502D6-A01C-4CDF-9789-5E377F8C49F0}" srcOrd="13" destOrd="0" parTransId="{F235B01C-3CC3-420E-BEBB-A8C566467B2C}" sibTransId="{01DDD775-E0C4-4D78-8B04-73B8762660D0}"/>
    <dgm:cxn modelId="{0B3608AD-43B6-4936-90D0-4DC292B484E7}" srcId="{DCD50450-0C09-4457-B784-9761AD4BCED4}" destId="{497EF76C-E8DD-4F63-BE79-FE6848F1A010}" srcOrd="9" destOrd="0" parTransId="{AAD27DD6-BFD0-494C-9EE5-02183C422D08}" sibTransId="{595B684B-D214-455E-9D43-57094A6E6586}"/>
    <dgm:cxn modelId="{C17510B1-22D9-4D53-A248-4E643F236E81}" srcId="{DCD50450-0C09-4457-B784-9761AD4BCED4}" destId="{6C077F83-947A-486C-AE22-F67469B0E254}" srcOrd="7" destOrd="0" parTransId="{99140E31-5300-4EC5-9039-0B7FB97779AC}" sibTransId="{D744D8AA-F31D-46E8-AB73-77AF3C7A61C8}"/>
    <dgm:cxn modelId="{122AA3B3-47CD-4074-890A-FE5225B927E8}" srcId="{DCD50450-0C09-4457-B784-9761AD4BCED4}" destId="{61CC78AD-2620-4A4D-B5EB-07FD564C9F39}" srcOrd="10" destOrd="0" parTransId="{D851F1E9-4215-466C-A99B-89AA26B8B401}" sibTransId="{D3D1A043-779B-44B2-90E4-0827F4E0DBAA}"/>
    <dgm:cxn modelId="{FAD568BA-76D4-400E-9551-8D9F5A495C30}" type="presOf" srcId="{DDB5F6BC-1585-4F1A-A50F-D5C428478F3F}" destId="{64C59E7F-570A-400D-BEC1-0E3EDD0022CE}" srcOrd="1" destOrd="0" presId="urn:microsoft.com/office/officeart/2005/8/layout/list1"/>
    <dgm:cxn modelId="{82EDDCBC-E547-45CA-9995-3EF32FCB9052}" type="presOf" srcId="{2D87568D-2684-4BCE-B1B3-DBB38A694C12}" destId="{3E3D2CC5-130F-491F-9BFC-F772181946D9}" srcOrd="1" destOrd="0" presId="urn:microsoft.com/office/officeart/2005/8/layout/list1"/>
    <dgm:cxn modelId="{D50C86CC-FA45-4F56-A746-8B9604E4C8C3}" type="presOf" srcId="{497EF76C-E8DD-4F63-BE79-FE6848F1A010}" destId="{0FB8422D-6C80-4F27-96AF-FB49EF1B95D5}" srcOrd="0" destOrd="0" presId="urn:microsoft.com/office/officeart/2005/8/layout/list1"/>
    <dgm:cxn modelId="{8A879DDC-31F6-4060-9D11-2841ADB55939}" type="presOf" srcId="{4ED1BFA4-6BEA-48A9-B79A-18ABDCF39E61}" destId="{66D5D2CD-96D8-428B-8B4A-ED45EB383D69}" srcOrd="0" destOrd="0" presId="urn:microsoft.com/office/officeart/2005/8/layout/list1"/>
    <dgm:cxn modelId="{E4F017DE-0902-4FCF-B566-ED5A27152BBE}" srcId="{DCD50450-0C09-4457-B784-9761AD4BCED4}" destId="{DDB5F6BC-1585-4F1A-A50F-D5C428478F3F}" srcOrd="0" destOrd="0" parTransId="{51582C3E-2A11-4B1D-885F-A8189B5C84AC}" sibTransId="{56778B04-4FA8-4A93-B1DB-CB1D06D0856F}"/>
    <dgm:cxn modelId="{0CB81FE3-F6BA-44BB-8325-BC2270223F0C}" type="presOf" srcId="{6C077F83-947A-486C-AE22-F67469B0E254}" destId="{176EE37A-E6C9-4709-A463-9359EAF43CE1}" srcOrd="0" destOrd="0" presId="urn:microsoft.com/office/officeart/2005/8/layout/list1"/>
    <dgm:cxn modelId="{FB72F6E6-FEEF-4025-BA76-DD1279B82CCE}" type="presOf" srcId="{61CC78AD-2620-4A4D-B5EB-07FD564C9F39}" destId="{59FA01D5-94A5-4F63-ADBF-635AE713C18C}" srcOrd="0" destOrd="0" presId="urn:microsoft.com/office/officeart/2005/8/layout/list1"/>
    <dgm:cxn modelId="{637098EB-81AB-4B5A-81A4-34FB4C67B526}" srcId="{DCD50450-0C09-4457-B784-9761AD4BCED4}" destId="{D45C161B-FD6E-4F1C-BFCA-44F3539ECFE7}" srcOrd="6" destOrd="0" parTransId="{D9049523-E085-43D4-A85D-E7949372ADB4}" sibTransId="{A82E5880-2480-40EA-94E6-4A46D1D7733B}"/>
    <dgm:cxn modelId="{0B2BE8F0-6A2D-4283-ADC2-4CD93515F866}" type="presOf" srcId="{906502D6-A01C-4CDF-9789-5E377F8C49F0}" destId="{2F4419D1-A016-4919-B495-144805AB642E}" srcOrd="1" destOrd="0" presId="urn:microsoft.com/office/officeart/2005/8/layout/list1"/>
    <dgm:cxn modelId="{CB3A14F1-C4C2-4B68-901B-4DC01E80F825}" srcId="{DCD50450-0C09-4457-B784-9761AD4BCED4}" destId="{84A37A2B-C809-49B4-AE60-A89560B5E63B}" srcOrd="2" destOrd="0" parTransId="{6D7E9B64-CD4A-4F12-8488-C90EE622E512}" sibTransId="{94FE1A4C-DF8A-4500-BA2A-89B9BFAD3D97}"/>
    <dgm:cxn modelId="{D072C3F3-8964-48EB-BE76-EDA882E32324}" type="presOf" srcId="{DCD50450-0C09-4457-B784-9761AD4BCED4}" destId="{F475E780-9863-49AB-8704-F37FDABF2A17}" srcOrd="0" destOrd="0" presId="urn:microsoft.com/office/officeart/2005/8/layout/list1"/>
    <dgm:cxn modelId="{A1657CF4-8EBF-49AB-AA46-F7729A4FDC0E}" srcId="{DCD50450-0C09-4457-B784-9761AD4BCED4}" destId="{6C44687B-DF94-42A6-B3E3-22CAE299EC74}" srcOrd="3" destOrd="0" parTransId="{24C429BD-A774-4FA6-9896-69ABDC8C0DFA}" sibTransId="{8D4BD68A-92FE-4A0B-95FF-F67240F6BEE1}"/>
    <dgm:cxn modelId="{3DB19BF4-B35A-49BD-BBAF-CEF8645EC4CB}" type="presOf" srcId="{DDB5F6BC-1585-4F1A-A50F-D5C428478F3F}" destId="{36954304-7D6B-4D98-859C-5C76BE907276}" srcOrd="0" destOrd="0" presId="urn:microsoft.com/office/officeart/2005/8/layout/list1"/>
    <dgm:cxn modelId="{D0485CFB-5F43-41DF-9650-43142C589429}" srcId="{DCD50450-0C09-4457-B784-9761AD4BCED4}" destId="{5D27C7EA-58C1-4E53-AFF1-26A796F12CA7}" srcOrd="12" destOrd="0" parTransId="{6F0CE2D3-4DAF-4B43-B60C-B38A9FA539F7}" sibTransId="{B9C4CD30-CA9B-4C8D-9BB6-4F3FAA3D3AD9}"/>
    <dgm:cxn modelId="{93D40C7B-A77B-493D-B082-0F8D2BD4FC04}" type="presParOf" srcId="{F475E780-9863-49AB-8704-F37FDABF2A17}" destId="{2B53975C-B5FB-46EA-B5A7-0A3400D28A23}" srcOrd="0" destOrd="0" presId="urn:microsoft.com/office/officeart/2005/8/layout/list1"/>
    <dgm:cxn modelId="{921A0837-0FA1-47ED-81F1-4626BCAE9C01}" type="presParOf" srcId="{2B53975C-B5FB-46EA-B5A7-0A3400D28A23}" destId="{36954304-7D6B-4D98-859C-5C76BE907276}" srcOrd="0" destOrd="0" presId="urn:microsoft.com/office/officeart/2005/8/layout/list1"/>
    <dgm:cxn modelId="{31961FAC-E971-4F32-8ED2-BA41AAE983D6}" type="presParOf" srcId="{2B53975C-B5FB-46EA-B5A7-0A3400D28A23}" destId="{64C59E7F-570A-400D-BEC1-0E3EDD0022CE}" srcOrd="1" destOrd="0" presId="urn:microsoft.com/office/officeart/2005/8/layout/list1"/>
    <dgm:cxn modelId="{3C02EA08-0D0F-45C7-BED8-F0EBA8B38F64}" type="presParOf" srcId="{F475E780-9863-49AB-8704-F37FDABF2A17}" destId="{A67B90E5-DC5E-4D38-9FB7-67FF6D3B9FCE}" srcOrd="1" destOrd="0" presId="urn:microsoft.com/office/officeart/2005/8/layout/list1"/>
    <dgm:cxn modelId="{B62AF17E-E3D7-40CE-B5A6-AE141A0A3624}" type="presParOf" srcId="{F475E780-9863-49AB-8704-F37FDABF2A17}" destId="{CEFCF2F3-6289-4CC4-9189-86B8B5C8FF84}" srcOrd="2" destOrd="0" presId="urn:microsoft.com/office/officeart/2005/8/layout/list1"/>
    <dgm:cxn modelId="{5182518B-9FA9-4F01-A3C6-6957D175CFCD}" type="presParOf" srcId="{F475E780-9863-49AB-8704-F37FDABF2A17}" destId="{E142467F-0EEE-4087-9D35-0E12FE947509}" srcOrd="3" destOrd="0" presId="urn:microsoft.com/office/officeart/2005/8/layout/list1"/>
    <dgm:cxn modelId="{21211E37-683D-43CC-AC0F-5FFCED5D6699}" type="presParOf" srcId="{F475E780-9863-49AB-8704-F37FDABF2A17}" destId="{0958B931-FDAE-4B29-B065-7BA96583210D}" srcOrd="4" destOrd="0" presId="urn:microsoft.com/office/officeart/2005/8/layout/list1"/>
    <dgm:cxn modelId="{A089D280-6CE0-4E7B-BE3D-562068826788}" type="presParOf" srcId="{0958B931-FDAE-4B29-B065-7BA96583210D}" destId="{CF2098D4-A305-49DB-BD71-A3051C34D9ED}" srcOrd="0" destOrd="0" presId="urn:microsoft.com/office/officeart/2005/8/layout/list1"/>
    <dgm:cxn modelId="{1F4E69E5-CD84-42C4-A542-924B204A045C}" type="presParOf" srcId="{0958B931-FDAE-4B29-B065-7BA96583210D}" destId="{5DA5F825-5CB2-48F0-A1F4-4E10F0CB481E}" srcOrd="1" destOrd="0" presId="urn:microsoft.com/office/officeart/2005/8/layout/list1"/>
    <dgm:cxn modelId="{CA80BB3B-32C8-48CE-966E-7EB12571AB2A}" type="presParOf" srcId="{F475E780-9863-49AB-8704-F37FDABF2A17}" destId="{206982D7-7192-4A03-9F44-B26CD6E27FAF}" srcOrd="5" destOrd="0" presId="urn:microsoft.com/office/officeart/2005/8/layout/list1"/>
    <dgm:cxn modelId="{7AA8513B-6784-4C68-A9FD-0C263FDF30D4}" type="presParOf" srcId="{F475E780-9863-49AB-8704-F37FDABF2A17}" destId="{DDACFAA0-A3CE-4418-8FF2-876326425A6E}" srcOrd="6" destOrd="0" presId="urn:microsoft.com/office/officeart/2005/8/layout/list1"/>
    <dgm:cxn modelId="{1BAC1C5D-CAC4-4A58-92E3-A9747931E9C5}" type="presParOf" srcId="{F475E780-9863-49AB-8704-F37FDABF2A17}" destId="{704F7610-F775-42F4-8078-C9BFD1056E16}" srcOrd="7" destOrd="0" presId="urn:microsoft.com/office/officeart/2005/8/layout/list1"/>
    <dgm:cxn modelId="{7D940738-F4FE-480C-AC8E-2027B8AA0890}" type="presParOf" srcId="{F475E780-9863-49AB-8704-F37FDABF2A17}" destId="{0FDC9305-6B2E-461A-9190-F6A61023B325}" srcOrd="8" destOrd="0" presId="urn:microsoft.com/office/officeart/2005/8/layout/list1"/>
    <dgm:cxn modelId="{D8D028F8-5538-43C3-8D67-687924021C17}" type="presParOf" srcId="{0FDC9305-6B2E-461A-9190-F6A61023B325}" destId="{472B6F2B-0005-4259-8099-5DAEDD67AFAE}" srcOrd="0" destOrd="0" presId="urn:microsoft.com/office/officeart/2005/8/layout/list1"/>
    <dgm:cxn modelId="{D3DCCF80-51C2-48FE-8857-2CB049A398A7}" type="presParOf" srcId="{0FDC9305-6B2E-461A-9190-F6A61023B325}" destId="{22F7C9CC-F166-4EED-86DD-1DA069B4757E}" srcOrd="1" destOrd="0" presId="urn:microsoft.com/office/officeart/2005/8/layout/list1"/>
    <dgm:cxn modelId="{A0FF1DE1-4F63-4C68-9B06-0DF2D028FE42}" type="presParOf" srcId="{F475E780-9863-49AB-8704-F37FDABF2A17}" destId="{AEB09C94-2096-409D-8BBF-EAD8543861F3}" srcOrd="9" destOrd="0" presId="urn:microsoft.com/office/officeart/2005/8/layout/list1"/>
    <dgm:cxn modelId="{081982B8-AE6B-45B9-A237-BC2BD80A40F8}" type="presParOf" srcId="{F475E780-9863-49AB-8704-F37FDABF2A17}" destId="{58322E5A-BA76-48F8-ABC6-11145693C411}" srcOrd="10" destOrd="0" presId="urn:microsoft.com/office/officeart/2005/8/layout/list1"/>
    <dgm:cxn modelId="{DCA77C0D-67A6-4914-AE6F-3D504827C7AC}" type="presParOf" srcId="{F475E780-9863-49AB-8704-F37FDABF2A17}" destId="{CC1F0CCE-0296-48FA-B021-4089D146D62D}" srcOrd="11" destOrd="0" presId="urn:microsoft.com/office/officeart/2005/8/layout/list1"/>
    <dgm:cxn modelId="{F8F92632-11D1-42CA-99B6-CB640B886FED}" type="presParOf" srcId="{F475E780-9863-49AB-8704-F37FDABF2A17}" destId="{3486C635-A78B-496A-91F4-A0C901D9EA6B}" srcOrd="12" destOrd="0" presId="urn:microsoft.com/office/officeart/2005/8/layout/list1"/>
    <dgm:cxn modelId="{ACA2DD65-AFF0-4290-AB78-07FE42CBDE50}" type="presParOf" srcId="{3486C635-A78B-496A-91F4-A0C901D9EA6B}" destId="{0206318C-8D57-409F-AF5B-B37830296AA9}" srcOrd="0" destOrd="0" presId="urn:microsoft.com/office/officeart/2005/8/layout/list1"/>
    <dgm:cxn modelId="{FB0CF507-9249-4428-9468-A2A5B61F1371}" type="presParOf" srcId="{3486C635-A78B-496A-91F4-A0C901D9EA6B}" destId="{15DB3272-7C07-404B-B9E4-1EE645EE2A28}" srcOrd="1" destOrd="0" presId="urn:microsoft.com/office/officeart/2005/8/layout/list1"/>
    <dgm:cxn modelId="{EE54C72B-E963-4879-A37E-4472F4DA7F44}" type="presParOf" srcId="{F475E780-9863-49AB-8704-F37FDABF2A17}" destId="{16344906-66E9-44F8-A0F9-0246C5384B5A}" srcOrd="13" destOrd="0" presId="urn:microsoft.com/office/officeart/2005/8/layout/list1"/>
    <dgm:cxn modelId="{7F95FFDF-18D4-4B73-AB2F-BFC5BDA0B82C}" type="presParOf" srcId="{F475E780-9863-49AB-8704-F37FDABF2A17}" destId="{B49DA351-6BC0-4152-A9D7-ECD3E02B07BE}" srcOrd="14" destOrd="0" presId="urn:microsoft.com/office/officeart/2005/8/layout/list1"/>
    <dgm:cxn modelId="{5AE84F95-8703-4D34-9836-BDE31DFECC42}" type="presParOf" srcId="{F475E780-9863-49AB-8704-F37FDABF2A17}" destId="{DBC70A85-71CE-4C5A-A9E5-90A16301906E}" srcOrd="15" destOrd="0" presId="urn:microsoft.com/office/officeart/2005/8/layout/list1"/>
    <dgm:cxn modelId="{9232B5B0-D6C8-4BF1-B2E9-9BCDFB723E58}" type="presParOf" srcId="{F475E780-9863-49AB-8704-F37FDABF2A17}" destId="{C52A565F-AFD1-4158-B9CF-3D53104BE0A6}" srcOrd="16" destOrd="0" presId="urn:microsoft.com/office/officeart/2005/8/layout/list1"/>
    <dgm:cxn modelId="{AE783087-0800-44DC-8CC3-683E5BCF271C}" type="presParOf" srcId="{C52A565F-AFD1-4158-B9CF-3D53104BE0A6}" destId="{ABE2BA20-5674-4D48-A783-6415FFE9D90A}" srcOrd="0" destOrd="0" presId="urn:microsoft.com/office/officeart/2005/8/layout/list1"/>
    <dgm:cxn modelId="{8DD3F66B-4CE5-4E2E-B5F3-E55746DA81F6}" type="presParOf" srcId="{C52A565F-AFD1-4158-B9CF-3D53104BE0A6}" destId="{3E3D2CC5-130F-491F-9BFC-F772181946D9}" srcOrd="1" destOrd="0" presId="urn:microsoft.com/office/officeart/2005/8/layout/list1"/>
    <dgm:cxn modelId="{DF2D77FC-1CFC-4328-8D11-77CC62B08A5E}" type="presParOf" srcId="{F475E780-9863-49AB-8704-F37FDABF2A17}" destId="{97B2EE83-1E68-42B8-8462-248D62230FCE}" srcOrd="17" destOrd="0" presId="urn:microsoft.com/office/officeart/2005/8/layout/list1"/>
    <dgm:cxn modelId="{05430026-D125-4643-86F5-019948A253BF}" type="presParOf" srcId="{F475E780-9863-49AB-8704-F37FDABF2A17}" destId="{0051AE08-A966-4AF0-AE9A-2577EF12CEDD}" srcOrd="18" destOrd="0" presId="urn:microsoft.com/office/officeart/2005/8/layout/list1"/>
    <dgm:cxn modelId="{8B3FA5CC-B402-4153-A7FF-DE133FABA62D}" type="presParOf" srcId="{F475E780-9863-49AB-8704-F37FDABF2A17}" destId="{2FFBAAF9-8CA6-4BCC-90C4-343DFCE5C564}" srcOrd="19" destOrd="0" presId="urn:microsoft.com/office/officeart/2005/8/layout/list1"/>
    <dgm:cxn modelId="{616BC592-1C15-479D-AF60-23C44BAB6A33}" type="presParOf" srcId="{F475E780-9863-49AB-8704-F37FDABF2A17}" destId="{7D1ADB98-5CF3-4B4F-B270-20ADF2629D8A}" srcOrd="20" destOrd="0" presId="urn:microsoft.com/office/officeart/2005/8/layout/list1"/>
    <dgm:cxn modelId="{2EBF2C31-7816-481D-BF4E-15C038983317}" type="presParOf" srcId="{7D1ADB98-5CF3-4B4F-B270-20ADF2629D8A}" destId="{F8FA61C3-8342-4EC7-BEB5-4CCDFFB35DC2}" srcOrd="0" destOrd="0" presId="urn:microsoft.com/office/officeart/2005/8/layout/list1"/>
    <dgm:cxn modelId="{822DD1F7-B0C7-4C30-A2F3-BFA99B867D63}" type="presParOf" srcId="{7D1ADB98-5CF3-4B4F-B270-20ADF2629D8A}" destId="{95E51737-F625-40AB-A774-1F0E2142183C}" srcOrd="1" destOrd="0" presId="urn:microsoft.com/office/officeart/2005/8/layout/list1"/>
    <dgm:cxn modelId="{D9883F36-0DC3-4952-8804-B869018DE42C}" type="presParOf" srcId="{F475E780-9863-49AB-8704-F37FDABF2A17}" destId="{4EA73C42-16A6-4FDD-BCBB-658AD46F0A65}" srcOrd="21" destOrd="0" presId="urn:microsoft.com/office/officeart/2005/8/layout/list1"/>
    <dgm:cxn modelId="{92F05CFE-333E-4789-8CF6-D8439E2F6836}" type="presParOf" srcId="{F475E780-9863-49AB-8704-F37FDABF2A17}" destId="{C337F5A6-CE9F-451F-A163-44D0A49C038D}" srcOrd="22" destOrd="0" presId="urn:microsoft.com/office/officeart/2005/8/layout/list1"/>
    <dgm:cxn modelId="{3AAEA284-C4A4-4BB1-9092-D3A8B07C6448}" type="presParOf" srcId="{F475E780-9863-49AB-8704-F37FDABF2A17}" destId="{EC92FB8C-C79F-445B-A961-DD8073E7B6BD}" srcOrd="23" destOrd="0" presId="urn:microsoft.com/office/officeart/2005/8/layout/list1"/>
    <dgm:cxn modelId="{4FD781DE-28FB-4552-9011-B67756FE5BD9}" type="presParOf" srcId="{F475E780-9863-49AB-8704-F37FDABF2A17}" destId="{A56E1E12-B82E-45D1-AC95-5397A0A7196E}" srcOrd="24" destOrd="0" presId="urn:microsoft.com/office/officeart/2005/8/layout/list1"/>
    <dgm:cxn modelId="{4B054444-BD92-4C03-84B8-29B070092D31}" type="presParOf" srcId="{A56E1E12-B82E-45D1-AC95-5397A0A7196E}" destId="{B603725E-219C-4D51-A52E-6769976F0BED}" srcOrd="0" destOrd="0" presId="urn:microsoft.com/office/officeart/2005/8/layout/list1"/>
    <dgm:cxn modelId="{39A0C273-CA15-4012-B6DF-C39D24097DA4}" type="presParOf" srcId="{A56E1E12-B82E-45D1-AC95-5397A0A7196E}" destId="{811DE569-1FA8-4729-8B69-7E368304BD4C}" srcOrd="1" destOrd="0" presId="urn:microsoft.com/office/officeart/2005/8/layout/list1"/>
    <dgm:cxn modelId="{3BBC1977-964C-4AD1-9CC0-EFDE3D681AEC}" type="presParOf" srcId="{F475E780-9863-49AB-8704-F37FDABF2A17}" destId="{6D11D49B-EDAD-4E06-9BC9-D39086851FDA}" srcOrd="25" destOrd="0" presId="urn:microsoft.com/office/officeart/2005/8/layout/list1"/>
    <dgm:cxn modelId="{8C6B1AF9-2BFE-4DBF-8544-85A9D4BF0119}" type="presParOf" srcId="{F475E780-9863-49AB-8704-F37FDABF2A17}" destId="{25C33A6C-EC7C-4016-9B25-9CC2D70E3AD1}" srcOrd="26" destOrd="0" presId="urn:microsoft.com/office/officeart/2005/8/layout/list1"/>
    <dgm:cxn modelId="{066B6E8D-25FB-4FEF-BB9C-4862F59ECEC2}" type="presParOf" srcId="{F475E780-9863-49AB-8704-F37FDABF2A17}" destId="{59872007-813F-44CE-85A6-04AE7098413D}" srcOrd="27" destOrd="0" presId="urn:microsoft.com/office/officeart/2005/8/layout/list1"/>
    <dgm:cxn modelId="{B02DC818-1EAE-483A-9553-0187A5E2B01D}" type="presParOf" srcId="{F475E780-9863-49AB-8704-F37FDABF2A17}" destId="{FC3FA49B-461E-4F40-B11A-8520C6E053DE}" srcOrd="28" destOrd="0" presId="urn:microsoft.com/office/officeart/2005/8/layout/list1"/>
    <dgm:cxn modelId="{D495737F-E215-4BA2-BE85-CBFB614C5CA7}" type="presParOf" srcId="{FC3FA49B-461E-4F40-B11A-8520C6E053DE}" destId="{176EE37A-E6C9-4709-A463-9359EAF43CE1}" srcOrd="0" destOrd="0" presId="urn:microsoft.com/office/officeart/2005/8/layout/list1"/>
    <dgm:cxn modelId="{61D345D7-09AD-430D-BC55-0E719C895584}" type="presParOf" srcId="{FC3FA49B-461E-4F40-B11A-8520C6E053DE}" destId="{91E223EF-5333-4DAC-AAF5-79D153440ACB}" srcOrd="1" destOrd="0" presId="urn:microsoft.com/office/officeart/2005/8/layout/list1"/>
    <dgm:cxn modelId="{92123BA8-805F-4BDE-B3C2-6D99D5FDE8FE}" type="presParOf" srcId="{F475E780-9863-49AB-8704-F37FDABF2A17}" destId="{824D30BD-3ABA-4844-AC94-BC629F35F006}" srcOrd="29" destOrd="0" presId="urn:microsoft.com/office/officeart/2005/8/layout/list1"/>
    <dgm:cxn modelId="{614E32C2-82A9-4A82-A790-10CF9CCE751B}" type="presParOf" srcId="{F475E780-9863-49AB-8704-F37FDABF2A17}" destId="{4D4C9949-9C36-4149-8563-2522865C99AF}" srcOrd="30" destOrd="0" presId="urn:microsoft.com/office/officeart/2005/8/layout/list1"/>
    <dgm:cxn modelId="{E27FB5A5-9683-48D7-A146-D13AB099295B}" type="presParOf" srcId="{F475E780-9863-49AB-8704-F37FDABF2A17}" destId="{3CCD549C-E320-446C-8A94-11E90057CD1E}" srcOrd="31" destOrd="0" presId="urn:microsoft.com/office/officeart/2005/8/layout/list1"/>
    <dgm:cxn modelId="{79567282-04E8-4AB0-998C-3B0FC291AF6D}" type="presParOf" srcId="{F475E780-9863-49AB-8704-F37FDABF2A17}" destId="{5849EAA1-970F-45C1-9C93-D1F39CAC4818}" srcOrd="32" destOrd="0" presId="urn:microsoft.com/office/officeart/2005/8/layout/list1"/>
    <dgm:cxn modelId="{A7B9271E-5C67-4146-B570-E02AFFC037F2}" type="presParOf" srcId="{5849EAA1-970F-45C1-9C93-D1F39CAC4818}" destId="{BBBD4CE1-32C8-4873-8055-9536092E2B27}" srcOrd="0" destOrd="0" presId="urn:microsoft.com/office/officeart/2005/8/layout/list1"/>
    <dgm:cxn modelId="{F1B5B9F2-0F63-46E4-9655-EA05128B93A6}" type="presParOf" srcId="{5849EAA1-970F-45C1-9C93-D1F39CAC4818}" destId="{8E48ABCD-2FDE-41FA-AC04-6C8AED0EDCC7}" srcOrd="1" destOrd="0" presId="urn:microsoft.com/office/officeart/2005/8/layout/list1"/>
    <dgm:cxn modelId="{684EA3E5-481E-4161-A745-329C890D3888}" type="presParOf" srcId="{F475E780-9863-49AB-8704-F37FDABF2A17}" destId="{5DF8179C-F8BA-4A3D-BC4C-9769BA563416}" srcOrd="33" destOrd="0" presId="urn:microsoft.com/office/officeart/2005/8/layout/list1"/>
    <dgm:cxn modelId="{CB8598BD-50DD-46C8-BA1B-3AD5F788737B}" type="presParOf" srcId="{F475E780-9863-49AB-8704-F37FDABF2A17}" destId="{E82634D0-C8F5-4246-ADF8-E1D0EDAF5A2D}" srcOrd="34" destOrd="0" presId="urn:microsoft.com/office/officeart/2005/8/layout/list1"/>
    <dgm:cxn modelId="{7C19C172-99AF-4CD3-8399-A9614B4A3E88}" type="presParOf" srcId="{F475E780-9863-49AB-8704-F37FDABF2A17}" destId="{C2DAE171-94CF-413A-9279-FD5EC8EBC7FB}" srcOrd="35" destOrd="0" presId="urn:microsoft.com/office/officeart/2005/8/layout/list1"/>
    <dgm:cxn modelId="{E356A5C7-BA58-4199-A14A-AC3EC7702A44}" type="presParOf" srcId="{F475E780-9863-49AB-8704-F37FDABF2A17}" destId="{DC0768BE-D524-453B-83F3-1580EF29F2A6}" srcOrd="36" destOrd="0" presId="urn:microsoft.com/office/officeart/2005/8/layout/list1"/>
    <dgm:cxn modelId="{05934D67-E73B-4476-9EA1-83A38E847282}" type="presParOf" srcId="{DC0768BE-D524-453B-83F3-1580EF29F2A6}" destId="{0FB8422D-6C80-4F27-96AF-FB49EF1B95D5}" srcOrd="0" destOrd="0" presId="urn:microsoft.com/office/officeart/2005/8/layout/list1"/>
    <dgm:cxn modelId="{21ECCC18-8FE8-4098-8060-1C142CDFEA7F}" type="presParOf" srcId="{DC0768BE-D524-453B-83F3-1580EF29F2A6}" destId="{7B023EB3-92DB-4F9C-A433-57872304A36E}" srcOrd="1" destOrd="0" presId="urn:microsoft.com/office/officeart/2005/8/layout/list1"/>
    <dgm:cxn modelId="{699A60AD-93F2-48C1-841D-194CBE9364EE}" type="presParOf" srcId="{F475E780-9863-49AB-8704-F37FDABF2A17}" destId="{FF15E1A6-DF5A-4295-9C9F-6A43782C3B93}" srcOrd="37" destOrd="0" presId="urn:microsoft.com/office/officeart/2005/8/layout/list1"/>
    <dgm:cxn modelId="{72FF277F-307F-4CD7-9707-145C31BB128A}" type="presParOf" srcId="{F475E780-9863-49AB-8704-F37FDABF2A17}" destId="{D01CC845-AB68-452E-A32C-03E5C81E9B64}" srcOrd="38" destOrd="0" presId="urn:microsoft.com/office/officeart/2005/8/layout/list1"/>
    <dgm:cxn modelId="{1AF241A9-8CA0-495B-A3A0-96E1D82709C8}" type="presParOf" srcId="{F475E780-9863-49AB-8704-F37FDABF2A17}" destId="{10233F19-2CFB-4DE0-ABE8-D6FA548A9BFA}" srcOrd="39" destOrd="0" presId="urn:microsoft.com/office/officeart/2005/8/layout/list1"/>
    <dgm:cxn modelId="{53D92038-33DA-4D7C-8215-1E871A48B931}" type="presParOf" srcId="{F475E780-9863-49AB-8704-F37FDABF2A17}" destId="{CF3A1D11-D521-4E39-9F0F-BF3881CC5142}" srcOrd="40" destOrd="0" presId="urn:microsoft.com/office/officeart/2005/8/layout/list1"/>
    <dgm:cxn modelId="{3D426DB9-5951-428D-843F-A7F6E199E6F5}" type="presParOf" srcId="{CF3A1D11-D521-4E39-9F0F-BF3881CC5142}" destId="{59FA01D5-94A5-4F63-ADBF-635AE713C18C}" srcOrd="0" destOrd="0" presId="urn:microsoft.com/office/officeart/2005/8/layout/list1"/>
    <dgm:cxn modelId="{D187C135-2AAF-4903-9422-7B997D9999C0}" type="presParOf" srcId="{CF3A1D11-D521-4E39-9F0F-BF3881CC5142}" destId="{D6D9FB5B-164A-4015-8056-CF24FE0CD28C}" srcOrd="1" destOrd="0" presId="urn:microsoft.com/office/officeart/2005/8/layout/list1"/>
    <dgm:cxn modelId="{B61AB2BE-9AA7-4742-87B1-6EDAF03DC40B}" type="presParOf" srcId="{F475E780-9863-49AB-8704-F37FDABF2A17}" destId="{70F1C241-3E60-4B59-B475-5B85836E5A4C}" srcOrd="41" destOrd="0" presId="urn:microsoft.com/office/officeart/2005/8/layout/list1"/>
    <dgm:cxn modelId="{E7F47A5C-D347-4F24-899F-26A1F3568997}" type="presParOf" srcId="{F475E780-9863-49AB-8704-F37FDABF2A17}" destId="{D40113B8-7321-403E-9A77-855E1ACAECD1}" srcOrd="42" destOrd="0" presId="urn:microsoft.com/office/officeart/2005/8/layout/list1"/>
    <dgm:cxn modelId="{E9DA35C4-C973-4E75-8E9E-AB56AC9943BF}" type="presParOf" srcId="{F475E780-9863-49AB-8704-F37FDABF2A17}" destId="{2EACB65F-CEC4-4423-9D94-07FB031577AB}" srcOrd="43" destOrd="0" presId="urn:microsoft.com/office/officeart/2005/8/layout/list1"/>
    <dgm:cxn modelId="{CD2F22E8-EC20-45C3-9736-CDB101DDBAB0}" type="presParOf" srcId="{F475E780-9863-49AB-8704-F37FDABF2A17}" destId="{AD64D91C-7520-40DA-9558-F001F16F8FB4}" srcOrd="44" destOrd="0" presId="urn:microsoft.com/office/officeart/2005/8/layout/list1"/>
    <dgm:cxn modelId="{47517B29-4C9C-4022-A963-6C32F91F4B63}" type="presParOf" srcId="{AD64D91C-7520-40DA-9558-F001F16F8FB4}" destId="{66D5D2CD-96D8-428B-8B4A-ED45EB383D69}" srcOrd="0" destOrd="0" presId="urn:microsoft.com/office/officeart/2005/8/layout/list1"/>
    <dgm:cxn modelId="{FEBEFFFD-169E-437D-B904-1D043114F750}" type="presParOf" srcId="{AD64D91C-7520-40DA-9558-F001F16F8FB4}" destId="{DEA4B613-7E39-43D0-B30D-81F3E0347790}" srcOrd="1" destOrd="0" presId="urn:microsoft.com/office/officeart/2005/8/layout/list1"/>
    <dgm:cxn modelId="{A65C2443-6235-4C3E-A261-23C90E72CB7F}" type="presParOf" srcId="{F475E780-9863-49AB-8704-F37FDABF2A17}" destId="{88392545-F9BA-4AE1-A393-E80C3773257D}" srcOrd="45" destOrd="0" presId="urn:microsoft.com/office/officeart/2005/8/layout/list1"/>
    <dgm:cxn modelId="{D44448C2-BB78-46BC-96C0-AADB5A0F5D72}" type="presParOf" srcId="{F475E780-9863-49AB-8704-F37FDABF2A17}" destId="{BD5F9166-E2FF-4667-B4A7-EE85DEC79C0F}" srcOrd="46" destOrd="0" presId="urn:microsoft.com/office/officeart/2005/8/layout/list1"/>
    <dgm:cxn modelId="{D4526E31-EAB1-4386-BE97-D0D47750A960}" type="presParOf" srcId="{F475E780-9863-49AB-8704-F37FDABF2A17}" destId="{C108B516-0D3A-4FC7-B2FA-CB11066BCFE5}" srcOrd="47" destOrd="0" presId="urn:microsoft.com/office/officeart/2005/8/layout/list1"/>
    <dgm:cxn modelId="{D5110136-46FF-4A47-B1AC-207310FA7FA5}" type="presParOf" srcId="{F475E780-9863-49AB-8704-F37FDABF2A17}" destId="{DF458B04-4879-4B11-928A-D0720E4BA690}" srcOrd="48" destOrd="0" presId="urn:microsoft.com/office/officeart/2005/8/layout/list1"/>
    <dgm:cxn modelId="{574EC749-EB03-48E9-8ADD-D4A80679718D}" type="presParOf" srcId="{DF458B04-4879-4B11-928A-D0720E4BA690}" destId="{9AB7935F-7C81-4E1C-BBA6-DF998782AA8F}" srcOrd="0" destOrd="0" presId="urn:microsoft.com/office/officeart/2005/8/layout/list1"/>
    <dgm:cxn modelId="{D53C88A8-1380-4386-AE61-86330EADCAB4}" type="presParOf" srcId="{DF458B04-4879-4B11-928A-D0720E4BA690}" destId="{C70E82B9-4BF3-4B9E-A9E9-2D3279EE38BA}" srcOrd="1" destOrd="0" presId="urn:microsoft.com/office/officeart/2005/8/layout/list1"/>
    <dgm:cxn modelId="{CD26CC61-598C-4B8C-9294-FE10B4B4D786}" type="presParOf" srcId="{F475E780-9863-49AB-8704-F37FDABF2A17}" destId="{F36A35F3-E3BB-4AFD-989A-48FEA8D2EDC7}" srcOrd="49" destOrd="0" presId="urn:microsoft.com/office/officeart/2005/8/layout/list1"/>
    <dgm:cxn modelId="{77D0304C-1BAB-420D-9FC4-7699A23C3F77}" type="presParOf" srcId="{F475E780-9863-49AB-8704-F37FDABF2A17}" destId="{B932A38E-BA2F-40EE-97B3-C2CDFC3944F5}" srcOrd="50" destOrd="0" presId="urn:microsoft.com/office/officeart/2005/8/layout/list1"/>
    <dgm:cxn modelId="{C5A1DFA7-7537-467F-84A0-250AD910C016}" type="presParOf" srcId="{F475E780-9863-49AB-8704-F37FDABF2A17}" destId="{8FEC52CE-3CBD-41D1-96D9-0681661B4B7C}" srcOrd="51" destOrd="0" presId="urn:microsoft.com/office/officeart/2005/8/layout/list1"/>
    <dgm:cxn modelId="{FB4ED1EA-2B85-4D9C-96BD-E2F890061174}" type="presParOf" srcId="{F475E780-9863-49AB-8704-F37FDABF2A17}" destId="{CD833BBD-2C79-4328-9BFF-4C61E705588F}" srcOrd="52" destOrd="0" presId="urn:microsoft.com/office/officeart/2005/8/layout/list1"/>
    <dgm:cxn modelId="{2C9D34F4-53B9-4ADD-BA48-409651AED815}" type="presParOf" srcId="{CD833BBD-2C79-4328-9BFF-4C61E705588F}" destId="{1F3718A4-3DE9-4CC0-A70A-A6EE461FC1C9}" srcOrd="0" destOrd="0" presId="urn:microsoft.com/office/officeart/2005/8/layout/list1"/>
    <dgm:cxn modelId="{4C9C1079-B0F8-4471-AB58-E1355D45CF22}" type="presParOf" srcId="{CD833BBD-2C79-4328-9BFF-4C61E705588F}" destId="{2F4419D1-A016-4919-B495-144805AB642E}" srcOrd="1" destOrd="0" presId="urn:microsoft.com/office/officeart/2005/8/layout/list1"/>
    <dgm:cxn modelId="{597F552F-4B34-483D-A5B4-A549CB460C5E}" type="presParOf" srcId="{F475E780-9863-49AB-8704-F37FDABF2A17}" destId="{C935D8D7-2669-4A88-A789-8ADD8B5EB272}" srcOrd="53" destOrd="0" presId="urn:microsoft.com/office/officeart/2005/8/layout/list1"/>
    <dgm:cxn modelId="{18771227-821E-469E-AA15-43D253917972}" type="presParOf" srcId="{F475E780-9863-49AB-8704-F37FDABF2A17}" destId="{0D6789D8-AF9F-41D8-B7E4-A3CC791EB697}" srcOrd="54" destOrd="0" presId="urn:microsoft.com/office/officeart/2005/8/layout/list1"/>
    <dgm:cxn modelId="{71E3B49A-5E1E-4955-909A-7BE6D3C8536A}" type="presParOf" srcId="{F475E780-9863-49AB-8704-F37FDABF2A17}" destId="{D1EC79EE-CE88-47AD-8037-2EC0B64AE873}" srcOrd="55" destOrd="0" presId="urn:microsoft.com/office/officeart/2005/8/layout/list1"/>
    <dgm:cxn modelId="{D3E1BCCB-C4DB-461C-80A7-85FEBB42C4E3}" type="presParOf" srcId="{F475E780-9863-49AB-8704-F37FDABF2A17}" destId="{5C104493-C842-4C2F-AF36-AF49CE17A302}" srcOrd="56" destOrd="0" presId="urn:microsoft.com/office/officeart/2005/8/layout/list1"/>
    <dgm:cxn modelId="{DE0B259C-B4EB-4674-ACBC-439C403C6C84}" type="presParOf" srcId="{5C104493-C842-4C2F-AF36-AF49CE17A302}" destId="{7FD67FDE-EB90-411F-9CAE-35B949DEC52D}" srcOrd="0" destOrd="0" presId="urn:microsoft.com/office/officeart/2005/8/layout/list1"/>
    <dgm:cxn modelId="{060984E6-9A3B-4124-9B7A-8B4B47B42D03}" type="presParOf" srcId="{5C104493-C842-4C2F-AF36-AF49CE17A302}" destId="{CC4C1634-5F98-47DA-8718-BFDD2C74EE83}" srcOrd="1" destOrd="0" presId="urn:microsoft.com/office/officeart/2005/8/layout/list1"/>
    <dgm:cxn modelId="{E031760C-203D-44EA-AC9A-898272BC31B5}" type="presParOf" srcId="{F475E780-9863-49AB-8704-F37FDABF2A17}" destId="{01F4FC39-47E8-4349-81D7-20CE5598B78A}" srcOrd="57" destOrd="0" presId="urn:microsoft.com/office/officeart/2005/8/layout/list1"/>
    <dgm:cxn modelId="{EC282E7E-5181-4F1D-9097-54EBCF02527E}" type="presParOf" srcId="{F475E780-9863-49AB-8704-F37FDABF2A17}" destId="{95FC9E1A-C843-42A1-BC7A-17132E2EAC7A}" srcOrd="58" destOrd="0" presId="urn:microsoft.com/office/officeart/2005/8/layout/list1"/>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FCF2F3-6289-4CC4-9189-86B8B5C8FF84}">
      <dsp:nvSpPr>
        <dsp:cNvPr id="0" name=""/>
        <dsp:cNvSpPr/>
      </dsp:nvSpPr>
      <dsp:spPr>
        <a:xfrm>
          <a:off x="0" y="296451"/>
          <a:ext cx="6056142"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4C59E7F-570A-400D-BEC1-0E3EDD0022CE}">
      <dsp:nvSpPr>
        <dsp:cNvPr id="0" name=""/>
        <dsp:cNvSpPr/>
      </dsp:nvSpPr>
      <dsp:spPr>
        <a:xfrm>
          <a:off x="302807" y="154755"/>
          <a:ext cx="4663229" cy="2597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0235" tIns="0" rIns="160235" bIns="0" numCol="1" spcCol="1270" anchor="ctr" anchorCtr="0">
          <a:noAutofit/>
        </a:bodyPr>
        <a:lstStyle/>
        <a:p>
          <a:pPr marL="0" lvl="0" indent="0" algn="l" defTabSz="488950">
            <a:lnSpc>
              <a:spcPct val="90000"/>
            </a:lnSpc>
            <a:spcBef>
              <a:spcPct val="0"/>
            </a:spcBef>
            <a:spcAft>
              <a:spcPct val="35000"/>
            </a:spcAft>
            <a:buNone/>
          </a:pPr>
          <a:r>
            <a:rPr lang="en-US" sz="1100" b="1" kern="1200"/>
            <a:t>1. Become accredited to undertake activity</a:t>
          </a:r>
        </a:p>
      </dsp:txBody>
      <dsp:txXfrm>
        <a:off x="315488" y="167436"/>
        <a:ext cx="4637867" cy="234414"/>
      </dsp:txXfrm>
    </dsp:sp>
    <dsp:sp modelId="{DDACFAA0-A3CE-4418-8FF2-876326425A6E}">
      <dsp:nvSpPr>
        <dsp:cNvPr id="0" name=""/>
        <dsp:cNvSpPr/>
      </dsp:nvSpPr>
      <dsp:spPr>
        <a:xfrm>
          <a:off x="0" y="682947"/>
          <a:ext cx="6056142"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DA5F825-5CB2-48F0-A1F4-4E10F0CB481E}">
      <dsp:nvSpPr>
        <dsp:cNvPr id="0" name=""/>
        <dsp:cNvSpPr/>
      </dsp:nvSpPr>
      <dsp:spPr>
        <a:xfrm>
          <a:off x="302807" y="541251"/>
          <a:ext cx="4663229" cy="2597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0235" tIns="0" rIns="160235" bIns="0" numCol="1" spcCol="1270" anchor="ctr" anchorCtr="0">
          <a:noAutofit/>
        </a:bodyPr>
        <a:lstStyle/>
        <a:p>
          <a:pPr marL="0" lvl="0" indent="0" algn="l" defTabSz="488950">
            <a:lnSpc>
              <a:spcPct val="90000"/>
            </a:lnSpc>
            <a:spcBef>
              <a:spcPct val="0"/>
            </a:spcBef>
            <a:spcAft>
              <a:spcPct val="35000"/>
            </a:spcAft>
            <a:buNone/>
          </a:pPr>
          <a:r>
            <a:rPr lang="en-US" sz="1100" b="1" kern="1200"/>
            <a:t>2. Get product approved (if not already approved)</a:t>
          </a:r>
        </a:p>
      </dsp:txBody>
      <dsp:txXfrm>
        <a:off x="315488" y="553932"/>
        <a:ext cx="4637867" cy="234414"/>
      </dsp:txXfrm>
    </dsp:sp>
    <dsp:sp modelId="{58322E5A-BA76-48F8-ABC6-11145693C411}">
      <dsp:nvSpPr>
        <dsp:cNvPr id="0" name=""/>
        <dsp:cNvSpPr/>
      </dsp:nvSpPr>
      <dsp:spPr>
        <a:xfrm>
          <a:off x="0" y="1069443"/>
          <a:ext cx="6056142"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2F7C9CC-F166-4EED-86DD-1DA069B4757E}">
      <dsp:nvSpPr>
        <dsp:cNvPr id="0" name=""/>
        <dsp:cNvSpPr/>
      </dsp:nvSpPr>
      <dsp:spPr>
        <a:xfrm>
          <a:off x="302807" y="927747"/>
          <a:ext cx="4663229" cy="2597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0235" tIns="0" rIns="160235" bIns="0" numCol="1" spcCol="1270" anchor="ctr" anchorCtr="0">
          <a:noAutofit/>
        </a:bodyPr>
        <a:lstStyle/>
        <a:p>
          <a:pPr marL="0" lvl="0" indent="0" algn="l" defTabSz="488950">
            <a:lnSpc>
              <a:spcPct val="90000"/>
            </a:lnSpc>
            <a:spcBef>
              <a:spcPct val="0"/>
            </a:spcBef>
            <a:spcAft>
              <a:spcPct val="35000"/>
            </a:spcAft>
            <a:buNone/>
          </a:pPr>
          <a:r>
            <a:rPr lang="en-US" sz="1100" b="1" kern="1200"/>
            <a:t>3. Register scheme participants in the VEU Registry</a:t>
          </a:r>
        </a:p>
      </dsp:txBody>
      <dsp:txXfrm>
        <a:off x="315488" y="940428"/>
        <a:ext cx="4637867" cy="234414"/>
      </dsp:txXfrm>
    </dsp:sp>
    <dsp:sp modelId="{B49DA351-6BC0-4152-A9D7-ECD3E02B07BE}">
      <dsp:nvSpPr>
        <dsp:cNvPr id="0" name=""/>
        <dsp:cNvSpPr/>
      </dsp:nvSpPr>
      <dsp:spPr>
        <a:xfrm>
          <a:off x="0" y="1455939"/>
          <a:ext cx="6056142"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5DB3272-7C07-404B-B9E4-1EE645EE2A28}">
      <dsp:nvSpPr>
        <dsp:cNvPr id="0" name=""/>
        <dsp:cNvSpPr/>
      </dsp:nvSpPr>
      <dsp:spPr>
        <a:xfrm>
          <a:off x="302807" y="1314243"/>
          <a:ext cx="4663229" cy="2597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0235" tIns="0" rIns="160235" bIns="0" numCol="1" spcCol="1270" anchor="ctr" anchorCtr="0">
          <a:noAutofit/>
        </a:bodyPr>
        <a:lstStyle/>
        <a:p>
          <a:pPr marL="0" lvl="0" indent="0" algn="l" defTabSz="488950">
            <a:lnSpc>
              <a:spcPct val="90000"/>
            </a:lnSpc>
            <a:spcBef>
              <a:spcPct val="0"/>
            </a:spcBef>
            <a:spcAft>
              <a:spcPct val="35000"/>
            </a:spcAft>
            <a:buNone/>
          </a:pPr>
          <a:r>
            <a:rPr lang="en-AU" sz="1100" b="1" kern="1200"/>
            <a:t>4. </a:t>
          </a:r>
          <a:r>
            <a:rPr lang="en-US" sz="1100" b="1" kern="1200"/>
            <a:t>Complete pre-installation electrical safety assessment</a:t>
          </a:r>
        </a:p>
      </dsp:txBody>
      <dsp:txXfrm>
        <a:off x="315488" y="1326924"/>
        <a:ext cx="4637867" cy="234414"/>
      </dsp:txXfrm>
    </dsp:sp>
    <dsp:sp modelId="{0051AE08-A966-4AF0-AE9A-2577EF12CEDD}">
      <dsp:nvSpPr>
        <dsp:cNvPr id="0" name=""/>
        <dsp:cNvSpPr/>
      </dsp:nvSpPr>
      <dsp:spPr>
        <a:xfrm>
          <a:off x="0" y="1842435"/>
          <a:ext cx="6056142"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E3D2CC5-130F-491F-9BFC-F772181946D9}">
      <dsp:nvSpPr>
        <dsp:cNvPr id="0" name=""/>
        <dsp:cNvSpPr/>
      </dsp:nvSpPr>
      <dsp:spPr>
        <a:xfrm>
          <a:off x="302807" y="1700739"/>
          <a:ext cx="4663229" cy="2597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0235" tIns="0" rIns="160235" bIns="0" numCol="1" spcCol="1270" anchor="ctr" anchorCtr="0">
          <a:noAutofit/>
        </a:bodyPr>
        <a:lstStyle/>
        <a:p>
          <a:pPr marL="0" lvl="0" indent="0" algn="l" defTabSz="488950">
            <a:lnSpc>
              <a:spcPct val="90000"/>
            </a:lnSpc>
            <a:spcBef>
              <a:spcPct val="0"/>
            </a:spcBef>
            <a:spcAft>
              <a:spcPct val="35000"/>
            </a:spcAft>
            <a:buNone/>
          </a:pPr>
          <a:r>
            <a:rPr lang="en-US" sz="1100" b="1" kern="1200"/>
            <a:t>5. Provide advice to the consumer/agree scope of work</a:t>
          </a:r>
          <a:endParaRPr lang="en-AU" sz="1100" b="1" kern="1200"/>
        </a:p>
      </dsp:txBody>
      <dsp:txXfrm>
        <a:off x="315488" y="1713420"/>
        <a:ext cx="4637867" cy="234414"/>
      </dsp:txXfrm>
    </dsp:sp>
    <dsp:sp modelId="{C337F5A6-CE9F-451F-A163-44D0A49C038D}">
      <dsp:nvSpPr>
        <dsp:cNvPr id="0" name=""/>
        <dsp:cNvSpPr/>
      </dsp:nvSpPr>
      <dsp:spPr>
        <a:xfrm>
          <a:off x="0" y="2228355"/>
          <a:ext cx="6056142"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5E51737-F625-40AB-A774-1F0E2142183C}">
      <dsp:nvSpPr>
        <dsp:cNvPr id="0" name=""/>
        <dsp:cNvSpPr/>
      </dsp:nvSpPr>
      <dsp:spPr>
        <a:xfrm>
          <a:off x="302807" y="2087235"/>
          <a:ext cx="4661999" cy="25919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0235" tIns="0" rIns="160235" bIns="0" numCol="1" spcCol="1270" anchor="ctr" anchorCtr="0">
          <a:noAutofit/>
        </a:bodyPr>
        <a:lstStyle/>
        <a:p>
          <a:pPr marL="0" lvl="0" indent="0" algn="l" defTabSz="488950">
            <a:lnSpc>
              <a:spcPct val="90000"/>
            </a:lnSpc>
            <a:spcBef>
              <a:spcPct val="0"/>
            </a:spcBef>
            <a:spcAft>
              <a:spcPct val="35000"/>
            </a:spcAft>
            <a:buNone/>
          </a:pPr>
          <a:r>
            <a:rPr lang="en-AU" sz="1100" b="1" kern="1200"/>
            <a:t>6. Enter a contract with the energy consumer for the activity</a:t>
          </a:r>
          <a:endParaRPr lang="en-AU" sz="1100" kern="1200"/>
        </a:p>
      </dsp:txBody>
      <dsp:txXfrm>
        <a:off x="315460" y="2099888"/>
        <a:ext cx="4636693" cy="233893"/>
      </dsp:txXfrm>
    </dsp:sp>
    <dsp:sp modelId="{25C33A6C-EC7C-4016-9B25-9CC2D70E3AD1}">
      <dsp:nvSpPr>
        <dsp:cNvPr id="0" name=""/>
        <dsp:cNvSpPr/>
      </dsp:nvSpPr>
      <dsp:spPr>
        <a:xfrm>
          <a:off x="0" y="2614851"/>
          <a:ext cx="6056142"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11DE569-1FA8-4729-8B69-7E368304BD4C}">
      <dsp:nvSpPr>
        <dsp:cNvPr id="0" name=""/>
        <dsp:cNvSpPr/>
      </dsp:nvSpPr>
      <dsp:spPr>
        <a:xfrm>
          <a:off x="302807" y="2473155"/>
          <a:ext cx="4663229" cy="2597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0235" tIns="0" rIns="160235" bIns="0" numCol="1" spcCol="1270" anchor="ctr" anchorCtr="0">
          <a:noAutofit/>
        </a:bodyPr>
        <a:lstStyle/>
        <a:p>
          <a:pPr marL="0" lvl="0" indent="0" algn="l" defTabSz="488950">
            <a:lnSpc>
              <a:spcPct val="90000"/>
            </a:lnSpc>
            <a:spcBef>
              <a:spcPct val="0"/>
            </a:spcBef>
            <a:spcAft>
              <a:spcPct val="35000"/>
            </a:spcAft>
            <a:buNone/>
          </a:pPr>
          <a:r>
            <a:rPr lang="en-AU" sz="1100" b="1" kern="1200"/>
            <a:t>7. </a:t>
          </a:r>
          <a:r>
            <a:rPr lang="en-US" sz="1100" b="1" kern="1200"/>
            <a:t>Obtain owner’s written consent to share information </a:t>
          </a:r>
          <a:endParaRPr lang="en-AU" sz="1100" b="1" kern="1200"/>
        </a:p>
      </dsp:txBody>
      <dsp:txXfrm>
        <a:off x="315488" y="2485836"/>
        <a:ext cx="4637867" cy="234414"/>
      </dsp:txXfrm>
    </dsp:sp>
    <dsp:sp modelId="{4D4C9949-9C36-4149-8563-2522865C99AF}">
      <dsp:nvSpPr>
        <dsp:cNvPr id="0" name=""/>
        <dsp:cNvSpPr/>
      </dsp:nvSpPr>
      <dsp:spPr>
        <a:xfrm>
          <a:off x="0" y="3001347"/>
          <a:ext cx="6056142"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1E223EF-5333-4DAC-AAF5-79D153440ACB}">
      <dsp:nvSpPr>
        <dsp:cNvPr id="0" name=""/>
        <dsp:cNvSpPr/>
      </dsp:nvSpPr>
      <dsp:spPr>
        <a:xfrm>
          <a:off x="302807" y="2859651"/>
          <a:ext cx="4663229" cy="2597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0235" tIns="0" rIns="160235" bIns="0" numCol="1" spcCol="1270" anchor="ctr" anchorCtr="0">
          <a:noAutofit/>
        </a:bodyPr>
        <a:lstStyle/>
        <a:p>
          <a:pPr marL="0" lvl="0" indent="0" algn="l" defTabSz="488950">
            <a:lnSpc>
              <a:spcPct val="90000"/>
            </a:lnSpc>
            <a:spcBef>
              <a:spcPct val="0"/>
            </a:spcBef>
            <a:spcAft>
              <a:spcPct val="35000"/>
            </a:spcAft>
            <a:buNone/>
          </a:pPr>
          <a:r>
            <a:rPr lang="en-AU" sz="1100" b="1" kern="1200"/>
            <a:t>8. </a:t>
          </a:r>
          <a:r>
            <a:rPr lang="en-US" sz="1100" b="1" kern="1200"/>
            <a:t>Send an installation notification to the commission </a:t>
          </a:r>
          <a:endParaRPr lang="en-AU" sz="1100" b="1" kern="1200"/>
        </a:p>
      </dsp:txBody>
      <dsp:txXfrm>
        <a:off x="315488" y="2872332"/>
        <a:ext cx="4637867" cy="234414"/>
      </dsp:txXfrm>
    </dsp:sp>
    <dsp:sp modelId="{E82634D0-C8F5-4246-ADF8-E1D0EDAF5A2D}">
      <dsp:nvSpPr>
        <dsp:cNvPr id="0" name=""/>
        <dsp:cNvSpPr/>
      </dsp:nvSpPr>
      <dsp:spPr>
        <a:xfrm>
          <a:off x="0" y="3387843"/>
          <a:ext cx="6056142"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E48ABCD-2FDE-41FA-AC04-6C8AED0EDCC7}">
      <dsp:nvSpPr>
        <dsp:cNvPr id="0" name=""/>
        <dsp:cNvSpPr/>
      </dsp:nvSpPr>
      <dsp:spPr>
        <a:xfrm>
          <a:off x="302807" y="3246147"/>
          <a:ext cx="4663229" cy="2597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0235" tIns="0" rIns="160235" bIns="0" numCol="1" spcCol="1270" anchor="ctr" anchorCtr="0">
          <a:noAutofit/>
        </a:bodyPr>
        <a:lstStyle/>
        <a:p>
          <a:pPr marL="0" lvl="0" indent="0" algn="l" defTabSz="488950">
            <a:lnSpc>
              <a:spcPct val="90000"/>
            </a:lnSpc>
            <a:spcBef>
              <a:spcPct val="0"/>
            </a:spcBef>
            <a:spcAft>
              <a:spcPct val="35000"/>
            </a:spcAft>
            <a:buNone/>
          </a:pPr>
          <a:r>
            <a:rPr lang="en-AU" sz="1100" b="1" kern="1200"/>
            <a:t>9. </a:t>
          </a:r>
          <a:r>
            <a:rPr lang="en-US" sz="1100" b="1" kern="1200"/>
            <a:t>Complete pre-installation installer safety assessment </a:t>
          </a:r>
          <a:endParaRPr lang="en-AU" sz="1100" b="1" kern="1200"/>
        </a:p>
      </dsp:txBody>
      <dsp:txXfrm>
        <a:off x="315488" y="3258828"/>
        <a:ext cx="4637867" cy="234414"/>
      </dsp:txXfrm>
    </dsp:sp>
    <dsp:sp modelId="{D01CC845-AB68-452E-A32C-03E5C81E9B64}">
      <dsp:nvSpPr>
        <dsp:cNvPr id="0" name=""/>
        <dsp:cNvSpPr/>
      </dsp:nvSpPr>
      <dsp:spPr>
        <a:xfrm>
          <a:off x="0" y="3774339"/>
          <a:ext cx="6056142"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B023EB3-92DB-4F9C-A433-57872304A36E}">
      <dsp:nvSpPr>
        <dsp:cNvPr id="0" name=""/>
        <dsp:cNvSpPr/>
      </dsp:nvSpPr>
      <dsp:spPr>
        <a:xfrm>
          <a:off x="302807" y="3632643"/>
          <a:ext cx="4663229" cy="2597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0235" tIns="0" rIns="160235" bIns="0" numCol="1" spcCol="1270" anchor="ctr" anchorCtr="0">
          <a:noAutofit/>
        </a:bodyPr>
        <a:lstStyle/>
        <a:p>
          <a:pPr marL="0" lvl="0" indent="0" algn="l" defTabSz="488950">
            <a:lnSpc>
              <a:spcPct val="90000"/>
            </a:lnSpc>
            <a:spcBef>
              <a:spcPct val="0"/>
            </a:spcBef>
            <a:spcAft>
              <a:spcPct val="35000"/>
            </a:spcAft>
            <a:buNone/>
          </a:pPr>
          <a:r>
            <a:rPr lang="en-US" sz="1100" b="1" kern="1200"/>
            <a:t>10. Undertake the activity and collect records</a:t>
          </a:r>
          <a:endParaRPr lang="en-AU" sz="1100" b="1" kern="1200"/>
        </a:p>
      </dsp:txBody>
      <dsp:txXfrm>
        <a:off x="315488" y="3645324"/>
        <a:ext cx="4637867" cy="234414"/>
      </dsp:txXfrm>
    </dsp:sp>
    <dsp:sp modelId="{D40113B8-7321-403E-9A77-855E1ACAECD1}">
      <dsp:nvSpPr>
        <dsp:cNvPr id="0" name=""/>
        <dsp:cNvSpPr/>
      </dsp:nvSpPr>
      <dsp:spPr>
        <a:xfrm>
          <a:off x="0" y="4160835"/>
          <a:ext cx="6056142"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6D9FB5B-164A-4015-8056-CF24FE0CD28C}">
      <dsp:nvSpPr>
        <dsp:cNvPr id="0" name=""/>
        <dsp:cNvSpPr/>
      </dsp:nvSpPr>
      <dsp:spPr>
        <a:xfrm>
          <a:off x="302807" y="4019139"/>
          <a:ext cx="4663229" cy="2597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0235" tIns="0" rIns="160235" bIns="0" numCol="1" spcCol="1270" anchor="ctr" anchorCtr="0">
          <a:noAutofit/>
        </a:bodyPr>
        <a:lstStyle/>
        <a:p>
          <a:pPr marL="0" lvl="0" indent="0" algn="l" defTabSz="488950">
            <a:lnSpc>
              <a:spcPct val="90000"/>
            </a:lnSpc>
            <a:spcBef>
              <a:spcPct val="0"/>
            </a:spcBef>
            <a:spcAft>
              <a:spcPct val="35000"/>
            </a:spcAft>
            <a:buNone/>
          </a:pPr>
          <a:r>
            <a:rPr lang="en-AU" sz="1100" b="1" kern="1200"/>
            <a:t>11. Assignment of rights to create VEECs</a:t>
          </a:r>
          <a:endParaRPr lang="en-US" sz="1100" b="1" kern="1200"/>
        </a:p>
      </dsp:txBody>
      <dsp:txXfrm>
        <a:off x="315488" y="4031820"/>
        <a:ext cx="4637867" cy="234414"/>
      </dsp:txXfrm>
    </dsp:sp>
    <dsp:sp modelId="{BD5F9166-E2FF-4667-B4A7-EE85DEC79C0F}">
      <dsp:nvSpPr>
        <dsp:cNvPr id="0" name=""/>
        <dsp:cNvSpPr/>
      </dsp:nvSpPr>
      <dsp:spPr>
        <a:xfrm>
          <a:off x="0" y="4547331"/>
          <a:ext cx="6056142"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EA4B613-7E39-43D0-B30D-81F3E0347790}">
      <dsp:nvSpPr>
        <dsp:cNvPr id="0" name=""/>
        <dsp:cNvSpPr/>
      </dsp:nvSpPr>
      <dsp:spPr>
        <a:xfrm>
          <a:off x="302807" y="4405635"/>
          <a:ext cx="4663229" cy="2597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0235" tIns="0" rIns="160235" bIns="0" numCol="1" spcCol="1270" anchor="ctr" anchorCtr="0">
          <a:noAutofit/>
        </a:bodyPr>
        <a:lstStyle/>
        <a:p>
          <a:pPr marL="0" lvl="0" indent="0" algn="l" defTabSz="488950">
            <a:lnSpc>
              <a:spcPct val="90000"/>
            </a:lnSpc>
            <a:spcBef>
              <a:spcPct val="0"/>
            </a:spcBef>
            <a:spcAft>
              <a:spcPct val="35000"/>
            </a:spcAft>
            <a:buNone/>
          </a:pPr>
          <a:r>
            <a:rPr lang="en-AU" sz="1100" b="1" kern="1200"/>
            <a:t>12. Dispose of waste and debris from the activity</a:t>
          </a:r>
          <a:endParaRPr lang="en-US" sz="1100" b="1" kern="1200"/>
        </a:p>
      </dsp:txBody>
      <dsp:txXfrm>
        <a:off x="315488" y="4418316"/>
        <a:ext cx="4637867" cy="234414"/>
      </dsp:txXfrm>
    </dsp:sp>
    <dsp:sp modelId="{B932A38E-BA2F-40EE-97B3-C2CDFC3944F5}">
      <dsp:nvSpPr>
        <dsp:cNvPr id="0" name=""/>
        <dsp:cNvSpPr/>
      </dsp:nvSpPr>
      <dsp:spPr>
        <a:xfrm>
          <a:off x="0" y="4933827"/>
          <a:ext cx="6056142"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70E82B9-4BF3-4B9E-A9E9-2D3279EE38BA}">
      <dsp:nvSpPr>
        <dsp:cNvPr id="0" name=""/>
        <dsp:cNvSpPr/>
      </dsp:nvSpPr>
      <dsp:spPr>
        <a:xfrm>
          <a:off x="302807" y="4792131"/>
          <a:ext cx="4663229" cy="2597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0235" tIns="0" rIns="160235" bIns="0" numCol="1" spcCol="1270" anchor="ctr" anchorCtr="0">
          <a:noAutofit/>
        </a:bodyPr>
        <a:lstStyle/>
        <a:p>
          <a:pPr marL="0" lvl="0" indent="0" algn="l" defTabSz="488950">
            <a:lnSpc>
              <a:spcPct val="90000"/>
            </a:lnSpc>
            <a:spcBef>
              <a:spcPct val="0"/>
            </a:spcBef>
            <a:spcAft>
              <a:spcPct val="35000"/>
            </a:spcAft>
            <a:buNone/>
          </a:pPr>
          <a:r>
            <a:rPr lang="en-AU" sz="1100" b="1" kern="1200"/>
            <a:t>13. Create VEECs in the VEU Registry</a:t>
          </a:r>
          <a:endParaRPr lang="en-US" sz="1100" b="1" kern="1200"/>
        </a:p>
      </dsp:txBody>
      <dsp:txXfrm>
        <a:off x="315488" y="4804812"/>
        <a:ext cx="4637867" cy="234414"/>
      </dsp:txXfrm>
    </dsp:sp>
    <dsp:sp modelId="{0D6789D8-AF9F-41D8-B7E4-A3CC791EB697}">
      <dsp:nvSpPr>
        <dsp:cNvPr id="0" name=""/>
        <dsp:cNvSpPr/>
      </dsp:nvSpPr>
      <dsp:spPr>
        <a:xfrm>
          <a:off x="0" y="5320323"/>
          <a:ext cx="6056142"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F4419D1-A016-4919-B495-144805AB642E}">
      <dsp:nvSpPr>
        <dsp:cNvPr id="0" name=""/>
        <dsp:cNvSpPr/>
      </dsp:nvSpPr>
      <dsp:spPr>
        <a:xfrm>
          <a:off x="302807" y="5178627"/>
          <a:ext cx="4663229" cy="2597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0235" tIns="0" rIns="160235" bIns="0" numCol="1" spcCol="1270" anchor="ctr" anchorCtr="0">
          <a:noAutofit/>
        </a:bodyPr>
        <a:lstStyle/>
        <a:p>
          <a:pPr marL="0" lvl="0" indent="0" algn="l" defTabSz="488950">
            <a:lnSpc>
              <a:spcPct val="90000"/>
            </a:lnSpc>
            <a:spcBef>
              <a:spcPct val="0"/>
            </a:spcBef>
            <a:spcAft>
              <a:spcPct val="35000"/>
            </a:spcAft>
            <a:buNone/>
          </a:pPr>
          <a:r>
            <a:rPr lang="en-AU" sz="1100" b="1" kern="1200"/>
            <a:t>14. VEEC assessment</a:t>
          </a:r>
          <a:endParaRPr lang="en-US" sz="1100" b="1" kern="1200"/>
        </a:p>
      </dsp:txBody>
      <dsp:txXfrm>
        <a:off x="315488" y="5191308"/>
        <a:ext cx="4637867" cy="234414"/>
      </dsp:txXfrm>
    </dsp:sp>
    <dsp:sp modelId="{95FC9E1A-C843-42A1-BC7A-17132E2EAC7A}">
      <dsp:nvSpPr>
        <dsp:cNvPr id="0" name=""/>
        <dsp:cNvSpPr/>
      </dsp:nvSpPr>
      <dsp:spPr>
        <a:xfrm>
          <a:off x="0" y="5706819"/>
          <a:ext cx="6056142"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C4C1634-5F98-47DA-8718-BFDD2C74EE83}">
      <dsp:nvSpPr>
        <dsp:cNvPr id="0" name=""/>
        <dsp:cNvSpPr/>
      </dsp:nvSpPr>
      <dsp:spPr>
        <a:xfrm>
          <a:off x="302807" y="5565123"/>
          <a:ext cx="4663229" cy="2597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0235" tIns="0" rIns="160235" bIns="0" numCol="1" spcCol="1270" anchor="ctr" anchorCtr="0">
          <a:noAutofit/>
        </a:bodyPr>
        <a:lstStyle/>
        <a:p>
          <a:pPr marL="0" lvl="0" indent="0" algn="l" defTabSz="488950">
            <a:lnSpc>
              <a:spcPct val="90000"/>
            </a:lnSpc>
            <a:spcBef>
              <a:spcPct val="0"/>
            </a:spcBef>
            <a:spcAft>
              <a:spcPct val="35000"/>
            </a:spcAft>
            <a:buNone/>
          </a:pPr>
          <a:r>
            <a:rPr lang="en-AU" sz="1100" b="1" kern="1200"/>
            <a:t>15. Commission registers VEECs (if eligible)</a:t>
          </a:r>
          <a:endParaRPr lang="en-US" sz="1100" b="1" kern="1200"/>
        </a:p>
      </dsp:txBody>
      <dsp:txXfrm>
        <a:off x="315488" y="5577804"/>
        <a:ext cx="4637867" cy="234414"/>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A32319EC1945E1930C6302DBA06364"/>
        <w:category>
          <w:name w:val="General"/>
          <w:gallery w:val="placeholder"/>
        </w:category>
        <w:types>
          <w:type w:val="bbPlcHdr"/>
        </w:types>
        <w:behaviors>
          <w:behavior w:val="content"/>
        </w:behaviors>
        <w:guid w:val="{9913FDB6-B988-4F8E-AA74-C2DCF17996DD}"/>
      </w:docPartPr>
      <w:docPartBody>
        <w:p w:rsidR="00890D51" w:rsidRDefault="00890D51"/>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71B"/>
    <w:rsid w:val="0003385C"/>
    <w:rsid w:val="00037A4F"/>
    <w:rsid w:val="00052607"/>
    <w:rsid w:val="000533BD"/>
    <w:rsid w:val="0008515C"/>
    <w:rsid w:val="00091BE0"/>
    <w:rsid w:val="000F4AEA"/>
    <w:rsid w:val="0010055F"/>
    <w:rsid w:val="00100ABF"/>
    <w:rsid w:val="0010150B"/>
    <w:rsid w:val="0010713F"/>
    <w:rsid w:val="001119BE"/>
    <w:rsid w:val="00111C09"/>
    <w:rsid w:val="00125384"/>
    <w:rsid w:val="001448A3"/>
    <w:rsid w:val="001605EB"/>
    <w:rsid w:val="0016071B"/>
    <w:rsid w:val="00166B71"/>
    <w:rsid w:val="00171396"/>
    <w:rsid w:val="001717BB"/>
    <w:rsid w:val="00174B92"/>
    <w:rsid w:val="00181005"/>
    <w:rsid w:val="00182298"/>
    <w:rsid w:val="001A31B5"/>
    <w:rsid w:val="001A38B4"/>
    <w:rsid w:val="001B641C"/>
    <w:rsid w:val="001D0DE3"/>
    <w:rsid w:val="001D3C9A"/>
    <w:rsid w:val="001E25AF"/>
    <w:rsid w:val="001E568B"/>
    <w:rsid w:val="001F5170"/>
    <w:rsid w:val="001F5DBA"/>
    <w:rsid w:val="00220ECE"/>
    <w:rsid w:val="0022394D"/>
    <w:rsid w:val="0023174B"/>
    <w:rsid w:val="00256EF1"/>
    <w:rsid w:val="00291344"/>
    <w:rsid w:val="00296E28"/>
    <w:rsid w:val="002A1252"/>
    <w:rsid w:val="003015F5"/>
    <w:rsid w:val="00313D24"/>
    <w:rsid w:val="00320EC9"/>
    <w:rsid w:val="00321A07"/>
    <w:rsid w:val="003351FA"/>
    <w:rsid w:val="00342A30"/>
    <w:rsid w:val="00373903"/>
    <w:rsid w:val="00375A2B"/>
    <w:rsid w:val="00384178"/>
    <w:rsid w:val="003976DC"/>
    <w:rsid w:val="003A4AE6"/>
    <w:rsid w:val="003B092A"/>
    <w:rsid w:val="003D25BF"/>
    <w:rsid w:val="003F3E49"/>
    <w:rsid w:val="003F5473"/>
    <w:rsid w:val="004010B4"/>
    <w:rsid w:val="004016D6"/>
    <w:rsid w:val="00415561"/>
    <w:rsid w:val="00422D41"/>
    <w:rsid w:val="00431F24"/>
    <w:rsid w:val="00464450"/>
    <w:rsid w:val="004734EB"/>
    <w:rsid w:val="00481D5D"/>
    <w:rsid w:val="00495A01"/>
    <w:rsid w:val="004979B8"/>
    <w:rsid w:val="004A077D"/>
    <w:rsid w:val="004A5965"/>
    <w:rsid w:val="004B305F"/>
    <w:rsid w:val="004B3AA0"/>
    <w:rsid w:val="004D6942"/>
    <w:rsid w:val="004E7D00"/>
    <w:rsid w:val="004F05FF"/>
    <w:rsid w:val="004F273C"/>
    <w:rsid w:val="004F2F2C"/>
    <w:rsid w:val="004F7388"/>
    <w:rsid w:val="005019FC"/>
    <w:rsid w:val="00507FC1"/>
    <w:rsid w:val="00517069"/>
    <w:rsid w:val="0052077A"/>
    <w:rsid w:val="005219D1"/>
    <w:rsid w:val="00522715"/>
    <w:rsid w:val="00550758"/>
    <w:rsid w:val="00585863"/>
    <w:rsid w:val="005A1232"/>
    <w:rsid w:val="005B60C8"/>
    <w:rsid w:val="0060135A"/>
    <w:rsid w:val="00603DD7"/>
    <w:rsid w:val="00604B70"/>
    <w:rsid w:val="00624CDF"/>
    <w:rsid w:val="00652D94"/>
    <w:rsid w:val="006725ED"/>
    <w:rsid w:val="006763EF"/>
    <w:rsid w:val="006825DC"/>
    <w:rsid w:val="00686F8C"/>
    <w:rsid w:val="006976EF"/>
    <w:rsid w:val="006B27D0"/>
    <w:rsid w:val="006B2845"/>
    <w:rsid w:val="006B4A95"/>
    <w:rsid w:val="006C4D29"/>
    <w:rsid w:val="006C66DC"/>
    <w:rsid w:val="00712C2A"/>
    <w:rsid w:val="007178A0"/>
    <w:rsid w:val="00724567"/>
    <w:rsid w:val="00727164"/>
    <w:rsid w:val="007462BF"/>
    <w:rsid w:val="00746AE1"/>
    <w:rsid w:val="007562C6"/>
    <w:rsid w:val="007620E7"/>
    <w:rsid w:val="00767BD7"/>
    <w:rsid w:val="00777085"/>
    <w:rsid w:val="007849AE"/>
    <w:rsid w:val="00791CC1"/>
    <w:rsid w:val="00797919"/>
    <w:rsid w:val="007A1835"/>
    <w:rsid w:val="007B1A01"/>
    <w:rsid w:val="007D5973"/>
    <w:rsid w:val="007D6636"/>
    <w:rsid w:val="007F49CB"/>
    <w:rsid w:val="00800A60"/>
    <w:rsid w:val="00817B24"/>
    <w:rsid w:val="00824FDD"/>
    <w:rsid w:val="00857D04"/>
    <w:rsid w:val="00862AF6"/>
    <w:rsid w:val="00864457"/>
    <w:rsid w:val="00871363"/>
    <w:rsid w:val="00890CF8"/>
    <w:rsid w:val="00890D51"/>
    <w:rsid w:val="00892CE4"/>
    <w:rsid w:val="008B6C8B"/>
    <w:rsid w:val="008D7FD2"/>
    <w:rsid w:val="008F34BD"/>
    <w:rsid w:val="00900D07"/>
    <w:rsid w:val="009018E1"/>
    <w:rsid w:val="00901E74"/>
    <w:rsid w:val="00914E7F"/>
    <w:rsid w:val="009424D7"/>
    <w:rsid w:val="009444C9"/>
    <w:rsid w:val="009536F5"/>
    <w:rsid w:val="0096724F"/>
    <w:rsid w:val="00971BC5"/>
    <w:rsid w:val="00972E1D"/>
    <w:rsid w:val="009A25AD"/>
    <w:rsid w:val="009B3271"/>
    <w:rsid w:val="009B7214"/>
    <w:rsid w:val="009C16A3"/>
    <w:rsid w:val="009C6A4E"/>
    <w:rsid w:val="009D4832"/>
    <w:rsid w:val="00A039F2"/>
    <w:rsid w:val="00A10AA5"/>
    <w:rsid w:val="00A11B82"/>
    <w:rsid w:val="00A2618F"/>
    <w:rsid w:val="00A3375D"/>
    <w:rsid w:val="00A337A7"/>
    <w:rsid w:val="00A3654F"/>
    <w:rsid w:val="00A36EFF"/>
    <w:rsid w:val="00A37774"/>
    <w:rsid w:val="00A40742"/>
    <w:rsid w:val="00A62C1A"/>
    <w:rsid w:val="00A66C66"/>
    <w:rsid w:val="00A753B9"/>
    <w:rsid w:val="00A87A3F"/>
    <w:rsid w:val="00AA4AAC"/>
    <w:rsid w:val="00AA6A28"/>
    <w:rsid w:val="00AC1C2F"/>
    <w:rsid w:val="00AE09FE"/>
    <w:rsid w:val="00AF0E74"/>
    <w:rsid w:val="00AF7062"/>
    <w:rsid w:val="00B059D6"/>
    <w:rsid w:val="00B062B2"/>
    <w:rsid w:val="00B15F86"/>
    <w:rsid w:val="00B50188"/>
    <w:rsid w:val="00B6746C"/>
    <w:rsid w:val="00B82CFA"/>
    <w:rsid w:val="00B97971"/>
    <w:rsid w:val="00BC33C7"/>
    <w:rsid w:val="00BC6955"/>
    <w:rsid w:val="00BD6E98"/>
    <w:rsid w:val="00BF4FA6"/>
    <w:rsid w:val="00C0278E"/>
    <w:rsid w:val="00C11A93"/>
    <w:rsid w:val="00C2020F"/>
    <w:rsid w:val="00C22011"/>
    <w:rsid w:val="00C40C88"/>
    <w:rsid w:val="00C41F9E"/>
    <w:rsid w:val="00C51079"/>
    <w:rsid w:val="00C705BE"/>
    <w:rsid w:val="00C759F1"/>
    <w:rsid w:val="00C83218"/>
    <w:rsid w:val="00C863F1"/>
    <w:rsid w:val="00C95CED"/>
    <w:rsid w:val="00CA3DAB"/>
    <w:rsid w:val="00CA454D"/>
    <w:rsid w:val="00CB12D7"/>
    <w:rsid w:val="00CD73E6"/>
    <w:rsid w:val="00CE0A63"/>
    <w:rsid w:val="00CE7575"/>
    <w:rsid w:val="00D00CB8"/>
    <w:rsid w:val="00D1370C"/>
    <w:rsid w:val="00D22600"/>
    <w:rsid w:val="00D429D3"/>
    <w:rsid w:val="00D43D2A"/>
    <w:rsid w:val="00D51DF9"/>
    <w:rsid w:val="00D61201"/>
    <w:rsid w:val="00D6422F"/>
    <w:rsid w:val="00D7480E"/>
    <w:rsid w:val="00D77252"/>
    <w:rsid w:val="00DA3F0F"/>
    <w:rsid w:val="00DB07E3"/>
    <w:rsid w:val="00DB1C8C"/>
    <w:rsid w:val="00DC39BC"/>
    <w:rsid w:val="00DD2E88"/>
    <w:rsid w:val="00DE4519"/>
    <w:rsid w:val="00DE5E6C"/>
    <w:rsid w:val="00DF53EF"/>
    <w:rsid w:val="00E03BEE"/>
    <w:rsid w:val="00E14E24"/>
    <w:rsid w:val="00E3139B"/>
    <w:rsid w:val="00E33910"/>
    <w:rsid w:val="00E33E96"/>
    <w:rsid w:val="00E53307"/>
    <w:rsid w:val="00E6776E"/>
    <w:rsid w:val="00E726DB"/>
    <w:rsid w:val="00E9796F"/>
    <w:rsid w:val="00EB0BDD"/>
    <w:rsid w:val="00EB6EC1"/>
    <w:rsid w:val="00ED307F"/>
    <w:rsid w:val="00ED5CF8"/>
    <w:rsid w:val="00EF2DB5"/>
    <w:rsid w:val="00F26BB8"/>
    <w:rsid w:val="00F27F1E"/>
    <w:rsid w:val="00F52139"/>
    <w:rsid w:val="00F743D2"/>
    <w:rsid w:val="00F74559"/>
    <w:rsid w:val="00F90C53"/>
    <w:rsid w:val="00F90ECE"/>
    <w:rsid w:val="00F92866"/>
    <w:rsid w:val="00FA2C57"/>
    <w:rsid w:val="00FA3B47"/>
    <w:rsid w:val="00FA78A9"/>
    <w:rsid w:val="00FB4A09"/>
    <w:rsid w:val="00FC2528"/>
    <w:rsid w:val="00FD6510"/>
    <w:rsid w:val="00FD674D"/>
    <w:rsid w:val="00FE1B06"/>
    <w:rsid w:val="00FE3C0E"/>
    <w:rsid w:val="00FE69B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ESC">
      <a:dk1>
        <a:sysClr val="windowText" lastClr="000000"/>
      </a:dk1>
      <a:lt1>
        <a:sysClr val="window" lastClr="FFFFFF"/>
      </a:lt1>
      <a:dk2>
        <a:srgbClr val="4986A0"/>
      </a:dk2>
      <a:lt2>
        <a:srgbClr val="75787B"/>
      </a:lt2>
      <a:accent1>
        <a:srgbClr val="236192"/>
      </a:accent1>
      <a:accent2>
        <a:srgbClr val="CE0058"/>
      </a:accent2>
      <a:accent3>
        <a:srgbClr val="4986A0"/>
      </a:accent3>
      <a:accent4>
        <a:srgbClr val="ED8B00"/>
      </a:accent4>
      <a:accent5>
        <a:srgbClr val="183028"/>
      </a:accent5>
      <a:accent6>
        <a:srgbClr val="D50032"/>
      </a:accent6>
      <a:hlink>
        <a:srgbClr val="000000"/>
      </a:hlink>
      <a:folHlink>
        <a:srgbClr val="000000"/>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70fcfd1-09ca-4b66-980b-d7f6ea6cdd1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1CB360F4B7B9E42856196DB51DDF077" ma:contentTypeVersion="10" ma:contentTypeDescription="Create a new document." ma:contentTypeScope="" ma:versionID="722f429e6039eef16f152f056d7d3f8a">
  <xsd:schema xmlns:xsd="http://www.w3.org/2001/XMLSchema" xmlns:xs="http://www.w3.org/2001/XMLSchema" xmlns:p="http://schemas.microsoft.com/office/2006/metadata/properties" xmlns:ns2="d70fcfd1-09ca-4b66-980b-d7f6ea6cdd1b" targetNamespace="http://schemas.microsoft.com/office/2006/metadata/properties" ma:root="true" ma:fieldsID="53805169569d37a645b96774df765c80" ns2:_="">
    <xsd:import namespace="d70fcfd1-09ca-4b66-980b-d7f6ea6cdd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0fcfd1-09ca-4b66-980b-d7f6ea6cdd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f688115-0302-4e1f-a4da-adfe537ad005" ma:termSetId="09814cd3-568e-fe90-9814-8d621ff8fb84" ma:anchorId="fba54fb3-c3e1-fe81-a776-ca4b69148c4d" ma:open="true" ma:isKeyword="false">
      <xsd:complexType>
        <xsd:sequence>
          <xsd:element ref="pc:Terms" minOccurs="0" maxOccurs="1"/>
        </xsd:sequence>
      </xsd:complex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56C86C-0465-45EF-B77C-AC57815BE098}">
  <ds:schemaRefs>
    <ds:schemaRef ds:uri="http://schemas.microsoft.com/office/2006/metadata/properties"/>
    <ds:schemaRef ds:uri="http://schemas.microsoft.com/office/infopath/2007/PartnerControls"/>
    <ds:schemaRef ds:uri="d70fcfd1-09ca-4b66-980b-d7f6ea6cdd1b"/>
  </ds:schemaRefs>
</ds:datastoreItem>
</file>

<file path=customXml/itemProps2.xml><?xml version="1.0" encoding="utf-8"?>
<ds:datastoreItem xmlns:ds="http://schemas.openxmlformats.org/officeDocument/2006/customXml" ds:itemID="{BCA38F24-1BD8-4CCF-A843-D63D3BE51328}">
  <ds:schemaRefs>
    <ds:schemaRef ds:uri="http://schemas.openxmlformats.org/officeDocument/2006/bibliography"/>
  </ds:schemaRefs>
</ds:datastoreItem>
</file>

<file path=customXml/itemProps3.xml><?xml version="1.0" encoding="utf-8"?>
<ds:datastoreItem xmlns:ds="http://schemas.openxmlformats.org/officeDocument/2006/customXml" ds:itemID="{2DFDA5AB-FAA6-4794-AB05-6EEF910323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0fcfd1-09ca-4b66-980b-d7f6ea6cd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A9B0F5-6443-4435-94CD-1D91F05FFF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Pages>
  <Words>11033</Words>
  <Characters>62893</Characters>
  <Application>Microsoft Office Word</Application>
  <DocSecurity>4</DocSecurity>
  <Lines>524</Lines>
  <Paragraphs>147</Paragraphs>
  <ScaleCrop>false</ScaleCrop>
  <Company>Essential Services Commission</Company>
  <LinksUpToDate>false</LinksUpToDate>
  <CharactersWithSpaces>73779</CharactersWithSpaces>
  <SharedDoc>false</SharedDoc>
  <HLinks>
    <vt:vector size="396" baseType="variant">
      <vt:variant>
        <vt:i4>7602208</vt:i4>
      </vt:variant>
      <vt:variant>
        <vt:i4>288</vt:i4>
      </vt:variant>
      <vt:variant>
        <vt:i4>0</vt:i4>
      </vt:variant>
      <vt:variant>
        <vt:i4>5</vt:i4>
      </vt:variant>
      <vt:variant>
        <vt:lpwstr>https://veu.esc.vic.gov.au/</vt:lpwstr>
      </vt:variant>
      <vt:variant>
        <vt:lpwstr/>
      </vt:variant>
      <vt:variant>
        <vt:i4>8323177</vt:i4>
      </vt:variant>
      <vt:variant>
        <vt:i4>279</vt:i4>
      </vt:variant>
      <vt:variant>
        <vt:i4>0</vt:i4>
      </vt:variant>
      <vt:variant>
        <vt:i4>5</vt:i4>
      </vt:variant>
      <vt:variant>
        <vt:lpwstr>https://icanz.org.au/resources/</vt:lpwstr>
      </vt:variant>
      <vt:variant>
        <vt:lpwstr/>
      </vt:variant>
      <vt:variant>
        <vt:i4>7602208</vt:i4>
      </vt:variant>
      <vt:variant>
        <vt:i4>276</vt:i4>
      </vt:variant>
      <vt:variant>
        <vt:i4>0</vt:i4>
      </vt:variant>
      <vt:variant>
        <vt:i4>5</vt:i4>
      </vt:variant>
      <vt:variant>
        <vt:lpwstr>https://veu.esc.vic.gov.au/</vt:lpwstr>
      </vt:variant>
      <vt:variant>
        <vt:lpwstr/>
      </vt:variant>
      <vt:variant>
        <vt:i4>1507337</vt:i4>
      </vt:variant>
      <vt:variant>
        <vt:i4>273</vt:i4>
      </vt:variant>
      <vt:variant>
        <vt:i4>0</vt:i4>
      </vt:variant>
      <vt:variant>
        <vt:i4>5</vt:i4>
      </vt:variant>
      <vt:variant>
        <vt:lpwstr>https://veu.esc.vic.gov.au/vpr/s/productregister</vt:lpwstr>
      </vt:variant>
      <vt:variant>
        <vt:lpwstr/>
      </vt:variant>
      <vt:variant>
        <vt:i4>6291574</vt:i4>
      </vt:variant>
      <vt:variant>
        <vt:i4>270</vt:i4>
      </vt:variant>
      <vt:variant>
        <vt:i4>0</vt:i4>
      </vt:variant>
      <vt:variant>
        <vt:i4>5</vt:i4>
      </vt:variant>
      <vt:variant>
        <vt:lpwstr>http://www.esc.vic.gov.au/become-veu-accredited</vt:lpwstr>
      </vt:variant>
      <vt:variant>
        <vt:lpwstr/>
      </vt:variant>
      <vt:variant>
        <vt:i4>2424880</vt:i4>
      </vt:variant>
      <vt:variant>
        <vt:i4>267</vt:i4>
      </vt:variant>
      <vt:variant>
        <vt:i4>0</vt:i4>
      </vt:variant>
      <vt:variant>
        <vt:i4>5</vt:i4>
      </vt:variant>
      <vt:variant>
        <vt:lpwstr>https://www.esc.vic.gov.au/victorian-energy-upgrades/participating-veu-program/meeting-your-obligations-under-veu-code-conduct</vt:lpwstr>
      </vt:variant>
      <vt:variant>
        <vt:lpwstr/>
      </vt:variant>
      <vt:variant>
        <vt:i4>2424880</vt:i4>
      </vt:variant>
      <vt:variant>
        <vt:i4>264</vt:i4>
      </vt:variant>
      <vt:variant>
        <vt:i4>0</vt:i4>
      </vt:variant>
      <vt:variant>
        <vt:i4>5</vt:i4>
      </vt:variant>
      <vt:variant>
        <vt:lpwstr>https://www.esc.vic.gov.au/victorian-energy-upgrades/participating-veu-program/meeting-your-obligations-under-veu-code-conduct</vt:lpwstr>
      </vt:variant>
      <vt:variant>
        <vt:lpwstr/>
      </vt:variant>
      <vt:variant>
        <vt:i4>6226030</vt:i4>
      </vt:variant>
      <vt:variant>
        <vt:i4>261</vt:i4>
      </vt:variant>
      <vt:variant>
        <vt:i4>0</vt:i4>
      </vt:variant>
      <vt:variant>
        <vt:i4>5</vt:i4>
      </vt:variant>
      <vt:variant>
        <vt:lpwstr>https://www.energy.vic.gov.au/__data/assets/pdf_file/0028/585154/Victorian-Energy-Efficiency-Target-scheme-consumer-factsheet.pdf</vt:lpwstr>
      </vt:variant>
      <vt:variant>
        <vt:lpwstr/>
      </vt:variant>
      <vt:variant>
        <vt:i4>4522066</vt:i4>
      </vt:variant>
      <vt:variant>
        <vt:i4>258</vt:i4>
      </vt:variant>
      <vt:variant>
        <vt:i4>0</vt:i4>
      </vt:variant>
      <vt:variant>
        <vt:i4>5</vt:i4>
      </vt:variant>
      <vt:variant>
        <vt:lpwstr>https://www.esc.vic.gov.au/victorian-energy-upgrades/activities-offered-under-veu-program/ceiling-insulation-activity</vt:lpwstr>
      </vt:variant>
      <vt:variant>
        <vt:lpwstr/>
      </vt:variant>
      <vt:variant>
        <vt:i4>6291515</vt:i4>
      </vt:variant>
      <vt:variant>
        <vt:i4>255</vt:i4>
      </vt:variant>
      <vt:variant>
        <vt:i4>0</vt:i4>
      </vt:variant>
      <vt:variant>
        <vt:i4>5</vt:i4>
      </vt:variant>
      <vt:variant>
        <vt:lpwstr>https://www.energy.vic.gov.au/victorian-energy-upgrades/products/insulation-discounts/insulation-requirements-for-industry</vt:lpwstr>
      </vt:variant>
      <vt:variant>
        <vt:lpwstr/>
      </vt:variant>
      <vt:variant>
        <vt:i4>4325385</vt:i4>
      </vt:variant>
      <vt:variant>
        <vt:i4>252</vt:i4>
      </vt:variant>
      <vt:variant>
        <vt:i4>0</vt:i4>
      </vt:variant>
      <vt:variant>
        <vt:i4>5</vt:i4>
      </vt:variant>
      <vt:variant>
        <vt:lpwstr>https://www.oaic.gov.au/privacy/privacy-guidance-for-organisations-and-government-agencies/organisations</vt:lpwstr>
      </vt:variant>
      <vt:variant>
        <vt:lpwstr/>
      </vt:variant>
      <vt:variant>
        <vt:i4>4522066</vt:i4>
      </vt:variant>
      <vt:variant>
        <vt:i4>249</vt:i4>
      </vt:variant>
      <vt:variant>
        <vt:i4>0</vt:i4>
      </vt:variant>
      <vt:variant>
        <vt:i4>5</vt:i4>
      </vt:variant>
      <vt:variant>
        <vt:lpwstr>https://www.esc.vic.gov.au/victorian-energy-upgrades/activities-offered-under-veu-program/ceiling-insulation-activity</vt:lpwstr>
      </vt:variant>
      <vt:variant>
        <vt:lpwstr/>
      </vt:variant>
      <vt:variant>
        <vt:i4>2556030</vt:i4>
      </vt:variant>
      <vt:variant>
        <vt:i4>246</vt:i4>
      </vt:variant>
      <vt:variant>
        <vt:i4>0</vt:i4>
      </vt:variant>
      <vt:variant>
        <vt:i4>5</vt:i4>
      </vt:variant>
      <vt:variant>
        <vt:lpwstr>https://www.esc.vic.gov.au/victorian-energy-upgrades/activities-offered-under-veu-program/ceiling-insulation-activity</vt:lpwstr>
      </vt:variant>
      <vt:variant>
        <vt:lpwstr>tabs-container2</vt:lpwstr>
      </vt:variant>
      <vt:variant>
        <vt:i4>458767</vt:i4>
      </vt:variant>
      <vt:variant>
        <vt:i4>243</vt:i4>
      </vt:variant>
      <vt:variant>
        <vt:i4>0</vt:i4>
      </vt:variant>
      <vt:variant>
        <vt:i4>5</vt:i4>
      </vt:variant>
      <vt:variant>
        <vt:lpwstr>https://veu.esc.vic.gov.au/s/</vt:lpwstr>
      </vt:variant>
      <vt:variant>
        <vt:lpwstr/>
      </vt:variant>
      <vt:variant>
        <vt:i4>458767</vt:i4>
      </vt:variant>
      <vt:variant>
        <vt:i4>240</vt:i4>
      </vt:variant>
      <vt:variant>
        <vt:i4>0</vt:i4>
      </vt:variant>
      <vt:variant>
        <vt:i4>5</vt:i4>
      </vt:variant>
      <vt:variant>
        <vt:lpwstr>https://veu.esc.vic.gov.au/s/</vt:lpwstr>
      </vt:variant>
      <vt:variant>
        <vt:lpwstr/>
      </vt:variant>
      <vt:variant>
        <vt:i4>2556030</vt:i4>
      </vt:variant>
      <vt:variant>
        <vt:i4>237</vt:i4>
      </vt:variant>
      <vt:variant>
        <vt:i4>0</vt:i4>
      </vt:variant>
      <vt:variant>
        <vt:i4>5</vt:i4>
      </vt:variant>
      <vt:variant>
        <vt:lpwstr>https://www.esc.vic.gov.au/victorian-energy-upgrades/activities-offered-under-veu-program/ceiling-insulation-activity</vt:lpwstr>
      </vt:variant>
      <vt:variant>
        <vt:lpwstr>tabs-container2</vt:lpwstr>
      </vt:variant>
      <vt:variant>
        <vt:i4>1441805</vt:i4>
      </vt:variant>
      <vt:variant>
        <vt:i4>234</vt:i4>
      </vt:variant>
      <vt:variant>
        <vt:i4>0</vt:i4>
      </vt:variant>
      <vt:variant>
        <vt:i4>5</vt:i4>
      </vt:variant>
      <vt:variant>
        <vt:lpwstr>https://eeccertified.org.au/find-a-certified-expert/</vt:lpwstr>
      </vt:variant>
      <vt:variant>
        <vt:lpwstr/>
      </vt:variant>
      <vt:variant>
        <vt:i4>6291515</vt:i4>
      </vt:variant>
      <vt:variant>
        <vt:i4>231</vt:i4>
      </vt:variant>
      <vt:variant>
        <vt:i4>0</vt:i4>
      </vt:variant>
      <vt:variant>
        <vt:i4>5</vt:i4>
      </vt:variant>
      <vt:variant>
        <vt:lpwstr>https://www.energy.vic.gov.au/victorian-energy-upgrades/products/insulation-discounts/insulation-requirements-for-industry</vt:lpwstr>
      </vt:variant>
      <vt:variant>
        <vt:lpwstr/>
      </vt:variant>
      <vt:variant>
        <vt:i4>6291515</vt:i4>
      </vt:variant>
      <vt:variant>
        <vt:i4>228</vt:i4>
      </vt:variant>
      <vt:variant>
        <vt:i4>0</vt:i4>
      </vt:variant>
      <vt:variant>
        <vt:i4>5</vt:i4>
      </vt:variant>
      <vt:variant>
        <vt:lpwstr>https://www.energy.vic.gov.au/victorian-energy-upgrades/products/insulation-discounts/insulation-requirements-for-industry</vt:lpwstr>
      </vt:variant>
      <vt:variant>
        <vt:lpwstr/>
      </vt:variant>
      <vt:variant>
        <vt:i4>6291515</vt:i4>
      </vt:variant>
      <vt:variant>
        <vt:i4>225</vt:i4>
      </vt:variant>
      <vt:variant>
        <vt:i4>0</vt:i4>
      </vt:variant>
      <vt:variant>
        <vt:i4>5</vt:i4>
      </vt:variant>
      <vt:variant>
        <vt:lpwstr>https://www.energy.vic.gov.au/victorian-energy-upgrades/products/insulation-discounts/insulation-requirements-for-industry</vt:lpwstr>
      </vt:variant>
      <vt:variant>
        <vt:lpwstr/>
      </vt:variant>
      <vt:variant>
        <vt:i4>6291515</vt:i4>
      </vt:variant>
      <vt:variant>
        <vt:i4>222</vt:i4>
      </vt:variant>
      <vt:variant>
        <vt:i4>0</vt:i4>
      </vt:variant>
      <vt:variant>
        <vt:i4>5</vt:i4>
      </vt:variant>
      <vt:variant>
        <vt:lpwstr>https://www.energy.vic.gov.au/victorian-energy-upgrades/products/insulation-discounts/insulation-requirements-for-industry</vt:lpwstr>
      </vt:variant>
      <vt:variant>
        <vt:lpwstr/>
      </vt:variant>
      <vt:variant>
        <vt:i4>2556030</vt:i4>
      </vt:variant>
      <vt:variant>
        <vt:i4>219</vt:i4>
      </vt:variant>
      <vt:variant>
        <vt:i4>0</vt:i4>
      </vt:variant>
      <vt:variant>
        <vt:i4>5</vt:i4>
      </vt:variant>
      <vt:variant>
        <vt:lpwstr>https://www.esc.vic.gov.au/victorian-energy-upgrades/activities-offered-under-veu-program/ceiling-insulation-activity</vt:lpwstr>
      </vt:variant>
      <vt:variant>
        <vt:lpwstr>tabs-container2</vt:lpwstr>
      </vt:variant>
      <vt:variant>
        <vt:i4>2424880</vt:i4>
      </vt:variant>
      <vt:variant>
        <vt:i4>216</vt:i4>
      </vt:variant>
      <vt:variant>
        <vt:i4>0</vt:i4>
      </vt:variant>
      <vt:variant>
        <vt:i4>5</vt:i4>
      </vt:variant>
      <vt:variant>
        <vt:lpwstr>https://www.esc.vic.gov.au/victorian-energy-upgrades/participating-veu-program/meeting-your-obligations-under-veu-code-conduct</vt:lpwstr>
      </vt:variant>
      <vt:variant>
        <vt:lpwstr/>
      </vt:variant>
      <vt:variant>
        <vt:i4>7864381</vt:i4>
      </vt:variant>
      <vt:variant>
        <vt:i4>213</vt:i4>
      </vt:variant>
      <vt:variant>
        <vt:i4>0</vt:i4>
      </vt:variant>
      <vt:variant>
        <vt:i4>5</vt:i4>
      </vt:variant>
      <vt:variant>
        <vt:lpwstr>https://www.acma.gov.au/avoid-sending-spam</vt:lpwstr>
      </vt:variant>
      <vt:variant>
        <vt:lpwstr/>
      </vt:variant>
      <vt:variant>
        <vt:i4>393243</vt:i4>
      </vt:variant>
      <vt:variant>
        <vt:i4>210</vt:i4>
      </vt:variant>
      <vt:variant>
        <vt:i4>0</vt:i4>
      </vt:variant>
      <vt:variant>
        <vt:i4>5</vt:i4>
      </vt:variant>
      <vt:variant>
        <vt:lpwstr>https://www.legislation.gov.au/Series/F2021L00285</vt:lpwstr>
      </vt:variant>
      <vt:variant>
        <vt:lpwstr/>
      </vt:variant>
      <vt:variant>
        <vt:i4>65563</vt:i4>
      </vt:variant>
      <vt:variant>
        <vt:i4>207</vt:i4>
      </vt:variant>
      <vt:variant>
        <vt:i4>0</vt:i4>
      </vt:variant>
      <vt:variant>
        <vt:i4>5</vt:i4>
      </vt:variant>
      <vt:variant>
        <vt:lpwstr>https://www.legislation.gov.au/Series/C2004A01214</vt:lpwstr>
      </vt:variant>
      <vt:variant>
        <vt:lpwstr/>
      </vt:variant>
      <vt:variant>
        <vt:i4>3014712</vt:i4>
      </vt:variant>
      <vt:variant>
        <vt:i4>204</vt:i4>
      </vt:variant>
      <vt:variant>
        <vt:i4>0</vt:i4>
      </vt:variant>
      <vt:variant>
        <vt:i4>5</vt:i4>
      </vt:variant>
      <vt:variant>
        <vt:lpwstr>https://www.legislation.gov.au/F2017L00323/asmade/text</vt:lpwstr>
      </vt:variant>
      <vt:variant>
        <vt:lpwstr/>
      </vt:variant>
      <vt:variant>
        <vt:i4>7209084</vt:i4>
      </vt:variant>
      <vt:variant>
        <vt:i4>201</vt:i4>
      </vt:variant>
      <vt:variant>
        <vt:i4>0</vt:i4>
      </vt:variant>
      <vt:variant>
        <vt:i4>5</vt:i4>
      </vt:variant>
      <vt:variant>
        <vt:lpwstr>https://www.legislation.vic.gov.au/in-force/statutory-rules/victorian-energy-efficiency-target-regulations-2018/010</vt:lpwstr>
      </vt:variant>
      <vt:variant>
        <vt:lpwstr/>
      </vt:variant>
      <vt:variant>
        <vt:i4>1376270</vt:i4>
      </vt:variant>
      <vt:variant>
        <vt:i4>198</vt:i4>
      </vt:variant>
      <vt:variant>
        <vt:i4>0</vt:i4>
      </vt:variant>
      <vt:variant>
        <vt:i4>5</vt:i4>
      </vt:variant>
      <vt:variant>
        <vt:lpwstr>http://www.esc.vic.gov.au/veu-product-applicants</vt:lpwstr>
      </vt:variant>
      <vt:variant>
        <vt:lpwstr/>
      </vt:variant>
      <vt:variant>
        <vt:i4>131124</vt:i4>
      </vt:variant>
      <vt:variant>
        <vt:i4>192</vt:i4>
      </vt:variant>
      <vt:variant>
        <vt:i4>0</vt:i4>
      </vt:variant>
      <vt:variant>
        <vt:i4>5</vt:i4>
      </vt:variant>
      <vt:variant>
        <vt:lpwstr>mailto:veu@esc.vic.gov.au</vt:lpwstr>
      </vt:variant>
      <vt:variant>
        <vt:lpwstr/>
      </vt:variant>
      <vt:variant>
        <vt:i4>4522066</vt:i4>
      </vt:variant>
      <vt:variant>
        <vt:i4>189</vt:i4>
      </vt:variant>
      <vt:variant>
        <vt:i4>0</vt:i4>
      </vt:variant>
      <vt:variant>
        <vt:i4>5</vt:i4>
      </vt:variant>
      <vt:variant>
        <vt:lpwstr>https://www.esc.vic.gov.au/victorian-energy-upgrades/activities-offered-under-veu-program/ceiling-insulation-activity</vt:lpwstr>
      </vt:variant>
      <vt:variant>
        <vt:lpwstr/>
      </vt:variant>
      <vt:variant>
        <vt:i4>5505037</vt:i4>
      </vt:variant>
      <vt:variant>
        <vt:i4>186</vt:i4>
      </vt:variant>
      <vt:variant>
        <vt:i4>0</vt:i4>
      </vt:variant>
      <vt:variant>
        <vt:i4>5</vt:i4>
      </vt:variant>
      <vt:variant>
        <vt:lpwstr>http://www.esc.vic.gov.au/veu-legislation</vt:lpwstr>
      </vt:variant>
      <vt:variant>
        <vt:lpwstr/>
      </vt:variant>
      <vt:variant>
        <vt:i4>589918</vt:i4>
      </vt:variant>
      <vt:variant>
        <vt:i4>183</vt:i4>
      </vt:variant>
      <vt:variant>
        <vt:i4>0</vt:i4>
      </vt:variant>
      <vt:variant>
        <vt:i4>5</vt:i4>
      </vt:variant>
      <vt:variant>
        <vt:lpwstr>https://www.veet.vic.gov.au/Public/Pub.aspx?id=8</vt:lpwstr>
      </vt:variant>
      <vt:variant>
        <vt:lpwstr/>
      </vt:variant>
      <vt:variant>
        <vt:i4>393310</vt:i4>
      </vt:variant>
      <vt:variant>
        <vt:i4>180</vt:i4>
      </vt:variant>
      <vt:variant>
        <vt:i4>0</vt:i4>
      </vt:variant>
      <vt:variant>
        <vt:i4>5</vt:i4>
      </vt:variant>
      <vt:variant>
        <vt:lpwstr>https://www.veet.vic.gov.au/Public/Pub.aspx?id=7</vt:lpwstr>
      </vt:variant>
      <vt:variant>
        <vt:lpwstr/>
      </vt:variant>
      <vt:variant>
        <vt:i4>458846</vt:i4>
      </vt:variant>
      <vt:variant>
        <vt:i4>177</vt:i4>
      </vt:variant>
      <vt:variant>
        <vt:i4>0</vt:i4>
      </vt:variant>
      <vt:variant>
        <vt:i4>5</vt:i4>
      </vt:variant>
      <vt:variant>
        <vt:lpwstr>https://www.veet.vic.gov.au/Public/Pub.aspx?id=6</vt:lpwstr>
      </vt:variant>
      <vt:variant>
        <vt:lpwstr/>
      </vt:variant>
      <vt:variant>
        <vt:i4>6291574</vt:i4>
      </vt:variant>
      <vt:variant>
        <vt:i4>174</vt:i4>
      </vt:variant>
      <vt:variant>
        <vt:i4>0</vt:i4>
      </vt:variant>
      <vt:variant>
        <vt:i4>5</vt:i4>
      </vt:variant>
      <vt:variant>
        <vt:lpwstr>http://www.esc.vic.gov.au/become-veu-accredited</vt:lpwstr>
      </vt:variant>
      <vt:variant>
        <vt:lpwstr/>
      </vt:variant>
      <vt:variant>
        <vt:i4>5505091</vt:i4>
      </vt:variant>
      <vt:variant>
        <vt:i4>171</vt:i4>
      </vt:variant>
      <vt:variant>
        <vt:i4>0</vt:i4>
      </vt:variant>
      <vt:variant>
        <vt:i4>5</vt:i4>
      </vt:variant>
      <vt:variant>
        <vt:lpwstr>http://www.esc.vic.gov.au/veu-accredited-persons</vt:lpwstr>
      </vt:variant>
      <vt:variant>
        <vt:lpwstr/>
      </vt:variant>
      <vt:variant>
        <vt:i4>1114175</vt:i4>
      </vt:variant>
      <vt:variant>
        <vt:i4>164</vt:i4>
      </vt:variant>
      <vt:variant>
        <vt:i4>0</vt:i4>
      </vt:variant>
      <vt:variant>
        <vt:i4>5</vt:i4>
      </vt:variant>
      <vt:variant>
        <vt:lpwstr/>
      </vt:variant>
      <vt:variant>
        <vt:lpwstr>_Toc241591565</vt:lpwstr>
      </vt:variant>
      <vt:variant>
        <vt:i4>1114175</vt:i4>
      </vt:variant>
      <vt:variant>
        <vt:i4>158</vt:i4>
      </vt:variant>
      <vt:variant>
        <vt:i4>0</vt:i4>
      </vt:variant>
      <vt:variant>
        <vt:i4>5</vt:i4>
      </vt:variant>
      <vt:variant>
        <vt:lpwstr/>
      </vt:variant>
      <vt:variant>
        <vt:lpwstr>_Toc241591564</vt:lpwstr>
      </vt:variant>
      <vt:variant>
        <vt:i4>1114175</vt:i4>
      </vt:variant>
      <vt:variant>
        <vt:i4>152</vt:i4>
      </vt:variant>
      <vt:variant>
        <vt:i4>0</vt:i4>
      </vt:variant>
      <vt:variant>
        <vt:i4>5</vt:i4>
      </vt:variant>
      <vt:variant>
        <vt:lpwstr/>
      </vt:variant>
      <vt:variant>
        <vt:lpwstr>_Toc241591562</vt:lpwstr>
      </vt:variant>
      <vt:variant>
        <vt:i4>1114175</vt:i4>
      </vt:variant>
      <vt:variant>
        <vt:i4>146</vt:i4>
      </vt:variant>
      <vt:variant>
        <vt:i4>0</vt:i4>
      </vt:variant>
      <vt:variant>
        <vt:i4>5</vt:i4>
      </vt:variant>
      <vt:variant>
        <vt:lpwstr/>
      </vt:variant>
      <vt:variant>
        <vt:lpwstr>_Toc241591561</vt:lpwstr>
      </vt:variant>
      <vt:variant>
        <vt:i4>1179711</vt:i4>
      </vt:variant>
      <vt:variant>
        <vt:i4>140</vt:i4>
      </vt:variant>
      <vt:variant>
        <vt:i4>0</vt:i4>
      </vt:variant>
      <vt:variant>
        <vt:i4>5</vt:i4>
      </vt:variant>
      <vt:variant>
        <vt:lpwstr/>
      </vt:variant>
      <vt:variant>
        <vt:lpwstr>_Toc241591559</vt:lpwstr>
      </vt:variant>
      <vt:variant>
        <vt:i4>1245247</vt:i4>
      </vt:variant>
      <vt:variant>
        <vt:i4>134</vt:i4>
      </vt:variant>
      <vt:variant>
        <vt:i4>0</vt:i4>
      </vt:variant>
      <vt:variant>
        <vt:i4>5</vt:i4>
      </vt:variant>
      <vt:variant>
        <vt:lpwstr/>
      </vt:variant>
      <vt:variant>
        <vt:lpwstr>_Toc241591543</vt:lpwstr>
      </vt:variant>
      <vt:variant>
        <vt:i4>1245247</vt:i4>
      </vt:variant>
      <vt:variant>
        <vt:i4>128</vt:i4>
      </vt:variant>
      <vt:variant>
        <vt:i4>0</vt:i4>
      </vt:variant>
      <vt:variant>
        <vt:i4>5</vt:i4>
      </vt:variant>
      <vt:variant>
        <vt:lpwstr/>
      </vt:variant>
      <vt:variant>
        <vt:lpwstr>_Toc241591542</vt:lpwstr>
      </vt:variant>
      <vt:variant>
        <vt:i4>1245247</vt:i4>
      </vt:variant>
      <vt:variant>
        <vt:i4>122</vt:i4>
      </vt:variant>
      <vt:variant>
        <vt:i4>0</vt:i4>
      </vt:variant>
      <vt:variant>
        <vt:i4>5</vt:i4>
      </vt:variant>
      <vt:variant>
        <vt:lpwstr/>
      </vt:variant>
      <vt:variant>
        <vt:lpwstr>_Toc241591541</vt:lpwstr>
      </vt:variant>
      <vt:variant>
        <vt:i4>1245247</vt:i4>
      </vt:variant>
      <vt:variant>
        <vt:i4>116</vt:i4>
      </vt:variant>
      <vt:variant>
        <vt:i4>0</vt:i4>
      </vt:variant>
      <vt:variant>
        <vt:i4>5</vt:i4>
      </vt:variant>
      <vt:variant>
        <vt:lpwstr/>
      </vt:variant>
      <vt:variant>
        <vt:lpwstr>_Toc241591540</vt:lpwstr>
      </vt:variant>
      <vt:variant>
        <vt:i4>1310783</vt:i4>
      </vt:variant>
      <vt:variant>
        <vt:i4>110</vt:i4>
      </vt:variant>
      <vt:variant>
        <vt:i4>0</vt:i4>
      </vt:variant>
      <vt:variant>
        <vt:i4>5</vt:i4>
      </vt:variant>
      <vt:variant>
        <vt:lpwstr/>
      </vt:variant>
      <vt:variant>
        <vt:lpwstr>_Toc241591539</vt:lpwstr>
      </vt:variant>
      <vt:variant>
        <vt:i4>1310783</vt:i4>
      </vt:variant>
      <vt:variant>
        <vt:i4>104</vt:i4>
      </vt:variant>
      <vt:variant>
        <vt:i4>0</vt:i4>
      </vt:variant>
      <vt:variant>
        <vt:i4>5</vt:i4>
      </vt:variant>
      <vt:variant>
        <vt:lpwstr/>
      </vt:variant>
      <vt:variant>
        <vt:lpwstr>_Toc241591538</vt:lpwstr>
      </vt:variant>
      <vt:variant>
        <vt:i4>1310783</vt:i4>
      </vt:variant>
      <vt:variant>
        <vt:i4>98</vt:i4>
      </vt:variant>
      <vt:variant>
        <vt:i4>0</vt:i4>
      </vt:variant>
      <vt:variant>
        <vt:i4>5</vt:i4>
      </vt:variant>
      <vt:variant>
        <vt:lpwstr/>
      </vt:variant>
      <vt:variant>
        <vt:lpwstr>_Toc241591537</vt:lpwstr>
      </vt:variant>
      <vt:variant>
        <vt:i4>1310783</vt:i4>
      </vt:variant>
      <vt:variant>
        <vt:i4>92</vt:i4>
      </vt:variant>
      <vt:variant>
        <vt:i4>0</vt:i4>
      </vt:variant>
      <vt:variant>
        <vt:i4>5</vt:i4>
      </vt:variant>
      <vt:variant>
        <vt:lpwstr/>
      </vt:variant>
      <vt:variant>
        <vt:lpwstr>_Toc241591536</vt:lpwstr>
      </vt:variant>
      <vt:variant>
        <vt:i4>1310783</vt:i4>
      </vt:variant>
      <vt:variant>
        <vt:i4>86</vt:i4>
      </vt:variant>
      <vt:variant>
        <vt:i4>0</vt:i4>
      </vt:variant>
      <vt:variant>
        <vt:i4>5</vt:i4>
      </vt:variant>
      <vt:variant>
        <vt:lpwstr/>
      </vt:variant>
      <vt:variant>
        <vt:lpwstr>_Toc241591535</vt:lpwstr>
      </vt:variant>
      <vt:variant>
        <vt:i4>1310783</vt:i4>
      </vt:variant>
      <vt:variant>
        <vt:i4>80</vt:i4>
      </vt:variant>
      <vt:variant>
        <vt:i4>0</vt:i4>
      </vt:variant>
      <vt:variant>
        <vt:i4>5</vt:i4>
      </vt:variant>
      <vt:variant>
        <vt:lpwstr/>
      </vt:variant>
      <vt:variant>
        <vt:lpwstr>_Toc241591534</vt:lpwstr>
      </vt:variant>
      <vt:variant>
        <vt:i4>1310783</vt:i4>
      </vt:variant>
      <vt:variant>
        <vt:i4>74</vt:i4>
      </vt:variant>
      <vt:variant>
        <vt:i4>0</vt:i4>
      </vt:variant>
      <vt:variant>
        <vt:i4>5</vt:i4>
      </vt:variant>
      <vt:variant>
        <vt:lpwstr/>
      </vt:variant>
      <vt:variant>
        <vt:lpwstr>_Toc241591533</vt:lpwstr>
      </vt:variant>
      <vt:variant>
        <vt:i4>1310783</vt:i4>
      </vt:variant>
      <vt:variant>
        <vt:i4>68</vt:i4>
      </vt:variant>
      <vt:variant>
        <vt:i4>0</vt:i4>
      </vt:variant>
      <vt:variant>
        <vt:i4>5</vt:i4>
      </vt:variant>
      <vt:variant>
        <vt:lpwstr/>
      </vt:variant>
      <vt:variant>
        <vt:lpwstr>_Toc241591532</vt:lpwstr>
      </vt:variant>
      <vt:variant>
        <vt:i4>1310783</vt:i4>
      </vt:variant>
      <vt:variant>
        <vt:i4>62</vt:i4>
      </vt:variant>
      <vt:variant>
        <vt:i4>0</vt:i4>
      </vt:variant>
      <vt:variant>
        <vt:i4>5</vt:i4>
      </vt:variant>
      <vt:variant>
        <vt:lpwstr/>
      </vt:variant>
      <vt:variant>
        <vt:lpwstr>_Toc241591531</vt:lpwstr>
      </vt:variant>
      <vt:variant>
        <vt:i4>1310783</vt:i4>
      </vt:variant>
      <vt:variant>
        <vt:i4>56</vt:i4>
      </vt:variant>
      <vt:variant>
        <vt:i4>0</vt:i4>
      </vt:variant>
      <vt:variant>
        <vt:i4>5</vt:i4>
      </vt:variant>
      <vt:variant>
        <vt:lpwstr/>
      </vt:variant>
      <vt:variant>
        <vt:lpwstr>_Toc241591530</vt:lpwstr>
      </vt:variant>
      <vt:variant>
        <vt:i4>1376319</vt:i4>
      </vt:variant>
      <vt:variant>
        <vt:i4>50</vt:i4>
      </vt:variant>
      <vt:variant>
        <vt:i4>0</vt:i4>
      </vt:variant>
      <vt:variant>
        <vt:i4>5</vt:i4>
      </vt:variant>
      <vt:variant>
        <vt:lpwstr/>
      </vt:variant>
      <vt:variant>
        <vt:lpwstr>_Toc241591529</vt:lpwstr>
      </vt:variant>
      <vt:variant>
        <vt:i4>1376319</vt:i4>
      </vt:variant>
      <vt:variant>
        <vt:i4>44</vt:i4>
      </vt:variant>
      <vt:variant>
        <vt:i4>0</vt:i4>
      </vt:variant>
      <vt:variant>
        <vt:i4>5</vt:i4>
      </vt:variant>
      <vt:variant>
        <vt:lpwstr/>
      </vt:variant>
      <vt:variant>
        <vt:lpwstr>_Toc241591528</vt:lpwstr>
      </vt:variant>
      <vt:variant>
        <vt:i4>1376319</vt:i4>
      </vt:variant>
      <vt:variant>
        <vt:i4>38</vt:i4>
      </vt:variant>
      <vt:variant>
        <vt:i4>0</vt:i4>
      </vt:variant>
      <vt:variant>
        <vt:i4>5</vt:i4>
      </vt:variant>
      <vt:variant>
        <vt:lpwstr/>
      </vt:variant>
      <vt:variant>
        <vt:lpwstr>_Toc241591527</vt:lpwstr>
      </vt:variant>
      <vt:variant>
        <vt:i4>1376319</vt:i4>
      </vt:variant>
      <vt:variant>
        <vt:i4>32</vt:i4>
      </vt:variant>
      <vt:variant>
        <vt:i4>0</vt:i4>
      </vt:variant>
      <vt:variant>
        <vt:i4>5</vt:i4>
      </vt:variant>
      <vt:variant>
        <vt:lpwstr/>
      </vt:variant>
      <vt:variant>
        <vt:lpwstr>_Toc241591526</vt:lpwstr>
      </vt:variant>
      <vt:variant>
        <vt:i4>1376319</vt:i4>
      </vt:variant>
      <vt:variant>
        <vt:i4>26</vt:i4>
      </vt:variant>
      <vt:variant>
        <vt:i4>0</vt:i4>
      </vt:variant>
      <vt:variant>
        <vt:i4>5</vt:i4>
      </vt:variant>
      <vt:variant>
        <vt:lpwstr/>
      </vt:variant>
      <vt:variant>
        <vt:lpwstr>_Toc241591525</vt:lpwstr>
      </vt:variant>
      <vt:variant>
        <vt:i4>1376319</vt:i4>
      </vt:variant>
      <vt:variant>
        <vt:i4>20</vt:i4>
      </vt:variant>
      <vt:variant>
        <vt:i4>0</vt:i4>
      </vt:variant>
      <vt:variant>
        <vt:i4>5</vt:i4>
      </vt:variant>
      <vt:variant>
        <vt:lpwstr/>
      </vt:variant>
      <vt:variant>
        <vt:lpwstr>_Toc241591524</vt:lpwstr>
      </vt:variant>
      <vt:variant>
        <vt:i4>1376319</vt:i4>
      </vt:variant>
      <vt:variant>
        <vt:i4>14</vt:i4>
      </vt:variant>
      <vt:variant>
        <vt:i4>0</vt:i4>
      </vt:variant>
      <vt:variant>
        <vt:i4>5</vt:i4>
      </vt:variant>
      <vt:variant>
        <vt:lpwstr/>
      </vt:variant>
      <vt:variant>
        <vt:lpwstr>_Toc241591523</vt:lpwstr>
      </vt:variant>
      <vt:variant>
        <vt:i4>1376319</vt:i4>
      </vt:variant>
      <vt:variant>
        <vt:i4>8</vt:i4>
      </vt:variant>
      <vt:variant>
        <vt:i4>0</vt:i4>
      </vt:variant>
      <vt:variant>
        <vt:i4>5</vt:i4>
      </vt:variant>
      <vt:variant>
        <vt:lpwstr/>
      </vt:variant>
      <vt:variant>
        <vt:lpwstr>_Toc241591522</vt:lpwstr>
      </vt:variant>
      <vt:variant>
        <vt:i4>1441855</vt:i4>
      </vt:variant>
      <vt:variant>
        <vt:i4>2</vt:i4>
      </vt:variant>
      <vt:variant>
        <vt:i4>0</vt:i4>
      </vt:variant>
      <vt:variant>
        <vt:i4>5</vt:i4>
      </vt:variant>
      <vt:variant>
        <vt:lpwstr/>
      </vt:variant>
      <vt:variant>
        <vt:lpwstr>_Toc241591514</vt:lpwstr>
      </vt:variant>
      <vt:variant>
        <vt:i4>1835035</vt:i4>
      </vt:variant>
      <vt:variant>
        <vt:i4>0</vt:i4>
      </vt:variant>
      <vt:variant>
        <vt:i4>0</vt:i4>
      </vt:variant>
      <vt:variant>
        <vt:i4>5</vt:i4>
      </vt:variant>
      <vt:variant>
        <vt:lpwstr>https://www.esc.vic.gov.au/victorian-energy-upgrades/about-victorian-energy-upgrades-program/veu-program-fees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Ceiling Insulation Activity Guide</dc:title>
  <dc:subject/>
  <dc:creator>Essential Services Commission</dc:creator>
  <cp:keywords>[SEC=UNOFFICIAL]</cp:keywords>
  <dc:description/>
  <cp:lastModifiedBy>Jake Roberts (ESC)</cp:lastModifiedBy>
  <cp:revision>125</cp:revision>
  <cp:lastPrinted>2025-06-07T06:38:00Z</cp:lastPrinted>
  <dcterms:created xsi:type="dcterms:W3CDTF">2026-09-29T17:17:00Z</dcterms:created>
  <dcterms:modified xsi:type="dcterms:W3CDTF">2026-09-29T08:47:00Z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0x01010071CB360F4B7B9E42856196DB51DDF077</vt:lpwstr>
  </property>
  <property fmtid="{D5CDD505-2E9C-101B-9397-08002B2CF9AE}" pid="3" name="PM_ProtectiveMarkingImage_Header">
    <vt:lpwstr>C:\Program Files\Common Files\janusNET Shared\janusSEAL\Images\DocumentSlashBlue.png</vt:lpwstr>
  </property>
  <property fmtid="{D5CDD505-2E9C-101B-9397-08002B2CF9AE}" pid="4" name="PM_Caveats_Count">
    <vt:lpwstr>0</vt:lpwstr>
  </property>
  <property fmtid="{D5CDD505-2E9C-101B-9397-08002B2CF9AE}" pid="5" name="PM_DisplayValueSecClassificationWithQualifier">
    <vt:lpwstr>UNOFFICIAL</vt:lpwstr>
  </property>
  <property fmtid="{D5CDD505-2E9C-101B-9397-08002B2CF9AE}" pid="6" name="PM_Qualifier">
    <vt:lpwstr/>
  </property>
  <property fmtid="{D5CDD505-2E9C-101B-9397-08002B2CF9AE}" pid="7" name="PM_SecurityClassification">
    <vt:lpwstr>UNOFFICIAL</vt:lpwstr>
  </property>
  <property fmtid="{D5CDD505-2E9C-101B-9397-08002B2CF9AE}" pid="8" name="PM_InsertionValue">
    <vt:lpwstr>UNOFFICIAL</vt:lpwstr>
  </property>
  <property fmtid="{D5CDD505-2E9C-101B-9397-08002B2CF9AE}" pid="9" name="PM_Originating_FileId">
    <vt:lpwstr>F6A86C07E4CD44A2AE994197799773DF</vt:lpwstr>
  </property>
  <property fmtid="{D5CDD505-2E9C-101B-9397-08002B2CF9AE}" pid="10" name="PM_ProtectiveMarkingValue_Footer">
    <vt:lpwstr>UNOFFICIAL</vt:lpwstr>
  </property>
  <property fmtid="{D5CDD505-2E9C-101B-9397-08002B2CF9AE}" pid="11" name="PM_OriginationTimeStamp">
    <vt:lpwstr>2024-03-18T06:45:46Z</vt:lpwstr>
  </property>
  <property fmtid="{D5CDD505-2E9C-101B-9397-08002B2CF9AE}" pid="12" name="PM_ProtectiveMarkingValue_Header">
    <vt:lpwstr>UNOFFICIAL</vt:lpwstr>
  </property>
  <property fmtid="{D5CDD505-2E9C-101B-9397-08002B2CF9AE}" pid="13" name="PM_ProtectiveMarkingImage_Footer">
    <vt:lpwstr>C:\Program Files\Common Files\janusNET Shared\janusSEAL\Images\DocumentSlashBlue.png</vt:lpwstr>
  </property>
  <property fmtid="{D5CDD505-2E9C-101B-9397-08002B2CF9AE}" pid="14" name="PM_Namespace">
    <vt:lpwstr>2019.2.1.vic.gov.au</vt:lpwstr>
  </property>
  <property fmtid="{D5CDD505-2E9C-101B-9397-08002B2CF9AE}" pid="15" name="PM_Version">
    <vt:lpwstr>2018.4</vt:lpwstr>
  </property>
  <property fmtid="{D5CDD505-2E9C-101B-9397-08002B2CF9AE}" pid="16" name="PM_Note">
    <vt:lpwstr/>
  </property>
  <property fmtid="{D5CDD505-2E9C-101B-9397-08002B2CF9AE}" pid="17" name="PM_Markers">
    <vt:lpwstr/>
  </property>
  <property fmtid="{D5CDD505-2E9C-101B-9397-08002B2CF9AE}" pid="18" name="PM_Display">
    <vt:lpwstr>UNOFFICIAL</vt:lpwstr>
  </property>
  <property fmtid="{D5CDD505-2E9C-101B-9397-08002B2CF9AE}" pid="19" name="PMUuid">
    <vt:lpwstr>v=2022.2;d=vic.gov.au;g=DBB53C2B-A4B8-50FB-B09D-42EC596A5DC3</vt:lpwstr>
  </property>
  <property fmtid="{D5CDD505-2E9C-101B-9397-08002B2CF9AE}" pid="20" name="PM_Hash_Version">
    <vt:lpwstr>2022.1</vt:lpwstr>
  </property>
  <property fmtid="{D5CDD505-2E9C-101B-9397-08002B2CF9AE}" pid="21" name="PM_OriginatorDomainName_SHA256">
    <vt:lpwstr>9E5929A2B0C9364118E50F7972B6A4AA763F815A803675E11226272E392AE99C</vt:lpwstr>
  </property>
  <property fmtid="{D5CDD505-2E9C-101B-9397-08002B2CF9AE}" pid="22" name="PM_SecurityClassification_Prev">
    <vt:lpwstr>UNOFFICIAL</vt:lpwstr>
  </property>
  <property fmtid="{D5CDD505-2E9C-101B-9397-08002B2CF9AE}" pid="23" name="PM_Qualifier_Prev">
    <vt:lpwstr/>
  </property>
  <property fmtid="{D5CDD505-2E9C-101B-9397-08002B2CF9AE}" pid="24" name="GrammarlyDocumentId">
    <vt:lpwstr>b5859898eddfe74991d8308cf5a25c154f601fc9dab6abf1a6060361210b112b</vt:lpwstr>
  </property>
  <property fmtid="{D5CDD505-2E9C-101B-9397-08002B2CF9AE}" pid="25" name="ClassificationContentMarkingHeaderShapeIds">
    <vt:lpwstr>17c1d836,322575c4,6edfb10a,767dfdb7,5cd7f9d3,581cb0d0,2b5629d1,6a1391aa,70d2ad20,21b67325,7476e94e,7b40898d</vt:lpwstr>
  </property>
  <property fmtid="{D5CDD505-2E9C-101B-9397-08002B2CF9AE}" pid="26" name="ClassificationContentMarkingHeaderFontProps">
    <vt:lpwstr>#ff0000,12,Calibri</vt:lpwstr>
  </property>
  <property fmtid="{D5CDD505-2E9C-101B-9397-08002B2CF9AE}" pid="27" name="ClassificationContentMarkingHeaderText">
    <vt:lpwstr>OFFICIAL</vt:lpwstr>
  </property>
  <property fmtid="{D5CDD505-2E9C-101B-9397-08002B2CF9AE}" pid="28" name="MSIP_Label_c62a3d98-e4c9-4917-991a-0f0276b71296_Enabled">
    <vt:lpwstr>true</vt:lpwstr>
  </property>
  <property fmtid="{D5CDD505-2E9C-101B-9397-08002B2CF9AE}" pid="29" name="MSIP_Label_c62a3d98-e4c9-4917-991a-0f0276b71296_SetDate">
    <vt:lpwstr>2024-10-15T08:16:19Z</vt:lpwstr>
  </property>
  <property fmtid="{D5CDD505-2E9C-101B-9397-08002B2CF9AE}" pid="30" name="MSIP_Label_c62a3d98-e4c9-4917-991a-0f0276b71296_Method">
    <vt:lpwstr>Standard</vt:lpwstr>
  </property>
  <property fmtid="{D5CDD505-2E9C-101B-9397-08002B2CF9AE}" pid="31" name="MSIP_Label_c62a3d98-e4c9-4917-991a-0f0276b71296_Name">
    <vt:lpwstr>OFFICIAL</vt:lpwstr>
  </property>
  <property fmtid="{D5CDD505-2E9C-101B-9397-08002B2CF9AE}" pid="32" name="MSIP_Label_c62a3d98-e4c9-4917-991a-0f0276b71296_SiteId">
    <vt:lpwstr>5f894de5-5651-487a-aaff-5a8c899b254d</vt:lpwstr>
  </property>
  <property fmtid="{D5CDD505-2E9C-101B-9397-08002B2CF9AE}" pid="33" name="MSIP_Label_c62a3d98-e4c9-4917-991a-0f0276b71296_ActionId">
    <vt:lpwstr>1eab2810-2447-4dc5-a5a9-7187ac6b7791</vt:lpwstr>
  </property>
  <property fmtid="{D5CDD505-2E9C-101B-9397-08002B2CF9AE}" pid="34" name="MSIP_Label_c62a3d98-e4c9-4917-991a-0f0276b71296_ContentBits">
    <vt:lpwstr>1</vt:lpwstr>
  </property>
  <property fmtid="{D5CDD505-2E9C-101B-9397-08002B2CF9AE}" pid="35" name="PM_Originator_Hash_SHA1">
    <vt:lpwstr>C7FCDD2198A64CF7DA242E3CAE0FE8D3191ED864</vt:lpwstr>
  </property>
  <property fmtid="{D5CDD505-2E9C-101B-9397-08002B2CF9AE}" pid="36" name="PM_Hash_Salt_Prev">
    <vt:lpwstr>3A3DE99E8BC5B0DDBFF2B4F4CEB6753A</vt:lpwstr>
  </property>
  <property fmtid="{D5CDD505-2E9C-101B-9397-08002B2CF9AE}" pid="37" name="PM_Hash_Salt">
    <vt:lpwstr>78273D674B249C626B9C59DBDD61801B</vt:lpwstr>
  </property>
  <property fmtid="{D5CDD505-2E9C-101B-9397-08002B2CF9AE}" pid="38" name="PM_Hash_SHA1">
    <vt:lpwstr>B20F3A6BDF6EA430086ABA672DB4E50484001005</vt:lpwstr>
  </property>
  <property fmtid="{D5CDD505-2E9C-101B-9397-08002B2CF9AE}" pid="39" name="PM_OriginatorUserAccountName_SHA256">
    <vt:lpwstr>DAFB81F779E27EEA648BED246A8B339BF7879C839920B30F38B405B95F4283C2</vt:lpwstr>
  </property>
  <property fmtid="{D5CDD505-2E9C-101B-9397-08002B2CF9AE}" pid="40" name="PMHMAC">
    <vt:lpwstr>v=2022.1;a=SHA256;h=649BEC1E05AD8CBF91DD819CEEB522EDAE7EC1944FABEC9C9A5D714F04191B3A</vt:lpwstr>
  </property>
  <property fmtid="{D5CDD505-2E9C-101B-9397-08002B2CF9AE}" pid="41" name="MediaServiceImageTags">
    <vt:lpwstr/>
  </property>
</Properties>
</file>