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현재 구현 기준 공식 요구사항 Baseline 후보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0.13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현재 구현 기준 요구사항 Baseline 후보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v1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Win32/x86, CAPL_DLL_INFO4, __stdcall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v1은 x86만 공식 배포하며 x64는 후속 체크리스트다.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기존 Prototype 구조·API·FC06 동작은 호환 대상이 아니다.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모든 활성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Read는 Index, StartAddress, Quantity를 사용하고 Function Code 없이 0x03/0x04 및 Map 할당 영역을 조회해야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Auto Read는 마지막으로 검증·확정된 수동 Read 요청을 1,000ms마다 반복하고 새 입력 편집값을 자동 채택하지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#pragma library로 M485E.dll을 로딩하고 DLL은 CAPL_DLL_INFO4 Export Table과 __stdcall 호출 규약을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Win32 CANalyzer Process에서 측정하고 x86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Polling하고 RepeatCount 및 Queue 손실 정보를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v1 빌드·검증·배포 대상은 CANalyzer 9.x SP8 Windows Win32/x86이어야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기존 Prototype API, x64 중심 README, FC06 정상 처리와 구 문서의 설계를 호환 대상으로 유지하지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후속 x64 이식을 방해하지 않는 고정폭 타입을 사용하되 v1에 x64 바이너리 또는 .vmodule을 포함하지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생산 DLL 로드와 21개 API 최소 호출, Context Handle 0/비영 값 초기화·종료,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v1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Version 0.13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