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SEEAT 프로젝트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6"/>
          <w:szCs w:val="46"/>
        </w:rPr>
        <w:t xml:space="preserve">DB 스키마 설계서 V4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DB 스키마 설계서 V3에 이어지는 개정판 — V3 대비 변경 3건 반영</w:t>
      </w:r>
    </w:p>
    <w:p>
      <w:pPr>
        <w:spacing w:after="80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작성자: 박덕현 (DB 담당)   |   작성일: 2026-08-12   |   기준: schema_v4.sql</w:t>
      </w:r>
    </w:p>
    <w:p>
      <w:r>
        <w:br w:type="page"/>
      </w:r>
    </w:p>
    <w:p>
      <w:pPr>
        <w:pStyle w:val="Heading1"/>
        <w:spacing w:after="2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목차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0. 개정 이력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개요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V4 변경사항 요약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회원 · 인증 도메인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상품 도메인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5. 장바구니 도메인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6. 배송지 도메인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7. 주문 · 거래 도메인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8. 정산 도메인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9. 알림 · 신고 도메인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10. 전체 관계(외래키) 목록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11. 마이그레이션 안내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0. 개정 이력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버전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일자</w:t>
            </w:r>
          </w:p>
        </w:tc>
        <w:tc>
          <w:tcPr>
            <w:tcW w:type="dxa" w:w="5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2026-07-24</w:t>
            </w:r>
          </w:p>
        </w:tc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요구사항 정의서·API 명세서 초안 기준 최초 설계 (18개 테이블, 26개 관계)</w:t>
            </w:r>
          </w:p>
        </w:tc>
      </w:tr>
      <w:tr>
        <w:trPr>
          <w:tblHeader w:val="false"/>
        </w:trPr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V4</w:t>
            </w:r>
          </w:p>
        </w:tc>
        <w:tc>
          <w:tcPr>
            <w:tcW w:type="dxa" w:w="20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2026-07-25 제안 / 08-01 적용</w:t>
            </w:r>
          </w:p>
        </w:tc>
        <w:tc>
          <w:tcPr>
            <w:tcW w:type="dxa" w:w="5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주문취소(CANCELLED), 재고예약(reserved_quantity), 비밀번호재설정·이메일인증(reset_token 등) 3건 반영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개요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본 문서는 DB 스키마 설계서 V3(DB_schema_v3.docx)의 후속 개정판입니다. 백엔드 API 명세서(v2.1) 확정에 따라 추가로 필요해진 3가지 항목을 반영한 V4 스키마의 전체 테이블 구조를 정의합니다.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대상 DBMS: MySQL 8.0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문자셋 / 정렬규칙: utf8mb4 / utf8mb4_unicode_ci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전체 테이블 수: 18개 (V3과 동일, 신규 테이블 없음 — 기존 테이블에 컬럼만 추가)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전체 관계(외래키) 수: 26개 (V3과 동일)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기준 파일: db/schema_v4.sql (신규 구축용) / db/schema_v4_migration.sql (기존 V3 DB용 ALTER)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EF2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19"/>
                <w:szCs w:val="19"/>
              </w:rPr>
              <w:t xml:space="preserve">표기 규칙: 이 문서에서 노란색으로 표시된 행은 V4에서 새로 추가되거나 변경된 항목입니다.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19"/>
                <w:szCs w:val="19"/>
              </w:rPr>
              <w:t xml:space="preserve">나머지 항목은 V3 설계서와 동일하며, 본 문서는 V3 내용을 다시 싣지 않고 전체 구조를 이어서 기술합니다.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V4 변경사항 요약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변경 대상</w:t>
            </w:r>
          </w:p>
        </w:tc>
        <w:tc>
          <w:tcPr>
            <w:tcW w:type="dxa" w:w="2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4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이유</w:t>
            </w:r>
          </w:p>
        </w:tc>
      </w:tr>
      <w:tr>
        <w:trPr>
          <w:tblHeader w:val="false"/>
        </w:trPr>
        <w:tc>
          <w:tcPr>
            <w:tcW w:type="dxa" w:w="18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order.order_status</w:t>
            </w:r>
          </w:p>
        </w:tc>
        <w:tc>
          <w:tcPr>
            <w:tcW w:type="dxa" w:w="25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허용값에 CANCELLED 추가</w:t>
            </w:r>
          </w:p>
        </w:tc>
        <w:tc>
          <w:tcPr>
            <w:tcW w:type="dxa" w:w="47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주문 취소 기능 지원</w:t>
            </w:r>
          </w:p>
        </w:tc>
      </w:tr>
      <w:tr>
        <w:trPr>
          <w:tblHeader w:val="false"/>
        </w:trPr>
        <w:tc>
          <w:tcPr>
            <w:tcW w:type="dxa" w:w="18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product.reserved_quantity</w:t>
            </w:r>
          </w:p>
        </w:tc>
        <w:tc>
          <w:tcPr>
            <w:tcW w:type="dxa" w:w="25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컬럼 추가 (INT, 기본값 0)</w:t>
            </w:r>
          </w:p>
        </w:tc>
        <w:tc>
          <w:tcPr>
            <w:tcW w:type="dxa" w:w="47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결제 대기 중 수량을 임시로 잡아두기 위함</w:t>
            </w:r>
          </w:p>
        </w:tc>
      </w:tr>
      <w:tr>
        <w:trPr>
          <w:tblHeader w:val="false"/>
        </w:trPr>
        <w:tc>
          <w:tcPr>
            <w:tcW w:type="dxa" w:w="18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member 테이블</w:t>
            </w:r>
          </w:p>
        </w:tc>
        <w:tc>
          <w:tcPr>
            <w:tcW w:type="dxa" w:w="25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reset_token / reset_token_expires_at / email_verified 3개 컬럼 추가</w:t>
            </w:r>
          </w:p>
        </w:tc>
        <w:tc>
          <w:tcPr>
            <w:tcW w:type="dxa" w:w="47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비밀번호 재설정, 이메일 인증 기능 지원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회원 · 인증 도메인</w:t>
      </w:r>
    </w:p>
    <w:p>
      <w:pPr>
        <w:pStyle w:val="Heading2"/>
        <w:spacing w:after="90" w:before="26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3-1. member (회원)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서비스에 가입한 구매자/판매자/관리자 계정 정보. V4에서 비밀번호 재설정 및 이메일 인증 관련 컬럼 3개가 추가되었습니다.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700"/>
        <w:gridCol w:w="3500"/>
        <w:gridCol w:w="1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3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user_id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PK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회원 고유 ID (AUTO_INCREMENT)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email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UQ</w:t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이메일 (로그인 ID)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BCrypt 등 단방향 해시로 저장된 비밀번호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role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BUYER / SELLER / ADMIN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nickname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닉네임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phone_number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휴대전화번호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profile_image_url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Y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프로필 이미지 URL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otp_secret_key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Y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role=ADMIN 전용, TOTP(2차 인증) 시드값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reset_token</w:t>
            </w:r>
          </w:p>
        </w:tc>
        <w:tc>
          <w:tcPr>
            <w:tcW w:type="dxa" w:w="15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Y</w:t>
            </w:r>
          </w:p>
        </w:tc>
        <w:tc>
          <w:tcPr>
            <w:tcW w:type="dxa" w:w="7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비밀번호 재설정용 임시 토큰</w:t>
            </w:r>
          </w:p>
        </w:tc>
        <w:tc>
          <w:tcPr>
            <w:tcW w:type="dxa" w:w="15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🆕 V4</w:t>
            </w:r>
          </w:p>
        </w:tc>
      </w:tr>
      <w:tr>
        <w:trPr>
          <w:tblHeader w:val="false"/>
        </w:trPr>
        <w:tc>
          <w:tcPr>
            <w:tcW w:type="dxa" w:w="16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reset_token_expires_at</w:t>
            </w:r>
          </w:p>
        </w:tc>
        <w:tc>
          <w:tcPr>
            <w:tcW w:type="dxa" w:w="15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Y</w:t>
            </w:r>
          </w:p>
        </w:tc>
        <w:tc>
          <w:tcPr>
            <w:tcW w:type="dxa" w:w="7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재설정 토큰 만료일시</w:t>
            </w:r>
          </w:p>
        </w:tc>
        <w:tc>
          <w:tcPr>
            <w:tcW w:type="dxa" w:w="15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🆕 V4</w:t>
            </w:r>
          </w:p>
        </w:tc>
      </w:tr>
      <w:tr>
        <w:trPr>
          <w:tblHeader w:val="false"/>
        </w:trPr>
        <w:tc>
          <w:tcPr>
            <w:tcW w:type="dxa" w:w="16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email_verified</w:t>
            </w:r>
          </w:p>
        </w:tc>
        <w:tc>
          <w:tcPr>
            <w:tcW w:type="dxa" w:w="15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이메일 인증 여부 (기본값 FALSE)</w:t>
            </w:r>
          </w:p>
        </w:tc>
        <w:tc>
          <w:tcPr>
            <w:tcW w:type="dxa" w:w="15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🆕 V4</w:t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is_withdrawn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탈퇴 여부 (기본값 FALSE)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withdrawn_at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Y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탈퇴 일시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가입일시 (기본값 CURRENT_TIMESTAMP)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90" w:before="26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3-2. seller_business_info (판매자 사업자 정보)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SELLER 역할 회원의 사업자 인증 정보. member와 1:1 관계 (PK가 곧 FK).V4에서 변경 없음.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700"/>
        <w:gridCol w:w="3500"/>
        <w:gridCol w:w="1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3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user_id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PK, FK→member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회원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business_registration_number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UQ</w:t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사업자등록번호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representative_name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대표자명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opening_date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개업일자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auth_status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PENDING / VERIFIED / REJECTED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verified_at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Y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인증 완료 일시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상품 도메인</w:t>
      </w:r>
    </w:p>
    <w:p>
      <w:pPr>
        <w:pStyle w:val="Heading2"/>
        <w:spacing w:after="90" w:before="26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4-1. category (카테고리)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700"/>
        <w:gridCol w:w="3500"/>
        <w:gridCol w:w="1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3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PK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카테고리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category_name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카테고리명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parent_category_id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Y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FK→category(자기참조)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상위 카테고리 (없으면 최상위)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90" w:before="26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4-2. product (상품)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V4에서 결제 대기 중 재고를 예약(홀드)하기 위한 컬럼이 추가되었습니다.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700"/>
        <w:gridCol w:w="3500"/>
        <w:gridCol w:w="1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3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PK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상품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seller_id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FK→member</w:t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판매자 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FK→category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카테고리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상품명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origin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원산지(선적항)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storage_type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보관 방식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weight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DECIMAL(8,2)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Y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중량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weight_unit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Y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중량 단위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is_mandatory_auction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의무 위판 어종 여부 (기본값 FALSE)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price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판매 가격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stock_quantity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재고 수량 (기본값 0)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reserved_quantity</w:t>
            </w:r>
          </w:p>
        </w:tc>
        <w:tc>
          <w:tcPr>
            <w:tcW w:type="dxa" w:w="15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결제 대기 중 예약(홀드)된 수량 (기본값 0)</w:t>
            </w:r>
          </w:p>
        </w:tc>
        <w:tc>
          <w:tcPr>
            <w:tcW w:type="dxa" w:w="15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🆕 V4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PENDING_REVIEW / ON_SALE / SOLD_OUT / HIDDEN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등록일시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90" w:before="26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4-3. product_image / product_tag / product_faq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변경 없음. 각각 상품 이미지(최대 5장), 태그, 문의글을 저장합니다.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700"/>
        <w:gridCol w:w="3500"/>
        <w:gridCol w:w="1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3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image_id / tag_id / faq_id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PK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각 테이블의 고유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FK→product</w:t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연결된 상품 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image_url / tag_name / content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이미지 경로 / 태그명 / 문의 내용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장바구니 도메인</w:t>
      </w:r>
    </w:p>
    <w:p>
      <w:pPr>
        <w:pStyle w:val="Heading2"/>
        <w:spacing w:after="90" w:before="26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5-1. cart (장바구니)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700"/>
        <w:gridCol w:w="3500"/>
        <w:gridCol w:w="1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3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cart_id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PK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장바구니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user_id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UQ, FK→member</w:t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회원 ID (1:1)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90" w:before="26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5-2. cart_item (장바구니 상품)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700"/>
        <w:gridCol w:w="3500"/>
        <w:gridCol w:w="1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3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cart_product_id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PK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장바구니 상품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cart_id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FK→cart</w:t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장바구니 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FK→product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상품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quantity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담은 수량 (기본값 1)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배송지 도메인</w:t>
      </w:r>
    </w:p>
    <w:p>
      <w:pPr>
        <w:pStyle w:val="Heading2"/>
        <w:spacing w:after="90" w:before="26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6-1. delivery_address (배송지)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700"/>
        <w:gridCol w:w="3500"/>
        <w:gridCol w:w="1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3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address_id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PK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배송지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user_id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FK→member</w:t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회원 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alias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배송지 별칭 (집/회사 등)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receiver_name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수령인명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receiver_phone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수령인 연락처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address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주소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is_default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기본 배송지 여부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주문 · 거래 도메인</w:t>
      </w:r>
    </w:p>
    <w:p>
      <w:pPr>
        <w:pStyle w:val="Heading2"/>
        <w:spacing w:after="90" w:before="26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7-1. order (주문) — ⚠️ 예약어 테이블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`order`는 MySQL 예약어라 DDL에서 백틱으로 감싸 사용합니다. V4에서 order_status 허용값에 CANCELLED(주문 취소)가 추가되었습니다.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700"/>
        <w:gridCol w:w="3500"/>
        <w:gridCol w:w="1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3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PK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주문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buyer_id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FK→member</w:t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구매자 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address_id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FK→delivery_address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배송지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order_status</w:t>
            </w:r>
          </w:p>
        </w:tc>
        <w:tc>
          <w:tcPr>
            <w:tcW w:type="dxa" w:w="15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PAYMENT_PENDING/PAYMENT_COMPLETED/PREPARING/SHIPPING/DELIVERED/PURCHASE_CONFIRMED + CANCELLED</w:t>
            </w:r>
          </w:p>
        </w:tc>
        <w:tc>
          <w:tcPr>
            <w:tcW w:type="dxa" w:w="1500"/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🆕 V4 (CANCELLED 추가)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total_amount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총 주문 금액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request_message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Y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배송 요청사항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주문일시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EF2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19"/>
                <w:szCs w:val="19"/>
              </w:rPr>
              <w:t xml:space="preserve">참고: 백엔드 JPA 엔티티는 이 테이블을 orders(복수형)로 매핑하고 있어, 운영 중 order/orders 이원화 문제가 실제로 발생한 바 있습니다.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19"/>
                <w:szCs w:val="19"/>
              </w:rPr>
              <w:t xml:space="preserve">팀 합의에 따라 향후 명칭을 orders로 통일할 예정이며, 현재는 6개 자식 테이블의 외래키가 모두 orders를 참조하도록 재정비된 상태입니다.</w:t>
            </w:r>
          </w:p>
        </w:tc>
      </w:tr>
    </w:tbl>
    <w:p>
      <w:pPr>
        <w:spacing w:after="100"/>
      </w:pPr>
    </w:p>
    <w:p>
      <w:pPr>
        <w:pStyle w:val="Heading2"/>
        <w:spacing w:after="90" w:before="26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7-2. order_item (주문 상품)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700"/>
        <w:gridCol w:w="3500"/>
        <w:gridCol w:w="1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3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order_product_id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PK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주문상품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order_id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FK→order</w:t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주문 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FK→product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상품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quantity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주문 수량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90" w:before="26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7-3. payment (결제)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700"/>
        <w:gridCol w:w="3500"/>
        <w:gridCol w:w="1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3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payment_id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PK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결제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order_id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UQ, FK→order</w:t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주문 ID (1:1)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payment_method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CARD / KAKAO_PAY / TOSS_PAY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pg_transaction_id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UQ</w:t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PG사 거래 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90" w:before="26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7-4. delivery (배송)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700"/>
        <w:gridCol w:w="3500"/>
        <w:gridCol w:w="1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3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delivery_id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PK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배송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order_id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UQ, FK→order</w:t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주문 ID (1:1)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carrier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Y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택배사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tracking_number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Y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송장번호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90" w:before="26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7-5. order_status_history (주문 상태 이력)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700"/>
        <w:gridCol w:w="3500"/>
        <w:gridCol w:w="1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3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history_id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PK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이력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order_id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FK→order</w:t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주문 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status_value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변경된 상태값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changed_at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변경일시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정산 도메인</w:t>
      </w:r>
    </w:p>
    <w:p>
      <w:pPr>
        <w:pStyle w:val="Heading2"/>
        <w:spacing w:after="90" w:before="26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8-1. settlement (정산)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700"/>
        <w:gridCol w:w="3500"/>
        <w:gridCol w:w="1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3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settlement_id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PK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정산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seller_id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FK→member</w:t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판매자 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UQ, FK→order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주문 ID (1:1)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amount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정산 금액 (기본값 0)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PENDING / COMPLETED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settled_at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Y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정산 완료 일시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알림 · 신고 도메인</w:t>
      </w:r>
    </w:p>
    <w:p>
      <w:pPr>
        <w:pStyle w:val="Heading2"/>
        <w:spacing w:after="90" w:before="26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9-1. notification (알림)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700"/>
        <w:gridCol w:w="3500"/>
        <w:gridCol w:w="1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3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notification_id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PK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알림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user_id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FK→member</w:t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수신 회원 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Y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FK→order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관련 주문 ID (없을 수 있음)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type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ORDER_CONFIRMED / SHIPPING_STARTED / DELIVERY_COMPLETED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message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알림 메시지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is_read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읽음 여부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sent_at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발송일시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90" w:before="26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9-2. report (신고)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700"/>
        <w:gridCol w:w="3500"/>
        <w:gridCol w:w="1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3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report_id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PK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신고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target_type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USER / PRODUCT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reported_user_id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Y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FK→member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피신고 회원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reported_product_id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Y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FK→product</w:t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피신고 상품 ID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reporter_id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FK→member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신고자 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reason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신고 사유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기본값 PENDING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신고일시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10. 전체 관계(외래키) 목록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V4 기준 26개 관계는 V3과 동일하며, 신규 관계는 추가되지 않았습니다.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6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테이블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컬럼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참조 테이블(컬럼)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관계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seller_business_info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user_id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member(user_id)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1:1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delivery_address</w:t>
            </w:r>
          </w:p>
        </w:tc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user_id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member(user_id)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N:1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cart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user_id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member(user_id)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1:1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parent_category_id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category(category_id)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자기참조 N:1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seller_id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member(user_id)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N:1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category(category_id)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N:1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product_image / tag / faq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product_id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product(product_id)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N:1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cart_item</w:t>
            </w:r>
          </w:p>
        </w:tc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cart_id / product_id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cart / product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N:1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buyer_id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member(user_id)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N:1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address_id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delivery_address(address_id)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N:1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order_item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order_id / product_id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 / product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N:1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payment</w:t>
            </w:r>
          </w:p>
        </w:tc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order_id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order(order_id)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1:1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delivery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order_id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order(order_id)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1:1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order_status_history</w:t>
            </w:r>
          </w:p>
        </w:tc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order_id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order(order_id)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N:1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settlement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seller_id / order_id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member / order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N:1 / 1:1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user_id / order_id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member / order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N:1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report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reported_user_id / reporter_id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member(user_id)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N:1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report</w:t>
            </w:r>
          </w:p>
        </w:tc>
        <w:tc>
          <w:tcPr>
            <w:tcW w:type="dxa" w:w="1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reported_product_id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product(product_id)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N:1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11. 마이그레이션 안내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신규로 스키마를 구축할 때는 db/schema_v4.sql을 사용합니다. 이미 V3 구조로 운영 중인 DB(Railway 등)에는 아래 ALTER 기반 스크립트(db/schema_v4_migration.sql)를 적용해 기존 데이터를 보존한 채 무중단으로 전환합니다.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EF2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19"/>
                <w:szCs w:val="19"/>
              </w:rPr>
              <w:t xml:space="preserve">ALTER TABLE `order` MODIFY COLUMN order_status VARCHAR(30) NOT NULL COMMENT '...CANCELLED 포함';</w:t>
            </w:r>
          </w:p>
          <w:p>
            <w:pPr>
              <w:spacing w:after="50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19"/>
                <w:szCs w:val="19"/>
              </w:rPr>
              <w:t xml:space="preserve">ALTER TABLE product ADD COLUMN reserved_quantity INT NOT NULL DEFAULT 0 AFTER stock_quantity;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19"/>
                <w:szCs w:val="19"/>
              </w:rPr>
              <w:t xml:space="preserve">ALTER TABLE `member` ADD COLUMN reset_token VARCHAR(255) NULL, ADD COLUMN reset_token_expires_at DATETIME NULL, ADD COLUMN email_verified BOOLEAN NOT NULL DEFAULT FALSE;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2026-08-13T04:08:01.288Z</dcterms:created>
  <dcterms:modified xsi:type="dcterms:W3CDTF">2026-08-13T04:08:01.305Z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