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6"/>
          <w:szCs w:val="36"/>
        </w:rPr>
        <w:t xml:space="preserve">DB 스키마 설계서</w:t>
      </w:r>
    </w:p>
    <w:p>
      <w:pPr>
        <w:spacing w:after="400"/>
      </w:pPr>
      <w:r>
        <w:rPr>
          <w:color w:val="5F5E5A"/>
          <w:sz w:val="22"/>
          <w:szCs w:val="22"/>
        </w:rPr>
        <w:t xml:space="preserve">수산물 거래 플랫폼 · v1.0 (ERD 제외)</w:t>
      </w:r>
    </w:p>
    <w:p>
      <w:pPr>
        <w:pStyle w:val="Heading1"/>
        <w:spacing w:after="180" w:before="400"/>
      </w:pPr>
      <w:r>
        <w:t xml:space="preserve">1. 개요</w:t>
      </w:r>
    </w:p>
    <w:p>
      <w:pPr>
        <w:spacing w:after="150"/>
      </w:pPr>
      <w:r>
        <w:rPr>
          <w:sz w:val="21"/>
          <w:szCs w:val="21"/>
        </w:rPr>
        <w:t xml:space="preserve">본 문서는 요구사항 정의서(F-01~F-06)와 API 기본 명세서를 바탕으로 도출한 DB 스키마 설계 초안입니다. 엔티티 확정 → 컬럼/타입 정의 → 관계 설계 → 정규화 검토 → 인덱스/제약조건 설계 순으로 진행되었습니다.</w:t>
      </w:r>
    </w:p>
    <w:p>
      <w:pPr>
        <w:spacing w:after="150"/>
      </w:pPr>
      <w:r>
        <w:rPr>
          <w:sz w:val="21"/>
          <w:szCs w:val="21"/>
        </w:rPr>
        <w:t xml:space="preserve">컬럼명은 실제 DB에 사용할 영어 표기 뒤에 괄호로 한국어 의미를 병기했습니다. 예: member_id (회원ID).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댓글·좋아요·신고·상품태그·장바구니는 API 명세가 아직 확정되지 않아 요구사항서 기준의 가안입니다.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본 문서는 ERD(다이어그램)를 제외한 텍스트 기반 설계서이며, 시각화 자료는 별도로 제공됩니다.</w:t>
      </w:r>
    </w:p>
    <w:p>
      <w:pPr>
        <w:pStyle w:val="Heading1"/>
        <w:spacing w:after="180" w:before="400"/>
      </w:pPr>
      <w:r>
        <w:t xml:space="preserve">2. 엔티티 목록</w:t>
      </w:r>
    </w:p>
    <w:p>
      <w:pPr>
        <w:spacing w:after="150"/>
      </w:pPr>
      <w:r>
        <w:rPr>
          <w:sz w:val="21"/>
          <w:szCs w:val="21"/>
        </w:rPr>
        <w:t xml:space="preserve">도출된 20개 엔티티(테이블)의 요약입니다.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900"/>
      </w:tblGrid>
      <w:tr>
        <w:trPr>
          <w:tblHeader/>
        </w:trPr>
        <w:tc>
          <w:tcPr>
            <w:tcW w:type="dxa" w:w="2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엔티티(테이블)</w:t>
            </w:r>
          </w:p>
        </w:tc>
        <w:tc>
          <w:tcPr>
            <w:tcW w:type="dxa" w:w="18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출처 요구사항</w:t>
            </w:r>
          </w:p>
        </w:tc>
        <w:tc>
          <w:tcPr>
            <w:tcW w:type="dxa" w:w="59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회원 (member)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F-01-01, F-06-01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이메일/비밀번호 기반 인증, 구매자/판매자/관리자 역할 구분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판매자사업자정보 (seller_business_info)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F-01-02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판매자 전용, 국세청 API 사업자 인증 정보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카테고리 (category)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F-02-01, F-02-02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상품 분류 (자기참조로 상위/하위 구조)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상품 (product)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F-02-01, F-02-02, F-05-06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수산물 상품 정보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장바구니 (cart)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F-03-01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회원당 1개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장바구니상품 (cart_item)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F-03-01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장바구니-상품 연결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배송지 (delivery_address)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F-06-02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구매자 전용, 최대 5개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주문 (order)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F-03-01, F-03-02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주문 헤더 정보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주문상품 (order_item)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F-03-01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주문-상품 연결, 주문 당시 가격 스냅샷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결제 (payment)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F-03-01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PG 연동 결제 정보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배송 (delivery)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F-06-03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운송장, 배송 상태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정산 (settlement)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F-06-04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판매자 정산 이력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수산물시세 (market_price)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F-04-01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공공데이터 연동 시세 정보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게시글 (post)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F-05-01, F-05-02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커뮤니티 게시글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게시글이미지 (post_image)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F-05-01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게시글 첨부 이미지, 최대 5장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댓글 (comment)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F-05-03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댓글 및 대댓글(자기참조)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게시글좋아요 (post_like)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F-05-04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게시글 추천, 1인 1회 제약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신고 (report)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F-05-05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게시글/댓글 신고 (polymorphic)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상품태그 (product_tag)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F-05-06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게시글-상품 N:M 연결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탈퇴처리로그 (withdrawal_log)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F-06-06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회원 탈퇴 이력 및 개인정보 처리 상태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t xml:space="preserve">3. 테이블별 컬럼 정의</w:t>
      </w:r>
    </w:p>
    <w:p>
      <w:pPr>
        <w:pStyle w:val="Heading3"/>
        <w:spacing w:after="90" w:before="220"/>
      </w:pPr>
      <w:r>
        <w:t xml:space="preserve">1. 회원 (member)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member_id (회원ID)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email (이메일)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UNIQUE, 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password_hash (비밀번호해시)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role (역할)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(ENUM: BUYER/SELLER/ADMIN)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nickname (닉네임)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phone (연락처)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profile_image_url (프로필이미지URL)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admin_second_password_hash (관리자2차비밀번호해시)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 (관리자 전용)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is_withdrawn (탈퇴여부)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false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created_at (가입일시)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now</w:t>
            </w:r>
          </w:p>
        </w:tc>
      </w:tr>
    </w:tbl>
    <w:p>
      <w:pPr>
        <w:pStyle w:val="Heading3"/>
        <w:spacing w:after="90" w:before="220"/>
      </w:pPr>
      <w:r>
        <w:t xml:space="preserve">2. 판매자사업자정보 (seller_business_info)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member_id (회원ID)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FK → member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business_number (사업자등록번호)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UNIQUE, 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verify_status (인증상태)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(ENUM: PENDING/VERIFIED/FAILED)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verified_at (인증일시)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</w:tr>
    </w:tbl>
    <w:p>
      <w:pPr>
        <w:pStyle w:val="Heading3"/>
        <w:spacing w:after="90" w:before="220"/>
      </w:pPr>
      <w:r>
        <w:t xml:space="preserve">3. 카테고리 (category)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category_id (카테고리ID)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name (카테고리명)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parent_category_id (상위카테고리ID)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NULL, FK → category(자기참조)</w:t>
            </w:r>
          </w:p>
        </w:tc>
      </w:tr>
    </w:tbl>
    <w:p>
      <w:pPr>
        <w:pStyle w:val="Heading3"/>
        <w:spacing w:after="90" w:before="220"/>
      </w:pPr>
      <w:r>
        <w:t xml:space="preserve">4. 상품 (product)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product_id (상품ID)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seller_id (판매자ID)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member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category_id (카테고리ID)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category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name (상품명)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image_url (이미지URL)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weight (중량)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DECIMAL(8,2)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weight_unit (중량단위)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(예: kg, g)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origin (원산지)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storage_type (보관방식)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(ENUM: 냉장/냉동/실온)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price (가격)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stock_qty (재고수량)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0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is_mandatory_auction (의무위판여부)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false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(판매상태)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(판매중/품절/판매중지)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created_at (등록일시)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now</w:t>
            </w:r>
          </w:p>
        </w:tc>
      </w:tr>
    </w:tbl>
    <w:p>
      <w:pPr>
        <w:pStyle w:val="Heading3"/>
        <w:spacing w:after="90" w:before="220"/>
      </w:pPr>
      <w:r>
        <w:t xml:space="preserve">5. 장바구니 (cart)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cart_id (장바구니ID)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member_id (회원ID)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UNIQUE, FK → member</w:t>
            </w:r>
          </w:p>
        </w:tc>
      </w:tr>
    </w:tbl>
    <w:p>
      <w:pPr>
        <w:pStyle w:val="Heading3"/>
        <w:spacing w:after="90" w:before="220"/>
      </w:pPr>
      <w:r>
        <w:t xml:space="preserve">6. 장바구니상품 (cart_item)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cart_item_id (장바구니상품ID)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cart_id (장바구니ID)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cart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product_id (상품ID)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product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quantity (수량)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1</w:t>
            </w:r>
          </w:p>
        </w:tc>
      </w:tr>
    </w:tbl>
    <w:p>
      <w:pPr>
        <w:pStyle w:val="Heading3"/>
        <w:spacing w:after="90" w:before="220"/>
      </w:pPr>
      <w:r>
        <w:t xml:space="preserve">7. 배송지 (delivery_address)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address_id (주소ID)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member_id (회원ID)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member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recipient_name (수령인명)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phone (연락처)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address (주소)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is_default (기본배송지여부)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false</w:t>
            </w:r>
          </w:p>
        </w:tc>
      </w:tr>
    </w:tbl>
    <w:p>
      <w:pPr>
        <w:pStyle w:val="Heading3"/>
        <w:spacing w:after="90" w:before="220"/>
      </w:pPr>
      <w:r>
        <w:t xml:space="preserve">8. 주문 (order)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order_id (주문ID)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buyer_id (구매자ID)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member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address_id (배송지ID)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delivery_address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(주문상태)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(결제완료/배송준비중/배송중/배송완료/구매확정)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total_price (총금액)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ordered_at (주문일시)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now</w:t>
            </w:r>
          </w:p>
        </w:tc>
      </w:tr>
    </w:tbl>
    <w:p>
      <w:pPr>
        <w:pStyle w:val="Heading3"/>
        <w:spacing w:after="90" w:before="220"/>
      </w:pPr>
      <w:r>
        <w:t xml:space="preserve">9. 주문상품 (order_item)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order_item_id (주문상품ID)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order_id (주문ID)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order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product_id (상품ID)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product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quantity (수량)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price_at_order (주문당시가격)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</w:tbl>
    <w:p>
      <w:pPr>
        <w:pStyle w:val="Heading3"/>
        <w:spacing w:after="90" w:before="220"/>
      </w:pPr>
      <w:r>
        <w:t xml:space="preserve">10. 결제 (payment)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payment_id (결제ID)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order_id (주문ID)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UNIQUE, FK → order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method (결제수단)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(카드/네이버페이/카카오페이)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pg_transaction_id (PG거래ID)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amount (결제금액)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(결제상태)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paid_at (결제일시)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</w:tbl>
    <w:p>
      <w:pPr>
        <w:pStyle w:val="Heading3"/>
        <w:spacing w:after="90" w:before="220"/>
      </w:pPr>
      <w:r>
        <w:t xml:space="preserve">11. 배송 (delivery)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delivery_id (배송ID)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order_id (주문ID)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UNIQUE, FK → order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carrier (택배사)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tracking_number (운송장번호)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(배송상태)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updated_at (갱신일시)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</w:tbl>
    <w:p>
      <w:pPr>
        <w:pStyle w:val="Heading3"/>
        <w:spacing w:after="90" w:before="220"/>
      </w:pPr>
      <w:r>
        <w:t xml:space="preserve">12. 정산 (settlement)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settlement_id (정산ID)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seller_id (판매자ID)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member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period_start (정산시작일)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period_end (정산종료일)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amount (정산금액)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(정산상태)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(정산예정/정산완료)</w:t>
            </w:r>
          </w:p>
        </w:tc>
      </w:tr>
    </w:tbl>
    <w:p>
      <w:pPr>
        <w:pStyle w:val="Heading3"/>
        <w:spacing w:after="90" w:before="220"/>
      </w:pPr>
      <w:r>
        <w:t xml:space="preserve">13. 수산물시세 (market_price)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price_id (시세ID)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item_code (품목코드)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market_name (시장명)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price_date (기준일자)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avg_price (평균도매가)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</w:tbl>
    <w:p>
      <w:pPr>
        <w:pStyle w:val="Heading3"/>
        <w:spacing w:after="90" w:before="220"/>
      </w:pPr>
      <w:r>
        <w:t xml:space="preserve">14. 게시글 (post)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post_id (게시글ID)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member_id (회원ID)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member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category (카테고리)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(자유게시판/정보공유)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title (제목)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content (본문)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view_count (조회수)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0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like_count (추천수)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0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is_blinded (블라인드여부)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false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created_at (작성일시)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now</w:t>
            </w:r>
          </w:p>
        </w:tc>
      </w:tr>
    </w:tbl>
    <w:p>
      <w:pPr>
        <w:pStyle w:val="Heading3"/>
        <w:spacing w:after="90" w:before="220"/>
      </w:pPr>
      <w:r>
        <w:t xml:space="preserve">15. 게시글이미지 (post_image)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image_id (이미지ID)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post_id (게시글ID)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post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image_url (이미지URL)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sort_order (정렬순서)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(0~4, 최대 5장)</w:t>
            </w:r>
          </w:p>
        </w:tc>
      </w:tr>
    </w:tbl>
    <w:p>
      <w:pPr>
        <w:pStyle w:val="Heading3"/>
        <w:spacing w:after="90" w:before="220"/>
      </w:pPr>
      <w:r>
        <w:t xml:space="preserve">16. 댓글 (comment)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comment_id (댓글ID)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post_id (게시글ID)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post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member_id (회원ID)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member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parent_comment_id (부모댓글ID)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NULL, FK → comment(자기참조, 대댓글)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content (내용)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created_at (작성일시)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now</w:t>
            </w:r>
          </w:p>
        </w:tc>
      </w:tr>
    </w:tbl>
    <w:p>
      <w:pPr>
        <w:pStyle w:val="Heading3"/>
        <w:spacing w:after="90" w:before="220"/>
      </w:pPr>
      <w:r>
        <w:t xml:space="preserve">17. 게시글좋아요 (post_like)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like_id (좋아요ID)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post_id (게시글ID)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post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member_id (회원ID)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member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created_at (등록일시)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now</w:t>
            </w:r>
          </w:p>
        </w:tc>
      </w:tr>
    </w:tbl>
    <w:p>
      <w:pPr>
        <w:spacing w:after="200"/>
      </w:pPr>
      <w:r>
        <w:rPr>
          <w:i/>
          <w:iCs/>
          <w:color w:val="6B6A63"/>
          <w:sz w:val="18"/>
          <w:szCs w:val="18"/>
        </w:rPr>
        <w:t xml:space="preserve">제약: UNIQUE(post_id, member_id) — 게시글당 1인 1회</w:t>
      </w:r>
    </w:p>
    <w:p>
      <w:pPr>
        <w:pStyle w:val="Heading3"/>
        <w:spacing w:after="90" w:before="220"/>
      </w:pPr>
      <w:r>
        <w:t xml:space="preserve">18. 신고 (report)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report_id (신고ID)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target_type (대상유형)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(POST/COMMENT)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target_id (대상ID)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reporter_id (신고자ID)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member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reason (신고사유)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created_at (신고일시)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now</w:t>
            </w:r>
          </w:p>
        </w:tc>
      </w:tr>
    </w:tbl>
    <w:p>
      <w:pPr>
        <w:spacing w:after="200"/>
      </w:pPr>
      <w:r>
        <w:rPr>
          <w:i/>
          <w:iCs/>
          <w:color w:val="6B6A63"/>
          <w:sz w:val="18"/>
          <w:szCs w:val="18"/>
        </w:rPr>
        <w:t xml:space="preserve">target_type/target_id는 polymorphic 구조로 정식 FK가 아님 — 애플리케이션 레벨 유효성 검사 필요</w:t>
      </w:r>
    </w:p>
    <w:p>
      <w:pPr>
        <w:pStyle w:val="Heading3"/>
        <w:spacing w:after="90" w:before="220"/>
      </w:pPr>
      <w:r>
        <w:t xml:space="preserve">19. 상품태그 (product_tag)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tag_id (태그ID)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post_id (게시글ID)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post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product_id (상품ID)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product</w:t>
            </w:r>
          </w:p>
        </w:tc>
      </w:tr>
    </w:tbl>
    <w:p>
      <w:pPr>
        <w:pStyle w:val="Heading3"/>
        <w:spacing w:after="90" w:before="220"/>
      </w:pPr>
      <w:r>
        <w:t xml:space="preserve">20. 탈퇴처리로그 (withdrawal_log)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withdrawal_id (탈퇴ID)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member_id (회원ID)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member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requested_at (신청일시)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completed_at (완료일시)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data_status (개인정보처리상태)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(즉시파기/분리보관)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t xml:space="preserve">4. 엔티티 관계 정의</w:t>
      </w:r>
    </w:p>
    <w:p>
      <w:pPr>
        <w:spacing w:after="150"/>
      </w:pPr>
      <w:r>
        <w:rPr>
          <w:sz w:val="21"/>
          <w:szCs w:val="21"/>
        </w:rPr>
        <w:t xml:space="preserve">20개 테이블 간 23개 관계를 카디널리티 기준으로 정리했습니다.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5400"/>
      </w:tblGrid>
      <w:tr>
        <w:trPr>
          <w:tblHeader/>
        </w:trPr>
        <w:tc>
          <w:tcPr>
            <w:tcW w:type="dxa" w:w="34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관계</w:t>
            </w:r>
          </w:p>
        </w:tc>
        <w:tc>
          <w:tcPr>
            <w:tcW w:type="dxa" w:w="1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카디널리티</w:t>
            </w:r>
          </w:p>
        </w:tc>
        <w:tc>
          <w:tcPr>
            <w:tcW w:type="dxa" w:w="54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 ↔ seller_business_info</w:t>
            </w:r>
          </w:p>
        </w:tc>
        <w:tc>
          <w:tcPr>
            <w:tcW w:type="dxa" w:w="1500"/>
            <w:shd w:fill="E1F5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1:1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판매자인 회원만 1건 생성 (PK=FK 공유)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 → product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판매자 1명이 여러 상품 등록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category → product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카테고리 1개에 여러 상품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category → category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 (자기참조)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상위/하위 카테고리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 ↔ cart</w:t>
            </w:r>
          </w:p>
        </w:tc>
        <w:tc>
          <w:tcPr>
            <w:tcW w:type="dxa" w:w="1500"/>
            <w:shd w:fill="E1F5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1:1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회원 1명당 장바구니 1개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cart → cart_item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 → cart_item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한 상품이 여러 장바구니에 담길 수 있음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 → delivery_address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최대 5개 (애플리케이션 레벨 제약)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 → order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구매자 1명이 여러 주문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delivery_address → order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배송지 1개가 여러 주문에 재사용됨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order → order_item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 → order_item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order ↔ payment</w:t>
            </w:r>
          </w:p>
        </w:tc>
        <w:tc>
          <w:tcPr>
            <w:tcW w:type="dxa" w:w="1500"/>
            <w:shd w:fill="E1F5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1:1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주문 1건당 결제 1건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order ↔ delivery</w:t>
            </w:r>
          </w:p>
        </w:tc>
        <w:tc>
          <w:tcPr>
            <w:tcW w:type="dxa" w:w="1500"/>
            <w:shd w:fill="E1F5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1:1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주문 1건당 배송 1건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 → settlement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판매자 1명이 여러 정산 기간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 → post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→ post_image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최대 5장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→ comment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 → comment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comment → comment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 (자기참조)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대댓글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↔ member (post_like 경유)</w:t>
            </w:r>
          </w:p>
        </w:tc>
        <w:tc>
          <w:tcPr>
            <w:tcW w:type="dxa" w:w="1500"/>
            <w:shd w:fill="FAEE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33806"/>
                <w:sz w:val="19"/>
                <w:szCs w:val="19"/>
              </w:rPr>
              <w:t xml:space="preserve">N:M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UNIQUE(post_id, member_id) 제약으로 1인 1회 보장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 → report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신고자 기준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↔ product (product_tag 경유)</w:t>
            </w:r>
          </w:p>
        </w:tc>
        <w:tc>
          <w:tcPr>
            <w:tcW w:type="dxa" w:w="1500"/>
            <w:shd w:fill="FAEE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33806"/>
                <w:sz w:val="19"/>
                <w:szCs w:val="19"/>
              </w:rPr>
              <w:t xml:space="preserve">N:M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게시글 1개에 여러 상품 태그, 상품 1개가 여러 글에 태그 가능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 → withdrawal_log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이력 관리를 위해 N 허용 (통상 1건)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t xml:space="preserve">5. 정규화 검토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700"/>
      </w:tblGrid>
      <w:tr>
        <w:trPr>
          <w:tblHeader/>
        </w:trPr>
        <w:tc>
          <w:tcPr>
            <w:tcW w:type="dxa" w:w="2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7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600"/>
            <w:shd w:fill="E1F5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1NF (원자값)</w:t>
            </w:r>
          </w:p>
        </w:tc>
        <w:tc>
          <w:tcPr>
            <w:tcW w:type="dxa" w:w="7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통과 — 배열/반복 그룹 없음 (예: 게시글이미지를 별도 테이블로 분리)</w:t>
            </w:r>
          </w:p>
        </w:tc>
      </w:tr>
      <w:tr>
        <w:tc>
          <w:tcPr>
            <w:tcW w:type="dxa" w:w="2600"/>
            <w:shd w:fill="E1F5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2NF (부분함수종속)</w:t>
            </w:r>
          </w:p>
        </w:tc>
        <w:tc>
          <w:tcPr>
            <w:tcW w:type="dxa" w:w="7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통과 — 모든 PK가 단일 surrogate key (~_id)라 복합키 부분종속 문제 없음</w:t>
            </w:r>
          </w:p>
        </w:tc>
      </w:tr>
      <w:tr>
        <w:tc>
          <w:tcPr>
            <w:tcW w:type="dxa" w:w="2600"/>
            <w:shd w:fill="FAEC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12B13"/>
                <w:sz w:val="19"/>
                <w:szCs w:val="19"/>
              </w:rPr>
              <w:t xml:space="preserve">3NF (이행함수종속)</w:t>
            </w:r>
          </w:p>
        </w:tc>
        <w:tc>
          <w:tcPr>
            <w:tcW w:type="dxa" w:w="7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의도적 위반 3곳 — 아래 상세 참고</w:t>
            </w:r>
          </w:p>
        </w:tc>
      </w:tr>
    </w:tbl>
    <w:p>
      <w:pPr>
        <w:pStyle w:val="Heading2"/>
        <w:spacing w:after="110" w:before="280"/>
      </w:pPr>
      <w:r>
        <w:t xml:space="preserve">5-1. 의도적 비정규화 상세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3800"/>
      </w:tblGrid>
      <w:tr>
        <w:trPr>
          <w:tblHeader/>
        </w:trPr>
        <w:tc>
          <w:tcPr>
            <w:tcW w:type="dxa" w:w="2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컬럼</w:t>
            </w:r>
          </w:p>
        </w:tc>
        <w:tc>
          <w:tcPr>
            <w:tcW w:type="dxa" w:w="39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이론상 계산 가능한 값</w:t>
            </w:r>
          </w:p>
        </w:tc>
        <w:tc>
          <w:tcPr>
            <w:tcW w:type="dxa" w:w="38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비정규화 이유 및 유지 조건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order.total_price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order_item의 (수량×가격) 합으로 계산 가능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매번 JOIN 합산 시 성능 저하 방지. order_item 변경 시 동기화 로직 필수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post.view_count / like_count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조회 로그 / post_like 카운트로 계산 가능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조회·추천 시마다 집계하면 느림. 좋아요 등록/취소 시 증감 로직 필수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settlement.amount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해당 기간 order 합계로 계산 가능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매출통계 조회 성능 위해 저장. 주문 상태 변경/환불 시 재계산 필요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t xml:space="preserve">6. 인덱스 및 제약조건</w:t>
      </w:r>
    </w:p>
    <w:p>
      <w:pPr>
        <w:pStyle w:val="Heading2"/>
        <w:spacing w:after="110" w:before="280"/>
      </w:pPr>
      <w:r>
        <w:t xml:space="preserve">6-1. UNIQUE 제약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300"/>
      </w:tblGrid>
      <w:tr>
        <w:trPr>
          <w:tblHeader/>
        </w:trPr>
        <w:tc>
          <w:tcPr>
            <w:tcW w:type="dxa" w:w="2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테이블</w:t>
            </w:r>
          </w:p>
        </w:tc>
        <w:tc>
          <w:tcPr>
            <w:tcW w:type="dxa" w:w="34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제약</w:t>
            </w:r>
          </w:p>
        </w:tc>
        <w:tc>
          <w:tcPr>
            <w:tcW w:type="dxa" w:w="43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목적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UNIQUE(email)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이메일 중복 가입 방지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seller_business_info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UNIQUE(business_number)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사업자번호 중복 등록 방지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cart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UNIQUE(member_id)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회원당 장바구니 1개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cart_item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UNIQUE(cart_id, product_id)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같은 상품 중복 행 방지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UNIQUE(order_id)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주문당 결제 1건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delivery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UNIQUE(order_id)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주문당 배송 1건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post_like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UNIQUE(post_id, member_id)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F-05-04 '1인 1회' 요구사항 구현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product_tag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UNIQUE(post_id, product_id)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중복 태그 방지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market_price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UNIQUE(item_code, market_name, price_date)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중복 시세 적재 방지</w:t>
            </w:r>
          </w:p>
        </w:tc>
      </w:tr>
    </w:tbl>
    <w:p>
      <w:pPr>
        <w:pStyle w:val="Heading2"/>
        <w:spacing w:after="110" w:before="280"/>
      </w:pPr>
      <w:r>
        <w:t xml:space="preserve">6-2. 검색/조회 성능용 INDEX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3600"/>
      </w:tblGrid>
      <w:tr>
        <w:trPr>
          <w:tblHeader/>
        </w:trPr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테이블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인덱스</w:t>
            </w:r>
          </w:p>
        </w:tc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목적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INDEX(seller_id), INDEX(category_id)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FK 조인 성능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INDEX(origin), INDEX(storage_type)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F-02-02 필터 검색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INDEX(price) / 복합 INDEX(category_id, price)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가격순 정렬 및 복합 조건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order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INDEX(buyer_id), INDEX(ordered_at)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F-06-03 기간별 주문 이력 조회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order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INDEX(status)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상태별 필터링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INDEX(category), INDEX(created_at)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F-05-02 카테고리별/최신순 조회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INDEX(view_count), INDEX(like_count)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조회수순/추천순 정렬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FULLTEXT INDEX(title, content)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F-05-02 키워드 검색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comment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INDEX(post_id), INDEX(parent_comment_id)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댓글 조회, 대댓글 트리 구성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settlement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복합 INDEX(seller_id, period_start, period_end)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F-06-04 기간별 매출 통계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복합 INDEX(target_type, target_id)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콘텐츠별 누적 신고 수 집계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delivery_address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INDEX(member_id)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마이페이지 배송지 목록 조회</w:t>
            </w:r>
          </w:p>
        </w:tc>
      </w:tr>
    </w:tbl>
    <w:p>
      <w:pPr>
        <w:pStyle w:val="Heading2"/>
        <w:spacing w:after="110" w:before="280"/>
      </w:pPr>
      <w:r>
        <w:t xml:space="preserve">6-3. CHECK 제약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700"/>
      </w:tblGrid>
      <w:tr>
        <w:trPr>
          <w:tblHeader/>
        </w:trPr>
        <w:tc>
          <w:tcPr>
            <w:tcW w:type="dxa" w:w="2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테이블</w:t>
            </w:r>
          </w:p>
        </w:tc>
        <w:tc>
          <w:tcPr>
            <w:tcW w:type="dxa" w:w="77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제약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</w:t>
            </w:r>
          </w:p>
        </w:tc>
        <w:tc>
          <w:tcPr>
            <w:tcW w:type="dxa" w:w="7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CHECK(role IN ('BUYER','SELLER','ADMIN'))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</w:t>
            </w:r>
          </w:p>
        </w:tc>
        <w:tc>
          <w:tcPr>
            <w:tcW w:type="dxa" w:w="7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CHECK(storage_type IN ('냉장','냉동','실온'))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</w:t>
            </w:r>
          </w:p>
        </w:tc>
        <w:tc>
          <w:tcPr>
            <w:tcW w:type="dxa" w:w="7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CHECK(price &gt;= 0), CHECK(stock_qty &gt;= 0)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order</w:t>
            </w:r>
          </w:p>
        </w:tc>
        <w:tc>
          <w:tcPr>
            <w:tcW w:type="dxa" w:w="7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CHECK(status IN ('결제완료','배송준비중','배송중','배송완료','구매확정'))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</w:t>
            </w:r>
          </w:p>
        </w:tc>
        <w:tc>
          <w:tcPr>
            <w:tcW w:type="dxa" w:w="7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CHECK(target_type IN ('POST','COMMENT'))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settlement</w:t>
            </w:r>
          </w:p>
        </w:tc>
        <w:tc>
          <w:tcPr>
            <w:tcW w:type="dxa" w:w="7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CHECK(status IN ('정산예정','정산완료'))</w:t>
            </w:r>
          </w:p>
        </w:tc>
      </w:tr>
    </w:tbl>
    <w:p>
      <w:pPr>
        <w:pStyle w:val="Heading2"/>
        <w:spacing w:after="110" w:before="280"/>
      </w:pPr>
      <w:r>
        <w:t xml:space="preserve">6-4. 애플리케이션 레벨 처리 필요 항목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배송지 최대 5개 등록 제한 — 행 개수 제약이라 DB CHECK로 불가, INSERT 전 카운트 체크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기본배송지 1개만 허용 — 애플리케이션 로직 또는 트리거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신고 누적 5회 이상 자동 블라인드 — 트리거 또는 배치 작업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게시글 이미지 최대 5장 — INSERT 전 카운트 체크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2026-07-17T12:53:41.702Z</dcterms:created>
  <dcterms:modified xsi:type="dcterms:W3CDTF">2026-07-17T12:53:41.724Z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