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项目经理/.NET高级开发工程师笔试题</w:t>
      </w:r>
    </w:p>
    <w:p>
      <w:pPr>
        <w:pStyle w:val="4"/>
      </w:pPr>
      <w:r>
        <w:t xml:space="preserve">一、C# </w:t>
      </w:r>
      <w:r>
        <w:rPr>
          <w:rFonts w:hint="eastAsia"/>
        </w:rPr>
        <w:t>&amp;基础</w:t>
      </w:r>
    </w:p>
    <w:p>
      <w:pPr>
        <w:spacing w:line="360" w:lineRule="auto"/>
        <w:ind w:firstLine="432"/>
        <w:rPr>
          <w:szCs w:val="21"/>
        </w:rPr>
      </w:pPr>
      <w:r>
        <w:rPr>
          <w:rFonts w:hint="eastAsia"/>
          <w:szCs w:val="21"/>
        </w:rPr>
        <w:t>某在线客服系统采用传统的三层架构</w:t>
      </w:r>
    </w:p>
    <w:p>
      <w:pPr>
        <w:numPr>
          <w:ilvl w:val="0"/>
          <w:numId w:val="1"/>
        </w:numPr>
        <w:spacing w:line="360" w:lineRule="auto"/>
        <w:rPr>
          <w:szCs w:val="21"/>
        </w:rPr>
      </w:pPr>
      <w:r>
        <w:rPr>
          <w:rFonts w:hint="eastAsia"/>
          <w:b/>
          <w:bCs/>
          <w:szCs w:val="21"/>
        </w:rPr>
        <w:t>Data Access 层:</w:t>
      </w:r>
      <w:r>
        <w:rPr>
          <w:rFonts w:hint="eastAsia"/>
          <w:szCs w:val="21"/>
        </w:rPr>
        <w:t xml:space="preserve"> 负责构建SQL脚本, 直接与数据库进行交互.</w:t>
      </w:r>
    </w:p>
    <w:p>
      <w:pPr>
        <w:numPr>
          <w:ilvl w:val="0"/>
          <w:numId w:val="2"/>
        </w:numPr>
        <w:spacing w:line="360" w:lineRule="auto"/>
        <w:rPr>
          <w:szCs w:val="21"/>
        </w:rPr>
      </w:pPr>
      <w:r>
        <w:rPr>
          <w:rFonts w:hint="eastAsia"/>
          <w:b/>
          <w:bCs/>
          <w:szCs w:val="21"/>
        </w:rPr>
        <w:t xml:space="preserve">Business 层: </w:t>
      </w:r>
      <w:r>
        <w:rPr>
          <w:rFonts w:hint="eastAsia"/>
          <w:szCs w:val="21"/>
        </w:rPr>
        <w:t>封装了实体的业务逻辑, 需要调用Data Access 层的方法才能执行对应的数据库操作.</w:t>
      </w:r>
    </w:p>
    <w:p>
      <w:pPr>
        <w:numPr>
          <w:ilvl w:val="0"/>
          <w:numId w:val="3"/>
        </w:numPr>
        <w:spacing w:line="360" w:lineRule="auto"/>
        <w:rPr>
          <w:szCs w:val="21"/>
        </w:rPr>
      </w:pPr>
      <w:r>
        <w:rPr>
          <w:rFonts w:hint="eastAsia"/>
          <w:b/>
          <w:bCs/>
          <w:szCs w:val="21"/>
        </w:rPr>
        <w:t>Process 层:</w:t>
      </w:r>
      <w:r>
        <w:rPr>
          <w:rFonts w:hint="eastAsia"/>
          <w:szCs w:val="21"/>
        </w:rPr>
        <w:t xml:space="preserve"> 统一生成数据库连接、管理事务、调用Business 层的方法来处理UI层发送过来的请求.</w:t>
      </w:r>
    </w:p>
    <w:p>
      <w:pPr>
        <w:numPr>
          <w:ilvl w:val="0"/>
          <w:numId w:val="4"/>
        </w:numPr>
        <w:spacing w:line="360" w:lineRule="auto"/>
        <w:rPr>
          <w:szCs w:val="21"/>
        </w:rPr>
      </w:pPr>
      <w:r>
        <w:rPr>
          <w:rFonts w:hint="eastAsia"/>
          <w:b/>
          <w:bCs/>
          <w:szCs w:val="21"/>
        </w:rPr>
        <w:t>UI层:</w:t>
      </w:r>
      <w:r>
        <w:rPr>
          <w:rFonts w:hint="eastAsia"/>
          <w:szCs w:val="21"/>
        </w:rPr>
        <w:t xml:space="preserve"> 与用户进行交互, 调用Process 层的方法完成各种UI请求.</w:t>
      </w:r>
    </w:p>
    <w:p>
      <w:pPr>
        <w:spacing w:line="360" w:lineRule="auto"/>
        <w:rPr>
          <w:szCs w:val="21"/>
        </w:rPr>
      </w:pPr>
      <w:r>
        <w:rPr>
          <w:rFonts w:hint="eastAsia"/>
          <w:szCs w:val="21"/>
        </w:rPr>
        <w:t xml:space="preserve">客服在线聊天时会使用到Canned Message </w:t>
      </w:r>
    </w:p>
    <w:p>
      <w:pPr>
        <w:spacing w:line="360" w:lineRule="auto"/>
        <w:ind w:firstLine="420"/>
        <w:rPr>
          <w:szCs w:val="21"/>
        </w:rPr>
      </w:pPr>
      <w:r>
        <w:rPr>
          <w:rFonts w:hint="eastAsia"/>
          <w:szCs w:val="21"/>
        </w:rPr>
        <w:t>Canned Message : 预存储的常用聊天消息, 按Category 进行分类, 用于减轻客服在线聊天时的工作量. 包含Category, Title, Name, Message, Shortcuts 等属性.</w:t>
      </w:r>
    </w:p>
    <w:p>
      <w:pPr>
        <w:spacing w:line="360" w:lineRule="auto"/>
        <w:ind w:firstLine="420"/>
        <w:rPr>
          <w:szCs w:val="21"/>
        </w:rPr>
      </w:pPr>
      <w: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33670" cy="4227195"/>
                    </a:xfrm>
                    <a:prstGeom prst="rect">
                      <a:avLst/>
                    </a:prstGeom>
                    <a:noFill/>
                    <a:ln w="19050">
                      <a:solidFill>
                        <a:schemeClr val="accent1"/>
                      </a:solidFill>
                    </a:ln>
                  </pic:spPr>
                </pic:pic>
              </a:graphicData>
            </a:graphic>
          </wp:inline>
        </w:drawing>
      </w:r>
    </w:p>
    <w:p>
      <w:pPr>
        <w:spacing w:line="360" w:lineRule="auto"/>
        <w:ind w:firstLine="420"/>
        <w:rPr>
          <w:szCs w:val="21"/>
        </w:rPr>
      </w:pPr>
      <w:r>
        <w:rPr>
          <w:rFonts w:hint="eastAsia"/>
          <w:szCs w:val="21"/>
        </w:rPr>
        <w:t>举例: 客服在聊天过程中单击了Tab[Canned] 下Name为</w:t>
      </w:r>
      <w:r>
        <w:rPr>
          <w:szCs w:val="21"/>
        </w:rPr>
        <w:t>”</w:t>
      </w:r>
      <w:r>
        <w:rPr>
          <w:rFonts w:hint="eastAsia"/>
          <w:szCs w:val="21"/>
        </w:rPr>
        <w:t>wait</w:t>
      </w:r>
      <w:r>
        <w:rPr>
          <w:szCs w:val="21"/>
        </w:rPr>
        <w:t>”</w:t>
      </w:r>
      <w:r>
        <w:rPr>
          <w:rFonts w:hint="eastAsia"/>
          <w:szCs w:val="21"/>
        </w:rPr>
        <w:t xml:space="preserve">的canned message, 系统将会自动发送对应的消息: </w:t>
      </w:r>
      <w:r>
        <w:rPr>
          <w:szCs w:val="21"/>
        </w:rPr>
        <w:t>“</w:t>
      </w:r>
      <w:r>
        <w:rPr>
          <w:rFonts w:hint="eastAsia"/>
          <w:szCs w:val="21"/>
        </w:rPr>
        <w:t>Sorry, I am Busy, Please wait for a minute</w:t>
      </w:r>
      <w:r>
        <w:rPr>
          <w:szCs w:val="21"/>
        </w:rPr>
        <w:t>”</w:t>
      </w:r>
      <w:r>
        <w:rPr>
          <w:rFonts w:hint="eastAsia"/>
          <w:szCs w:val="21"/>
        </w:rPr>
        <w:t>.</w:t>
      </w:r>
    </w:p>
    <w:p>
      <w:pPr>
        <w:spacing w:line="360" w:lineRule="auto"/>
        <w:rPr>
          <w:szCs w:val="21"/>
        </w:rPr>
      </w:pPr>
      <w:r>
        <w:rPr>
          <w:rFonts w:hint="eastAsia"/>
          <w:szCs w:val="21"/>
        </w:rPr>
        <w:t>以下是Canned Message 实体的相关代码:</w:t>
      </w:r>
    </w:p>
    <w:p>
      <w:pPr>
        <w:numPr>
          <w:ilvl w:val="0"/>
          <w:numId w:val="5"/>
        </w:numPr>
        <w:spacing w:line="360" w:lineRule="auto"/>
        <w:rPr>
          <w:szCs w:val="21"/>
        </w:rPr>
      </w:pPr>
      <w:bookmarkStart w:id="0" w:name="OLE_LINK3"/>
      <w:bookmarkStart w:id="1" w:name="OLE_LINK4"/>
      <w:r>
        <w:rPr>
          <w:rFonts w:hint="eastAsia"/>
          <w:szCs w:val="21"/>
        </w:rPr>
        <w:t>Data Access</w:t>
      </w:r>
      <w:bookmarkEnd w:id="0"/>
      <w:bookmarkEnd w:id="1"/>
      <w:r>
        <w:rPr>
          <w:rFonts w:hint="eastAsia"/>
          <w:szCs w:val="21"/>
        </w:rPr>
        <w:t xml:space="preserve"> 层:</w:t>
      </w:r>
    </w:p>
    <w:p>
      <w:pPr>
        <w:rPr>
          <w:sz w:val="24"/>
          <w:szCs w:val="24"/>
        </w:rPr>
      </w:pPr>
      <w:r>
        <w:rPr>
          <w:rFonts w:hint="eastAsia" w:ascii="Consolas" w:hAnsi="Consolas" w:eastAsia="Consolas"/>
          <w:color w:val="000000"/>
          <w:sz w:val="19"/>
        </w:rPr>
        <w:t xml:space="preserve"> </w:t>
      </w:r>
      <w: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1320" cy="2915920"/>
                    </a:xfrm>
                    <a:prstGeom prst="rect">
                      <a:avLst/>
                    </a:prstGeom>
                    <a:noFill/>
                    <a:ln w="19050">
                      <a:solidFill>
                        <a:schemeClr val="accent1"/>
                      </a:solidFill>
                    </a:ln>
                  </pic:spPr>
                </pic:pic>
              </a:graphicData>
            </a:graphic>
          </wp:inline>
        </w:drawing>
      </w:r>
    </w:p>
    <w:p>
      <w:pPr>
        <w:numPr>
          <w:ilvl w:val="0"/>
          <w:numId w:val="6"/>
        </w:numPr>
        <w:spacing w:line="360" w:lineRule="auto"/>
        <w:rPr>
          <w:szCs w:val="21"/>
        </w:rPr>
      </w:pPr>
      <w:bookmarkStart w:id="2" w:name="OLE_LINK1"/>
      <w:bookmarkStart w:id="3" w:name="OLE_LINK2"/>
      <w:r>
        <w:rPr>
          <w:rFonts w:hint="eastAsia"/>
          <w:szCs w:val="21"/>
        </w:rPr>
        <w:t>Business</w:t>
      </w:r>
      <w:bookmarkEnd w:id="2"/>
      <w:bookmarkEnd w:id="3"/>
      <w:r>
        <w:rPr>
          <w:rFonts w:hint="eastAsia"/>
          <w:szCs w:val="21"/>
        </w:rPr>
        <w:t xml:space="preserve"> 层：</w:t>
      </w:r>
    </w:p>
    <w:p>
      <w:pPr>
        <w:spacing w:line="360" w:lineRule="auto"/>
        <w:rPr>
          <w:szCs w:val="21"/>
        </w:rPr>
      </w:pPr>
      <w:r>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498465" cy="4232275"/>
                    </a:xfrm>
                    <a:prstGeom prst="rect">
                      <a:avLst/>
                    </a:prstGeom>
                    <a:noFill/>
                    <a:ln w="19050">
                      <a:solidFill>
                        <a:schemeClr val="accent1"/>
                      </a:solidFill>
                    </a:ln>
                  </pic:spPr>
                </pic:pic>
              </a:graphicData>
            </a:graphic>
          </wp:inline>
        </w:drawing>
      </w:r>
    </w:p>
    <w:p/>
    <w:p>
      <w:pPr>
        <w:numPr>
          <w:ilvl w:val="0"/>
          <w:numId w:val="7"/>
        </w:numPr>
        <w:rPr>
          <w:kern w:val="0"/>
        </w:rPr>
      </w:pPr>
      <w:r>
        <w:rPr>
          <w:rFonts w:hint="eastAsia"/>
          <w:kern w:val="0"/>
        </w:rPr>
        <w:t xml:space="preserve">  </w:t>
      </w:r>
      <w:bookmarkStart w:id="4" w:name="OLE_LINK14"/>
      <w:bookmarkStart w:id="5" w:name="OLE_LINK13"/>
      <w:r>
        <w:rPr>
          <w:rFonts w:hint="eastAsia"/>
          <w:kern w:val="0"/>
        </w:rPr>
        <w:t xml:space="preserve">Process </w:t>
      </w:r>
      <w:bookmarkEnd w:id="4"/>
      <w:bookmarkEnd w:id="5"/>
      <w:r>
        <w:rPr>
          <w:rFonts w:hint="eastAsia"/>
          <w:kern w:val="0"/>
        </w:rPr>
        <w:t>层:</w:t>
      </w:r>
    </w:p>
    <w:p>
      <w:pPr>
        <w:rPr>
          <w:kern w:val="0"/>
        </w:rPr>
      </w:pPr>
      <w: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74030" cy="3675380"/>
                    </a:xfrm>
                    <a:prstGeom prst="rect">
                      <a:avLst/>
                    </a:prstGeom>
                    <a:noFill/>
                    <a:ln w="19050">
                      <a:solidFill>
                        <a:schemeClr val="accent1"/>
                      </a:solidFill>
                    </a:ln>
                  </pic:spPr>
                </pic:pic>
              </a:graphicData>
            </a:graphic>
          </wp:inline>
        </w:drawing>
      </w:r>
    </w:p>
    <w:p/>
    <w:p>
      <w:pPr>
        <w:numPr>
          <w:ilvl w:val="0"/>
          <w:numId w:val="8"/>
        </w:numPr>
      </w:pPr>
      <w:r>
        <w:rPr>
          <w:rFonts w:hint="eastAsia"/>
        </w:rPr>
        <w:t>UI层:</w:t>
      </w:r>
    </w:p>
    <w:p>
      <w: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377180" cy="1110615"/>
                    </a:xfrm>
                    <a:prstGeom prst="rect">
                      <a:avLst/>
                    </a:prstGeom>
                    <a:noFill/>
                    <a:ln w="19050">
                      <a:solidFill>
                        <a:schemeClr val="accent1"/>
                      </a:solidFill>
                    </a:ln>
                  </pic:spPr>
                </pic:pic>
              </a:graphicData>
            </a:graphic>
          </wp:inline>
        </w:drawing>
      </w:r>
    </w:p>
    <w:p/>
    <w:p>
      <w:pPr>
        <w:rPr>
          <w:szCs w:val="21"/>
        </w:rPr>
      </w:pPr>
      <w:r>
        <w:rPr>
          <w:rFonts w:hint="eastAsia"/>
          <w:szCs w:val="21"/>
        </w:rPr>
        <w:t>试找出上述代码的存在的错误和可优化点</w:t>
      </w:r>
    </w:p>
    <w:p>
      <w:pPr>
        <w:rPr>
          <w:b/>
          <w:szCs w:val="21"/>
        </w:rPr>
      </w:pPr>
      <w:r>
        <w:rPr>
          <w:b/>
          <w:szCs w:val="21"/>
        </w:rPr>
        <w:t>答</w:t>
      </w:r>
      <w:r>
        <w:rPr>
          <w:rFonts w:hint="eastAsia"/>
          <w:b/>
          <w:szCs w:val="21"/>
        </w:rPr>
        <w:t>：</w:t>
      </w:r>
    </w:p>
    <w:p>
      <w:pPr>
        <w:rPr>
          <w:b/>
          <w:color w:val="FF0000"/>
          <w:szCs w:val="21"/>
        </w:rPr>
      </w:pPr>
      <w:r>
        <w:rPr>
          <w:rFonts w:hint="eastAsia"/>
          <w:b/>
          <w:szCs w:val="21"/>
        </w:rPr>
        <w:t>1.Process层，</w:t>
      </w:r>
      <w:bookmarkStart w:id="6" w:name="OLE_LINK11"/>
      <w:bookmarkStart w:id="7" w:name="OLE_LINK12"/>
      <w:bookmarkStart w:id="8" w:name="OLE_LINK10"/>
      <w:r>
        <w:rPr>
          <w:rFonts w:hint="eastAsia"/>
          <w:b/>
          <w:szCs w:val="21"/>
        </w:rPr>
        <w:t>NewCannedMessage</w:t>
      </w:r>
      <w:bookmarkEnd w:id="6"/>
      <w:bookmarkEnd w:id="7"/>
      <w:bookmarkEnd w:id="8"/>
      <w:r>
        <w:rPr>
          <w:rFonts w:hint="eastAsia"/>
          <w:b/>
          <w:szCs w:val="21"/>
        </w:rPr>
        <w:t>方法中的参数</w:t>
      </w:r>
      <w:bookmarkStart w:id="9" w:name="OLE_LINK6"/>
      <w:bookmarkStart w:id="10" w:name="OLE_LINK7"/>
      <w:bookmarkStart w:id="11" w:name="OLE_LINK9"/>
      <w:bookmarkStart w:id="12" w:name="OLE_LINK5"/>
      <w:bookmarkStart w:id="13" w:name="OLE_LINK8"/>
      <w:r>
        <w:rPr>
          <w:rFonts w:hint="eastAsia"/>
          <w:b/>
          <w:szCs w:val="21"/>
        </w:rPr>
        <w:t>OperatorId</w:t>
      </w:r>
      <w:bookmarkEnd w:id="9"/>
      <w:bookmarkEnd w:id="10"/>
      <w:bookmarkEnd w:id="11"/>
      <w:bookmarkEnd w:id="12"/>
      <w:bookmarkEnd w:id="13"/>
      <w:r>
        <w:rPr>
          <w:rFonts w:hint="eastAsia"/>
          <w:b/>
          <w:szCs w:val="21"/>
        </w:rPr>
        <w:t>没有存入到数据库中，应该在相应的Business，Data Access层增加一个OperatorId参数，并且在UI层调用的时候提供OperatorId（操作用户ID）。</w:t>
      </w:r>
      <w:r>
        <w:rPr>
          <w:rFonts w:hint="eastAsia"/>
          <w:b/>
          <w:color w:val="FF0000"/>
          <w:szCs w:val="21"/>
          <w:lang w:eastAsia="zh-CN"/>
        </w:rPr>
        <w:t>（</w:t>
      </w:r>
      <w:r>
        <w:rPr>
          <w:rFonts w:hint="eastAsia"/>
          <w:b/>
          <w:color w:val="FF0000"/>
          <w:szCs w:val="21"/>
          <w:lang w:val="en-US" w:eastAsia="zh-CN"/>
        </w:rPr>
        <w:t>+3）</w:t>
      </w:r>
    </w:p>
    <w:p>
      <w:pPr>
        <w:rPr>
          <w:b/>
          <w:szCs w:val="21"/>
        </w:rPr>
      </w:pPr>
      <w:r>
        <w:rPr>
          <w:rFonts w:hint="eastAsia"/>
          <w:b/>
          <w:szCs w:val="21"/>
        </w:rPr>
        <w:t>2.UI层调用NewCannedMessage方法的时候需要注意入参的个数与类型。需要友好的信息提示，比如增加MessageBox提示框。</w:t>
      </w:r>
      <w:r>
        <w:rPr>
          <w:rFonts w:hint="eastAsia"/>
          <w:b/>
          <w:color w:val="FF0000"/>
          <w:szCs w:val="21"/>
          <w:lang w:eastAsia="zh-CN"/>
        </w:rPr>
        <w:t>（</w:t>
      </w:r>
      <w:r>
        <w:rPr>
          <w:rFonts w:hint="eastAsia"/>
          <w:b/>
          <w:color w:val="FF0000"/>
          <w:szCs w:val="21"/>
          <w:lang w:val="en-US" w:eastAsia="zh-CN"/>
        </w:rPr>
        <w:t>+3）</w:t>
      </w:r>
    </w:p>
    <w:p>
      <w:pPr>
        <w:rPr>
          <w:b/>
          <w:szCs w:val="21"/>
        </w:rPr>
      </w:pPr>
      <w:r>
        <w:rPr>
          <w:rFonts w:hint="eastAsia"/>
          <w:b/>
          <w:szCs w:val="21"/>
        </w:rPr>
        <w:t>3. Process层可以增加日志，方便今后出现错误问题查找。</w:t>
      </w:r>
    </w:p>
    <w:p>
      <w:pPr>
        <w:rPr>
          <w:rFonts w:hint="eastAsia"/>
          <w:b/>
          <w:szCs w:val="21"/>
        </w:rPr>
      </w:pPr>
      <w:r>
        <w:rPr>
          <w:b/>
          <w:szCs w:val="21"/>
        </w:rPr>
        <w:t>4.</w:t>
      </w:r>
      <w:r>
        <w:rPr>
          <w:rFonts w:hint="eastAsia"/>
          <w:b/>
          <w:szCs w:val="21"/>
        </w:rPr>
        <w:t xml:space="preserve"> Process层</w:t>
      </w:r>
      <w:r>
        <w:rPr>
          <w:b/>
          <w:szCs w:val="21"/>
        </w:rPr>
        <w:t>,GetById</w:t>
      </w:r>
      <w:r>
        <w:rPr>
          <w:rFonts w:hint="eastAsia"/>
          <w:b/>
          <w:szCs w:val="21"/>
        </w:rPr>
        <w:t>，查询方法不需要使用事务处理。</w:t>
      </w:r>
      <w:r>
        <w:rPr>
          <w:rFonts w:hint="eastAsia"/>
          <w:b/>
          <w:color w:val="FF0000"/>
          <w:szCs w:val="21"/>
          <w:lang w:eastAsia="zh-CN"/>
        </w:rPr>
        <w:t>（</w:t>
      </w:r>
      <w:r>
        <w:rPr>
          <w:rFonts w:hint="eastAsia"/>
          <w:b/>
          <w:color w:val="FF0000"/>
          <w:szCs w:val="21"/>
          <w:lang w:val="en-US" w:eastAsia="zh-CN"/>
        </w:rPr>
        <w:t>+3）</w:t>
      </w:r>
    </w:p>
    <w:p>
      <w:pPr>
        <w:rPr>
          <w:rFonts w:hint="eastAsia"/>
          <w:b/>
          <w:szCs w:val="21"/>
        </w:rPr>
      </w:pPr>
      <w:r>
        <w:rPr>
          <w:rFonts w:hint="eastAsia"/>
          <w:b/>
          <w:szCs w:val="21"/>
        </w:rPr>
        <w:t>5.层间的参数可以考虑对象进行传递，便于系统的变更，比如需要增加某个属性而去更改方法。</w:t>
      </w:r>
      <w:r>
        <w:rPr>
          <w:rFonts w:hint="eastAsia"/>
          <w:b/>
          <w:color w:val="FF0000"/>
          <w:szCs w:val="21"/>
          <w:lang w:eastAsia="zh-CN"/>
        </w:rPr>
        <w:t>（</w:t>
      </w:r>
      <w:r>
        <w:rPr>
          <w:rFonts w:hint="eastAsia"/>
          <w:b/>
          <w:color w:val="FF0000"/>
          <w:szCs w:val="21"/>
          <w:lang w:val="en-US" w:eastAsia="zh-CN"/>
        </w:rPr>
        <w:t>+3）</w:t>
      </w:r>
    </w:p>
    <w:p>
      <w:pPr>
        <w:rPr>
          <w:rFonts w:hint="eastAsia"/>
          <w:b/>
          <w:color w:val="FF0000"/>
          <w:szCs w:val="21"/>
        </w:rPr>
      </w:pPr>
      <w:r>
        <w:rPr>
          <w:rFonts w:hint="eastAsia"/>
          <w:b/>
          <w:szCs w:val="21"/>
        </w:rPr>
        <w:t>6. Data Access 层，SQL脚本之前的变量需要通过参数进行设置，这样可以防止sql脚本注入。</w:t>
      </w:r>
      <w:r>
        <w:rPr>
          <w:rFonts w:hint="eastAsia"/>
          <w:b/>
          <w:color w:val="FF0000"/>
          <w:szCs w:val="21"/>
          <w:lang w:eastAsia="zh-CN"/>
        </w:rPr>
        <w:t>（</w:t>
      </w:r>
      <w:r>
        <w:rPr>
          <w:rFonts w:hint="eastAsia"/>
          <w:b/>
          <w:color w:val="FF0000"/>
          <w:szCs w:val="21"/>
          <w:lang w:val="en-US" w:eastAsia="zh-CN"/>
        </w:rPr>
        <w:t>+3）</w:t>
      </w:r>
    </w:p>
    <w:p>
      <w:pPr>
        <w:rPr>
          <w:rFonts w:hint="eastAsia"/>
          <w:b/>
          <w:szCs w:val="21"/>
          <w:lang w:val="en-US" w:eastAsia="zh-CN"/>
        </w:rPr>
      </w:pPr>
      <w:r>
        <w:rPr>
          <w:rFonts w:hint="eastAsia"/>
          <w:b/>
          <w:szCs w:val="21"/>
        </w:rPr>
        <w:t>7.可以考虑层与层之间通过接口通讯，比如将Data Access进行接口的抽象，在Business 层调用的时候，只通过Access层的接口进行调用，通过IOC注入具体的Access实现，这样便于今后数据库进行切换。</w:t>
      </w:r>
      <w:r>
        <w:rPr>
          <w:rFonts w:hint="eastAsia"/>
          <w:b/>
          <w:color w:val="FF0000"/>
          <w:szCs w:val="21"/>
          <w:lang w:eastAsia="zh-CN"/>
        </w:rPr>
        <w:t>（</w:t>
      </w:r>
      <w:r>
        <w:rPr>
          <w:rFonts w:hint="eastAsia"/>
          <w:b/>
          <w:color w:val="FF0000"/>
          <w:szCs w:val="21"/>
          <w:lang w:val="en-US" w:eastAsia="zh-CN"/>
        </w:rPr>
        <w:t>+3）</w:t>
      </w:r>
    </w:p>
    <w:p>
      <w:pPr>
        <w:rPr>
          <w:rFonts w:hint="eastAsia"/>
          <w:b/>
          <w:szCs w:val="21"/>
          <w:lang w:val="en-US" w:eastAsia="zh-CN"/>
        </w:rPr>
      </w:pPr>
    </w:p>
    <w:p>
      <w:pPr>
        <w:rPr>
          <w:rFonts w:hint="eastAsia"/>
          <w:b/>
          <w:color w:val="FF0000"/>
          <w:szCs w:val="21"/>
          <w:lang w:val="en-US" w:eastAsia="zh-CN"/>
        </w:rPr>
      </w:pPr>
      <w:bookmarkStart w:id="23" w:name="_GoBack"/>
      <w:r>
        <w:rPr>
          <w:rFonts w:hint="eastAsia"/>
          <w:b/>
          <w:color w:val="FF0000"/>
          <w:szCs w:val="21"/>
          <w:lang w:val="en-US" w:eastAsia="zh-CN"/>
        </w:rPr>
        <w:t>总分 18分</w:t>
      </w:r>
    </w:p>
    <w:bookmarkEnd w:id="23"/>
    <w:p>
      <w:pPr>
        <w:pStyle w:val="4"/>
      </w:pPr>
      <w:r>
        <w:rPr>
          <w:rFonts w:hint="eastAsia"/>
        </w:rPr>
        <w:t>二、数据库</w:t>
      </w:r>
    </w:p>
    <w:p>
      <w:pPr>
        <w:spacing w:line="360" w:lineRule="auto"/>
        <w:ind w:firstLine="432"/>
        <w:rPr>
          <w:szCs w:val="21"/>
        </w:rPr>
      </w:pPr>
      <w:r>
        <w:rPr>
          <w:rFonts w:hint="eastAsia"/>
          <w:szCs w:val="21"/>
        </w:rPr>
        <w:t>有一</w:t>
      </w:r>
      <w:bookmarkStart w:id="14" w:name="OLE_LINK17"/>
      <w:r>
        <w:rPr>
          <w:rFonts w:hint="eastAsia"/>
          <w:szCs w:val="21"/>
        </w:rPr>
        <w:t>Ticket</w:t>
      </w:r>
      <w:bookmarkEnd w:id="14"/>
      <w:r>
        <w:rPr>
          <w:rFonts w:hint="eastAsia"/>
          <w:szCs w:val="21"/>
        </w:rPr>
        <w:t>（个案或工单）系统，用于处理来自于客户的邮件、在线表单等问题。其中，个案的编号、标题、描述、创建时间、状态、负责人、部门等固定字段30个。用户会根据自己的业务需求添加或删除其它自定义字段，比如产品、渠道、咨询类别等。</w:t>
      </w:r>
    </w:p>
    <w:p>
      <w:pPr>
        <w:spacing w:line="360" w:lineRule="auto"/>
        <w:ind w:firstLine="432"/>
        <w:rPr>
          <w:szCs w:val="21"/>
        </w:rPr>
      </w:pPr>
      <w:bookmarkStart w:id="15" w:name="OLE_LINK18"/>
      <w:r>
        <w:rPr>
          <w:rFonts w:hint="eastAsia"/>
          <w:szCs w:val="21"/>
        </w:rPr>
        <w:t>自定义字段类型包括：文本框，下拉框，复选框，复选框列表</w:t>
      </w:r>
      <w:bookmarkEnd w:id="15"/>
      <w:r>
        <w:rPr>
          <w:rFonts w:hint="eastAsia"/>
          <w:szCs w:val="21"/>
        </w:rPr>
        <w:t>等。其中，下拉框/复选框列表是指用户可以预定义数据，然后在具体新建或编辑Ticket的时候，客服可以选择其中的一个值。比如，用户可以加一咨询类别，预定义类别为：售前咨询，产品质量，支付问题等。在客服在新建或修改产品的时候，客服可以选择一个或多个选项。</w:t>
      </w:r>
    </w:p>
    <w:p>
      <w:pPr>
        <w:spacing w:line="360" w:lineRule="auto"/>
        <w:ind w:firstLine="432"/>
        <w:rPr>
          <w:szCs w:val="21"/>
        </w:rPr>
      </w:pPr>
      <w:r>
        <w:rPr>
          <w:rFonts w:hint="eastAsia"/>
          <w:szCs w:val="21"/>
        </w:rPr>
        <w:t>业务系统的使用或数据量需求：</w:t>
      </w:r>
    </w:p>
    <w:p>
      <w:pPr>
        <w:numPr>
          <w:ilvl w:val="0"/>
          <w:numId w:val="9"/>
        </w:numPr>
        <w:spacing w:line="360" w:lineRule="auto"/>
        <w:rPr>
          <w:szCs w:val="21"/>
        </w:rPr>
      </w:pPr>
      <w:r>
        <w:rPr>
          <w:rFonts w:hint="eastAsia"/>
          <w:szCs w:val="21"/>
        </w:rPr>
        <w:t>我们假定系统有非常多的Ticket，比如</w:t>
      </w:r>
      <w:r>
        <w:rPr>
          <w:szCs w:val="21"/>
        </w:rPr>
        <w:t>&gt;100</w:t>
      </w:r>
      <w:r>
        <w:rPr>
          <w:rFonts w:hint="eastAsia"/>
          <w:szCs w:val="21"/>
        </w:rPr>
        <w:t>万个Ticket。</w:t>
      </w:r>
    </w:p>
    <w:p>
      <w:pPr>
        <w:numPr>
          <w:ilvl w:val="0"/>
          <w:numId w:val="9"/>
        </w:numPr>
        <w:spacing w:line="360" w:lineRule="auto"/>
        <w:rPr>
          <w:szCs w:val="21"/>
        </w:rPr>
      </w:pPr>
      <w:r>
        <w:rPr>
          <w:rFonts w:hint="eastAsia"/>
          <w:szCs w:val="21"/>
        </w:rPr>
        <w:t>系统设计应该支持客户针对Ticket字段的频繁查询。比如客户定义自己的查询为“部门为客服，负责人是自己，状态为Open，自定义字段-资讯类别为产品质量”的Ticket，经常使用</w:t>
      </w:r>
    </w:p>
    <w:p>
      <w:pPr>
        <w:numPr>
          <w:ilvl w:val="0"/>
          <w:numId w:val="9"/>
        </w:numPr>
        <w:spacing w:line="360" w:lineRule="auto"/>
        <w:rPr>
          <w:szCs w:val="21"/>
        </w:rPr>
      </w:pPr>
      <w:r>
        <w:rPr>
          <w:rFonts w:hint="eastAsia"/>
          <w:szCs w:val="21"/>
        </w:rPr>
        <w:t>用户一般在使用初期会根据业务需求自定义字段，之后在系统使用过程自定义字段新建和修改会比较少；</w:t>
      </w:r>
    </w:p>
    <w:p>
      <w:pPr>
        <w:numPr>
          <w:ilvl w:val="0"/>
          <w:numId w:val="9"/>
        </w:numPr>
        <w:spacing w:line="360" w:lineRule="auto"/>
        <w:rPr>
          <w:szCs w:val="21"/>
        </w:rPr>
      </w:pPr>
      <w:r>
        <w:rPr>
          <w:rFonts w:hint="eastAsia"/>
          <w:szCs w:val="21"/>
        </w:rPr>
        <w:t>用户查询和修改一月之前的Ticket的概率会比最近时间的Ticket的概率低很多，大概1：100；</w:t>
      </w:r>
    </w:p>
    <w:p>
      <w:pPr>
        <w:rPr>
          <w:szCs w:val="21"/>
        </w:rPr>
      </w:pPr>
      <w:r>
        <w:rPr>
          <w:rFonts w:hint="eastAsia"/>
          <w:b/>
          <w:szCs w:val="21"/>
        </w:rPr>
        <w:t>问题：</w:t>
      </w:r>
      <w:bookmarkStart w:id="16" w:name="OLE_LINK16"/>
      <w:r>
        <w:rPr>
          <w:rFonts w:hint="eastAsia"/>
          <w:szCs w:val="21"/>
        </w:rPr>
        <w:t>在关系型数据库的基础上，</w:t>
      </w:r>
      <w:bookmarkStart w:id="17" w:name="OLE_LINK15"/>
      <w:r>
        <w:rPr>
          <w:rFonts w:hint="eastAsia"/>
          <w:szCs w:val="21"/>
        </w:rPr>
        <w:t>请定义能实现自定义和存储Ticket的表结构</w:t>
      </w:r>
      <w:bookmarkEnd w:id="16"/>
      <w:bookmarkEnd w:id="17"/>
      <w:r>
        <w:rPr>
          <w:rFonts w:hint="eastAsia"/>
          <w:szCs w:val="21"/>
        </w:rPr>
        <w:t>；</w:t>
      </w:r>
    </w:p>
    <w:p>
      <w:pPr>
        <w:rPr>
          <w:szCs w:val="21"/>
        </w:rPr>
      </w:pPr>
      <w:r>
        <w:rPr>
          <w:rFonts w:hint="eastAsia"/>
          <w:szCs w:val="21"/>
        </w:rPr>
        <w:t>答：</w:t>
      </w:r>
    </w:p>
    <w:p>
      <w:pPr>
        <w:rPr>
          <w:b/>
          <w:szCs w:val="21"/>
        </w:rPr>
      </w:pPr>
      <w:r>
        <w:rPr>
          <w:rFonts w:hint="eastAsia"/>
          <w:b/>
          <w:szCs w:val="21"/>
        </w:rPr>
        <w:t>CREATE TABLE TICKET(</w:t>
      </w:r>
    </w:p>
    <w:p>
      <w:pPr>
        <w:rPr>
          <w:b/>
          <w:szCs w:val="21"/>
        </w:rPr>
      </w:pPr>
      <w:r>
        <w:rPr>
          <w:rFonts w:hint="eastAsia"/>
          <w:b/>
          <w:szCs w:val="21"/>
        </w:rPr>
        <w:t>ID BIGINT,--个案编号，主键</w:t>
      </w:r>
    </w:p>
    <w:p>
      <w:pPr>
        <w:rPr>
          <w:b/>
          <w:szCs w:val="21"/>
        </w:rPr>
      </w:pPr>
      <w:r>
        <w:rPr>
          <w:rFonts w:hint="eastAsia"/>
          <w:b/>
          <w:szCs w:val="21"/>
        </w:rPr>
        <w:t>TITLE VARCHAR(255)</w:t>
      </w:r>
      <w:r>
        <w:rPr>
          <w:b/>
          <w:szCs w:val="21"/>
        </w:rPr>
        <w:t>,</w:t>
      </w:r>
    </w:p>
    <w:p>
      <w:pPr>
        <w:rPr>
          <w:b/>
          <w:szCs w:val="21"/>
        </w:rPr>
      </w:pPr>
      <w:r>
        <w:rPr>
          <w:b/>
          <w:szCs w:val="21"/>
        </w:rPr>
        <w:t>DESCRIPT VARCHAR(255),</w:t>
      </w:r>
    </w:p>
    <w:p>
      <w:pPr>
        <w:rPr>
          <w:b/>
          <w:szCs w:val="21"/>
        </w:rPr>
      </w:pPr>
      <w:r>
        <w:rPr>
          <w:b/>
          <w:szCs w:val="21"/>
        </w:rPr>
        <w:t>CREATE_TIME DATETIME,</w:t>
      </w:r>
    </w:p>
    <w:p>
      <w:pPr>
        <w:rPr>
          <w:b/>
          <w:szCs w:val="21"/>
        </w:rPr>
      </w:pPr>
      <w:r>
        <w:rPr>
          <w:b/>
          <w:szCs w:val="21"/>
        </w:rPr>
        <w:t>STATUS VARCHAR(1),</w:t>
      </w:r>
    </w:p>
    <w:p>
      <w:pPr>
        <w:rPr>
          <w:b/>
          <w:szCs w:val="21"/>
        </w:rPr>
      </w:pPr>
      <w:r>
        <w:rPr>
          <w:rFonts w:hint="eastAsia"/>
          <w:b/>
          <w:szCs w:val="21"/>
        </w:rPr>
        <w:t>CHARGE_MAN VARCHAR(255),</w:t>
      </w:r>
    </w:p>
    <w:p>
      <w:pPr>
        <w:rPr>
          <w:b/>
          <w:szCs w:val="21"/>
        </w:rPr>
      </w:pPr>
      <w:r>
        <w:rPr>
          <w:rFonts w:hint="eastAsia"/>
          <w:b/>
          <w:szCs w:val="21"/>
        </w:rPr>
        <w:t>STATUS VARCHAR(10),</w:t>
      </w:r>
    </w:p>
    <w:p>
      <w:pPr>
        <w:rPr>
          <w:b/>
          <w:szCs w:val="21"/>
        </w:rPr>
      </w:pPr>
      <w:r>
        <w:rPr>
          <w:rFonts w:hint="eastAsia"/>
          <w:b/>
          <w:szCs w:val="21"/>
        </w:rPr>
        <w:t>DEPARTMENT VARCHAR(10),</w:t>
      </w:r>
    </w:p>
    <w:p>
      <w:pPr>
        <w:rPr>
          <w:b/>
          <w:szCs w:val="21"/>
        </w:rPr>
      </w:pPr>
      <w:r>
        <w:rPr>
          <w:rFonts w:hint="eastAsia"/>
          <w:b/>
          <w:szCs w:val="21"/>
        </w:rPr>
        <w:t>PRIMARY KEY(ID)</w:t>
      </w:r>
    </w:p>
    <w:p>
      <w:pPr>
        <w:rPr>
          <w:b/>
          <w:szCs w:val="21"/>
        </w:rPr>
      </w:pPr>
      <w:r>
        <w:rPr>
          <w:rFonts w:hint="eastAsia"/>
          <w:b/>
          <w:szCs w:val="21"/>
        </w:rPr>
        <w:t>);</w:t>
      </w:r>
    </w:p>
    <w:p>
      <w:pPr>
        <w:rPr>
          <w:b/>
          <w:szCs w:val="21"/>
        </w:rPr>
      </w:pPr>
      <w:r>
        <w:rPr>
          <w:rFonts w:hint="eastAsia"/>
          <w:b/>
          <w:szCs w:val="21"/>
        </w:rPr>
        <w:t>CREATE TABLE CUSTOM_TYPE(</w:t>
      </w:r>
    </w:p>
    <w:p>
      <w:pPr>
        <w:rPr>
          <w:b/>
          <w:szCs w:val="21"/>
        </w:rPr>
      </w:pPr>
      <w:r>
        <w:rPr>
          <w:b/>
          <w:szCs w:val="21"/>
        </w:rPr>
        <w:t>ID BIGINT,</w:t>
      </w:r>
    </w:p>
    <w:p>
      <w:pPr>
        <w:rPr>
          <w:b/>
          <w:szCs w:val="21"/>
        </w:rPr>
      </w:pPr>
      <w:r>
        <w:rPr>
          <w:rFonts w:hint="eastAsia"/>
          <w:b/>
          <w:szCs w:val="21"/>
        </w:rPr>
        <w:t>TYPE_CODE VARCHAR(50),</w:t>
      </w:r>
    </w:p>
    <w:p>
      <w:pPr>
        <w:rPr>
          <w:b/>
          <w:szCs w:val="21"/>
        </w:rPr>
      </w:pPr>
      <w:r>
        <w:rPr>
          <w:rFonts w:hint="eastAsia"/>
          <w:b/>
          <w:szCs w:val="21"/>
        </w:rPr>
        <w:t>TYPE_NAME VARCHAR(255),-- 咨询类别</w:t>
      </w:r>
    </w:p>
    <w:p>
      <w:pPr>
        <w:rPr>
          <w:b/>
          <w:szCs w:val="21"/>
        </w:rPr>
      </w:pPr>
      <w:r>
        <w:rPr>
          <w:rFonts w:hint="eastAsia"/>
          <w:b/>
          <w:szCs w:val="21"/>
        </w:rPr>
        <w:t>TYPE_MODE VARCHAR(10),-- 文本框，下拉框，复选框，复选框列表</w:t>
      </w:r>
    </w:p>
    <w:p>
      <w:pPr>
        <w:rPr>
          <w:b/>
          <w:szCs w:val="21"/>
        </w:rPr>
      </w:pPr>
      <w:r>
        <w:rPr>
          <w:rFonts w:hint="eastAsia"/>
          <w:b/>
          <w:szCs w:val="21"/>
        </w:rPr>
        <w:t>TYPE_VALUE VARCHAR(255)-- 售前咨询，产品质量</w:t>
      </w:r>
    </w:p>
    <w:p>
      <w:pPr>
        <w:rPr>
          <w:b/>
          <w:szCs w:val="21"/>
        </w:rPr>
      </w:pPr>
      <w:r>
        <w:rPr>
          <w:rFonts w:hint="eastAsia"/>
          <w:b/>
          <w:szCs w:val="21"/>
        </w:rPr>
        <w:t>PRIMARY KEY(ID)</w:t>
      </w:r>
    </w:p>
    <w:p>
      <w:pPr>
        <w:rPr>
          <w:b/>
          <w:szCs w:val="21"/>
        </w:rPr>
      </w:pPr>
      <w:r>
        <w:rPr>
          <w:rFonts w:hint="eastAsia"/>
          <w:b/>
          <w:szCs w:val="21"/>
        </w:rPr>
        <w:t>);</w:t>
      </w:r>
    </w:p>
    <w:p>
      <w:pPr>
        <w:rPr>
          <w:b/>
          <w:szCs w:val="21"/>
        </w:rPr>
      </w:pPr>
      <w:r>
        <w:rPr>
          <w:rFonts w:hint="eastAsia"/>
          <w:b/>
          <w:szCs w:val="21"/>
        </w:rPr>
        <w:t>CREATE TABLE TICKET_CUSTOM_TYPE(</w:t>
      </w:r>
    </w:p>
    <w:p>
      <w:pPr>
        <w:rPr>
          <w:b/>
          <w:szCs w:val="21"/>
        </w:rPr>
      </w:pPr>
      <w:r>
        <w:rPr>
          <w:rFonts w:hint="eastAsia"/>
          <w:b/>
          <w:szCs w:val="21"/>
        </w:rPr>
        <w:t>TICKET_ID BIGINT,</w:t>
      </w:r>
    </w:p>
    <w:p>
      <w:pPr>
        <w:rPr>
          <w:b/>
          <w:szCs w:val="21"/>
        </w:rPr>
      </w:pPr>
      <w:r>
        <w:rPr>
          <w:rFonts w:hint="eastAsia"/>
          <w:b/>
          <w:szCs w:val="21"/>
        </w:rPr>
        <w:t>CUSTOM_TYPE_ID BIGINT</w:t>
      </w:r>
    </w:p>
    <w:p>
      <w:pPr>
        <w:rPr>
          <w:b/>
          <w:szCs w:val="21"/>
        </w:rPr>
      </w:pPr>
      <w:r>
        <w:rPr>
          <w:rFonts w:hint="eastAsia"/>
          <w:b/>
          <w:szCs w:val="21"/>
        </w:rPr>
        <w:t>);</w:t>
      </w:r>
    </w:p>
    <w:p>
      <w:pPr>
        <w:rPr>
          <w:b/>
          <w:szCs w:val="21"/>
        </w:rPr>
      </w:pPr>
      <w:r>
        <w:rPr>
          <w:b/>
          <w:szCs w:val="21"/>
        </w:rPr>
        <w:t>--</w:t>
      </w:r>
      <w:r>
        <w:rPr>
          <w:rFonts w:hint="eastAsia"/>
          <w:b/>
          <w:szCs w:val="21"/>
        </w:rPr>
        <w:t>建索引</w:t>
      </w:r>
    </w:p>
    <w:p>
      <w:pPr>
        <w:rPr>
          <w:b/>
          <w:szCs w:val="21"/>
        </w:rPr>
      </w:pPr>
      <w:r>
        <w:rPr>
          <w:rFonts w:hint="eastAsia"/>
          <w:b/>
          <w:szCs w:val="21"/>
        </w:rPr>
        <w:t>CREATE INDEX IX_TICKET_CREATE_TIME ON TICKET(CREATE_TIME DESC);</w:t>
      </w:r>
    </w:p>
    <w:p>
      <w:pPr>
        <w:jc w:val="left"/>
        <w:rPr>
          <w:b/>
          <w:szCs w:val="21"/>
        </w:rPr>
      </w:pPr>
      <w:r>
        <w:rPr>
          <w:b/>
          <w:szCs w:val="21"/>
        </w:rPr>
        <w:t xml:space="preserve">CREATE INDEX IX_TICKET_DEPT_STATUS ON </w:t>
      </w:r>
      <w:r>
        <w:rPr>
          <w:rFonts w:hint="eastAsia"/>
          <w:b/>
          <w:szCs w:val="21"/>
        </w:rPr>
        <w:t>TICKET</w:t>
      </w:r>
      <w:r>
        <w:rPr>
          <w:b/>
          <w:szCs w:val="21"/>
        </w:rPr>
        <w:t>(</w:t>
      </w:r>
      <w:r>
        <w:rPr>
          <w:rFonts w:hint="eastAsia"/>
          <w:b/>
          <w:szCs w:val="21"/>
        </w:rPr>
        <w:t>DEPARTMENT</w:t>
      </w:r>
      <w:r>
        <w:rPr>
          <w:b/>
          <w:szCs w:val="21"/>
        </w:rPr>
        <w:t>,</w:t>
      </w:r>
      <w:r>
        <w:rPr>
          <w:rFonts w:hint="eastAsia"/>
          <w:b/>
          <w:szCs w:val="21"/>
        </w:rPr>
        <w:t xml:space="preserve"> STATUS</w:t>
      </w:r>
      <w:r>
        <w:rPr>
          <w:b/>
          <w:szCs w:val="21"/>
        </w:rPr>
        <w:t xml:space="preserve">) WHERE </w:t>
      </w:r>
      <w:r>
        <w:rPr>
          <w:rFonts w:hint="eastAsia"/>
          <w:b/>
          <w:szCs w:val="21"/>
        </w:rPr>
        <w:t>DEPARTMENT</w:t>
      </w:r>
      <w:r>
        <w:rPr>
          <w:b/>
          <w:szCs w:val="21"/>
        </w:rPr>
        <w:t>=’</w:t>
      </w:r>
      <w:r>
        <w:rPr>
          <w:rFonts w:hint="eastAsia"/>
          <w:b/>
          <w:szCs w:val="21"/>
        </w:rPr>
        <w:t>客服</w:t>
      </w:r>
      <w:r>
        <w:rPr>
          <w:b/>
          <w:szCs w:val="21"/>
        </w:rPr>
        <w:t xml:space="preserve">’ and </w:t>
      </w:r>
      <w:r>
        <w:rPr>
          <w:rFonts w:hint="eastAsia"/>
          <w:b/>
          <w:szCs w:val="21"/>
        </w:rPr>
        <w:t>STATUS</w:t>
      </w:r>
      <w:r>
        <w:rPr>
          <w:b/>
          <w:szCs w:val="21"/>
        </w:rPr>
        <w:t>=’OPEN’;</w:t>
      </w:r>
    </w:p>
    <w:p>
      <w:pPr>
        <w:jc w:val="left"/>
        <w:rPr>
          <w:b/>
          <w:szCs w:val="21"/>
        </w:rPr>
      </w:pPr>
      <w:r>
        <w:rPr>
          <w:b/>
          <w:szCs w:val="21"/>
        </w:rPr>
        <w:t>CREATE INDEX IX_</w:t>
      </w:r>
      <w:r>
        <w:rPr>
          <w:rFonts w:hint="eastAsia"/>
          <w:b/>
          <w:szCs w:val="21"/>
        </w:rPr>
        <w:t xml:space="preserve"> TICKET_CUSTOM_TYPE</w:t>
      </w:r>
      <w:r>
        <w:rPr>
          <w:b/>
          <w:szCs w:val="21"/>
        </w:rPr>
        <w:t xml:space="preserve">_TYPE ON </w:t>
      </w:r>
      <w:r>
        <w:rPr>
          <w:rFonts w:hint="eastAsia"/>
          <w:b/>
          <w:szCs w:val="21"/>
        </w:rPr>
        <w:t>TICKET_CUSTOM_TYPE</w:t>
      </w:r>
      <w:r>
        <w:rPr>
          <w:b/>
          <w:szCs w:val="21"/>
        </w:rPr>
        <w:t xml:space="preserve"> (</w:t>
      </w:r>
      <w:r>
        <w:rPr>
          <w:rFonts w:hint="eastAsia"/>
          <w:b/>
          <w:szCs w:val="21"/>
        </w:rPr>
        <w:t>CUSTOM_TYPE_ID</w:t>
      </w:r>
      <w:r>
        <w:rPr>
          <w:b/>
          <w:szCs w:val="21"/>
        </w:rPr>
        <w:t xml:space="preserve">) WHERE </w:t>
      </w:r>
      <w:r>
        <w:rPr>
          <w:rFonts w:hint="eastAsia"/>
          <w:b/>
          <w:szCs w:val="21"/>
        </w:rPr>
        <w:t>CUSTOM_TYPE_ID</w:t>
      </w:r>
      <w:r>
        <w:rPr>
          <w:b/>
          <w:szCs w:val="21"/>
        </w:rPr>
        <w:t xml:space="preserve"> =’</w:t>
      </w:r>
      <w:r>
        <w:rPr>
          <w:rFonts w:hint="eastAsia"/>
          <w:b/>
          <w:szCs w:val="21"/>
        </w:rPr>
        <w:t>产品质量</w:t>
      </w:r>
      <w:r>
        <w:rPr>
          <w:b/>
          <w:szCs w:val="21"/>
        </w:rPr>
        <w:t>’;</w:t>
      </w:r>
    </w:p>
    <w:p>
      <w:pPr>
        <w:jc w:val="left"/>
        <w:rPr>
          <w:b/>
          <w:szCs w:val="21"/>
        </w:rPr>
      </w:pPr>
    </w:p>
    <w:p>
      <w:pPr>
        <w:numPr>
          <w:ilvl w:val="0"/>
          <w:numId w:val="0"/>
        </w:numPr>
        <w:spacing w:line="360" w:lineRule="auto"/>
        <w:ind w:leftChars="0"/>
        <w:rPr>
          <w:rFonts w:hint="eastAsia"/>
          <w:szCs w:val="21"/>
          <w:lang w:val="en-US" w:eastAsia="zh-CN"/>
        </w:rPr>
      </w:pPr>
      <w:r>
        <w:rPr>
          <w:rFonts w:hint="eastAsia"/>
          <w:b/>
          <w:bCs/>
          <w:szCs w:val="21"/>
          <w:lang w:val="en-US" w:eastAsia="zh-CN"/>
        </w:rPr>
        <w:t>考点1</w:t>
      </w:r>
      <w:r>
        <w:rPr>
          <w:rFonts w:hint="eastAsia"/>
          <w:szCs w:val="21"/>
          <w:lang w:val="en-US" w:eastAsia="zh-CN"/>
        </w:rPr>
        <w:t xml:space="preserve">: 提供的方案是否能够实现需求 (15分) </w:t>
      </w:r>
      <w:r>
        <w:rPr>
          <w:rFonts w:hint="eastAsia"/>
          <w:b/>
          <w:bCs/>
          <w:color w:val="FF0000"/>
          <w:szCs w:val="21"/>
          <w:lang w:val="en-US" w:eastAsia="zh-CN"/>
        </w:rPr>
        <w:t>（+6）</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A)完全不知道要如何实现(0分)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B)思路上能get几个点，但是给不出具体完整的实现方案(1-5分)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C)能够给出具体完整的实现方案，根据方案的优劣打分（6-15分）</w:t>
      </w:r>
    </w:p>
    <w:p>
      <w:pPr>
        <w:numPr>
          <w:ilvl w:val="0"/>
          <w:numId w:val="10"/>
        </w:numPr>
        <w:spacing w:line="360" w:lineRule="auto"/>
        <w:ind w:left="1080" w:leftChars="0"/>
        <w:rPr>
          <w:rFonts w:hint="eastAsia"/>
          <w:szCs w:val="21"/>
        </w:rPr>
      </w:pPr>
      <w:r>
        <w:rPr>
          <w:rFonts w:hint="eastAsia"/>
          <w:szCs w:val="21"/>
        </w:rPr>
        <w:t>修改表结构，自定义字段跟系统字段一样以列的方式，能够最大化查询效率；</w:t>
      </w:r>
    </w:p>
    <w:p>
      <w:pPr>
        <w:numPr>
          <w:ilvl w:val="0"/>
          <w:numId w:val="0"/>
        </w:numPr>
        <w:spacing w:line="360" w:lineRule="auto"/>
        <w:rPr>
          <w:rFonts w:hint="eastAsia"/>
          <w:szCs w:val="21"/>
          <w:lang w:val="en-US" w:eastAsia="zh-CN"/>
        </w:rPr>
      </w:pPr>
      <w:r>
        <w:rPr>
          <w:rFonts w:hint="eastAsia"/>
          <w:szCs w:val="21"/>
          <w:lang w:val="en-US" w:eastAsia="zh-CN"/>
        </w:rPr>
        <w:t xml:space="preserve">          如果提供的是这个方案或者其它高效的方案(12分以上)</w:t>
      </w:r>
    </w:p>
    <w:p>
      <w:pPr>
        <w:numPr>
          <w:ilvl w:val="0"/>
          <w:numId w:val="0"/>
        </w:numPr>
        <w:spacing w:line="360" w:lineRule="auto"/>
        <w:rPr>
          <w:rFonts w:hint="eastAsia"/>
          <w:szCs w:val="21"/>
          <w:lang w:val="en-US" w:eastAsia="zh-CN"/>
        </w:rPr>
      </w:pPr>
      <w:r>
        <w:rPr>
          <w:rFonts w:hint="eastAsia"/>
          <w:szCs w:val="21"/>
          <w:lang w:val="en-US" w:eastAsia="zh-CN"/>
        </w:rPr>
        <w:t xml:space="preserve">          b.如果仅仅是把自定义字段的配置信息和用户填写的自定义字段信息用单独的表存起来(8-12分)</w:t>
      </w:r>
    </w:p>
    <w:p>
      <w:pPr>
        <w:numPr>
          <w:ilvl w:val="0"/>
          <w:numId w:val="0"/>
        </w:numPr>
        <w:spacing w:line="360" w:lineRule="auto"/>
        <w:rPr>
          <w:rFonts w:hint="eastAsia"/>
          <w:szCs w:val="21"/>
          <w:lang w:val="en-US" w:eastAsia="zh-CN"/>
        </w:rPr>
      </w:pPr>
      <w:r>
        <w:rPr>
          <w:rFonts w:hint="eastAsia"/>
          <w:szCs w:val="21"/>
          <w:lang w:val="en-US" w:eastAsia="zh-CN"/>
        </w:rPr>
        <w:t xml:space="preserve">          c.其它方案，虽然能实现，但是效率低、实现复杂度高(6-8分)</w:t>
      </w:r>
    </w:p>
    <w:p>
      <w:pPr>
        <w:numPr>
          <w:ilvl w:val="0"/>
          <w:numId w:val="0"/>
        </w:numPr>
        <w:spacing w:line="360" w:lineRule="auto"/>
        <w:ind w:leftChars="0"/>
        <w:rPr>
          <w:rFonts w:hint="eastAsia"/>
          <w:szCs w:val="21"/>
          <w:lang w:val="en-US" w:eastAsia="zh-CN"/>
        </w:rPr>
      </w:pPr>
      <w:r>
        <w:rPr>
          <w:rFonts w:hint="eastAsia"/>
          <w:b/>
          <w:bCs/>
          <w:szCs w:val="21"/>
          <w:lang w:val="en-US" w:eastAsia="zh-CN"/>
        </w:rPr>
        <w:t>考点2:</w:t>
      </w:r>
      <w:r>
        <w:rPr>
          <w:rFonts w:hint="eastAsia"/>
          <w:szCs w:val="21"/>
          <w:lang w:val="en-US" w:eastAsia="zh-CN"/>
        </w:rPr>
        <w:t xml:space="preserve"> ticket 要根据时间进行分表或把历史数据归档(5分)</w:t>
      </w:r>
    </w:p>
    <w:p>
      <w:pPr>
        <w:numPr>
          <w:ilvl w:val="0"/>
          <w:numId w:val="0"/>
        </w:numPr>
        <w:spacing w:line="360" w:lineRule="auto"/>
        <w:ind w:leftChars="0"/>
        <w:rPr>
          <w:rFonts w:hint="eastAsia"/>
          <w:b/>
          <w:bCs/>
          <w:color w:val="FF0000"/>
          <w:szCs w:val="21"/>
          <w:lang w:val="en-US" w:eastAsia="zh-CN"/>
        </w:rPr>
      </w:pPr>
      <w:r>
        <w:rPr>
          <w:rFonts w:hint="eastAsia"/>
          <w:b/>
          <w:bCs/>
          <w:szCs w:val="21"/>
          <w:lang w:val="en-US" w:eastAsia="zh-CN"/>
        </w:rPr>
        <w:t>考点3</w:t>
      </w:r>
      <w:r>
        <w:rPr>
          <w:rFonts w:hint="eastAsia"/>
          <w:szCs w:val="21"/>
          <w:lang w:val="en-US" w:eastAsia="zh-CN"/>
        </w:rPr>
        <w:t xml:space="preserve">: 要在经常查询以及要进行关联查询的字段上加索引（5分） </w:t>
      </w:r>
      <w:r>
        <w:rPr>
          <w:rFonts w:hint="eastAsia"/>
          <w:b/>
          <w:bCs/>
          <w:color w:val="FF0000"/>
          <w:szCs w:val="21"/>
          <w:lang w:val="en-US" w:eastAsia="zh-CN"/>
        </w:rPr>
        <w:t>（+5）</w:t>
      </w:r>
    </w:p>
    <w:p>
      <w:pPr>
        <w:numPr>
          <w:ilvl w:val="0"/>
          <w:numId w:val="0"/>
        </w:numPr>
        <w:spacing w:line="360" w:lineRule="auto"/>
        <w:ind w:leftChars="0"/>
        <w:rPr>
          <w:rFonts w:hint="eastAsia"/>
          <w:szCs w:val="21"/>
          <w:lang w:eastAsia="zh-CN"/>
        </w:rPr>
      </w:pPr>
      <w:r>
        <w:rPr>
          <w:rFonts w:hint="eastAsia"/>
          <w:b/>
          <w:bCs/>
          <w:szCs w:val="21"/>
          <w:lang w:val="en-US" w:eastAsia="zh-CN"/>
        </w:rPr>
        <w:t>考点4:</w:t>
      </w:r>
      <w:r>
        <w:rPr>
          <w:rFonts w:hint="eastAsia"/>
          <w:szCs w:val="21"/>
          <w:lang w:val="en-US" w:eastAsia="zh-CN"/>
        </w:rPr>
        <w:t xml:space="preserve"> </w:t>
      </w:r>
      <w:r>
        <w:rPr>
          <w:rFonts w:hint="eastAsia"/>
          <w:szCs w:val="21"/>
        </w:rPr>
        <w:t>对于选择类型的字段，在Ticket表应该存放结果值，而不是选项值的Id。提高查询效率</w:t>
      </w:r>
      <w:r>
        <w:rPr>
          <w:rFonts w:hint="eastAsia"/>
          <w:szCs w:val="21"/>
          <w:lang w:eastAsia="zh-CN"/>
        </w:rPr>
        <w:t>（</w:t>
      </w:r>
      <w:r>
        <w:rPr>
          <w:rFonts w:hint="eastAsia"/>
          <w:szCs w:val="21"/>
          <w:lang w:val="en-US" w:eastAsia="zh-CN"/>
        </w:rPr>
        <w:t>10分</w:t>
      </w:r>
      <w:r>
        <w:rPr>
          <w:rFonts w:hint="eastAsia"/>
          <w:szCs w:val="21"/>
          <w:lang w:eastAsia="zh-CN"/>
        </w:rPr>
        <w:t>）</w:t>
      </w:r>
    </w:p>
    <w:p>
      <w:pPr>
        <w:numPr>
          <w:ilvl w:val="0"/>
          <w:numId w:val="0"/>
        </w:numPr>
        <w:spacing w:line="360" w:lineRule="auto"/>
        <w:ind w:leftChars="0"/>
        <w:rPr>
          <w:rFonts w:hint="eastAsia"/>
          <w:b/>
          <w:bCs/>
          <w:color w:val="FF0000"/>
          <w:szCs w:val="21"/>
          <w:lang w:val="en-US" w:eastAsia="zh-CN"/>
        </w:rPr>
      </w:pPr>
      <w:r>
        <w:rPr>
          <w:rFonts w:hint="eastAsia"/>
          <w:b/>
          <w:bCs/>
          <w:color w:val="FF0000"/>
          <w:szCs w:val="21"/>
          <w:lang w:val="en-US" w:eastAsia="zh-CN"/>
        </w:rPr>
        <w:t>总分11分</w:t>
      </w:r>
    </w:p>
    <w:p>
      <w:pPr>
        <w:jc w:val="left"/>
        <w:rPr>
          <w:b/>
          <w:szCs w:val="21"/>
        </w:rPr>
      </w:pPr>
    </w:p>
    <w:p>
      <w:pPr>
        <w:pStyle w:val="4"/>
      </w:pPr>
      <w:r>
        <w:rPr>
          <w:rFonts w:hint="eastAsia"/>
        </w:rPr>
        <w:t>三</w:t>
      </w:r>
      <w:r>
        <w:t>、</w:t>
      </w:r>
      <w:r>
        <w:rPr>
          <w:rFonts w:hint="eastAsia"/>
        </w:rPr>
        <w:t>设计</w:t>
      </w:r>
    </w:p>
    <w:p>
      <w:pPr>
        <w:spacing w:line="360" w:lineRule="auto"/>
        <w:ind w:firstLine="432"/>
        <w:rPr>
          <w:szCs w:val="21"/>
        </w:rPr>
      </w:pPr>
      <w:r>
        <w:rPr>
          <w:rFonts w:hint="eastAsia"/>
          <w:szCs w:val="21"/>
        </w:rPr>
        <w:t>在线客服系统是一款基于Web的实时聊天系统，用户帮助企业的客服人员回答网站访客的问题。请根据以下需求场景描述，对系统进行类设计：</w:t>
      </w:r>
    </w:p>
    <w:p>
      <w:pPr>
        <w:pStyle w:val="12"/>
        <w:numPr>
          <w:ilvl w:val="0"/>
          <w:numId w:val="11"/>
        </w:numPr>
        <w:spacing w:line="360" w:lineRule="auto"/>
        <w:ind w:firstLineChars="0"/>
        <w:rPr>
          <w:szCs w:val="21"/>
        </w:rPr>
      </w:pPr>
      <w:r>
        <w:rPr>
          <w:rFonts w:hint="eastAsia"/>
          <w:szCs w:val="21"/>
        </w:rPr>
        <w:t>聊天（Chat）的双方为访客（Visitor）和客服（Agent）；</w:t>
      </w:r>
    </w:p>
    <w:p>
      <w:pPr>
        <w:pStyle w:val="12"/>
        <w:numPr>
          <w:ilvl w:val="0"/>
          <w:numId w:val="11"/>
        </w:numPr>
        <w:spacing w:line="360" w:lineRule="auto"/>
        <w:ind w:firstLineChars="0"/>
        <w:rPr>
          <w:szCs w:val="21"/>
        </w:rPr>
      </w:pPr>
      <w:r>
        <w:rPr>
          <w:rFonts w:hint="eastAsia"/>
          <w:szCs w:val="21"/>
        </w:rPr>
        <w:t>客服为系统预设，属性包含Id、Name；</w:t>
      </w:r>
    </w:p>
    <w:p>
      <w:pPr>
        <w:pStyle w:val="12"/>
        <w:numPr>
          <w:ilvl w:val="0"/>
          <w:numId w:val="11"/>
        </w:numPr>
        <w:spacing w:line="360" w:lineRule="auto"/>
        <w:ind w:firstLineChars="0"/>
        <w:rPr>
          <w:szCs w:val="21"/>
        </w:rPr>
      </w:pPr>
      <w:r>
        <w:rPr>
          <w:rFonts w:hint="eastAsia"/>
          <w:szCs w:val="21"/>
        </w:rPr>
        <w:t>一个聊天只能有一个访客参加，可以有多个客服参加；</w:t>
      </w:r>
    </w:p>
    <w:p>
      <w:pPr>
        <w:pStyle w:val="12"/>
        <w:numPr>
          <w:ilvl w:val="0"/>
          <w:numId w:val="11"/>
        </w:numPr>
        <w:spacing w:line="360" w:lineRule="auto"/>
        <w:ind w:firstLineChars="0"/>
        <w:rPr>
          <w:szCs w:val="21"/>
        </w:rPr>
      </w:pPr>
      <w:r>
        <w:rPr>
          <w:rFonts w:hint="eastAsia"/>
          <w:szCs w:val="21"/>
        </w:rPr>
        <w:t>聊天由访客请求发起，客服人员接受请求后，双方可以聊天；</w:t>
      </w:r>
    </w:p>
    <w:p>
      <w:pPr>
        <w:pStyle w:val="12"/>
        <w:numPr>
          <w:ilvl w:val="0"/>
          <w:numId w:val="11"/>
        </w:numPr>
        <w:spacing w:line="360" w:lineRule="auto"/>
        <w:ind w:firstLineChars="0"/>
        <w:rPr>
          <w:szCs w:val="21"/>
        </w:rPr>
      </w:pPr>
      <w:r>
        <w:rPr>
          <w:rFonts w:hint="eastAsia"/>
          <w:szCs w:val="21"/>
        </w:rPr>
        <w:t>聊天过程中，另外的客服人员可以加入；</w:t>
      </w:r>
    </w:p>
    <w:p>
      <w:pPr>
        <w:pStyle w:val="12"/>
        <w:numPr>
          <w:ilvl w:val="0"/>
          <w:numId w:val="11"/>
        </w:numPr>
        <w:spacing w:line="360" w:lineRule="auto"/>
        <w:ind w:firstLineChars="0"/>
        <w:rPr>
          <w:szCs w:val="21"/>
        </w:rPr>
      </w:pPr>
      <w:r>
        <w:rPr>
          <w:rFonts w:hint="eastAsia"/>
          <w:szCs w:val="21"/>
        </w:rPr>
        <w:t>聊天中访客和客服都可以发送和接收聊天消息（Message）；</w:t>
      </w:r>
    </w:p>
    <w:p>
      <w:pPr>
        <w:spacing w:line="360" w:lineRule="auto"/>
        <w:rPr>
          <w:szCs w:val="21"/>
        </w:rPr>
      </w:pPr>
      <w:r>
        <w:rPr>
          <w:rFonts w:hint="eastAsia"/>
          <w:szCs w:val="21"/>
        </w:rPr>
        <w:t>类设计要求体现需求描述内容和对象关系，要求包含类的定义和成员；</w:t>
      </w:r>
    </w:p>
    <w:p>
      <w:pPr>
        <w:spacing w:line="360" w:lineRule="auto"/>
        <w:rPr>
          <w:szCs w:val="21"/>
        </w:rPr>
      </w:pPr>
      <w:r>
        <w:rPr>
          <w:rFonts w:hint="eastAsia"/>
          <w:szCs w:val="21"/>
        </w:rPr>
        <w:t>不限制语言，不要求实现函数体内容，不要求体现需求未描述内容；</w:t>
      </w:r>
    </w:p>
    <w:p>
      <w:pPr>
        <w:jc w:val="left"/>
        <w:rPr>
          <w:b/>
          <w:szCs w:val="21"/>
        </w:rPr>
      </w:pPr>
      <w:r>
        <w:rPr>
          <w:rFonts w:hint="eastAsia"/>
          <w:b/>
          <w:szCs w:val="21"/>
        </w:rPr>
        <w:t>答：</w:t>
      </w:r>
    </w:p>
    <w:p>
      <w:pPr>
        <w:jc w:val="left"/>
        <w:rPr>
          <w:b/>
          <w:szCs w:val="21"/>
        </w:rPr>
      </w:pPr>
      <w:r>
        <w:rPr>
          <w:b/>
          <w:szCs w:val="21"/>
        </w:rPr>
        <w:t>Public Class Chat</w:t>
      </w:r>
    </w:p>
    <w:p>
      <w:pPr>
        <w:jc w:val="left"/>
        <w:rPr>
          <w:b/>
          <w:szCs w:val="21"/>
        </w:rPr>
      </w:pPr>
      <w:r>
        <w:rPr>
          <w:b/>
          <w:szCs w:val="21"/>
        </w:rPr>
        <w:t>{</w:t>
      </w:r>
    </w:p>
    <w:p>
      <w:pPr>
        <w:jc w:val="left"/>
        <w:rPr>
          <w:b/>
          <w:szCs w:val="21"/>
        </w:rPr>
      </w:pPr>
      <w:bookmarkStart w:id="18" w:name="OLE_LINK19"/>
      <w:bookmarkStart w:id="19" w:name="OLE_LINK21"/>
      <w:bookmarkStart w:id="20" w:name="OLE_LINK22"/>
      <w:bookmarkStart w:id="21" w:name="OLE_LINK20"/>
      <w:bookmarkStart w:id="22" w:name="OLE_LINK23"/>
      <w:r>
        <w:rPr>
          <w:b/>
          <w:szCs w:val="21"/>
        </w:rPr>
        <w:t>Public int Id {get;set;}</w:t>
      </w:r>
    </w:p>
    <w:p>
      <w:pPr>
        <w:jc w:val="left"/>
        <w:rPr>
          <w:b/>
          <w:szCs w:val="21"/>
        </w:rPr>
      </w:pPr>
      <w:r>
        <w:rPr>
          <w:b/>
          <w:szCs w:val="21"/>
        </w:rPr>
        <w:t>Public string Name {get;set;}</w:t>
      </w:r>
    </w:p>
    <w:p>
      <w:pPr>
        <w:jc w:val="left"/>
        <w:rPr>
          <w:b/>
          <w:szCs w:val="21"/>
        </w:rPr>
      </w:pPr>
      <w:r>
        <w:rPr>
          <w:b/>
          <w:szCs w:val="21"/>
        </w:rPr>
        <w:t>Public DateTime CreateTime{get;set;}</w:t>
      </w:r>
    </w:p>
    <w:p>
      <w:pPr>
        <w:jc w:val="left"/>
        <w:rPr>
          <w:b/>
          <w:szCs w:val="21"/>
        </w:rPr>
      </w:pPr>
      <w:r>
        <w:rPr>
          <w:b/>
          <w:szCs w:val="21"/>
        </w:rPr>
        <w:t>Public int VisitorId{get;set;}</w:t>
      </w:r>
    </w:p>
    <w:p>
      <w:pPr>
        <w:jc w:val="left"/>
        <w:rPr>
          <w:b/>
          <w:szCs w:val="21"/>
        </w:rPr>
      </w:pPr>
      <w:r>
        <w:rPr>
          <w:b/>
          <w:szCs w:val="21"/>
        </w:rPr>
        <w:t>Public int[] AgentIdList{get;set;}</w:t>
      </w:r>
    </w:p>
    <w:p>
      <w:pPr>
        <w:jc w:val="left"/>
        <w:rPr>
          <w:b/>
          <w:szCs w:val="21"/>
        </w:rPr>
      </w:pPr>
    </w:p>
    <w:p>
      <w:pPr>
        <w:jc w:val="left"/>
        <w:rPr>
          <w:b/>
          <w:szCs w:val="21"/>
        </w:rPr>
      </w:pPr>
      <w:r>
        <w:rPr>
          <w:b/>
          <w:szCs w:val="21"/>
        </w:rPr>
        <w:t>Public bool CreateChat(int visitorId){}</w:t>
      </w:r>
    </w:p>
    <w:p>
      <w:pPr>
        <w:jc w:val="left"/>
        <w:rPr>
          <w:b/>
          <w:szCs w:val="21"/>
        </w:rPr>
      </w:pPr>
      <w:r>
        <w:rPr>
          <w:b/>
          <w:szCs w:val="21"/>
        </w:rPr>
        <w:t>Public bool AddAgent(int agentId){}</w:t>
      </w:r>
    </w:p>
    <w:p>
      <w:pPr>
        <w:jc w:val="left"/>
        <w:rPr>
          <w:b/>
          <w:szCs w:val="21"/>
        </w:rPr>
      </w:pPr>
      <w:r>
        <w:rPr>
          <w:b/>
          <w:szCs w:val="21"/>
        </w:rPr>
        <w:t>Public bool DisplayMessage(){}</w:t>
      </w:r>
    </w:p>
    <w:p>
      <w:pPr>
        <w:jc w:val="left"/>
        <w:rPr>
          <w:b/>
          <w:szCs w:val="21"/>
        </w:rPr>
      </w:pPr>
      <w:r>
        <w:rPr>
          <w:b/>
          <w:szCs w:val="21"/>
        </w:rPr>
        <w:t>Public bool PushVisitorMessage(int messageId,int[] agentIdList ){}</w:t>
      </w:r>
    </w:p>
    <w:p>
      <w:pPr>
        <w:jc w:val="left"/>
        <w:rPr>
          <w:b/>
          <w:szCs w:val="21"/>
        </w:rPr>
      </w:pPr>
      <w:r>
        <w:rPr>
          <w:b/>
          <w:szCs w:val="21"/>
        </w:rPr>
        <w:t>Public bool PushAgentMessage(int messageId,int visitorId){}</w:t>
      </w:r>
    </w:p>
    <w:bookmarkEnd w:id="18"/>
    <w:bookmarkEnd w:id="19"/>
    <w:bookmarkEnd w:id="20"/>
    <w:bookmarkEnd w:id="21"/>
    <w:bookmarkEnd w:id="22"/>
    <w:p>
      <w:pPr>
        <w:jc w:val="left"/>
        <w:rPr>
          <w:b/>
          <w:szCs w:val="21"/>
        </w:rPr>
      </w:pPr>
      <w:r>
        <w:rPr>
          <w:b/>
          <w:szCs w:val="21"/>
        </w:rPr>
        <w:t>}</w:t>
      </w:r>
    </w:p>
    <w:p>
      <w:pPr>
        <w:jc w:val="left"/>
        <w:rPr>
          <w:b/>
          <w:szCs w:val="21"/>
        </w:rPr>
      </w:pPr>
      <w:r>
        <w:rPr>
          <w:b/>
          <w:szCs w:val="21"/>
        </w:rPr>
        <w:t>Public Class Visitor</w:t>
      </w:r>
    </w:p>
    <w:p>
      <w:pPr>
        <w:jc w:val="left"/>
        <w:rPr>
          <w:b/>
          <w:szCs w:val="21"/>
        </w:rPr>
      </w:pPr>
      <w:r>
        <w:rPr>
          <w:b/>
          <w:szCs w:val="21"/>
        </w:rPr>
        <w:t xml:space="preserve">{ </w:t>
      </w:r>
    </w:p>
    <w:p>
      <w:pPr>
        <w:jc w:val="left"/>
        <w:rPr>
          <w:b/>
          <w:szCs w:val="21"/>
        </w:rPr>
      </w:pPr>
      <w:r>
        <w:rPr>
          <w:b/>
          <w:szCs w:val="21"/>
        </w:rPr>
        <w:t>Public int Id {get;set;}</w:t>
      </w:r>
    </w:p>
    <w:p>
      <w:pPr>
        <w:jc w:val="left"/>
        <w:rPr>
          <w:b/>
          <w:szCs w:val="21"/>
        </w:rPr>
      </w:pPr>
      <w:r>
        <w:rPr>
          <w:b/>
          <w:szCs w:val="21"/>
        </w:rPr>
        <w:t>Public string Name {get;set;}</w:t>
      </w:r>
    </w:p>
    <w:p>
      <w:pPr>
        <w:jc w:val="left"/>
        <w:rPr>
          <w:b/>
          <w:szCs w:val="21"/>
        </w:rPr>
      </w:pPr>
      <w:r>
        <w:rPr>
          <w:b/>
          <w:szCs w:val="21"/>
        </w:rPr>
        <w:t>Public string RealName{get;set;}</w:t>
      </w:r>
    </w:p>
    <w:p>
      <w:pPr>
        <w:jc w:val="left"/>
        <w:rPr>
          <w:b/>
          <w:szCs w:val="21"/>
        </w:rPr>
      </w:pPr>
      <w:r>
        <w:rPr>
          <w:b/>
          <w:szCs w:val="21"/>
        </w:rPr>
        <w:t>Public string Tel{get;set;}</w:t>
      </w:r>
    </w:p>
    <w:p>
      <w:pPr>
        <w:jc w:val="left"/>
        <w:rPr>
          <w:b/>
          <w:szCs w:val="21"/>
        </w:rPr>
      </w:pPr>
      <w:r>
        <w:rPr>
          <w:b/>
          <w:szCs w:val="21"/>
        </w:rPr>
        <w:t>Public Image Pictrue{get;set;}</w:t>
      </w:r>
    </w:p>
    <w:p>
      <w:pPr>
        <w:jc w:val="left"/>
        <w:rPr>
          <w:b/>
          <w:szCs w:val="21"/>
        </w:rPr>
      </w:pPr>
      <w:r>
        <w:rPr>
          <w:b/>
          <w:szCs w:val="21"/>
        </w:rPr>
        <w:t>Public bool Status{get;set;}</w:t>
      </w:r>
    </w:p>
    <w:p>
      <w:pPr>
        <w:jc w:val="left"/>
        <w:rPr>
          <w:b/>
          <w:szCs w:val="21"/>
        </w:rPr>
      </w:pPr>
    </w:p>
    <w:p>
      <w:pPr>
        <w:jc w:val="left"/>
        <w:rPr>
          <w:b/>
          <w:szCs w:val="21"/>
        </w:rPr>
      </w:pPr>
      <w:r>
        <w:rPr>
          <w:b/>
          <w:szCs w:val="21"/>
        </w:rPr>
        <w:t>Public bool SendMsg(int chatId, string msg){}</w:t>
      </w:r>
    </w:p>
    <w:p>
      <w:pPr>
        <w:jc w:val="left"/>
        <w:rPr>
          <w:b/>
          <w:szCs w:val="21"/>
        </w:rPr>
      </w:pPr>
      <w:r>
        <w:rPr>
          <w:b/>
          <w:szCs w:val="21"/>
        </w:rPr>
        <w:t>Public bool ReadMsg(int chatId,int[] messageIdList){}</w:t>
      </w:r>
    </w:p>
    <w:p>
      <w:pPr>
        <w:jc w:val="left"/>
        <w:rPr>
          <w:b/>
          <w:szCs w:val="21"/>
        </w:rPr>
      </w:pPr>
      <w:r>
        <w:rPr>
          <w:b/>
          <w:szCs w:val="21"/>
        </w:rPr>
        <w:t>Public bool CancelMsg(int visitorId,int messageId){}</w:t>
      </w:r>
    </w:p>
    <w:p>
      <w:pPr>
        <w:jc w:val="left"/>
        <w:rPr>
          <w:b/>
          <w:szCs w:val="21"/>
        </w:rPr>
      </w:pPr>
    </w:p>
    <w:p>
      <w:pPr>
        <w:jc w:val="left"/>
        <w:rPr>
          <w:b/>
          <w:szCs w:val="21"/>
        </w:rPr>
      </w:pPr>
      <w:r>
        <w:rPr>
          <w:b/>
          <w:szCs w:val="21"/>
        </w:rPr>
        <w:t>}</w:t>
      </w:r>
    </w:p>
    <w:p>
      <w:pPr>
        <w:jc w:val="left"/>
        <w:rPr>
          <w:b/>
          <w:szCs w:val="21"/>
        </w:rPr>
      </w:pPr>
      <w:r>
        <w:rPr>
          <w:b/>
          <w:szCs w:val="21"/>
        </w:rPr>
        <w:t>Public Class Agent</w:t>
      </w:r>
    </w:p>
    <w:p>
      <w:pPr>
        <w:jc w:val="left"/>
        <w:rPr>
          <w:b/>
          <w:szCs w:val="21"/>
        </w:rPr>
      </w:pPr>
      <w:r>
        <w:rPr>
          <w:b/>
          <w:szCs w:val="21"/>
        </w:rPr>
        <w:t>{</w:t>
      </w:r>
    </w:p>
    <w:p>
      <w:pPr>
        <w:jc w:val="left"/>
        <w:rPr>
          <w:b/>
          <w:szCs w:val="21"/>
        </w:rPr>
      </w:pPr>
      <w:r>
        <w:rPr>
          <w:b/>
          <w:szCs w:val="21"/>
        </w:rPr>
        <w:t>Public int Id {get;set;}</w:t>
      </w:r>
    </w:p>
    <w:p>
      <w:pPr>
        <w:jc w:val="left"/>
        <w:rPr>
          <w:b/>
          <w:szCs w:val="21"/>
        </w:rPr>
      </w:pPr>
      <w:r>
        <w:rPr>
          <w:b/>
          <w:szCs w:val="21"/>
        </w:rPr>
        <w:t>Public string Name {get;set;}</w:t>
      </w:r>
    </w:p>
    <w:p>
      <w:pPr>
        <w:jc w:val="left"/>
        <w:rPr>
          <w:b/>
          <w:szCs w:val="21"/>
        </w:rPr>
      </w:pPr>
      <w:r>
        <w:rPr>
          <w:b/>
          <w:szCs w:val="21"/>
        </w:rPr>
        <w:t>Public string RealName{get;set;}</w:t>
      </w:r>
    </w:p>
    <w:p>
      <w:pPr>
        <w:jc w:val="left"/>
        <w:rPr>
          <w:b/>
          <w:szCs w:val="21"/>
        </w:rPr>
      </w:pPr>
      <w:r>
        <w:rPr>
          <w:b/>
          <w:szCs w:val="21"/>
        </w:rPr>
        <w:t>Public string Tel{get;set;}</w:t>
      </w:r>
    </w:p>
    <w:p>
      <w:pPr>
        <w:jc w:val="left"/>
        <w:rPr>
          <w:b/>
          <w:szCs w:val="21"/>
        </w:rPr>
      </w:pPr>
      <w:r>
        <w:rPr>
          <w:b/>
          <w:szCs w:val="21"/>
        </w:rPr>
        <w:t>Public Image Pictrue{get;set;}</w:t>
      </w:r>
    </w:p>
    <w:p>
      <w:pPr>
        <w:jc w:val="left"/>
        <w:rPr>
          <w:b/>
          <w:szCs w:val="21"/>
        </w:rPr>
      </w:pPr>
      <w:r>
        <w:rPr>
          <w:b/>
          <w:szCs w:val="21"/>
        </w:rPr>
        <w:t>Public int WorkYear{get;set;}</w:t>
      </w:r>
    </w:p>
    <w:p>
      <w:pPr>
        <w:jc w:val="left"/>
        <w:rPr>
          <w:b/>
          <w:szCs w:val="21"/>
        </w:rPr>
      </w:pPr>
      <w:r>
        <w:rPr>
          <w:b/>
          <w:szCs w:val="21"/>
        </w:rPr>
        <w:t>Public bool Status{get;set;}</w:t>
      </w:r>
    </w:p>
    <w:p>
      <w:pPr>
        <w:jc w:val="left"/>
        <w:rPr>
          <w:b/>
          <w:szCs w:val="21"/>
        </w:rPr>
      </w:pPr>
    </w:p>
    <w:p>
      <w:pPr>
        <w:jc w:val="left"/>
        <w:rPr>
          <w:b/>
          <w:szCs w:val="21"/>
        </w:rPr>
      </w:pPr>
      <w:r>
        <w:rPr>
          <w:b/>
          <w:szCs w:val="21"/>
        </w:rPr>
        <w:t>Public bool SendMsg(int chatId, string msg){}</w:t>
      </w:r>
    </w:p>
    <w:p>
      <w:pPr>
        <w:jc w:val="left"/>
        <w:rPr>
          <w:b/>
          <w:szCs w:val="21"/>
        </w:rPr>
      </w:pPr>
      <w:r>
        <w:rPr>
          <w:b/>
          <w:szCs w:val="21"/>
        </w:rPr>
        <w:t>Public bool ReadMsg(int chatId,int[] messageIdList){}</w:t>
      </w:r>
    </w:p>
    <w:p>
      <w:pPr>
        <w:jc w:val="left"/>
        <w:rPr>
          <w:b/>
          <w:szCs w:val="21"/>
        </w:rPr>
      </w:pPr>
      <w:r>
        <w:rPr>
          <w:b/>
          <w:szCs w:val="21"/>
        </w:rPr>
        <w:t>Public bool CancelMsg(int agentId,int messageId){}</w:t>
      </w:r>
    </w:p>
    <w:p>
      <w:pPr>
        <w:jc w:val="left"/>
        <w:rPr>
          <w:b/>
          <w:szCs w:val="21"/>
        </w:rPr>
      </w:pPr>
    </w:p>
    <w:p>
      <w:pPr>
        <w:jc w:val="left"/>
        <w:rPr>
          <w:b/>
          <w:szCs w:val="21"/>
        </w:rPr>
      </w:pPr>
      <w:r>
        <w:rPr>
          <w:b/>
          <w:szCs w:val="21"/>
        </w:rPr>
        <w:t>}</w:t>
      </w:r>
    </w:p>
    <w:p>
      <w:pPr>
        <w:jc w:val="left"/>
        <w:rPr>
          <w:b/>
          <w:szCs w:val="21"/>
        </w:rPr>
      </w:pPr>
      <w:r>
        <w:rPr>
          <w:b/>
          <w:szCs w:val="21"/>
        </w:rPr>
        <w:t>Public Class Message</w:t>
      </w:r>
    </w:p>
    <w:p>
      <w:pPr>
        <w:jc w:val="left"/>
        <w:rPr>
          <w:b/>
          <w:szCs w:val="21"/>
        </w:rPr>
      </w:pPr>
      <w:r>
        <w:rPr>
          <w:b/>
          <w:szCs w:val="21"/>
        </w:rPr>
        <w:t>{</w:t>
      </w:r>
    </w:p>
    <w:p>
      <w:pPr>
        <w:jc w:val="left"/>
        <w:rPr>
          <w:b/>
          <w:szCs w:val="21"/>
        </w:rPr>
      </w:pPr>
      <w:r>
        <w:rPr>
          <w:b/>
          <w:szCs w:val="21"/>
        </w:rPr>
        <w:t>Public int Id {get;set;}</w:t>
      </w:r>
    </w:p>
    <w:p>
      <w:pPr>
        <w:jc w:val="left"/>
        <w:rPr>
          <w:b/>
          <w:szCs w:val="21"/>
        </w:rPr>
      </w:pPr>
      <w:r>
        <w:rPr>
          <w:b/>
          <w:szCs w:val="21"/>
        </w:rPr>
        <w:t>Public string Name {get;set;}</w:t>
      </w:r>
    </w:p>
    <w:p>
      <w:pPr>
        <w:jc w:val="left"/>
        <w:rPr>
          <w:b/>
          <w:szCs w:val="21"/>
        </w:rPr>
      </w:pPr>
      <w:r>
        <w:rPr>
          <w:b/>
          <w:szCs w:val="21"/>
        </w:rPr>
        <w:t>Public int SendId {get;set;}</w:t>
      </w:r>
    </w:p>
    <w:p>
      <w:pPr>
        <w:jc w:val="left"/>
        <w:rPr>
          <w:b/>
          <w:szCs w:val="21"/>
        </w:rPr>
      </w:pPr>
      <w:r>
        <w:rPr>
          <w:b/>
          <w:szCs w:val="21"/>
        </w:rPr>
        <w:t>Public DateTime SendTime{get;set;}</w:t>
      </w:r>
    </w:p>
    <w:p>
      <w:pPr>
        <w:jc w:val="left"/>
        <w:rPr>
          <w:b/>
          <w:szCs w:val="21"/>
        </w:rPr>
      </w:pPr>
      <w:r>
        <w:rPr>
          <w:b/>
          <w:szCs w:val="21"/>
        </w:rPr>
        <w:t>Public string Message{get;set;}</w:t>
      </w:r>
    </w:p>
    <w:p>
      <w:pPr>
        <w:jc w:val="left"/>
        <w:rPr>
          <w:b/>
          <w:szCs w:val="21"/>
        </w:rPr>
      </w:pPr>
      <w:r>
        <w:rPr>
          <w:b/>
          <w:szCs w:val="21"/>
        </w:rPr>
        <w:t>Public int ChatId{get;set;}</w:t>
      </w:r>
    </w:p>
    <w:p>
      <w:pPr>
        <w:jc w:val="left"/>
        <w:rPr>
          <w:b/>
          <w:szCs w:val="21"/>
        </w:rPr>
      </w:pPr>
      <w:r>
        <w:rPr>
          <w:b/>
          <w:szCs w:val="21"/>
        </w:rPr>
        <w:t>Public int[] RecvIdList{get;set;}</w:t>
      </w:r>
    </w:p>
    <w:p>
      <w:pPr>
        <w:jc w:val="left"/>
        <w:rPr>
          <w:b/>
          <w:szCs w:val="21"/>
        </w:rPr>
      </w:pPr>
    </w:p>
    <w:p>
      <w:pPr>
        <w:jc w:val="left"/>
        <w:rPr>
          <w:b/>
          <w:szCs w:val="21"/>
        </w:rPr>
      </w:pPr>
      <w:r>
        <w:rPr>
          <w:b/>
          <w:szCs w:val="21"/>
        </w:rPr>
        <w:t>Public bool CreateMsg(int chatId,int[] recvIdList,string msg){};</w:t>
      </w:r>
    </w:p>
    <w:p>
      <w:pPr>
        <w:jc w:val="left"/>
        <w:rPr>
          <w:b/>
          <w:szCs w:val="21"/>
        </w:rPr>
      </w:pPr>
      <w:r>
        <w:rPr>
          <w:b/>
          <w:szCs w:val="21"/>
        </w:rPr>
        <w:t>Public bool CancelMsg(int id){}</w:t>
      </w:r>
    </w:p>
    <w:p>
      <w:pPr>
        <w:jc w:val="left"/>
        <w:rPr>
          <w:b/>
          <w:szCs w:val="21"/>
        </w:rPr>
      </w:pPr>
    </w:p>
    <w:p>
      <w:pPr>
        <w:jc w:val="left"/>
        <w:rPr>
          <w:b/>
          <w:szCs w:val="21"/>
        </w:rPr>
      </w:pPr>
      <w:r>
        <w:rPr>
          <w:b/>
          <w:szCs w:val="21"/>
        </w:rPr>
        <w:t>}</w:t>
      </w:r>
    </w:p>
    <w:p>
      <w:pPr>
        <w:jc w:val="left"/>
        <w:rPr>
          <w:b/>
          <w:szCs w:val="21"/>
        </w:rPr>
      </w:pPr>
    </w:p>
    <w:p>
      <w:pPr>
        <w:numPr>
          <w:ilvl w:val="0"/>
          <w:numId w:val="0"/>
        </w:numPr>
        <w:rPr>
          <w:rFonts w:hint="eastAsia"/>
          <w:lang w:val="en-US" w:eastAsia="zh-CN"/>
        </w:rPr>
      </w:pPr>
      <w:r>
        <w:rPr>
          <w:rFonts w:hint="eastAsia"/>
          <w:b/>
          <w:bCs/>
          <w:lang w:val="en-US" w:eastAsia="zh-CN"/>
        </w:rPr>
        <w:t xml:space="preserve">考点1: </w:t>
      </w:r>
      <w:r>
        <w:rPr>
          <w:rFonts w:hint="eastAsia"/>
          <w:lang w:val="en-US" w:eastAsia="zh-CN"/>
        </w:rPr>
        <w:t>有完整的类设计: 包括Chat, Agent, Visitor, Message （10分）</w:t>
      </w:r>
      <w:r>
        <w:rPr>
          <w:rFonts w:hint="eastAsia"/>
          <w:b/>
          <w:bCs/>
          <w:color w:val="FF0000"/>
          <w:lang w:val="en-US" w:eastAsia="zh-CN"/>
        </w:rPr>
        <w:t>（+10）</w:t>
      </w:r>
    </w:p>
    <w:p>
      <w:pPr>
        <w:numPr>
          <w:ilvl w:val="0"/>
          <w:numId w:val="0"/>
        </w:numPr>
        <w:rPr>
          <w:rFonts w:hint="eastAsia"/>
          <w:lang w:val="en-US" w:eastAsia="zh-CN"/>
        </w:rPr>
      </w:pPr>
      <w:r>
        <w:rPr>
          <w:rFonts w:hint="eastAsia"/>
          <w:b/>
          <w:bCs/>
          <w:lang w:val="en-US" w:eastAsia="zh-CN"/>
        </w:rPr>
        <w:t>考点2:</w:t>
      </w:r>
      <w:r>
        <w:rPr>
          <w:rFonts w:hint="eastAsia"/>
          <w:lang w:val="en-US" w:eastAsia="zh-CN"/>
        </w:rPr>
        <w:t xml:space="preserve"> 体现正确的类关系 </w:t>
      </w:r>
      <w:r>
        <w:rPr>
          <w:rFonts w:hint="eastAsia"/>
          <w:b/>
          <w:bCs/>
          <w:color w:val="FF0000"/>
          <w:lang w:val="en-US" w:eastAsia="zh-CN"/>
        </w:rPr>
        <w:t>（+10）</w:t>
      </w:r>
    </w:p>
    <w:p>
      <w:pPr>
        <w:pStyle w:val="14"/>
        <w:numPr>
          <w:ilvl w:val="1"/>
          <w:numId w:val="12"/>
        </w:numPr>
        <w:ind w:firstLineChars="0"/>
        <w:rPr>
          <w:highlight w:val="white"/>
        </w:rPr>
      </w:pPr>
      <w:r>
        <w:rPr>
          <w:rFonts w:hint="eastAsia"/>
          <w:highlight w:val="white"/>
        </w:rPr>
        <w:t>Visitor包含Chat成员</w:t>
      </w:r>
      <w:r>
        <w:rPr>
          <w:rFonts w:hint="eastAsia"/>
          <w:highlight w:val="white"/>
          <w:lang w:val="en-US" w:eastAsia="zh-CN"/>
        </w:rPr>
        <w:t xml:space="preserve"> </w:t>
      </w:r>
      <w:r>
        <w:rPr>
          <w:rFonts w:hint="eastAsia"/>
          <w:lang w:val="en-US" w:eastAsia="zh-CN"/>
        </w:rPr>
        <w:t>（5分）</w:t>
      </w:r>
    </w:p>
    <w:p>
      <w:pPr>
        <w:pStyle w:val="14"/>
        <w:numPr>
          <w:ilvl w:val="1"/>
          <w:numId w:val="12"/>
        </w:numPr>
        <w:ind w:firstLineChars="0"/>
        <w:rPr>
          <w:highlight w:val="white"/>
        </w:rPr>
      </w:pPr>
      <w:r>
        <w:rPr>
          <w:rFonts w:hint="eastAsia"/>
          <w:highlight w:val="white"/>
        </w:rPr>
        <w:t>Chat包含Agent对象列表，包含ChatMessage列表</w:t>
      </w:r>
      <w:r>
        <w:rPr>
          <w:rFonts w:hint="eastAsia"/>
          <w:highlight w:val="white"/>
          <w:lang w:val="en-US" w:eastAsia="zh-CN"/>
        </w:rPr>
        <w:t xml:space="preserve"> </w:t>
      </w:r>
      <w:r>
        <w:rPr>
          <w:rFonts w:hint="eastAsia"/>
          <w:lang w:val="en-US" w:eastAsia="zh-CN"/>
        </w:rPr>
        <w:t>（5分）</w:t>
      </w:r>
    </w:p>
    <w:p>
      <w:pPr>
        <w:pStyle w:val="14"/>
        <w:numPr>
          <w:ilvl w:val="0"/>
          <w:numId w:val="0"/>
        </w:numPr>
        <w:rPr>
          <w:rFonts w:hint="eastAsia"/>
          <w:highlight w:val="white"/>
          <w:lang w:val="en-US" w:eastAsia="zh-CN"/>
        </w:rPr>
      </w:pPr>
      <w:r>
        <w:rPr>
          <w:rFonts w:hint="eastAsia"/>
          <w:b/>
          <w:bCs/>
          <w:highlight w:val="white"/>
          <w:lang w:val="en-US" w:eastAsia="zh-CN"/>
        </w:rPr>
        <w:t xml:space="preserve">考点3: </w:t>
      </w:r>
      <w:r>
        <w:rPr>
          <w:rFonts w:hint="eastAsia"/>
          <w:highlight w:val="white"/>
          <w:lang w:val="en-US" w:eastAsia="zh-CN"/>
        </w:rPr>
        <w:t>聊天由visitor发起,所以visitor应该要有类似StartChat 一类的方法 （5分）</w:t>
      </w:r>
    </w:p>
    <w:p>
      <w:pPr>
        <w:pStyle w:val="14"/>
        <w:numPr>
          <w:ilvl w:val="0"/>
          <w:numId w:val="0"/>
        </w:numPr>
        <w:rPr>
          <w:rFonts w:hint="eastAsia"/>
          <w:b/>
          <w:bCs/>
          <w:color w:val="FF0000"/>
          <w:highlight w:val="white"/>
          <w:lang w:val="en-US" w:eastAsia="zh-CN"/>
        </w:rPr>
      </w:pPr>
      <w:r>
        <w:rPr>
          <w:rFonts w:hint="eastAsia"/>
          <w:b/>
          <w:bCs/>
          <w:highlight w:val="white"/>
          <w:lang w:val="en-US" w:eastAsia="zh-CN"/>
        </w:rPr>
        <w:t xml:space="preserve">考点4: </w:t>
      </w:r>
      <w:r>
        <w:rPr>
          <w:rFonts w:hint="eastAsia"/>
          <w:highlight w:val="white"/>
          <w:lang w:val="en-US" w:eastAsia="zh-CN"/>
        </w:rPr>
        <w:t>聊天过程中可以Add Agent, 所以Chat类要有AddAgent 一类的方法 （5分）</w:t>
      </w:r>
      <w:r>
        <w:rPr>
          <w:rFonts w:hint="eastAsia"/>
          <w:b/>
          <w:bCs/>
          <w:color w:val="FF0000"/>
          <w:highlight w:val="white"/>
          <w:lang w:val="en-US" w:eastAsia="zh-CN"/>
        </w:rPr>
        <w:t>（+5）</w:t>
      </w:r>
    </w:p>
    <w:p>
      <w:pPr>
        <w:pStyle w:val="14"/>
        <w:numPr>
          <w:ilvl w:val="0"/>
          <w:numId w:val="0"/>
        </w:numPr>
        <w:ind w:leftChars="0"/>
        <w:rPr>
          <w:highlight w:val="white"/>
        </w:rPr>
      </w:pPr>
      <w:r>
        <w:rPr>
          <w:rFonts w:hint="eastAsia"/>
          <w:b/>
          <w:bCs/>
          <w:highlight w:val="white"/>
          <w:lang w:val="en-US" w:eastAsia="zh-CN"/>
        </w:rPr>
        <w:t>考点5：</w:t>
      </w:r>
      <w:r>
        <w:rPr>
          <w:rFonts w:hint="eastAsia"/>
          <w:highlight w:val="white"/>
        </w:rPr>
        <w:t>Message可抽象为基类，Agent发送的消息和Visitor发送的消息可继承</w:t>
      </w:r>
      <w:r>
        <w:rPr>
          <w:rFonts w:hint="eastAsia"/>
          <w:highlight w:val="white"/>
          <w:lang w:eastAsia="zh-CN"/>
        </w:rPr>
        <w:t>（</w:t>
      </w:r>
      <w:r>
        <w:rPr>
          <w:rFonts w:hint="eastAsia"/>
          <w:highlight w:val="white"/>
          <w:lang w:val="en-US" w:eastAsia="zh-CN"/>
        </w:rPr>
        <w:t>5分</w:t>
      </w:r>
      <w:r>
        <w:rPr>
          <w:rFonts w:hint="eastAsia"/>
          <w:highlight w:val="white"/>
          <w:lang w:eastAsia="zh-CN"/>
        </w:rPr>
        <w:t>）</w:t>
      </w:r>
      <w:r>
        <w:rPr>
          <w:rFonts w:hint="eastAsia"/>
          <w:highlight w:val="white"/>
        </w:rPr>
        <w:t>；</w:t>
      </w:r>
    </w:p>
    <w:p>
      <w:pPr>
        <w:jc w:val="left"/>
        <w:rPr>
          <w:b/>
          <w:szCs w:val="21"/>
        </w:rPr>
      </w:pPr>
    </w:p>
    <w:p>
      <w:pPr>
        <w:jc w:val="left"/>
        <w:rPr>
          <w:rFonts w:hint="eastAsia" w:eastAsiaTheme="minorEastAsia"/>
          <w:b/>
          <w:color w:val="FF0000"/>
          <w:szCs w:val="21"/>
          <w:lang w:eastAsia="zh-CN"/>
        </w:rPr>
      </w:pPr>
      <w:r>
        <w:rPr>
          <w:rFonts w:hint="eastAsia"/>
          <w:b/>
          <w:color w:val="FF0000"/>
          <w:szCs w:val="21"/>
          <w:lang w:eastAsia="zh-CN"/>
        </w:rPr>
        <w:t>（</w:t>
      </w:r>
      <w:r>
        <w:rPr>
          <w:rFonts w:hint="eastAsia"/>
          <w:b/>
          <w:color w:val="FF0000"/>
          <w:szCs w:val="21"/>
          <w:lang w:val="en-US" w:eastAsia="zh-CN"/>
        </w:rPr>
        <w:t>总分25）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541C"/>
    <w:multiLevelType w:val="multilevel"/>
    <w:tmpl w:val="126F541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43165930"/>
    <w:multiLevelType w:val="multilevel"/>
    <w:tmpl w:val="431659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DC68A1"/>
    <w:multiLevelType w:val="singleLevel"/>
    <w:tmpl w:val="58DC68A1"/>
    <w:lvl w:ilvl="0" w:tentative="0">
      <w:start w:val="1"/>
      <w:numFmt w:val="bullet"/>
      <w:lvlText w:val=""/>
      <w:lvlJc w:val="left"/>
      <w:pPr>
        <w:ind w:left="420" w:hanging="420"/>
      </w:pPr>
      <w:rPr>
        <w:rFonts w:hint="default" w:ascii="Wingdings" w:hAnsi="Wingdings"/>
      </w:rPr>
    </w:lvl>
  </w:abstractNum>
  <w:abstractNum w:abstractNumId="3">
    <w:nsid w:val="58DC691E"/>
    <w:multiLevelType w:val="singleLevel"/>
    <w:tmpl w:val="58DC691E"/>
    <w:lvl w:ilvl="0" w:tentative="0">
      <w:start w:val="1"/>
      <w:numFmt w:val="bullet"/>
      <w:lvlText w:val=""/>
      <w:lvlJc w:val="left"/>
      <w:pPr>
        <w:ind w:left="420" w:hanging="420"/>
      </w:pPr>
      <w:rPr>
        <w:rFonts w:hint="default" w:ascii="Wingdings" w:hAnsi="Wingdings"/>
      </w:rPr>
    </w:lvl>
  </w:abstractNum>
  <w:abstractNum w:abstractNumId="4">
    <w:nsid w:val="58DC6D7D"/>
    <w:multiLevelType w:val="singleLevel"/>
    <w:tmpl w:val="58DC6D7D"/>
    <w:lvl w:ilvl="0" w:tentative="0">
      <w:start w:val="1"/>
      <w:numFmt w:val="bullet"/>
      <w:lvlText w:val=""/>
      <w:lvlJc w:val="left"/>
      <w:pPr>
        <w:ind w:left="420" w:hanging="420"/>
      </w:pPr>
      <w:rPr>
        <w:rFonts w:hint="default" w:ascii="Wingdings" w:hAnsi="Wingdings"/>
      </w:rPr>
    </w:lvl>
  </w:abstractNum>
  <w:abstractNum w:abstractNumId="5">
    <w:nsid w:val="58DC6F4C"/>
    <w:multiLevelType w:val="singleLevel"/>
    <w:tmpl w:val="58DC6F4C"/>
    <w:lvl w:ilvl="0" w:tentative="0">
      <w:start w:val="1"/>
      <w:numFmt w:val="bullet"/>
      <w:lvlText w:val=""/>
      <w:lvlJc w:val="left"/>
      <w:pPr>
        <w:ind w:left="420" w:hanging="420"/>
      </w:pPr>
      <w:rPr>
        <w:rFonts w:hint="default" w:ascii="Wingdings" w:hAnsi="Wingdings"/>
      </w:rPr>
    </w:lvl>
  </w:abstractNum>
  <w:abstractNum w:abstractNumId="6">
    <w:nsid w:val="58DC9CD8"/>
    <w:multiLevelType w:val="singleLevel"/>
    <w:tmpl w:val="58DC9CD8"/>
    <w:lvl w:ilvl="0" w:tentative="0">
      <w:start w:val="1"/>
      <w:numFmt w:val="bullet"/>
      <w:lvlText w:val=""/>
      <w:lvlJc w:val="left"/>
      <w:pPr>
        <w:ind w:left="420" w:hanging="420"/>
      </w:pPr>
      <w:rPr>
        <w:rFonts w:hint="default" w:ascii="Wingdings" w:hAnsi="Wingdings"/>
      </w:rPr>
    </w:lvl>
  </w:abstractNum>
  <w:abstractNum w:abstractNumId="7">
    <w:nsid w:val="58DC9CED"/>
    <w:multiLevelType w:val="singleLevel"/>
    <w:tmpl w:val="58DC9CED"/>
    <w:lvl w:ilvl="0" w:tentative="0">
      <w:start w:val="1"/>
      <w:numFmt w:val="bullet"/>
      <w:lvlText w:val=""/>
      <w:lvlJc w:val="left"/>
      <w:pPr>
        <w:ind w:left="420" w:hanging="420"/>
      </w:pPr>
      <w:rPr>
        <w:rFonts w:hint="default" w:ascii="Wingdings" w:hAnsi="Wingdings"/>
      </w:rPr>
    </w:lvl>
  </w:abstractNum>
  <w:abstractNum w:abstractNumId="8">
    <w:nsid w:val="58DC9CFE"/>
    <w:multiLevelType w:val="singleLevel"/>
    <w:tmpl w:val="58DC9CFE"/>
    <w:lvl w:ilvl="0" w:tentative="0">
      <w:start w:val="1"/>
      <w:numFmt w:val="bullet"/>
      <w:lvlText w:val=""/>
      <w:lvlJc w:val="left"/>
      <w:pPr>
        <w:ind w:left="420" w:hanging="420"/>
      </w:pPr>
      <w:rPr>
        <w:rFonts w:hint="default" w:ascii="Wingdings" w:hAnsi="Wingdings"/>
      </w:rPr>
    </w:lvl>
  </w:abstractNum>
  <w:abstractNum w:abstractNumId="9">
    <w:nsid w:val="58DC9D13"/>
    <w:multiLevelType w:val="singleLevel"/>
    <w:tmpl w:val="58DC9D13"/>
    <w:lvl w:ilvl="0" w:tentative="0">
      <w:start w:val="1"/>
      <w:numFmt w:val="bullet"/>
      <w:lvlText w:val=""/>
      <w:lvlJc w:val="left"/>
      <w:pPr>
        <w:ind w:left="420" w:hanging="420"/>
      </w:pPr>
      <w:rPr>
        <w:rFonts w:hint="default" w:ascii="Wingdings" w:hAnsi="Wingdings"/>
      </w:rPr>
    </w:lvl>
  </w:abstractNum>
  <w:abstractNum w:abstractNumId="10">
    <w:nsid w:val="59003018"/>
    <w:multiLevelType w:val="singleLevel"/>
    <w:tmpl w:val="59003018"/>
    <w:lvl w:ilvl="0" w:tentative="0">
      <w:start w:val="1"/>
      <w:numFmt w:val="lowerLetter"/>
      <w:suff w:val="nothing"/>
      <w:lvlText w:val="%1."/>
      <w:lvlJc w:val="left"/>
    </w:lvl>
  </w:abstractNum>
  <w:abstractNum w:abstractNumId="11">
    <w:nsid w:val="72853581"/>
    <w:multiLevelType w:val="multilevel"/>
    <w:tmpl w:val="72853581"/>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1"/>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109"/>
    <w:rsid w:val="0002124C"/>
    <w:rsid w:val="000312C3"/>
    <w:rsid w:val="00051146"/>
    <w:rsid w:val="000574E3"/>
    <w:rsid w:val="00057C85"/>
    <w:rsid w:val="0007625F"/>
    <w:rsid w:val="00076658"/>
    <w:rsid w:val="00081100"/>
    <w:rsid w:val="000820E0"/>
    <w:rsid w:val="00092810"/>
    <w:rsid w:val="000D481D"/>
    <w:rsid w:val="000E401D"/>
    <w:rsid w:val="000F3F10"/>
    <w:rsid w:val="00110E63"/>
    <w:rsid w:val="00111A91"/>
    <w:rsid w:val="00120720"/>
    <w:rsid w:val="001365A0"/>
    <w:rsid w:val="001379EE"/>
    <w:rsid w:val="001539D9"/>
    <w:rsid w:val="00172A27"/>
    <w:rsid w:val="001A2272"/>
    <w:rsid w:val="001C2AD4"/>
    <w:rsid w:val="001D17B9"/>
    <w:rsid w:val="001E164C"/>
    <w:rsid w:val="001E5C4A"/>
    <w:rsid w:val="001E767F"/>
    <w:rsid w:val="001F0519"/>
    <w:rsid w:val="002100D0"/>
    <w:rsid w:val="002265A9"/>
    <w:rsid w:val="002577FF"/>
    <w:rsid w:val="00282EF5"/>
    <w:rsid w:val="00290598"/>
    <w:rsid w:val="00297EDA"/>
    <w:rsid w:val="002A57F7"/>
    <w:rsid w:val="002C1BB6"/>
    <w:rsid w:val="002C39BB"/>
    <w:rsid w:val="002C62BD"/>
    <w:rsid w:val="002D20E1"/>
    <w:rsid w:val="002E0D2D"/>
    <w:rsid w:val="002F1981"/>
    <w:rsid w:val="002F40C0"/>
    <w:rsid w:val="00303B4E"/>
    <w:rsid w:val="00305471"/>
    <w:rsid w:val="00324938"/>
    <w:rsid w:val="00341889"/>
    <w:rsid w:val="003470A6"/>
    <w:rsid w:val="00372CE5"/>
    <w:rsid w:val="00385C07"/>
    <w:rsid w:val="003A3986"/>
    <w:rsid w:val="003E76CF"/>
    <w:rsid w:val="003F30C0"/>
    <w:rsid w:val="00412933"/>
    <w:rsid w:val="00444B0E"/>
    <w:rsid w:val="00456DB1"/>
    <w:rsid w:val="00460091"/>
    <w:rsid w:val="004603B7"/>
    <w:rsid w:val="00462DB9"/>
    <w:rsid w:val="00470865"/>
    <w:rsid w:val="00470E67"/>
    <w:rsid w:val="0047432C"/>
    <w:rsid w:val="004763AD"/>
    <w:rsid w:val="00494AD7"/>
    <w:rsid w:val="00495C9A"/>
    <w:rsid w:val="004970DB"/>
    <w:rsid w:val="004B552B"/>
    <w:rsid w:val="004C0AA8"/>
    <w:rsid w:val="004D4604"/>
    <w:rsid w:val="004E07C4"/>
    <w:rsid w:val="004E72CD"/>
    <w:rsid w:val="004E7FB9"/>
    <w:rsid w:val="00554D11"/>
    <w:rsid w:val="00560B1F"/>
    <w:rsid w:val="00564C65"/>
    <w:rsid w:val="00575431"/>
    <w:rsid w:val="0058256C"/>
    <w:rsid w:val="00582BFB"/>
    <w:rsid w:val="005B3F6B"/>
    <w:rsid w:val="005D5E66"/>
    <w:rsid w:val="005F2A17"/>
    <w:rsid w:val="005F705C"/>
    <w:rsid w:val="00603D73"/>
    <w:rsid w:val="006547E7"/>
    <w:rsid w:val="0069030E"/>
    <w:rsid w:val="006C2A94"/>
    <w:rsid w:val="006E63F2"/>
    <w:rsid w:val="006F6081"/>
    <w:rsid w:val="006F72A6"/>
    <w:rsid w:val="00700A50"/>
    <w:rsid w:val="0070516C"/>
    <w:rsid w:val="00721713"/>
    <w:rsid w:val="007230C7"/>
    <w:rsid w:val="00730927"/>
    <w:rsid w:val="007324F8"/>
    <w:rsid w:val="0074432A"/>
    <w:rsid w:val="00747861"/>
    <w:rsid w:val="0075421A"/>
    <w:rsid w:val="00760740"/>
    <w:rsid w:val="00781189"/>
    <w:rsid w:val="007815BE"/>
    <w:rsid w:val="0079045B"/>
    <w:rsid w:val="007B0AC6"/>
    <w:rsid w:val="007C2D97"/>
    <w:rsid w:val="007D4535"/>
    <w:rsid w:val="007F225F"/>
    <w:rsid w:val="007F5D80"/>
    <w:rsid w:val="00813A9C"/>
    <w:rsid w:val="008361FA"/>
    <w:rsid w:val="008542BB"/>
    <w:rsid w:val="00880A0D"/>
    <w:rsid w:val="00883757"/>
    <w:rsid w:val="00891614"/>
    <w:rsid w:val="00892454"/>
    <w:rsid w:val="00895E04"/>
    <w:rsid w:val="0089689E"/>
    <w:rsid w:val="008E53A7"/>
    <w:rsid w:val="00911120"/>
    <w:rsid w:val="0091164B"/>
    <w:rsid w:val="00920C58"/>
    <w:rsid w:val="00947B11"/>
    <w:rsid w:val="00951A1D"/>
    <w:rsid w:val="00960D2A"/>
    <w:rsid w:val="009653C7"/>
    <w:rsid w:val="00993060"/>
    <w:rsid w:val="00994C3F"/>
    <w:rsid w:val="009A2FEA"/>
    <w:rsid w:val="009A3CDA"/>
    <w:rsid w:val="009A608A"/>
    <w:rsid w:val="009B50C5"/>
    <w:rsid w:val="009C1705"/>
    <w:rsid w:val="009C51DF"/>
    <w:rsid w:val="009D1933"/>
    <w:rsid w:val="009F0EF9"/>
    <w:rsid w:val="009F2066"/>
    <w:rsid w:val="00A04CD9"/>
    <w:rsid w:val="00A31EED"/>
    <w:rsid w:val="00A3692D"/>
    <w:rsid w:val="00A42DBE"/>
    <w:rsid w:val="00A77236"/>
    <w:rsid w:val="00A87A55"/>
    <w:rsid w:val="00AB490D"/>
    <w:rsid w:val="00AB5AAB"/>
    <w:rsid w:val="00AD6575"/>
    <w:rsid w:val="00AD6D98"/>
    <w:rsid w:val="00B035D3"/>
    <w:rsid w:val="00B142AE"/>
    <w:rsid w:val="00B15ABD"/>
    <w:rsid w:val="00B5451B"/>
    <w:rsid w:val="00B62B04"/>
    <w:rsid w:val="00B916A4"/>
    <w:rsid w:val="00B97C00"/>
    <w:rsid w:val="00BB4EA3"/>
    <w:rsid w:val="00BB6A2E"/>
    <w:rsid w:val="00BB7EEA"/>
    <w:rsid w:val="00BC298A"/>
    <w:rsid w:val="00BD0DD8"/>
    <w:rsid w:val="00BE340C"/>
    <w:rsid w:val="00C03D58"/>
    <w:rsid w:val="00C168CE"/>
    <w:rsid w:val="00C22FB8"/>
    <w:rsid w:val="00C23199"/>
    <w:rsid w:val="00C2661B"/>
    <w:rsid w:val="00C40E68"/>
    <w:rsid w:val="00C42B1F"/>
    <w:rsid w:val="00C47701"/>
    <w:rsid w:val="00C5536C"/>
    <w:rsid w:val="00C6215B"/>
    <w:rsid w:val="00C74FE7"/>
    <w:rsid w:val="00C85908"/>
    <w:rsid w:val="00CD7591"/>
    <w:rsid w:val="00D32F60"/>
    <w:rsid w:val="00D73A1A"/>
    <w:rsid w:val="00D81400"/>
    <w:rsid w:val="00D91CCF"/>
    <w:rsid w:val="00DA269D"/>
    <w:rsid w:val="00DB6652"/>
    <w:rsid w:val="00DC4242"/>
    <w:rsid w:val="00DC4B7E"/>
    <w:rsid w:val="00E05AAC"/>
    <w:rsid w:val="00E20EC3"/>
    <w:rsid w:val="00E46BDE"/>
    <w:rsid w:val="00E47BA4"/>
    <w:rsid w:val="00E51C9F"/>
    <w:rsid w:val="00E77BEB"/>
    <w:rsid w:val="00E84656"/>
    <w:rsid w:val="00E84746"/>
    <w:rsid w:val="00E94A3E"/>
    <w:rsid w:val="00E95659"/>
    <w:rsid w:val="00ED00B4"/>
    <w:rsid w:val="00ED2F54"/>
    <w:rsid w:val="00EE085F"/>
    <w:rsid w:val="00EE661E"/>
    <w:rsid w:val="00F01A24"/>
    <w:rsid w:val="00F27715"/>
    <w:rsid w:val="00F27956"/>
    <w:rsid w:val="00F330C5"/>
    <w:rsid w:val="00F34DEF"/>
    <w:rsid w:val="00F41E9B"/>
    <w:rsid w:val="00F472EF"/>
    <w:rsid w:val="00F64C3E"/>
    <w:rsid w:val="00F65273"/>
    <w:rsid w:val="00F735FE"/>
    <w:rsid w:val="00F81BEB"/>
    <w:rsid w:val="00F919F5"/>
    <w:rsid w:val="00FB1ACD"/>
    <w:rsid w:val="00FB22A2"/>
    <w:rsid w:val="00FC4CAA"/>
    <w:rsid w:val="067B19F7"/>
    <w:rsid w:val="06F754C4"/>
    <w:rsid w:val="0A233EB1"/>
    <w:rsid w:val="0A77237B"/>
    <w:rsid w:val="0F085AD3"/>
    <w:rsid w:val="14E95BCC"/>
    <w:rsid w:val="179F77B4"/>
    <w:rsid w:val="24152DD9"/>
    <w:rsid w:val="25587E69"/>
    <w:rsid w:val="287F260B"/>
    <w:rsid w:val="2B522184"/>
    <w:rsid w:val="2F8A1324"/>
    <w:rsid w:val="397520FD"/>
    <w:rsid w:val="39E80F9A"/>
    <w:rsid w:val="3B860419"/>
    <w:rsid w:val="4B0953B3"/>
    <w:rsid w:val="4F5D496F"/>
    <w:rsid w:val="57B20E00"/>
    <w:rsid w:val="64622045"/>
    <w:rsid w:val="668756DC"/>
    <w:rsid w:val="6CC641EE"/>
    <w:rsid w:val="768D51F9"/>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9"/>
    <w:pPr>
      <w:keepNext/>
      <w:keepLines/>
      <w:spacing w:before="160" w:after="160"/>
      <w:outlineLvl w:val="3"/>
    </w:pPr>
    <w:rPr>
      <w:rFonts w:asciiTheme="majorHAnsi" w:hAnsiTheme="majorHAnsi" w:eastAsiaTheme="majorEastAsia" w:cstheme="majorBidi"/>
      <w:b/>
      <w:bCs/>
      <w:sz w:val="24"/>
      <w:szCs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Balloon Text"/>
    <w:basedOn w:val="1"/>
    <w:link w:val="13"/>
    <w:unhideWhenUsed/>
    <w:uiPriority w:val="99"/>
    <w:rPr>
      <w:sz w:val="18"/>
      <w:szCs w:val="18"/>
    </w:rPr>
  </w:style>
  <w:style w:type="character" w:customStyle="1" w:styleId="9">
    <w:name w:val="标题 2 Char"/>
    <w:basedOn w:val="7"/>
    <w:link w:val="2"/>
    <w:uiPriority w:val="9"/>
    <w:rPr>
      <w:rFonts w:asciiTheme="majorHAnsi" w:hAnsiTheme="majorHAnsi" w:eastAsiaTheme="majorEastAsia" w:cstheme="majorBidi"/>
      <w:b/>
      <w:bCs/>
      <w:sz w:val="32"/>
      <w:szCs w:val="32"/>
    </w:rPr>
  </w:style>
  <w:style w:type="character" w:customStyle="1" w:styleId="10">
    <w:name w:val="标题 3 Char"/>
    <w:basedOn w:val="7"/>
    <w:link w:val="3"/>
    <w:qFormat/>
    <w:uiPriority w:val="9"/>
    <w:rPr>
      <w:b/>
      <w:bCs/>
      <w:sz w:val="32"/>
      <w:szCs w:val="32"/>
    </w:rPr>
  </w:style>
  <w:style w:type="character" w:customStyle="1" w:styleId="11">
    <w:name w:val="标题 4 Char"/>
    <w:basedOn w:val="7"/>
    <w:link w:val="4"/>
    <w:qFormat/>
    <w:uiPriority w:val="9"/>
    <w:rPr>
      <w:rFonts w:asciiTheme="majorHAnsi" w:hAnsiTheme="majorHAnsi" w:eastAsiaTheme="majorEastAsia" w:cstheme="majorBidi"/>
      <w:b/>
      <w:bCs/>
      <w:sz w:val="24"/>
      <w:szCs w:val="28"/>
    </w:rPr>
  </w:style>
  <w:style w:type="paragraph" w:customStyle="1" w:styleId="12">
    <w:name w:val="列出段落1"/>
    <w:basedOn w:val="1"/>
    <w:qFormat/>
    <w:uiPriority w:val="34"/>
    <w:pPr>
      <w:ind w:firstLine="420" w:firstLineChars="200"/>
    </w:pPr>
  </w:style>
  <w:style w:type="character" w:customStyle="1" w:styleId="13">
    <w:name w:val="批注框文本 Char"/>
    <w:basedOn w:val="7"/>
    <w:link w:val="6"/>
    <w:semiHidden/>
    <w:uiPriority w:val="99"/>
    <w:rPr>
      <w:kern w:val="2"/>
      <w:sz w:val="18"/>
      <w:szCs w:val="1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623</Words>
  <Characters>3553</Characters>
  <Lines>29</Lines>
  <Paragraphs>8</Paragraphs>
  <TotalTime>0</TotalTime>
  <ScaleCrop>false</ScaleCrop>
  <LinksUpToDate>false</LinksUpToDate>
  <CharactersWithSpaces>4168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2017-02-21T06:30:00Z</dcterms:created>
  <dc:creator>Michael He</dc:creator>
  <cp:lastModifiedBy>Michael.he</cp:lastModifiedBy>
  <dcterms:modified xsi:type="dcterms:W3CDTF">2017-12-15T05:40:43Z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