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899" w:rsidRDefault="00074473">
      <w:pPr>
        <w:pStyle w:val="Heading2"/>
        <w:jc w:val="center"/>
      </w:pPr>
      <w:r>
        <w:rPr>
          <w:rFonts w:hint="eastAsia"/>
        </w:rPr>
        <w:t>项目经理</w:t>
      </w:r>
      <w:r>
        <w:rPr>
          <w:rFonts w:hint="eastAsia"/>
        </w:rPr>
        <w:t>/</w:t>
      </w:r>
      <w:r>
        <w:rPr>
          <w:rFonts w:hint="eastAsia"/>
        </w:rPr>
        <w:t>.NET</w:t>
      </w:r>
      <w:r>
        <w:rPr>
          <w:rFonts w:hint="eastAsia"/>
        </w:rPr>
        <w:t>高级开发工程师笔试题</w:t>
      </w:r>
    </w:p>
    <w:p w:rsidR="006B7899" w:rsidRDefault="00074473">
      <w:pPr>
        <w:pStyle w:val="Heading4"/>
      </w:pPr>
      <w:r>
        <w:t>一、</w:t>
      </w:r>
      <w:r>
        <w:t xml:space="preserve">C# </w:t>
      </w:r>
      <w:r>
        <w:rPr>
          <w:rFonts w:hint="eastAsia"/>
        </w:rPr>
        <w:t>&amp;</w:t>
      </w:r>
      <w:r>
        <w:rPr>
          <w:rFonts w:hint="eastAsia"/>
        </w:rPr>
        <w:t>基础</w:t>
      </w:r>
      <w:r>
        <w:rPr>
          <w:rFonts w:hint="eastAsia"/>
        </w:rPr>
        <w:t>(30</w:t>
      </w:r>
      <w:r>
        <w:rPr>
          <w:rFonts w:hint="eastAsia"/>
        </w:rPr>
        <w:t>分</w:t>
      </w:r>
      <w:r>
        <w:rPr>
          <w:rFonts w:hint="eastAsia"/>
        </w:rPr>
        <w:t>)</w:t>
      </w:r>
    </w:p>
    <w:p w:rsidR="006B7899" w:rsidRDefault="00074473">
      <w:pPr>
        <w:spacing w:line="360" w:lineRule="auto"/>
        <w:rPr>
          <w:b/>
          <w:bCs/>
          <w:szCs w:val="21"/>
        </w:rPr>
      </w:pPr>
      <w:r>
        <w:rPr>
          <w:rFonts w:hint="eastAsia"/>
          <w:b/>
          <w:bCs/>
          <w:szCs w:val="21"/>
        </w:rPr>
        <w:t xml:space="preserve">Level 1 </w:t>
      </w:r>
      <w:r>
        <w:rPr>
          <w:rFonts w:hint="eastAsia"/>
          <w:b/>
          <w:bCs/>
          <w:szCs w:val="21"/>
        </w:rPr>
        <w:t>寻找代码的错误和不合理处</w:t>
      </w:r>
    </w:p>
    <w:p w:rsidR="006B7899" w:rsidRDefault="00074473">
      <w:pPr>
        <w:spacing w:line="360" w:lineRule="auto"/>
        <w:rPr>
          <w:szCs w:val="21"/>
        </w:rPr>
      </w:pPr>
      <w:r>
        <w:rPr>
          <w:rFonts w:hint="eastAsia"/>
          <w:szCs w:val="21"/>
        </w:rPr>
        <w:t>考点</w:t>
      </w:r>
      <w:r>
        <w:rPr>
          <w:rFonts w:hint="eastAsia"/>
          <w:szCs w:val="21"/>
        </w:rPr>
        <w:t xml:space="preserve">1: SQL += </w:t>
      </w:r>
      <w:r>
        <w:rPr>
          <w:rFonts w:hint="eastAsia"/>
          <w:szCs w:val="21"/>
        </w:rPr>
        <w:t>“</w:t>
      </w:r>
      <w:r>
        <w:rPr>
          <w:rFonts w:hint="eastAsia"/>
          <w:szCs w:val="21"/>
        </w:rPr>
        <w:t>values({0},{1},{2},{3},{4})</w:t>
      </w:r>
      <w:r>
        <w:rPr>
          <w:rFonts w:hint="eastAsia"/>
          <w:szCs w:val="21"/>
        </w:rPr>
        <w:t>”</w:t>
      </w:r>
      <w:r>
        <w:rPr>
          <w:rFonts w:hint="eastAsia"/>
          <w:szCs w:val="21"/>
        </w:rPr>
        <w:t xml:space="preserve"> </w:t>
      </w:r>
      <w:r>
        <w:rPr>
          <w:rFonts w:hint="eastAsia"/>
          <w:szCs w:val="21"/>
        </w:rPr>
        <w:t>这个地方是有错误的</w:t>
      </w:r>
      <w:r>
        <w:rPr>
          <w:rFonts w:hint="eastAsia"/>
          <w:szCs w:val="21"/>
        </w:rPr>
        <w:t xml:space="preserve">, </w:t>
      </w:r>
      <w:r>
        <w:rPr>
          <w:rFonts w:hint="eastAsia"/>
          <w:szCs w:val="21"/>
        </w:rPr>
        <w:t>因为</w:t>
      </w:r>
      <w:r>
        <w:rPr>
          <w:rFonts w:hint="eastAsia"/>
          <w:szCs w:val="21"/>
        </w:rPr>
        <w:t xml:space="preserve">title, message </w:t>
      </w:r>
      <w:r>
        <w:rPr>
          <w:rFonts w:hint="eastAsia"/>
          <w:szCs w:val="21"/>
        </w:rPr>
        <w:t>这些参数是字符串类型的</w:t>
      </w:r>
      <w:r>
        <w:rPr>
          <w:rFonts w:hint="eastAsia"/>
          <w:szCs w:val="21"/>
        </w:rPr>
        <w:t>,</w:t>
      </w:r>
      <w:r>
        <w:rPr>
          <w:rFonts w:hint="eastAsia"/>
          <w:szCs w:val="21"/>
        </w:rPr>
        <w:t>应该是“</w:t>
      </w:r>
      <w:r>
        <w:rPr>
          <w:rFonts w:hint="eastAsia"/>
          <w:szCs w:val="21"/>
        </w:rPr>
        <w:t>values({0},</w:t>
      </w:r>
      <w:r>
        <w:rPr>
          <w:rFonts w:hint="eastAsia"/>
          <w:szCs w:val="21"/>
        </w:rPr>
        <w:t>’</w:t>
      </w:r>
      <w:r>
        <w:rPr>
          <w:rFonts w:hint="eastAsia"/>
          <w:szCs w:val="21"/>
        </w:rPr>
        <w:t>{1}</w:t>
      </w:r>
      <w:r>
        <w:rPr>
          <w:rFonts w:hint="eastAsia"/>
          <w:szCs w:val="21"/>
        </w:rPr>
        <w:t>’</w:t>
      </w:r>
      <w:r>
        <w:rPr>
          <w:rFonts w:hint="eastAsia"/>
          <w:szCs w:val="21"/>
        </w:rPr>
        <w:t>,</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w:t>
      </w:r>
      <w:r>
        <w:rPr>
          <w:rFonts w:hint="eastAsia"/>
          <w:szCs w:val="21"/>
        </w:rPr>
        <w:t>”</w:t>
      </w:r>
      <w:r>
        <w:rPr>
          <w:rFonts w:hint="eastAsia"/>
          <w:szCs w:val="21"/>
        </w:rPr>
        <w:t xml:space="preserve"> (3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2: sql </w:t>
      </w:r>
      <w:r>
        <w:rPr>
          <w:rFonts w:hint="eastAsia"/>
          <w:szCs w:val="21"/>
        </w:rPr>
        <w:t>字符串的拼接应该用</w:t>
      </w:r>
      <w:r>
        <w:rPr>
          <w:rFonts w:hint="eastAsia"/>
          <w:szCs w:val="21"/>
        </w:rPr>
        <w:t>StringBuilder (3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3: </w:t>
      </w:r>
      <w:r>
        <w:rPr>
          <w:rFonts w:hint="eastAsia"/>
          <w:szCs w:val="21"/>
        </w:rPr>
        <w:t>传入</w:t>
      </w:r>
      <w:r>
        <w:rPr>
          <w:rFonts w:hint="eastAsia"/>
          <w:szCs w:val="21"/>
        </w:rPr>
        <w:t>sql</w:t>
      </w:r>
      <w:r>
        <w:rPr>
          <w:rFonts w:hint="eastAsia"/>
          <w:szCs w:val="21"/>
        </w:rPr>
        <w:t>的变量应该是参数化的</w:t>
      </w:r>
      <w:r>
        <w:rPr>
          <w:rFonts w:hint="eastAsia"/>
          <w:szCs w:val="21"/>
        </w:rPr>
        <w:t xml:space="preserve">, </w:t>
      </w:r>
      <w:r>
        <w:rPr>
          <w:rFonts w:hint="eastAsia"/>
          <w:szCs w:val="21"/>
        </w:rPr>
        <w:t>否则可能会受到</w:t>
      </w:r>
      <w:r>
        <w:rPr>
          <w:rFonts w:hint="eastAsia"/>
          <w:szCs w:val="21"/>
        </w:rPr>
        <w:t>SQL</w:t>
      </w:r>
      <w:r>
        <w:rPr>
          <w:rFonts w:hint="eastAsia"/>
          <w:szCs w:val="21"/>
        </w:rPr>
        <w:t>注入攻击</w:t>
      </w:r>
      <w:r>
        <w:rPr>
          <w:rFonts w:hint="eastAsia"/>
          <w:szCs w:val="21"/>
        </w:rPr>
        <w:t xml:space="preserve"> </w:t>
      </w:r>
      <w:r>
        <w:rPr>
          <w:rFonts w:hint="eastAsia"/>
          <w:szCs w:val="21"/>
        </w:rPr>
        <w:t>(3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4: DataAccess </w:t>
      </w:r>
      <w:r>
        <w:rPr>
          <w:rFonts w:hint="eastAsia"/>
          <w:szCs w:val="21"/>
        </w:rPr>
        <w:t>–</w:t>
      </w:r>
      <w:r>
        <w:rPr>
          <w:rFonts w:hint="eastAsia"/>
          <w:szCs w:val="21"/>
        </w:rPr>
        <w:t xml:space="preserve">&gt; Bussness </w:t>
      </w:r>
      <w:r>
        <w:rPr>
          <w:rFonts w:hint="eastAsia"/>
          <w:szCs w:val="21"/>
        </w:rPr>
        <w:sym w:font="Wingdings" w:char="F0E0"/>
      </w:r>
      <w:r>
        <w:rPr>
          <w:rFonts w:hint="eastAsia"/>
          <w:szCs w:val="21"/>
        </w:rPr>
        <w:t xml:space="preserve"> Process 3</w:t>
      </w:r>
      <w:r>
        <w:rPr>
          <w:rFonts w:hint="eastAsia"/>
          <w:szCs w:val="21"/>
        </w:rPr>
        <w:t>层的数据传输是可以改进的</w:t>
      </w:r>
      <w:r>
        <w:rPr>
          <w:rFonts w:hint="eastAsia"/>
          <w:szCs w:val="21"/>
        </w:rPr>
        <w:t xml:space="preserve">, </w:t>
      </w:r>
      <w:r>
        <w:rPr>
          <w:rFonts w:hint="eastAsia"/>
          <w:szCs w:val="21"/>
        </w:rPr>
        <w:t>不需要在方法里面传递</w:t>
      </w:r>
      <w:r>
        <w:rPr>
          <w:rFonts w:hint="eastAsia"/>
          <w:szCs w:val="21"/>
        </w:rPr>
        <w:t xml:space="preserve">title, message, categoryId </w:t>
      </w:r>
      <w:r>
        <w:rPr>
          <w:rFonts w:hint="eastAsia"/>
          <w:szCs w:val="21"/>
        </w:rPr>
        <w:t>等多个参数否则如果</w:t>
      </w:r>
      <w:r>
        <w:rPr>
          <w:rFonts w:hint="eastAsia"/>
          <w:szCs w:val="21"/>
        </w:rPr>
        <w:t xml:space="preserve">cannedMessage </w:t>
      </w:r>
      <w:r>
        <w:rPr>
          <w:rFonts w:hint="eastAsia"/>
          <w:szCs w:val="21"/>
        </w:rPr>
        <w:t>有</w:t>
      </w:r>
      <w:r>
        <w:rPr>
          <w:rFonts w:hint="eastAsia"/>
          <w:szCs w:val="21"/>
        </w:rPr>
        <w:t>50</w:t>
      </w:r>
      <w:r>
        <w:rPr>
          <w:rFonts w:hint="eastAsia"/>
          <w:szCs w:val="21"/>
        </w:rPr>
        <w:t>个字段怎么办</w:t>
      </w:r>
      <w:r>
        <w:rPr>
          <w:rFonts w:hint="eastAsia"/>
          <w:szCs w:val="21"/>
        </w:rPr>
        <w:t>?)</w:t>
      </w:r>
      <w:r>
        <w:rPr>
          <w:rFonts w:hint="eastAsia"/>
          <w:szCs w:val="21"/>
        </w:rPr>
        <w:t>，应该把这些参数封装成一个实体类</w:t>
      </w:r>
      <w:r>
        <w:rPr>
          <w:rFonts w:hint="eastAsia"/>
          <w:szCs w:val="21"/>
        </w:rPr>
        <w:t>.(3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5: </w:t>
      </w:r>
      <w:r>
        <w:rPr>
          <w:rFonts w:hint="eastAsia"/>
          <w:szCs w:val="21"/>
        </w:rPr>
        <w:t>变量命名有问题应该是</w:t>
      </w:r>
      <w:r>
        <w:rPr>
          <w:rFonts w:hint="eastAsia"/>
          <w:szCs w:val="21"/>
        </w:rPr>
        <w:t xml:space="preserve">string sql , </w:t>
      </w:r>
      <w:r>
        <w:rPr>
          <w:rFonts w:hint="eastAsia"/>
          <w:szCs w:val="21"/>
        </w:rPr>
        <w:t>而不是</w:t>
      </w:r>
      <w:r>
        <w:rPr>
          <w:rFonts w:hint="eastAsia"/>
          <w:szCs w:val="21"/>
        </w:rPr>
        <w:t xml:space="preserve">string SQL, </w:t>
      </w:r>
      <w:r>
        <w:rPr>
          <w:rFonts w:hint="eastAsia"/>
          <w:szCs w:val="21"/>
        </w:rPr>
        <w:t>内部变量是小写字母开头的</w:t>
      </w:r>
      <w:r>
        <w:rPr>
          <w:rFonts w:hint="eastAsia"/>
          <w:szCs w:val="21"/>
        </w:rPr>
        <w:t>.(2</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6: Business</w:t>
      </w:r>
      <w:r>
        <w:rPr>
          <w:rFonts w:hint="eastAsia"/>
          <w:szCs w:val="21"/>
        </w:rPr>
        <w:t>层的</w:t>
      </w:r>
      <w:r>
        <w:rPr>
          <w:rFonts w:hint="eastAsia"/>
          <w:szCs w:val="21"/>
        </w:rPr>
        <w:t xml:space="preserve">GetById </w:t>
      </w:r>
      <w:r>
        <w:rPr>
          <w:rFonts w:hint="eastAsia"/>
          <w:szCs w:val="21"/>
        </w:rPr>
        <w:t>方法中</w:t>
      </w:r>
      <w:r>
        <w:rPr>
          <w:rFonts w:hint="eastAsia"/>
          <w:szCs w:val="21"/>
        </w:rPr>
        <w:t xml:space="preserve">DataReader </w:t>
      </w:r>
      <w:r>
        <w:rPr>
          <w:rFonts w:hint="eastAsia"/>
          <w:szCs w:val="21"/>
        </w:rPr>
        <w:t>如果用</w:t>
      </w:r>
      <w:r>
        <w:rPr>
          <w:rFonts w:hint="eastAsia"/>
          <w:szCs w:val="21"/>
        </w:rPr>
        <w:t>usin</w:t>
      </w:r>
      <w:r>
        <w:rPr>
          <w:rFonts w:hint="eastAsia"/>
          <w:szCs w:val="21"/>
        </w:rPr>
        <w:t xml:space="preserve">g </w:t>
      </w:r>
      <w:r>
        <w:rPr>
          <w:rFonts w:hint="eastAsia"/>
          <w:szCs w:val="21"/>
        </w:rPr>
        <w:t>进行关闭效果会更好</w:t>
      </w:r>
      <w:r>
        <w:rPr>
          <w:rFonts w:hint="eastAsia"/>
          <w:szCs w:val="21"/>
        </w:rPr>
        <w:t>. (3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7: Business</w:t>
      </w:r>
      <w:r>
        <w:rPr>
          <w:rFonts w:hint="eastAsia"/>
          <w:szCs w:val="21"/>
        </w:rPr>
        <w:t>层的</w:t>
      </w:r>
      <w:r>
        <w:rPr>
          <w:rFonts w:hint="eastAsia"/>
          <w:szCs w:val="21"/>
        </w:rPr>
        <w:t xml:space="preserve">GetById </w:t>
      </w:r>
      <w:r>
        <w:rPr>
          <w:rFonts w:hint="eastAsia"/>
          <w:szCs w:val="21"/>
        </w:rPr>
        <w:t>方法中如果获取不到对应的</w:t>
      </w:r>
      <w:r>
        <w:rPr>
          <w:rFonts w:hint="eastAsia"/>
          <w:szCs w:val="21"/>
        </w:rPr>
        <w:t xml:space="preserve">Canned Message </w:t>
      </w:r>
      <w:r>
        <w:rPr>
          <w:rFonts w:hint="eastAsia"/>
          <w:szCs w:val="21"/>
        </w:rPr>
        <w:t>返回的是</w:t>
      </w:r>
      <w:r>
        <w:rPr>
          <w:rFonts w:hint="eastAsia"/>
          <w:szCs w:val="21"/>
        </w:rPr>
        <w:t>null, UI</w:t>
      </w:r>
      <w:r>
        <w:rPr>
          <w:rFonts w:hint="eastAsia"/>
          <w:szCs w:val="21"/>
        </w:rPr>
        <w:t>层在使用返回值前必须要做检查</w:t>
      </w:r>
      <w:r>
        <w:rPr>
          <w:rFonts w:hint="eastAsia"/>
          <w:szCs w:val="21"/>
        </w:rPr>
        <w:t xml:space="preserve">, </w:t>
      </w:r>
      <w:r>
        <w:rPr>
          <w:rFonts w:hint="eastAsia"/>
          <w:szCs w:val="21"/>
        </w:rPr>
        <w:t>否则很可能会报空指针错误，这种处理方式是不合理的</w:t>
      </w:r>
      <w:r>
        <w:rPr>
          <w:rFonts w:hint="eastAsia"/>
          <w:szCs w:val="21"/>
        </w:rPr>
        <w:t>.</w:t>
      </w:r>
      <w:r>
        <w:rPr>
          <w:rFonts w:hint="eastAsia"/>
          <w:szCs w:val="21"/>
        </w:rPr>
        <w:t>（</w:t>
      </w:r>
      <w:r>
        <w:rPr>
          <w:rFonts w:hint="eastAsia"/>
          <w:szCs w:val="21"/>
        </w:rPr>
        <w:t>3</w:t>
      </w:r>
      <w:r>
        <w:rPr>
          <w:rFonts w:hint="eastAsia"/>
          <w:szCs w:val="21"/>
        </w:rPr>
        <w:t>分）</w:t>
      </w:r>
    </w:p>
    <w:p w:rsidR="006B7899" w:rsidRDefault="00074473">
      <w:pPr>
        <w:spacing w:line="360" w:lineRule="auto"/>
        <w:rPr>
          <w:szCs w:val="21"/>
        </w:rPr>
      </w:pPr>
      <w:r>
        <w:rPr>
          <w:rFonts w:hint="eastAsia"/>
          <w:szCs w:val="21"/>
        </w:rPr>
        <w:t>考点</w:t>
      </w:r>
      <w:r>
        <w:rPr>
          <w:rFonts w:hint="eastAsia"/>
          <w:szCs w:val="21"/>
        </w:rPr>
        <w:t xml:space="preserve">8: Process </w:t>
      </w:r>
      <w:r>
        <w:rPr>
          <w:rFonts w:hint="eastAsia"/>
          <w:szCs w:val="21"/>
        </w:rPr>
        <w:t>层的</w:t>
      </w:r>
      <w:r>
        <w:rPr>
          <w:rFonts w:hint="eastAsia"/>
          <w:szCs w:val="21"/>
        </w:rPr>
        <w:t xml:space="preserve">NewCannedMessage </w:t>
      </w:r>
      <w:r>
        <w:rPr>
          <w:rFonts w:hint="eastAsia"/>
          <w:szCs w:val="21"/>
        </w:rPr>
        <w:t>方法</w:t>
      </w:r>
      <w:r>
        <w:rPr>
          <w:rFonts w:hint="eastAsia"/>
          <w:szCs w:val="21"/>
        </w:rPr>
        <w:t xml:space="preserve"> </w:t>
      </w:r>
      <w:r>
        <w:rPr>
          <w:rFonts w:hint="eastAsia"/>
          <w:szCs w:val="21"/>
        </w:rPr>
        <w:t>参数</w:t>
      </w:r>
      <w:r>
        <w:rPr>
          <w:rFonts w:hint="eastAsia"/>
          <w:szCs w:val="21"/>
        </w:rPr>
        <w:t xml:space="preserve">operatorId </w:t>
      </w:r>
      <w:r>
        <w:rPr>
          <w:rFonts w:hint="eastAsia"/>
          <w:szCs w:val="21"/>
        </w:rPr>
        <w:t>根本没用到</w:t>
      </w:r>
      <w:r>
        <w:rPr>
          <w:rFonts w:hint="eastAsia"/>
          <w:szCs w:val="21"/>
        </w:rPr>
        <w:t>.(3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9: Process</w:t>
      </w:r>
      <w:r>
        <w:rPr>
          <w:rFonts w:hint="eastAsia"/>
          <w:szCs w:val="21"/>
        </w:rPr>
        <w:t>层的数据库操作打开关闭连接如果使用</w:t>
      </w:r>
      <w:r>
        <w:rPr>
          <w:rFonts w:hint="eastAsia"/>
          <w:szCs w:val="21"/>
        </w:rPr>
        <w:t xml:space="preserve">using </w:t>
      </w:r>
      <w:r>
        <w:rPr>
          <w:rFonts w:hint="eastAsia"/>
          <w:szCs w:val="21"/>
        </w:rPr>
        <w:t>会更加优雅</w:t>
      </w:r>
      <w:r>
        <w:rPr>
          <w:rFonts w:hint="eastAsia"/>
          <w:szCs w:val="21"/>
        </w:rPr>
        <w:t>. (2</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10: UI </w:t>
      </w:r>
      <w:r>
        <w:rPr>
          <w:rFonts w:hint="eastAsia"/>
          <w:szCs w:val="21"/>
        </w:rPr>
        <w:t>层的</w:t>
      </w:r>
      <w:r>
        <w:rPr>
          <w:rFonts w:hint="eastAsia"/>
          <w:szCs w:val="21"/>
        </w:rPr>
        <w:t xml:space="preserve">btnAdd_Click </w:t>
      </w:r>
      <w:r>
        <w:rPr>
          <w:rFonts w:hint="eastAsia"/>
          <w:szCs w:val="21"/>
        </w:rPr>
        <w:t>方法没有</w:t>
      </w:r>
      <w:r>
        <w:rPr>
          <w:rFonts w:hint="eastAsia"/>
          <w:szCs w:val="21"/>
        </w:rPr>
        <w:t xml:space="preserve">try catch </w:t>
      </w:r>
      <w:r>
        <w:rPr>
          <w:rFonts w:hint="eastAsia"/>
          <w:szCs w:val="21"/>
        </w:rPr>
        <w:t>处理</w:t>
      </w:r>
      <w:r>
        <w:rPr>
          <w:rFonts w:hint="eastAsia"/>
          <w:szCs w:val="21"/>
        </w:rPr>
        <w:t xml:space="preserve">, </w:t>
      </w:r>
      <w:r>
        <w:rPr>
          <w:rFonts w:hint="eastAsia"/>
          <w:szCs w:val="21"/>
        </w:rPr>
        <w:t>调用</w:t>
      </w:r>
      <w:r>
        <w:rPr>
          <w:rFonts w:hint="eastAsia"/>
          <w:szCs w:val="21"/>
        </w:rPr>
        <w:t xml:space="preserve">Process </w:t>
      </w:r>
      <w:r>
        <w:rPr>
          <w:rFonts w:hint="eastAsia"/>
          <w:szCs w:val="21"/>
        </w:rPr>
        <w:t>层的代码很可能会遇到异常</w:t>
      </w:r>
      <w:r>
        <w:rPr>
          <w:rFonts w:hint="eastAsia"/>
          <w:szCs w:val="21"/>
        </w:rPr>
        <w:t xml:space="preserve">, </w:t>
      </w:r>
      <w:r>
        <w:rPr>
          <w:rFonts w:hint="eastAsia"/>
          <w:szCs w:val="21"/>
        </w:rPr>
        <w:t>需要捕获并记录错误日志</w:t>
      </w:r>
      <w:r>
        <w:rPr>
          <w:rFonts w:hint="eastAsia"/>
          <w:szCs w:val="21"/>
        </w:rPr>
        <w:t>.( 3</w:t>
      </w:r>
      <w:r>
        <w:rPr>
          <w:rFonts w:hint="eastAsia"/>
          <w:szCs w:val="21"/>
        </w:rPr>
        <w:t>分</w:t>
      </w:r>
      <w:r>
        <w:rPr>
          <w:rFonts w:hint="eastAsia"/>
          <w:szCs w:val="21"/>
        </w:rPr>
        <w:t>)</w:t>
      </w:r>
    </w:p>
    <w:p w:rsidR="006B7899" w:rsidRDefault="00074473">
      <w:pPr>
        <w:spacing w:line="360" w:lineRule="auto"/>
        <w:rPr>
          <w:szCs w:val="21"/>
        </w:rPr>
      </w:pPr>
      <w:r>
        <w:rPr>
          <w:rFonts w:hint="eastAsia"/>
          <w:szCs w:val="21"/>
        </w:rPr>
        <w:t>考点</w:t>
      </w:r>
      <w:r>
        <w:rPr>
          <w:rFonts w:hint="eastAsia"/>
          <w:szCs w:val="21"/>
        </w:rPr>
        <w:t xml:space="preserve">11:UI </w:t>
      </w:r>
      <w:r>
        <w:rPr>
          <w:rFonts w:hint="eastAsia"/>
          <w:szCs w:val="21"/>
        </w:rPr>
        <w:t>层的</w:t>
      </w:r>
      <w:r>
        <w:rPr>
          <w:rFonts w:hint="eastAsia"/>
          <w:szCs w:val="21"/>
        </w:rPr>
        <w:t xml:space="preserve">btnAdd_Click </w:t>
      </w:r>
      <w:r>
        <w:rPr>
          <w:rFonts w:hint="eastAsia"/>
          <w:szCs w:val="21"/>
        </w:rPr>
        <w:t>方法</w:t>
      </w:r>
      <w:r>
        <w:rPr>
          <w:rFonts w:hint="eastAsia"/>
          <w:szCs w:val="21"/>
        </w:rPr>
        <w:t xml:space="preserve">, TextBox </w:t>
      </w:r>
      <w:r>
        <w:rPr>
          <w:rFonts w:hint="eastAsia"/>
          <w:szCs w:val="21"/>
        </w:rPr>
        <w:t>控件获取的值应该要做</w:t>
      </w:r>
      <w:r>
        <w:rPr>
          <w:rFonts w:hint="eastAsia"/>
          <w:szCs w:val="21"/>
        </w:rPr>
        <w:t xml:space="preserve">Trim() </w:t>
      </w:r>
      <w:r>
        <w:rPr>
          <w:rFonts w:hint="eastAsia"/>
          <w:szCs w:val="21"/>
        </w:rPr>
        <w:t>处理</w:t>
      </w:r>
      <w:r>
        <w:rPr>
          <w:rFonts w:hint="eastAsia"/>
          <w:szCs w:val="21"/>
        </w:rPr>
        <w:t>.(2</w:t>
      </w:r>
      <w:r>
        <w:rPr>
          <w:rFonts w:hint="eastAsia"/>
          <w:szCs w:val="21"/>
        </w:rPr>
        <w:t>分</w:t>
      </w:r>
      <w:r>
        <w:rPr>
          <w:rFonts w:hint="eastAsia"/>
          <w:szCs w:val="21"/>
        </w:rPr>
        <w:t>)</w:t>
      </w:r>
    </w:p>
    <w:p w:rsidR="006B7899" w:rsidRDefault="00074473">
      <w:pPr>
        <w:spacing w:line="360" w:lineRule="auto"/>
        <w:rPr>
          <w:b/>
          <w:bCs/>
          <w:szCs w:val="21"/>
        </w:rPr>
      </w:pPr>
      <w:r>
        <w:rPr>
          <w:rFonts w:hint="eastAsia"/>
          <w:b/>
          <w:bCs/>
          <w:szCs w:val="21"/>
        </w:rPr>
        <w:t xml:space="preserve">Level 2 </w:t>
      </w:r>
      <w:r>
        <w:rPr>
          <w:rFonts w:hint="eastAsia"/>
          <w:b/>
          <w:bCs/>
          <w:szCs w:val="21"/>
        </w:rPr>
        <w:t>对整体的结构提出有建设性的意见</w:t>
      </w:r>
    </w:p>
    <w:p w:rsidR="006B7899" w:rsidRDefault="00074473">
      <w:pPr>
        <w:spacing w:line="360" w:lineRule="auto"/>
        <w:rPr>
          <w:szCs w:val="21"/>
        </w:rPr>
      </w:pPr>
      <w:r>
        <w:rPr>
          <w:rFonts w:hint="eastAsia"/>
          <w:szCs w:val="21"/>
        </w:rPr>
        <w:t>答案相对开放式</w:t>
      </w:r>
      <w:r>
        <w:rPr>
          <w:rFonts w:hint="eastAsia"/>
          <w:szCs w:val="21"/>
        </w:rPr>
        <w:t>,</w:t>
      </w:r>
    </w:p>
    <w:p w:rsidR="006B7899" w:rsidRDefault="00074473">
      <w:pPr>
        <w:spacing w:line="360" w:lineRule="auto"/>
        <w:rPr>
          <w:szCs w:val="21"/>
        </w:rPr>
      </w:pPr>
      <w:r>
        <w:rPr>
          <w:rFonts w:hint="eastAsia"/>
          <w:szCs w:val="21"/>
        </w:rPr>
        <w:lastRenderedPageBreak/>
        <w:t>因为代码中的这次层次结构是相对比较老的做法</w:t>
      </w:r>
      <w:r>
        <w:rPr>
          <w:rFonts w:hint="eastAsia"/>
          <w:szCs w:val="21"/>
        </w:rPr>
        <w:t xml:space="preserve">, </w:t>
      </w:r>
      <w:r>
        <w:rPr>
          <w:rFonts w:hint="eastAsia"/>
          <w:szCs w:val="21"/>
        </w:rPr>
        <w:t>就单从</w:t>
      </w:r>
      <w:r>
        <w:rPr>
          <w:rFonts w:hint="eastAsia"/>
          <w:szCs w:val="21"/>
        </w:rPr>
        <w:t>Data Access</w:t>
      </w:r>
      <w:r>
        <w:rPr>
          <w:rFonts w:hint="eastAsia"/>
          <w:szCs w:val="21"/>
        </w:rPr>
        <w:t>层的实现方式来讲现在比较主流的有</w:t>
      </w:r>
      <w:r>
        <w:rPr>
          <w:rFonts w:hint="eastAsia"/>
          <w:szCs w:val="21"/>
        </w:rPr>
        <w:t>EF</w:t>
      </w:r>
      <w:r>
        <w:rPr>
          <w:rFonts w:hint="eastAsia"/>
          <w:szCs w:val="21"/>
        </w:rPr>
        <w:t>、</w:t>
      </w:r>
      <w:r>
        <w:rPr>
          <w:rFonts w:hint="eastAsia"/>
          <w:szCs w:val="21"/>
        </w:rPr>
        <w:t xml:space="preserve">IBatis.Net </w:t>
      </w:r>
      <w:r>
        <w:rPr>
          <w:rFonts w:hint="eastAsia"/>
          <w:szCs w:val="21"/>
        </w:rPr>
        <w:t>等，有些公司为保证高性能也有全用存储过程实现的</w:t>
      </w:r>
      <w:r>
        <w:rPr>
          <w:rFonts w:hint="eastAsia"/>
          <w:szCs w:val="21"/>
        </w:rPr>
        <w:t xml:space="preserve">, </w:t>
      </w:r>
      <w:r>
        <w:rPr>
          <w:rFonts w:hint="eastAsia"/>
          <w:szCs w:val="21"/>
        </w:rPr>
        <w:t>如果能提出另外的做法，</w:t>
      </w:r>
      <w:r>
        <w:rPr>
          <w:rFonts w:hint="eastAsia"/>
          <w:szCs w:val="21"/>
        </w:rPr>
        <w:t>并把该做法的优缺点，适用场景都讲的非常清楚，</w:t>
      </w:r>
      <w:r>
        <w:rPr>
          <w:rFonts w:hint="eastAsia"/>
          <w:szCs w:val="21"/>
        </w:rPr>
        <w:t>level 2</w:t>
      </w:r>
      <w:r>
        <w:rPr>
          <w:rFonts w:hint="eastAsia"/>
          <w:szCs w:val="21"/>
        </w:rPr>
        <w:t>也是</w:t>
      </w:r>
      <w:r>
        <w:rPr>
          <w:rFonts w:hint="eastAsia"/>
          <w:szCs w:val="21"/>
        </w:rPr>
        <w:t xml:space="preserve">ok </w:t>
      </w:r>
      <w:r>
        <w:rPr>
          <w:rFonts w:hint="eastAsia"/>
          <w:szCs w:val="21"/>
        </w:rPr>
        <w:t>的（每种做法必有其优点和缺陷，优秀的程序员这方面应该都会理解的比较深透）</w:t>
      </w:r>
    </w:p>
    <w:p w:rsidR="006B7899" w:rsidRDefault="00074473">
      <w:pPr>
        <w:rPr>
          <w:b/>
          <w:bCs/>
          <w:color w:val="FF0000"/>
          <w:szCs w:val="21"/>
        </w:rPr>
      </w:pPr>
      <w:r>
        <w:rPr>
          <w:rFonts w:hint="eastAsia"/>
          <w:b/>
          <w:bCs/>
          <w:color w:val="FF0000"/>
          <w:szCs w:val="21"/>
        </w:rPr>
        <w:t>(</w:t>
      </w:r>
      <w:r>
        <w:rPr>
          <w:rFonts w:hint="eastAsia"/>
          <w:b/>
          <w:bCs/>
          <w:color w:val="FF0000"/>
          <w:szCs w:val="21"/>
        </w:rPr>
        <w:t>每多找出一个问题或提出一个有建设性的意见多加</w:t>
      </w:r>
      <w:r>
        <w:rPr>
          <w:rFonts w:hint="eastAsia"/>
          <w:b/>
          <w:bCs/>
          <w:color w:val="FF0000"/>
          <w:szCs w:val="21"/>
        </w:rPr>
        <w:t>3</w:t>
      </w:r>
      <w:r>
        <w:rPr>
          <w:rFonts w:hint="eastAsia"/>
          <w:b/>
          <w:bCs/>
          <w:color w:val="FF0000"/>
          <w:szCs w:val="21"/>
        </w:rPr>
        <w:t>分</w:t>
      </w:r>
      <w:r>
        <w:rPr>
          <w:rFonts w:hint="eastAsia"/>
          <w:b/>
          <w:bCs/>
          <w:color w:val="FF0000"/>
          <w:szCs w:val="21"/>
        </w:rPr>
        <w:t>)</w:t>
      </w:r>
    </w:p>
    <w:p w:rsidR="006B7899" w:rsidRDefault="00074473">
      <w:pPr>
        <w:pStyle w:val="Heading4"/>
      </w:pPr>
      <w:r>
        <w:rPr>
          <w:rFonts w:hint="eastAsia"/>
        </w:rPr>
        <w:t>二</w:t>
      </w:r>
      <w:r>
        <w:rPr>
          <w:rFonts w:hint="eastAsia"/>
        </w:rPr>
        <w:t>、数据库</w:t>
      </w:r>
      <w:r>
        <w:rPr>
          <w:rFonts w:hint="eastAsia"/>
        </w:rPr>
        <w:t>（</w:t>
      </w:r>
      <w:r>
        <w:rPr>
          <w:rFonts w:hint="eastAsia"/>
        </w:rPr>
        <w:t>35</w:t>
      </w:r>
      <w:r>
        <w:rPr>
          <w:rFonts w:hint="eastAsia"/>
        </w:rPr>
        <w:t>分</w:t>
      </w:r>
      <w:r>
        <w:rPr>
          <w:rFonts w:hint="eastAsia"/>
        </w:rPr>
        <w:t>）</w:t>
      </w:r>
    </w:p>
    <w:p w:rsidR="006B7899" w:rsidRDefault="00074473">
      <w:pPr>
        <w:numPr>
          <w:ilvl w:val="0"/>
          <w:numId w:val="1"/>
        </w:numPr>
        <w:spacing w:line="360" w:lineRule="auto"/>
        <w:rPr>
          <w:szCs w:val="21"/>
        </w:rPr>
      </w:pPr>
      <w:r>
        <w:rPr>
          <w:rFonts w:hint="eastAsia"/>
          <w:szCs w:val="21"/>
        </w:rPr>
        <w:t>Ticket</w:t>
      </w:r>
      <w:r>
        <w:rPr>
          <w:rFonts w:hint="eastAsia"/>
          <w:szCs w:val="21"/>
        </w:rPr>
        <w:t>表自定义字段存放方式。</w:t>
      </w:r>
    </w:p>
    <w:p w:rsidR="006B7899" w:rsidRDefault="00074473">
      <w:pPr>
        <w:numPr>
          <w:ilvl w:val="1"/>
          <w:numId w:val="1"/>
        </w:numPr>
        <w:spacing w:line="360" w:lineRule="auto"/>
        <w:rPr>
          <w:szCs w:val="21"/>
        </w:rPr>
      </w:pPr>
      <w:r>
        <w:rPr>
          <w:rFonts w:hint="eastAsia"/>
          <w:szCs w:val="21"/>
        </w:rPr>
        <w:t>修改表结构，自定义字段跟系统字段一样以列的方式，能够最大化查询效率；</w:t>
      </w:r>
    </w:p>
    <w:p w:rsidR="006B7899" w:rsidRDefault="00074473">
      <w:pPr>
        <w:numPr>
          <w:ilvl w:val="1"/>
          <w:numId w:val="1"/>
        </w:numPr>
        <w:spacing w:line="360" w:lineRule="auto"/>
        <w:rPr>
          <w:szCs w:val="21"/>
        </w:rPr>
      </w:pPr>
      <w:r>
        <w:rPr>
          <w:rFonts w:hint="eastAsia"/>
          <w:szCs w:val="21"/>
        </w:rPr>
        <w:t>系统字段横向存放，自定义字段纵向排列。查询过程，系统字段存放表和自定义字段存放表联表查询</w:t>
      </w:r>
    </w:p>
    <w:p w:rsidR="006B7899" w:rsidRDefault="00074473">
      <w:pPr>
        <w:spacing w:line="360" w:lineRule="auto"/>
        <w:rPr>
          <w:szCs w:val="21"/>
        </w:rPr>
      </w:pPr>
      <w:r>
        <w:rPr>
          <w:rFonts w:hint="eastAsia"/>
          <w:szCs w:val="21"/>
        </w:rPr>
        <w:t>设计的方案可以实现需求</w:t>
      </w:r>
      <w:r>
        <w:rPr>
          <w:rFonts w:hint="eastAsia"/>
          <w:szCs w:val="21"/>
        </w:rPr>
        <w:t>.</w:t>
      </w:r>
    </w:p>
    <w:p w:rsidR="006B7899" w:rsidRDefault="00074473">
      <w:pPr>
        <w:numPr>
          <w:ilvl w:val="0"/>
          <w:numId w:val="1"/>
        </w:numPr>
        <w:spacing w:line="360" w:lineRule="auto"/>
        <w:rPr>
          <w:szCs w:val="21"/>
        </w:rPr>
      </w:pP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w:t>
      </w:r>
      <w:r>
        <w:rPr>
          <w:rFonts w:hint="eastAsia"/>
          <w:szCs w:val="21"/>
        </w:rPr>
        <w:t>提高查询效率</w:t>
      </w:r>
    </w:p>
    <w:p w:rsidR="006B7899" w:rsidRDefault="00074473">
      <w:pPr>
        <w:numPr>
          <w:ilvl w:val="0"/>
          <w:numId w:val="1"/>
        </w:numPr>
        <w:spacing w:line="360" w:lineRule="auto"/>
        <w:rPr>
          <w:szCs w:val="21"/>
        </w:rPr>
      </w:pPr>
      <w:r>
        <w:rPr>
          <w:rFonts w:hint="eastAsia"/>
          <w:szCs w:val="21"/>
        </w:rPr>
        <w:t>考虑查询效率，可以将</w:t>
      </w:r>
      <w:r>
        <w:rPr>
          <w:rFonts w:hint="eastAsia"/>
          <w:szCs w:val="21"/>
        </w:rPr>
        <w:t>Ticket</w:t>
      </w:r>
      <w:r>
        <w:rPr>
          <w:rFonts w:hint="eastAsia"/>
          <w:szCs w:val="21"/>
        </w:rPr>
        <w:t>表根据时间进行分表，提高查询效率；</w:t>
      </w:r>
    </w:p>
    <w:p w:rsidR="006B7899" w:rsidRDefault="00074473">
      <w:pPr>
        <w:numPr>
          <w:ilvl w:val="0"/>
          <w:numId w:val="1"/>
        </w:numPr>
        <w:spacing w:line="360" w:lineRule="auto"/>
        <w:rPr>
          <w:szCs w:val="21"/>
        </w:rPr>
      </w:pPr>
      <w:r>
        <w:rPr>
          <w:rFonts w:hint="eastAsia"/>
          <w:szCs w:val="21"/>
        </w:rPr>
        <w:t>自定义字段</w:t>
      </w:r>
      <w:r>
        <w:rPr>
          <w:rFonts w:hint="eastAsia"/>
          <w:szCs w:val="21"/>
        </w:rPr>
        <w:t>Field</w:t>
      </w:r>
      <w:r>
        <w:rPr>
          <w:rFonts w:hint="eastAsia"/>
          <w:szCs w:val="21"/>
        </w:rPr>
        <w:t>的</w:t>
      </w:r>
      <w:r>
        <w:rPr>
          <w:rFonts w:hint="eastAsia"/>
          <w:szCs w:val="21"/>
        </w:rPr>
        <w:t>Label</w:t>
      </w:r>
      <w:r>
        <w:rPr>
          <w:rFonts w:hint="eastAsia"/>
          <w:szCs w:val="21"/>
        </w:rPr>
        <w:t>和</w:t>
      </w:r>
      <w:r>
        <w:rPr>
          <w:rFonts w:hint="eastAsia"/>
          <w:szCs w:val="21"/>
        </w:rPr>
        <w:t>SystemName</w:t>
      </w:r>
      <w:r>
        <w:rPr>
          <w:rFonts w:hint="eastAsia"/>
          <w:szCs w:val="21"/>
        </w:rPr>
        <w:t>两个字段应该分开</w:t>
      </w:r>
    </w:p>
    <w:p w:rsidR="006B7899" w:rsidRDefault="006B7899">
      <w:pPr>
        <w:spacing w:line="360" w:lineRule="auto"/>
        <w:rPr>
          <w:szCs w:val="21"/>
        </w:rPr>
      </w:pPr>
    </w:p>
    <w:p w:rsidR="006B7899" w:rsidRDefault="00074473">
      <w:pPr>
        <w:spacing w:line="360" w:lineRule="auto"/>
        <w:rPr>
          <w:szCs w:val="21"/>
        </w:rPr>
      </w:pPr>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rsidR="006B7899" w:rsidRDefault="00074473">
      <w:pPr>
        <w:spacing w:line="360" w:lineRule="auto"/>
        <w:rPr>
          <w:szCs w:val="21"/>
        </w:rPr>
      </w:pPr>
      <w:r>
        <w:rPr>
          <w:rFonts w:hint="eastAsia"/>
          <w:szCs w:val="21"/>
        </w:rPr>
        <w:t xml:space="preserve">      A)</w:t>
      </w:r>
      <w:r>
        <w:rPr>
          <w:rFonts w:hint="eastAsia"/>
          <w:szCs w:val="21"/>
        </w:rPr>
        <w:t>完全不知道要如何实现</w:t>
      </w:r>
      <w:r>
        <w:rPr>
          <w:rFonts w:hint="eastAsia"/>
          <w:szCs w:val="21"/>
        </w:rPr>
        <w:t>(0</w:t>
      </w:r>
      <w:r>
        <w:rPr>
          <w:rFonts w:hint="eastAsia"/>
          <w:szCs w:val="21"/>
        </w:rPr>
        <w:t>分</w:t>
      </w:r>
      <w:r>
        <w:rPr>
          <w:rFonts w:hint="eastAsia"/>
          <w:szCs w:val="21"/>
        </w:rPr>
        <w:t>)</w:t>
      </w:r>
    </w:p>
    <w:p w:rsidR="006B7899" w:rsidRDefault="00074473">
      <w:pPr>
        <w:spacing w:line="360" w:lineRule="auto"/>
        <w:rPr>
          <w:szCs w:val="21"/>
        </w:rPr>
      </w:pPr>
      <w:r>
        <w:rPr>
          <w:rFonts w:hint="eastAsia"/>
          <w:szCs w:val="21"/>
        </w:rPr>
        <w:t xml:space="preserve">      B)</w:t>
      </w:r>
      <w:r>
        <w:rPr>
          <w:rFonts w:hint="eastAsia"/>
          <w:szCs w:val="21"/>
        </w:rPr>
        <w:t>思路上能</w:t>
      </w:r>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p>
    <w:p w:rsidR="006B7899" w:rsidRDefault="00074473">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p>
    <w:p w:rsidR="006B7899" w:rsidRDefault="00074473">
      <w:pPr>
        <w:numPr>
          <w:ilvl w:val="0"/>
          <w:numId w:val="2"/>
        </w:numPr>
        <w:spacing w:line="360" w:lineRule="auto"/>
        <w:ind w:left="1080"/>
        <w:rPr>
          <w:szCs w:val="21"/>
        </w:rPr>
      </w:pPr>
      <w:r>
        <w:rPr>
          <w:rFonts w:hint="eastAsia"/>
          <w:szCs w:val="21"/>
        </w:rPr>
        <w:t>修改表结构，自定义字段跟系统字段一样以列的方式，能够最大化查询效率；</w:t>
      </w:r>
    </w:p>
    <w:p w:rsidR="006B7899" w:rsidRDefault="00074473">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rsidR="006B7899" w:rsidRDefault="00074473">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rsidR="006B7899" w:rsidRDefault="00074473">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rsidR="006B7899" w:rsidRDefault="00074473">
      <w:pPr>
        <w:spacing w:line="360" w:lineRule="auto"/>
        <w:rPr>
          <w:szCs w:val="21"/>
        </w:rPr>
      </w:pPr>
      <w:r>
        <w:rPr>
          <w:rFonts w:hint="eastAsia"/>
          <w:b/>
          <w:bCs/>
          <w:szCs w:val="21"/>
        </w:rPr>
        <w:lastRenderedPageBreak/>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p>
    <w:p w:rsidR="006B7899" w:rsidRDefault="00074473">
      <w:pPr>
        <w:spacing w:line="360" w:lineRule="auto"/>
        <w:rPr>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p>
    <w:p w:rsidR="006B7899" w:rsidRDefault="00074473">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r>
        <w:rPr>
          <w:rFonts w:hint="eastAsia"/>
          <w:szCs w:val="21"/>
        </w:rPr>
        <w:t>（</w:t>
      </w:r>
      <w:r>
        <w:rPr>
          <w:rFonts w:hint="eastAsia"/>
          <w:szCs w:val="21"/>
        </w:rPr>
        <w:t>10</w:t>
      </w:r>
      <w:r>
        <w:rPr>
          <w:rFonts w:hint="eastAsia"/>
          <w:szCs w:val="21"/>
        </w:rPr>
        <w:t>分</w:t>
      </w:r>
      <w:r>
        <w:rPr>
          <w:rFonts w:hint="eastAsia"/>
          <w:szCs w:val="21"/>
        </w:rPr>
        <w:t>）</w:t>
      </w:r>
    </w:p>
    <w:p w:rsidR="006B7899" w:rsidRDefault="006B7899">
      <w:pPr>
        <w:rPr>
          <w:szCs w:val="21"/>
        </w:rPr>
      </w:pPr>
    </w:p>
    <w:p w:rsidR="006B7899" w:rsidRDefault="00074473">
      <w:pPr>
        <w:pStyle w:val="Heading4"/>
        <w:numPr>
          <w:ilvl w:val="0"/>
          <w:numId w:val="3"/>
        </w:numPr>
      </w:pPr>
      <w:r>
        <w:rPr>
          <w:rFonts w:hint="eastAsia"/>
        </w:rPr>
        <w:t>设计</w:t>
      </w:r>
      <w:r>
        <w:rPr>
          <w:rFonts w:hint="eastAsia"/>
        </w:rPr>
        <w:t>（</w:t>
      </w:r>
      <w:r>
        <w:rPr>
          <w:rFonts w:hint="eastAsia"/>
        </w:rPr>
        <w:t>35</w:t>
      </w:r>
      <w:r>
        <w:rPr>
          <w:rFonts w:hint="eastAsia"/>
        </w:rPr>
        <w:t>分</w:t>
      </w:r>
      <w:r>
        <w:rPr>
          <w:rFonts w:hint="eastAsia"/>
        </w:rPr>
        <w:t>）</w:t>
      </w:r>
    </w:p>
    <w:p w:rsidR="006B7899" w:rsidRDefault="00074473">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p>
    <w:p w:rsidR="006B7899" w:rsidRDefault="00074473">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p>
    <w:p w:rsidR="006B7899" w:rsidRDefault="00074473">
      <w:pPr>
        <w:pStyle w:val="ListParagraph1"/>
        <w:numPr>
          <w:ilvl w:val="1"/>
          <w:numId w:val="4"/>
        </w:numPr>
        <w:ind w:firstLineChars="0"/>
        <w:rPr>
          <w:highlight w:val="white"/>
        </w:rPr>
      </w:pPr>
      <w:r>
        <w:rPr>
          <w:rFonts w:hint="eastAsia"/>
          <w:highlight w:val="white"/>
        </w:rPr>
        <w:t>Chat</w:t>
      </w:r>
      <w:r>
        <w:rPr>
          <w:rFonts w:hint="eastAsia"/>
          <w:highlight w:val="white"/>
        </w:rPr>
        <w:t>包含</w:t>
      </w:r>
      <w:r>
        <w:rPr>
          <w:rFonts w:hint="eastAsia"/>
          <w:highlight w:val="white"/>
        </w:rPr>
        <w:t>Visitor</w:t>
      </w:r>
      <w:bookmarkStart w:id="0" w:name="_GoBack"/>
      <w:bookmarkEnd w:id="0"/>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rsidR="006B7899" w:rsidRDefault="00074473">
      <w:pPr>
        <w:pStyle w:val="ListParagraph1"/>
        <w:numPr>
          <w:ilvl w:val="1"/>
          <w:numId w:val="4"/>
        </w:numPr>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r>
        <w:rPr>
          <w:rFonts w:hint="eastAsia"/>
          <w:highlight w:val="white"/>
        </w:rPr>
        <w:t>ChatMessage</w:t>
      </w:r>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p>
    <w:p w:rsidR="006B7899" w:rsidRDefault="00074473">
      <w:pPr>
        <w:pStyle w:val="ListParagraph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r>
        <w:rPr>
          <w:rFonts w:hint="eastAsia"/>
          <w:highlight w:val="white"/>
        </w:rPr>
        <w:t xml:space="preserve">StartChat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rsidR="006B7899" w:rsidRDefault="00074473">
      <w:pPr>
        <w:pStyle w:val="ListParagraph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r>
        <w:rPr>
          <w:rFonts w:hint="eastAsia"/>
          <w:highlight w:val="white"/>
        </w:rPr>
        <w:t xml:space="preserve">AddAgent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rsidR="006B7899" w:rsidRDefault="00074473">
      <w:pPr>
        <w:pStyle w:val="ListParagraph1"/>
        <w:ind w:firstLineChars="0" w:firstLine="0"/>
        <w:rPr>
          <w:highlight w:val="white"/>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w:t>
      </w:r>
      <w:r>
        <w:rPr>
          <w:rFonts w:hint="eastAsia"/>
          <w:highlight w:val="white"/>
        </w:rPr>
        <w:t>5</w:t>
      </w:r>
      <w:r>
        <w:rPr>
          <w:rFonts w:hint="eastAsia"/>
          <w:highlight w:val="white"/>
        </w:rPr>
        <w:t>分</w:t>
      </w:r>
      <w:r>
        <w:rPr>
          <w:rFonts w:hint="eastAsia"/>
          <w:highlight w:val="white"/>
        </w:rPr>
        <w:t>）</w:t>
      </w:r>
      <w:r>
        <w:rPr>
          <w:rFonts w:hint="eastAsia"/>
          <w:highlight w:val="white"/>
        </w:rPr>
        <w:t>；</w:t>
      </w:r>
    </w:p>
    <w:p w:rsidR="006B7899" w:rsidRDefault="006B7899">
      <w:pPr>
        <w:rPr>
          <w:highlight w:val="white"/>
        </w:rPr>
      </w:pP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hint="eastAsia"/>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hint="eastAsia"/>
          <w:b/>
          <w:bCs/>
          <w:color w:val="2B91AF"/>
          <w:kern w:val="0"/>
          <w:sz w:val="19"/>
          <w:szCs w:val="19"/>
          <w:highlight w:val="white"/>
        </w:rPr>
        <w:t>Chat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IList&lt;Agent&gt; _agents;</w:t>
      </w:r>
    </w:p>
    <w:p w:rsidR="006B7899" w:rsidRDefault="00074473">
      <w:pPr>
        <w:autoSpaceDE w:val="0"/>
        <w:autoSpaceDN w:val="0"/>
        <w:adjustRightInd w:val="0"/>
        <w:ind w:left="420" w:firstLine="420"/>
        <w:jc w:val="left"/>
        <w:rPr>
          <w:rFonts w:ascii="Consolas" w:hAnsi="Consolas" w:cs="Consolas"/>
          <w:color w:val="000000"/>
          <w:kern w:val="0"/>
          <w:sz w:val="19"/>
          <w:szCs w:val="19"/>
          <w:highlight w:val="white"/>
        </w:rPr>
      </w:pPr>
      <w:r>
        <w:rPr>
          <w:rFonts w:ascii="Consolas" w:hAnsi="Consolas" w:cs="Consolas"/>
          <w:color w:val="2B91AF"/>
          <w:kern w:val="0"/>
          <w:sz w:val="19"/>
          <w:szCs w:val="19"/>
          <w:highlight w:val="white"/>
        </w:rPr>
        <w:t>Message</w:t>
      </w: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 xml:space="preserve"> _messages;</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Chat()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Add</w:t>
      </w:r>
      <w:r>
        <w:rPr>
          <w:rFonts w:ascii="Consolas" w:hAnsi="Consolas" w:cs="Consolas" w:hint="eastAsia"/>
          <w:color w:val="000000"/>
          <w:kern w:val="0"/>
          <w:sz w:val="19"/>
          <w:szCs w:val="19"/>
          <w:highlight w:val="white"/>
        </w:rPr>
        <w:t>Message</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Message</w:t>
      </w:r>
      <w:r>
        <w:rPr>
          <w:rFonts w:ascii="Consolas" w:hAnsi="Consolas" w:cs="Consolas"/>
          <w:color w:val="000000"/>
          <w:kern w:val="0"/>
          <w:sz w:val="19"/>
          <w:szCs w:val="19"/>
          <w:highlight w:val="white"/>
        </w:rPr>
        <w: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Public void AddAgent(Agent agent)</w:t>
      </w:r>
    </w:p>
    <w:p w:rsidR="006B7899" w:rsidRDefault="00074473">
      <w:pPr>
        <w:autoSpaceDE w:val="0"/>
        <w:autoSpaceDN w:val="0"/>
        <w:adjustRightInd w:val="0"/>
        <w:ind w:left="420" w:firstLine="42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w:t>
      </w:r>
    </w:p>
    <w:p w:rsidR="006B7899" w:rsidRDefault="006B7899">
      <w:pPr>
        <w:autoSpaceDE w:val="0"/>
        <w:autoSpaceDN w:val="0"/>
        <w:adjustRightInd w:val="0"/>
        <w:ind w:left="420" w:firstLine="420"/>
        <w:jc w:val="left"/>
        <w:rPr>
          <w:rFonts w:ascii="Consolas" w:hAnsi="Consolas" w:cs="Consolas"/>
          <w:color w:val="000000"/>
          <w:kern w:val="0"/>
          <w:sz w:val="19"/>
          <w:szCs w:val="19"/>
          <w:highlight w:val="white"/>
        </w:rPr>
      </w:pPr>
    </w:p>
    <w:p w:rsidR="006B7899" w:rsidRDefault="006B7899">
      <w:pPr>
        <w:autoSpaceDE w:val="0"/>
        <w:autoSpaceDN w:val="0"/>
        <w:adjustRightInd w:val="0"/>
        <w:ind w:left="420" w:firstLine="42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Visitor</w:t>
      </w:r>
    </w:p>
    <w:p w:rsidR="006B7899" w:rsidRDefault="00074473">
      <w:pPr>
        <w:autoSpaceDE w:val="0"/>
        <w:autoSpaceDN w:val="0"/>
        <w:adjustRightInd w:val="0"/>
        <w:ind w:firstLine="38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B7899" w:rsidRDefault="00074473">
      <w:pPr>
        <w:autoSpaceDE w:val="0"/>
        <w:autoSpaceDN w:val="0"/>
        <w:adjustRightInd w:val="0"/>
        <w:ind w:firstLine="38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hint="eastAsia"/>
          <w:color w:val="2B91AF"/>
          <w:kern w:val="0"/>
          <w:sz w:val="19"/>
          <w:szCs w:val="19"/>
          <w:highlight w:val="white"/>
        </w:rPr>
        <w:t xml:space="preserve">Chat </w:t>
      </w:r>
      <w:r>
        <w:rPr>
          <w:rFonts w:ascii="Consolas" w:hAnsi="Consolas" w:cs="Consolas" w:hint="eastAsia"/>
          <w:color w:val="000000"/>
          <w:kern w:val="0"/>
          <w:sz w:val="19"/>
          <w:szCs w:val="19"/>
          <w:highlight w:val="white"/>
        </w:rPr>
        <w:t>_chat;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Visitor()</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Public </w:t>
      </w:r>
      <w:r>
        <w:rPr>
          <w:rFonts w:ascii="Consolas" w:hAnsi="Consolas" w:cs="Consolas" w:hint="eastAsia"/>
          <w:b/>
          <w:bCs/>
          <w:color w:val="2B91AF"/>
          <w:kern w:val="0"/>
          <w:sz w:val="19"/>
          <w:szCs w:val="19"/>
          <w:highlight w:val="white"/>
        </w:rPr>
        <w:t xml:space="preserve">Chat </w:t>
      </w:r>
      <w:r>
        <w:rPr>
          <w:rFonts w:ascii="Consolas" w:hAnsi="Consolas" w:cs="Consolas" w:hint="eastAsia"/>
          <w:color w:val="000000"/>
          <w:kern w:val="0"/>
          <w:sz w:val="19"/>
          <w:szCs w:val="19"/>
          <w:highlight w:val="white"/>
        </w:rPr>
        <w:t>StartChat(){}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Agent</w:t>
      </w:r>
    </w:p>
    <w:p w:rsidR="006B7899" w:rsidRDefault="00074473">
      <w:pPr>
        <w:autoSpaceDE w:val="0"/>
        <w:autoSpaceDN w:val="0"/>
        <w:adjustRightInd w:val="0"/>
        <w:ind w:firstLine="36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B7899" w:rsidRDefault="006B7899">
      <w:pPr>
        <w:autoSpaceDE w:val="0"/>
        <w:autoSpaceDN w:val="0"/>
        <w:adjustRightInd w:val="0"/>
        <w:ind w:firstLine="36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_name;</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Agent(</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name)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_name = name;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t>}</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_message = 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abstract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AgentMessage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_agentName;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AgentMessage(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agentName,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 xml:space="preserve">"&lt;p </w:t>
      </w:r>
      <w:r>
        <w:rPr>
          <w:rFonts w:ascii="Consolas" w:hAnsi="Consolas" w:cs="Consolas"/>
          <w:color w:val="A31515"/>
          <w:kern w:val="0"/>
          <w:sz w:val="19"/>
          <w:szCs w:val="19"/>
          <w:highlight w:val="white"/>
        </w:rPr>
        <w:t>color=\'blue\'&gt;{0}: {1}&lt;/p&gt;"</w:t>
      </w:r>
      <w:r>
        <w:rPr>
          <w:rFonts w:ascii="Consolas" w:hAnsi="Consolas" w:cs="Consolas"/>
          <w:color w:val="000000"/>
          <w:kern w:val="0"/>
          <w:sz w:val="19"/>
          <w:szCs w:val="19"/>
          <w:highlight w:val="white"/>
        </w:rPr>
        <w:t>, _agentName, _message);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VisitorMessage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VisitorMessage(</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message) : </w:t>
      </w:r>
      <w:r>
        <w:rPr>
          <w:rFonts w:ascii="Consolas" w:hAnsi="Consolas" w:cs="Consolas"/>
          <w:color w:val="0000FF"/>
          <w:kern w:val="0"/>
          <w:sz w:val="19"/>
          <w:szCs w:val="19"/>
          <w:highlight w:val="white"/>
        </w:rPr>
        <w:t>base</w:t>
      </w:r>
      <w:r>
        <w:rPr>
          <w:rFonts w:ascii="Consolas" w:hAnsi="Consolas" w:cs="Consolas"/>
          <w:color w:val="000000"/>
          <w:kern w:val="0"/>
          <w:sz w:val="19"/>
          <w:szCs w:val="19"/>
          <w:highlight w:val="white"/>
        </w:rPr>
        <w:t>(message)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B7899" w:rsidRDefault="006B7899">
      <w:pPr>
        <w:autoSpaceDE w:val="0"/>
        <w:autoSpaceDN w:val="0"/>
        <w:adjustRightInd w:val="0"/>
        <w:jc w:val="left"/>
        <w:rPr>
          <w:rFonts w:ascii="Consolas" w:hAnsi="Consolas" w:cs="Consolas"/>
          <w:color w:val="000000"/>
          <w:kern w:val="0"/>
          <w:sz w:val="19"/>
          <w:szCs w:val="19"/>
          <w:highlight w:val="white"/>
        </w:rPr>
      </w:pP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override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GetHtmlFormat()</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r>
        <w:rPr>
          <w:rFonts w:ascii="Consolas" w:hAnsi="Consolas" w:cs="Consolas"/>
          <w:color w:val="A31515"/>
          <w:kern w:val="0"/>
          <w:sz w:val="19"/>
          <w:szCs w:val="19"/>
          <w:highlight w:val="white"/>
        </w:rPr>
        <w:t>"&lt;p color=\'black\'&gt; {0}: {1} &lt;/p&gt;"</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"Visitor"</w:t>
      </w:r>
      <w:r>
        <w:rPr>
          <w:rFonts w:ascii="Consolas" w:hAnsi="Consolas" w:cs="Consolas"/>
          <w:color w:val="000000"/>
          <w:kern w:val="0"/>
          <w:sz w:val="19"/>
          <w:szCs w:val="19"/>
          <w:highlight w:val="white"/>
        </w:rPr>
        <w:t>, _message);</w:t>
      </w:r>
    </w:p>
    <w:p w:rsidR="006B7899" w:rsidRDefault="0007447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B7899" w:rsidRDefault="00074473">
      <w:pPr>
        <w:autoSpaceDE w:val="0"/>
        <w:autoSpaceDN w:val="0"/>
        <w:adjustRightInd w:val="0"/>
        <w:jc w:val="left"/>
      </w:pPr>
      <w:r>
        <w:rPr>
          <w:rFonts w:ascii="Consolas" w:hAnsi="Consolas" w:cs="Consolas"/>
          <w:color w:val="000000"/>
          <w:kern w:val="0"/>
          <w:sz w:val="19"/>
          <w:szCs w:val="19"/>
          <w:highlight w:val="white"/>
        </w:rPr>
        <w:t xml:space="preserve">    }</w:t>
      </w:r>
    </w:p>
    <w:sectPr w:rsidR="006B7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FF2912"/>
    <w:multiLevelType w:val="singleLevel"/>
    <w:tmpl w:val="58FF2912"/>
    <w:lvl w:ilvl="0">
      <w:start w:val="3"/>
      <w:numFmt w:val="chineseCounting"/>
      <w:suff w:val="nothing"/>
      <w:lvlText w:val="%1、"/>
      <w:lvlJc w:val="left"/>
    </w:lvl>
  </w:abstractNum>
  <w:abstractNum w:abstractNumId="2" w15:restartNumberingAfterBreak="0">
    <w:nsid w:val="59003018"/>
    <w:multiLevelType w:val="singleLevel"/>
    <w:tmpl w:val="59003018"/>
    <w:lvl w:ilvl="0">
      <w:start w:val="1"/>
      <w:numFmt w:val="lowerLetter"/>
      <w:suff w:val="nothing"/>
      <w:lvlText w:val="%1."/>
      <w:lvlJc w:val="left"/>
    </w:lvl>
  </w:abstractNum>
  <w:abstractNum w:abstractNumId="3" w15:restartNumberingAfterBreak="0">
    <w:nsid w:val="705F4830"/>
    <w:multiLevelType w:val="multilevel"/>
    <w:tmpl w:val="705F4830"/>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C85"/>
    <w:rsid w:val="00074473"/>
    <w:rsid w:val="0007625F"/>
    <w:rsid w:val="00092810"/>
    <w:rsid w:val="000E401D"/>
    <w:rsid w:val="00120720"/>
    <w:rsid w:val="001539D9"/>
    <w:rsid w:val="00172A27"/>
    <w:rsid w:val="002100D0"/>
    <w:rsid w:val="00282EF5"/>
    <w:rsid w:val="00303B4E"/>
    <w:rsid w:val="00341889"/>
    <w:rsid w:val="00372CE5"/>
    <w:rsid w:val="003A3986"/>
    <w:rsid w:val="003E76CF"/>
    <w:rsid w:val="00412933"/>
    <w:rsid w:val="00444B0E"/>
    <w:rsid w:val="00460091"/>
    <w:rsid w:val="0047432C"/>
    <w:rsid w:val="004763AD"/>
    <w:rsid w:val="004970DB"/>
    <w:rsid w:val="004E07C4"/>
    <w:rsid w:val="00564C65"/>
    <w:rsid w:val="00582BFB"/>
    <w:rsid w:val="005D5E66"/>
    <w:rsid w:val="005F705C"/>
    <w:rsid w:val="006547E7"/>
    <w:rsid w:val="006B7899"/>
    <w:rsid w:val="006F6081"/>
    <w:rsid w:val="00760740"/>
    <w:rsid w:val="00781189"/>
    <w:rsid w:val="007815BE"/>
    <w:rsid w:val="007B0AC6"/>
    <w:rsid w:val="007D4535"/>
    <w:rsid w:val="00813A9C"/>
    <w:rsid w:val="008542BB"/>
    <w:rsid w:val="00883757"/>
    <w:rsid w:val="00960D2A"/>
    <w:rsid w:val="009653C7"/>
    <w:rsid w:val="009A2FEA"/>
    <w:rsid w:val="009A608A"/>
    <w:rsid w:val="009B50C5"/>
    <w:rsid w:val="00AB490D"/>
    <w:rsid w:val="00AB5AAB"/>
    <w:rsid w:val="00AD6D98"/>
    <w:rsid w:val="00B97C00"/>
    <w:rsid w:val="00BB7EEA"/>
    <w:rsid w:val="00C22FB8"/>
    <w:rsid w:val="00C40E68"/>
    <w:rsid w:val="00C6215B"/>
    <w:rsid w:val="00C74FE7"/>
    <w:rsid w:val="00D32F60"/>
    <w:rsid w:val="00D91CCF"/>
    <w:rsid w:val="00DB6652"/>
    <w:rsid w:val="00E05AAC"/>
    <w:rsid w:val="00E20EC3"/>
    <w:rsid w:val="00E51C9F"/>
    <w:rsid w:val="00E77BEB"/>
    <w:rsid w:val="00E84746"/>
    <w:rsid w:val="00ED00B4"/>
    <w:rsid w:val="00ED2F54"/>
    <w:rsid w:val="00EE085F"/>
    <w:rsid w:val="00F27956"/>
    <w:rsid w:val="02BD7B95"/>
    <w:rsid w:val="03662B21"/>
    <w:rsid w:val="06310D97"/>
    <w:rsid w:val="067B19F7"/>
    <w:rsid w:val="06F754C4"/>
    <w:rsid w:val="0A233EB1"/>
    <w:rsid w:val="0A77237B"/>
    <w:rsid w:val="0ECA3030"/>
    <w:rsid w:val="0F085AD3"/>
    <w:rsid w:val="14E95BCC"/>
    <w:rsid w:val="15C5211D"/>
    <w:rsid w:val="16950884"/>
    <w:rsid w:val="179F77B4"/>
    <w:rsid w:val="1A2D7715"/>
    <w:rsid w:val="23F02245"/>
    <w:rsid w:val="287F260B"/>
    <w:rsid w:val="2B522184"/>
    <w:rsid w:val="2F8A1324"/>
    <w:rsid w:val="353473C2"/>
    <w:rsid w:val="397520FD"/>
    <w:rsid w:val="39E80F9A"/>
    <w:rsid w:val="3B860419"/>
    <w:rsid w:val="4075002F"/>
    <w:rsid w:val="4B0953B3"/>
    <w:rsid w:val="4F5D496F"/>
    <w:rsid w:val="505A4C30"/>
    <w:rsid w:val="50DE0F29"/>
    <w:rsid w:val="57B20E00"/>
    <w:rsid w:val="5C290219"/>
    <w:rsid w:val="64622045"/>
    <w:rsid w:val="668756DC"/>
    <w:rsid w:val="687448B2"/>
    <w:rsid w:val="6CC641EE"/>
    <w:rsid w:val="71E53C69"/>
    <w:rsid w:val="7200416E"/>
    <w:rsid w:val="7225744F"/>
    <w:rsid w:val="761F53A8"/>
    <w:rsid w:val="768D51F9"/>
    <w:rsid w:val="78C25595"/>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952E"/>
  <w15:docId w15:val="{6B7A8E6B-8231-45BA-A272-89244C12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lang w:eastAsia="zh-CN"/>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160"/>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4"/>
      <w:szCs w:val="28"/>
    </w:rPr>
  </w:style>
  <w:style w:type="paragraph" w:customStyle="1" w:styleId="ListParagraph1">
    <w:name w:val="List Paragraph1"/>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508</Words>
  <Characters>2896</Characters>
  <Application>Microsoft Office Word</Application>
  <DocSecurity>0</DocSecurity>
  <Lines>24</Lines>
  <Paragraphs>6</Paragraphs>
  <ScaleCrop>false</ScaleCrop>
  <Company>Microsoft</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cp:revision>
  <dcterms:created xsi:type="dcterms:W3CDTF">2017-02-21T06:30:00Z</dcterms:created>
  <dcterms:modified xsi:type="dcterms:W3CDTF">2018-03-15T02:52:00Z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