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项目经理/</w:t>
      </w:r>
      <w:r>
        <w:rPr>
          <w:rFonts w:hint="eastAsia"/>
        </w:rPr>
        <w:t>.NET高级开发工程师笔试题</w:t>
      </w:r>
    </w:p>
    <w:p>
      <w:pPr>
        <w:pStyle w:val="4"/>
      </w:pPr>
      <w:r>
        <w:t xml:space="preserve">一、C# </w:t>
      </w:r>
      <w:r>
        <w:rPr>
          <w:rFonts w:hint="eastAsia"/>
        </w:rPr>
        <w:t>&amp;基础</w:t>
      </w:r>
      <w:r>
        <w:rPr>
          <w:rFonts w:hint="eastAsia"/>
          <w:lang w:val="en-US" w:eastAsia="zh-CN"/>
        </w:rPr>
        <w:t>(30分)</w:t>
      </w:r>
    </w:p>
    <w:p>
      <w:pPr>
        <w:numPr>
          <w:ilvl w:val="0"/>
          <w:numId w:val="0"/>
        </w:numPr>
        <w:spacing w:line="360" w:lineRule="auto"/>
        <w:ind w:leftChars="0"/>
        <w:rPr>
          <w:rFonts w:hint="eastAsia"/>
          <w:b/>
          <w:bCs/>
          <w:szCs w:val="21"/>
          <w:lang w:val="en-US" w:eastAsia="zh-CN"/>
        </w:rPr>
      </w:pPr>
      <w:r>
        <w:rPr>
          <w:rFonts w:hint="eastAsia"/>
          <w:b/>
          <w:bCs/>
          <w:szCs w:val="21"/>
          <w:lang w:val="en-US" w:eastAsia="zh-CN"/>
        </w:rPr>
        <w:t>Level 1 寻找代码的错误和不合理处</w:t>
      </w:r>
    </w:p>
    <w:p>
      <w:pPr>
        <w:numPr>
          <w:ilvl w:val="0"/>
          <w:numId w:val="0"/>
        </w:numPr>
        <w:spacing w:line="360" w:lineRule="auto"/>
        <w:ind w:leftChars="0"/>
        <w:rPr>
          <w:rFonts w:hint="eastAsia"/>
          <w:szCs w:val="21"/>
          <w:lang w:val="en-US" w:eastAsia="zh-CN"/>
        </w:rPr>
      </w:pPr>
      <w:r>
        <w:rPr>
          <w:rFonts w:hint="eastAsia"/>
          <w:szCs w:val="21"/>
          <w:lang w:val="en-US" w:eastAsia="zh-CN"/>
        </w:rPr>
        <w:t>考点1: SQL += “values({0},{1},{2},{3},{4})” 这个地方是有错误的, 因为title, message 这些参数是字符串类型的,应该是“values({0},’{1}’,’{2}’,{3},’{4}’)” (3分)</w:t>
      </w:r>
    </w:p>
    <w:p>
      <w:pPr>
        <w:numPr>
          <w:ilvl w:val="0"/>
          <w:numId w:val="0"/>
        </w:numPr>
        <w:spacing w:line="360" w:lineRule="auto"/>
        <w:ind w:leftChars="0"/>
        <w:rPr>
          <w:rFonts w:hint="eastAsia"/>
          <w:szCs w:val="21"/>
          <w:lang w:val="en-US" w:eastAsia="zh-CN"/>
        </w:rPr>
      </w:pPr>
      <w:r>
        <w:rPr>
          <w:rFonts w:hint="eastAsia"/>
          <w:szCs w:val="21"/>
          <w:lang w:val="en-US" w:eastAsia="zh-CN"/>
        </w:rPr>
        <w:t>考点2: sql 字符串的拼接应该用StringBuilder (3分)</w:t>
      </w:r>
    </w:p>
    <w:p>
      <w:pPr>
        <w:numPr>
          <w:ilvl w:val="0"/>
          <w:numId w:val="0"/>
        </w:numPr>
        <w:spacing w:line="360" w:lineRule="auto"/>
        <w:ind w:leftChars="0"/>
        <w:rPr>
          <w:rFonts w:hint="eastAsia"/>
          <w:szCs w:val="21"/>
          <w:lang w:val="en-US" w:eastAsia="zh-CN"/>
        </w:rPr>
      </w:pPr>
      <w:r>
        <w:rPr>
          <w:rFonts w:hint="eastAsia"/>
          <w:szCs w:val="21"/>
          <w:lang w:val="en-US" w:eastAsia="zh-CN"/>
        </w:rPr>
        <w:t>考点3: 传入sql的变量应该是参数化的, 否则可能会受到SQL注入攻击 (3分)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考点4: DataAccess –&gt; Bussness </w:t>
      </w:r>
      <w:r>
        <w:rPr>
          <w:rFonts w:hint="eastAsia"/>
          <w:szCs w:val="21"/>
          <w:lang w:val="en-US" w:eastAsia="zh-CN"/>
        </w:rPr>
        <w:sym w:font="Wingdings" w:char="F0E0"/>
      </w:r>
      <w:r>
        <w:rPr>
          <w:rFonts w:hint="eastAsia"/>
          <w:szCs w:val="21"/>
          <w:lang w:val="en-US" w:eastAsia="zh-CN"/>
        </w:rPr>
        <w:t xml:space="preserve"> Process 3层的数据传输是可以改进的, 不需要在方法里面传递title, message, categoryId 等多个参数否则如果cannedMessage 有50个字段怎么办?)，应该把这些参数封装成一个实体类.(3分)</w:t>
      </w:r>
    </w:p>
    <w:p>
      <w:pPr>
        <w:numPr>
          <w:ilvl w:val="0"/>
          <w:numId w:val="0"/>
        </w:numPr>
        <w:spacing w:line="360" w:lineRule="auto"/>
        <w:ind w:leftChars="0"/>
        <w:rPr>
          <w:rFonts w:hint="eastAsia"/>
          <w:szCs w:val="21"/>
          <w:lang w:val="en-US" w:eastAsia="zh-CN"/>
        </w:rPr>
      </w:pPr>
      <w:r>
        <w:rPr>
          <w:rFonts w:hint="eastAsia"/>
          <w:szCs w:val="21"/>
          <w:lang w:val="en-US" w:eastAsia="zh-CN"/>
        </w:rPr>
        <w:t>考点5: 变量命名有问题应该是string sql , 而不是string SQL, 内部变量是小写字母开头的.(2分)</w:t>
      </w:r>
    </w:p>
    <w:p>
      <w:pPr>
        <w:numPr>
          <w:ilvl w:val="0"/>
          <w:numId w:val="0"/>
        </w:numPr>
        <w:spacing w:line="360" w:lineRule="auto"/>
        <w:ind w:leftChars="0"/>
        <w:rPr>
          <w:rFonts w:hint="eastAsia"/>
          <w:szCs w:val="21"/>
          <w:lang w:val="en-US" w:eastAsia="zh-CN"/>
        </w:rPr>
      </w:pPr>
      <w:r>
        <w:rPr>
          <w:rFonts w:hint="eastAsia"/>
          <w:szCs w:val="21"/>
          <w:lang w:val="en-US" w:eastAsia="zh-CN"/>
        </w:rPr>
        <w:t>考点6: Business层的GetById 方法中DataReader 如果用using 进行关闭效果会更好. (3分)</w:t>
      </w:r>
    </w:p>
    <w:p>
      <w:pPr>
        <w:numPr>
          <w:ilvl w:val="0"/>
          <w:numId w:val="0"/>
        </w:numPr>
        <w:spacing w:line="360" w:lineRule="auto"/>
        <w:ind w:leftChars="0"/>
        <w:rPr>
          <w:rFonts w:hint="eastAsia"/>
          <w:szCs w:val="21"/>
          <w:lang w:val="en-US" w:eastAsia="zh-CN"/>
        </w:rPr>
      </w:pPr>
      <w:r>
        <w:rPr>
          <w:rFonts w:hint="eastAsia"/>
          <w:szCs w:val="21"/>
          <w:lang w:val="en-US" w:eastAsia="zh-CN"/>
        </w:rPr>
        <w:t>考点7: Business层的GetById 方法中如果获取不到对应的Canned Message 返回的是null, UI层在使用返回值前必须要做检查, 否则很可能会报空指针错误，这种处理方式是不合理的.（3分）</w:t>
      </w:r>
    </w:p>
    <w:p>
      <w:pPr>
        <w:numPr>
          <w:ilvl w:val="0"/>
          <w:numId w:val="0"/>
        </w:numPr>
        <w:spacing w:line="360" w:lineRule="auto"/>
        <w:ind w:leftChars="0"/>
        <w:rPr>
          <w:rFonts w:hint="eastAsia"/>
          <w:szCs w:val="21"/>
          <w:lang w:val="en-US" w:eastAsia="zh-CN"/>
        </w:rPr>
      </w:pPr>
      <w:r>
        <w:rPr>
          <w:rFonts w:hint="eastAsia"/>
          <w:szCs w:val="21"/>
          <w:lang w:val="en-US" w:eastAsia="zh-CN"/>
        </w:rPr>
        <w:t>考点8: Process 层的NewCannedMessage 方法 参数operatorId 根本没用到.(3分)</w:t>
      </w:r>
    </w:p>
    <w:p>
      <w:pPr>
        <w:numPr>
          <w:ilvl w:val="0"/>
          <w:numId w:val="0"/>
        </w:numPr>
        <w:spacing w:line="360" w:lineRule="auto"/>
        <w:ind w:leftChars="0"/>
        <w:rPr>
          <w:rFonts w:hint="eastAsia"/>
          <w:szCs w:val="21"/>
          <w:lang w:val="en-US" w:eastAsia="zh-CN"/>
        </w:rPr>
      </w:pPr>
      <w:r>
        <w:rPr>
          <w:rFonts w:hint="eastAsia"/>
          <w:szCs w:val="21"/>
          <w:lang w:val="en-US" w:eastAsia="zh-CN"/>
        </w:rPr>
        <w:t>考点9: Process层的数据库操作打开关闭连接如果使用using 会更加优雅. (2分)</w:t>
      </w:r>
    </w:p>
    <w:p>
      <w:pPr>
        <w:numPr>
          <w:ilvl w:val="0"/>
          <w:numId w:val="0"/>
        </w:numPr>
        <w:spacing w:line="360" w:lineRule="auto"/>
        <w:ind w:leftChars="0"/>
        <w:rPr>
          <w:rFonts w:hint="eastAsia"/>
          <w:szCs w:val="21"/>
          <w:lang w:val="en-US" w:eastAsia="zh-CN"/>
        </w:rPr>
      </w:pPr>
      <w:r>
        <w:rPr>
          <w:rFonts w:hint="eastAsia"/>
          <w:szCs w:val="21"/>
          <w:lang w:val="en-US" w:eastAsia="zh-CN"/>
        </w:rPr>
        <w:t>考点10: UI 层的btnAdd_Click 方法没有try catch 处理, 调用Process 层的代码很可能会遇到异常, 需要捕获并记录错误日志.( 3分)</w:t>
      </w:r>
    </w:p>
    <w:p>
      <w:pPr>
        <w:numPr>
          <w:ilvl w:val="0"/>
          <w:numId w:val="0"/>
        </w:numPr>
        <w:spacing w:line="360" w:lineRule="auto"/>
        <w:ind w:leftChars="0"/>
        <w:rPr>
          <w:rFonts w:hint="eastAsia"/>
          <w:szCs w:val="21"/>
          <w:lang w:val="en-US" w:eastAsia="zh-CN"/>
        </w:rPr>
      </w:pPr>
      <w:r>
        <w:rPr>
          <w:rFonts w:hint="eastAsia"/>
          <w:szCs w:val="21"/>
          <w:lang w:val="en-US" w:eastAsia="zh-CN"/>
        </w:rPr>
        <w:t>考点11:UI 层的btnAdd_Click 方法, TextBox 控件获取的值应该要做Trim() 处理.(2分)</w:t>
      </w:r>
    </w:p>
    <w:p>
      <w:pPr>
        <w:numPr>
          <w:ilvl w:val="0"/>
          <w:numId w:val="0"/>
        </w:numPr>
        <w:spacing w:line="360" w:lineRule="auto"/>
        <w:ind w:leftChars="0"/>
        <w:rPr>
          <w:rFonts w:hint="eastAsia"/>
          <w:b/>
          <w:bCs/>
          <w:szCs w:val="21"/>
          <w:lang w:val="en-US" w:eastAsia="zh-CN"/>
        </w:rPr>
      </w:pPr>
      <w:r>
        <w:rPr>
          <w:rFonts w:hint="eastAsia"/>
          <w:b/>
          <w:bCs/>
          <w:szCs w:val="21"/>
          <w:lang w:val="en-US" w:eastAsia="zh-CN"/>
        </w:rPr>
        <w:t>Level 2 对整体的结构提出有建设性的意见</w:t>
      </w:r>
    </w:p>
    <w:p>
      <w:pPr>
        <w:numPr>
          <w:ilvl w:val="0"/>
          <w:numId w:val="0"/>
        </w:numPr>
        <w:spacing w:line="360" w:lineRule="auto"/>
        <w:ind w:leftChars="0"/>
        <w:rPr>
          <w:rFonts w:hint="eastAsia"/>
          <w:szCs w:val="21"/>
          <w:lang w:val="en-US" w:eastAsia="zh-CN"/>
        </w:rPr>
      </w:pPr>
      <w:r>
        <w:rPr>
          <w:rFonts w:hint="eastAsia"/>
          <w:szCs w:val="21"/>
          <w:lang w:val="en-US" w:eastAsia="zh-CN"/>
        </w:rPr>
        <w:t>答案相对开放式,</w:t>
      </w:r>
    </w:p>
    <w:p>
      <w:pPr>
        <w:numPr>
          <w:ilvl w:val="0"/>
          <w:numId w:val="0"/>
        </w:numPr>
        <w:spacing w:line="360" w:lineRule="auto"/>
        <w:ind w:leftChars="0"/>
        <w:rPr>
          <w:rFonts w:hint="eastAsia"/>
          <w:szCs w:val="21"/>
          <w:lang w:val="en-US" w:eastAsia="zh-CN"/>
        </w:rPr>
      </w:pPr>
      <w:r>
        <w:rPr>
          <w:rFonts w:hint="eastAsia"/>
          <w:szCs w:val="21"/>
          <w:lang w:val="en-US" w:eastAsia="zh-CN"/>
        </w:rPr>
        <w:t>因为代码中的这次层次结构是相对比较老的做法, 就单从Data Access层的实现方式来讲现在比较主流的有EF、IBatis.Net 等，有些公司为保证高性能也有全用存储过程实现的, 如果能提出另外的做法，并把该做法的优缺点，适用场景都讲的非常清楚，level 2也是ok 的（每种做法必有其优点和缺陷，优秀的程序员这方面应该都会理解的比较深透）</w:t>
      </w:r>
    </w:p>
    <w:p>
      <w:pPr>
        <w:rPr>
          <w:rFonts w:hint="eastAsia"/>
          <w:b/>
          <w:bCs/>
          <w:color w:val="FF0000"/>
          <w:szCs w:val="21"/>
          <w:lang w:val="en-US" w:eastAsia="zh-CN"/>
        </w:rPr>
      </w:pPr>
      <w:r>
        <w:rPr>
          <w:rFonts w:hint="eastAsia"/>
          <w:b/>
          <w:bCs/>
          <w:color w:val="FF0000"/>
          <w:szCs w:val="21"/>
          <w:lang w:val="en-US" w:eastAsia="zh-CN"/>
        </w:rPr>
        <w:t>(每多找出一个问题或提出一个有建设性的意见多加3分)</w:t>
      </w:r>
    </w:p>
    <w:p>
      <w:pPr>
        <w:pStyle w:val="4"/>
      </w:pPr>
      <w:r>
        <w:rPr>
          <w:rFonts w:hint="eastAsia"/>
          <w:lang w:val="en-US" w:eastAsia="zh-CN"/>
        </w:rPr>
        <w:t>二</w:t>
      </w:r>
      <w:r>
        <w:rPr>
          <w:rFonts w:hint="eastAsia"/>
        </w:rPr>
        <w:t>、数据库</w:t>
      </w:r>
      <w:r>
        <w:rPr>
          <w:rFonts w:hint="eastAsia"/>
          <w:lang w:eastAsia="zh-CN"/>
        </w:rPr>
        <w:t>（</w:t>
      </w:r>
      <w:r>
        <w:rPr>
          <w:rFonts w:hint="eastAsia"/>
          <w:lang w:val="en-US" w:eastAsia="zh-CN"/>
        </w:rPr>
        <w:t>35分</w:t>
      </w:r>
      <w:r>
        <w:rPr>
          <w:rFonts w:hint="eastAsia"/>
          <w:lang w:eastAsia="zh-CN"/>
        </w:rPr>
        <w:t>）</w:t>
      </w:r>
    </w:p>
    <w:p>
      <w:pPr>
        <w:numPr>
          <w:ilvl w:val="0"/>
          <w:numId w:val="1"/>
        </w:numPr>
        <w:spacing w:line="360" w:lineRule="auto"/>
        <w:rPr>
          <w:szCs w:val="21"/>
        </w:rPr>
      </w:pPr>
      <w:r>
        <w:rPr>
          <w:rFonts w:hint="eastAsia"/>
          <w:szCs w:val="21"/>
        </w:rPr>
        <w:t>Ticket表自定义字段存放方式。</w:t>
      </w:r>
    </w:p>
    <w:p>
      <w:pPr>
        <w:numPr>
          <w:ilvl w:val="1"/>
          <w:numId w:val="1"/>
        </w:numPr>
        <w:spacing w:line="360" w:lineRule="auto"/>
        <w:rPr>
          <w:szCs w:val="21"/>
        </w:rPr>
      </w:pPr>
      <w:r>
        <w:rPr>
          <w:rFonts w:hint="eastAsia"/>
          <w:szCs w:val="21"/>
        </w:rPr>
        <w:t>修改表结构，自定义字段跟系统字段一样以列的方式，能够最大化查询效率；</w:t>
      </w:r>
    </w:p>
    <w:p>
      <w:pPr>
        <w:numPr>
          <w:ilvl w:val="1"/>
          <w:numId w:val="1"/>
        </w:numPr>
        <w:spacing w:line="360" w:lineRule="auto"/>
        <w:rPr>
          <w:szCs w:val="21"/>
        </w:rPr>
      </w:pPr>
      <w:r>
        <w:rPr>
          <w:rFonts w:hint="eastAsia"/>
          <w:szCs w:val="21"/>
        </w:rPr>
        <w:t>系统字段横向存放，自定义字段纵向排列。查询过程，系统字段存放表和自定义字段存放表联表查询</w:t>
      </w:r>
    </w:p>
    <w:p>
      <w:pPr>
        <w:numPr>
          <w:ilvl w:val="0"/>
          <w:numId w:val="0"/>
        </w:numPr>
        <w:spacing w:line="360" w:lineRule="auto"/>
        <w:ind w:leftChars="0"/>
        <w:rPr>
          <w:rFonts w:hint="eastAsia"/>
          <w:szCs w:val="21"/>
          <w:lang w:val="en-US" w:eastAsia="zh-CN"/>
        </w:rPr>
      </w:pPr>
      <w:r>
        <w:rPr>
          <w:rFonts w:hint="eastAsia"/>
          <w:szCs w:val="21"/>
          <w:lang w:val="en-US" w:eastAsia="zh-CN"/>
        </w:rPr>
        <w:t>设计的方案可以实现需求.</w:t>
      </w:r>
    </w:p>
    <w:p>
      <w:pPr>
        <w:numPr>
          <w:ilvl w:val="0"/>
          <w:numId w:val="1"/>
        </w:numPr>
        <w:spacing w:line="360" w:lineRule="auto"/>
        <w:rPr>
          <w:rFonts w:hint="eastAsia" w:eastAsiaTheme="minorEastAsia"/>
          <w:szCs w:val="21"/>
          <w:lang w:val="en-US" w:eastAsia="zh-CN"/>
        </w:rPr>
      </w:pPr>
      <w:r>
        <w:rPr>
          <w:rFonts w:hint="eastAsia"/>
          <w:szCs w:val="21"/>
        </w:rPr>
        <w:t>对于选择类型的字段，在Ticket表应该存放结果值，而不是选项值的Id。提高查询效率</w:t>
      </w:r>
    </w:p>
    <w:p>
      <w:pPr>
        <w:numPr>
          <w:ilvl w:val="0"/>
          <w:numId w:val="1"/>
        </w:numPr>
        <w:spacing w:line="360" w:lineRule="auto"/>
        <w:rPr>
          <w:rFonts w:hint="eastAsia" w:eastAsiaTheme="minorEastAsia"/>
          <w:szCs w:val="21"/>
          <w:lang w:val="en-US" w:eastAsia="zh-CN"/>
        </w:rPr>
      </w:pPr>
      <w:r>
        <w:rPr>
          <w:rFonts w:hint="eastAsia"/>
          <w:szCs w:val="21"/>
        </w:rPr>
        <w:t>考虑查询效率，可以将Ticket表根据时间进行分表，提高查询效率；</w:t>
      </w:r>
    </w:p>
    <w:p>
      <w:pPr>
        <w:numPr>
          <w:ilvl w:val="0"/>
          <w:numId w:val="1"/>
        </w:numPr>
        <w:spacing w:line="360" w:lineRule="auto"/>
        <w:rPr>
          <w:szCs w:val="21"/>
        </w:rPr>
      </w:pPr>
      <w:r>
        <w:rPr>
          <w:rFonts w:hint="eastAsia"/>
          <w:szCs w:val="21"/>
        </w:rPr>
        <w:t>自定义字段Field的Label和SystemName两个字段应该分开</w:t>
      </w:r>
    </w:p>
    <w:p>
      <w:pPr>
        <w:numPr>
          <w:numId w:val="0"/>
        </w:numPr>
        <w:spacing w:line="360" w:lineRule="auto"/>
        <w:ind w:leftChars="0"/>
        <w:rPr>
          <w:szCs w:val="21"/>
        </w:rPr>
      </w:pPr>
    </w:p>
    <w:p>
      <w:pPr>
        <w:numPr>
          <w:ilvl w:val="0"/>
          <w:numId w:val="0"/>
        </w:numPr>
        <w:spacing w:line="360" w:lineRule="auto"/>
        <w:ind w:leftChars="0"/>
        <w:rPr>
          <w:rFonts w:hint="eastAsia"/>
          <w:szCs w:val="21"/>
          <w:lang w:val="en-US" w:eastAsia="zh-CN"/>
        </w:rPr>
      </w:pPr>
      <w:r>
        <w:rPr>
          <w:rFonts w:hint="eastAsia"/>
          <w:b/>
          <w:bCs/>
          <w:szCs w:val="21"/>
          <w:lang w:val="en-US" w:eastAsia="zh-CN"/>
        </w:rPr>
        <w:t>考点1</w:t>
      </w:r>
      <w:r>
        <w:rPr>
          <w:rFonts w:hint="eastAsia"/>
          <w:szCs w:val="21"/>
          <w:lang w:val="en-US" w:eastAsia="zh-CN"/>
        </w:rPr>
        <w:t>: 提供的方案是否能够实现需求 (15分)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A)完全不知道要如何实现(0分)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B)思路上能get几个点，但是给不出具体完整的实现方案(1-5分)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C)能够给出具体完整的实现方案，根据方案的优劣打分（6-15分）</w:t>
      </w:r>
    </w:p>
    <w:p>
      <w:pPr>
        <w:numPr>
          <w:ilvl w:val="0"/>
          <w:numId w:val="2"/>
        </w:numPr>
        <w:spacing w:line="360" w:lineRule="auto"/>
        <w:ind w:left="1080" w:leftChars="0"/>
        <w:rPr>
          <w:rFonts w:hint="eastAsia"/>
          <w:szCs w:val="21"/>
        </w:rPr>
      </w:pPr>
      <w:r>
        <w:rPr>
          <w:rFonts w:hint="eastAsia"/>
          <w:szCs w:val="21"/>
        </w:rPr>
        <w:t>修改表结构，自定义字段跟系统字段一样以列的方式，能够最大化查询效率；</w:t>
      </w:r>
    </w:p>
    <w:p>
      <w:pPr>
        <w:numPr>
          <w:numId w:val="0"/>
        </w:numPr>
        <w:spacing w:line="360" w:lineRule="auto"/>
        <w:rPr>
          <w:rFonts w:hint="eastAsia"/>
          <w:szCs w:val="21"/>
          <w:lang w:val="en-US" w:eastAsia="zh-CN"/>
        </w:rPr>
      </w:pPr>
      <w:r>
        <w:rPr>
          <w:rFonts w:hint="eastAsia"/>
          <w:szCs w:val="21"/>
          <w:lang w:val="en-US" w:eastAsia="zh-CN"/>
        </w:rPr>
        <w:t xml:space="preserve">          如果提供的是这个方案或者其它高效的方案(12分以上)</w:t>
      </w:r>
    </w:p>
    <w:p>
      <w:pPr>
        <w:numPr>
          <w:numId w:val="0"/>
        </w:numPr>
        <w:spacing w:line="360" w:lineRule="auto"/>
        <w:rPr>
          <w:rFonts w:hint="eastAsia"/>
          <w:szCs w:val="21"/>
          <w:lang w:val="en-US" w:eastAsia="zh-CN"/>
        </w:rPr>
      </w:pPr>
      <w:r>
        <w:rPr>
          <w:rFonts w:hint="eastAsia"/>
          <w:szCs w:val="21"/>
          <w:lang w:val="en-US" w:eastAsia="zh-CN"/>
        </w:rPr>
        <w:t xml:space="preserve">          b.如果仅仅是把自定义字段的配置信息和用户填写的自定义字段信息用单独的表存起来(8-12分)</w:t>
      </w:r>
    </w:p>
    <w:p>
      <w:pPr>
        <w:numPr>
          <w:numId w:val="0"/>
        </w:numPr>
        <w:spacing w:line="360" w:lineRule="auto"/>
        <w:rPr>
          <w:rFonts w:hint="eastAsia"/>
          <w:szCs w:val="21"/>
          <w:lang w:val="en-US" w:eastAsia="zh-CN"/>
        </w:rPr>
      </w:pPr>
      <w:r>
        <w:rPr>
          <w:rFonts w:hint="eastAsia"/>
          <w:szCs w:val="21"/>
          <w:lang w:val="en-US" w:eastAsia="zh-CN"/>
        </w:rPr>
        <w:t xml:space="preserve">          c.其它方案，虽然能实现，但是效率低、实现复杂度高(6-8分)</w:t>
      </w:r>
    </w:p>
    <w:p>
      <w:pPr>
        <w:numPr>
          <w:ilvl w:val="0"/>
          <w:numId w:val="0"/>
        </w:numPr>
        <w:spacing w:line="360" w:lineRule="auto"/>
        <w:ind w:leftChars="0"/>
        <w:rPr>
          <w:rFonts w:hint="eastAsia"/>
          <w:szCs w:val="21"/>
          <w:lang w:val="en-US" w:eastAsia="zh-CN"/>
        </w:rPr>
      </w:pPr>
      <w:r>
        <w:rPr>
          <w:rFonts w:hint="eastAsia"/>
          <w:b/>
          <w:bCs/>
          <w:szCs w:val="21"/>
          <w:lang w:val="en-US" w:eastAsia="zh-CN"/>
        </w:rPr>
        <w:t>考点2:</w:t>
      </w:r>
      <w:r>
        <w:rPr>
          <w:rFonts w:hint="eastAsia"/>
          <w:szCs w:val="21"/>
          <w:lang w:val="en-US" w:eastAsia="zh-CN"/>
        </w:rPr>
        <w:t xml:space="preserve"> ticket 要根据时间进行分表或把历史数据归档(5分)</w:t>
      </w:r>
    </w:p>
    <w:p>
      <w:pPr>
        <w:numPr>
          <w:ilvl w:val="0"/>
          <w:numId w:val="0"/>
        </w:numPr>
        <w:spacing w:line="360" w:lineRule="auto"/>
        <w:ind w:leftChars="0"/>
        <w:rPr>
          <w:rFonts w:hint="eastAsia"/>
          <w:szCs w:val="21"/>
          <w:lang w:val="en-US" w:eastAsia="zh-CN"/>
        </w:rPr>
      </w:pPr>
      <w:r>
        <w:rPr>
          <w:rFonts w:hint="eastAsia"/>
          <w:b/>
          <w:bCs/>
          <w:szCs w:val="21"/>
          <w:lang w:val="en-US" w:eastAsia="zh-CN"/>
        </w:rPr>
        <w:t>考点3</w:t>
      </w:r>
      <w:r>
        <w:rPr>
          <w:rFonts w:hint="eastAsia"/>
          <w:szCs w:val="21"/>
          <w:lang w:val="en-US" w:eastAsia="zh-CN"/>
        </w:rPr>
        <w:t>: 要在经常查询以及要进行关联查询的字段上加索引（5分）</w:t>
      </w:r>
    </w:p>
    <w:p>
      <w:pPr>
        <w:numPr>
          <w:numId w:val="0"/>
        </w:numPr>
        <w:spacing w:line="360" w:lineRule="auto"/>
        <w:ind w:leftChars="0"/>
        <w:rPr>
          <w:rFonts w:hint="eastAsia" w:eastAsiaTheme="minorEastAsia"/>
          <w:szCs w:val="21"/>
          <w:lang w:val="en-US" w:eastAsia="zh-CN"/>
        </w:rPr>
      </w:pPr>
      <w:r>
        <w:rPr>
          <w:rFonts w:hint="eastAsia"/>
          <w:b/>
          <w:bCs/>
          <w:szCs w:val="21"/>
          <w:lang w:val="en-US" w:eastAsia="zh-CN"/>
        </w:rPr>
        <w:t>考点4:</w:t>
      </w:r>
      <w:r>
        <w:rPr>
          <w:rFonts w:hint="eastAsia"/>
          <w:szCs w:val="21"/>
          <w:lang w:val="en-US" w:eastAsia="zh-CN"/>
        </w:rPr>
        <w:t xml:space="preserve"> </w:t>
      </w:r>
      <w:r>
        <w:rPr>
          <w:rFonts w:hint="eastAsia"/>
          <w:szCs w:val="21"/>
        </w:rPr>
        <w:t>对于选择类型的字段，在Ticket表应该存放结果值，而不是选项值的Id。提高查询效率</w:t>
      </w:r>
      <w:r>
        <w:rPr>
          <w:rFonts w:hint="eastAsia"/>
          <w:szCs w:val="21"/>
          <w:lang w:eastAsia="zh-CN"/>
        </w:rPr>
        <w:t>（</w:t>
      </w:r>
      <w:r>
        <w:rPr>
          <w:rFonts w:hint="eastAsia"/>
          <w:szCs w:val="21"/>
          <w:lang w:val="en-US" w:eastAsia="zh-CN"/>
        </w:rPr>
        <w:t>10分</w:t>
      </w:r>
      <w:r>
        <w:rPr>
          <w:rFonts w:hint="eastAsia"/>
          <w:szCs w:val="21"/>
          <w:lang w:eastAsia="zh-CN"/>
        </w:rPr>
        <w:t>）</w:t>
      </w:r>
    </w:p>
    <w:p>
      <w:pPr>
        <w:rPr>
          <w:rFonts w:hint="eastAsia"/>
          <w:szCs w:val="21"/>
        </w:rPr>
      </w:pPr>
    </w:p>
    <w:p>
      <w:pPr>
        <w:pStyle w:val="4"/>
        <w:numPr>
          <w:ilvl w:val="0"/>
          <w:numId w:val="3"/>
        </w:numPr>
        <w:rPr>
          <w:rFonts w:hint="eastAsia"/>
        </w:rPr>
      </w:pPr>
      <w:r>
        <w:rPr>
          <w:rFonts w:hint="eastAsia"/>
        </w:rPr>
        <w:t>设计</w:t>
      </w:r>
      <w:r>
        <w:rPr>
          <w:rFonts w:hint="eastAsia"/>
          <w:lang w:eastAsia="zh-CN"/>
        </w:rPr>
        <w:t>（</w:t>
      </w:r>
      <w:r>
        <w:rPr>
          <w:rFonts w:hint="eastAsia"/>
          <w:lang w:val="en-US" w:eastAsia="zh-CN"/>
        </w:rPr>
        <w:t>35分</w:t>
      </w:r>
      <w:r>
        <w:rPr>
          <w:rFonts w:hint="eastAsia"/>
          <w:lang w:eastAsia="zh-CN"/>
        </w:rPr>
        <w:t>）</w:t>
      </w:r>
    </w:p>
    <w:p>
      <w:pPr>
        <w:numPr>
          <w:ilvl w:val="0"/>
          <w:numId w:val="0"/>
        </w:numPr>
        <w:rPr>
          <w:rFonts w:hint="eastAsia"/>
          <w:lang w:val="en-US" w:eastAsia="zh-CN"/>
        </w:rPr>
      </w:pPr>
      <w:r>
        <w:rPr>
          <w:rFonts w:hint="eastAsia"/>
          <w:b/>
          <w:bCs/>
          <w:lang w:val="en-US" w:eastAsia="zh-CN"/>
        </w:rPr>
        <w:t xml:space="preserve">考点1: </w:t>
      </w:r>
      <w:r>
        <w:rPr>
          <w:rFonts w:hint="eastAsia"/>
          <w:lang w:val="en-US" w:eastAsia="zh-CN"/>
        </w:rPr>
        <w:t>有完整的类设计: 包括Chat, Agent, Visitor, Message （10分）</w:t>
      </w:r>
      <w:bookmarkStart w:id="0" w:name="_GoBack"/>
      <w:bookmarkEnd w:id="0"/>
    </w:p>
    <w:p>
      <w:pPr>
        <w:numPr>
          <w:ilvl w:val="0"/>
          <w:numId w:val="0"/>
        </w:numPr>
        <w:rPr>
          <w:rFonts w:hint="eastAsia"/>
          <w:lang w:val="en-US" w:eastAsia="zh-CN"/>
        </w:rPr>
      </w:pPr>
      <w:r>
        <w:rPr>
          <w:rFonts w:hint="eastAsia"/>
          <w:b/>
          <w:bCs/>
          <w:lang w:val="en-US" w:eastAsia="zh-CN"/>
        </w:rPr>
        <w:t>考点2:</w:t>
      </w:r>
      <w:r>
        <w:rPr>
          <w:rFonts w:hint="eastAsia"/>
          <w:lang w:val="en-US" w:eastAsia="zh-CN"/>
        </w:rPr>
        <w:t xml:space="preserve"> 体现正确的类关系 </w:t>
      </w:r>
    </w:p>
    <w:p>
      <w:pPr>
        <w:pStyle w:val="11"/>
        <w:numPr>
          <w:ilvl w:val="1"/>
          <w:numId w:val="4"/>
        </w:numPr>
        <w:ind w:firstLineChars="0"/>
        <w:rPr>
          <w:highlight w:val="white"/>
        </w:rPr>
      </w:pPr>
      <w:r>
        <w:rPr>
          <w:rFonts w:hint="eastAsia"/>
          <w:highlight w:val="white"/>
        </w:rPr>
        <w:t>Visitor包含Chat成员</w:t>
      </w:r>
      <w:r>
        <w:rPr>
          <w:rFonts w:hint="eastAsia"/>
          <w:highlight w:val="white"/>
          <w:lang w:val="en-US" w:eastAsia="zh-CN"/>
        </w:rPr>
        <w:t xml:space="preserve"> </w:t>
      </w:r>
      <w:r>
        <w:rPr>
          <w:rFonts w:hint="eastAsia"/>
          <w:lang w:val="en-US" w:eastAsia="zh-CN"/>
        </w:rPr>
        <w:t>（5分）</w:t>
      </w:r>
    </w:p>
    <w:p>
      <w:pPr>
        <w:pStyle w:val="11"/>
        <w:numPr>
          <w:ilvl w:val="1"/>
          <w:numId w:val="4"/>
        </w:numPr>
        <w:ind w:firstLineChars="0"/>
        <w:rPr>
          <w:highlight w:val="white"/>
        </w:rPr>
      </w:pPr>
      <w:r>
        <w:rPr>
          <w:rFonts w:hint="eastAsia"/>
          <w:highlight w:val="white"/>
        </w:rPr>
        <w:t>Chat包含Agent对象列表，包含ChatMessage列表</w:t>
      </w:r>
      <w:r>
        <w:rPr>
          <w:rFonts w:hint="eastAsia"/>
          <w:highlight w:val="white"/>
          <w:lang w:val="en-US" w:eastAsia="zh-CN"/>
        </w:rPr>
        <w:t xml:space="preserve"> </w:t>
      </w:r>
      <w:r>
        <w:rPr>
          <w:rFonts w:hint="eastAsia"/>
          <w:lang w:val="en-US" w:eastAsia="zh-CN"/>
        </w:rPr>
        <w:t>（5分）</w:t>
      </w:r>
    </w:p>
    <w:p>
      <w:pPr>
        <w:pStyle w:val="11"/>
        <w:numPr>
          <w:ilvl w:val="0"/>
          <w:numId w:val="0"/>
        </w:numPr>
        <w:rPr>
          <w:rFonts w:hint="eastAsia"/>
          <w:highlight w:val="white"/>
          <w:lang w:val="en-US" w:eastAsia="zh-CN"/>
        </w:rPr>
      </w:pPr>
      <w:r>
        <w:rPr>
          <w:rFonts w:hint="eastAsia"/>
          <w:b/>
          <w:bCs/>
          <w:highlight w:val="white"/>
          <w:lang w:val="en-US" w:eastAsia="zh-CN"/>
        </w:rPr>
        <w:t xml:space="preserve">考点3: </w:t>
      </w:r>
      <w:r>
        <w:rPr>
          <w:rFonts w:hint="eastAsia"/>
          <w:highlight w:val="white"/>
          <w:lang w:val="en-US" w:eastAsia="zh-CN"/>
        </w:rPr>
        <w:t>聊天由visitor发起,所以visitor应该要有类似StartChat 一类的方法 （5分）</w:t>
      </w:r>
    </w:p>
    <w:p>
      <w:pPr>
        <w:pStyle w:val="11"/>
        <w:numPr>
          <w:ilvl w:val="0"/>
          <w:numId w:val="0"/>
        </w:numPr>
        <w:rPr>
          <w:rFonts w:hint="eastAsia"/>
          <w:highlight w:val="white"/>
          <w:lang w:val="en-US" w:eastAsia="zh-CN"/>
        </w:rPr>
      </w:pPr>
      <w:r>
        <w:rPr>
          <w:rFonts w:hint="eastAsia"/>
          <w:b/>
          <w:bCs/>
          <w:highlight w:val="white"/>
          <w:lang w:val="en-US" w:eastAsia="zh-CN"/>
        </w:rPr>
        <w:t xml:space="preserve">考点4: </w:t>
      </w:r>
      <w:r>
        <w:rPr>
          <w:rFonts w:hint="eastAsia"/>
          <w:highlight w:val="white"/>
          <w:lang w:val="en-US" w:eastAsia="zh-CN"/>
        </w:rPr>
        <w:t>聊天过程中可以Add Agent, 所以Chat类要有AddAgent 一类的方法 （5分）</w:t>
      </w:r>
    </w:p>
    <w:p>
      <w:pPr>
        <w:pStyle w:val="11"/>
        <w:numPr>
          <w:ilvl w:val="0"/>
          <w:numId w:val="0"/>
        </w:numPr>
        <w:ind w:leftChars="0"/>
        <w:rPr>
          <w:highlight w:val="white"/>
        </w:rPr>
      </w:pPr>
      <w:r>
        <w:rPr>
          <w:rFonts w:hint="eastAsia"/>
          <w:b/>
          <w:bCs/>
          <w:highlight w:val="white"/>
          <w:lang w:val="en-US" w:eastAsia="zh-CN"/>
        </w:rPr>
        <w:t>考点5：</w:t>
      </w:r>
      <w:r>
        <w:rPr>
          <w:rFonts w:hint="eastAsia"/>
          <w:highlight w:val="white"/>
        </w:rPr>
        <w:t>Message可抽象为基类，Agent发送的消息和Visitor发送的消息可继承</w:t>
      </w:r>
      <w:r>
        <w:rPr>
          <w:rFonts w:hint="eastAsia"/>
          <w:highlight w:val="white"/>
          <w:lang w:eastAsia="zh-CN"/>
        </w:rPr>
        <w:t>（</w:t>
      </w:r>
      <w:r>
        <w:rPr>
          <w:rFonts w:hint="eastAsia"/>
          <w:highlight w:val="white"/>
          <w:lang w:val="en-US" w:eastAsia="zh-CN"/>
        </w:rPr>
        <w:t>5分</w:t>
      </w:r>
      <w:r>
        <w:rPr>
          <w:rFonts w:hint="eastAsia"/>
          <w:highlight w:val="white"/>
          <w:lang w:eastAsia="zh-CN"/>
        </w:rPr>
        <w:t>）</w:t>
      </w:r>
      <w:r>
        <w:rPr>
          <w:rFonts w:hint="eastAsia"/>
          <w:highlight w:val="white"/>
        </w:rPr>
        <w:t>；</w:t>
      </w:r>
    </w:p>
    <w:p>
      <w:pPr>
        <w:rPr>
          <w:highlight w:val="white"/>
        </w:rPr>
      </w:pP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hint="eastAsia"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hint="eastAsia" w:ascii="Consolas" w:hAnsi="Consolas" w:cs="Consolas"/>
          <w:b/>
          <w:bCs/>
          <w:color w:val="2B91AF"/>
          <w:kern w:val="0"/>
          <w:sz w:val="19"/>
          <w:szCs w:val="19"/>
          <w:highlight w:val="white"/>
        </w:rPr>
        <w:t>Chat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IList&lt;Agent&gt; _agents;</w:t>
      </w:r>
    </w:p>
    <w:p>
      <w:pPr>
        <w:autoSpaceDE w:val="0"/>
        <w:autoSpaceDN w:val="0"/>
        <w:adjustRightInd w:val="0"/>
        <w:ind w:left="420" w:firstLine="42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Message</w:t>
      </w:r>
      <w:r>
        <w:rPr>
          <w:rFonts w:hint="eastAsia" w:ascii="Consolas" w:hAnsi="Consolas" w:cs="Consolas"/>
          <w:color w:val="000000"/>
          <w:kern w:val="0"/>
          <w:sz w:val="19"/>
          <w:szCs w:val="19"/>
          <w:highlight w:val="white"/>
        </w:rPr>
        <w:t>[]</w:t>
      </w:r>
      <w:r>
        <w:rPr>
          <w:rFonts w:ascii="Consolas" w:hAnsi="Consolas" w:cs="Consolas"/>
          <w:color w:val="000000"/>
          <w:kern w:val="0"/>
          <w:sz w:val="19"/>
          <w:szCs w:val="19"/>
          <w:highlight w:val="white"/>
        </w:rPr>
        <w:t xml:space="preserve"> _messages;</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Chat()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Add</w:t>
      </w:r>
      <w:r>
        <w:rPr>
          <w:rFonts w:hint="eastAsia" w:ascii="Consolas" w:hAnsi="Consolas" w:cs="Consolas"/>
          <w:color w:val="000000"/>
          <w:kern w:val="0"/>
          <w:sz w:val="19"/>
          <w:szCs w:val="19"/>
          <w:highlight w:val="white"/>
        </w:rPr>
        <w:t>Message</w:t>
      </w:r>
      <w:r>
        <w:rPr>
          <w:rFonts w:ascii="Consolas" w:hAnsi="Consolas" w:cs="Consolas"/>
          <w:color w:val="000000"/>
          <w:kern w:val="0"/>
          <w:sz w:val="19"/>
          <w:szCs w:val="19"/>
          <w:highlight w:val="white"/>
        </w:rPr>
        <w:t>(</w:t>
      </w:r>
      <w:r>
        <w:rPr>
          <w:rFonts w:hint="eastAsia" w:ascii="Consolas" w:hAnsi="Consolas" w:cs="Consolas"/>
          <w:color w:val="000000"/>
          <w:kern w:val="0"/>
          <w:sz w:val="19"/>
          <w:szCs w:val="19"/>
          <w:highlight w:val="white"/>
        </w:rPr>
        <w:t>Message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Public void AddAgent(Agent agent)</w:t>
      </w:r>
    </w:p>
    <w:p>
      <w:pPr>
        <w:autoSpaceDE w:val="0"/>
        <w:autoSpaceDN w:val="0"/>
        <w:adjustRightInd w:val="0"/>
        <w:ind w:left="420" w:firstLine="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pPr>
        <w:autoSpaceDE w:val="0"/>
        <w:autoSpaceDN w:val="0"/>
        <w:adjustRightInd w:val="0"/>
        <w:ind w:left="420" w:firstLine="420"/>
        <w:jc w:val="left"/>
        <w:rPr>
          <w:rFonts w:ascii="Consolas" w:hAnsi="Consolas" w:cs="Consolas"/>
          <w:color w:val="000000"/>
          <w:kern w:val="0"/>
          <w:sz w:val="19"/>
          <w:szCs w:val="19"/>
          <w:highlight w:val="white"/>
        </w:rPr>
      </w:pPr>
    </w:p>
    <w:p>
      <w:pPr>
        <w:autoSpaceDE w:val="0"/>
        <w:autoSpaceDN w:val="0"/>
        <w:adjustRightInd w:val="0"/>
        <w:ind w:left="420" w:firstLine="42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Visitor</w:t>
      </w:r>
    </w:p>
    <w:p>
      <w:pPr>
        <w:autoSpaceDE w:val="0"/>
        <w:autoSpaceDN w:val="0"/>
        <w:adjustRightInd w:val="0"/>
        <w:ind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pPr>
        <w:autoSpaceDE w:val="0"/>
        <w:autoSpaceDN w:val="0"/>
        <w:adjustRightInd w:val="0"/>
        <w:ind w:firstLine="380"/>
        <w:jc w:val="left"/>
        <w:rPr>
          <w:rFonts w:hint="eastAsia" w:ascii="Consolas" w:hAnsi="Consolas" w:cs="Consolas" w:eastAsiaTheme="minorEastAsia"/>
          <w:color w:val="000000"/>
          <w:kern w:val="0"/>
          <w:sz w:val="19"/>
          <w:szCs w:val="19"/>
          <w:highlight w:val="white"/>
          <w:lang w:val="en-US" w:eastAsia="zh-CN"/>
        </w:rPr>
      </w:pPr>
      <w:r>
        <w:rPr>
          <w:rFonts w:hint="eastAsia" w:ascii="Consolas" w:hAnsi="Consolas" w:cs="Consolas"/>
          <w:color w:val="000000"/>
          <w:kern w:val="0"/>
          <w:sz w:val="19"/>
          <w:szCs w:val="19"/>
          <w:highlight w:val="white"/>
          <w:lang w:val="en-US" w:eastAsia="zh-CN"/>
        </w:rPr>
        <w:t xml:space="preserve">    </w:t>
      </w:r>
      <w:r>
        <w:rPr>
          <w:rFonts w:hint="eastAsia" w:ascii="Consolas" w:hAnsi="Consolas" w:cs="Consolas"/>
          <w:color w:val="2B91AF"/>
          <w:kern w:val="0"/>
          <w:sz w:val="19"/>
          <w:szCs w:val="19"/>
          <w:highlight w:val="white"/>
          <w:lang w:val="en-US" w:eastAsia="zh-CN"/>
        </w:rPr>
        <w:t xml:space="preserve">Chat </w:t>
      </w:r>
      <w:r>
        <w:rPr>
          <w:rFonts w:hint="eastAsia" w:ascii="Consolas" w:hAnsi="Consolas" w:cs="Consolas"/>
          <w:color w:val="000000"/>
          <w:kern w:val="0"/>
          <w:sz w:val="19"/>
          <w:szCs w:val="19"/>
          <w:highlight w:val="white"/>
          <w:lang w:val="en-US" w:eastAsia="zh-CN"/>
        </w:rPr>
        <w:t>_chat;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Visitor()</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hint="eastAsia" w:ascii="Consolas" w:hAnsi="Consolas" w:cs="Consolas" w:eastAsiaTheme="minorEastAsia"/>
          <w:color w:val="000000"/>
          <w:kern w:val="0"/>
          <w:sz w:val="19"/>
          <w:szCs w:val="19"/>
          <w:highlight w:val="white"/>
          <w:lang w:val="en-US" w:eastAsia="zh-CN"/>
        </w:rPr>
      </w:pPr>
      <w:r>
        <w:rPr>
          <w:rFonts w:hint="eastAsia" w:ascii="Consolas" w:hAnsi="Consolas" w:cs="Consolas"/>
          <w:color w:val="000000"/>
          <w:kern w:val="0"/>
          <w:sz w:val="19"/>
          <w:szCs w:val="19"/>
          <w:highlight w:val="white"/>
          <w:lang w:val="en-US" w:eastAsia="zh-CN"/>
        </w:rPr>
        <w:t xml:space="preserve">        Public </w:t>
      </w:r>
      <w:r>
        <w:rPr>
          <w:rFonts w:hint="eastAsia" w:ascii="Consolas" w:hAnsi="Consolas" w:cs="Consolas"/>
          <w:b/>
          <w:bCs/>
          <w:color w:val="2B91AF"/>
          <w:kern w:val="0"/>
          <w:sz w:val="19"/>
          <w:szCs w:val="19"/>
          <w:highlight w:val="white"/>
          <w:lang w:val="en-US" w:eastAsia="zh-CN"/>
        </w:rPr>
        <w:t xml:space="preserve">Chat </w:t>
      </w:r>
      <w:r>
        <w:rPr>
          <w:rFonts w:hint="eastAsia" w:ascii="Consolas" w:hAnsi="Consolas" w:cs="Consolas"/>
          <w:color w:val="000000"/>
          <w:kern w:val="0"/>
          <w:sz w:val="19"/>
          <w:szCs w:val="19"/>
          <w:highlight w:val="white"/>
          <w:lang w:val="en-US" w:eastAsia="zh-CN"/>
        </w:rPr>
        <w:t>StartChat(){}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Agent</w:t>
      </w:r>
    </w:p>
    <w:p>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pPr>
        <w:autoSpaceDE w:val="0"/>
        <w:autoSpaceDN w:val="0"/>
        <w:adjustRightInd w:val="0"/>
        <w:ind w:firstLine="36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Agent(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_name = name;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Message(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_message = 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GetHtmlFormat();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AgentMessage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_agentName;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AgentMessage(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agentName,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GetHtmlFormat()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"&lt;p color=\'blue\'&gt;{0}: {1}&lt;/p&gt;"</w:t>
      </w:r>
      <w:r>
        <w:rPr>
          <w:rFonts w:ascii="Consolas" w:hAnsi="Consolas" w:cs="Consolas"/>
          <w:color w:val="000000"/>
          <w:kern w:val="0"/>
          <w:sz w:val="19"/>
          <w:szCs w:val="19"/>
          <w:highlight w:val="white"/>
        </w:rPr>
        <w:t>, _agentName, _message);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VisitorMessage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VisitorMessage(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GetHtmlFormat()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"&lt;p color=\'black\'&gt; {0}: {1} &lt;/p&gt;"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"Visitor"</w:t>
      </w:r>
      <w:r>
        <w:rPr>
          <w:rFonts w:ascii="Consolas" w:hAnsi="Consolas" w:cs="Consolas"/>
          <w:color w:val="000000"/>
          <w:kern w:val="0"/>
          <w:sz w:val="19"/>
          <w:szCs w:val="19"/>
          <w:highlight w:val="white"/>
        </w:rPr>
        <w:t>, _message);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pPr>
        <w:autoSpaceDE w:val="0"/>
        <w:autoSpaceDN w:val="0"/>
        <w:adjustRightInd w:val="0"/>
        <w:jc w:val="left"/>
        <w:rPr>
          <w:rFonts w:hint="eastAsia" w:eastAsiaTheme="minorEastAsia"/>
          <w:lang w:val="en-US" w:eastAsia="zh-CN"/>
        </w:rPr>
      </w:pPr>
      <w:r>
        <w:rPr>
          <w:rFonts w:ascii="Consolas" w:hAnsi="Consolas" w:cs="Consolas"/>
          <w:color w:val="000000"/>
          <w:kern w:val="0"/>
          <w:sz w:val="19"/>
          <w:szCs w:val="19"/>
          <w:highlight w:val="whit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65930"/>
    <w:multiLevelType w:val="multilevel"/>
    <w:tmpl w:val="431659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FF2912"/>
    <w:multiLevelType w:val="singleLevel"/>
    <w:tmpl w:val="58FF2912"/>
    <w:lvl w:ilvl="0" w:tentative="0">
      <w:start w:val="3"/>
      <w:numFmt w:val="chineseCounting"/>
      <w:suff w:val="nothing"/>
      <w:lvlText w:val="%1、"/>
      <w:lvlJc w:val="left"/>
    </w:lvl>
  </w:abstractNum>
  <w:abstractNum w:abstractNumId="2">
    <w:nsid w:val="59003018"/>
    <w:multiLevelType w:val="singleLevel"/>
    <w:tmpl w:val="59003018"/>
    <w:lvl w:ilvl="0" w:tentative="0">
      <w:start w:val="1"/>
      <w:numFmt w:val="lowerLetter"/>
      <w:suff w:val="nothing"/>
      <w:lvlText w:val="%1."/>
      <w:lvlJc w:val="left"/>
    </w:lvl>
  </w:abstractNum>
  <w:abstractNum w:abstractNumId="3">
    <w:nsid w:val="705F4830"/>
    <w:multiLevelType w:val="multilevel"/>
    <w:tmpl w:val="705F4830"/>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C85"/>
    <w:rsid w:val="0007625F"/>
    <w:rsid w:val="00092810"/>
    <w:rsid w:val="000E401D"/>
    <w:rsid w:val="00120720"/>
    <w:rsid w:val="001539D9"/>
    <w:rsid w:val="002100D0"/>
    <w:rsid w:val="00282EF5"/>
    <w:rsid w:val="00303B4E"/>
    <w:rsid w:val="00341889"/>
    <w:rsid w:val="00372CE5"/>
    <w:rsid w:val="003A3986"/>
    <w:rsid w:val="003E76CF"/>
    <w:rsid w:val="00412933"/>
    <w:rsid w:val="00444B0E"/>
    <w:rsid w:val="00460091"/>
    <w:rsid w:val="0047432C"/>
    <w:rsid w:val="004763AD"/>
    <w:rsid w:val="004970DB"/>
    <w:rsid w:val="004E07C4"/>
    <w:rsid w:val="00564C65"/>
    <w:rsid w:val="00582BFB"/>
    <w:rsid w:val="005D5E66"/>
    <w:rsid w:val="005F705C"/>
    <w:rsid w:val="006547E7"/>
    <w:rsid w:val="006F6081"/>
    <w:rsid w:val="00760740"/>
    <w:rsid w:val="00781189"/>
    <w:rsid w:val="007815BE"/>
    <w:rsid w:val="007B0AC6"/>
    <w:rsid w:val="007D4535"/>
    <w:rsid w:val="00813A9C"/>
    <w:rsid w:val="008542BB"/>
    <w:rsid w:val="00883757"/>
    <w:rsid w:val="00960D2A"/>
    <w:rsid w:val="009653C7"/>
    <w:rsid w:val="009A2FEA"/>
    <w:rsid w:val="009A608A"/>
    <w:rsid w:val="009B50C5"/>
    <w:rsid w:val="00AB490D"/>
    <w:rsid w:val="00AB5AAB"/>
    <w:rsid w:val="00AD6D98"/>
    <w:rsid w:val="00B97C00"/>
    <w:rsid w:val="00BB7EEA"/>
    <w:rsid w:val="00C22FB8"/>
    <w:rsid w:val="00C40E68"/>
    <w:rsid w:val="00C6215B"/>
    <w:rsid w:val="00C74FE7"/>
    <w:rsid w:val="00D32F60"/>
    <w:rsid w:val="00D91CCF"/>
    <w:rsid w:val="00DB6652"/>
    <w:rsid w:val="00E05AAC"/>
    <w:rsid w:val="00E20EC3"/>
    <w:rsid w:val="00E51C9F"/>
    <w:rsid w:val="00E77BEB"/>
    <w:rsid w:val="00E84746"/>
    <w:rsid w:val="00ED00B4"/>
    <w:rsid w:val="00ED2F54"/>
    <w:rsid w:val="00EE085F"/>
    <w:rsid w:val="00F27956"/>
    <w:rsid w:val="02BD7B95"/>
    <w:rsid w:val="03662B21"/>
    <w:rsid w:val="06310D97"/>
    <w:rsid w:val="067B19F7"/>
    <w:rsid w:val="06F754C4"/>
    <w:rsid w:val="0A233EB1"/>
    <w:rsid w:val="0A77237B"/>
    <w:rsid w:val="0ECA3030"/>
    <w:rsid w:val="0F085AD3"/>
    <w:rsid w:val="14E95BCC"/>
    <w:rsid w:val="15C5211D"/>
    <w:rsid w:val="16950884"/>
    <w:rsid w:val="179F77B4"/>
    <w:rsid w:val="1A2D7715"/>
    <w:rsid w:val="23F02245"/>
    <w:rsid w:val="287F260B"/>
    <w:rsid w:val="2B522184"/>
    <w:rsid w:val="2F8A1324"/>
    <w:rsid w:val="353473C2"/>
    <w:rsid w:val="397520FD"/>
    <w:rsid w:val="39E80F9A"/>
    <w:rsid w:val="3B860419"/>
    <w:rsid w:val="4075002F"/>
    <w:rsid w:val="4B0953B3"/>
    <w:rsid w:val="4F5D496F"/>
    <w:rsid w:val="505A4C30"/>
    <w:rsid w:val="50DE0F29"/>
    <w:rsid w:val="57B20E00"/>
    <w:rsid w:val="5C290219"/>
    <w:rsid w:val="64622045"/>
    <w:rsid w:val="668756DC"/>
    <w:rsid w:val="687448B2"/>
    <w:rsid w:val="6CC641EE"/>
    <w:rsid w:val="71E53C69"/>
    <w:rsid w:val="7200416E"/>
    <w:rsid w:val="7225744F"/>
    <w:rsid w:val="761F53A8"/>
    <w:rsid w:val="768D51F9"/>
    <w:rsid w:val="78C25595"/>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9"/>
    <w:pPr>
      <w:keepNext/>
      <w:keepLines/>
      <w:spacing w:before="160" w:after="160"/>
      <w:outlineLvl w:val="3"/>
    </w:pPr>
    <w:rPr>
      <w:rFonts w:asciiTheme="majorHAnsi" w:hAnsiTheme="majorHAnsi" w:eastAsiaTheme="majorEastAsia" w:cstheme="majorBidi"/>
      <w:b/>
      <w:bCs/>
      <w:sz w:val="24"/>
      <w:szCs w:val="28"/>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character" w:customStyle="1" w:styleId="8">
    <w:name w:val="标题 2 字符"/>
    <w:basedOn w:val="6"/>
    <w:link w:val="2"/>
    <w:qFormat/>
    <w:uiPriority w:val="9"/>
    <w:rPr>
      <w:rFonts w:asciiTheme="majorHAnsi" w:hAnsiTheme="majorHAnsi" w:eastAsiaTheme="majorEastAsia" w:cstheme="majorBidi"/>
      <w:b/>
      <w:bCs/>
      <w:sz w:val="32"/>
      <w:szCs w:val="32"/>
    </w:rPr>
  </w:style>
  <w:style w:type="character" w:customStyle="1" w:styleId="9">
    <w:name w:val="标题 3 字符"/>
    <w:basedOn w:val="6"/>
    <w:link w:val="3"/>
    <w:qFormat/>
    <w:uiPriority w:val="9"/>
    <w:rPr>
      <w:b/>
      <w:bCs/>
      <w:sz w:val="32"/>
      <w:szCs w:val="32"/>
    </w:rPr>
  </w:style>
  <w:style w:type="character" w:customStyle="1" w:styleId="10">
    <w:name w:val="标题 4 字符"/>
    <w:basedOn w:val="6"/>
    <w:link w:val="4"/>
    <w:qFormat/>
    <w:uiPriority w:val="9"/>
    <w:rPr>
      <w:rFonts w:asciiTheme="majorHAnsi" w:hAnsiTheme="majorHAnsi" w:eastAsiaTheme="majorEastAsia" w:cstheme="majorBidi"/>
      <w:b/>
      <w:bCs/>
      <w:sz w:val="24"/>
      <w:szCs w:val="2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286</Words>
  <Characters>1635</Characters>
  <Lines>13</Lines>
  <Paragraphs>3</Paragraphs>
  <ScaleCrop>false</ScaleCrop>
  <LinksUpToDate>false</LinksUpToDate>
  <CharactersWithSpaces>1918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2017-02-21T06:30:00Z</dcterms:created>
  <dc:creator>Michael He</dc:creator>
  <cp:lastModifiedBy>michael.he</cp:lastModifiedBy>
  <dcterms:modified xsi:type="dcterms:W3CDTF">2017-04-26T05:48:47Z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