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37549" w14:textId="77777777" w:rsidR="00161330" w:rsidRDefault="00161330">
      <w:pPr>
        <w:adjustRightInd w:val="0"/>
        <w:snapToGrid w:val="0"/>
        <w:spacing w:line="400" w:lineRule="atLeast"/>
        <w:rPr>
          <w:sz w:val="28"/>
        </w:rPr>
      </w:pPr>
    </w:p>
    <w:p w14:paraId="61374031" w14:textId="77777777" w:rsidR="00161330" w:rsidRDefault="00161330">
      <w:pPr>
        <w:adjustRightInd w:val="0"/>
        <w:snapToGrid w:val="0"/>
        <w:spacing w:line="400" w:lineRule="atLeast"/>
        <w:rPr>
          <w:sz w:val="28"/>
        </w:rPr>
      </w:pPr>
    </w:p>
    <w:p w14:paraId="1FA68D5E" w14:textId="77777777" w:rsidR="00161330" w:rsidRDefault="00161330">
      <w:pPr>
        <w:adjustRightInd w:val="0"/>
        <w:snapToGrid w:val="0"/>
        <w:spacing w:line="400" w:lineRule="atLeast"/>
        <w:rPr>
          <w:sz w:val="28"/>
        </w:rPr>
      </w:pPr>
    </w:p>
    <w:p w14:paraId="538A0266" w14:textId="77777777" w:rsidR="00161330" w:rsidRDefault="00B66B92">
      <w:pPr>
        <w:adjustRightInd w:val="0"/>
        <w:snapToGrid w:val="0"/>
        <w:spacing w:line="400" w:lineRule="atLeast"/>
        <w:jc w:val="center"/>
        <w:rPr>
          <w:b/>
          <w:sz w:val="36"/>
        </w:rPr>
      </w:pPr>
      <w:r>
        <w:rPr>
          <w:rFonts w:ascii="黑体" w:eastAsia="黑体" w:hAnsi="黑体" w:hint="eastAsia"/>
          <w:b/>
          <w:sz w:val="36"/>
        </w:rPr>
        <w:t>硕士学位论文</w:t>
      </w:r>
    </w:p>
    <w:p w14:paraId="708AE62F" w14:textId="77777777" w:rsidR="00161330" w:rsidRDefault="00161330">
      <w:pPr>
        <w:adjustRightInd w:val="0"/>
        <w:snapToGrid w:val="0"/>
        <w:spacing w:line="400" w:lineRule="atLeast"/>
        <w:jc w:val="center"/>
        <w:rPr>
          <w:b/>
          <w:sz w:val="36"/>
        </w:rPr>
      </w:pPr>
    </w:p>
    <w:p w14:paraId="1BAD7ED4" w14:textId="77777777" w:rsidR="00161330" w:rsidRDefault="00161330">
      <w:pPr>
        <w:adjustRightInd w:val="0"/>
        <w:snapToGrid w:val="0"/>
        <w:spacing w:line="400" w:lineRule="atLeast"/>
        <w:jc w:val="center"/>
        <w:rPr>
          <w:b/>
          <w:sz w:val="36"/>
        </w:rPr>
      </w:pPr>
    </w:p>
    <w:p w14:paraId="69E75844" w14:textId="77777777" w:rsidR="00161330" w:rsidRDefault="00B66B92">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6B320CF4" w14:textId="77777777" w:rsidR="00161330" w:rsidRDefault="00B66B92">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7A27EE30" w14:textId="77777777" w:rsidR="00161330" w:rsidRDefault="00161330">
      <w:pPr>
        <w:adjustRightInd w:val="0"/>
        <w:snapToGrid w:val="0"/>
        <w:spacing w:line="400" w:lineRule="atLeast"/>
        <w:rPr>
          <w:sz w:val="28"/>
        </w:rPr>
      </w:pPr>
    </w:p>
    <w:p w14:paraId="68E9A9E3" w14:textId="77777777" w:rsidR="00161330" w:rsidRDefault="00161330">
      <w:pPr>
        <w:adjustRightInd w:val="0"/>
        <w:snapToGrid w:val="0"/>
        <w:spacing w:line="400" w:lineRule="atLeast"/>
        <w:rPr>
          <w:sz w:val="28"/>
        </w:rPr>
      </w:pPr>
    </w:p>
    <w:p w14:paraId="67274C71" w14:textId="77777777" w:rsidR="00161330" w:rsidRDefault="00161330">
      <w:pPr>
        <w:adjustRightInd w:val="0"/>
        <w:snapToGrid w:val="0"/>
        <w:spacing w:line="400" w:lineRule="atLeast"/>
        <w:rPr>
          <w:sz w:val="28"/>
        </w:rPr>
      </w:pPr>
    </w:p>
    <w:p w14:paraId="69AC893A" w14:textId="77777777" w:rsidR="00161330" w:rsidRDefault="00161330">
      <w:pPr>
        <w:adjustRightInd w:val="0"/>
        <w:snapToGrid w:val="0"/>
        <w:spacing w:line="400" w:lineRule="atLeast"/>
        <w:rPr>
          <w:sz w:val="28"/>
        </w:rPr>
      </w:pPr>
    </w:p>
    <w:p w14:paraId="1B1971C8" w14:textId="77777777" w:rsidR="00161330" w:rsidRDefault="00161330">
      <w:pPr>
        <w:adjustRightInd w:val="0"/>
        <w:snapToGrid w:val="0"/>
        <w:spacing w:line="400" w:lineRule="atLeast"/>
        <w:rPr>
          <w:sz w:val="28"/>
        </w:rPr>
      </w:pPr>
    </w:p>
    <w:p w14:paraId="3A2EB4DD" w14:textId="77777777" w:rsidR="00161330" w:rsidRDefault="00161330">
      <w:pPr>
        <w:adjustRightInd w:val="0"/>
        <w:snapToGrid w:val="0"/>
        <w:spacing w:line="400" w:lineRule="atLeast"/>
        <w:rPr>
          <w:sz w:val="28"/>
        </w:rPr>
      </w:pPr>
    </w:p>
    <w:p w14:paraId="2CDD4665" w14:textId="77777777" w:rsidR="00161330" w:rsidRDefault="00161330">
      <w:pPr>
        <w:adjustRightInd w:val="0"/>
        <w:snapToGrid w:val="0"/>
        <w:spacing w:line="400" w:lineRule="atLeast"/>
        <w:rPr>
          <w:sz w:val="28"/>
        </w:rPr>
      </w:pPr>
    </w:p>
    <w:p w14:paraId="3FE26ECD" w14:textId="77777777" w:rsidR="00161330" w:rsidRDefault="00161330">
      <w:pPr>
        <w:adjustRightInd w:val="0"/>
        <w:snapToGrid w:val="0"/>
        <w:spacing w:line="400" w:lineRule="atLeast"/>
        <w:rPr>
          <w:sz w:val="28"/>
        </w:rPr>
      </w:pPr>
    </w:p>
    <w:p w14:paraId="6CC18DB4" w14:textId="77777777" w:rsidR="00161330" w:rsidRDefault="00B66B92">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58662D6C" w14:textId="77777777" w:rsidR="00161330" w:rsidRDefault="00161330">
      <w:pPr>
        <w:adjustRightInd w:val="0"/>
        <w:snapToGrid w:val="0"/>
        <w:spacing w:line="400" w:lineRule="atLeast"/>
        <w:rPr>
          <w:sz w:val="28"/>
        </w:rPr>
      </w:pPr>
    </w:p>
    <w:p w14:paraId="62E96BF6" w14:textId="77777777" w:rsidR="00161330" w:rsidRDefault="00B66B92">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2FDFB381" w14:textId="77777777" w:rsidR="00161330" w:rsidRDefault="00161330">
      <w:pPr>
        <w:adjustRightInd w:val="0"/>
        <w:snapToGrid w:val="0"/>
        <w:spacing w:line="400" w:lineRule="atLeast"/>
        <w:rPr>
          <w:color w:val="000000"/>
          <w:sz w:val="28"/>
        </w:rPr>
      </w:pPr>
    </w:p>
    <w:p w14:paraId="33F62E5C" w14:textId="77777777" w:rsidR="00161330" w:rsidRDefault="00B66B92">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065D58BE" w14:textId="77777777" w:rsidR="00161330" w:rsidRDefault="00161330">
      <w:pPr>
        <w:adjustRightInd w:val="0"/>
        <w:snapToGrid w:val="0"/>
        <w:spacing w:line="400" w:lineRule="atLeast"/>
        <w:rPr>
          <w:sz w:val="28"/>
        </w:rPr>
      </w:pPr>
    </w:p>
    <w:p w14:paraId="462211EB" w14:textId="77777777" w:rsidR="00161330" w:rsidRDefault="00161330">
      <w:pPr>
        <w:adjustRightInd w:val="0"/>
        <w:snapToGrid w:val="0"/>
        <w:spacing w:line="400" w:lineRule="atLeast"/>
        <w:rPr>
          <w:sz w:val="28"/>
        </w:rPr>
      </w:pPr>
    </w:p>
    <w:p w14:paraId="2416343F" w14:textId="77777777" w:rsidR="00161330" w:rsidRDefault="00161330">
      <w:pPr>
        <w:adjustRightInd w:val="0"/>
        <w:snapToGrid w:val="0"/>
        <w:spacing w:line="400" w:lineRule="atLeast"/>
        <w:rPr>
          <w:sz w:val="28"/>
        </w:rPr>
      </w:pPr>
    </w:p>
    <w:p w14:paraId="02DF207E" w14:textId="77777777" w:rsidR="00161330" w:rsidRDefault="00161330">
      <w:pPr>
        <w:adjustRightInd w:val="0"/>
        <w:snapToGrid w:val="0"/>
        <w:spacing w:line="400" w:lineRule="atLeast"/>
        <w:rPr>
          <w:sz w:val="28"/>
        </w:rPr>
      </w:pPr>
    </w:p>
    <w:p w14:paraId="44EE3FD0" w14:textId="77777777" w:rsidR="00161330" w:rsidRDefault="00161330">
      <w:pPr>
        <w:adjustRightInd w:val="0"/>
        <w:snapToGrid w:val="0"/>
        <w:spacing w:line="400" w:lineRule="atLeast"/>
        <w:rPr>
          <w:sz w:val="28"/>
        </w:rPr>
      </w:pPr>
    </w:p>
    <w:p w14:paraId="0312F7B1" w14:textId="77777777" w:rsidR="00161330" w:rsidRDefault="00161330">
      <w:pPr>
        <w:adjustRightInd w:val="0"/>
        <w:snapToGrid w:val="0"/>
        <w:spacing w:line="400" w:lineRule="atLeast"/>
        <w:rPr>
          <w:sz w:val="28"/>
        </w:rPr>
      </w:pPr>
    </w:p>
    <w:p w14:paraId="09B505B7" w14:textId="77777777" w:rsidR="00161330" w:rsidRDefault="00161330">
      <w:pPr>
        <w:adjustRightInd w:val="0"/>
        <w:snapToGrid w:val="0"/>
        <w:spacing w:line="400" w:lineRule="atLeast"/>
        <w:rPr>
          <w:sz w:val="28"/>
        </w:rPr>
      </w:pPr>
    </w:p>
    <w:p w14:paraId="00A8EABE" w14:textId="77777777" w:rsidR="00161330" w:rsidRDefault="00161330">
      <w:pPr>
        <w:adjustRightInd w:val="0"/>
        <w:snapToGrid w:val="0"/>
        <w:spacing w:line="400" w:lineRule="atLeast"/>
        <w:rPr>
          <w:sz w:val="28"/>
        </w:rPr>
      </w:pPr>
    </w:p>
    <w:p w14:paraId="6B423A67" w14:textId="77777777" w:rsidR="00161330" w:rsidRDefault="00161330">
      <w:pPr>
        <w:adjustRightInd w:val="0"/>
        <w:snapToGrid w:val="0"/>
        <w:spacing w:line="400" w:lineRule="atLeast"/>
        <w:rPr>
          <w:sz w:val="28"/>
        </w:rPr>
      </w:pPr>
    </w:p>
    <w:p w14:paraId="66C765A0" w14:textId="77777777" w:rsidR="00161330" w:rsidRDefault="00B66B92">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0A92924E" w14:textId="77777777" w:rsidR="00161330" w:rsidRDefault="00B66B92">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34037262" w14:textId="77777777" w:rsidR="00161330" w:rsidRDefault="00161330"/>
    <w:p w14:paraId="0347EE59" w14:textId="77777777" w:rsidR="00161330" w:rsidRDefault="00B66B92">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798F9083" w14:textId="77777777" w:rsidR="00161330" w:rsidRDefault="00B66B92">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3A7FD09" w14:textId="77777777" w:rsidR="00161330" w:rsidRDefault="00161330">
      <w:pPr>
        <w:adjustRightInd w:val="0"/>
        <w:snapToGrid w:val="0"/>
        <w:spacing w:line="400" w:lineRule="atLeast"/>
        <w:jc w:val="center"/>
        <w:rPr>
          <w:b/>
          <w:sz w:val="36"/>
        </w:rPr>
      </w:pPr>
    </w:p>
    <w:p w14:paraId="2EA30E06" w14:textId="77777777" w:rsidR="00161330" w:rsidRDefault="00161330">
      <w:pPr>
        <w:adjustRightInd w:val="0"/>
        <w:snapToGrid w:val="0"/>
        <w:spacing w:line="400" w:lineRule="atLeast"/>
        <w:jc w:val="center"/>
        <w:rPr>
          <w:b/>
          <w:sz w:val="36"/>
        </w:rPr>
      </w:pPr>
    </w:p>
    <w:p w14:paraId="405DC828" w14:textId="77777777" w:rsidR="00161330" w:rsidRDefault="00161330">
      <w:pPr>
        <w:adjustRightInd w:val="0"/>
        <w:snapToGrid w:val="0"/>
        <w:spacing w:line="400" w:lineRule="atLeast"/>
        <w:jc w:val="center"/>
        <w:rPr>
          <w:b/>
          <w:sz w:val="36"/>
        </w:rPr>
      </w:pPr>
    </w:p>
    <w:p w14:paraId="68D48769" w14:textId="77777777" w:rsidR="00161330" w:rsidRDefault="00B66B92">
      <w:pPr>
        <w:adjustRightInd w:val="0"/>
        <w:snapToGrid w:val="0"/>
        <w:spacing w:line="400" w:lineRule="atLeast"/>
        <w:jc w:val="center"/>
        <w:rPr>
          <w:b/>
          <w:sz w:val="36"/>
        </w:rPr>
      </w:pPr>
      <w:r>
        <w:rPr>
          <w:rFonts w:ascii="黑体" w:eastAsia="黑体" w:hAnsi="黑体" w:hint="eastAsia"/>
          <w:b/>
          <w:sz w:val="36"/>
        </w:rPr>
        <w:t>硕士学位论文</w:t>
      </w:r>
    </w:p>
    <w:p w14:paraId="3C5BC207" w14:textId="77777777" w:rsidR="00161330" w:rsidRDefault="00161330">
      <w:pPr>
        <w:adjustRightInd w:val="0"/>
        <w:snapToGrid w:val="0"/>
        <w:spacing w:line="400" w:lineRule="atLeast"/>
        <w:jc w:val="center"/>
        <w:rPr>
          <w:b/>
          <w:sz w:val="36"/>
        </w:rPr>
      </w:pPr>
    </w:p>
    <w:p w14:paraId="272F5C30" w14:textId="77777777" w:rsidR="00161330" w:rsidRDefault="00161330">
      <w:pPr>
        <w:adjustRightInd w:val="0"/>
        <w:snapToGrid w:val="0"/>
        <w:spacing w:line="400" w:lineRule="atLeast"/>
        <w:jc w:val="center"/>
        <w:rPr>
          <w:b/>
          <w:sz w:val="36"/>
        </w:rPr>
      </w:pPr>
    </w:p>
    <w:p w14:paraId="5EF06884" w14:textId="77777777" w:rsidR="00161330" w:rsidRDefault="00B66B92">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47E669F1" w14:textId="77777777" w:rsidR="00161330" w:rsidRDefault="00B66B92">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6D7B2228" w14:textId="77777777" w:rsidR="00161330" w:rsidRDefault="00161330">
      <w:pPr>
        <w:adjustRightInd w:val="0"/>
        <w:snapToGrid w:val="0"/>
        <w:spacing w:line="400" w:lineRule="atLeast"/>
        <w:rPr>
          <w:sz w:val="28"/>
        </w:rPr>
      </w:pPr>
    </w:p>
    <w:p w14:paraId="27DA500B" w14:textId="77777777" w:rsidR="00161330" w:rsidRDefault="00161330">
      <w:pPr>
        <w:adjustRightInd w:val="0"/>
        <w:snapToGrid w:val="0"/>
        <w:spacing w:line="400" w:lineRule="atLeast"/>
        <w:rPr>
          <w:sz w:val="28"/>
        </w:rPr>
      </w:pPr>
    </w:p>
    <w:p w14:paraId="7D3D850B" w14:textId="77777777" w:rsidR="00161330" w:rsidRDefault="00161330">
      <w:pPr>
        <w:adjustRightInd w:val="0"/>
        <w:snapToGrid w:val="0"/>
        <w:spacing w:line="400" w:lineRule="atLeast"/>
        <w:rPr>
          <w:sz w:val="28"/>
        </w:rPr>
      </w:pPr>
    </w:p>
    <w:p w14:paraId="3C25E90A" w14:textId="77777777" w:rsidR="00161330" w:rsidRDefault="00161330">
      <w:pPr>
        <w:adjustRightInd w:val="0"/>
        <w:snapToGrid w:val="0"/>
        <w:spacing w:line="400" w:lineRule="atLeast"/>
        <w:rPr>
          <w:sz w:val="28"/>
        </w:rPr>
      </w:pPr>
    </w:p>
    <w:p w14:paraId="1569E9CB" w14:textId="77777777" w:rsidR="00161330" w:rsidRDefault="00B66B92">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161330" w14:paraId="6B8243FF" w14:textId="77777777">
        <w:tc>
          <w:tcPr>
            <w:tcW w:w="2295" w:type="dxa"/>
          </w:tcPr>
          <w:p w14:paraId="1B3ADD53" w14:textId="77777777" w:rsidR="00161330" w:rsidRDefault="00B66B92">
            <w:pPr>
              <w:adjustRightInd w:val="0"/>
              <w:snapToGrid w:val="0"/>
              <w:spacing w:line="400" w:lineRule="atLeast"/>
              <w:jc w:val="distribute"/>
              <w:rPr>
                <w:sz w:val="32"/>
              </w:rPr>
            </w:pPr>
            <w:r>
              <w:rPr>
                <w:rFonts w:hint="eastAsia"/>
                <w:sz w:val="32"/>
              </w:rPr>
              <w:t>作者姓名：</w:t>
            </w:r>
          </w:p>
        </w:tc>
        <w:tc>
          <w:tcPr>
            <w:tcW w:w="2940" w:type="dxa"/>
          </w:tcPr>
          <w:p w14:paraId="3C49850E" w14:textId="77777777" w:rsidR="00161330" w:rsidRDefault="00B66B92">
            <w:pPr>
              <w:adjustRightInd w:val="0"/>
              <w:snapToGrid w:val="0"/>
              <w:spacing w:line="400" w:lineRule="atLeast"/>
              <w:rPr>
                <w:sz w:val="32"/>
              </w:rPr>
            </w:pPr>
            <w:r>
              <w:rPr>
                <w:rFonts w:hint="eastAsia"/>
                <w:sz w:val="32"/>
              </w:rPr>
              <w:t>何佳</w:t>
            </w:r>
          </w:p>
        </w:tc>
      </w:tr>
      <w:tr w:rsidR="00161330" w14:paraId="506FE760" w14:textId="77777777">
        <w:tc>
          <w:tcPr>
            <w:tcW w:w="2295" w:type="dxa"/>
          </w:tcPr>
          <w:p w14:paraId="7F778CA3" w14:textId="77777777" w:rsidR="00161330" w:rsidRDefault="00B66B92">
            <w:pPr>
              <w:adjustRightInd w:val="0"/>
              <w:snapToGrid w:val="0"/>
              <w:spacing w:line="400" w:lineRule="atLeast"/>
              <w:jc w:val="distribute"/>
              <w:rPr>
                <w:sz w:val="32"/>
              </w:rPr>
            </w:pPr>
            <w:r>
              <w:rPr>
                <w:rFonts w:hint="eastAsia"/>
                <w:sz w:val="32"/>
              </w:rPr>
              <w:t>学科专业：</w:t>
            </w:r>
          </w:p>
        </w:tc>
        <w:tc>
          <w:tcPr>
            <w:tcW w:w="2940" w:type="dxa"/>
          </w:tcPr>
          <w:p w14:paraId="285B44EC" w14:textId="77777777" w:rsidR="00161330" w:rsidRDefault="00B66B92">
            <w:pPr>
              <w:adjustRightInd w:val="0"/>
              <w:snapToGrid w:val="0"/>
              <w:spacing w:line="400" w:lineRule="atLeast"/>
              <w:rPr>
                <w:sz w:val="32"/>
              </w:rPr>
            </w:pPr>
            <w:r>
              <w:rPr>
                <w:rFonts w:hint="eastAsia"/>
                <w:sz w:val="32"/>
              </w:rPr>
              <w:t>MBA</w:t>
            </w:r>
          </w:p>
        </w:tc>
      </w:tr>
      <w:tr w:rsidR="00161330" w14:paraId="2DDF2231" w14:textId="77777777">
        <w:tc>
          <w:tcPr>
            <w:tcW w:w="2295" w:type="dxa"/>
          </w:tcPr>
          <w:p w14:paraId="700C3F50" w14:textId="77777777" w:rsidR="00161330" w:rsidRDefault="00B66B92">
            <w:pPr>
              <w:adjustRightInd w:val="0"/>
              <w:snapToGrid w:val="0"/>
              <w:spacing w:line="400" w:lineRule="atLeast"/>
              <w:jc w:val="distribute"/>
              <w:rPr>
                <w:sz w:val="32"/>
              </w:rPr>
            </w:pPr>
            <w:r>
              <w:rPr>
                <w:rFonts w:hint="eastAsia"/>
                <w:sz w:val="32"/>
              </w:rPr>
              <w:t>研究方向：</w:t>
            </w:r>
          </w:p>
        </w:tc>
        <w:tc>
          <w:tcPr>
            <w:tcW w:w="2940" w:type="dxa"/>
          </w:tcPr>
          <w:p w14:paraId="20E5E06B" w14:textId="77777777" w:rsidR="00161330" w:rsidRDefault="00B66B92">
            <w:pPr>
              <w:adjustRightInd w:val="0"/>
              <w:snapToGrid w:val="0"/>
              <w:spacing w:line="400" w:lineRule="atLeast"/>
              <w:rPr>
                <w:sz w:val="32"/>
              </w:rPr>
            </w:pPr>
            <w:r>
              <w:rPr>
                <w:rFonts w:hint="eastAsia"/>
                <w:sz w:val="32"/>
              </w:rPr>
              <w:t>信息管理</w:t>
            </w:r>
          </w:p>
        </w:tc>
      </w:tr>
      <w:tr w:rsidR="00161330" w14:paraId="1449C128" w14:textId="77777777">
        <w:tc>
          <w:tcPr>
            <w:tcW w:w="2295" w:type="dxa"/>
          </w:tcPr>
          <w:p w14:paraId="642F89EA" w14:textId="77777777" w:rsidR="00161330" w:rsidRDefault="00B66B92">
            <w:pPr>
              <w:adjustRightInd w:val="0"/>
              <w:snapToGrid w:val="0"/>
              <w:spacing w:line="400" w:lineRule="atLeast"/>
              <w:jc w:val="distribute"/>
              <w:rPr>
                <w:sz w:val="32"/>
              </w:rPr>
            </w:pPr>
            <w:r>
              <w:rPr>
                <w:rFonts w:hint="eastAsia"/>
                <w:sz w:val="32"/>
              </w:rPr>
              <w:t>学院（系、所）：</w:t>
            </w:r>
          </w:p>
        </w:tc>
        <w:tc>
          <w:tcPr>
            <w:tcW w:w="2940" w:type="dxa"/>
          </w:tcPr>
          <w:p w14:paraId="0ECAC73A" w14:textId="77777777" w:rsidR="00161330" w:rsidRDefault="00B66B92">
            <w:pPr>
              <w:adjustRightInd w:val="0"/>
              <w:snapToGrid w:val="0"/>
              <w:spacing w:line="400" w:lineRule="atLeast"/>
              <w:rPr>
                <w:sz w:val="32"/>
              </w:rPr>
            </w:pPr>
            <w:r>
              <w:rPr>
                <w:rFonts w:hint="eastAsia"/>
                <w:sz w:val="32"/>
              </w:rPr>
              <w:t>商学院（管理科学与信息管理系）</w:t>
            </w:r>
          </w:p>
        </w:tc>
      </w:tr>
      <w:tr w:rsidR="00161330" w14:paraId="1434A8FD" w14:textId="77777777">
        <w:tc>
          <w:tcPr>
            <w:tcW w:w="2295" w:type="dxa"/>
          </w:tcPr>
          <w:p w14:paraId="6C83E123" w14:textId="77777777" w:rsidR="00161330" w:rsidRDefault="00B66B92">
            <w:pPr>
              <w:adjustRightInd w:val="0"/>
              <w:snapToGrid w:val="0"/>
              <w:spacing w:line="400" w:lineRule="atLeast"/>
              <w:jc w:val="distribute"/>
              <w:rPr>
                <w:sz w:val="32"/>
              </w:rPr>
            </w:pPr>
            <w:r>
              <w:rPr>
                <w:rFonts w:hint="eastAsia"/>
                <w:sz w:val="32"/>
              </w:rPr>
              <w:t>指导教师：</w:t>
            </w:r>
          </w:p>
        </w:tc>
        <w:tc>
          <w:tcPr>
            <w:tcW w:w="2940" w:type="dxa"/>
          </w:tcPr>
          <w:p w14:paraId="1A60F21B" w14:textId="77777777" w:rsidR="00161330" w:rsidRDefault="00B66B92">
            <w:pPr>
              <w:adjustRightInd w:val="0"/>
              <w:snapToGrid w:val="0"/>
              <w:spacing w:line="400" w:lineRule="atLeast"/>
              <w:rPr>
                <w:sz w:val="32"/>
              </w:rPr>
            </w:pPr>
            <w:r>
              <w:rPr>
                <w:rFonts w:hint="eastAsia"/>
                <w:sz w:val="32"/>
              </w:rPr>
              <w:t>刘咏梅</w:t>
            </w:r>
          </w:p>
        </w:tc>
      </w:tr>
      <w:tr w:rsidR="00161330" w14:paraId="456F5137" w14:textId="77777777">
        <w:tc>
          <w:tcPr>
            <w:tcW w:w="2295" w:type="dxa"/>
          </w:tcPr>
          <w:p w14:paraId="4343A7B5" w14:textId="77777777" w:rsidR="00161330" w:rsidRDefault="00B66B92">
            <w:pPr>
              <w:adjustRightInd w:val="0"/>
              <w:snapToGrid w:val="0"/>
              <w:spacing w:line="400" w:lineRule="atLeast"/>
              <w:jc w:val="distribute"/>
              <w:rPr>
                <w:sz w:val="32"/>
              </w:rPr>
            </w:pPr>
            <w:r>
              <w:rPr>
                <w:rFonts w:hint="eastAsia"/>
                <w:sz w:val="32"/>
              </w:rPr>
              <w:t>副指导教师：</w:t>
            </w:r>
          </w:p>
        </w:tc>
        <w:tc>
          <w:tcPr>
            <w:tcW w:w="2940" w:type="dxa"/>
          </w:tcPr>
          <w:p w14:paraId="1585B4A1" w14:textId="77777777" w:rsidR="00161330" w:rsidRDefault="00161330">
            <w:pPr>
              <w:adjustRightInd w:val="0"/>
              <w:snapToGrid w:val="0"/>
              <w:spacing w:line="400" w:lineRule="atLeast"/>
              <w:rPr>
                <w:sz w:val="32"/>
              </w:rPr>
            </w:pPr>
          </w:p>
        </w:tc>
      </w:tr>
    </w:tbl>
    <w:p w14:paraId="5A8B84D1" w14:textId="77777777" w:rsidR="00161330" w:rsidRDefault="00161330">
      <w:pPr>
        <w:adjustRightInd w:val="0"/>
        <w:snapToGrid w:val="0"/>
        <w:spacing w:line="400" w:lineRule="atLeast"/>
        <w:rPr>
          <w:sz w:val="28"/>
        </w:rPr>
      </w:pPr>
    </w:p>
    <w:p w14:paraId="35733DF6" w14:textId="77777777" w:rsidR="00161330" w:rsidRDefault="00161330">
      <w:pPr>
        <w:adjustRightInd w:val="0"/>
        <w:snapToGrid w:val="0"/>
        <w:spacing w:line="400" w:lineRule="atLeast"/>
        <w:rPr>
          <w:sz w:val="28"/>
        </w:rPr>
      </w:pPr>
    </w:p>
    <w:p w14:paraId="211CDFC2" w14:textId="77777777" w:rsidR="00161330" w:rsidRDefault="00161330">
      <w:pPr>
        <w:adjustRightInd w:val="0"/>
        <w:snapToGrid w:val="0"/>
        <w:spacing w:line="400" w:lineRule="atLeast"/>
        <w:rPr>
          <w:sz w:val="28"/>
        </w:rPr>
      </w:pPr>
    </w:p>
    <w:p w14:paraId="6BC0E3B3" w14:textId="77777777" w:rsidR="00161330" w:rsidRDefault="00B66B92">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61EC3C24" w14:textId="77777777" w:rsidR="00161330" w:rsidRDefault="00161330">
      <w:pPr>
        <w:adjustRightInd w:val="0"/>
        <w:snapToGrid w:val="0"/>
        <w:spacing w:line="400" w:lineRule="atLeast"/>
        <w:rPr>
          <w:sz w:val="30"/>
        </w:rPr>
      </w:pPr>
    </w:p>
    <w:p w14:paraId="3ECC237E" w14:textId="77777777" w:rsidR="00161330" w:rsidRDefault="00161330">
      <w:pPr>
        <w:adjustRightInd w:val="0"/>
        <w:snapToGrid w:val="0"/>
        <w:spacing w:line="400" w:lineRule="atLeast"/>
        <w:rPr>
          <w:sz w:val="28"/>
        </w:rPr>
      </w:pPr>
    </w:p>
    <w:p w14:paraId="387A80A0" w14:textId="77777777" w:rsidR="00161330" w:rsidRDefault="00161330">
      <w:pPr>
        <w:adjustRightInd w:val="0"/>
        <w:snapToGrid w:val="0"/>
        <w:spacing w:line="400" w:lineRule="atLeast"/>
        <w:rPr>
          <w:bCs/>
          <w:sz w:val="30"/>
        </w:rPr>
      </w:pPr>
    </w:p>
    <w:p w14:paraId="4EA54A86" w14:textId="77777777" w:rsidR="00161330" w:rsidRDefault="00B66B92">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3628CCB3" w14:textId="77777777" w:rsidR="00161330" w:rsidRDefault="00B66B92">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5641B695" w14:textId="77777777" w:rsidR="00161330" w:rsidRDefault="00B66B92">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32065DE1" w14:textId="77777777" w:rsidR="00161330" w:rsidRDefault="00161330">
      <w:pPr>
        <w:adjustRightInd w:val="0"/>
        <w:snapToGrid w:val="0"/>
        <w:spacing w:line="400" w:lineRule="atLeast"/>
        <w:jc w:val="center"/>
        <w:rPr>
          <w:b/>
          <w:bCs/>
          <w:sz w:val="28"/>
        </w:rPr>
      </w:pPr>
    </w:p>
    <w:p w14:paraId="394C3BDC" w14:textId="77777777" w:rsidR="00161330" w:rsidRDefault="00B66B92">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3CA12676" w14:textId="77777777" w:rsidR="00161330" w:rsidRDefault="00161330">
      <w:pPr>
        <w:adjustRightInd w:val="0"/>
        <w:snapToGrid w:val="0"/>
        <w:spacing w:line="480" w:lineRule="exact"/>
        <w:ind w:firstLine="629"/>
        <w:rPr>
          <w:sz w:val="28"/>
        </w:rPr>
      </w:pPr>
    </w:p>
    <w:p w14:paraId="0D4D57E9" w14:textId="77777777" w:rsidR="00161330" w:rsidRDefault="00161330">
      <w:pPr>
        <w:adjustRightInd w:val="0"/>
        <w:snapToGrid w:val="0"/>
        <w:spacing w:line="400" w:lineRule="atLeast"/>
        <w:ind w:firstLine="630"/>
        <w:rPr>
          <w:sz w:val="28"/>
        </w:rPr>
      </w:pPr>
    </w:p>
    <w:p w14:paraId="6B322D5B" w14:textId="77777777" w:rsidR="00161330" w:rsidRDefault="00161330">
      <w:pPr>
        <w:adjustRightInd w:val="0"/>
        <w:snapToGrid w:val="0"/>
        <w:spacing w:line="400" w:lineRule="atLeast"/>
        <w:ind w:firstLine="630"/>
        <w:rPr>
          <w:sz w:val="28"/>
        </w:rPr>
      </w:pPr>
    </w:p>
    <w:p w14:paraId="7F02E03C" w14:textId="77777777" w:rsidR="00161330" w:rsidRDefault="00B66B92">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2C615875" w14:textId="77777777" w:rsidR="00161330" w:rsidRDefault="00161330">
      <w:pPr>
        <w:adjustRightInd w:val="0"/>
        <w:snapToGrid w:val="0"/>
        <w:spacing w:line="400" w:lineRule="atLeast"/>
        <w:ind w:firstLine="630"/>
        <w:rPr>
          <w:sz w:val="28"/>
        </w:rPr>
      </w:pPr>
    </w:p>
    <w:p w14:paraId="2D8B4151" w14:textId="77777777" w:rsidR="00161330" w:rsidRDefault="00161330">
      <w:pPr>
        <w:adjustRightInd w:val="0"/>
        <w:snapToGrid w:val="0"/>
        <w:spacing w:line="400" w:lineRule="atLeast"/>
        <w:ind w:firstLine="630"/>
        <w:rPr>
          <w:sz w:val="28"/>
        </w:rPr>
      </w:pPr>
    </w:p>
    <w:p w14:paraId="52559ED6" w14:textId="77777777" w:rsidR="00161330" w:rsidRDefault="00161330">
      <w:pPr>
        <w:adjustRightInd w:val="0"/>
        <w:snapToGrid w:val="0"/>
        <w:spacing w:line="400" w:lineRule="atLeast"/>
        <w:ind w:firstLine="630"/>
        <w:rPr>
          <w:sz w:val="28"/>
        </w:rPr>
      </w:pPr>
    </w:p>
    <w:p w14:paraId="39BB4C7D" w14:textId="77777777" w:rsidR="00161330" w:rsidRDefault="00B66B92">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61721B98" w14:textId="77777777" w:rsidR="00161330" w:rsidRDefault="00161330">
      <w:pPr>
        <w:adjustRightInd w:val="0"/>
        <w:snapToGrid w:val="0"/>
        <w:spacing w:line="400" w:lineRule="atLeast"/>
        <w:ind w:firstLine="630"/>
        <w:jc w:val="center"/>
        <w:rPr>
          <w:b/>
          <w:bCs/>
          <w:sz w:val="32"/>
        </w:rPr>
      </w:pPr>
    </w:p>
    <w:p w14:paraId="71997B4B" w14:textId="77777777" w:rsidR="00161330" w:rsidRDefault="00B66B92">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281BEDB9" w14:textId="77777777" w:rsidR="00161330" w:rsidRDefault="00161330">
      <w:pPr>
        <w:adjustRightInd w:val="0"/>
        <w:snapToGrid w:val="0"/>
        <w:spacing w:line="480" w:lineRule="exact"/>
        <w:ind w:firstLine="629"/>
        <w:rPr>
          <w:sz w:val="28"/>
        </w:rPr>
      </w:pPr>
    </w:p>
    <w:p w14:paraId="527BA740" w14:textId="77777777" w:rsidR="00161330" w:rsidRDefault="00161330">
      <w:pPr>
        <w:adjustRightInd w:val="0"/>
        <w:snapToGrid w:val="0"/>
        <w:spacing w:line="400" w:lineRule="atLeast"/>
        <w:ind w:firstLine="630"/>
        <w:rPr>
          <w:sz w:val="28"/>
        </w:rPr>
      </w:pPr>
    </w:p>
    <w:p w14:paraId="6CCC224E" w14:textId="77777777" w:rsidR="00161330" w:rsidRDefault="00161330">
      <w:pPr>
        <w:adjustRightInd w:val="0"/>
        <w:snapToGrid w:val="0"/>
        <w:spacing w:line="400" w:lineRule="atLeast"/>
        <w:ind w:firstLine="630"/>
        <w:rPr>
          <w:sz w:val="28"/>
        </w:rPr>
      </w:pPr>
    </w:p>
    <w:p w14:paraId="6E4D054A" w14:textId="77777777" w:rsidR="00161330" w:rsidRDefault="00161330">
      <w:pPr>
        <w:adjustRightInd w:val="0"/>
        <w:snapToGrid w:val="0"/>
        <w:spacing w:line="400" w:lineRule="atLeast"/>
        <w:ind w:firstLine="630"/>
        <w:rPr>
          <w:sz w:val="28"/>
        </w:rPr>
      </w:pPr>
    </w:p>
    <w:p w14:paraId="1BD0EAEF" w14:textId="77777777" w:rsidR="00161330" w:rsidRDefault="00B66B92">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8D1A0D3" w14:textId="77777777" w:rsidR="00161330" w:rsidRDefault="00161330">
      <w:pPr>
        <w:adjustRightInd w:val="0"/>
        <w:snapToGrid w:val="0"/>
        <w:spacing w:line="400" w:lineRule="atLeast"/>
      </w:pPr>
    </w:p>
    <w:p w14:paraId="5D139BDD" w14:textId="77777777" w:rsidR="00161330" w:rsidRDefault="00161330">
      <w:pPr>
        <w:widowControl/>
        <w:jc w:val="left"/>
        <w:sectPr w:rsidR="00161330">
          <w:pgSz w:w="11900" w:h="16840"/>
          <w:pgMar w:top="1440" w:right="1800" w:bottom="1440" w:left="1800" w:header="851" w:footer="992" w:gutter="0"/>
          <w:cols w:space="425"/>
          <w:docGrid w:type="lines" w:linePitch="312"/>
        </w:sectPr>
      </w:pPr>
    </w:p>
    <w:p w14:paraId="544F45A0" w14:textId="77777777" w:rsidR="00161330" w:rsidRDefault="00B66B92">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17B1983D" w14:textId="10AD3FAC" w:rsidR="00113F06" w:rsidRDefault="00B66B92">
      <w:pPr>
        <w:rPr>
          <w:rFonts w:ascii="宋体" w:hAnsi="宋体" w:cs="宋体"/>
          <w:bCs/>
          <w:sz w:val="28"/>
          <w:szCs w:val="28"/>
        </w:rPr>
      </w:pPr>
      <w:r>
        <w:rPr>
          <w:rFonts w:ascii="宋体" w:hAnsi="宋体" w:cs="宋体" w:hint="eastAsia"/>
          <w:bCs/>
          <w:sz w:val="28"/>
          <w:szCs w:val="28"/>
        </w:rPr>
        <w:t>摘要</w:t>
      </w:r>
      <w:r w:rsidR="0065762B">
        <w:rPr>
          <w:rFonts w:ascii="宋体" w:hAnsi="宋体" w:cs="宋体" w:hint="eastAsia"/>
          <w:bCs/>
          <w:sz w:val="28"/>
          <w:szCs w:val="28"/>
        </w:rPr>
        <w:t>:</w:t>
      </w:r>
      <w:r w:rsidR="00A03681" w:rsidRPr="0065762B">
        <w:rPr>
          <w:rFonts w:ascii="宋体" w:hAnsi="宋体" w:cs="宋体" w:hint="eastAsia"/>
          <w:bCs/>
          <w:sz w:val="28"/>
          <w:szCs w:val="28"/>
        </w:rPr>
        <w:t>软件属于知识密集型产业，产品在市场上是否有竞争力，企业能否保持高速增长，关键取决于企业是否有一支高素质的技术人才队伍。</w:t>
      </w:r>
      <w:r w:rsidR="00113F06">
        <w:rPr>
          <w:rFonts w:ascii="宋体" w:hAnsi="宋体" w:cs="宋体" w:hint="eastAsia"/>
          <w:bCs/>
          <w:sz w:val="28"/>
          <w:szCs w:val="28"/>
        </w:rPr>
        <w:t>要让技术人员队伍充分发挥效用就必须要有一套高效运作的绩效管理体系。</w:t>
      </w:r>
      <w:r w:rsidR="00113F06" w:rsidRPr="00460BFE">
        <w:rPr>
          <w:rFonts w:ascii="宋体" w:hAnsi="宋体" w:cs="宋体" w:hint="eastAsia"/>
          <w:bCs/>
          <w:sz w:val="28"/>
          <w:szCs w:val="28"/>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w:t>
      </w:r>
      <w:r w:rsidR="00460BFE">
        <w:rPr>
          <w:rFonts w:ascii="宋体" w:hAnsi="宋体" w:cs="宋体" w:hint="eastAsia"/>
          <w:bCs/>
          <w:sz w:val="28"/>
          <w:szCs w:val="28"/>
        </w:rPr>
        <w:t>结合绩效管理满意度调查</w:t>
      </w:r>
      <w:r w:rsidR="00113F06" w:rsidRPr="00460BFE">
        <w:rPr>
          <w:rFonts w:ascii="宋体" w:hAnsi="宋体" w:cs="宋体" w:hint="eastAsia"/>
          <w:bCs/>
          <w:sz w:val="28"/>
          <w:szCs w:val="28"/>
        </w:rPr>
        <w:t>找出其存在的问题和不足，</w:t>
      </w:r>
      <w:r w:rsidR="00460BFE">
        <w:rPr>
          <w:rFonts w:ascii="宋体" w:hAnsi="宋体" w:cs="宋体" w:hint="eastAsia"/>
          <w:bCs/>
          <w:sz w:val="28"/>
          <w:szCs w:val="28"/>
        </w:rPr>
        <w:t>对现有的绩效管理体系进行补充、调整和优化</w:t>
      </w:r>
      <w:r w:rsidR="00113F06" w:rsidRPr="00460BFE">
        <w:rPr>
          <w:rFonts w:ascii="宋体" w:hAnsi="宋体" w:cs="宋体" w:hint="eastAsia"/>
          <w:bCs/>
          <w:sz w:val="28"/>
          <w:szCs w:val="28"/>
        </w:rPr>
        <w:t>设计一套符合该公司现状的研发部门绩效管理体系，帮助研发部门提升组织的工作效率，使M软件公司能继续保持当前良好的业务发展势头</w:t>
      </w:r>
      <w:r w:rsidR="00F94E0D">
        <w:rPr>
          <w:rFonts w:ascii="宋体" w:hAnsi="宋体" w:cs="宋体" w:hint="eastAsia"/>
          <w:bCs/>
          <w:sz w:val="28"/>
          <w:szCs w:val="28"/>
        </w:rPr>
        <w:t>。</w:t>
      </w:r>
    </w:p>
    <w:p w14:paraId="61705E15" w14:textId="26D7A2F9" w:rsidR="00F94E0D" w:rsidRDefault="00F94E0D">
      <w:pPr>
        <w:rPr>
          <w:rFonts w:ascii="宋体" w:hAnsi="宋体" w:cs="宋体"/>
          <w:bCs/>
          <w:sz w:val="28"/>
          <w:szCs w:val="28"/>
        </w:rPr>
      </w:pPr>
      <w:r>
        <w:rPr>
          <w:rFonts w:ascii="宋体" w:hAnsi="宋体" w:cs="宋体" w:hint="eastAsia"/>
          <w:bCs/>
          <w:sz w:val="28"/>
          <w:szCs w:val="28"/>
        </w:rPr>
        <w:tab/>
        <w:t>笔者希望本文能够对国内中小型软件公司绩效管理体系的设计有一定的借鉴和参考意义。</w:t>
      </w:r>
    </w:p>
    <w:p w14:paraId="22F5BF30" w14:textId="3993E414" w:rsidR="00161330" w:rsidRDefault="00B66B92">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sidR="00E42C81">
        <w:rPr>
          <w:rFonts w:hint="eastAsia"/>
          <w:bCs/>
          <w:sz w:val="24"/>
        </w:rPr>
        <w:t>）软件企业</w:t>
      </w:r>
      <w:r w:rsidR="004B6CA2">
        <w:rPr>
          <w:rFonts w:hint="eastAsia"/>
          <w:bCs/>
          <w:sz w:val="24"/>
        </w:rPr>
        <w:t>；</w:t>
      </w:r>
      <w:r w:rsidR="00E42C81">
        <w:rPr>
          <w:rFonts w:hint="eastAsia"/>
          <w:bCs/>
          <w:sz w:val="24"/>
        </w:rPr>
        <w:t>研发部门；</w:t>
      </w:r>
      <w:r w:rsidR="004B6CA2">
        <w:rPr>
          <w:rFonts w:hint="eastAsia"/>
          <w:bCs/>
          <w:sz w:val="24"/>
        </w:rPr>
        <w:t>绩效管理</w:t>
      </w:r>
      <w:r w:rsidR="00F94E0D">
        <w:rPr>
          <w:rFonts w:hint="eastAsia"/>
          <w:bCs/>
          <w:sz w:val="24"/>
        </w:rPr>
        <w:t>体系</w:t>
      </w:r>
    </w:p>
    <w:p w14:paraId="48B45B2C" w14:textId="77777777" w:rsidR="00161330" w:rsidRDefault="00B66B92">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4A1A7AD4" w14:textId="77777777" w:rsidR="00161330" w:rsidRDefault="00161330">
      <w:pPr>
        <w:widowControl/>
        <w:jc w:val="left"/>
        <w:sectPr w:rsidR="00161330">
          <w:pgSz w:w="11900" w:h="16840"/>
          <w:pgMar w:top="1440" w:right="1800" w:bottom="1440" w:left="1800" w:header="851" w:footer="992" w:gutter="0"/>
          <w:cols w:space="425"/>
          <w:docGrid w:type="lines" w:linePitch="312"/>
        </w:sectPr>
      </w:pPr>
    </w:p>
    <w:p w14:paraId="74E6FAAB" w14:textId="77777777" w:rsidR="00161330" w:rsidRDefault="00B66B92">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5C2B624A" w14:textId="77777777" w:rsidR="00161330" w:rsidRDefault="00B66B92">
      <w:pPr>
        <w:rPr>
          <w:b/>
          <w:sz w:val="28"/>
          <w:szCs w:val="28"/>
        </w:rPr>
      </w:pPr>
      <w:r>
        <w:rPr>
          <w:rFonts w:hint="eastAsia"/>
          <w:b/>
          <w:sz w:val="28"/>
          <w:szCs w:val="28"/>
        </w:rPr>
        <w:t>Abstract:</w:t>
      </w:r>
    </w:p>
    <w:p w14:paraId="07668794" w14:textId="77777777" w:rsidR="00161330" w:rsidRDefault="00B66B92">
      <w:pPr>
        <w:rPr>
          <w:b/>
          <w:sz w:val="28"/>
          <w:szCs w:val="28"/>
        </w:rPr>
      </w:pPr>
      <w:r>
        <w:rPr>
          <w:rFonts w:hint="eastAsia"/>
          <w:b/>
          <w:sz w:val="28"/>
          <w:szCs w:val="28"/>
        </w:rPr>
        <w:t>Keywords:</w:t>
      </w:r>
    </w:p>
    <w:p w14:paraId="036BF251" w14:textId="77777777" w:rsidR="00161330" w:rsidRDefault="00B66B92">
      <w:pPr>
        <w:rPr>
          <w:b/>
          <w:sz w:val="28"/>
          <w:szCs w:val="28"/>
        </w:rPr>
      </w:pPr>
      <w:r>
        <w:rPr>
          <w:rFonts w:hint="eastAsia"/>
          <w:b/>
          <w:sz w:val="28"/>
          <w:szCs w:val="28"/>
        </w:rPr>
        <w:t>Classification:</w:t>
      </w:r>
    </w:p>
    <w:p w14:paraId="5F3BADB8" w14:textId="77777777" w:rsidR="00161330" w:rsidRDefault="00161330">
      <w:pPr>
        <w:widowControl/>
        <w:jc w:val="left"/>
        <w:sectPr w:rsidR="00161330">
          <w:pgSz w:w="11900" w:h="16840"/>
          <w:pgMar w:top="1440" w:right="1800" w:bottom="1440" w:left="1800" w:header="851" w:footer="992" w:gutter="0"/>
          <w:cols w:space="425"/>
          <w:docGrid w:type="lines" w:linePitch="312"/>
        </w:sectPr>
      </w:pPr>
    </w:p>
    <w:p w14:paraId="0F8450B3" w14:textId="77777777" w:rsidR="00161330" w:rsidRDefault="00B66B92">
      <w:pPr>
        <w:pStyle w:val="2"/>
        <w:rPr>
          <w:rFonts w:ascii="黑体" w:hAnsi="黑体" w:cs="黑体"/>
        </w:rPr>
      </w:pPr>
      <w:r>
        <w:rPr>
          <w:rFonts w:ascii="黑体" w:hAnsi="黑体" w:cs="黑体" w:hint="eastAsia"/>
        </w:rPr>
        <w:lastRenderedPageBreak/>
        <w:t>1 绪论</w:t>
      </w:r>
    </w:p>
    <w:p w14:paraId="6218A93C" w14:textId="77777777" w:rsidR="00161330" w:rsidRDefault="00B66B92">
      <w:pPr>
        <w:pStyle w:val="3"/>
        <w:rPr>
          <w:rFonts w:ascii="黑体" w:hAnsi="黑体" w:cs="黑体"/>
        </w:rPr>
      </w:pPr>
      <w:r>
        <w:rPr>
          <w:rFonts w:ascii="黑体" w:hAnsi="黑体" w:cs="黑体" w:hint="eastAsia"/>
        </w:rPr>
        <w:t>1.1 研究背景</w:t>
      </w:r>
    </w:p>
    <w:p w14:paraId="6721443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02425DD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471646D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14:paraId="3CA76744" w14:textId="77777777" w:rsidR="00161330" w:rsidRDefault="00B66B92">
      <w:pPr>
        <w:pStyle w:val="3"/>
        <w:rPr>
          <w:rFonts w:ascii="黑体" w:hAnsi="黑体" w:cs="黑体"/>
        </w:rPr>
      </w:pPr>
      <w:r>
        <w:rPr>
          <w:rFonts w:ascii="黑体" w:hAnsi="黑体" w:cs="黑体" w:hint="eastAsia"/>
        </w:rPr>
        <w:t>1.2 国内外研究现状</w:t>
      </w:r>
    </w:p>
    <w:p w14:paraId="7D31740A"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6D3DA9C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71A6305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0F999B1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12DF1287"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2D68AB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4B94D89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2844E1BC"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75949F7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61B6A4F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36E2B68D" w14:textId="77777777" w:rsidR="00161330" w:rsidRDefault="00B66B92">
      <w:pPr>
        <w:pStyle w:val="3"/>
        <w:rPr>
          <w:rFonts w:ascii="黑体" w:hAnsi="黑体" w:cs="黑体"/>
        </w:rPr>
      </w:pPr>
      <w:r>
        <w:rPr>
          <w:rFonts w:ascii="黑体" w:hAnsi="黑体" w:cs="黑体" w:hint="eastAsia"/>
        </w:rPr>
        <w:t>1.3 研究的目的和意义</w:t>
      </w:r>
    </w:p>
    <w:p w14:paraId="3282028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40A71369"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64A0895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7DC1EBE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1382FAB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22D83E2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5CD44C0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5776ADA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7EF076B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6A08552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5CB6A17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655C2658" w14:textId="77777777" w:rsidR="00161330" w:rsidRDefault="00B66B92">
      <w:pPr>
        <w:pStyle w:val="3"/>
        <w:rPr>
          <w:rFonts w:ascii="黑体" w:hAnsi="黑体" w:cs="黑体"/>
        </w:rPr>
      </w:pPr>
      <w:r>
        <w:rPr>
          <w:rFonts w:ascii="黑体" w:hAnsi="黑体" w:cs="黑体" w:hint="eastAsia"/>
        </w:rPr>
        <w:t>1.4 研究内容</w:t>
      </w:r>
    </w:p>
    <w:p w14:paraId="1B37E3F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4A309CEC"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4600D3B0"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28C5EB7E"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4BE81179"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20F31A7D" w14:textId="77777777" w:rsidR="00161330" w:rsidRDefault="00B66B92">
      <w:pPr>
        <w:pStyle w:val="3"/>
        <w:rPr>
          <w:rFonts w:ascii="黑体" w:hAnsi="黑体" w:cs="黑体"/>
        </w:rPr>
      </w:pPr>
      <w:r>
        <w:rPr>
          <w:rFonts w:ascii="黑体" w:hAnsi="黑体" w:cs="黑体" w:hint="eastAsia"/>
        </w:rPr>
        <w:t>1.5 研究方法</w:t>
      </w:r>
    </w:p>
    <w:p w14:paraId="294BE47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5F892FED"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2D0090DC" w14:textId="77777777" w:rsidR="00161330" w:rsidRDefault="00B66B92">
      <w:pPr>
        <w:spacing w:line="400" w:lineRule="exact"/>
        <w:ind w:firstLine="420"/>
        <w:rPr>
          <w:rFonts w:ascii="宋体" w:hAnsi="宋体" w:cs="宋体"/>
          <w:color w:val="000000"/>
          <w:sz w:val="24"/>
        </w:rPr>
      </w:pPr>
      <w:bookmarkStart w:id="0" w:name="OLE_LINK1"/>
      <w:bookmarkStart w:id="1" w:name="OLE_LINK2"/>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09C201C5" w14:textId="77777777" w:rsidR="00161330" w:rsidRDefault="00161330">
      <w:pPr>
        <w:sectPr w:rsidR="00161330">
          <w:pgSz w:w="11900" w:h="16840"/>
          <w:pgMar w:top="1440" w:right="1800" w:bottom="1440" w:left="1800" w:header="851" w:footer="992" w:gutter="0"/>
          <w:cols w:space="425"/>
          <w:docGrid w:type="lines" w:linePitch="312"/>
        </w:sectPr>
      </w:pPr>
    </w:p>
    <w:p w14:paraId="72CA9EBB" w14:textId="77777777" w:rsidR="00161330" w:rsidRDefault="00B66B92">
      <w:pPr>
        <w:pStyle w:val="2"/>
        <w:rPr>
          <w:rFonts w:ascii="黑体" w:hAnsi="黑体" w:cs="黑体"/>
        </w:rPr>
      </w:pPr>
      <w:r>
        <w:rPr>
          <w:rFonts w:ascii="黑体" w:hAnsi="黑体" w:cs="黑体" w:hint="eastAsia"/>
        </w:rPr>
        <w:lastRenderedPageBreak/>
        <w:t>2 研究基础</w:t>
      </w:r>
    </w:p>
    <w:p w14:paraId="623866AA" w14:textId="77777777" w:rsidR="00161330" w:rsidRDefault="00B66B92">
      <w:pPr>
        <w:pStyle w:val="3"/>
        <w:rPr>
          <w:rFonts w:ascii="黑体" w:hAnsi="黑体" w:cs="黑体"/>
        </w:rPr>
      </w:pPr>
      <w:r>
        <w:rPr>
          <w:rFonts w:ascii="黑体" w:hAnsi="黑体" w:cs="黑体" w:hint="eastAsia"/>
        </w:rPr>
        <w:t>2.1 绩效管理的相关概念</w:t>
      </w:r>
    </w:p>
    <w:p w14:paraId="28C775FB" w14:textId="77777777" w:rsidR="00161330" w:rsidRDefault="00B66B92">
      <w:pPr>
        <w:pStyle w:val="40"/>
        <w:rPr>
          <w:rFonts w:ascii="黑体" w:hAnsi="黑体" w:cs="黑体"/>
        </w:rPr>
      </w:pPr>
      <w:r>
        <w:rPr>
          <w:rFonts w:ascii="黑体" w:hAnsi="黑体" w:cs="黑体" w:hint="eastAsia"/>
        </w:rPr>
        <w:t xml:space="preserve">2.1.1 绩效与绩效管理的含义 </w:t>
      </w:r>
    </w:p>
    <w:p w14:paraId="0705D91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0665A54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0481E2BF" w14:textId="77777777" w:rsidR="00161330" w:rsidRDefault="00B66B92">
      <w:pPr>
        <w:pStyle w:val="40"/>
        <w:rPr>
          <w:rFonts w:ascii="黑体" w:hAnsi="黑体" w:cs="黑体"/>
        </w:rPr>
      </w:pPr>
      <w:r>
        <w:rPr>
          <w:rFonts w:ascii="黑体" w:hAnsi="黑体" w:cs="黑体" w:hint="eastAsia"/>
        </w:rPr>
        <w:t>2.1.2 绩效管理与绩效考核的关联与区别</w:t>
      </w:r>
    </w:p>
    <w:p w14:paraId="05E45FF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2542C23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0D210A34"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1.</w:t>
      </w:r>
      <w:r w:rsidRPr="00B66B92">
        <w:rPr>
          <w:rFonts w:ascii="宋体" w:hAnsi="宋体" w:cs="宋体" w:hint="eastAsia"/>
          <w:color w:val="000000"/>
          <w:sz w:val="24"/>
        </w:rPr>
        <w:t>员工的参与方式不同。</w:t>
      </w:r>
    </w:p>
    <w:p w14:paraId="4791210A"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25AD66A9"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2.</w:t>
      </w:r>
      <w:r w:rsidRPr="00B66B92">
        <w:rPr>
          <w:rFonts w:ascii="宋体" w:hAnsi="宋体" w:cs="宋体" w:hint="eastAsia"/>
          <w:color w:val="000000"/>
          <w:sz w:val="24"/>
        </w:rPr>
        <w:t>内容范围不同。</w:t>
      </w:r>
    </w:p>
    <w:p w14:paraId="084815B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50751F43"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3.</w:t>
      </w:r>
      <w:r w:rsidRPr="00B66B92">
        <w:rPr>
          <w:rFonts w:ascii="宋体" w:hAnsi="宋体" w:cs="宋体" w:hint="eastAsia"/>
          <w:color w:val="000000"/>
          <w:sz w:val="24"/>
        </w:rPr>
        <w:t>目的不同</w:t>
      </w:r>
    </w:p>
    <w:p w14:paraId="383D1FC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1BF84E30"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4.</w:t>
      </w:r>
      <w:r w:rsidRPr="00B66B92">
        <w:rPr>
          <w:rFonts w:ascii="宋体" w:hAnsi="宋体" w:cs="宋体" w:hint="eastAsia"/>
          <w:color w:val="000000"/>
          <w:sz w:val="24"/>
        </w:rPr>
        <w:t>对人性的假设不同</w:t>
      </w:r>
    </w:p>
    <w:p w14:paraId="1FDC52D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6261EB6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19183B8" w14:textId="77777777" w:rsidR="00161330" w:rsidRDefault="00B66B92">
      <w:pPr>
        <w:pStyle w:val="40"/>
        <w:rPr>
          <w:rFonts w:ascii="黑体" w:hAnsi="黑体" w:cs="黑体"/>
        </w:rPr>
      </w:pPr>
      <w:r>
        <w:rPr>
          <w:rFonts w:ascii="黑体" w:hAnsi="黑体" w:cs="黑体" w:hint="eastAsia"/>
        </w:rPr>
        <w:t>2.1.3 绩效管理的整体过程</w:t>
      </w:r>
    </w:p>
    <w:p w14:paraId="267722D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4380EC72"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43FBB6C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2AA05A5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64B7B312"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765D9B1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0013D49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13CF7BDA"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19CF094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w:t>
      </w:r>
    </w:p>
    <w:p w14:paraId="36A2C671"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1DA3BDC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2DB5468D" w14:textId="77777777" w:rsidR="00161330" w:rsidRDefault="00161330">
      <w:pPr>
        <w:spacing w:line="400" w:lineRule="exact"/>
        <w:ind w:left="420"/>
        <w:rPr>
          <w:rFonts w:ascii="宋体" w:hAnsi="宋体" w:cs="宋体"/>
          <w:color w:val="000000"/>
          <w:sz w:val="24"/>
        </w:rPr>
      </w:pPr>
    </w:p>
    <w:p w14:paraId="1E606A56"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lastRenderedPageBreak/>
        <w:t>绩效结果的应用</w:t>
      </w:r>
    </w:p>
    <w:p w14:paraId="73DC3A4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2B4E293" w14:textId="77777777" w:rsidR="00161330" w:rsidRDefault="00B66B92">
      <w:pPr>
        <w:pStyle w:val="3"/>
        <w:rPr>
          <w:rFonts w:ascii="黑体" w:hAnsi="黑体" w:cs="黑体"/>
        </w:rPr>
      </w:pPr>
      <w:r>
        <w:rPr>
          <w:rFonts w:ascii="黑体" w:hAnsi="黑体" w:cs="黑体" w:hint="eastAsia"/>
        </w:rPr>
        <w:t>2.2 绩效管理的相关方法</w:t>
      </w:r>
    </w:p>
    <w:p w14:paraId="50651C8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520391C6" w14:textId="77777777" w:rsidR="00161330" w:rsidRDefault="00B66B92">
      <w:pPr>
        <w:pStyle w:val="4"/>
        <w:rPr>
          <w:rFonts w:ascii="黑体" w:hAnsi="黑体" w:cs="黑体"/>
        </w:rPr>
      </w:pPr>
      <w:r>
        <w:rPr>
          <w:rFonts w:ascii="黑体" w:hAnsi="黑体" w:cs="黑体" w:hint="eastAsia"/>
        </w:rPr>
        <w:t>2.2.1 目标管理法</w:t>
      </w:r>
    </w:p>
    <w:p w14:paraId="6DFC3E0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00E3ADD8" w14:textId="77777777" w:rsidR="00161330" w:rsidRDefault="00B66B92">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3990E626" w14:textId="77777777" w:rsidR="00161330" w:rsidRDefault="00B66B92">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06DA1FDE" w14:textId="77777777" w:rsidR="00161330" w:rsidRDefault="00B66B92">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79054157" w14:textId="77777777" w:rsidR="00161330" w:rsidRDefault="00B66B92">
      <w:pPr>
        <w:pStyle w:val="4"/>
        <w:rPr>
          <w:rFonts w:ascii="黑体" w:hAnsi="黑体" w:cs="黑体"/>
        </w:rPr>
      </w:pPr>
      <w:r>
        <w:rPr>
          <w:rFonts w:ascii="黑体" w:hAnsi="黑体" w:cs="黑体" w:hint="eastAsia"/>
        </w:rPr>
        <w:t>2.2.2 平衡计分卡</w:t>
      </w:r>
    </w:p>
    <w:p w14:paraId="59A8A19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w:t>
      </w:r>
      <w:r>
        <w:rPr>
          <w:rFonts w:ascii="宋体" w:hAnsi="宋体" w:cs="宋体" w:hint="eastAsia"/>
          <w:color w:val="000000"/>
          <w:sz w:val="24"/>
        </w:rPr>
        <w:lastRenderedPageBreak/>
        <w:t>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354AEE0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169943EE" w14:textId="77777777" w:rsidR="00161330" w:rsidRDefault="00B66B92">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10CFB15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0AD3331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635AF28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33183A8E" w14:textId="77777777" w:rsidR="00161330" w:rsidRDefault="00B66B92">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438B34E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4E7A2BA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3FEAAC4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28DFA8C9" w14:textId="77777777" w:rsidR="00161330" w:rsidRDefault="00B66B92">
      <w:pPr>
        <w:pStyle w:val="4"/>
        <w:rPr>
          <w:rFonts w:ascii="黑体" w:hAnsi="黑体" w:cs="黑体"/>
        </w:rPr>
      </w:pPr>
      <w:r>
        <w:rPr>
          <w:rFonts w:ascii="黑体" w:hAnsi="黑体" w:cs="黑体" w:hint="eastAsia"/>
        </w:rPr>
        <w:t>2.2.3 关键绩效指标法</w:t>
      </w:r>
    </w:p>
    <w:p w14:paraId="275AF91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hyperlink r:id="rId6" w:tgtFrame="http://baike.baidu.com/_blank" w:history="1">
        <w:r>
          <w:rPr>
            <w:rFonts w:ascii="宋体" w:hAnsi="宋体" w:cs="宋体"/>
            <w:color w:val="000000"/>
            <w:sz w:val="24"/>
          </w:rPr>
          <w:t>流程</w:t>
        </w:r>
      </w:hyperlink>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hyperlink r:id="rId7" w:tgtFrame="http://baike.baidu.com/_blank" w:history="1">
        <w:r>
          <w:rPr>
            <w:rFonts w:ascii="宋体" w:hAnsi="宋体" w:cs="宋体"/>
            <w:color w:val="000000"/>
            <w:sz w:val="24"/>
          </w:rPr>
          <w:t>取样</w:t>
        </w:r>
      </w:hyperlink>
      <w:r>
        <w:rPr>
          <w:rFonts w:ascii="宋体" w:hAnsi="宋体" w:cs="宋体"/>
          <w:color w:val="000000"/>
          <w:sz w:val="24"/>
        </w:rPr>
        <w:t>、计算、分析，</w:t>
      </w:r>
      <w:hyperlink r:id="rId8" w:tgtFrame="http://baike.baidu.com/_blank" w:history="1">
        <w:r>
          <w:rPr>
            <w:rFonts w:ascii="宋体" w:hAnsi="宋体" w:cs="宋体"/>
            <w:color w:val="000000"/>
            <w:sz w:val="24"/>
          </w:rPr>
          <w:t>衡量</w:t>
        </w:r>
      </w:hyperlink>
      <w:r>
        <w:rPr>
          <w:rFonts w:ascii="宋体" w:hAnsi="宋体" w:cs="宋体"/>
          <w:color w:val="000000"/>
          <w:sz w:val="24"/>
        </w:rPr>
        <w:t>流程</w:t>
      </w:r>
      <w:hyperlink r:id="rId9" w:tgtFrame="http://baike.baidu.com/_blank" w:history="1">
        <w:r>
          <w:rPr>
            <w:rFonts w:ascii="宋体" w:hAnsi="宋体" w:cs="宋体"/>
            <w:color w:val="000000"/>
            <w:sz w:val="24"/>
          </w:rPr>
          <w:t>绩效</w:t>
        </w:r>
      </w:hyperlink>
      <w:r>
        <w:rPr>
          <w:rFonts w:ascii="宋体" w:hAnsi="宋体" w:cs="宋体"/>
          <w:color w:val="000000"/>
          <w:sz w:val="24"/>
        </w:rPr>
        <w:t>的一种目标式</w:t>
      </w:r>
      <w:hyperlink r:id="rId10" w:tgtFrame="http://baike.baidu.com/_blank" w:history="1">
        <w:r>
          <w:rPr>
            <w:rFonts w:ascii="宋体" w:hAnsi="宋体" w:cs="宋体"/>
            <w:color w:val="000000"/>
            <w:sz w:val="24"/>
          </w:rPr>
          <w:t>量化管理</w:t>
        </w:r>
      </w:hyperlink>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6811D70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14:paraId="0F73A0F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w:t>
      </w:r>
      <w:r>
        <w:rPr>
          <w:rFonts w:ascii="宋体" w:hAnsi="宋体" w:cs="宋体" w:hint="eastAsia"/>
          <w:color w:val="000000"/>
          <w:sz w:val="24"/>
        </w:rPr>
        <w:lastRenderedPageBreak/>
        <w:t>要有截止日期(Time-bound)。</w:t>
      </w:r>
    </w:p>
    <w:p w14:paraId="61F38ACF" w14:textId="77777777" w:rsidR="00161330" w:rsidRDefault="00B66B92">
      <w:pPr>
        <w:pStyle w:val="4"/>
        <w:rPr>
          <w:rFonts w:ascii="黑体" w:hAnsi="黑体" w:cs="黑体"/>
        </w:rPr>
      </w:pPr>
      <w:r>
        <w:rPr>
          <w:rFonts w:ascii="黑体" w:hAnsi="黑体" w:cs="黑体" w:hint="eastAsia"/>
        </w:rPr>
        <w:t>2.2.4 360度反馈法</w:t>
      </w:r>
    </w:p>
    <w:p w14:paraId="572107E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293A2269"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3646CDAB" w14:textId="77777777" w:rsidR="00161330" w:rsidRDefault="00B66B92">
      <w:pPr>
        <w:pStyle w:val="2"/>
        <w:rPr>
          <w:rFonts w:ascii="黑体" w:hAnsi="黑体" w:cs="黑体"/>
        </w:rPr>
      </w:pPr>
      <w:r>
        <w:rPr>
          <w:rFonts w:ascii="黑体" w:hAnsi="黑体" w:cs="黑体" w:hint="eastAsia"/>
        </w:rPr>
        <w:t>3 M软件公司研发部门绩效管理现状及分析</w:t>
      </w:r>
    </w:p>
    <w:p w14:paraId="554CE373" w14:textId="77777777" w:rsidR="00161330" w:rsidRDefault="00B66B92">
      <w:pPr>
        <w:pStyle w:val="3"/>
      </w:pPr>
      <w:r>
        <w:rPr>
          <w:rFonts w:hint="eastAsia"/>
        </w:rPr>
        <w:t>3.1 M</w:t>
      </w:r>
      <w:r>
        <w:rPr>
          <w:rFonts w:hint="eastAsia"/>
        </w:rPr>
        <w:t>软件公司基本状况概述</w:t>
      </w:r>
    </w:p>
    <w:p w14:paraId="01BE93D0" w14:textId="77777777" w:rsidR="00161330" w:rsidRPr="00EB6DEB" w:rsidRDefault="00B66B92" w:rsidP="00EB6DEB">
      <w:pPr>
        <w:spacing w:line="400" w:lineRule="exact"/>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w:t>
      </w:r>
      <w:r w:rsidR="00EB6DEB">
        <w:rPr>
          <w:rFonts w:ascii="宋体" w:hAnsi="宋体" w:cs="宋体" w:hint="eastAsia"/>
          <w:color w:val="000000"/>
          <w:sz w:val="24"/>
        </w:rPr>
        <w:t>索尼、保时捷、思科等全球知名企业均有使用M软件公司的产品。</w:t>
      </w:r>
    </w:p>
    <w:p w14:paraId="07394EA9"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w:t>
      </w:r>
      <w:r w:rsidR="00EB6DEB">
        <w:rPr>
          <w:rFonts w:ascii="宋体" w:hAnsi="宋体" w:cs="宋体" w:hint="eastAsia"/>
          <w:color w:val="000000"/>
          <w:sz w:val="24"/>
        </w:rPr>
        <w:t>是一种web版的在线客服</w:t>
      </w:r>
      <w:r>
        <w:rPr>
          <w:rFonts w:ascii="宋体" w:hAnsi="宋体" w:cs="宋体" w:hint="eastAsia"/>
          <w:color w:val="000000"/>
          <w:sz w:val="24"/>
        </w:rPr>
        <w:t>产品。用户只需在嵌有Live Chat 产品代码的网页(一般是的公司的门户网站）上点击相应的图片或链接便可以与后端客服进行在线沟通交流。该产品大大节约了企业在客服方面的投入，具有非常好的市场前景。</w:t>
      </w:r>
    </w:p>
    <w:p w14:paraId="3C8B506F" w14:textId="77777777" w:rsidR="00161330" w:rsidRDefault="00B66B92">
      <w:pPr>
        <w:pStyle w:val="4"/>
      </w:pPr>
      <w:r>
        <w:t xml:space="preserve">3.1.1 </w:t>
      </w:r>
      <w:r>
        <w:rPr>
          <w:rFonts w:hint="eastAsia"/>
        </w:rPr>
        <w:t>公司发展概况</w:t>
      </w:r>
    </w:p>
    <w:p w14:paraId="4799952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69FB8D6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lastRenderedPageBreak/>
        <w:t>2011年4月8日,整个产品线注册企业用户达到了10万。</w:t>
      </w:r>
    </w:p>
    <w:p w14:paraId="726C5D8A"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424D6F0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2FA8DE4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7C63D38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1CB6F9C6" w14:textId="77777777" w:rsidR="00161330" w:rsidRDefault="00B66B92">
      <w:pPr>
        <w:pStyle w:val="4"/>
      </w:pPr>
      <w:r>
        <w:rPr>
          <w:rFonts w:hint="eastAsia"/>
        </w:rPr>
        <w:t xml:space="preserve">3.1.2 </w:t>
      </w:r>
      <w:r>
        <w:rPr>
          <w:rFonts w:hint="eastAsia"/>
        </w:rPr>
        <w:t>公司的业务模式</w:t>
      </w:r>
    </w:p>
    <w:p w14:paraId="3298F407"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30D674E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2E4EA86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1A9ED734" w14:textId="77777777" w:rsidR="00161330" w:rsidRDefault="00B66B92">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5AB29552"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w:t>
      </w:r>
      <w:r w:rsidR="00EB6DEB">
        <w:rPr>
          <w:rFonts w:ascii="宋体" w:hAnsi="宋体" w:cs="宋体" w:hint="eastAsia"/>
          <w:color w:val="000000"/>
          <w:sz w:val="24"/>
        </w:rPr>
        <w:t>)</w:t>
      </w:r>
      <w:r>
        <w:rPr>
          <w:rFonts w:ascii="宋体" w:hAnsi="宋体" w:cs="宋体" w:hint="eastAsia"/>
          <w:color w:val="000000"/>
          <w:sz w:val="24"/>
        </w:rPr>
        <w:t>，因此每个月需要缴纳的月租费也会比较高。公共云平台提供了四种规格的服务:Enterprise版、Business版、Team版和免费版。不同规格的服务在功能上会有所差异,例如Enterprise和Business版的Live Chat具备语音视频</w:t>
      </w:r>
      <w:r w:rsidR="00EB6DEB">
        <w:rPr>
          <w:rFonts w:ascii="宋体" w:hAnsi="宋体" w:cs="宋体" w:hint="eastAsia"/>
          <w:color w:val="000000"/>
          <w:sz w:val="24"/>
        </w:rPr>
        <w:t>聊天</w:t>
      </w:r>
      <w:r>
        <w:rPr>
          <w:rFonts w:ascii="宋体" w:hAnsi="宋体" w:cs="宋体" w:hint="eastAsia"/>
          <w:color w:val="000000"/>
          <w:sz w:val="24"/>
        </w:rPr>
        <w:t>功能，其它版本均不提供该功能。不同规格的服务每个月的月租费也不同。</w:t>
      </w:r>
    </w:p>
    <w:p w14:paraId="101743CF" w14:textId="77777777" w:rsidR="00161330" w:rsidRDefault="00B66B92">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6791079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41DCBF7D" w14:textId="77777777" w:rsidR="00161330" w:rsidRDefault="00B66B92">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4CAAE884"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w:t>
      </w:r>
      <w:r>
        <w:rPr>
          <w:rFonts w:ascii="宋体" w:hAnsi="宋体" w:cs="宋体" w:hint="eastAsia"/>
          <w:color w:val="000000"/>
          <w:sz w:val="24"/>
        </w:rPr>
        <w:lastRenderedPageBreak/>
        <w:t>维护。</w:t>
      </w:r>
    </w:p>
    <w:p w14:paraId="53A6DC1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4355DA16" w14:textId="77777777" w:rsidR="00161330" w:rsidRDefault="00B66B92">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4F9C4A45" w14:textId="77777777" w:rsidR="00161330" w:rsidRDefault="00EB6DEB">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保持产品的单一</w:t>
      </w:r>
      <w:r w:rsidR="00B66B92">
        <w:rPr>
          <w:rFonts w:ascii="宋体" w:hAnsi="宋体" w:cs="宋体" w:hint="eastAsia"/>
          <w:color w:val="000000"/>
          <w:sz w:val="24"/>
        </w:rPr>
        <w:t>性和可维护性。私有云和独立部署客户经常会提一些过于个性化的需求，随着该类用户的增加，产品会越来越复杂越来越难以维护。</w:t>
      </w:r>
    </w:p>
    <w:p w14:paraId="39DA0F76" w14:textId="77777777" w:rsidR="00161330" w:rsidRDefault="00B66B92">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7D8FE5E6"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1473A610" w14:textId="77777777" w:rsidR="00161330" w:rsidRDefault="00B66B92">
      <w:pPr>
        <w:pStyle w:val="4"/>
      </w:pPr>
      <w:r>
        <w:rPr>
          <w:rFonts w:hint="eastAsia"/>
        </w:rPr>
        <w:t xml:space="preserve">3.1.3 </w:t>
      </w:r>
      <w:r>
        <w:rPr>
          <w:rFonts w:hint="eastAsia"/>
        </w:rPr>
        <w:t>公司的远景与近期规划</w:t>
      </w:r>
    </w:p>
    <w:p w14:paraId="33B670E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791542F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目前该行业龙头企业Live Chat Inc 和Live Person 均已完成第二轮融资并上市。M</w:t>
      </w:r>
      <w:r w:rsidR="00EB6DEB">
        <w:rPr>
          <w:rFonts w:ascii="宋体" w:hAnsi="宋体" w:cs="宋体" w:hint="eastAsia"/>
          <w:color w:val="000000"/>
          <w:sz w:val="24"/>
        </w:rPr>
        <w:t>软件公司现出于第二梯队，形势</w:t>
      </w:r>
      <w:r>
        <w:rPr>
          <w:rFonts w:ascii="宋体" w:hAnsi="宋体" w:cs="宋体" w:hint="eastAsia"/>
          <w:color w:val="000000"/>
          <w:sz w:val="24"/>
        </w:rPr>
        <w:t>严峻，需要加大投入迅速扩展市场。</w:t>
      </w:r>
    </w:p>
    <w:p w14:paraId="3FB839F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19952A14" w14:textId="77777777" w:rsidR="00161330" w:rsidRDefault="00B66B92">
      <w:pPr>
        <w:pStyle w:val="3"/>
      </w:pPr>
      <w:r>
        <w:rPr>
          <w:rFonts w:hint="eastAsia"/>
        </w:rPr>
        <w:t>3.2 M</w:t>
      </w:r>
      <w:r>
        <w:rPr>
          <w:rFonts w:hint="eastAsia"/>
        </w:rPr>
        <w:t>软件公司研发部门绩效管理现状及存在的问题</w:t>
      </w:r>
    </w:p>
    <w:p w14:paraId="0A7BF738" w14:textId="77777777" w:rsidR="00161330" w:rsidRDefault="00B66B92">
      <w:pPr>
        <w:pStyle w:val="4"/>
      </w:pPr>
      <w:r>
        <w:rPr>
          <w:rFonts w:hint="eastAsia"/>
        </w:rPr>
        <w:t xml:space="preserve">3.2.1 </w:t>
      </w:r>
      <w:r>
        <w:rPr>
          <w:rFonts w:hint="eastAsia"/>
        </w:rPr>
        <w:t>研发部门人力资源现状</w:t>
      </w:r>
    </w:p>
    <w:p w14:paraId="50C7CA6D" w14:textId="51C36474"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w:t>
      </w:r>
      <w:r w:rsidR="009659B1">
        <w:rPr>
          <w:rFonts w:ascii="宋体" w:hAnsi="宋体" w:cs="宋体" w:hint="eastAsia"/>
          <w:color w:val="000000"/>
          <w:sz w:val="24"/>
        </w:rPr>
        <w:t>综合</w:t>
      </w:r>
      <w:r w:rsidR="003651A4">
        <w:rPr>
          <w:rFonts w:ascii="宋体" w:hAnsi="宋体" w:cs="宋体" w:hint="eastAsia"/>
          <w:color w:val="000000"/>
          <w:sz w:val="24"/>
        </w:rPr>
        <w:t>管理</w:t>
      </w:r>
      <w:r>
        <w:rPr>
          <w:rFonts w:ascii="宋体" w:hAnsi="宋体" w:cs="宋体" w:hint="eastAsia"/>
          <w:color w:val="000000"/>
          <w:sz w:val="24"/>
        </w:rPr>
        <w:t>2人、市场4人、亚太销售部5人、北美销售部10</w:t>
      </w:r>
      <w:r w:rsidR="009659B1">
        <w:rPr>
          <w:rFonts w:ascii="宋体" w:hAnsi="宋体" w:cs="宋体" w:hint="eastAsia"/>
          <w:color w:val="000000"/>
          <w:sz w:val="24"/>
        </w:rPr>
        <w:t>人（加拿大办公）、人力资源</w:t>
      </w:r>
      <w:r>
        <w:rPr>
          <w:rFonts w:ascii="宋体" w:hAnsi="宋体" w:cs="宋体" w:hint="eastAsia"/>
          <w:color w:val="000000"/>
          <w:sz w:val="24"/>
        </w:rPr>
        <w:t>2人、财务2人、IT运维 2人、研发人员33人,研发人员占比达到了55%。</w:t>
      </w:r>
    </w:p>
    <w:p w14:paraId="1BADA273" w14:textId="77777777" w:rsidR="00161330" w:rsidRDefault="00161330">
      <w:pPr>
        <w:spacing w:line="400" w:lineRule="exact"/>
        <w:ind w:firstLine="420"/>
        <w:rPr>
          <w:rFonts w:ascii="宋体" w:hAnsi="宋体" w:cs="宋体"/>
          <w:color w:val="000000"/>
          <w:sz w:val="24"/>
        </w:rPr>
      </w:pPr>
    </w:p>
    <w:p w14:paraId="6F3DCA00" w14:textId="77777777" w:rsidR="00161330" w:rsidRDefault="00B66B92">
      <w:pPr>
        <w:jc w:val="center"/>
      </w:pPr>
      <w:r>
        <w:rPr>
          <w:noProof/>
        </w:rPr>
        <w:lastRenderedPageBreak/>
        <w:drawing>
          <wp:inline distT="0" distB="0" distL="114300" distR="114300" wp14:anchorId="78B0A19A" wp14:editId="2B3494BF">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7B52FE" w14:textId="77777777" w:rsidR="00161330" w:rsidRDefault="00B66B92">
      <w:pPr>
        <w:jc w:val="center"/>
        <w:rPr>
          <w:rFonts w:ascii="楷体" w:eastAsia="楷体" w:hAnsi="楷体" w:cs="楷体"/>
        </w:rPr>
      </w:pPr>
      <w:r>
        <w:rPr>
          <w:rFonts w:ascii="楷体" w:eastAsia="楷体" w:hAnsi="楷体" w:cs="楷体" w:hint="eastAsia"/>
        </w:rPr>
        <w:t>图 3-1 M软件公司人员分布图</w:t>
      </w:r>
    </w:p>
    <w:p w14:paraId="062BB0D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552B13E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70A72D74" w14:textId="01138306"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研发体系共有</w:t>
      </w:r>
      <w:r w:rsidR="003651A4">
        <w:rPr>
          <w:rFonts w:ascii="宋体" w:hAnsi="宋体" w:cs="宋体" w:hint="eastAsia"/>
          <w:color w:val="000000"/>
          <w:sz w:val="24"/>
        </w:rPr>
        <w:t>2</w:t>
      </w:r>
      <w:r>
        <w:rPr>
          <w:rFonts w:ascii="宋体" w:hAnsi="宋体" w:cs="宋体" w:hint="eastAsia"/>
          <w:color w:val="000000"/>
          <w:sz w:val="24"/>
        </w:rPr>
        <w:t>个组，分别是开发、测试。</w:t>
      </w:r>
      <w:r w:rsidR="003651A4">
        <w:rPr>
          <w:rFonts w:ascii="宋体" w:hAnsi="宋体" w:cs="宋体" w:hint="eastAsia"/>
          <w:color w:val="000000"/>
          <w:sz w:val="24"/>
        </w:rPr>
        <w:t>2个组</w:t>
      </w:r>
      <w:r>
        <w:rPr>
          <w:rFonts w:ascii="宋体" w:hAnsi="宋体" w:cs="宋体" w:hint="eastAsia"/>
          <w:color w:val="000000"/>
          <w:sz w:val="24"/>
        </w:rPr>
        <w:t>由技术总监统管。现公司共有2</w:t>
      </w:r>
      <w:r w:rsidR="003651A4">
        <w:rPr>
          <w:rFonts w:ascii="宋体" w:hAnsi="宋体" w:cs="宋体" w:hint="eastAsia"/>
          <w:color w:val="000000"/>
          <w:sz w:val="24"/>
        </w:rPr>
        <w:t>个研发中心，每个研发中心均包含开发、测试2个组。项目经理、测试经理</w:t>
      </w:r>
      <w:r>
        <w:rPr>
          <w:rFonts w:ascii="宋体" w:hAnsi="宋体" w:cs="宋体" w:hint="eastAsia"/>
          <w:color w:val="000000"/>
          <w:sz w:val="24"/>
        </w:rPr>
        <w:t>在组内承担管理职责。值得注意的是,目前杭州有2位项目经理、2</w:t>
      </w:r>
      <w:r w:rsidR="003651A4">
        <w:rPr>
          <w:rFonts w:ascii="宋体" w:hAnsi="宋体" w:cs="宋体" w:hint="eastAsia"/>
          <w:color w:val="000000"/>
          <w:sz w:val="24"/>
        </w:rPr>
        <w:t>位测试经理</w:t>
      </w:r>
      <w:r>
        <w:rPr>
          <w:rFonts w:ascii="宋体" w:hAnsi="宋体" w:cs="宋体" w:hint="eastAsia"/>
          <w:color w:val="000000"/>
          <w:sz w:val="24"/>
        </w:rPr>
        <w:t>,长沙有4位项目经理、2</w:t>
      </w:r>
      <w:r w:rsidR="003651A4">
        <w:rPr>
          <w:rFonts w:ascii="宋体" w:hAnsi="宋体" w:cs="宋体" w:hint="eastAsia"/>
          <w:color w:val="000000"/>
          <w:sz w:val="24"/>
        </w:rPr>
        <w:t>位测试经理</w:t>
      </w:r>
      <w:r>
        <w:rPr>
          <w:rFonts w:ascii="宋体" w:hAnsi="宋体" w:cs="宋体" w:hint="eastAsia"/>
          <w:color w:val="000000"/>
          <w:sz w:val="24"/>
        </w:rPr>
        <w:t>,加上技术总监, 研发团队的管理人员占比为</w:t>
      </w:r>
      <w:r w:rsidR="003651A4">
        <w:rPr>
          <w:rFonts w:ascii="宋体" w:hAnsi="宋体" w:cs="宋体" w:hint="eastAsia"/>
          <w:color w:val="000000"/>
          <w:sz w:val="24"/>
        </w:rPr>
        <w:t>33</w:t>
      </w:r>
      <w:r>
        <w:rPr>
          <w:rFonts w:ascii="宋体" w:hAnsi="宋体" w:cs="宋体" w:hint="eastAsia"/>
          <w:color w:val="000000"/>
          <w:sz w:val="24"/>
        </w:rPr>
        <w:t>%。如此高的管理人员占比有2个原因: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58879F3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65F5012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w:t>
      </w:r>
      <w:r>
        <w:rPr>
          <w:rFonts w:ascii="宋体" w:hAnsi="宋体" w:cs="宋体" w:hint="eastAsia"/>
          <w:color w:val="000000"/>
          <w:sz w:val="24"/>
        </w:rPr>
        <w:lastRenderedPageBreak/>
        <w:t>司的研发人员技术能力都比较高、经验很丰富，工作选择面广，因此也容易因为对公司某方面的不满而选择去其它公司发展。</w:t>
      </w:r>
    </w:p>
    <w:p w14:paraId="03397FF9" w14:textId="77777777" w:rsidR="00161330" w:rsidRDefault="00161330">
      <w:pPr>
        <w:spacing w:line="400" w:lineRule="exact"/>
        <w:ind w:firstLine="420"/>
        <w:rPr>
          <w:rFonts w:ascii="宋体" w:hAnsi="宋体" w:cs="宋体"/>
          <w:color w:val="000000"/>
          <w:sz w:val="24"/>
        </w:rPr>
      </w:pPr>
    </w:p>
    <w:p w14:paraId="4FEF2848" w14:textId="77777777" w:rsidR="00161330" w:rsidRDefault="00B66B92">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161330" w14:paraId="0DCE84E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92E2C"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D1A90"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0D237"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D61E6"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166D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2CEA7"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161330" w14:paraId="3EAE18FA"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D808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7FF5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AF5E9"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8AE8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D5F4B"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D94B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161330" w14:paraId="61437AA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FE0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DDF6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16218"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CF21B"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0E946"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1F8D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74C68914" w14:textId="77777777" w:rsidR="00161330" w:rsidRDefault="00161330">
      <w:pPr>
        <w:spacing w:line="400" w:lineRule="exact"/>
        <w:ind w:firstLine="420"/>
        <w:rPr>
          <w:rFonts w:ascii="宋体" w:hAnsi="宋体" w:cs="宋体"/>
          <w:color w:val="000000"/>
          <w:sz w:val="24"/>
        </w:rPr>
      </w:pPr>
    </w:p>
    <w:p w14:paraId="7F85A79E" w14:textId="77777777" w:rsidR="00161330" w:rsidRDefault="00161330">
      <w:pPr>
        <w:spacing w:line="400" w:lineRule="exact"/>
        <w:ind w:firstLine="420"/>
        <w:rPr>
          <w:rFonts w:ascii="宋体" w:hAnsi="宋体" w:cs="宋体"/>
          <w:color w:val="000000"/>
          <w:sz w:val="24"/>
        </w:rPr>
      </w:pPr>
    </w:p>
    <w:p w14:paraId="457C5335" w14:textId="77777777" w:rsidR="00161330" w:rsidRDefault="00B66B92">
      <w:pPr>
        <w:rPr>
          <w:rFonts w:ascii="宋体" w:hAnsi="宋体" w:cs="宋体"/>
          <w:color w:val="000000"/>
          <w:sz w:val="24"/>
        </w:rPr>
      </w:pPr>
      <w:r>
        <w:rPr>
          <w:noProof/>
        </w:rPr>
        <w:drawing>
          <wp:inline distT="0" distB="0" distL="114300" distR="114300" wp14:anchorId="1B3B2A59" wp14:editId="252A6F83">
            <wp:extent cx="5619115" cy="3648075"/>
            <wp:effectExtent l="0" t="0" r="19685" b="952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90E701" w14:textId="77777777" w:rsidR="00161330" w:rsidRDefault="00B66B92">
      <w:pPr>
        <w:spacing w:after="200"/>
        <w:jc w:val="center"/>
        <w:rPr>
          <w:rFonts w:ascii="楷体" w:eastAsia="楷体" w:hAnsi="楷体" w:cs="楷体"/>
        </w:rPr>
      </w:pPr>
      <w:r>
        <w:rPr>
          <w:rFonts w:ascii="楷体" w:eastAsia="楷体" w:hAnsi="楷体" w:cs="楷体" w:hint="eastAsia"/>
        </w:rPr>
        <w:t>图 3-2 M软件公司研发部门年龄结构图</w:t>
      </w:r>
    </w:p>
    <w:p w14:paraId="4AFAE788" w14:textId="77777777" w:rsidR="00161330" w:rsidRDefault="00B66B92">
      <w:pPr>
        <w:pStyle w:val="11"/>
        <w:spacing w:line="400" w:lineRule="exact"/>
        <w:ind w:left="420" w:firstLineChars="0" w:firstLine="0"/>
        <w:rPr>
          <w:rFonts w:ascii="宋体" w:hAnsi="宋体" w:cs="宋体"/>
          <w:color w:val="000000"/>
          <w:sz w:val="24"/>
        </w:rPr>
      </w:pPr>
      <w:r>
        <w:rPr>
          <w:rFonts w:ascii="宋体" w:hAnsi="宋体" w:cs="宋体" w:hint="eastAsia"/>
          <w:color w:val="000000"/>
          <w:sz w:val="24"/>
        </w:rPr>
        <w:t>（三）学历结构</w:t>
      </w:r>
    </w:p>
    <w:p w14:paraId="169121E7" w14:textId="77777777" w:rsidR="00161330" w:rsidRDefault="00B66B92">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58CE580F" w14:textId="77777777" w:rsidR="00161330" w:rsidRDefault="00161330">
      <w:pPr>
        <w:spacing w:line="400" w:lineRule="exact"/>
        <w:ind w:firstLine="420"/>
        <w:rPr>
          <w:rFonts w:ascii="Calibri" w:hAnsi="Calibri" w:cs="Calibri"/>
          <w:color w:val="000000"/>
          <w:sz w:val="24"/>
        </w:rPr>
      </w:pPr>
    </w:p>
    <w:p w14:paraId="7F1519AD" w14:textId="77777777" w:rsidR="00161330" w:rsidRDefault="00B66B92">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161330" w14:paraId="1BEF059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7071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715E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387E"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73F38"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13484"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87862"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161330" w14:paraId="2E989A49"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56DD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szCs w:val="21"/>
              </w:rPr>
              <w:lastRenderedPageBreak/>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35C4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79F6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A1DB0"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1AD6D"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6E2D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161330" w14:paraId="1B4DBDA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3AFF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39C6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1D2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17F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F4A00"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6A67C"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070E0D9" w14:textId="77777777" w:rsidR="00161330" w:rsidRDefault="00161330">
      <w:pPr>
        <w:spacing w:line="400" w:lineRule="exact"/>
        <w:ind w:firstLine="420"/>
        <w:rPr>
          <w:rFonts w:ascii="Calibri" w:hAnsi="Calibri" w:cs="Calibri"/>
          <w:color w:val="000000"/>
          <w:sz w:val="24"/>
        </w:rPr>
      </w:pPr>
    </w:p>
    <w:p w14:paraId="556E950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0E576611" w14:textId="77777777" w:rsidR="00161330" w:rsidRDefault="00B66B92">
      <w:pPr>
        <w:pStyle w:val="4"/>
      </w:pPr>
      <w:r>
        <w:rPr>
          <w:rFonts w:hint="eastAsia"/>
        </w:rPr>
        <w:t xml:space="preserve">3.2.2 </w:t>
      </w:r>
      <w:r>
        <w:rPr>
          <w:rFonts w:hint="eastAsia"/>
        </w:rPr>
        <w:t>员工绩效管理满意度问卷调查</w:t>
      </w:r>
      <w:r>
        <w:rPr>
          <w:rFonts w:hint="eastAsia"/>
        </w:rPr>
        <w:t xml:space="preserve"> </w:t>
      </w:r>
    </w:p>
    <w:p w14:paraId="49F342B6"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1453243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54A16BF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4FB77A4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4CDA112A" w14:textId="2FF8CF70"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sidR="00677B06">
        <w:rPr>
          <w:rFonts w:ascii="Calibri" w:hAnsi="Calibri" w:cs="Calibri" w:hint="eastAsia"/>
          <w:color w:val="000000"/>
          <w:sz w:val="24"/>
        </w:rPr>
        <w:t>2016</w:t>
      </w:r>
      <w:r>
        <w:rPr>
          <w:rFonts w:ascii="Calibri" w:hAnsi="Calibri" w:cs="Calibri" w:hint="eastAsia"/>
          <w:color w:val="000000"/>
          <w:sz w:val="24"/>
        </w:rPr>
        <w:t>年</w:t>
      </w:r>
      <w:r w:rsidR="00677B06">
        <w:rPr>
          <w:rFonts w:ascii="Calibri" w:hAnsi="Calibri" w:cs="Calibri" w:hint="eastAsia"/>
          <w:color w:val="000000"/>
          <w:sz w:val="24"/>
        </w:rPr>
        <w:t>12</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64D1544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4D9AB701" w14:textId="77777777" w:rsidR="00161330" w:rsidRDefault="00B66B92">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436B7655"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0CA773F9" w14:textId="77777777" w:rsidR="00161330" w:rsidRDefault="00161330">
      <w:pPr>
        <w:spacing w:line="400" w:lineRule="exact"/>
        <w:ind w:firstLine="480"/>
        <w:rPr>
          <w:rFonts w:ascii="Calibri" w:hAnsi="Calibri" w:cs="Calibri"/>
          <w:color w:val="000000"/>
          <w:sz w:val="24"/>
        </w:rPr>
      </w:pPr>
    </w:p>
    <w:p w14:paraId="0F18C9D0" w14:textId="77777777" w:rsidR="00161330" w:rsidRDefault="00B66B92">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61330" w14:paraId="472B8649"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02E67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B4F212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8373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161330" w14:paraId="3FA56E21"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CB6CAB" w14:textId="77777777" w:rsidR="00161330" w:rsidRDefault="00161330">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4C74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D725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7559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B0BE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4371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17013" w14:textId="77777777" w:rsidR="00161330" w:rsidRDefault="00161330">
            <w:pPr>
              <w:rPr>
                <w:rFonts w:ascii="宋体" w:hAnsi="宋体" w:cs="宋体"/>
                <w:color w:val="000000"/>
                <w:sz w:val="22"/>
                <w:szCs w:val="22"/>
              </w:rPr>
            </w:pPr>
          </w:p>
        </w:tc>
      </w:tr>
      <w:tr w:rsidR="00161330" w14:paraId="77BCA205"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87ED11D"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9194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161330" w14:paraId="4967F431"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08E1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8780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2672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D557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44C1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8A98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BCA2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161330" w14:paraId="047C1CFE"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FDF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C554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E5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D925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4EB0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84A7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CE36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161330" w14:paraId="78F16476"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0EF7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EEAF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E30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EA98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AECF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1DE2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3716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161330" w14:paraId="523CBE7E"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F4F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E339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E5C6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CDEB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9353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BB9A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D1AD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161330" w14:paraId="55B585CF"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4CDA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340E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D129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FFC3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A672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4E37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830D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161330" w14:paraId="309E9B05"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FDB45C5"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05BC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161330" w14:paraId="203E50B9"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DD69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E85D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2912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6860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017E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2BC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65B6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161330" w14:paraId="3AA5DFBC"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B80C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9302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8654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19E2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DC7F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C26B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717B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161330" w14:paraId="64094E2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0CB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64F2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86B1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1CB1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91AE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AF3A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1E2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161330" w14:paraId="08903C35"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83C0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2ECA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609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605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3806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237E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85BA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161330" w14:paraId="67B9DA58"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27561"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C3DBF95" w14:textId="77777777" w:rsidR="00161330" w:rsidRDefault="00161330">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67EBC3EB" w14:textId="77777777" w:rsidR="00161330" w:rsidRDefault="00161330">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5AC7F3E6" w14:textId="77777777" w:rsidR="00161330" w:rsidRDefault="00161330">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43E49D1D" w14:textId="77777777" w:rsidR="00161330" w:rsidRDefault="00161330">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346C4437" w14:textId="77777777" w:rsidR="00161330" w:rsidRDefault="00161330">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1D44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161330" w14:paraId="0F5B1C24"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A5C6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AD9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C43D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66D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D614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9E7D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EFC8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161330" w14:paraId="5591ADE0"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35B0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8267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84D9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47F3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0CB5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51C7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2285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161330" w14:paraId="2C537A9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84D4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9940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FC3D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8713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BEC4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31F9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0344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161330" w14:paraId="43A7595E"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3B08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8F10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48C2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103B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7633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5D42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8A53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161330" w14:paraId="1DDF41AE"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61C46F1"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A2C3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161330" w14:paraId="0026C7C5"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761D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04BD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A6AC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FD8F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3792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BF64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009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161330" w14:paraId="6570D177"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A85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389B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79B5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EE1F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FDBF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713D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FCE0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161330" w14:paraId="4A446E6D"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0AF0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76F7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D075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F9B4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3CFC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5C90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CCD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161330" w14:paraId="1523CF31"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D369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44DB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75AC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2353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096B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972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CFD7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161330" w14:paraId="769C0A0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036F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8482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4545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371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345A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3E3B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3F1B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161330" w14:paraId="2D0974C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ADDD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CFBE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9EB9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21A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B90F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5002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41A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161330" w14:paraId="658F6B4E"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5493"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66F49" w14:textId="77777777" w:rsidR="00161330" w:rsidRDefault="00161330">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7FBDD" w14:textId="77777777" w:rsidR="00161330" w:rsidRDefault="00161330">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63DE8" w14:textId="77777777" w:rsidR="00161330" w:rsidRDefault="00161330">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1A0FC" w14:textId="77777777" w:rsidR="00161330" w:rsidRDefault="00161330">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9A3C2" w14:textId="77777777" w:rsidR="00161330" w:rsidRDefault="00161330">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C4B3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161330" w14:paraId="312730B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46AC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0124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B09E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805B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0F24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ABC9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10AC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161330" w14:paraId="697D71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392D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5708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B329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0267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F8C6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A0C9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713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0C7E732F" w14:textId="77777777" w:rsidR="00161330" w:rsidRDefault="00161330">
      <w:pPr>
        <w:spacing w:line="400" w:lineRule="exact"/>
        <w:ind w:firstLine="480"/>
        <w:rPr>
          <w:rFonts w:ascii="Calibri" w:hAnsi="Calibri" w:cs="Calibri"/>
          <w:color w:val="000000"/>
          <w:sz w:val="24"/>
        </w:rPr>
      </w:pPr>
    </w:p>
    <w:p w14:paraId="6A157F2E" w14:textId="77777777" w:rsidR="00161330" w:rsidRDefault="00B66B92">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161330" w14:paraId="615A8F72"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CEEE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58E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F5E1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161330" w14:paraId="386F6D49"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DED7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D5E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63A8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161330" w14:paraId="2E851E34"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05E1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75B2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087C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161330" w14:paraId="35186F56"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48C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135B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6F16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161330" w14:paraId="156E27D9"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40B9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D4F0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EDCE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161330" w14:paraId="6D3F72D1"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B68B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C960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5A10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161330" w14:paraId="74BE2DB7"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49D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0244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D464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161330" w14:paraId="2495DF69"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CC5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FFCA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BB89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24A89577" w14:textId="77777777" w:rsidR="00161330" w:rsidRDefault="00161330">
      <w:pPr>
        <w:spacing w:line="400" w:lineRule="exact"/>
        <w:ind w:firstLine="420"/>
        <w:rPr>
          <w:rFonts w:ascii="Calibri" w:hAnsi="Calibri" w:cs="Calibri"/>
          <w:color w:val="000000"/>
          <w:sz w:val="24"/>
        </w:rPr>
      </w:pPr>
    </w:p>
    <w:p w14:paraId="727AB34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683D45DF"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11AE5F25"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对公司和部门的绩效目标很清楚，但是却不清楚自己的个人绩效目标。</w:t>
      </w:r>
    </w:p>
    <w:p w14:paraId="6984CDD4"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26D9317B"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754C1200"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025B6D6F"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0881F04D"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7BEC7D8F" w14:textId="77777777" w:rsidR="00161330" w:rsidRDefault="00B66B92">
      <w:pPr>
        <w:pStyle w:val="4"/>
      </w:pPr>
      <w:r>
        <w:rPr>
          <w:rFonts w:hint="eastAsia"/>
        </w:rPr>
        <w:lastRenderedPageBreak/>
        <w:t xml:space="preserve">3.2.3 </w:t>
      </w:r>
      <w:r>
        <w:rPr>
          <w:rFonts w:hint="eastAsia"/>
        </w:rPr>
        <w:t>研发部门绩效管理现状及存在的问题</w:t>
      </w:r>
    </w:p>
    <w:p w14:paraId="3A99C1A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37A66E18" w14:textId="77777777" w:rsidR="00161330" w:rsidRDefault="00B66B92">
      <w:pPr>
        <w:pStyle w:val="1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06DA6D6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04A4DF38" w14:textId="77777777" w:rsidR="00161330" w:rsidRDefault="00B66B92">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44141B0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525E5B92" w14:textId="77777777" w:rsidR="00161330" w:rsidRDefault="00B66B92">
      <w:pPr>
        <w:pStyle w:val="1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08EBE36F" w14:textId="08EA3161"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sidR="009D109A">
        <w:rPr>
          <w:rFonts w:ascii="Calibri" w:hAnsi="Calibri" w:cs="Calibri" w:hint="eastAsia"/>
          <w:color w:val="000000"/>
          <w:sz w:val="24"/>
        </w:rPr>
        <w:t>部门</w:t>
      </w:r>
      <w:r>
        <w:rPr>
          <w:rFonts w:ascii="Calibri" w:hAnsi="Calibri" w:cs="Calibri" w:hint="eastAsia"/>
          <w:color w:val="000000"/>
          <w:sz w:val="24"/>
        </w:rPr>
        <w:t>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w:t>
      </w:r>
      <w:r>
        <w:rPr>
          <w:rFonts w:ascii="Calibri" w:hAnsi="Calibri" w:cs="Calibri" w:hint="eastAsia"/>
          <w:color w:val="000000"/>
          <w:sz w:val="24"/>
        </w:rPr>
        <w:lastRenderedPageBreak/>
        <w:t>产生了逆反情绪。</w:t>
      </w:r>
    </w:p>
    <w:p w14:paraId="5C80C24F" w14:textId="77777777" w:rsidR="00161330" w:rsidRDefault="00B66B92">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52AB3840" w14:textId="6A9E0CAE"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sidR="009D109A">
        <w:rPr>
          <w:rFonts w:ascii="Calibri" w:hAnsi="Calibri" w:cs="Calibri" w:hint="eastAsia"/>
          <w:color w:val="000000"/>
          <w:sz w:val="24"/>
        </w:rPr>
        <w:t>如果发现员工</w:t>
      </w:r>
      <w:r>
        <w:rPr>
          <w:rFonts w:ascii="Calibri" w:hAnsi="Calibri" w:cs="Calibri" w:hint="eastAsia"/>
          <w:color w:val="000000"/>
          <w:sz w:val="24"/>
        </w:rPr>
        <w:t>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sidR="009D109A">
        <w:rPr>
          <w:rFonts w:ascii="Calibri" w:hAnsi="Calibri" w:cs="Calibri" w:hint="eastAsia"/>
          <w:color w:val="000000"/>
          <w:sz w:val="24"/>
        </w:rPr>
        <w:t>这是一个非常</w:t>
      </w:r>
      <w:r>
        <w:rPr>
          <w:rFonts w:ascii="Calibri" w:hAnsi="Calibri" w:cs="Calibri" w:hint="eastAsia"/>
          <w:color w:val="000000"/>
          <w:sz w:val="24"/>
        </w:rPr>
        <w:t>严重的问题。</w:t>
      </w:r>
    </w:p>
    <w:p w14:paraId="0D99CA24" w14:textId="77777777" w:rsidR="00161330" w:rsidRDefault="00B66B92">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5FEC873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100C3568" w14:textId="77777777" w:rsidR="00161330" w:rsidRDefault="00B66B92">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3F6983E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4DF582A4" w14:textId="77777777" w:rsidR="00161330" w:rsidRDefault="00B66B92">
      <w:pPr>
        <w:pStyle w:val="2"/>
      </w:pPr>
      <w:r>
        <w:rPr>
          <w:rFonts w:hint="eastAsia"/>
        </w:rPr>
        <w:t>4 M</w:t>
      </w:r>
      <w:r>
        <w:rPr>
          <w:rFonts w:hint="eastAsia"/>
        </w:rPr>
        <w:t>软件公司研发部门绩效管理体系详细设计</w:t>
      </w:r>
    </w:p>
    <w:p w14:paraId="5EA1ABFC" w14:textId="77777777" w:rsidR="00161330" w:rsidRDefault="00B66B92">
      <w:pPr>
        <w:pStyle w:val="3"/>
      </w:pPr>
      <w:r>
        <w:rPr>
          <w:rFonts w:hint="eastAsia"/>
        </w:rPr>
        <w:t>4.1 M</w:t>
      </w:r>
      <w:r>
        <w:rPr>
          <w:rFonts w:hint="eastAsia"/>
        </w:rPr>
        <w:t>软件公司研发部门绩效管理体系的总体构思</w:t>
      </w:r>
    </w:p>
    <w:p w14:paraId="7B4FDDA7" w14:textId="77777777" w:rsidR="00161330" w:rsidRDefault="00B66B92">
      <w:pPr>
        <w:pStyle w:val="4"/>
      </w:pPr>
      <w:r>
        <w:rPr>
          <w:rFonts w:hint="eastAsia"/>
        </w:rPr>
        <w:t xml:space="preserve">4.1.1 </w:t>
      </w:r>
      <w:r>
        <w:rPr>
          <w:rFonts w:hint="eastAsia"/>
        </w:rPr>
        <w:t>体系设计的基本思路</w:t>
      </w:r>
    </w:p>
    <w:p w14:paraId="41F73A3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w:t>
      </w:r>
      <w:r>
        <w:rPr>
          <w:rFonts w:ascii="Calibri" w:hAnsi="Calibri" w:cs="Calibri" w:hint="eastAsia"/>
          <w:color w:val="000000"/>
          <w:sz w:val="24"/>
        </w:rPr>
        <w:lastRenderedPageBreak/>
        <w:t>件公司研发部门的绩效管理体系进行调整、补充、改进和优化帮助研发部门解决现有绩效管理体系存在的问题，形成一套完整科学的研发部门绩效管理体系。</w:t>
      </w:r>
    </w:p>
    <w:p w14:paraId="4481353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2BE31B4E" w14:textId="77777777" w:rsidR="00161330" w:rsidRDefault="00B66B92">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429B4C23" w14:textId="77777777" w:rsidR="00161330" w:rsidRDefault="00B66B92">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5AC4BB85" w14:textId="77777777" w:rsidR="00161330" w:rsidRDefault="00B66B92">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485AD13B" w14:textId="77777777" w:rsidR="00161330" w:rsidRDefault="00B66B92">
      <w:pPr>
        <w:pStyle w:val="4"/>
      </w:pPr>
      <w:r>
        <w:rPr>
          <w:rFonts w:hint="eastAsia"/>
        </w:rPr>
        <w:t>4.1.2</w:t>
      </w:r>
      <w:r>
        <w:t xml:space="preserve"> </w:t>
      </w:r>
      <w:r>
        <w:rPr>
          <w:rFonts w:hint="eastAsia"/>
        </w:rPr>
        <w:t>体系设计的目标</w:t>
      </w:r>
    </w:p>
    <w:p w14:paraId="5F199E3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74D6D53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主要目标有如下几点</w:t>
      </w:r>
      <w:r>
        <w:rPr>
          <w:rFonts w:ascii="Calibri" w:hAnsi="Calibri" w:cs="Calibri" w:hint="eastAsia"/>
          <w:color w:val="000000"/>
          <w:sz w:val="24"/>
        </w:rPr>
        <w:t>:</w:t>
      </w:r>
    </w:p>
    <w:p w14:paraId="70BF15F1"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6DB9B2C3"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080BD88E"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497F80D9"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3B7EE6B0"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0E64D052" w14:textId="77777777" w:rsidR="00161330" w:rsidRDefault="00B66B92">
      <w:pPr>
        <w:pStyle w:val="4"/>
      </w:pPr>
      <w:r>
        <w:rPr>
          <w:rFonts w:hint="eastAsia"/>
        </w:rPr>
        <w:lastRenderedPageBreak/>
        <w:t>4.1.3</w:t>
      </w:r>
      <w:r>
        <w:t xml:space="preserve"> </w:t>
      </w:r>
      <w:r>
        <w:rPr>
          <w:rFonts w:hint="eastAsia"/>
        </w:rPr>
        <w:t>体系设计的基本原则</w:t>
      </w:r>
    </w:p>
    <w:p w14:paraId="4C98A039"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（一）</w:t>
      </w:r>
      <w:r>
        <w:rPr>
          <w:rFonts w:ascii="Calibri" w:hAnsi="Calibri" w:cs="Calibri" w:hint="eastAsia"/>
          <w:color w:val="000000"/>
          <w:sz w:val="24"/>
        </w:rPr>
        <w:t xml:space="preserve"> </w:t>
      </w:r>
      <w:r>
        <w:rPr>
          <w:rFonts w:ascii="Calibri" w:hAnsi="Calibri" w:cs="Calibri" w:hint="eastAsia"/>
          <w:color w:val="000000"/>
          <w:sz w:val="24"/>
        </w:rPr>
        <w:t>实用性原则：不求大而全</w:t>
      </w:r>
      <w:r>
        <w:rPr>
          <w:rFonts w:ascii="Calibri" w:hAnsi="Calibri" w:cs="Calibri" w:hint="eastAsia"/>
          <w:color w:val="000000"/>
          <w:sz w:val="24"/>
        </w:rPr>
        <w:t xml:space="preserve">, </w:t>
      </w:r>
      <w:r>
        <w:rPr>
          <w:rFonts w:ascii="Calibri" w:hAnsi="Calibri" w:cs="Calibri" w:hint="eastAsia"/>
          <w:color w:val="000000"/>
          <w:sz w:val="24"/>
        </w:rPr>
        <w:t>主要目的是解决问题。</w:t>
      </w:r>
      <w:r>
        <w:rPr>
          <w:rFonts w:ascii="Calibri" w:hAnsi="Calibri" w:cs="Calibri" w:hint="eastAsia"/>
          <w:color w:val="000000"/>
          <w:sz w:val="24"/>
        </w:rPr>
        <w:t>M</w:t>
      </w:r>
      <w:r>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16477AA9"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4F39519A"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64FC613A" w14:textId="19E6B74B"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软件公司的研发部门已经有一个成形的绩效管理体系，本身也有很多可取之处。现在需求做的是对其进行改善和优化以求解决问题，而不是</w:t>
      </w:r>
      <w:r w:rsidR="009D109A">
        <w:rPr>
          <w:rFonts w:ascii="Calibri" w:hAnsi="Calibri" w:cs="Calibri" w:hint="eastAsia"/>
          <w:color w:val="000000"/>
          <w:sz w:val="24"/>
        </w:rPr>
        <w:t>推倒</w:t>
      </w:r>
      <w:r>
        <w:rPr>
          <w:rFonts w:ascii="Calibri" w:hAnsi="Calibri" w:cs="Calibri" w:hint="eastAsia"/>
          <w:color w:val="000000"/>
          <w:sz w:val="24"/>
        </w:rPr>
        <w:t>重来。</w:t>
      </w:r>
    </w:p>
    <w:p w14:paraId="412AD792" w14:textId="77777777" w:rsidR="00161330" w:rsidRDefault="00B66B92">
      <w:pPr>
        <w:pStyle w:val="3"/>
      </w:pPr>
      <w:r>
        <w:rPr>
          <w:rFonts w:hint="eastAsia"/>
        </w:rPr>
        <w:t>4.2 M</w:t>
      </w:r>
      <w:r>
        <w:rPr>
          <w:rFonts w:hint="eastAsia"/>
        </w:rPr>
        <w:t>软件公司研发部门绩效管理的流程</w:t>
      </w:r>
    </w:p>
    <w:p w14:paraId="239CCC4A" w14:textId="77777777" w:rsidR="00161330" w:rsidRDefault="00B66B92" w:rsidP="009D109A">
      <w:pPr>
        <w:spacing w:line="400" w:lineRule="exact"/>
        <w:ind w:firstLine="420"/>
        <w:rPr>
          <w:rFonts w:ascii="Calibri" w:hAnsi="Calibri" w:cs="Calibri"/>
          <w:color w:val="000000"/>
          <w:sz w:val="24"/>
        </w:rPr>
      </w:pPr>
      <w:r>
        <w:rPr>
          <w:rFonts w:ascii="Calibri" w:hAnsi="Calibri" w:cs="Calibri" w:hint="eastAsia"/>
          <w:color w:val="000000"/>
          <w:sz w:val="24"/>
        </w:rPr>
        <w:t>公司的绩效管理是一个完整的系统，绩效管理的过程本身是不断循环的，每次循环都包括绩效计划、绩效实施与管理、绩效考核、绩效反馈、绩效结果的应用五个步骤。</w:t>
      </w:r>
    </w:p>
    <w:p w14:paraId="5155FAF7" w14:textId="77777777" w:rsidR="00161330" w:rsidRDefault="00B66B92">
      <w:pPr>
        <w:pStyle w:val="4"/>
      </w:pPr>
      <w:r>
        <w:rPr>
          <w:rFonts w:hint="eastAsia"/>
        </w:rPr>
        <w:t xml:space="preserve">4.2.1 </w:t>
      </w:r>
      <w:r>
        <w:rPr>
          <w:rFonts w:hint="eastAsia"/>
        </w:rPr>
        <w:t>绩效计划</w:t>
      </w:r>
    </w:p>
    <w:p w14:paraId="6A89A58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sz w:val="24"/>
        </w:rPr>
        <w:t xml:space="preserve">SMART </w:t>
      </w:r>
      <w:r>
        <w:rPr>
          <w:rFonts w:ascii="Calibri" w:hAnsi="Calibri" w:cs="Calibri" w:hint="eastAsia"/>
          <w:color w:val="000000"/>
          <w:sz w:val="24"/>
        </w:rPr>
        <w:t>原则、每个目标的确定都需要充分讨论、吸收各方面的意见。</w:t>
      </w:r>
    </w:p>
    <w:p w14:paraId="3DA0170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（一）制定绩效目标的流程。</w:t>
      </w:r>
    </w:p>
    <w:p w14:paraId="41A0C32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绩效目标可以分为</w:t>
      </w:r>
      <w:r>
        <w:rPr>
          <w:rFonts w:ascii="Calibri" w:hAnsi="Calibri" w:cs="Calibri" w:hint="eastAsia"/>
          <w:color w:val="000000"/>
          <w:sz w:val="24"/>
        </w:rPr>
        <w:t>3</w:t>
      </w:r>
      <w:r>
        <w:rPr>
          <w:rFonts w:ascii="Calibri" w:hAnsi="Calibri" w:cs="Calibri" w:hint="eastAsia"/>
          <w:color w:val="000000"/>
          <w:sz w:val="24"/>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w:t>
      </w:r>
      <w:r>
        <w:rPr>
          <w:rFonts w:ascii="Calibri" w:hAnsi="Calibri" w:cs="Calibri" w:hint="eastAsia"/>
          <w:color w:val="000000"/>
          <w:sz w:val="24"/>
        </w:rPr>
        <w:lastRenderedPageBreak/>
        <w:t>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4F6BBE4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（二）制定绩效目标的要求。</w:t>
      </w:r>
    </w:p>
    <w:p w14:paraId="736FA77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公司级的绩效目标应当全面而精炼，部门绩效目标会有所侧重，个人的绩效目标要和岗位职责联系起来。</w:t>
      </w:r>
    </w:p>
    <w:p w14:paraId="1D77B1B5" w14:textId="0211A5FB"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sz w:val="24"/>
        </w:rPr>
        <w:t>M</w:t>
      </w:r>
      <w:r>
        <w:rPr>
          <w:rFonts w:ascii="Calibri" w:hAnsi="Calibri" w:cs="Calibri" w:hint="eastAsia"/>
          <w:color w:val="000000"/>
          <w:sz w:val="24"/>
        </w:rPr>
        <w:t>软件公司在制定公司级目标时要从这四个角度来考虑，每个角度都要制定相应的目标，这样才能保障公司级绩效目标的全面性。另外，公司级目标要精炼不可复杂，否则很难进行分解。各部门</w:t>
      </w:r>
      <w:r w:rsidR="00121688">
        <w:rPr>
          <w:rFonts w:ascii="Calibri" w:hAnsi="Calibri" w:cs="Calibri" w:hint="eastAsia"/>
          <w:color w:val="000000"/>
          <w:sz w:val="24"/>
        </w:rPr>
        <w:t>的职责是有所侧重的，所以各部门的绩效目标也应该是有所侧重的，</w:t>
      </w:r>
      <w:r>
        <w:rPr>
          <w:rFonts w:ascii="Calibri" w:hAnsi="Calibri" w:cs="Calibri" w:hint="eastAsia"/>
          <w:color w:val="000000"/>
          <w:sz w:val="24"/>
        </w:rPr>
        <w:t>研发部</w:t>
      </w:r>
      <w:r w:rsidR="00121688">
        <w:rPr>
          <w:rFonts w:ascii="Calibri" w:hAnsi="Calibri" w:cs="Calibri" w:hint="eastAsia"/>
          <w:color w:val="000000"/>
          <w:sz w:val="24"/>
        </w:rPr>
        <w:t>门应该重点考查开发功能的速度和质量</w:t>
      </w:r>
      <w:r>
        <w:rPr>
          <w:rFonts w:ascii="Calibri" w:hAnsi="Calibri" w:cs="Calibri" w:hint="eastAsia"/>
          <w:color w:val="000000"/>
          <w:sz w:val="24"/>
        </w:rPr>
        <w:t>，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3E938C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每个绩效目标都应该有一个对应的可量化的参考指标。指标的选择要遵守</w:t>
      </w:r>
      <w:r>
        <w:rPr>
          <w:rFonts w:ascii="Calibri" w:hAnsi="Calibri" w:cs="Calibri" w:hint="eastAsia"/>
          <w:color w:val="000000"/>
          <w:sz w:val="24"/>
        </w:rPr>
        <w:t>SMART</w:t>
      </w:r>
      <w:r>
        <w:rPr>
          <w:rFonts w:ascii="Calibri" w:hAnsi="Calibri" w:cs="Calibri" w:hint="eastAsia"/>
          <w:color w:val="000000"/>
          <w:sz w:val="24"/>
        </w:rPr>
        <w:t>原则：具体、可量化、可达到、有关联性、有截止时间。</w:t>
      </w:r>
    </w:p>
    <w:p w14:paraId="75351EA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制定绩效目标时员工的参与度。</w:t>
      </w:r>
    </w:p>
    <w:p w14:paraId="11E71657" w14:textId="2D2247B9"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要使员工能够充分认可绩效目标必须保证整个过程中的全员参与度。公司级绩效目标虽然是董事会的决议但是在会议前应当充分听取员工的建议，董事会达成初步意见后可</w:t>
      </w:r>
      <w:r w:rsidR="00121688">
        <w:rPr>
          <w:rFonts w:ascii="Calibri" w:hAnsi="Calibri" w:cs="Calibri" w:hint="eastAsia"/>
          <w:color w:val="000000"/>
          <w:sz w:val="24"/>
        </w:rPr>
        <w:t>以把讨论结果公布给所有员工，听取大家的意见后再做最后决定。研发部门</w:t>
      </w:r>
      <w:r>
        <w:rPr>
          <w:rFonts w:ascii="Calibri" w:hAnsi="Calibri" w:cs="Calibri" w:hint="eastAsia"/>
          <w:color w:val="000000"/>
          <w:sz w:val="24"/>
        </w:rPr>
        <w:t>的绩效目标</w:t>
      </w:r>
      <w:r w:rsidR="00121688">
        <w:rPr>
          <w:rFonts w:ascii="Calibri" w:hAnsi="Calibri" w:cs="Calibri" w:hint="eastAsia"/>
          <w:color w:val="000000"/>
          <w:sz w:val="24"/>
        </w:rPr>
        <w:t>至少也要在得到部门内大多数员工的认可后才可提交给董事会。技术总监和研发部门的基层经理</w:t>
      </w:r>
      <w:r>
        <w:rPr>
          <w:rFonts w:ascii="Calibri" w:hAnsi="Calibri" w:cs="Calibri" w:hint="eastAsia"/>
          <w:color w:val="000000"/>
          <w:sz w:val="24"/>
        </w:rPr>
        <w:t>一定要要就个人的绩效目标与员工进行面谈，如果员工本身就不认可该目标，按目标来开展工作就无从谈起。</w:t>
      </w:r>
    </w:p>
    <w:p w14:paraId="6950B75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制定绩效目标的具体内容笔者将会在</w:t>
      </w:r>
      <w:r>
        <w:rPr>
          <w:rFonts w:ascii="Calibri" w:hAnsi="Calibri" w:cs="Calibri" w:hint="eastAsia"/>
          <w:color w:val="000000"/>
          <w:sz w:val="24"/>
        </w:rPr>
        <w:t>4.2</w:t>
      </w:r>
      <w:r>
        <w:rPr>
          <w:rFonts w:ascii="Calibri" w:hAnsi="Calibri" w:cs="Calibri" w:hint="eastAsia"/>
          <w:color w:val="000000"/>
          <w:sz w:val="24"/>
        </w:rPr>
        <w:t>章再单独进行详细的说明。</w:t>
      </w:r>
    </w:p>
    <w:p w14:paraId="58962CC4" w14:textId="77777777" w:rsidR="00161330" w:rsidRDefault="00B66B92">
      <w:pPr>
        <w:pStyle w:val="4"/>
      </w:pPr>
      <w:r>
        <w:rPr>
          <w:rFonts w:hint="eastAsia"/>
        </w:rPr>
        <w:t xml:space="preserve">4.2.2 </w:t>
      </w:r>
      <w:r>
        <w:rPr>
          <w:rFonts w:hint="eastAsia"/>
        </w:rPr>
        <w:t>绩效实施与管理</w:t>
      </w:r>
    </w:p>
    <w:p w14:paraId="144042D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绩效实施与管理是绩效工作中耗时最长、贯穿始终的一个环节。目标制定了、指标制定了、计划制定了，但是一切都还需要依靠细致的实施和管理来达成。</w:t>
      </w:r>
    </w:p>
    <w:p w14:paraId="0050A0E0"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绩效实施与管理主要包含绩效沟通和信息收集两个方面的工作。</w:t>
      </w:r>
    </w:p>
    <w:p w14:paraId="30386D6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（一）绩效沟通。</w:t>
      </w:r>
    </w:p>
    <w:p w14:paraId="7FC9821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lastRenderedPageBreak/>
        <w:t>在绩效管理的整个过程中都需要和被考核者着保持有效的沟通。</w:t>
      </w:r>
    </w:p>
    <w:p w14:paraId="7091E3F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14:paraId="27E3223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sz w:val="24"/>
        </w:rPr>
        <w:t>M</w:t>
      </w:r>
      <w:r>
        <w:rPr>
          <w:rFonts w:ascii="Calibri" w:hAnsi="Calibri" w:cs="Calibri" w:hint="eastAsia"/>
          <w:color w:val="000000"/>
          <w:sz w:val="24"/>
        </w:rPr>
        <w:t>软件公司的研发部门来说，技术总监负责管理项目经理和测试经理的绩效，项目经理和测试经理负责管理基层员工的绩效。</w:t>
      </w:r>
    </w:p>
    <w:p w14:paraId="4FA48DB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76DCA6D9" w14:textId="77777777" w:rsidR="00161330" w:rsidRDefault="00B66B92">
      <w:pPr>
        <w:ind w:left="420"/>
        <w:rPr>
          <w:rFonts w:ascii="Calibri" w:hAnsi="Calibri" w:cs="Calibri"/>
          <w:color w:val="000000"/>
          <w:sz w:val="24"/>
        </w:rPr>
      </w:pPr>
      <w:r>
        <w:rPr>
          <w:rFonts w:ascii="Calibri" w:hAnsi="Calibri" w:cs="Calibri" w:hint="eastAsia"/>
          <w:color w:val="000000"/>
          <w:sz w:val="24"/>
        </w:rPr>
        <w:t>（二）信息收集</w:t>
      </w:r>
    </w:p>
    <w:p w14:paraId="09F9D416" w14:textId="2D29F475"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sz w:val="24"/>
        </w:rPr>
        <w:t>M</w:t>
      </w:r>
      <w:r>
        <w:rPr>
          <w:rFonts w:ascii="Calibri" w:hAnsi="Calibri" w:cs="Calibri" w:hint="eastAsia"/>
          <w:color w:val="000000"/>
          <w:sz w:val="24"/>
        </w:rPr>
        <w:t>软件公司的研发部门来说，大部分数据都可以在</w:t>
      </w:r>
      <w:r>
        <w:rPr>
          <w:rFonts w:ascii="Calibri" w:hAnsi="Calibri" w:cs="Calibri" w:hint="eastAsia"/>
          <w:color w:val="000000"/>
          <w:sz w:val="24"/>
        </w:rPr>
        <w:t>Team Foundation Server</w:t>
      </w:r>
      <w:r>
        <w:rPr>
          <w:rFonts w:ascii="Calibri" w:hAnsi="Calibri" w:cs="Calibri" w:hint="eastAsia"/>
          <w:color w:val="000000"/>
          <w:sz w:val="24"/>
        </w:rPr>
        <w:t>（简称</w:t>
      </w:r>
      <w:r>
        <w:rPr>
          <w:rFonts w:ascii="Calibri" w:hAnsi="Calibri" w:cs="Calibri" w:hint="eastAsia"/>
          <w:color w:val="000000"/>
          <w:sz w:val="24"/>
        </w:rPr>
        <w:t>TFS</w:t>
      </w:r>
      <w:r>
        <w:rPr>
          <w:rFonts w:ascii="Calibri" w:hAnsi="Calibri" w:cs="Calibri" w:hint="eastAsia"/>
          <w:color w:val="000000"/>
          <w:sz w:val="24"/>
        </w:rPr>
        <w:t>，是微软公司提供的项目管理软件）中得到，其它数据应当由项目经理在项目中按规定的格式收集好，按项目统一上传到</w:t>
      </w:r>
      <w:r>
        <w:rPr>
          <w:rFonts w:ascii="Calibri" w:hAnsi="Calibri" w:cs="Calibri" w:hint="eastAsia"/>
          <w:color w:val="000000"/>
          <w:sz w:val="24"/>
        </w:rPr>
        <w:t xml:space="preserve">Teams </w:t>
      </w:r>
      <w:r>
        <w:rPr>
          <w:rFonts w:ascii="Calibri" w:hAnsi="Calibri" w:cs="Calibri" w:hint="eastAsia"/>
          <w:color w:val="000000"/>
          <w:sz w:val="24"/>
        </w:rPr>
        <w:t>软件中。研发部门的所有员工都应该有权限查看相关内容。</w:t>
      </w:r>
    </w:p>
    <w:p w14:paraId="504A1034" w14:textId="77777777" w:rsidR="00161330" w:rsidRDefault="00B66B92">
      <w:pPr>
        <w:pStyle w:val="4"/>
      </w:pPr>
      <w:r>
        <w:rPr>
          <w:rFonts w:hint="eastAsia"/>
        </w:rPr>
        <w:t xml:space="preserve">4.2.3 </w:t>
      </w:r>
      <w:r>
        <w:rPr>
          <w:rFonts w:hint="eastAsia"/>
        </w:rPr>
        <w:t>绩效考核</w:t>
      </w:r>
    </w:p>
    <w:p w14:paraId="445C8E4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从管理角度来说，</w:t>
      </w:r>
      <w:r>
        <w:rPr>
          <w:rFonts w:ascii="Calibri" w:hAnsi="Calibri" w:cs="Calibri" w:hint="eastAsia"/>
          <w:color w:val="000000"/>
          <w:sz w:val="24"/>
        </w:rPr>
        <w:t>M</w:t>
      </w:r>
      <w:r>
        <w:rPr>
          <w:rFonts w:ascii="Calibri" w:hAnsi="Calibri" w:cs="Calibri" w:hint="eastAsia"/>
          <w:color w:val="000000"/>
          <w:sz w:val="24"/>
        </w:rPr>
        <w:t>软件公司研发部门的绩效考核已经做到流程清晰、管理到位，但有两个地方要做调整。</w:t>
      </w:r>
    </w:p>
    <w:p w14:paraId="2DCB2F82" w14:textId="77777777" w:rsidR="00161330" w:rsidRDefault="00B66B92">
      <w:pPr>
        <w:pStyle w:val="21"/>
        <w:numPr>
          <w:ilvl w:val="0"/>
          <w:numId w:val="17"/>
        </w:numPr>
        <w:ind w:firstLineChars="0"/>
        <w:rPr>
          <w:rFonts w:ascii="Calibri" w:hAnsi="Calibri" w:cs="Calibri"/>
          <w:color w:val="000000"/>
          <w:sz w:val="24"/>
        </w:rPr>
      </w:pPr>
      <w:r>
        <w:rPr>
          <w:rFonts w:ascii="Calibri" w:hAnsi="Calibri" w:cs="Calibri" w:hint="eastAsia"/>
          <w:color w:val="000000"/>
          <w:sz w:val="24"/>
        </w:rPr>
        <w:t>减少考核的频次和内容。</w:t>
      </w:r>
    </w:p>
    <w:p w14:paraId="66EA4F6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45F57065" w14:textId="77777777" w:rsidR="00161330" w:rsidRDefault="00B66B92">
      <w:pPr>
        <w:pStyle w:val="21"/>
        <w:numPr>
          <w:ilvl w:val="0"/>
          <w:numId w:val="17"/>
        </w:numPr>
        <w:ind w:firstLineChars="0"/>
        <w:rPr>
          <w:rFonts w:ascii="Calibri" w:hAnsi="Calibri" w:cs="Calibri"/>
          <w:color w:val="000000"/>
          <w:sz w:val="24"/>
        </w:rPr>
      </w:pPr>
      <w:r>
        <w:rPr>
          <w:rFonts w:ascii="Calibri" w:hAnsi="Calibri" w:cs="Calibri" w:hint="eastAsia"/>
          <w:color w:val="000000"/>
          <w:sz w:val="24"/>
        </w:rPr>
        <w:t>绩效评级应该严格依据考核指标。</w:t>
      </w:r>
    </w:p>
    <w:p w14:paraId="73E5B93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w:t>
      </w:r>
      <w:r>
        <w:rPr>
          <w:rFonts w:ascii="Calibri" w:hAnsi="Calibri" w:cs="Calibri" w:hint="eastAsia"/>
          <w:color w:val="000000"/>
          <w:sz w:val="24"/>
        </w:rPr>
        <w:lastRenderedPageBreak/>
        <w:t>结果的公正度和公信度。</w:t>
      </w:r>
    </w:p>
    <w:p w14:paraId="4EFE7939" w14:textId="77777777" w:rsidR="00161330" w:rsidRDefault="00B66B92">
      <w:pPr>
        <w:pStyle w:val="4"/>
      </w:pPr>
      <w:r>
        <w:rPr>
          <w:rFonts w:hint="eastAsia"/>
        </w:rPr>
        <w:t xml:space="preserve">4.2.4 </w:t>
      </w:r>
      <w:r>
        <w:rPr>
          <w:rFonts w:hint="eastAsia"/>
        </w:rPr>
        <w:t>绩效反馈</w:t>
      </w:r>
    </w:p>
    <w:p w14:paraId="137D534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在问卷调查中，绩效反馈的满意度非常低，需要对绩效反馈的指导思想、具体内容做比较大的调整。</w:t>
      </w:r>
    </w:p>
    <w:p w14:paraId="49EFAC6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（一）指导思想。</w:t>
      </w:r>
    </w:p>
    <w:p w14:paraId="0AB578FC"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14:paraId="6EEF0A4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（二）沟通内容。</w:t>
      </w:r>
    </w:p>
    <w:p w14:paraId="636B12F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具体来说，沟通内容应当包含如下几个部分：</w:t>
      </w:r>
    </w:p>
    <w:p w14:paraId="1DC4B78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本次绩效考评的结果以及得到该结果的原因。</w:t>
      </w:r>
    </w:p>
    <w:p w14:paraId="1EC259D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对考核期表现优异之处进行肯定。</w:t>
      </w:r>
    </w:p>
    <w:p w14:paraId="20FC663E"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如工作中有不足之处应委婉指出，需对被考核者的工作进行指导帮助被考核者在后续的工作减少类似的错误。</w:t>
      </w:r>
    </w:p>
    <w:p w14:paraId="0DEB1EA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4. </w:t>
      </w:r>
      <w:r>
        <w:rPr>
          <w:rFonts w:ascii="Calibri" w:hAnsi="Calibri" w:cs="Calibri" w:hint="eastAsia"/>
          <w:color w:val="000000"/>
          <w:sz w:val="24"/>
        </w:rPr>
        <w:t>给被考核者一个自由反馈的时间，内容不限。</w:t>
      </w:r>
    </w:p>
    <w:p w14:paraId="1003ED79" w14:textId="77777777" w:rsidR="00161330" w:rsidRDefault="00B66B92">
      <w:pPr>
        <w:pStyle w:val="4"/>
      </w:pPr>
      <w:r>
        <w:rPr>
          <w:rFonts w:hint="eastAsia"/>
        </w:rPr>
        <w:t xml:space="preserve">4.2.5 </w:t>
      </w:r>
      <w:r>
        <w:rPr>
          <w:rFonts w:hint="eastAsia"/>
        </w:rPr>
        <w:t>绩效结果的应用</w:t>
      </w:r>
    </w:p>
    <w:p w14:paraId="01B9F7A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绩效结果包括两部分</w:t>
      </w:r>
      <w:r>
        <w:rPr>
          <w:rFonts w:ascii="Calibri" w:hAnsi="Calibri" w:cs="Calibri" w:hint="eastAsia"/>
          <w:color w:val="000000"/>
          <w:sz w:val="24"/>
        </w:rPr>
        <w:t xml:space="preserve">, </w:t>
      </w:r>
      <w:r>
        <w:rPr>
          <w:rFonts w:ascii="Calibri" w:hAnsi="Calibri" w:cs="Calibri" w:hint="eastAsia"/>
          <w:color w:val="000000"/>
          <w:sz w:val="24"/>
        </w:rPr>
        <w:t>一是考核的具体结果</w:t>
      </w:r>
      <w:r>
        <w:rPr>
          <w:rFonts w:ascii="Calibri" w:hAnsi="Calibri" w:cs="Calibri" w:hint="eastAsia"/>
          <w:color w:val="000000"/>
          <w:sz w:val="24"/>
        </w:rPr>
        <w:t>(</w:t>
      </w:r>
      <w:r>
        <w:rPr>
          <w:rFonts w:ascii="Calibri" w:hAnsi="Calibri" w:cs="Calibri" w:hint="eastAsia"/>
          <w:color w:val="000000"/>
          <w:sz w:val="24"/>
        </w:rPr>
        <w:t>例如人员的绩效等级评定</w:t>
      </w:r>
      <w:r>
        <w:rPr>
          <w:rFonts w:ascii="Calibri" w:hAnsi="Calibri" w:cs="Calibri" w:hint="eastAsia"/>
          <w:color w:val="000000"/>
          <w:sz w:val="24"/>
        </w:rPr>
        <w:t>)</w:t>
      </w:r>
      <w:r>
        <w:rPr>
          <w:rFonts w:ascii="Calibri" w:hAnsi="Calibri" w:cs="Calibri" w:hint="eastAsia"/>
          <w:color w:val="000000"/>
          <w:sz w:val="24"/>
        </w:rPr>
        <w:t>，二是整个过程中收集到的一些信息例如员工对公司的一些建议、对自己未来工作方向的规划等等，只有利用好这些绩效结果，绩效管理才能真正的发挥作用。</w:t>
      </w:r>
    </w:p>
    <w:p w14:paraId="565E7A1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（一）薪酬调整</w:t>
      </w:r>
    </w:p>
    <w:p w14:paraId="017E9596" w14:textId="116AC369"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对于考核优异的员工，每年薪酬增加的幅度、年终奖的金额肯定都要优于其它员工。</w:t>
      </w:r>
      <w:r>
        <w:rPr>
          <w:rFonts w:ascii="Calibri" w:hAnsi="Calibri" w:cs="Calibri" w:hint="eastAsia"/>
          <w:color w:val="000000"/>
          <w:sz w:val="24"/>
        </w:rPr>
        <w:t>M</w:t>
      </w:r>
      <w:r>
        <w:rPr>
          <w:rFonts w:ascii="Calibri" w:hAnsi="Calibri" w:cs="Calibri" w:hint="eastAsia"/>
          <w:color w:val="000000"/>
          <w:sz w:val="24"/>
        </w:rPr>
        <w:t>软件公司研发人员的收入来自三方面</w:t>
      </w:r>
      <w:r>
        <w:rPr>
          <w:rFonts w:ascii="Calibri" w:hAnsi="Calibri" w:cs="Calibri" w:hint="eastAsia"/>
          <w:color w:val="000000"/>
          <w:sz w:val="24"/>
        </w:rPr>
        <w:t xml:space="preserve">: </w:t>
      </w:r>
      <w:r>
        <w:rPr>
          <w:rFonts w:ascii="Calibri" w:hAnsi="Calibri" w:cs="Calibri" w:hint="eastAsia"/>
          <w:color w:val="000000"/>
          <w:sz w:val="24"/>
        </w:rPr>
        <w:t>底薪、销售提成、年终奖。底薪因为所有员工基本持平，所以调整的可行性不高。针对于年底考评达到</w:t>
      </w:r>
      <w:r>
        <w:rPr>
          <w:rFonts w:ascii="Calibri" w:hAnsi="Calibri" w:cs="Calibri" w:hint="eastAsia"/>
          <w:color w:val="000000"/>
          <w:sz w:val="24"/>
        </w:rPr>
        <w:t>A</w:t>
      </w:r>
      <w:r>
        <w:rPr>
          <w:rFonts w:ascii="Calibri" w:hAnsi="Calibri" w:cs="Calibri" w:hint="eastAsia"/>
          <w:color w:val="000000"/>
          <w:sz w:val="24"/>
        </w:rPr>
        <w:t>的员工</w:t>
      </w:r>
      <w:r w:rsidR="00A54FA0">
        <w:rPr>
          <w:rFonts w:ascii="Calibri" w:hAnsi="Calibri" w:cs="Calibri" w:hint="eastAsia"/>
          <w:color w:val="000000"/>
          <w:sz w:val="24"/>
        </w:rPr>
        <w:t>(</w:t>
      </w:r>
      <w:r>
        <w:rPr>
          <w:rFonts w:ascii="Calibri" w:hAnsi="Calibri" w:cs="Calibri" w:hint="eastAsia"/>
          <w:color w:val="000000"/>
          <w:sz w:val="24"/>
        </w:rPr>
        <w:t>15%),</w:t>
      </w:r>
      <w:r>
        <w:rPr>
          <w:rFonts w:ascii="Calibri" w:hAnsi="Calibri" w:cs="Calibri" w:hint="eastAsia"/>
          <w:color w:val="000000"/>
          <w:sz w:val="24"/>
        </w:rPr>
        <w:t>应当适当增加销售提成的比例。年终奖的金额因根据最终评价的等级而所有区别。和</w:t>
      </w:r>
      <w:r>
        <w:rPr>
          <w:rFonts w:ascii="Calibri" w:hAnsi="Calibri" w:cs="Calibri" w:hint="eastAsia"/>
          <w:color w:val="000000"/>
          <w:sz w:val="24"/>
        </w:rPr>
        <w:t>M</w:t>
      </w:r>
      <w:r>
        <w:rPr>
          <w:rFonts w:ascii="Calibri" w:hAnsi="Calibri" w:cs="Calibri" w:hint="eastAsia"/>
          <w:color w:val="000000"/>
          <w:sz w:val="24"/>
        </w:rPr>
        <w:t>软件公司的管理人员沟通后，最后得出年终奖发放的方案为</w:t>
      </w:r>
      <w:r>
        <w:rPr>
          <w:rFonts w:ascii="Calibri" w:hAnsi="Calibri" w:cs="Calibri" w:hint="eastAsia"/>
          <w:color w:val="000000"/>
          <w:sz w:val="24"/>
        </w:rPr>
        <w:t>:</w:t>
      </w:r>
      <w:r>
        <w:rPr>
          <w:rFonts w:ascii="Calibri" w:hAnsi="Calibri" w:cs="Calibri" w:hint="eastAsia"/>
          <w:color w:val="000000"/>
          <w:sz w:val="24"/>
        </w:rPr>
        <w:t>应为年终奖设置一个标准值</w:t>
      </w:r>
      <w:r>
        <w:rPr>
          <w:rFonts w:ascii="Calibri" w:hAnsi="Calibri" w:cs="Calibri" w:hint="eastAsia"/>
          <w:color w:val="000000"/>
          <w:sz w:val="24"/>
        </w:rPr>
        <w:t>:N</w:t>
      </w:r>
      <w:r>
        <w:rPr>
          <w:rFonts w:ascii="Calibri" w:hAnsi="Calibri" w:cs="Calibri" w:hint="eastAsia"/>
          <w:color w:val="000000"/>
          <w:sz w:val="24"/>
        </w:rPr>
        <w:t>倍工资。</w:t>
      </w:r>
      <w:r>
        <w:rPr>
          <w:rFonts w:ascii="Calibri" w:hAnsi="Calibri" w:cs="Calibri" w:hint="eastAsia"/>
          <w:color w:val="000000"/>
          <w:sz w:val="24"/>
        </w:rPr>
        <w:t>A</w:t>
      </w:r>
      <w:r>
        <w:rPr>
          <w:rFonts w:ascii="Calibri" w:hAnsi="Calibri" w:cs="Calibri" w:hint="eastAsia"/>
          <w:color w:val="000000"/>
          <w:sz w:val="24"/>
        </w:rPr>
        <w:t>类员工的年终奖为</w:t>
      </w:r>
      <w:r>
        <w:rPr>
          <w:rFonts w:ascii="Calibri" w:hAnsi="Calibri" w:cs="Calibri" w:hint="eastAsia"/>
          <w:color w:val="000000"/>
          <w:sz w:val="24"/>
        </w:rPr>
        <w:t>1.5*N</w:t>
      </w:r>
      <w:r>
        <w:rPr>
          <w:rFonts w:ascii="Calibri" w:hAnsi="Calibri" w:cs="Calibri" w:hint="eastAsia"/>
          <w:color w:val="000000"/>
          <w:sz w:val="24"/>
        </w:rPr>
        <w:t>倍工资</w:t>
      </w:r>
      <w:r>
        <w:rPr>
          <w:rFonts w:ascii="Calibri" w:hAnsi="Calibri" w:cs="Calibri" w:hint="eastAsia"/>
          <w:color w:val="000000"/>
          <w:sz w:val="24"/>
        </w:rPr>
        <w:t>, B</w:t>
      </w:r>
      <w:r>
        <w:rPr>
          <w:rFonts w:ascii="Calibri" w:hAnsi="Calibri" w:cs="Calibri" w:hint="eastAsia"/>
          <w:color w:val="000000"/>
          <w:sz w:val="24"/>
        </w:rPr>
        <w:t>类员工为</w:t>
      </w:r>
      <w:r>
        <w:rPr>
          <w:rFonts w:ascii="Calibri" w:hAnsi="Calibri" w:cs="Calibri" w:hint="eastAsia"/>
          <w:color w:val="000000"/>
          <w:sz w:val="24"/>
        </w:rPr>
        <w:t>N</w:t>
      </w:r>
      <w:r>
        <w:rPr>
          <w:rFonts w:ascii="Calibri" w:hAnsi="Calibri" w:cs="Calibri" w:hint="eastAsia"/>
          <w:color w:val="000000"/>
          <w:sz w:val="24"/>
        </w:rPr>
        <w:t>倍工资</w:t>
      </w:r>
      <w:r>
        <w:rPr>
          <w:rFonts w:ascii="Calibri" w:hAnsi="Calibri" w:cs="Calibri" w:hint="eastAsia"/>
          <w:color w:val="000000"/>
          <w:sz w:val="24"/>
        </w:rPr>
        <w:t xml:space="preserve">, </w:t>
      </w:r>
      <w:r w:rsidR="00992CBF">
        <w:rPr>
          <w:rFonts w:ascii="Calibri" w:hAnsi="Calibri" w:cs="Calibri" w:hint="eastAsia"/>
          <w:color w:val="000000"/>
          <w:sz w:val="24"/>
        </w:rPr>
        <w:t xml:space="preserve">B+ </w:t>
      </w:r>
      <w:r w:rsidR="00992CBF">
        <w:rPr>
          <w:rFonts w:ascii="Calibri" w:hAnsi="Calibri" w:cs="Calibri" w:hint="eastAsia"/>
          <w:color w:val="000000"/>
          <w:sz w:val="24"/>
        </w:rPr>
        <w:t>类员工为</w:t>
      </w:r>
      <w:r w:rsidR="00992CBF">
        <w:rPr>
          <w:rFonts w:ascii="Calibri" w:hAnsi="Calibri" w:cs="Calibri" w:hint="eastAsia"/>
          <w:color w:val="000000"/>
          <w:sz w:val="24"/>
        </w:rPr>
        <w:t xml:space="preserve">1.2*N </w:t>
      </w:r>
      <w:r w:rsidR="00992CBF">
        <w:rPr>
          <w:rFonts w:ascii="Calibri" w:hAnsi="Calibri" w:cs="Calibri" w:hint="eastAsia"/>
          <w:color w:val="000000"/>
          <w:sz w:val="24"/>
        </w:rPr>
        <w:t>倍工资</w:t>
      </w:r>
      <w:r w:rsidR="00992CBF">
        <w:rPr>
          <w:rFonts w:ascii="Calibri" w:hAnsi="Calibri" w:cs="Calibri" w:hint="eastAsia"/>
          <w:color w:val="000000"/>
          <w:sz w:val="24"/>
        </w:rPr>
        <w:t xml:space="preserve">, </w:t>
      </w:r>
      <w:r>
        <w:rPr>
          <w:rFonts w:ascii="Calibri" w:hAnsi="Calibri" w:cs="Calibri" w:hint="eastAsia"/>
          <w:color w:val="000000"/>
          <w:sz w:val="24"/>
        </w:rPr>
        <w:t xml:space="preserve">C </w:t>
      </w:r>
      <w:r>
        <w:rPr>
          <w:rFonts w:ascii="Calibri" w:hAnsi="Calibri" w:cs="Calibri" w:hint="eastAsia"/>
          <w:color w:val="000000"/>
          <w:sz w:val="24"/>
        </w:rPr>
        <w:t>类员工为</w:t>
      </w:r>
      <w:r>
        <w:rPr>
          <w:rFonts w:ascii="Calibri" w:hAnsi="Calibri" w:cs="Calibri" w:hint="eastAsia"/>
          <w:color w:val="000000"/>
          <w:sz w:val="24"/>
        </w:rPr>
        <w:t>0.7*N</w:t>
      </w:r>
      <w:r>
        <w:rPr>
          <w:rFonts w:ascii="Calibri" w:hAnsi="Calibri" w:cs="Calibri" w:hint="eastAsia"/>
          <w:color w:val="000000"/>
          <w:sz w:val="24"/>
        </w:rPr>
        <w:t>倍工资</w:t>
      </w:r>
      <w:r>
        <w:rPr>
          <w:rFonts w:ascii="Calibri" w:hAnsi="Calibri" w:cs="Calibri" w:hint="eastAsia"/>
          <w:color w:val="000000"/>
          <w:sz w:val="24"/>
        </w:rPr>
        <w:t>, D</w:t>
      </w:r>
      <w:r>
        <w:rPr>
          <w:rFonts w:ascii="Calibri" w:hAnsi="Calibri" w:cs="Calibri" w:hint="eastAsia"/>
          <w:color w:val="000000"/>
          <w:sz w:val="24"/>
        </w:rPr>
        <w:t>类员工</w:t>
      </w:r>
      <w:r>
        <w:rPr>
          <w:rFonts w:ascii="Calibri" w:hAnsi="Calibri" w:cs="Calibri" w:hint="eastAsia"/>
          <w:color w:val="000000"/>
          <w:sz w:val="24"/>
        </w:rPr>
        <w:lastRenderedPageBreak/>
        <w:t>无年终奖，可能会被辞退。</w:t>
      </w:r>
    </w:p>
    <w:p w14:paraId="703D3BB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（二）职位调整</w:t>
      </w:r>
    </w:p>
    <w:p w14:paraId="78289300"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sz w:val="24"/>
        </w:rPr>
        <w:t xml:space="preserve">: </w:t>
      </w:r>
      <w:r>
        <w:rPr>
          <w:rFonts w:ascii="Calibri" w:hAnsi="Calibri" w:cs="Calibri" w:hint="eastAsia"/>
          <w:color w:val="000000"/>
          <w:sz w:val="24"/>
        </w:rPr>
        <w:t>绩效考核在后</w:t>
      </w:r>
      <w:r>
        <w:rPr>
          <w:rFonts w:ascii="Calibri" w:hAnsi="Calibri" w:cs="Calibri" w:hint="eastAsia"/>
          <w:color w:val="000000"/>
          <w:sz w:val="24"/>
        </w:rPr>
        <w:t>60%</w:t>
      </w:r>
      <w:r>
        <w:rPr>
          <w:rFonts w:ascii="Calibri" w:hAnsi="Calibri" w:cs="Calibri" w:hint="eastAsia"/>
          <w:color w:val="000000"/>
          <w:sz w:val="24"/>
        </w:rPr>
        <w:t>的员工将不考虑提拔升职，绩效考核在后</w:t>
      </w:r>
      <w:r>
        <w:rPr>
          <w:rFonts w:ascii="Calibri" w:hAnsi="Calibri" w:cs="Calibri" w:hint="eastAsia"/>
          <w:color w:val="000000"/>
          <w:sz w:val="24"/>
        </w:rPr>
        <w:t>30%</w:t>
      </w:r>
      <w:r>
        <w:rPr>
          <w:rFonts w:ascii="Calibri" w:hAnsi="Calibri" w:cs="Calibri" w:hint="eastAsia"/>
          <w:color w:val="000000"/>
          <w:sz w:val="24"/>
        </w:rPr>
        <w:t>的员工有可能要降级或辞退。</w:t>
      </w:r>
    </w:p>
    <w:p w14:paraId="479C634E"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（三）员工对公司的建议</w:t>
      </w:r>
    </w:p>
    <w:p w14:paraId="559A8E5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sz w:val="24"/>
        </w:rPr>
        <w:t>Teams</w:t>
      </w:r>
      <w:r>
        <w:rPr>
          <w:rFonts w:ascii="Calibri" w:hAnsi="Calibri" w:cs="Calibri" w:hint="eastAsia"/>
          <w:color w:val="000000"/>
          <w:sz w:val="24"/>
        </w:rPr>
        <w:t>软件中去，这是一个非常好的实现方案。</w:t>
      </w:r>
    </w:p>
    <w:p w14:paraId="2554564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（四）员工的职业规划</w:t>
      </w:r>
    </w:p>
    <w:p w14:paraId="2F7DFEF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14:paraId="0FAB0D2B" w14:textId="77777777" w:rsidR="00161330" w:rsidRDefault="00B66B92">
      <w:pPr>
        <w:pStyle w:val="3"/>
      </w:pPr>
      <w:r>
        <w:rPr>
          <w:rFonts w:hint="eastAsia"/>
        </w:rPr>
        <w:t>4.3 M</w:t>
      </w:r>
      <w:r>
        <w:rPr>
          <w:rFonts w:hint="eastAsia"/>
        </w:rPr>
        <w:t>软件公司研发部门绩效目标体系的设计</w:t>
      </w:r>
    </w:p>
    <w:p w14:paraId="3024F061" w14:textId="77777777" w:rsidR="00161330" w:rsidRDefault="00B66B92">
      <w:pPr>
        <w:pStyle w:val="4"/>
      </w:pPr>
      <w:r>
        <w:rPr>
          <w:rFonts w:hint="eastAsia"/>
        </w:rPr>
        <w:t xml:space="preserve">4.3.1 </w:t>
      </w:r>
      <w:r>
        <w:rPr>
          <w:rFonts w:hint="eastAsia"/>
        </w:rPr>
        <w:t>绩效目标的控制</w:t>
      </w:r>
      <w:r>
        <w:rPr>
          <w:rFonts w:hint="eastAsia"/>
        </w:rPr>
        <w:t>-</w:t>
      </w:r>
      <w:r>
        <w:rPr>
          <w:rFonts w:hint="eastAsia"/>
        </w:rPr>
        <w:t>目标管理法</w:t>
      </w:r>
    </w:p>
    <w:p w14:paraId="1426973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278350D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sz w:val="24"/>
        </w:rPr>
        <w:t>1000</w:t>
      </w:r>
      <w:r>
        <w:rPr>
          <w:rFonts w:ascii="Calibri" w:hAnsi="Calibri" w:cs="Calibri" w:hint="eastAsia"/>
          <w:color w:val="000000"/>
          <w:sz w:val="24"/>
        </w:rPr>
        <w:t>万美元、纯利润</w:t>
      </w:r>
      <w:r>
        <w:rPr>
          <w:rFonts w:ascii="Calibri" w:hAnsi="Calibri" w:cs="Calibri" w:hint="eastAsia"/>
          <w:color w:val="000000"/>
          <w:sz w:val="24"/>
        </w:rPr>
        <w:t>200</w:t>
      </w:r>
      <w:r>
        <w:rPr>
          <w:rFonts w:ascii="Calibri" w:hAnsi="Calibri" w:cs="Calibri" w:hint="eastAsia"/>
          <w:color w:val="000000"/>
          <w:sz w:val="24"/>
        </w:rPr>
        <w:t>万美元</w:t>
      </w:r>
      <w:r>
        <w:rPr>
          <w:rFonts w:ascii="Calibri" w:hAnsi="Calibri" w:cs="Calibri" w:hint="eastAsia"/>
          <w:color w:val="000000"/>
          <w:sz w:val="24"/>
        </w:rPr>
        <w:t xml:space="preserve">, </w:t>
      </w:r>
      <w:r>
        <w:rPr>
          <w:rFonts w:ascii="Calibri" w:hAnsi="Calibri" w:cs="Calibri" w:hint="eastAsia"/>
          <w:color w:val="000000"/>
          <w:sz w:val="24"/>
        </w:rPr>
        <w:t>最终这个</w:t>
      </w:r>
      <w:r>
        <w:rPr>
          <w:rFonts w:ascii="Calibri" w:hAnsi="Calibri" w:cs="Calibri" w:hint="eastAsia"/>
          <w:color w:val="000000"/>
          <w:sz w:val="24"/>
        </w:rPr>
        <w:t>2</w:t>
      </w:r>
      <w:r>
        <w:rPr>
          <w:rFonts w:ascii="Calibri" w:hAnsi="Calibri" w:cs="Calibri" w:hint="eastAsia"/>
          <w:color w:val="000000"/>
          <w:sz w:val="24"/>
        </w:rPr>
        <w:t>个目标完成情况都不好，但是今年企业的总成本降低了很多，利润率比去年提高了</w:t>
      </w:r>
      <w:r>
        <w:rPr>
          <w:rFonts w:ascii="Calibri" w:hAnsi="Calibri" w:cs="Calibri" w:hint="eastAsia"/>
          <w:color w:val="000000"/>
          <w:sz w:val="24"/>
        </w:rPr>
        <w:t>20%</w:t>
      </w:r>
      <w:r>
        <w:rPr>
          <w:rFonts w:ascii="Calibri" w:hAnsi="Calibri" w:cs="Calibri" w:hint="eastAsia"/>
          <w:color w:val="000000"/>
          <w:sz w:val="24"/>
        </w:rPr>
        <w:t>，因为总成本和利润率不在绩效目标的范围内，今年财务方面的绩效评定成绩还是不合格。</w:t>
      </w:r>
    </w:p>
    <w:p w14:paraId="73C08B90"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绩效目标也会对部门、个人的工作有很强的指导性。和绩效目标关联性很强</w:t>
      </w:r>
      <w:r>
        <w:rPr>
          <w:rFonts w:ascii="Calibri" w:hAnsi="Calibri" w:cs="Calibri" w:hint="eastAsia"/>
          <w:color w:val="000000"/>
          <w:sz w:val="24"/>
        </w:rPr>
        <w:lastRenderedPageBreak/>
        <w:t>的工作内容就是日常工作的重点，所有的工作都应该围绕绩效目标的达成来开展。</w:t>
      </w:r>
    </w:p>
    <w:p w14:paraId="3CB6F625" w14:textId="77777777" w:rsidR="00161330" w:rsidRDefault="00B66B92">
      <w:pPr>
        <w:pStyle w:val="4"/>
      </w:pPr>
      <w:r>
        <w:rPr>
          <w:rFonts w:hint="eastAsia"/>
        </w:rPr>
        <w:t xml:space="preserve">4.3.2 </w:t>
      </w:r>
      <w:r>
        <w:rPr>
          <w:rFonts w:hint="eastAsia"/>
        </w:rPr>
        <w:t>绩效目标的制定</w:t>
      </w:r>
      <w:r>
        <w:rPr>
          <w:rFonts w:hint="eastAsia"/>
        </w:rPr>
        <w:t>-</w:t>
      </w:r>
      <w:r>
        <w:rPr>
          <w:rFonts w:hint="eastAsia"/>
        </w:rPr>
        <w:t>平衡计分卡</w:t>
      </w:r>
    </w:p>
    <w:p w14:paraId="520DB36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由于</w:t>
      </w:r>
      <w:r>
        <w:rPr>
          <w:rFonts w:ascii="Calibri" w:hAnsi="Calibri" w:cs="Calibri" w:hint="eastAsia"/>
          <w:color w:val="000000"/>
          <w:sz w:val="24"/>
        </w:rPr>
        <w:t>M</w:t>
      </w:r>
      <w:r>
        <w:rPr>
          <w:rFonts w:ascii="Calibri" w:hAnsi="Calibri" w:cs="Calibri" w:hint="eastAsia"/>
          <w:color w:val="000000"/>
          <w:sz w:val="24"/>
        </w:rPr>
        <w:t>软件公司目前的规模还不大</w:t>
      </w:r>
      <w:r>
        <w:rPr>
          <w:rFonts w:ascii="Calibri" w:hAnsi="Calibri" w:cs="Calibri" w:hint="eastAsia"/>
          <w:color w:val="000000"/>
          <w:sz w:val="24"/>
        </w:rPr>
        <w:t>,</w:t>
      </w:r>
      <w:r>
        <w:rPr>
          <w:rFonts w:ascii="Calibri" w:hAnsi="Calibri" w:cs="Calibri" w:hint="eastAsia"/>
          <w:color w:val="000000"/>
          <w:sz w:val="24"/>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sz w:val="24"/>
        </w:rPr>
        <w:t xml:space="preserve">: </w:t>
      </w:r>
      <w:r>
        <w:rPr>
          <w:rFonts w:ascii="Calibri" w:hAnsi="Calibri" w:cs="Calibri" w:hint="eastAsia"/>
          <w:color w:val="000000"/>
          <w:sz w:val="24"/>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sz w:val="24"/>
        </w:rPr>
        <w:t>:</w:t>
      </w:r>
    </w:p>
    <w:p w14:paraId="72A80E3E"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提高市场占有率、提高客户满意度、稳定客户流失率分解到研发部门就是要保证产品开发的速度和质量。</w:t>
      </w:r>
    </w:p>
    <w:p w14:paraId="34375796"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2. 2017</w:t>
      </w:r>
      <w:r>
        <w:rPr>
          <w:rFonts w:ascii="Calibri" w:hAnsi="Calibri" w:cs="Calibri" w:hint="eastAsia"/>
          <w:color w:val="000000"/>
          <w:sz w:val="24"/>
        </w:rPr>
        <w:t>年度公司内部运营的主要关注点是财务正规化、组建专业的市场</w:t>
      </w:r>
      <w:r>
        <w:rPr>
          <w:rFonts w:ascii="Calibri" w:hAnsi="Calibri" w:cs="Calibri" w:hint="eastAsia"/>
          <w:color w:val="000000"/>
          <w:sz w:val="24"/>
        </w:rPr>
        <w:t>BD</w:t>
      </w:r>
      <w:r>
        <w:rPr>
          <w:rFonts w:ascii="Calibri" w:hAnsi="Calibri" w:cs="Calibri" w:hint="eastAsia"/>
          <w:color w:val="000000"/>
          <w:sz w:val="24"/>
        </w:rPr>
        <w:t>团队、提升产品设计能力、提高客户关系管理水平</w:t>
      </w:r>
      <w:r>
        <w:rPr>
          <w:rFonts w:ascii="Calibri" w:hAnsi="Calibri" w:cs="Calibri" w:hint="eastAsia"/>
          <w:color w:val="000000"/>
          <w:sz w:val="24"/>
        </w:rPr>
        <w:t xml:space="preserve">, </w:t>
      </w:r>
      <w:r>
        <w:rPr>
          <w:rFonts w:ascii="Calibri" w:hAnsi="Calibri" w:cs="Calibri" w:hint="eastAsia"/>
          <w:color w:val="000000"/>
          <w:sz w:val="24"/>
        </w:rPr>
        <w:t>但这四点和研发团队的关联性都不大，因此不计入研发团队的绩效目标。研发团队</w:t>
      </w:r>
      <w:r>
        <w:rPr>
          <w:rFonts w:ascii="Calibri" w:hAnsi="Calibri" w:cs="Calibri" w:hint="eastAsia"/>
          <w:color w:val="000000"/>
          <w:sz w:val="24"/>
        </w:rPr>
        <w:t>2017</w:t>
      </w:r>
      <w:r>
        <w:rPr>
          <w:rFonts w:ascii="Calibri" w:hAnsi="Calibri" w:cs="Calibri" w:hint="eastAsia"/>
          <w:color w:val="000000"/>
          <w:sz w:val="24"/>
        </w:rPr>
        <w:t>年度在内部运营方面的任务是让自动化部署和自动化测试切实落地。</w:t>
      </w:r>
    </w:p>
    <w:p w14:paraId="4A27E118" w14:textId="77777777" w:rsidR="00161330" w:rsidRDefault="00B66B92">
      <w:pPr>
        <w:numPr>
          <w:ilvl w:val="0"/>
          <w:numId w:val="18"/>
        </w:numPr>
        <w:spacing w:line="400" w:lineRule="exact"/>
        <w:ind w:firstLine="420"/>
        <w:rPr>
          <w:rFonts w:ascii="Calibri" w:hAnsi="Calibri" w:cs="Calibri"/>
          <w:color w:val="000000"/>
          <w:sz w:val="24"/>
        </w:rPr>
      </w:pPr>
      <w:r>
        <w:rPr>
          <w:rFonts w:ascii="Calibri" w:hAnsi="Calibri" w:cs="Calibri" w:hint="eastAsia"/>
          <w:color w:val="000000"/>
          <w:sz w:val="24"/>
        </w:rPr>
        <w:t>研发部门的员工对产品的熟悉程度已经比较高</w:t>
      </w:r>
      <w:r>
        <w:rPr>
          <w:rFonts w:ascii="Calibri" w:hAnsi="Calibri" w:cs="Calibri" w:hint="eastAsia"/>
          <w:color w:val="000000"/>
          <w:sz w:val="24"/>
        </w:rPr>
        <w:t xml:space="preserve">, </w:t>
      </w:r>
      <w:r>
        <w:rPr>
          <w:rFonts w:ascii="Calibri" w:hAnsi="Calibri" w:cs="Calibri" w:hint="eastAsia"/>
          <w:color w:val="000000"/>
          <w:sz w:val="24"/>
        </w:rPr>
        <w:t>目前急需加强市场及销售人员对产品的理解，因此研发部门的绩效目标不包括提升员工对产品的熟悉度。</w:t>
      </w:r>
    </w:p>
    <w:p w14:paraId="76F33A1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具体见下表</w:t>
      </w:r>
      <w:r>
        <w:rPr>
          <w:rFonts w:ascii="Calibri" w:hAnsi="Calibri" w:cs="Calibri" w:hint="eastAsia"/>
          <w:color w:val="000000"/>
          <w:sz w:val="24"/>
        </w:rPr>
        <w:t>:</w:t>
      </w:r>
    </w:p>
    <w:p w14:paraId="6C09A062" w14:textId="77777777" w:rsidR="00161330" w:rsidRDefault="00161330">
      <w:pPr>
        <w:spacing w:line="400" w:lineRule="exact"/>
        <w:ind w:firstLine="420"/>
        <w:rPr>
          <w:rFonts w:ascii="Calibri" w:hAnsi="Calibri" w:cs="Calibri"/>
          <w:color w:val="000000"/>
          <w:sz w:val="24"/>
        </w:rPr>
      </w:pPr>
    </w:p>
    <w:p w14:paraId="485AC9CF" w14:textId="77777777" w:rsidR="00161330" w:rsidRDefault="00B66B92">
      <w:pPr>
        <w:spacing w:after="200"/>
        <w:jc w:val="center"/>
        <w:rPr>
          <w:rFonts w:ascii="楷体" w:eastAsia="楷体" w:hAnsi="楷体" w:cs="楷体"/>
        </w:rPr>
      </w:pPr>
      <w:r>
        <w:rPr>
          <w:rFonts w:ascii="楷体" w:eastAsia="楷体" w:hAnsi="楷体" w:cs="楷体" w:hint="eastAsia"/>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161330" w14:paraId="7CB98D91"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DFCEDE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B40943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783944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DDCDA8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3A2216C2"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578E9E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281C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8E1E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46ECFA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42CAC4A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8CFF46E"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105A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A22AB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B4D628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6EE7AA68"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E6A65C"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right w:val="single" w:sz="4" w:space="0" w:color="000000"/>
            </w:tcBorders>
            <w:shd w:val="clear" w:color="auto" w:fill="auto"/>
            <w:vAlign w:val="center"/>
          </w:tcPr>
          <w:p w14:paraId="66890F0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331195A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A7A81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B16654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88138E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7045E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提高市场占有率</w:t>
            </w:r>
            <w:r>
              <w:rPr>
                <w:rFonts w:ascii="宋体" w:hAnsi="宋体" w:cs="宋体" w:hint="eastAsia"/>
                <w:color w:val="000000"/>
                <w:kern w:val="0"/>
                <w:sz w:val="22"/>
                <w:szCs w:val="22"/>
                <w:lang w:bidi="ar"/>
              </w:rPr>
              <w:br/>
              <w:t>提高客户满意度</w:t>
            </w:r>
            <w:r>
              <w:rPr>
                <w:rFonts w:ascii="宋体" w:hAnsi="宋体" w:cs="宋体" w:hint="eastAsia"/>
                <w:color w:val="000000"/>
                <w:kern w:val="0"/>
                <w:sz w:val="22"/>
                <w:szCs w:val="22"/>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6051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ECF60"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20</w:t>
            </w:r>
          </w:p>
        </w:tc>
      </w:tr>
      <w:tr w:rsidR="00161330" w14:paraId="2107716E"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5390320" w14:textId="77777777" w:rsidR="00161330" w:rsidRDefault="00161330">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39DFC1" w14:textId="77777777" w:rsidR="00161330" w:rsidRDefault="00161330">
            <w:pPr>
              <w:jc w:val="left"/>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9D5F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A333C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41A87E0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974BA6" w14:textId="77777777" w:rsidR="00161330" w:rsidRDefault="00161330">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3DEC1C" w14:textId="77777777" w:rsidR="00161330" w:rsidRDefault="00161330">
            <w:pPr>
              <w:jc w:val="left"/>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97A89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72C82F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70F47BDE"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7F836B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574E8B"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86CD1F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1C07FD3" w14:textId="77777777" w:rsidR="00161330" w:rsidRDefault="00161330">
            <w:pPr>
              <w:rPr>
                <w:rFonts w:ascii="宋体" w:hAnsi="宋体" w:cs="宋体"/>
                <w:color w:val="000000"/>
                <w:sz w:val="22"/>
                <w:szCs w:val="22"/>
              </w:rPr>
            </w:pPr>
          </w:p>
        </w:tc>
      </w:tr>
      <w:tr w:rsidR="00161330" w14:paraId="5558900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E40F905"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E1AF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7C7F92"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436CCB8" w14:textId="77777777" w:rsidR="00161330" w:rsidRDefault="00161330">
            <w:pPr>
              <w:rPr>
                <w:rFonts w:ascii="宋体" w:hAnsi="宋体" w:cs="宋体"/>
                <w:color w:val="000000"/>
                <w:sz w:val="22"/>
                <w:szCs w:val="22"/>
              </w:rPr>
            </w:pPr>
          </w:p>
        </w:tc>
      </w:tr>
      <w:tr w:rsidR="00161330" w14:paraId="71CA9FD8"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19A2693"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C69A8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2452E4"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B8CC0BB" w14:textId="77777777" w:rsidR="00161330" w:rsidRDefault="00161330">
            <w:pPr>
              <w:rPr>
                <w:rFonts w:ascii="宋体" w:hAnsi="宋体" w:cs="宋体"/>
                <w:color w:val="000000"/>
                <w:sz w:val="22"/>
                <w:szCs w:val="22"/>
              </w:rPr>
            </w:pPr>
          </w:p>
        </w:tc>
      </w:tr>
      <w:tr w:rsidR="00161330" w14:paraId="2D8DDA6C"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563207A"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E1974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63A8A"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DB0AA9A" w14:textId="77777777" w:rsidR="00161330" w:rsidRDefault="00161330">
            <w:pPr>
              <w:rPr>
                <w:rFonts w:ascii="宋体" w:hAnsi="宋体" w:cs="宋体"/>
                <w:color w:val="000000"/>
                <w:sz w:val="22"/>
                <w:szCs w:val="22"/>
              </w:rPr>
            </w:pPr>
          </w:p>
        </w:tc>
      </w:tr>
      <w:tr w:rsidR="00161330" w14:paraId="058803D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011A1B" w14:textId="77777777" w:rsidR="00161330" w:rsidRDefault="00161330">
            <w:pPr>
              <w:jc w:val="center"/>
              <w:rPr>
                <w:rFonts w:ascii="宋体" w:hAnsi="宋体" w:cs="宋体"/>
                <w:color w:val="000000"/>
                <w:sz w:val="22"/>
                <w:szCs w:val="22"/>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353527A" w14:textId="77777777" w:rsidR="00161330" w:rsidRDefault="00161330">
            <w:pPr>
              <w:jc w:val="center"/>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8FF5E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D961C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91503C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E089AC3" w14:textId="77777777" w:rsidR="00161330" w:rsidRDefault="00161330">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3B25F924" w14:textId="77777777" w:rsidR="00161330" w:rsidRDefault="00161330">
            <w:pPr>
              <w:jc w:val="center"/>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D3ACC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598FC5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F8248FD"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63E93E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BDD27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1457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D123B8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444D7023"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436EC81"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1BB52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008988"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A8F861" w14:textId="77777777" w:rsidR="00161330" w:rsidRDefault="00161330">
            <w:pPr>
              <w:rPr>
                <w:rFonts w:ascii="宋体" w:hAnsi="宋体" w:cs="宋体"/>
                <w:color w:val="000000"/>
                <w:sz w:val="22"/>
                <w:szCs w:val="22"/>
              </w:rPr>
            </w:pPr>
          </w:p>
        </w:tc>
      </w:tr>
      <w:tr w:rsidR="00161330" w14:paraId="70C52DEB"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9D3D2D1"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7E4B8F8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33CE856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4E0024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bl>
    <w:p w14:paraId="577F8A6E" w14:textId="77777777" w:rsidR="00161330" w:rsidRDefault="00161330">
      <w:pPr>
        <w:ind w:firstLine="420"/>
        <w:rPr>
          <w:rFonts w:ascii="Calibri" w:hAnsi="Calibri" w:cs="Calibri"/>
          <w:color w:val="000000"/>
          <w:sz w:val="24"/>
        </w:rPr>
      </w:pPr>
    </w:p>
    <w:p w14:paraId="52EE73C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研发部门有</w:t>
      </w:r>
      <w:r>
        <w:rPr>
          <w:rFonts w:ascii="Calibri" w:hAnsi="Calibri" w:cs="Calibri" w:hint="eastAsia"/>
          <w:color w:val="000000"/>
          <w:sz w:val="24"/>
        </w:rPr>
        <w:t>4</w:t>
      </w:r>
      <w:r>
        <w:rPr>
          <w:rFonts w:ascii="Calibri" w:hAnsi="Calibri" w:cs="Calibri" w:hint="eastAsia"/>
          <w:color w:val="000000"/>
          <w:sz w:val="24"/>
        </w:rPr>
        <w:t>个岗位</w:t>
      </w:r>
      <w:r>
        <w:rPr>
          <w:rFonts w:ascii="Calibri" w:hAnsi="Calibri" w:cs="Calibri" w:hint="eastAsia"/>
          <w:color w:val="000000"/>
          <w:sz w:val="24"/>
        </w:rPr>
        <w:t xml:space="preserve">: </w:t>
      </w:r>
      <w:r>
        <w:rPr>
          <w:rFonts w:ascii="Calibri" w:hAnsi="Calibri" w:cs="Calibri" w:hint="eastAsia"/>
          <w:color w:val="000000"/>
          <w:sz w:val="24"/>
        </w:rPr>
        <w:t>项目经理、测试经理、软件开发工程师、测试工程师不同岗位的绩效目标也有所区别。</w:t>
      </w:r>
    </w:p>
    <w:p w14:paraId="20DB8C2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软件公司项目经理和测试经理的职责更接近于技术经理</w:t>
      </w:r>
      <w:r>
        <w:rPr>
          <w:rFonts w:ascii="Calibri" w:hAnsi="Calibri" w:cs="Calibri" w:hint="eastAsia"/>
          <w:color w:val="000000"/>
          <w:sz w:val="24"/>
        </w:rPr>
        <w:t>(</w:t>
      </w:r>
      <w:r>
        <w:rPr>
          <w:rFonts w:ascii="Calibri" w:hAnsi="Calibri" w:cs="Calibri" w:hint="eastAsia"/>
          <w:color w:val="000000"/>
          <w:sz w:val="24"/>
        </w:rPr>
        <w:t>分别管理的是开发技术和测试技术），在具体项目中项目经理或测试经理都有可能担任实际的项目管理人，因此这两个岗位的绩效目标是相同的。</w:t>
      </w:r>
    </w:p>
    <w:p w14:paraId="219B9FB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自动化部署和自动化测试会按项目来执行</w:t>
      </w:r>
      <w:r>
        <w:rPr>
          <w:rFonts w:ascii="Calibri" w:hAnsi="Calibri" w:cs="Calibri" w:hint="eastAsia"/>
          <w:color w:val="000000"/>
          <w:sz w:val="24"/>
        </w:rPr>
        <w:t xml:space="preserve">, </w:t>
      </w:r>
      <w:r>
        <w:rPr>
          <w:rFonts w:ascii="Calibri" w:hAnsi="Calibri" w:cs="Calibri" w:hint="eastAsia"/>
          <w:color w:val="000000"/>
          <w:sz w:val="24"/>
        </w:rPr>
        <w:t>只计入部门绩效目标，不分解到个人。公司的高级开发工程师会按月值班处理线上问题，平均到每个开发人员每年处理线上问题的时间不超过</w:t>
      </w:r>
      <w:r>
        <w:rPr>
          <w:rFonts w:ascii="Calibri" w:hAnsi="Calibri" w:cs="Calibri" w:hint="eastAsia"/>
          <w:color w:val="000000"/>
          <w:sz w:val="24"/>
        </w:rPr>
        <w:t>10</w:t>
      </w:r>
      <w:r>
        <w:rPr>
          <w:rFonts w:ascii="Calibri" w:hAnsi="Calibri" w:cs="Calibri" w:hint="eastAsia"/>
          <w:color w:val="000000"/>
          <w:sz w:val="24"/>
        </w:rPr>
        <w:t>人天</w:t>
      </w:r>
      <w:r>
        <w:rPr>
          <w:rFonts w:ascii="Calibri" w:hAnsi="Calibri" w:cs="Calibri" w:hint="eastAsia"/>
          <w:color w:val="000000"/>
          <w:sz w:val="24"/>
        </w:rPr>
        <w:t xml:space="preserve">, </w:t>
      </w:r>
      <w:r>
        <w:rPr>
          <w:rFonts w:ascii="Calibri" w:hAnsi="Calibri" w:cs="Calibri" w:hint="eastAsia"/>
          <w:color w:val="000000"/>
          <w:sz w:val="24"/>
        </w:rPr>
        <w:t>及时处理线上问题这个绩效目标不再对下进行分解。</w:t>
      </w:r>
    </w:p>
    <w:p w14:paraId="6A4BCFA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做为管理人员，提高员工技术水平和满意度是其必然的工作内容</w:t>
      </w:r>
      <w:r>
        <w:rPr>
          <w:rFonts w:ascii="Calibri" w:hAnsi="Calibri" w:cs="Calibri" w:hint="eastAsia"/>
          <w:color w:val="000000"/>
          <w:sz w:val="24"/>
        </w:rPr>
        <w:t xml:space="preserve">, </w:t>
      </w:r>
      <w:r>
        <w:rPr>
          <w:rFonts w:ascii="Calibri" w:hAnsi="Calibri" w:cs="Calibri" w:hint="eastAsia"/>
          <w:color w:val="000000"/>
          <w:sz w:val="24"/>
        </w:rPr>
        <w:t>项目经理</w:t>
      </w:r>
      <w:r>
        <w:rPr>
          <w:rFonts w:ascii="Calibri" w:hAnsi="Calibri" w:cs="Calibri" w:hint="eastAsia"/>
          <w:color w:val="000000"/>
          <w:sz w:val="24"/>
        </w:rPr>
        <w:t>/</w:t>
      </w:r>
      <w:r>
        <w:rPr>
          <w:rFonts w:ascii="Calibri" w:hAnsi="Calibri" w:cs="Calibri" w:hint="eastAsia"/>
          <w:color w:val="000000"/>
          <w:sz w:val="24"/>
        </w:rPr>
        <w:t>测试经理的绩效目标包含这两个方面。</w:t>
      </w:r>
    </w:p>
    <w:p w14:paraId="796A2A22" w14:textId="77777777" w:rsidR="00161330" w:rsidRDefault="00161330">
      <w:pPr>
        <w:spacing w:line="400" w:lineRule="exact"/>
        <w:ind w:firstLine="420"/>
        <w:rPr>
          <w:rFonts w:ascii="Calibri" w:hAnsi="Calibri" w:cs="Calibri"/>
          <w:color w:val="000000"/>
          <w:sz w:val="24"/>
        </w:rPr>
      </w:pPr>
    </w:p>
    <w:p w14:paraId="78DF4CD7" w14:textId="77777777" w:rsidR="00161330" w:rsidRDefault="00B66B92">
      <w:pPr>
        <w:spacing w:after="200"/>
        <w:jc w:val="center"/>
        <w:rPr>
          <w:rFonts w:ascii="Calibri" w:hAnsi="Calibri" w:cs="Calibri"/>
          <w:color w:val="000000"/>
          <w:sz w:val="24"/>
        </w:rPr>
      </w:pPr>
      <w:r>
        <w:rPr>
          <w:rFonts w:ascii="楷体" w:eastAsia="楷体" w:hAnsi="楷体" w:cs="楷体" w:hint="eastAsia"/>
        </w:rPr>
        <w:t>表 4-2 M软件公司研发部门项目/测试经理绩效目标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161330" w14:paraId="27598ECB"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993C2E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4A9CA74"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0C87B24"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4628D3FE"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4C2C7EC1"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C7BB3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130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F502E2"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67C5DE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2A1E8F8B"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077F4A"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B172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A4ABE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264A51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29488E7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758AB4"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718F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5CC6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15FF50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445B3D6"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F8E8BE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8FAF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E1F4A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C74B4B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6B660C0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0ED09"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2595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0B68F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C6318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1F0B244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4E89DD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D3D5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28125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C539F18" w14:textId="77777777" w:rsidR="00161330" w:rsidRDefault="00161330">
            <w:pPr>
              <w:jc w:val="left"/>
              <w:rPr>
                <w:rFonts w:ascii="宋体" w:hAnsi="宋体" w:cs="宋体"/>
                <w:color w:val="000000"/>
                <w:sz w:val="22"/>
                <w:szCs w:val="22"/>
              </w:rPr>
            </w:pPr>
          </w:p>
        </w:tc>
      </w:tr>
      <w:tr w:rsidR="00161330" w14:paraId="37FD2F01"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97A7E80"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53A06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3DA08F" w14:textId="77777777" w:rsidR="00161330" w:rsidRDefault="00161330">
            <w:pPr>
              <w:jc w:val="cente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1453B34" w14:textId="77777777" w:rsidR="00161330" w:rsidRDefault="00161330">
            <w:pPr>
              <w:jc w:val="left"/>
              <w:rPr>
                <w:rFonts w:ascii="宋体" w:hAnsi="宋体" w:cs="宋体"/>
                <w:color w:val="000000"/>
                <w:sz w:val="22"/>
                <w:szCs w:val="22"/>
              </w:rPr>
            </w:pPr>
          </w:p>
        </w:tc>
      </w:tr>
      <w:tr w:rsidR="00161330" w14:paraId="62A5AF12"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07010F8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BDA9E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BC00F" w14:textId="77777777" w:rsidR="00161330" w:rsidRDefault="00161330">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73E1A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3B772083"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3A1DE2"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5992080"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E808739" w14:textId="77777777" w:rsidR="00161330" w:rsidRDefault="00161330">
            <w:pPr>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3D05C7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bl>
    <w:p w14:paraId="642703AD" w14:textId="77777777" w:rsidR="00161330" w:rsidRDefault="00161330">
      <w:pPr>
        <w:spacing w:line="400" w:lineRule="exact"/>
        <w:ind w:firstLine="420"/>
        <w:rPr>
          <w:rFonts w:ascii="Calibri" w:hAnsi="Calibri" w:cs="Calibri"/>
          <w:color w:val="000000"/>
          <w:sz w:val="24"/>
        </w:rPr>
      </w:pPr>
    </w:p>
    <w:p w14:paraId="47C4E5A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开发</w:t>
      </w:r>
      <w:r>
        <w:rPr>
          <w:rFonts w:ascii="Calibri" w:hAnsi="Calibri" w:cs="Calibri" w:hint="eastAsia"/>
          <w:color w:val="000000"/>
          <w:sz w:val="24"/>
        </w:rPr>
        <w:t>/</w:t>
      </w:r>
      <w:r>
        <w:rPr>
          <w:rFonts w:ascii="Calibri" w:hAnsi="Calibri" w:cs="Calibri" w:hint="eastAsia"/>
          <w:color w:val="000000"/>
          <w:sz w:val="24"/>
        </w:rPr>
        <w:t>测试工程师都需要保证新功能按时上线，但质量的考察点有所差异。</w:t>
      </w:r>
    </w:p>
    <w:p w14:paraId="67AA2CE6"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一般来说，如果测试阶段的</w:t>
      </w:r>
      <w:r>
        <w:rPr>
          <w:rFonts w:ascii="Calibri" w:hAnsi="Calibri" w:cs="Calibri" w:hint="eastAsia"/>
          <w:color w:val="000000"/>
          <w:sz w:val="24"/>
        </w:rPr>
        <w:t>bug</w:t>
      </w:r>
      <w:r>
        <w:rPr>
          <w:rFonts w:ascii="Calibri" w:hAnsi="Calibri" w:cs="Calibri" w:hint="eastAsia"/>
          <w:color w:val="000000"/>
          <w:sz w:val="24"/>
        </w:rPr>
        <w:t>率比较高</w:t>
      </w:r>
      <w:r>
        <w:rPr>
          <w:rFonts w:ascii="Calibri" w:hAnsi="Calibri" w:cs="Calibri" w:hint="eastAsia"/>
          <w:color w:val="000000"/>
          <w:sz w:val="24"/>
        </w:rPr>
        <w:t xml:space="preserve">, </w:t>
      </w:r>
      <w:r>
        <w:rPr>
          <w:rFonts w:ascii="Calibri" w:hAnsi="Calibri" w:cs="Calibri" w:hint="eastAsia"/>
          <w:color w:val="000000"/>
          <w:sz w:val="24"/>
        </w:rPr>
        <w:t>开发工程师的责任会更大</w:t>
      </w:r>
      <w:r>
        <w:rPr>
          <w:rFonts w:ascii="Calibri" w:hAnsi="Calibri" w:cs="Calibri" w:hint="eastAsia"/>
          <w:color w:val="000000"/>
          <w:sz w:val="24"/>
        </w:rPr>
        <w:t xml:space="preserve">, </w:t>
      </w:r>
      <w:r>
        <w:rPr>
          <w:rFonts w:ascii="Calibri" w:hAnsi="Calibri" w:cs="Calibri" w:hint="eastAsia"/>
          <w:color w:val="000000"/>
          <w:sz w:val="24"/>
        </w:rPr>
        <w:t>如果功能上线后系统问题比较多，测试工程师的责任会更大。因此，开发工程师会侧重于考查测试阶段的</w:t>
      </w:r>
      <w:r>
        <w:rPr>
          <w:rFonts w:ascii="Calibri" w:hAnsi="Calibri" w:cs="Calibri" w:hint="eastAsia"/>
          <w:color w:val="000000"/>
          <w:sz w:val="24"/>
        </w:rPr>
        <w:t>bug</w:t>
      </w:r>
      <w:r>
        <w:rPr>
          <w:rFonts w:ascii="Calibri" w:hAnsi="Calibri" w:cs="Calibri" w:hint="eastAsia"/>
          <w:color w:val="000000"/>
          <w:sz w:val="24"/>
        </w:rPr>
        <w:t>率</w:t>
      </w:r>
      <w:r>
        <w:rPr>
          <w:rFonts w:ascii="Calibri" w:hAnsi="Calibri" w:cs="Calibri" w:hint="eastAsia"/>
          <w:color w:val="000000"/>
          <w:sz w:val="24"/>
        </w:rPr>
        <w:t xml:space="preserve">, </w:t>
      </w:r>
      <w:r>
        <w:rPr>
          <w:rFonts w:ascii="Calibri" w:hAnsi="Calibri" w:cs="Calibri" w:hint="eastAsia"/>
          <w:color w:val="000000"/>
          <w:sz w:val="24"/>
        </w:rPr>
        <w:t>测试工程师会重点考查上线后的</w:t>
      </w:r>
      <w:r>
        <w:rPr>
          <w:rFonts w:ascii="Calibri" w:hAnsi="Calibri" w:cs="Calibri" w:hint="eastAsia"/>
          <w:color w:val="000000"/>
          <w:sz w:val="24"/>
        </w:rPr>
        <w:t>bug</w:t>
      </w:r>
      <w:r>
        <w:rPr>
          <w:rFonts w:ascii="Calibri" w:hAnsi="Calibri" w:cs="Calibri" w:hint="eastAsia"/>
          <w:color w:val="000000"/>
          <w:sz w:val="24"/>
        </w:rPr>
        <w:t>率。</w:t>
      </w:r>
    </w:p>
    <w:p w14:paraId="0689647A" w14:textId="77777777" w:rsidR="00161330" w:rsidRDefault="00161330">
      <w:pPr>
        <w:spacing w:line="400" w:lineRule="exact"/>
        <w:ind w:firstLine="420"/>
        <w:rPr>
          <w:rFonts w:ascii="Calibri" w:hAnsi="Calibri" w:cs="Calibri"/>
          <w:color w:val="000000"/>
          <w:sz w:val="24"/>
        </w:rPr>
      </w:pPr>
    </w:p>
    <w:p w14:paraId="5FE04587"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4-3 M软件公司研发部门开发工程师绩效目标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161330" w14:paraId="248DD6AF"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9D8488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962250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333EC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FD46B2"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444E718F"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071BE0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322A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A6197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02CDE0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56C6533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0674B93"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B0AF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7060E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432A9B"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067D6CD6"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173A686"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81C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C626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291E5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0F80233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4C50BF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7A08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86003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FC2CEB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161330" w14:paraId="42386501"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1D29578" w14:textId="77777777" w:rsidR="00161330" w:rsidRDefault="00161330">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BCFCC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3B270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75425B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0F3EB520"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87AAB0" w14:textId="77777777" w:rsidR="00161330" w:rsidRDefault="00161330">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ABD4D0" w14:textId="77777777" w:rsidR="00161330" w:rsidRDefault="00161330">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10163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2310FF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08CCEA82"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3B7552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4AB2C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B94EA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F0AB4F4" w14:textId="77777777" w:rsidR="00161330" w:rsidRDefault="00161330">
            <w:pPr>
              <w:jc w:val="left"/>
              <w:rPr>
                <w:rFonts w:ascii="宋体" w:hAnsi="宋体" w:cs="宋体"/>
                <w:color w:val="000000"/>
                <w:sz w:val="22"/>
                <w:szCs w:val="22"/>
              </w:rPr>
            </w:pPr>
          </w:p>
        </w:tc>
      </w:tr>
      <w:tr w:rsidR="00161330" w14:paraId="493A1E42"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84D2610"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BA0D6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A1F1BB"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DC35252" w14:textId="77777777" w:rsidR="00161330" w:rsidRDefault="00161330">
            <w:pPr>
              <w:jc w:val="left"/>
              <w:rPr>
                <w:rFonts w:ascii="宋体" w:hAnsi="宋体" w:cs="宋体"/>
                <w:color w:val="000000"/>
                <w:sz w:val="22"/>
                <w:szCs w:val="22"/>
              </w:rPr>
            </w:pPr>
          </w:p>
        </w:tc>
      </w:tr>
      <w:tr w:rsidR="00161330" w14:paraId="222CCD56"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5A7973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61705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4A1EFB5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19D149F" w14:textId="77777777" w:rsidR="00161330" w:rsidRDefault="00161330">
            <w:pPr>
              <w:jc w:val="left"/>
              <w:rPr>
                <w:rFonts w:ascii="宋体" w:hAnsi="宋体" w:cs="宋体"/>
                <w:color w:val="000000"/>
                <w:sz w:val="22"/>
                <w:szCs w:val="22"/>
              </w:rPr>
            </w:pPr>
          </w:p>
        </w:tc>
      </w:tr>
      <w:tr w:rsidR="00161330" w14:paraId="71BA39DB"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CE3136"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042BDB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B74A178"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46354D6" w14:textId="77777777" w:rsidR="00161330" w:rsidRDefault="00161330">
            <w:pPr>
              <w:jc w:val="left"/>
              <w:rPr>
                <w:rFonts w:ascii="宋体" w:hAnsi="宋体" w:cs="宋体"/>
                <w:color w:val="000000"/>
                <w:sz w:val="22"/>
                <w:szCs w:val="22"/>
              </w:rPr>
            </w:pPr>
          </w:p>
        </w:tc>
      </w:tr>
    </w:tbl>
    <w:p w14:paraId="104A7588" w14:textId="77777777" w:rsidR="00161330" w:rsidRDefault="00161330">
      <w:pPr>
        <w:spacing w:line="400" w:lineRule="exact"/>
        <w:ind w:firstLine="420"/>
        <w:rPr>
          <w:rFonts w:ascii="Calibri" w:hAnsi="Calibri" w:cs="Calibri"/>
          <w:color w:val="000000"/>
          <w:sz w:val="24"/>
        </w:rPr>
      </w:pPr>
    </w:p>
    <w:p w14:paraId="138B9656"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4-4 M软件公司研发部门开发工程师绩效目标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161330" w14:paraId="59EFAAB6"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D130FF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F5990AB"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0F9A4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439F864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3369934E"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A74DC2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FEF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08FDA8"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7EDC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084A0D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444F106"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F5D4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0A4E6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6F791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5E052666"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B1B8197"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7791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E1FB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1142CB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4DB1222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9F0BC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444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2406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C3E50D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161330" w14:paraId="1494AB2B"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76F86C" w14:textId="77777777" w:rsidR="00161330" w:rsidRDefault="00161330">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25160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CC1A9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824BDD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1A8FA518"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67748F8" w14:textId="77777777" w:rsidR="00161330" w:rsidRDefault="00161330">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371C59" w14:textId="77777777" w:rsidR="00161330" w:rsidRDefault="00161330">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75C6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6B0754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726B57C8"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3BD591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0EC8BA"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3762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3C90902" w14:textId="77777777" w:rsidR="00161330" w:rsidRDefault="00161330">
            <w:pPr>
              <w:jc w:val="left"/>
              <w:rPr>
                <w:rFonts w:ascii="宋体" w:hAnsi="宋体" w:cs="宋体"/>
                <w:color w:val="000000"/>
                <w:sz w:val="22"/>
                <w:szCs w:val="22"/>
              </w:rPr>
            </w:pPr>
          </w:p>
        </w:tc>
      </w:tr>
      <w:tr w:rsidR="00161330" w14:paraId="787EA758"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B138D7E"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27DBB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5A7A6"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B9D3172" w14:textId="77777777" w:rsidR="00161330" w:rsidRDefault="00161330">
            <w:pPr>
              <w:jc w:val="left"/>
              <w:rPr>
                <w:rFonts w:ascii="宋体" w:hAnsi="宋体" w:cs="宋体"/>
                <w:color w:val="000000"/>
                <w:sz w:val="22"/>
                <w:szCs w:val="22"/>
              </w:rPr>
            </w:pPr>
          </w:p>
        </w:tc>
      </w:tr>
      <w:tr w:rsidR="00161330" w14:paraId="0DF75E7D"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DE6DF5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13F17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5124282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325D8B4" w14:textId="77777777" w:rsidR="00161330" w:rsidRDefault="00161330">
            <w:pPr>
              <w:jc w:val="left"/>
              <w:rPr>
                <w:rFonts w:ascii="宋体" w:hAnsi="宋体" w:cs="宋体"/>
                <w:color w:val="000000"/>
                <w:sz w:val="22"/>
                <w:szCs w:val="22"/>
              </w:rPr>
            </w:pPr>
          </w:p>
        </w:tc>
      </w:tr>
      <w:tr w:rsidR="00161330" w14:paraId="324F1995"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F0A6DE"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5C3E7B1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64054FDD"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3AD5ACB3" w14:textId="77777777" w:rsidR="00161330" w:rsidRDefault="00161330">
            <w:pPr>
              <w:jc w:val="left"/>
              <w:rPr>
                <w:rFonts w:ascii="宋体" w:hAnsi="宋体" w:cs="宋体"/>
                <w:color w:val="000000"/>
                <w:sz w:val="22"/>
                <w:szCs w:val="22"/>
              </w:rPr>
            </w:pPr>
          </w:p>
        </w:tc>
      </w:tr>
    </w:tbl>
    <w:p w14:paraId="1F9538B4" w14:textId="77777777" w:rsidR="00161330" w:rsidRDefault="00161330">
      <w:pPr>
        <w:spacing w:line="400" w:lineRule="exact"/>
        <w:ind w:firstLine="420"/>
        <w:rPr>
          <w:rFonts w:ascii="Calibri" w:hAnsi="Calibri" w:cs="Calibri"/>
          <w:color w:val="000000"/>
          <w:sz w:val="24"/>
        </w:rPr>
      </w:pPr>
    </w:p>
    <w:p w14:paraId="3AAD277C" w14:textId="77777777" w:rsidR="00161330" w:rsidRDefault="00B66B92">
      <w:pPr>
        <w:pStyle w:val="4"/>
      </w:pPr>
      <w:r>
        <w:rPr>
          <w:rFonts w:hint="eastAsia"/>
        </w:rPr>
        <w:t xml:space="preserve">4.3.3 </w:t>
      </w:r>
      <w:r>
        <w:rPr>
          <w:rFonts w:hint="eastAsia"/>
        </w:rPr>
        <w:t>绩效指标的制定</w:t>
      </w:r>
      <w:r>
        <w:rPr>
          <w:rFonts w:hint="eastAsia"/>
        </w:rPr>
        <w:t>-</w:t>
      </w:r>
      <w:r>
        <w:rPr>
          <w:rFonts w:hint="eastAsia"/>
        </w:rPr>
        <w:t>关键绩效指标法</w:t>
      </w:r>
    </w:p>
    <w:p w14:paraId="1FD08E9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目标分解完成后</w:t>
      </w:r>
      <w:r>
        <w:rPr>
          <w:rFonts w:ascii="Calibri" w:hAnsi="Calibri" w:cs="Calibri" w:hint="eastAsia"/>
          <w:color w:val="000000"/>
          <w:sz w:val="24"/>
        </w:rPr>
        <w:t xml:space="preserve">, </w:t>
      </w:r>
      <w:r>
        <w:rPr>
          <w:rFonts w:ascii="Calibri" w:hAnsi="Calibri" w:cs="Calibri" w:hint="eastAsia"/>
          <w:color w:val="000000"/>
          <w:sz w:val="24"/>
        </w:rPr>
        <w:t>就需要为每个绩效目标确定具体的考核指标。具体的规则如下</w:t>
      </w:r>
      <w:r>
        <w:rPr>
          <w:rFonts w:ascii="Calibri" w:hAnsi="Calibri" w:cs="Calibri" w:hint="eastAsia"/>
          <w:color w:val="000000"/>
          <w:sz w:val="24"/>
        </w:rPr>
        <w:t>:</w:t>
      </w:r>
    </w:p>
    <w:p w14:paraId="1EFA5EAB" w14:textId="77777777" w:rsidR="00161330" w:rsidRDefault="00B66B92">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每个指标都会设置必达、挑战一、挑战二</w:t>
      </w:r>
      <w:r>
        <w:rPr>
          <w:rFonts w:ascii="Calibri" w:hAnsi="Calibri" w:cs="Calibri" w:hint="eastAsia"/>
          <w:color w:val="000000"/>
          <w:sz w:val="24"/>
        </w:rPr>
        <w:t xml:space="preserve"> </w:t>
      </w:r>
      <w:r>
        <w:rPr>
          <w:rFonts w:ascii="Calibri" w:hAnsi="Calibri" w:cs="Calibri" w:hint="eastAsia"/>
          <w:color w:val="000000"/>
          <w:sz w:val="24"/>
        </w:rPr>
        <w:t>三个指标值。如果完成必达目标可获得对应项</w:t>
      </w:r>
      <w:r>
        <w:rPr>
          <w:rFonts w:ascii="Calibri" w:hAnsi="Calibri" w:cs="Calibri" w:hint="eastAsia"/>
          <w:color w:val="000000"/>
          <w:sz w:val="24"/>
        </w:rPr>
        <w:t>60%</w:t>
      </w:r>
      <w:r>
        <w:rPr>
          <w:rFonts w:ascii="Calibri" w:hAnsi="Calibri" w:cs="Calibri" w:hint="eastAsia"/>
          <w:color w:val="000000"/>
          <w:sz w:val="24"/>
        </w:rPr>
        <w:t>的分值，完成挑战一目标可获得</w:t>
      </w:r>
      <w:r>
        <w:rPr>
          <w:rFonts w:ascii="Calibri" w:hAnsi="Calibri" w:cs="Calibri" w:hint="eastAsia"/>
          <w:color w:val="000000"/>
          <w:sz w:val="24"/>
        </w:rPr>
        <w:t>80%</w:t>
      </w:r>
      <w:r>
        <w:rPr>
          <w:rFonts w:ascii="Calibri" w:hAnsi="Calibri" w:cs="Calibri" w:hint="eastAsia"/>
          <w:color w:val="000000"/>
          <w:sz w:val="24"/>
        </w:rPr>
        <w:t>的分值</w:t>
      </w:r>
      <w:r>
        <w:rPr>
          <w:rFonts w:ascii="Calibri" w:hAnsi="Calibri" w:cs="Calibri" w:hint="eastAsia"/>
          <w:color w:val="000000"/>
          <w:sz w:val="24"/>
        </w:rPr>
        <w:t>,</w:t>
      </w:r>
      <w:r>
        <w:rPr>
          <w:rFonts w:ascii="Calibri" w:hAnsi="Calibri" w:cs="Calibri" w:hint="eastAsia"/>
          <w:color w:val="000000"/>
          <w:sz w:val="24"/>
        </w:rPr>
        <w:t>完成挑战二目标可获得</w:t>
      </w:r>
      <w:r>
        <w:rPr>
          <w:rFonts w:ascii="Calibri" w:hAnsi="Calibri" w:cs="Calibri" w:hint="eastAsia"/>
          <w:color w:val="000000"/>
          <w:sz w:val="24"/>
        </w:rPr>
        <w:t>100%</w:t>
      </w:r>
      <w:r>
        <w:rPr>
          <w:rFonts w:ascii="Calibri" w:hAnsi="Calibri" w:cs="Calibri" w:hint="eastAsia"/>
          <w:color w:val="000000"/>
          <w:sz w:val="24"/>
        </w:rPr>
        <w:t>的分值。</w:t>
      </w:r>
    </w:p>
    <w:p w14:paraId="060E819E" w14:textId="77777777" w:rsidR="00161330" w:rsidRDefault="00B66B92">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所有指标值的设置均参考了研发部门去年的统计数据。必达略低于去年的统计数据</w:t>
      </w:r>
      <w:r>
        <w:rPr>
          <w:rFonts w:ascii="Calibri" w:hAnsi="Calibri" w:cs="Calibri" w:hint="eastAsia"/>
          <w:color w:val="000000"/>
          <w:sz w:val="24"/>
        </w:rPr>
        <w:t xml:space="preserve">, </w:t>
      </w:r>
      <w:r>
        <w:rPr>
          <w:rFonts w:ascii="Calibri" w:hAnsi="Calibri" w:cs="Calibri" w:hint="eastAsia"/>
          <w:color w:val="000000"/>
          <w:sz w:val="24"/>
        </w:rPr>
        <w:t>挑战一略高于去年的统计数据。</w:t>
      </w:r>
    </w:p>
    <w:p w14:paraId="758F466A" w14:textId="77777777" w:rsidR="00161330" w:rsidRDefault="00B66B92">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员工最终的评级取决于分数的高低</w:t>
      </w:r>
      <w:r>
        <w:rPr>
          <w:rFonts w:ascii="Calibri" w:hAnsi="Calibri" w:cs="Calibri" w:hint="eastAsia"/>
          <w:color w:val="000000"/>
          <w:sz w:val="24"/>
        </w:rPr>
        <w:t xml:space="preserve">, </w:t>
      </w:r>
      <w:r>
        <w:rPr>
          <w:rFonts w:ascii="Calibri" w:hAnsi="Calibri" w:cs="Calibri" w:hint="eastAsia"/>
          <w:color w:val="000000"/>
          <w:sz w:val="24"/>
        </w:rPr>
        <w:t>比例为</w:t>
      </w:r>
      <w:r>
        <w:rPr>
          <w:rFonts w:ascii="Calibri" w:hAnsi="Calibri" w:cs="Calibri" w:hint="eastAsia"/>
          <w:color w:val="000000"/>
          <w:sz w:val="24"/>
        </w:rPr>
        <w:t>(A:15%, B+:15%, B:50%, C:10-20% ,D:0-10%)</w:t>
      </w:r>
    </w:p>
    <w:p w14:paraId="148D3D4F" w14:textId="77777777" w:rsidR="00161330" w:rsidRDefault="00161330">
      <w:pPr>
        <w:spacing w:line="400" w:lineRule="exact"/>
        <w:rPr>
          <w:rFonts w:ascii="Calibri" w:hAnsi="Calibri" w:cs="Calibri"/>
          <w:color w:val="000000"/>
          <w:sz w:val="24"/>
        </w:rPr>
      </w:pPr>
    </w:p>
    <w:p w14:paraId="0975A94A"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4-5 M软件公司研发部门绩效考核指标</w:t>
      </w:r>
    </w:p>
    <w:p w14:paraId="01EC2818" w14:textId="77777777" w:rsidR="00161330" w:rsidRDefault="00161330">
      <w:pPr>
        <w:spacing w:line="400" w:lineRule="exact"/>
        <w:rPr>
          <w:rFonts w:ascii="Calibri" w:hAnsi="Calibri" w:cs="Calibri"/>
          <w:color w:val="000000"/>
          <w:sz w:val="24"/>
        </w:rPr>
      </w:pP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0F8AF137"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BCADAA3"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03288B8"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DB3BBB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7335DA4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7404FFC2"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7ED4A77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F287E88"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330EEC8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0547B3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885B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F6E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633CA3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284C726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7CE963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B6594E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6DA5C7B9"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944238"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D360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0DCDD88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CF75E0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28DED68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07D81A4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7438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67F74F22"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BEBF667"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765879F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3B4D2EC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1B07C3E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13F295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5C511A7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E720A0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3E9E6C84"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5A3CC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8F75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69961A9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3E8756C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6919833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12CB83D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48C8A3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20 </w:t>
            </w:r>
          </w:p>
        </w:tc>
      </w:tr>
      <w:tr w:rsidR="00161330" w14:paraId="6331F1B1"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B5E150"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A05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27C1012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3254E21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D72AF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33CE1ED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81E4C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21C4A66F"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E11FFE0"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1EF6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709ABAC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7AFD4FF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2F2B77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147605C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EC7CB0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r w:rsidR="00161330" w14:paraId="48680860"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1031B07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B8B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362B695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3A7588D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4A10B16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D7350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BF6715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4306A8AE"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5A1633E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2D7E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53B1735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9A3845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118B10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5B4B646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658AD8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78846B5B"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181E65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1F6F5EB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0E927AA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247884D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E8D88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56C4C4C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5BE16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 </w:t>
            </w:r>
          </w:p>
        </w:tc>
      </w:tr>
      <w:tr w:rsidR="00161330" w14:paraId="1970616F"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B17698A" w14:textId="77777777" w:rsidR="00161330" w:rsidRDefault="00161330">
            <w:pPr>
              <w:jc w:val="center"/>
              <w:rPr>
                <w:rFonts w:ascii="宋体" w:hAnsi="宋体" w:cs="宋体"/>
                <w:color w:val="000000"/>
                <w:sz w:val="22"/>
                <w:szCs w:val="22"/>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1C3880C4" w14:textId="77777777" w:rsidR="00161330" w:rsidRDefault="00161330">
            <w:pPr>
              <w:jc w:val="center"/>
              <w:rPr>
                <w:rFonts w:ascii="宋体" w:hAnsi="宋体" w:cs="宋体"/>
                <w:color w:val="000000"/>
                <w:sz w:val="22"/>
                <w:szCs w:val="22"/>
              </w:rPr>
            </w:pPr>
          </w:p>
        </w:tc>
        <w:tc>
          <w:tcPr>
            <w:tcW w:w="1455" w:type="dxa"/>
            <w:tcBorders>
              <w:top w:val="single" w:sz="4" w:space="0" w:color="000000"/>
              <w:left w:val="single" w:sz="4" w:space="0" w:color="000000"/>
            </w:tcBorders>
            <w:shd w:val="clear" w:color="auto" w:fill="auto"/>
            <w:vAlign w:val="center"/>
          </w:tcPr>
          <w:p w14:paraId="3EB0AA6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培训合格率（单位:%)</w:t>
            </w:r>
          </w:p>
        </w:tc>
        <w:tc>
          <w:tcPr>
            <w:tcW w:w="1275" w:type="dxa"/>
            <w:tcBorders>
              <w:top w:val="single" w:sz="4" w:space="0" w:color="000000"/>
              <w:left w:val="single" w:sz="4" w:space="0" w:color="000000"/>
            </w:tcBorders>
            <w:shd w:val="clear" w:color="auto" w:fill="auto"/>
            <w:vAlign w:val="center"/>
          </w:tcPr>
          <w:p w14:paraId="1A8725E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tcBorders>
            <w:shd w:val="clear" w:color="auto" w:fill="auto"/>
            <w:vAlign w:val="center"/>
          </w:tcPr>
          <w:p w14:paraId="4DC54CD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1080" w:type="dxa"/>
            <w:tcBorders>
              <w:top w:val="single" w:sz="4" w:space="0" w:color="000000"/>
              <w:left w:val="single" w:sz="4" w:space="0" w:color="000000"/>
            </w:tcBorders>
            <w:shd w:val="clear" w:color="auto" w:fill="auto"/>
            <w:vAlign w:val="center"/>
          </w:tcPr>
          <w:p w14:paraId="2521594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0B6AC0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 </w:t>
            </w:r>
          </w:p>
        </w:tc>
      </w:tr>
      <w:tr w:rsidR="00161330" w14:paraId="4C997827"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756AC34"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319084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126061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1693765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322FD52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7011021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578962A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bl>
    <w:p w14:paraId="36A35CD1" w14:textId="77777777" w:rsidR="00161330" w:rsidRDefault="00161330">
      <w:pPr>
        <w:spacing w:line="400" w:lineRule="exact"/>
        <w:ind w:firstLine="420"/>
        <w:rPr>
          <w:rFonts w:ascii="Calibri" w:hAnsi="Calibri" w:cs="Calibri"/>
          <w:color w:val="000000"/>
          <w:sz w:val="24"/>
        </w:rPr>
      </w:pPr>
    </w:p>
    <w:p w14:paraId="342C7FF0" w14:textId="77777777" w:rsidR="00161330" w:rsidRDefault="00161330"/>
    <w:p w14:paraId="2A34F501" w14:textId="77777777" w:rsidR="00161330" w:rsidRDefault="00161330"/>
    <w:p w14:paraId="4CA7E088"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4-6 M软件公司研发部门绩效考核指标（项目经理/测试经理）</w:t>
      </w:r>
    </w:p>
    <w:p w14:paraId="5F5DB1F2" w14:textId="77777777" w:rsidR="00161330" w:rsidRDefault="00161330"/>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4107F5AE"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8808A6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6494935"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248A6945"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6CF54EE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19E222F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364D04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D96E626"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60F43E3C"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968DEB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3F4E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7427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0BCED04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8196BA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22444F3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19FF7D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1266673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046E0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E8B9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13CFEE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4C0C043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40993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7E7275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0A68E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0D8753D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D927CE6"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77CE6E2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4565A07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66C9F9A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6D7A6DC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0CD15DE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70C4A3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2797870C"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BA8BD6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788F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BCD3B9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B734ED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1A38EA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2AA477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8E491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3E662EBF"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24A2F6"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CB2C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BB3360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252DDF6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BDF3E8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E6E233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24A107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465DDA61"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11C31D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61B1313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65B9ED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28DF4EB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DB0ED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03D5BB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98BE1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6 </w:t>
            </w:r>
          </w:p>
        </w:tc>
      </w:tr>
      <w:tr w:rsidR="00161330" w14:paraId="3848143E"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8F92FB" w14:textId="77777777" w:rsidR="00161330" w:rsidRDefault="00161330">
            <w:pPr>
              <w:jc w:val="center"/>
              <w:rPr>
                <w:rFonts w:ascii="宋体" w:hAnsi="宋体" w:cs="宋体"/>
                <w:color w:val="000000"/>
                <w:sz w:val="22"/>
                <w:szCs w:val="22"/>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406758F" w14:textId="77777777" w:rsidR="00161330" w:rsidRDefault="00161330">
            <w:pPr>
              <w:jc w:val="center"/>
              <w:rPr>
                <w:rFonts w:ascii="宋体" w:hAnsi="宋体" w:cs="宋体"/>
                <w:color w:val="000000"/>
                <w:sz w:val="22"/>
                <w:szCs w:val="22"/>
              </w:rPr>
            </w:pPr>
          </w:p>
        </w:tc>
        <w:tc>
          <w:tcPr>
            <w:tcW w:w="1455" w:type="dxa"/>
            <w:tcBorders>
              <w:top w:val="single" w:sz="4" w:space="0" w:color="000000"/>
              <w:left w:val="single" w:sz="4" w:space="0" w:color="000000"/>
            </w:tcBorders>
            <w:shd w:val="clear" w:color="auto" w:fill="auto"/>
            <w:vAlign w:val="center"/>
          </w:tcPr>
          <w:p w14:paraId="76D8C8A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培训合格率（单位:%)</w:t>
            </w:r>
          </w:p>
        </w:tc>
        <w:tc>
          <w:tcPr>
            <w:tcW w:w="1275" w:type="dxa"/>
            <w:tcBorders>
              <w:top w:val="single" w:sz="4" w:space="0" w:color="000000"/>
              <w:left w:val="single" w:sz="4" w:space="0" w:color="000000"/>
            </w:tcBorders>
            <w:shd w:val="clear" w:color="auto" w:fill="auto"/>
            <w:vAlign w:val="center"/>
          </w:tcPr>
          <w:p w14:paraId="7595FF4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tcBorders>
            <w:shd w:val="clear" w:color="auto" w:fill="auto"/>
            <w:vAlign w:val="center"/>
          </w:tcPr>
          <w:p w14:paraId="167081B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1080" w:type="dxa"/>
            <w:tcBorders>
              <w:top w:val="single" w:sz="4" w:space="0" w:color="000000"/>
              <w:left w:val="single" w:sz="4" w:space="0" w:color="000000"/>
            </w:tcBorders>
            <w:shd w:val="clear" w:color="auto" w:fill="auto"/>
            <w:vAlign w:val="center"/>
          </w:tcPr>
          <w:p w14:paraId="752C573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411AB2B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9 </w:t>
            </w:r>
          </w:p>
        </w:tc>
      </w:tr>
      <w:tr w:rsidR="00161330" w14:paraId="7104A489"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403D539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BBD4D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784A932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5FFD254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0D8AE47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46C59E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6BC1486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bl>
    <w:p w14:paraId="5A291048" w14:textId="77777777" w:rsidR="00161330" w:rsidRDefault="00161330"/>
    <w:p w14:paraId="74628560"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4-7 M软件公司研发部门绩效考核指标（开发工程师）</w:t>
      </w:r>
    </w:p>
    <w:p w14:paraId="02A3B14F" w14:textId="77777777" w:rsidR="00161330" w:rsidRDefault="00161330"/>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2138449C"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CD5D9D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314265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710B34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26BA5714"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5AB5B2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9D4CC8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63B7E77B"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142EE59B"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ACCFD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F3E2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05B7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06F1193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A61A6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3F4613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E68C3D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584AFFD2"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62B2992"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6C41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4FFCADF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BA9FA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30474E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D06B39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25701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56BFB83D"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44FBB9"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0179B9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35C5C7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7F765F1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7B2AC99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3383EC8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7161F6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3F6CF57B"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40BE5B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9348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6FE06FE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032342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108B05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561B51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06D629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40 </w:t>
            </w:r>
          </w:p>
        </w:tc>
      </w:tr>
      <w:tr w:rsidR="00161330" w14:paraId="4300E9DB"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2123E5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F1EA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076936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3000AD0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4F9E51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1D77D0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E33F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6194F04C"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51851D3"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107C84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029AD6E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0932717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6F36F7F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2AD459A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80219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bl>
    <w:p w14:paraId="29D38308" w14:textId="77777777" w:rsidR="00161330" w:rsidRDefault="00161330"/>
    <w:p w14:paraId="32568134" w14:textId="77777777" w:rsidR="00161330" w:rsidRDefault="00B66B92">
      <w:pPr>
        <w:spacing w:line="400" w:lineRule="exact"/>
        <w:jc w:val="center"/>
        <w:rPr>
          <w:rFonts w:ascii="楷体" w:eastAsia="楷体" w:hAnsi="楷体" w:cs="楷体"/>
        </w:rPr>
      </w:pPr>
      <w:r>
        <w:rPr>
          <w:rFonts w:ascii="楷体" w:eastAsia="楷体" w:hAnsi="楷体" w:cs="楷体" w:hint="eastAsia"/>
        </w:rPr>
        <w:t>表 4-8 M软件公司研发部门绩效考核指标（测试工程师）</w:t>
      </w:r>
    </w:p>
    <w:p w14:paraId="3BA783AE" w14:textId="77777777" w:rsidR="00161330" w:rsidRDefault="00161330">
      <w:pPr>
        <w:spacing w:line="400" w:lineRule="exact"/>
        <w:jc w:val="center"/>
        <w:rPr>
          <w:rFonts w:ascii="楷体" w:eastAsia="楷体" w:hAnsi="楷体" w:cs="楷体"/>
        </w:rPr>
      </w:pP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10FFA0D0"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473713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BCC38D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4AE0186"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027D551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1D36EE7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5F65FB4E"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6666CE2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46F0F42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9C8FB9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8BA4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E26C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13E19D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165B8C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466DCD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D6FD9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4FEB147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4D291FF"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7AEB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C367C7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151E73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6E1F870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A8C59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595A5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71691721"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7E06A9"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65D22F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4B7709D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30C254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2A393D9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70FB768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A001D1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66B7642F"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7A93F1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6BAD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489B71C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E68895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B69318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6D9E1C5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5B187E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40 </w:t>
            </w:r>
          </w:p>
        </w:tc>
      </w:tr>
      <w:tr w:rsidR="00161330" w14:paraId="7D2E52C9"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48B52EA"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8ADC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523086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2AAADE8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827D8C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BB42E2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5C2C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sz w:val="22"/>
                <w:szCs w:val="22"/>
              </w:rPr>
              <w:t>15</w:t>
            </w:r>
          </w:p>
        </w:tc>
      </w:tr>
      <w:tr w:rsidR="00161330" w14:paraId="7639C923"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52AE553"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9AC882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3AF11D4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4EFC50E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40B9A02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2C414B3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5FEF310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sz w:val="22"/>
                <w:szCs w:val="22"/>
              </w:rPr>
              <w:t>25</w:t>
            </w:r>
          </w:p>
        </w:tc>
      </w:tr>
    </w:tbl>
    <w:p w14:paraId="21E648DD" w14:textId="77777777" w:rsidR="00161330" w:rsidRDefault="00161330"/>
    <w:p w14:paraId="1A861796" w14:textId="77777777" w:rsidR="00161330" w:rsidRDefault="00B66B92">
      <w:pPr>
        <w:pStyle w:val="3"/>
      </w:pPr>
      <w:r>
        <w:rPr>
          <w:rFonts w:hint="eastAsia"/>
        </w:rPr>
        <w:t>4.4 M</w:t>
      </w:r>
      <w:r>
        <w:rPr>
          <w:rFonts w:hint="eastAsia"/>
        </w:rPr>
        <w:t>软件公司研发部门绩效考核体系的设计</w:t>
      </w:r>
    </w:p>
    <w:p w14:paraId="25438C0B" w14:textId="77777777" w:rsidR="00161330" w:rsidRDefault="00B66B92">
      <w:pPr>
        <w:pStyle w:val="4"/>
      </w:pPr>
      <w:r>
        <w:rPr>
          <w:rFonts w:hint="eastAsia"/>
        </w:rPr>
        <w:t xml:space="preserve">4.4.1 </w:t>
      </w:r>
      <w:r>
        <w:rPr>
          <w:rFonts w:hint="eastAsia"/>
        </w:rPr>
        <w:t>考核的目的、内容和对象</w:t>
      </w:r>
    </w:p>
    <w:p w14:paraId="2B603E77" w14:textId="77777777" w:rsidR="00161330" w:rsidRDefault="00B66B92">
      <w:pPr>
        <w:numPr>
          <w:ilvl w:val="0"/>
          <w:numId w:val="20"/>
        </w:numPr>
        <w:spacing w:line="400" w:lineRule="exact"/>
        <w:ind w:firstLine="420"/>
        <w:rPr>
          <w:rFonts w:ascii="Calibri" w:hAnsi="Calibri" w:cs="Calibri"/>
          <w:color w:val="000000"/>
          <w:sz w:val="24"/>
        </w:rPr>
      </w:pPr>
      <w:r>
        <w:rPr>
          <w:rFonts w:ascii="Calibri" w:hAnsi="Calibri" w:cs="Calibri" w:hint="eastAsia"/>
          <w:color w:val="000000"/>
          <w:sz w:val="24"/>
        </w:rPr>
        <w:t>考核的目的。</w:t>
      </w:r>
    </w:p>
    <w:p w14:paraId="2649251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考核的目的是对部门和每位员工的绩效做出公正的考核和鉴定，调动员工的工作积极性、帮助员工发现工作中存在的问题，考核的结果将做为本年度年终奖发放和下年度薪酬调整的重要依据。</w:t>
      </w:r>
    </w:p>
    <w:p w14:paraId="5F2180C1" w14:textId="77777777" w:rsidR="00161330" w:rsidRDefault="00B66B92">
      <w:pPr>
        <w:numPr>
          <w:ilvl w:val="0"/>
          <w:numId w:val="20"/>
        </w:numPr>
        <w:spacing w:line="400" w:lineRule="exact"/>
        <w:ind w:firstLine="420"/>
        <w:rPr>
          <w:rFonts w:ascii="Calibri" w:hAnsi="Calibri" w:cs="Calibri"/>
          <w:color w:val="000000"/>
          <w:sz w:val="24"/>
        </w:rPr>
      </w:pPr>
      <w:r>
        <w:rPr>
          <w:rFonts w:ascii="Calibri" w:hAnsi="Calibri" w:cs="Calibri" w:hint="eastAsia"/>
          <w:color w:val="000000"/>
          <w:sz w:val="24"/>
        </w:rPr>
        <w:t>考核的对象和内容。</w:t>
      </w:r>
    </w:p>
    <w:p w14:paraId="2355674C"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考核对象是技术总监及该部门的所有员工。技术总监将依据部门绩效目标进行考核，其他员工将依据个人绩效目标进行考查。</w:t>
      </w:r>
    </w:p>
    <w:p w14:paraId="1E6899C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sz w:val="24"/>
        </w:rPr>
        <w:t>360</w:t>
      </w:r>
      <w:r>
        <w:rPr>
          <w:rFonts w:ascii="Calibri" w:hAnsi="Calibri" w:cs="Calibri" w:hint="eastAsia"/>
          <w:color w:val="000000"/>
          <w:sz w:val="24"/>
        </w:rPr>
        <w:t>度反馈法进行考核。</w:t>
      </w:r>
    </w:p>
    <w:p w14:paraId="2DDFAECC" w14:textId="77777777" w:rsidR="00161330" w:rsidRDefault="00B66B92">
      <w:pPr>
        <w:pStyle w:val="4"/>
      </w:pPr>
      <w:r>
        <w:rPr>
          <w:rFonts w:hint="eastAsia"/>
        </w:rPr>
        <w:t xml:space="preserve">4.4.2 </w:t>
      </w:r>
      <w:r>
        <w:rPr>
          <w:rFonts w:hint="eastAsia"/>
        </w:rPr>
        <w:t>考核的方法</w:t>
      </w:r>
    </w:p>
    <w:p w14:paraId="7941A39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662DF61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年终和年末的考核比较正式。考核前人力资源部门会把绩效目标的情况进行汇总并在部门内进行公布。被考核者需要在规定时间内填写完绩效考核表并完成</w:t>
      </w:r>
      <w:r>
        <w:rPr>
          <w:rFonts w:ascii="Calibri" w:hAnsi="Calibri" w:cs="Calibri" w:hint="eastAsia"/>
          <w:color w:val="000000"/>
          <w:sz w:val="24"/>
        </w:rPr>
        <w:lastRenderedPageBreak/>
        <w:t>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0C47354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考核总分为</w:t>
      </w:r>
      <w:r>
        <w:rPr>
          <w:rFonts w:ascii="Calibri" w:hAnsi="Calibri" w:cs="Calibri" w:hint="eastAsia"/>
          <w:color w:val="000000"/>
          <w:sz w:val="24"/>
        </w:rPr>
        <w:t>100</w:t>
      </w:r>
      <w:r>
        <w:rPr>
          <w:rFonts w:ascii="Calibri" w:hAnsi="Calibri" w:cs="Calibri" w:hint="eastAsia"/>
          <w:color w:val="000000"/>
          <w:sz w:val="24"/>
        </w:rPr>
        <w:t>分</w:t>
      </w:r>
      <w:r>
        <w:rPr>
          <w:rFonts w:ascii="Calibri" w:hAnsi="Calibri" w:cs="Calibri" w:hint="eastAsia"/>
          <w:color w:val="000000"/>
          <w:sz w:val="24"/>
        </w:rPr>
        <w:t xml:space="preserve">, </w:t>
      </w:r>
      <w:r>
        <w:rPr>
          <w:rFonts w:ascii="Calibri" w:hAnsi="Calibri" w:cs="Calibri" w:hint="eastAsia"/>
          <w:color w:val="000000"/>
          <w:sz w:val="24"/>
        </w:rPr>
        <w:t>其中绩效目标的完成情况占</w:t>
      </w:r>
      <w:r>
        <w:rPr>
          <w:rFonts w:ascii="Calibri" w:hAnsi="Calibri" w:cs="Calibri" w:hint="eastAsia"/>
          <w:color w:val="000000"/>
          <w:sz w:val="24"/>
        </w:rPr>
        <w:t xml:space="preserve">80%, </w:t>
      </w:r>
      <w:r>
        <w:rPr>
          <w:rFonts w:ascii="Calibri" w:hAnsi="Calibri" w:cs="Calibri" w:hint="eastAsia"/>
          <w:color w:val="000000"/>
          <w:sz w:val="24"/>
        </w:rPr>
        <w:t>工作态度和能力的考核占</w:t>
      </w:r>
      <w:r>
        <w:rPr>
          <w:rFonts w:ascii="Calibri" w:hAnsi="Calibri" w:cs="Calibri" w:hint="eastAsia"/>
          <w:color w:val="000000"/>
          <w:sz w:val="24"/>
        </w:rPr>
        <w:t>20%</w:t>
      </w:r>
      <w:r>
        <w:rPr>
          <w:rFonts w:ascii="Calibri" w:hAnsi="Calibri" w:cs="Calibri" w:hint="eastAsia"/>
          <w:color w:val="000000"/>
          <w:sz w:val="24"/>
        </w:rPr>
        <w:t>。按考核分数的高低进行排序</w:t>
      </w:r>
      <w:r>
        <w:rPr>
          <w:rFonts w:ascii="Calibri" w:hAnsi="Calibri" w:cs="Calibri" w:hint="eastAsia"/>
          <w:color w:val="000000"/>
          <w:sz w:val="24"/>
        </w:rPr>
        <w:t xml:space="preserve">, A </w:t>
      </w:r>
      <w:r>
        <w:rPr>
          <w:rFonts w:ascii="Calibri" w:hAnsi="Calibri" w:cs="Calibri" w:hint="eastAsia"/>
          <w:color w:val="000000"/>
          <w:sz w:val="24"/>
        </w:rPr>
        <w:t>级</w:t>
      </w:r>
      <w:r>
        <w:rPr>
          <w:rFonts w:ascii="Calibri" w:hAnsi="Calibri" w:cs="Calibri" w:hint="eastAsia"/>
          <w:color w:val="000000"/>
          <w:sz w:val="24"/>
        </w:rPr>
        <w:t>15%</w:t>
      </w:r>
      <w:r>
        <w:rPr>
          <w:rFonts w:ascii="Calibri" w:hAnsi="Calibri" w:cs="Calibri" w:hint="eastAsia"/>
          <w:color w:val="000000"/>
          <w:sz w:val="24"/>
        </w:rPr>
        <w:t>、</w:t>
      </w:r>
      <w:r>
        <w:rPr>
          <w:rFonts w:ascii="Calibri" w:hAnsi="Calibri" w:cs="Calibri" w:hint="eastAsia"/>
          <w:color w:val="000000"/>
          <w:sz w:val="24"/>
        </w:rPr>
        <w:t>B+</w:t>
      </w:r>
      <w:r>
        <w:rPr>
          <w:rFonts w:ascii="Calibri" w:hAnsi="Calibri" w:cs="Calibri" w:hint="eastAsia"/>
          <w:color w:val="000000"/>
          <w:sz w:val="24"/>
        </w:rPr>
        <w:t>级</w:t>
      </w:r>
      <w:r>
        <w:rPr>
          <w:rFonts w:ascii="Calibri" w:hAnsi="Calibri" w:cs="Calibri" w:hint="eastAsia"/>
          <w:color w:val="000000"/>
          <w:sz w:val="24"/>
        </w:rPr>
        <w:t>15%,</w:t>
      </w:r>
      <w:r>
        <w:rPr>
          <w:rFonts w:ascii="Calibri" w:hAnsi="Calibri" w:cs="Calibri" w:hint="eastAsia"/>
          <w:color w:val="000000"/>
          <w:sz w:val="24"/>
        </w:rPr>
        <w:t>、</w:t>
      </w:r>
      <w:r>
        <w:rPr>
          <w:rFonts w:ascii="Calibri" w:hAnsi="Calibri" w:cs="Calibri" w:hint="eastAsia"/>
          <w:color w:val="000000"/>
          <w:sz w:val="24"/>
        </w:rPr>
        <w:t>B</w:t>
      </w:r>
      <w:r>
        <w:rPr>
          <w:rFonts w:ascii="Calibri" w:hAnsi="Calibri" w:cs="Calibri" w:hint="eastAsia"/>
          <w:color w:val="000000"/>
          <w:sz w:val="24"/>
        </w:rPr>
        <w:t>级</w:t>
      </w:r>
      <w:r>
        <w:rPr>
          <w:rFonts w:ascii="Calibri" w:hAnsi="Calibri" w:cs="Calibri" w:hint="eastAsia"/>
          <w:color w:val="000000"/>
          <w:sz w:val="24"/>
        </w:rPr>
        <w:t>50%</w:t>
      </w:r>
      <w:r>
        <w:rPr>
          <w:rFonts w:ascii="Calibri" w:hAnsi="Calibri" w:cs="Calibri" w:hint="eastAsia"/>
          <w:color w:val="000000"/>
          <w:sz w:val="24"/>
        </w:rPr>
        <w:t>、</w:t>
      </w:r>
      <w:r>
        <w:rPr>
          <w:rFonts w:ascii="Calibri" w:hAnsi="Calibri" w:cs="Calibri" w:hint="eastAsia"/>
          <w:color w:val="000000"/>
          <w:sz w:val="24"/>
        </w:rPr>
        <w:t>C</w:t>
      </w:r>
      <w:r>
        <w:rPr>
          <w:rFonts w:ascii="Calibri" w:hAnsi="Calibri" w:cs="Calibri" w:hint="eastAsia"/>
          <w:color w:val="000000"/>
          <w:sz w:val="24"/>
        </w:rPr>
        <w:t>级</w:t>
      </w:r>
      <w:r>
        <w:rPr>
          <w:rFonts w:ascii="Calibri" w:hAnsi="Calibri" w:cs="Calibri" w:hint="eastAsia"/>
          <w:color w:val="000000"/>
          <w:sz w:val="24"/>
        </w:rPr>
        <w:t>10%-20%</w:t>
      </w:r>
      <w:r>
        <w:rPr>
          <w:rFonts w:ascii="Calibri" w:hAnsi="Calibri" w:cs="Calibri" w:hint="eastAsia"/>
          <w:color w:val="000000"/>
          <w:sz w:val="24"/>
        </w:rPr>
        <w:t>、</w:t>
      </w:r>
      <w:r>
        <w:rPr>
          <w:rFonts w:ascii="Calibri" w:hAnsi="Calibri" w:cs="Calibri" w:hint="eastAsia"/>
          <w:color w:val="000000"/>
          <w:sz w:val="24"/>
        </w:rPr>
        <w:t>D</w:t>
      </w:r>
      <w:r>
        <w:rPr>
          <w:rFonts w:ascii="Calibri" w:hAnsi="Calibri" w:cs="Calibri" w:hint="eastAsia"/>
          <w:color w:val="000000"/>
          <w:sz w:val="24"/>
        </w:rPr>
        <w:t>级</w:t>
      </w:r>
      <w:r>
        <w:rPr>
          <w:rFonts w:ascii="Calibri" w:hAnsi="Calibri" w:cs="Calibri" w:hint="eastAsia"/>
          <w:color w:val="000000"/>
          <w:sz w:val="24"/>
        </w:rPr>
        <w:t>0-10%</w:t>
      </w:r>
      <w:r>
        <w:rPr>
          <w:rFonts w:ascii="Calibri" w:hAnsi="Calibri" w:cs="Calibri" w:hint="eastAsia"/>
          <w:color w:val="000000"/>
          <w:sz w:val="24"/>
        </w:rPr>
        <w:t>。</w:t>
      </w:r>
    </w:p>
    <w:p w14:paraId="22D321C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以下以项目经理为例对考核方法进行说明。</w:t>
      </w:r>
      <w:r>
        <w:rPr>
          <w:rFonts w:ascii="Calibri" w:hAnsi="Calibri" w:cs="Calibri" w:hint="eastAsia"/>
          <w:color w:val="000000"/>
          <w:sz w:val="24"/>
        </w:rPr>
        <w:t>(</w:t>
      </w:r>
      <w:r>
        <w:rPr>
          <w:rFonts w:ascii="Calibri" w:hAnsi="Calibri" w:cs="Calibri" w:hint="eastAsia"/>
          <w:color w:val="000000"/>
          <w:sz w:val="24"/>
        </w:rPr>
        <w:t>表格中的数据均为示例</w:t>
      </w:r>
      <w:r>
        <w:rPr>
          <w:rFonts w:ascii="Calibri" w:hAnsi="Calibri" w:cs="Calibri" w:hint="eastAsia"/>
          <w:color w:val="000000"/>
          <w:sz w:val="24"/>
        </w:rPr>
        <w:t xml:space="preserve">, </w:t>
      </w:r>
      <w:r>
        <w:rPr>
          <w:rFonts w:ascii="Calibri" w:hAnsi="Calibri" w:cs="Calibri" w:hint="eastAsia"/>
          <w:color w:val="000000"/>
          <w:sz w:val="24"/>
        </w:rPr>
        <w:t>非实际数据</w:t>
      </w:r>
      <w:r>
        <w:rPr>
          <w:rFonts w:ascii="Calibri" w:hAnsi="Calibri" w:cs="Calibri" w:hint="eastAsia"/>
          <w:color w:val="000000"/>
          <w:sz w:val="24"/>
        </w:rPr>
        <w:t>)</w:t>
      </w:r>
    </w:p>
    <w:p w14:paraId="18C4CD35" w14:textId="77777777" w:rsidR="00161330" w:rsidRDefault="00B66B92">
      <w:pPr>
        <w:spacing w:line="400" w:lineRule="exact"/>
        <w:jc w:val="center"/>
        <w:rPr>
          <w:rFonts w:ascii="楷体" w:eastAsia="楷体" w:hAnsi="楷体" w:cs="楷体"/>
        </w:rPr>
      </w:pPr>
      <w:r>
        <w:rPr>
          <w:rFonts w:ascii="楷体" w:eastAsia="楷体" w:hAnsi="楷体" w:cs="楷体" w:hint="eastAsia"/>
        </w:rPr>
        <w:t>表 4-9 M软件公司研发部门项目经理绩效考核表（绩效目标部分）</w:t>
      </w:r>
    </w:p>
    <w:p w14:paraId="510116E9" w14:textId="77777777" w:rsidR="00161330" w:rsidRDefault="00161330">
      <w:pPr>
        <w:spacing w:line="400" w:lineRule="exact"/>
        <w:ind w:firstLine="420"/>
        <w:rPr>
          <w:rFonts w:ascii="Calibri" w:hAnsi="Calibri" w:cs="Calibri"/>
          <w:color w:val="000000"/>
          <w:sz w:val="24"/>
        </w:rPr>
      </w:pP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161330" w14:paraId="65254FA5"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31D8CC60" w14:textId="77777777" w:rsidR="00161330" w:rsidRDefault="00B66B92">
            <w:pPr>
              <w:widowControl/>
              <w:jc w:val="center"/>
              <w:textAlignment w:val="bottom"/>
              <w:rPr>
                <w:rFonts w:ascii="等线" w:eastAsia="等线" w:hAnsi="等线" w:cs="等线"/>
                <w:b/>
                <w:color w:val="000000"/>
                <w:sz w:val="24"/>
              </w:rPr>
            </w:pPr>
            <w:r>
              <w:rPr>
                <w:rFonts w:ascii="等线" w:eastAsia="等线" w:hAnsi="等线" w:cs="等线" w:hint="eastAsia"/>
                <w:b/>
                <w:color w:val="000000"/>
                <w:kern w:val="0"/>
                <w:sz w:val="24"/>
                <w:lang w:bidi="ar"/>
              </w:rPr>
              <w:t>项目经理绩效考核表</w:t>
            </w:r>
          </w:p>
        </w:tc>
      </w:tr>
      <w:tr w:rsidR="00161330" w14:paraId="5FC48200"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36D65CD"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742C9" w14:textId="77777777" w:rsidR="00161330" w:rsidRDefault="00161330">
            <w:pPr>
              <w:rPr>
                <w:rFonts w:ascii="宋体" w:hAnsi="宋体" w:cs="宋体"/>
                <w:color w:val="000000"/>
                <w:sz w:val="20"/>
                <w:szCs w:val="20"/>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0FA06A4"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2DD9187" w14:textId="77777777" w:rsidR="00161330" w:rsidRDefault="00161330">
            <w:pPr>
              <w:rPr>
                <w:rFonts w:ascii="宋体" w:hAnsi="宋体" w:cs="宋体"/>
                <w:color w:val="000000"/>
                <w:sz w:val="20"/>
                <w:szCs w:val="20"/>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924BA9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1117F952" w14:textId="77777777" w:rsidR="00161330" w:rsidRDefault="00B66B92">
            <w:pPr>
              <w:jc w:val="center"/>
              <w:rPr>
                <w:rFonts w:ascii="宋体" w:hAnsi="宋体" w:cs="宋体"/>
                <w:color w:val="000000"/>
                <w:sz w:val="20"/>
                <w:szCs w:val="20"/>
              </w:rPr>
            </w:pPr>
            <w:r>
              <w:rPr>
                <w:rFonts w:ascii="宋体" w:hAnsi="宋体" w:cs="宋体" w:hint="eastAsia"/>
                <w:color w:val="000000"/>
                <w:sz w:val="20"/>
                <w:szCs w:val="20"/>
              </w:rPr>
              <w:t>B+</w:t>
            </w:r>
          </w:p>
        </w:tc>
      </w:tr>
      <w:tr w:rsidR="00161330" w14:paraId="19ED554E"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10BC1138"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绩效目标完成情况</w:t>
            </w:r>
          </w:p>
        </w:tc>
      </w:tr>
      <w:tr w:rsidR="00161330" w14:paraId="392E97E3"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0EE6182"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9FB5"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E9050"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31153"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C62D5"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882BC"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1C3BCA"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得分</w:t>
            </w:r>
          </w:p>
        </w:tc>
      </w:tr>
      <w:tr w:rsidR="00161330" w14:paraId="4BF31A31"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85C1B2"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4A88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1F4DE"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BE0D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D32B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F0FB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 xml:space="preserve">5 </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0B922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4</w:t>
            </w:r>
          </w:p>
        </w:tc>
      </w:tr>
      <w:tr w:rsidR="00161330" w14:paraId="41CBE0EC"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840A7D6"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39501"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8468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6193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2E020"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CF07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229C1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8</w:t>
            </w:r>
          </w:p>
        </w:tc>
      </w:tr>
      <w:tr w:rsidR="00161330" w14:paraId="0BDAD2AB"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5809626"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D1687"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63A5F"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A15C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1F671"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818A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F6A31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w:t>
            </w:r>
          </w:p>
        </w:tc>
      </w:tr>
      <w:tr w:rsidR="00161330" w14:paraId="0D399B30"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4D09787"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1F2BB"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9BDD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5772A"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962B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D0C3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F2AEFA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20</w:t>
            </w:r>
          </w:p>
        </w:tc>
      </w:tr>
      <w:tr w:rsidR="00161330" w14:paraId="4D69FA7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034405"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56DDF"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002B"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bug率</w:t>
            </w:r>
            <w:r>
              <w:rPr>
                <w:rFonts w:ascii="宋体" w:hAnsi="宋体" w:cs="宋体" w:hint="eastAsia"/>
                <w:color w:val="000000"/>
                <w:kern w:val="0"/>
                <w:sz w:val="20"/>
                <w:szCs w:val="20"/>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44AB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300D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3C79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53DC2E1"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15</w:t>
            </w:r>
          </w:p>
        </w:tc>
      </w:tr>
      <w:tr w:rsidR="00161330" w14:paraId="1F9E8582"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5BB9BEC"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599902"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FA75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35E44"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4303E"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B96B0"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7E0A17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6</w:t>
            </w:r>
          </w:p>
        </w:tc>
      </w:tr>
      <w:tr w:rsidR="00161330" w14:paraId="0FE7332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747FB4" w14:textId="77777777" w:rsidR="00161330" w:rsidRDefault="00161330">
            <w:pPr>
              <w:jc w:val="center"/>
              <w:rPr>
                <w:rFonts w:ascii="宋体" w:hAnsi="宋体" w:cs="宋体"/>
                <w:color w:val="000000"/>
                <w:sz w:val="20"/>
                <w:szCs w:val="20"/>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53EE10" w14:textId="77777777" w:rsidR="00161330" w:rsidRDefault="00161330">
            <w:pPr>
              <w:jc w:val="center"/>
              <w:rPr>
                <w:rFonts w:ascii="宋体" w:hAnsi="宋体" w:cs="宋体"/>
                <w:color w:val="000000"/>
                <w:sz w:val="20"/>
                <w:szCs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0B53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45A1E"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1FCA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65EA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E79C0D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5.4</w:t>
            </w:r>
          </w:p>
        </w:tc>
      </w:tr>
      <w:tr w:rsidR="00161330" w14:paraId="187049EA"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A2F4A1"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F8F92"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387AA"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8645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F3B4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2A1A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E009C1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12</w:t>
            </w:r>
          </w:p>
        </w:tc>
      </w:tr>
      <w:tr w:rsidR="00161330" w14:paraId="041E6CF2"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26D054A6"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14C3874"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75.4</w:t>
            </w:r>
          </w:p>
        </w:tc>
      </w:tr>
    </w:tbl>
    <w:p w14:paraId="1E46393D" w14:textId="77777777" w:rsidR="00161330" w:rsidRDefault="00161330">
      <w:pPr>
        <w:spacing w:line="400" w:lineRule="exact"/>
        <w:ind w:firstLine="420"/>
        <w:rPr>
          <w:rFonts w:ascii="Calibri" w:hAnsi="Calibri" w:cs="Calibri"/>
          <w:color w:val="000000"/>
          <w:sz w:val="24"/>
        </w:rPr>
      </w:pPr>
    </w:p>
    <w:p w14:paraId="070E8AEB" w14:textId="77777777" w:rsidR="00161330" w:rsidRDefault="00B66B92">
      <w:pPr>
        <w:spacing w:line="400" w:lineRule="exact"/>
        <w:jc w:val="center"/>
        <w:rPr>
          <w:rFonts w:ascii="楷体" w:eastAsia="楷体" w:hAnsi="楷体" w:cs="楷体"/>
        </w:rPr>
      </w:pPr>
      <w:r>
        <w:rPr>
          <w:rFonts w:ascii="楷体" w:eastAsia="楷体" w:hAnsi="楷体" w:cs="楷体" w:hint="eastAsia"/>
        </w:rPr>
        <w:t>表 4-10 M软件公司研发部门项目经理绩效考核表（工作能力和态度部分）</w:t>
      </w:r>
    </w:p>
    <w:p w14:paraId="53F3FDDC" w14:textId="77777777" w:rsidR="00161330" w:rsidRDefault="00161330">
      <w:pPr>
        <w:spacing w:line="400" w:lineRule="exact"/>
        <w:ind w:firstLine="420"/>
        <w:rPr>
          <w:rFonts w:ascii="Calibri" w:hAnsi="Calibri" w:cs="Calibri"/>
          <w:color w:val="000000"/>
          <w:sz w:val="24"/>
        </w:rPr>
      </w:pP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161330" w14:paraId="199F7A8C"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25ECC5E"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9D31E1F"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3375B49"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B5D910"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454F09D"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161330" w14:paraId="50568017" w14:textId="77777777">
        <w:trPr>
          <w:trHeight w:val="312"/>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62D199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3B6954"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144B38E"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9019D"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5AFB24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7A780D91"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7CE4B3"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5E618C" w14:textId="77777777" w:rsidR="00161330" w:rsidRDefault="00161330">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D10C60" w14:textId="77777777" w:rsidR="00161330" w:rsidRDefault="00161330">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4BAE1"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4123B40" w14:textId="77777777" w:rsidR="00161330" w:rsidRDefault="00161330">
            <w:pPr>
              <w:jc w:val="center"/>
              <w:rPr>
                <w:rFonts w:ascii="宋体" w:hAnsi="宋体" w:cs="宋体"/>
                <w:color w:val="000000"/>
                <w:sz w:val="18"/>
                <w:szCs w:val="18"/>
              </w:rPr>
            </w:pPr>
          </w:p>
        </w:tc>
      </w:tr>
      <w:tr w:rsidR="00161330" w14:paraId="352E956E"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AD75AD"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4D62"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D72C8"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935C1"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88FF173" w14:textId="77777777" w:rsidR="00161330" w:rsidRDefault="00161330">
            <w:pPr>
              <w:jc w:val="center"/>
              <w:rPr>
                <w:rFonts w:ascii="宋体" w:hAnsi="宋体" w:cs="宋体"/>
                <w:color w:val="000000"/>
                <w:sz w:val="18"/>
                <w:szCs w:val="18"/>
              </w:rPr>
            </w:pPr>
          </w:p>
        </w:tc>
      </w:tr>
      <w:tr w:rsidR="00161330" w14:paraId="07560E5E"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276FD5"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FA142D"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4B4FF"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0092BF"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0A89D2" w14:textId="77777777" w:rsidR="00161330" w:rsidRDefault="00161330">
            <w:pPr>
              <w:jc w:val="center"/>
              <w:rPr>
                <w:rFonts w:ascii="宋体" w:hAnsi="宋体" w:cs="宋体"/>
                <w:color w:val="000000"/>
                <w:sz w:val="18"/>
                <w:szCs w:val="18"/>
              </w:rPr>
            </w:pPr>
          </w:p>
        </w:tc>
      </w:tr>
      <w:tr w:rsidR="00161330" w14:paraId="65AF4865" w14:textId="77777777">
        <w:trPr>
          <w:trHeight w:val="312"/>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B71CDCB"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F0AD94"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FCF85"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09097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3BD0680"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161330" w14:paraId="63D1EC0A"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0793A1D"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B721D6" w14:textId="77777777" w:rsidR="00161330" w:rsidRDefault="00161330">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99C42B" w14:textId="77777777" w:rsidR="00161330" w:rsidRDefault="00161330">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076CA6"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AE02400" w14:textId="77777777" w:rsidR="00161330" w:rsidRDefault="00161330">
            <w:pPr>
              <w:jc w:val="center"/>
              <w:rPr>
                <w:rFonts w:ascii="宋体" w:hAnsi="宋体" w:cs="宋体"/>
                <w:color w:val="000000"/>
                <w:sz w:val="18"/>
                <w:szCs w:val="18"/>
              </w:rPr>
            </w:pPr>
          </w:p>
        </w:tc>
      </w:tr>
      <w:tr w:rsidR="00161330" w14:paraId="5AC566D5"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75925E3"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0F1850"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453F0"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B4CB5F"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6EADA4B" w14:textId="77777777" w:rsidR="00161330" w:rsidRDefault="00161330">
            <w:pPr>
              <w:jc w:val="center"/>
              <w:rPr>
                <w:rFonts w:ascii="宋体" w:hAnsi="宋体" w:cs="宋体"/>
                <w:color w:val="000000"/>
                <w:sz w:val="18"/>
                <w:szCs w:val="18"/>
              </w:rPr>
            </w:pPr>
          </w:p>
        </w:tc>
      </w:tr>
      <w:tr w:rsidR="00161330" w14:paraId="341508B7"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06CF5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4C63BE"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B3988"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FAD127"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136883A" w14:textId="77777777" w:rsidR="00161330" w:rsidRDefault="00161330">
            <w:pPr>
              <w:jc w:val="center"/>
              <w:rPr>
                <w:rFonts w:ascii="宋体" w:hAnsi="宋体" w:cs="宋体"/>
                <w:color w:val="000000"/>
                <w:sz w:val="18"/>
                <w:szCs w:val="18"/>
              </w:rPr>
            </w:pPr>
          </w:p>
        </w:tc>
      </w:tr>
      <w:tr w:rsidR="00161330" w14:paraId="0EDF7DF3"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5FC20AF"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7EA8FF"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62D29"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9F2E4C"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06C0007D"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4CF72B89"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EEF9225"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C65821"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FB6CA"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844430"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138D95B" w14:textId="77777777" w:rsidR="00161330" w:rsidRDefault="00161330">
            <w:pPr>
              <w:jc w:val="center"/>
              <w:rPr>
                <w:rFonts w:ascii="宋体" w:hAnsi="宋体" w:cs="宋体"/>
                <w:color w:val="000000"/>
                <w:sz w:val="18"/>
                <w:szCs w:val="18"/>
              </w:rPr>
            </w:pPr>
          </w:p>
        </w:tc>
      </w:tr>
      <w:tr w:rsidR="00161330" w14:paraId="4D8298C6"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14DF871"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40E070"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F1D47"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42F88B"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245DED7" w14:textId="77777777" w:rsidR="00161330" w:rsidRDefault="00161330">
            <w:pPr>
              <w:jc w:val="center"/>
              <w:rPr>
                <w:rFonts w:ascii="宋体" w:hAnsi="宋体" w:cs="宋体"/>
                <w:color w:val="000000"/>
                <w:sz w:val="18"/>
                <w:szCs w:val="18"/>
              </w:rPr>
            </w:pPr>
          </w:p>
        </w:tc>
      </w:tr>
      <w:tr w:rsidR="00161330" w14:paraId="3B360ECC"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62BC664"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866A85E"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60747"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61DC4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54C4D1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4A7979FE"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3E27EBB"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247E83"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6325E" w14:textId="77777777" w:rsidR="00161330" w:rsidRDefault="00B66B92">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724A0"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164FE37" w14:textId="77777777" w:rsidR="00161330" w:rsidRDefault="00161330">
            <w:pPr>
              <w:jc w:val="center"/>
              <w:rPr>
                <w:rFonts w:ascii="宋体" w:hAnsi="宋体" w:cs="宋体"/>
                <w:color w:val="000000"/>
                <w:sz w:val="18"/>
                <w:szCs w:val="18"/>
              </w:rPr>
            </w:pPr>
          </w:p>
        </w:tc>
      </w:tr>
      <w:tr w:rsidR="00161330" w14:paraId="2128B8A1"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149E269"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7FA783"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A56D6"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F2082A"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430047A" w14:textId="77777777" w:rsidR="00161330" w:rsidRDefault="00161330">
            <w:pPr>
              <w:jc w:val="center"/>
              <w:rPr>
                <w:rFonts w:ascii="宋体" w:hAnsi="宋体" w:cs="宋体"/>
                <w:color w:val="000000"/>
                <w:sz w:val="18"/>
                <w:szCs w:val="18"/>
              </w:rPr>
            </w:pPr>
          </w:p>
        </w:tc>
      </w:tr>
      <w:tr w:rsidR="00161330" w14:paraId="3B61494D"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3FB914"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ABFDC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34FAC"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8462E9"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ED34DEC"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161330" w14:paraId="2F93965F"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45DE79"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749714"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4D347" w14:textId="77777777" w:rsidR="00161330" w:rsidRDefault="00B66B92">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BA0BC1"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761D775" w14:textId="77777777" w:rsidR="00161330" w:rsidRDefault="00161330">
            <w:pPr>
              <w:jc w:val="center"/>
              <w:rPr>
                <w:rFonts w:ascii="宋体" w:hAnsi="宋体" w:cs="宋体"/>
                <w:color w:val="000000"/>
                <w:sz w:val="18"/>
                <w:szCs w:val="18"/>
              </w:rPr>
            </w:pPr>
          </w:p>
        </w:tc>
      </w:tr>
      <w:tr w:rsidR="00161330" w14:paraId="7ADC796D"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C7F7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B21673"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4120B"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0508CA"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2EEA3A" w14:textId="77777777" w:rsidR="00161330" w:rsidRDefault="00161330">
            <w:pPr>
              <w:jc w:val="center"/>
              <w:rPr>
                <w:rFonts w:ascii="宋体" w:hAnsi="宋体" w:cs="宋体"/>
                <w:color w:val="000000"/>
                <w:sz w:val="18"/>
                <w:szCs w:val="18"/>
              </w:rPr>
            </w:pPr>
          </w:p>
        </w:tc>
      </w:tr>
      <w:tr w:rsidR="00161330" w14:paraId="4E61F1C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B39F0"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5AA964"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14F4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5EA0FA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F669B5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161330" w14:paraId="2CF339F9"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8560B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DB5ABC"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4E8D6"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D55465"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13B428" w14:textId="77777777" w:rsidR="00161330" w:rsidRDefault="00161330">
            <w:pPr>
              <w:jc w:val="center"/>
              <w:rPr>
                <w:rFonts w:ascii="宋体" w:hAnsi="宋体" w:cs="宋体"/>
                <w:color w:val="000000"/>
                <w:sz w:val="18"/>
                <w:szCs w:val="18"/>
              </w:rPr>
            </w:pPr>
          </w:p>
        </w:tc>
      </w:tr>
      <w:tr w:rsidR="00161330" w14:paraId="5F6418BB"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A03DE53"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74D9F6"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9AF8"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77E572"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5AA3FF3" w14:textId="77777777" w:rsidR="00161330" w:rsidRDefault="00161330">
            <w:pPr>
              <w:jc w:val="center"/>
              <w:rPr>
                <w:rFonts w:ascii="宋体" w:hAnsi="宋体" w:cs="宋体"/>
                <w:color w:val="000000"/>
                <w:sz w:val="18"/>
                <w:szCs w:val="18"/>
              </w:rPr>
            </w:pPr>
          </w:p>
        </w:tc>
      </w:tr>
      <w:tr w:rsidR="00161330" w14:paraId="47691C8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159467"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CEAFE6C"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F4842"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F3C958"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18005BE"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321A89B1"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677F3A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CA551B"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FE30D"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260EF6"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618D7C5" w14:textId="77777777" w:rsidR="00161330" w:rsidRDefault="00161330">
            <w:pPr>
              <w:jc w:val="center"/>
              <w:rPr>
                <w:rFonts w:ascii="宋体" w:hAnsi="宋体" w:cs="宋体"/>
                <w:color w:val="000000"/>
                <w:sz w:val="18"/>
                <w:szCs w:val="18"/>
              </w:rPr>
            </w:pPr>
          </w:p>
        </w:tc>
      </w:tr>
      <w:tr w:rsidR="00161330" w14:paraId="571B48B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F211F25"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4B218"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132E3"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AA0528"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494AF72" w14:textId="77777777" w:rsidR="00161330" w:rsidRDefault="00161330">
            <w:pPr>
              <w:jc w:val="center"/>
              <w:rPr>
                <w:rFonts w:ascii="宋体" w:hAnsi="宋体" w:cs="宋体"/>
                <w:color w:val="000000"/>
                <w:sz w:val="18"/>
                <w:szCs w:val="18"/>
              </w:rPr>
            </w:pPr>
          </w:p>
        </w:tc>
      </w:tr>
      <w:tr w:rsidR="00161330" w14:paraId="40DC1A1F"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CC12C9B"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D922E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BF326"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4BB160"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0BE08F0A"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0FDD686C"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6E2E689"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B2F65A"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1B9B4"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5E1484"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845FBE5" w14:textId="77777777" w:rsidR="00161330" w:rsidRDefault="00161330">
            <w:pPr>
              <w:jc w:val="center"/>
              <w:rPr>
                <w:rFonts w:ascii="宋体" w:hAnsi="宋体" w:cs="宋体"/>
                <w:color w:val="000000"/>
                <w:sz w:val="18"/>
                <w:szCs w:val="18"/>
              </w:rPr>
            </w:pPr>
          </w:p>
        </w:tc>
      </w:tr>
      <w:tr w:rsidR="00161330" w14:paraId="074F70B0"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FB9DC0"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DF902A"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A64B1"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E58E14"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1885C73" w14:textId="77777777" w:rsidR="00161330" w:rsidRDefault="00161330">
            <w:pPr>
              <w:jc w:val="center"/>
              <w:rPr>
                <w:rFonts w:ascii="宋体" w:hAnsi="宋体" w:cs="宋体"/>
                <w:color w:val="000000"/>
                <w:sz w:val="18"/>
                <w:szCs w:val="18"/>
              </w:rPr>
            </w:pPr>
          </w:p>
        </w:tc>
      </w:tr>
      <w:tr w:rsidR="00161330" w14:paraId="12AE4DA4"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DA2B94D" w14:textId="77777777" w:rsidR="00161330" w:rsidRDefault="00161330">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B7CA4"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965DC"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E25914D"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243EB7F"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4E375AC3"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E552A3"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A00AAF"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6C2C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2A1E28"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FD3DFA4" w14:textId="77777777" w:rsidR="00161330" w:rsidRDefault="00161330">
            <w:pPr>
              <w:jc w:val="center"/>
              <w:rPr>
                <w:rFonts w:ascii="宋体" w:hAnsi="宋体" w:cs="宋体"/>
                <w:color w:val="000000"/>
                <w:sz w:val="18"/>
                <w:szCs w:val="18"/>
              </w:rPr>
            </w:pPr>
          </w:p>
        </w:tc>
      </w:tr>
      <w:tr w:rsidR="00161330" w14:paraId="13BE060F"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CA1CFEB"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B2457C"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07B18"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1F016B"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586141A" w14:textId="77777777" w:rsidR="00161330" w:rsidRDefault="00161330">
            <w:pPr>
              <w:jc w:val="center"/>
              <w:rPr>
                <w:rFonts w:ascii="宋体" w:hAnsi="宋体" w:cs="宋体"/>
                <w:color w:val="000000"/>
                <w:sz w:val="18"/>
                <w:szCs w:val="18"/>
              </w:rPr>
            </w:pPr>
          </w:p>
        </w:tc>
      </w:tr>
      <w:tr w:rsidR="00161330" w14:paraId="1BD87A63"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FB3467" w14:textId="77777777" w:rsidR="00161330" w:rsidRDefault="00161330">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F165424"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6EBAE"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AC3CC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6A3FAC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601251B6"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DBF67D"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8C0109"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0982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A8E602"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A8CA13C" w14:textId="77777777" w:rsidR="00161330" w:rsidRDefault="00161330">
            <w:pPr>
              <w:jc w:val="center"/>
              <w:rPr>
                <w:rFonts w:ascii="宋体" w:hAnsi="宋体" w:cs="宋体"/>
                <w:color w:val="000000"/>
                <w:sz w:val="18"/>
                <w:szCs w:val="18"/>
              </w:rPr>
            </w:pPr>
          </w:p>
        </w:tc>
      </w:tr>
      <w:tr w:rsidR="00161330" w14:paraId="0EE7762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9D5A7EE"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98361E"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02E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82D62"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6B1D28F" w14:textId="77777777" w:rsidR="00161330" w:rsidRDefault="00161330">
            <w:pPr>
              <w:jc w:val="center"/>
              <w:rPr>
                <w:rFonts w:ascii="宋体" w:hAnsi="宋体" w:cs="宋体"/>
                <w:color w:val="000000"/>
                <w:sz w:val="18"/>
                <w:szCs w:val="18"/>
              </w:rPr>
            </w:pPr>
          </w:p>
        </w:tc>
      </w:tr>
      <w:tr w:rsidR="00161330" w14:paraId="77742B73"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60AC13C6" w14:textId="77777777" w:rsidR="00161330" w:rsidRDefault="00B66B92">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47F84D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6B1749B9"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3EB3D4B0" w14:textId="77777777" w:rsidR="00161330" w:rsidRDefault="00161330">
      <w:pPr>
        <w:spacing w:line="400" w:lineRule="exact"/>
        <w:ind w:firstLine="420"/>
        <w:rPr>
          <w:rFonts w:ascii="Calibri" w:hAnsi="Calibri" w:cs="Calibri"/>
          <w:color w:val="000000"/>
          <w:sz w:val="24"/>
        </w:rPr>
      </w:pPr>
    </w:p>
    <w:p w14:paraId="13F32BCC"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该项目经理绩效目标部分的得分是</w:t>
      </w:r>
      <w:r>
        <w:rPr>
          <w:rFonts w:ascii="Calibri" w:hAnsi="Calibri" w:cs="Calibri" w:hint="eastAsia"/>
          <w:color w:val="000000"/>
          <w:sz w:val="24"/>
        </w:rPr>
        <w:t>75.4</w:t>
      </w:r>
      <w:r>
        <w:rPr>
          <w:rFonts w:ascii="Calibri" w:hAnsi="Calibri" w:cs="Calibri" w:hint="eastAsia"/>
          <w:color w:val="000000"/>
          <w:sz w:val="24"/>
        </w:rPr>
        <w:t>，能力和态度部分的得分是</w:t>
      </w:r>
      <w:r>
        <w:rPr>
          <w:rFonts w:ascii="Calibri" w:hAnsi="Calibri" w:cs="Calibri" w:hint="eastAsia"/>
          <w:color w:val="000000"/>
          <w:sz w:val="24"/>
        </w:rPr>
        <w:t>77,</w:t>
      </w:r>
      <w:r>
        <w:rPr>
          <w:rFonts w:ascii="Calibri" w:hAnsi="Calibri" w:cs="Calibri" w:hint="eastAsia"/>
          <w:color w:val="000000"/>
          <w:sz w:val="24"/>
        </w:rPr>
        <w:t>因此最终考评分数是</w:t>
      </w:r>
      <w:r>
        <w:rPr>
          <w:rFonts w:ascii="Calibri" w:hAnsi="Calibri" w:cs="Calibri" w:hint="eastAsia"/>
          <w:color w:val="000000"/>
          <w:sz w:val="24"/>
        </w:rPr>
        <w:t xml:space="preserve">75.4*0.8 + 77 *0.2 = 75.7, </w:t>
      </w:r>
      <w:r>
        <w:rPr>
          <w:rFonts w:ascii="Calibri" w:hAnsi="Calibri" w:cs="Calibri" w:hint="eastAsia"/>
          <w:color w:val="000000"/>
          <w:sz w:val="24"/>
        </w:rPr>
        <w:t>假设该考评成绩处于所有考评分数的前</w:t>
      </w:r>
      <w:r>
        <w:rPr>
          <w:rFonts w:ascii="Calibri" w:hAnsi="Calibri" w:cs="Calibri" w:hint="eastAsia"/>
          <w:color w:val="000000"/>
          <w:sz w:val="24"/>
        </w:rPr>
        <w:t>15%-30%,</w:t>
      </w:r>
      <w:r>
        <w:rPr>
          <w:rFonts w:ascii="Calibri" w:hAnsi="Calibri" w:cs="Calibri" w:hint="eastAsia"/>
          <w:color w:val="000000"/>
          <w:sz w:val="24"/>
        </w:rPr>
        <w:t>他的最终考评等级就是</w:t>
      </w:r>
      <w:r>
        <w:rPr>
          <w:rFonts w:ascii="Calibri" w:hAnsi="Calibri" w:cs="Calibri" w:hint="eastAsia"/>
          <w:color w:val="000000"/>
          <w:sz w:val="24"/>
        </w:rPr>
        <w:t>B+</w:t>
      </w:r>
      <w:r>
        <w:rPr>
          <w:rFonts w:ascii="Calibri" w:hAnsi="Calibri" w:cs="Calibri" w:hint="eastAsia"/>
          <w:color w:val="000000"/>
          <w:sz w:val="24"/>
        </w:rPr>
        <w:t>。</w:t>
      </w:r>
    </w:p>
    <w:p w14:paraId="72E3EC00" w14:textId="77777777" w:rsidR="00161330" w:rsidRDefault="00B66B92">
      <w:pPr>
        <w:pStyle w:val="2"/>
      </w:pPr>
      <w:r>
        <w:rPr>
          <w:rFonts w:hint="eastAsia"/>
        </w:rPr>
        <w:t xml:space="preserve">5 </w:t>
      </w:r>
      <w:r>
        <w:rPr>
          <w:rFonts w:hint="eastAsia"/>
        </w:rPr>
        <w:t>保障措施及实施</w:t>
      </w:r>
    </w:p>
    <w:p w14:paraId="2CE1B35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要让绩效管理体系能够切实落地，光有方案还是不够的</w:t>
      </w:r>
      <w:r>
        <w:rPr>
          <w:rFonts w:ascii="Calibri" w:hAnsi="Calibri" w:cs="Calibri" w:hint="eastAsia"/>
          <w:color w:val="000000"/>
          <w:sz w:val="24"/>
        </w:rPr>
        <w:t>,</w:t>
      </w:r>
      <w:r>
        <w:rPr>
          <w:rFonts w:ascii="Calibri" w:hAnsi="Calibri" w:cs="Calibri" w:hint="eastAsia"/>
          <w:color w:val="000000"/>
          <w:sz w:val="24"/>
        </w:rPr>
        <w:t>必须要制定详细的保障措施并且严格执行。</w:t>
      </w:r>
    </w:p>
    <w:p w14:paraId="69AAB7E5" w14:textId="77777777" w:rsidR="00161330" w:rsidRDefault="00B66B92">
      <w:pPr>
        <w:pStyle w:val="3"/>
        <w:numPr>
          <w:ilvl w:val="1"/>
          <w:numId w:val="3"/>
        </w:numPr>
      </w:pPr>
      <w:r>
        <w:rPr>
          <w:rFonts w:hint="eastAsia"/>
        </w:rPr>
        <w:lastRenderedPageBreak/>
        <w:t xml:space="preserve"> </w:t>
      </w:r>
      <w:r>
        <w:rPr>
          <w:rFonts w:hint="eastAsia"/>
        </w:rPr>
        <w:t>前期的思想沟通</w:t>
      </w:r>
    </w:p>
    <w:p w14:paraId="555DC67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M </w:t>
      </w:r>
      <w:r>
        <w:rPr>
          <w:rFonts w:ascii="Calibri" w:hAnsi="Calibri" w:cs="Calibri" w:hint="eastAsia"/>
          <w:color w:val="000000"/>
          <w:sz w:val="24"/>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0993FA9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首先，要获得董事会的支持</w:t>
      </w:r>
      <w:r>
        <w:rPr>
          <w:rFonts w:ascii="Calibri" w:hAnsi="Calibri" w:cs="Calibri" w:hint="eastAsia"/>
          <w:color w:val="000000"/>
          <w:sz w:val="24"/>
        </w:rPr>
        <w:t xml:space="preserve">, </w:t>
      </w:r>
      <w:r>
        <w:rPr>
          <w:rFonts w:ascii="Calibri" w:hAnsi="Calibri" w:cs="Calibri" w:hint="eastAsia"/>
          <w:color w:val="000000"/>
          <w:sz w:val="24"/>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sz w:val="24"/>
        </w:rPr>
        <w:t>60%</w:t>
      </w:r>
      <w:r>
        <w:rPr>
          <w:rFonts w:ascii="Calibri" w:hAnsi="Calibri" w:cs="Calibri" w:hint="eastAsia"/>
          <w:color w:val="000000"/>
          <w:sz w:val="24"/>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0D00EBD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其次</w:t>
      </w:r>
      <w:r>
        <w:rPr>
          <w:rFonts w:ascii="Calibri" w:hAnsi="Calibri" w:cs="Calibri" w:hint="eastAsia"/>
          <w:color w:val="000000"/>
          <w:sz w:val="24"/>
        </w:rPr>
        <w:t xml:space="preserve">, </w:t>
      </w:r>
      <w:r>
        <w:rPr>
          <w:rFonts w:ascii="Calibri" w:hAnsi="Calibri" w:cs="Calibri" w:hint="eastAsia"/>
          <w:color w:val="000000"/>
          <w:sz w:val="24"/>
        </w:rPr>
        <w:t>要做好动员工作</w:t>
      </w:r>
      <w:r>
        <w:rPr>
          <w:rFonts w:ascii="Calibri" w:hAnsi="Calibri" w:cs="Calibri" w:hint="eastAsia"/>
          <w:color w:val="000000"/>
          <w:sz w:val="24"/>
        </w:rPr>
        <w:t xml:space="preserve">, </w:t>
      </w:r>
      <w:r>
        <w:rPr>
          <w:rFonts w:ascii="Calibri" w:hAnsi="Calibri" w:cs="Calibri" w:hint="eastAsia"/>
          <w:color w:val="000000"/>
          <w:sz w:val="24"/>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7763618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最后，也是在上文多次提到的，要增加部门员工在体系设计过程中的参与度，只有自己亲自参与了、自己的意见得到了重视，员工才能认可该方案并认真执行。</w:t>
      </w:r>
    </w:p>
    <w:p w14:paraId="3AA25A01" w14:textId="77777777" w:rsidR="00161330" w:rsidRDefault="00B66B92">
      <w:pPr>
        <w:pStyle w:val="3"/>
      </w:pPr>
      <w:r>
        <w:rPr>
          <w:rFonts w:hint="eastAsia"/>
        </w:rPr>
        <w:t xml:space="preserve">5.2 </w:t>
      </w:r>
      <w:r>
        <w:rPr>
          <w:rFonts w:hint="eastAsia"/>
        </w:rPr>
        <w:t>绩效管理知识的培训</w:t>
      </w:r>
    </w:p>
    <w:p w14:paraId="0163B4E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要想执行到位，还必须加强员工对绩效管理本身的理解，前期工作中绩效管理知识的培训必不可少。</w:t>
      </w:r>
    </w:p>
    <w:p w14:paraId="691FC1E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技术总监和项目</w:t>
      </w:r>
      <w:r>
        <w:rPr>
          <w:rFonts w:ascii="Calibri" w:hAnsi="Calibri" w:cs="Calibri" w:hint="eastAsia"/>
          <w:color w:val="000000"/>
          <w:sz w:val="24"/>
        </w:rPr>
        <w:t>/</w:t>
      </w:r>
      <w:r>
        <w:rPr>
          <w:rFonts w:ascii="Calibri" w:hAnsi="Calibri" w:cs="Calibri" w:hint="eastAsia"/>
          <w:color w:val="000000"/>
          <w:sz w:val="24"/>
        </w:rPr>
        <w:t>测试经理是整个研发团队的基石，培训工作要从团队的基石做起。</w:t>
      </w:r>
      <w:r>
        <w:rPr>
          <w:rFonts w:ascii="Calibri" w:hAnsi="Calibri" w:cs="Calibri" w:hint="eastAsia"/>
          <w:color w:val="000000"/>
          <w:sz w:val="24"/>
        </w:rPr>
        <w:t>M</w:t>
      </w:r>
      <w:r>
        <w:rPr>
          <w:rFonts w:ascii="Calibri" w:hAnsi="Calibri" w:cs="Calibri" w:hint="eastAsia"/>
          <w:color w:val="000000"/>
          <w:sz w:val="24"/>
        </w:rPr>
        <w:t>软件公司和时代光华签订了培训合同，实施前研发团队的管理人员将要参加为期两天的绩效管理知识培训。培训结束后，研发部门将会组织</w:t>
      </w:r>
      <w:r>
        <w:rPr>
          <w:rFonts w:ascii="Calibri" w:hAnsi="Calibri" w:cs="Calibri" w:hint="eastAsia"/>
          <w:color w:val="000000"/>
          <w:sz w:val="24"/>
        </w:rPr>
        <w:t>4</w:t>
      </w:r>
      <w:r>
        <w:rPr>
          <w:rFonts w:ascii="Calibri" w:hAnsi="Calibri" w:cs="Calibri" w:hint="eastAsia"/>
          <w:color w:val="000000"/>
          <w:sz w:val="24"/>
        </w:rPr>
        <w:t>次内部培训，会由技术总监和几位基层经理就不同的主题与全体研发人员进行知识分享。</w:t>
      </w:r>
    </w:p>
    <w:p w14:paraId="025EBFC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为保证培训的效果，每次培训结束后都会进行考试，考试不合格的员工需要再次学习相关材料并重新考试。</w:t>
      </w:r>
    </w:p>
    <w:p w14:paraId="07EFA96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公司的董事长对本次绩效体系的设计非常重视</w:t>
      </w:r>
      <w:r>
        <w:rPr>
          <w:rFonts w:ascii="Calibri" w:hAnsi="Calibri" w:cs="Calibri" w:hint="eastAsia"/>
          <w:color w:val="000000"/>
          <w:sz w:val="24"/>
        </w:rPr>
        <w:t xml:space="preserve">, </w:t>
      </w:r>
      <w:r>
        <w:rPr>
          <w:rFonts w:ascii="Calibri" w:hAnsi="Calibri" w:cs="Calibri" w:hint="eastAsia"/>
          <w:color w:val="000000"/>
          <w:sz w:val="24"/>
        </w:rPr>
        <w:t>主动提出会在培训结束后在内部组织一次研讨会，会上他将会和大家分享自己在绩效管理方面的心得并与大家一起研讨绩效管理。</w:t>
      </w:r>
    </w:p>
    <w:p w14:paraId="1041CCA7" w14:textId="77777777" w:rsidR="00161330" w:rsidRDefault="00B66B92">
      <w:pPr>
        <w:pStyle w:val="3"/>
      </w:pPr>
      <w:r>
        <w:rPr>
          <w:rFonts w:hint="eastAsia"/>
        </w:rPr>
        <w:lastRenderedPageBreak/>
        <w:t xml:space="preserve">5.3 </w:t>
      </w:r>
      <w:r>
        <w:rPr>
          <w:rFonts w:hint="eastAsia"/>
        </w:rPr>
        <w:t>明确各层级人员的角色和任务</w:t>
      </w:r>
    </w:p>
    <w:p w14:paraId="4754E80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在确认得到相关干系人的支持后，还需明确每个人在整个实施过程中的角色和任务才能把工作有效的推展起来。</w:t>
      </w:r>
    </w:p>
    <w:p w14:paraId="1F56C03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总体来说</w:t>
      </w:r>
      <w:r>
        <w:rPr>
          <w:rFonts w:ascii="Calibri" w:hAnsi="Calibri" w:cs="Calibri" w:hint="eastAsia"/>
          <w:color w:val="000000"/>
          <w:sz w:val="24"/>
        </w:rPr>
        <w:t xml:space="preserve">, </w:t>
      </w:r>
      <w:r>
        <w:rPr>
          <w:rFonts w:ascii="Calibri" w:hAnsi="Calibri" w:cs="Calibri" w:hint="eastAsia"/>
          <w:color w:val="000000"/>
          <w:sz w:val="24"/>
        </w:rPr>
        <w:t>实施过程中会有如下几种角色</w:t>
      </w:r>
      <w:r>
        <w:rPr>
          <w:rFonts w:ascii="Calibri" w:hAnsi="Calibri" w:cs="Calibri" w:hint="eastAsia"/>
          <w:color w:val="000000"/>
          <w:sz w:val="24"/>
        </w:rPr>
        <w:t>:</w:t>
      </w:r>
    </w:p>
    <w:p w14:paraId="5E196B80" w14:textId="77777777" w:rsidR="00161330" w:rsidRDefault="00B66B92">
      <w:pPr>
        <w:pStyle w:val="31"/>
        <w:numPr>
          <w:ilvl w:val="0"/>
          <w:numId w:val="21"/>
        </w:numPr>
        <w:spacing w:line="400" w:lineRule="exact"/>
        <w:ind w:firstLineChars="0"/>
        <w:rPr>
          <w:rFonts w:ascii="Calibri" w:hAnsi="Calibri" w:cs="Calibri"/>
          <w:color w:val="000000"/>
          <w:sz w:val="24"/>
        </w:rPr>
      </w:pPr>
      <w:r>
        <w:rPr>
          <w:rFonts w:ascii="Calibri" w:hAnsi="Calibri" w:cs="Calibri" w:hint="eastAsia"/>
          <w:color w:val="000000"/>
          <w:sz w:val="24"/>
        </w:rPr>
        <w:t>董事会成员。</w:t>
      </w:r>
    </w:p>
    <w:p w14:paraId="103E0610"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这里的董事会成员主要是指董事长及技术总监，他们是绩效管理的支持者和推动者。他们的主要任务是</w:t>
      </w:r>
      <w:r>
        <w:rPr>
          <w:rFonts w:ascii="Calibri" w:hAnsi="Calibri" w:cs="Calibri" w:hint="eastAsia"/>
          <w:color w:val="000000"/>
          <w:sz w:val="24"/>
        </w:rPr>
        <w:t>:</w:t>
      </w:r>
    </w:p>
    <w:p w14:paraId="367B5141"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1. </w:t>
      </w:r>
      <w:r>
        <w:rPr>
          <w:rFonts w:ascii="Calibri" w:hAnsi="Calibri" w:cs="Calibri" w:hint="eastAsia"/>
          <w:color w:val="000000"/>
          <w:sz w:val="24"/>
        </w:rPr>
        <w:t>动员。表明公司要重新设计绩效管理体系的决心。</w:t>
      </w:r>
    </w:p>
    <w:p w14:paraId="33E9025B"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协调各方面资源、解决冲突。</w:t>
      </w:r>
    </w:p>
    <w:p w14:paraId="0D0C2B70"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参与制定总体方案，确定公司级绩效目标、审批研发部门的绩效目标。</w:t>
      </w:r>
    </w:p>
    <w:p w14:paraId="26EB1B04"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 xml:space="preserve">4. </w:t>
      </w:r>
      <w:r>
        <w:rPr>
          <w:rFonts w:ascii="Calibri" w:hAnsi="Calibri" w:cs="Calibri" w:hint="eastAsia"/>
          <w:color w:val="000000"/>
          <w:sz w:val="24"/>
        </w:rPr>
        <w:t>积极参与，表明管理层对该项工作的支持。</w:t>
      </w:r>
    </w:p>
    <w:p w14:paraId="24782C31" w14:textId="77777777" w:rsidR="00161330" w:rsidRDefault="00B66B92">
      <w:pPr>
        <w:pStyle w:val="31"/>
        <w:numPr>
          <w:ilvl w:val="0"/>
          <w:numId w:val="21"/>
        </w:numPr>
        <w:spacing w:line="400" w:lineRule="exact"/>
        <w:ind w:firstLineChars="0"/>
        <w:rPr>
          <w:rFonts w:ascii="Calibri" w:hAnsi="Calibri" w:cs="Calibri"/>
          <w:color w:val="000000"/>
          <w:sz w:val="24"/>
        </w:rPr>
      </w:pPr>
      <w:r>
        <w:rPr>
          <w:rFonts w:ascii="Calibri" w:hAnsi="Calibri" w:cs="Calibri" w:hint="eastAsia"/>
          <w:color w:val="000000"/>
          <w:sz w:val="24"/>
        </w:rPr>
        <w:t>人力资源经理</w:t>
      </w:r>
    </w:p>
    <w:p w14:paraId="31440F12"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整个过程的组织者和管理者，担任该实施项目的项目经理。主要任务有：</w:t>
      </w:r>
    </w:p>
    <w:p w14:paraId="1B02F304"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主导和推进新绩效体系的设计和具体实施工作。</w:t>
      </w:r>
    </w:p>
    <w:p w14:paraId="5B31B33F"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制定相关计划监督各事项的推展进度。</w:t>
      </w:r>
    </w:p>
    <w:p w14:paraId="1CB66D14"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参与制定总体方案、参与审批研发部门的绩效目标。</w:t>
      </w:r>
    </w:p>
    <w:p w14:paraId="1D834F0A"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根据绩效目标制作考核表格。</w:t>
      </w:r>
    </w:p>
    <w:p w14:paraId="517C0401"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定期整理基层经理收集的相关数据，验证数据的正确性。</w:t>
      </w:r>
    </w:p>
    <w:p w14:paraId="1DB27E3F"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参与所有员工的绩效反馈工作。</w:t>
      </w:r>
    </w:p>
    <w:p w14:paraId="63A1EF3B"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组织绩效管理满意度调查。</w:t>
      </w:r>
    </w:p>
    <w:p w14:paraId="56639B0D"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定期向董事会汇报工作进展情况。</w:t>
      </w:r>
    </w:p>
    <w:p w14:paraId="46401BC9"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w:t>
      </w:r>
      <w:r>
        <w:rPr>
          <w:rFonts w:ascii="Calibri" w:hAnsi="Calibri" w:cs="Calibri" w:hint="eastAsia"/>
          <w:color w:val="000000"/>
          <w:sz w:val="24"/>
        </w:rPr>
        <w:t>（三）基层经理</w:t>
      </w:r>
    </w:p>
    <w:p w14:paraId="2476D499"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研发部门的基层经理是实施过程中的主要执行者，他们的主要任务有</w:t>
      </w:r>
      <w:r>
        <w:rPr>
          <w:rFonts w:ascii="Calibri" w:hAnsi="Calibri" w:cs="Calibri" w:hint="eastAsia"/>
          <w:color w:val="000000"/>
          <w:sz w:val="24"/>
        </w:rPr>
        <w:t>:</w:t>
      </w:r>
    </w:p>
    <w:p w14:paraId="7DC6BE9B"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参与制定部门绩效目标。</w:t>
      </w:r>
    </w:p>
    <w:p w14:paraId="4C8B3605"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在人力资源经理的指导下进行绩效考核、绩效反馈。</w:t>
      </w:r>
    </w:p>
    <w:p w14:paraId="13A44572"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定期与员工进行沟通，及时把体系推进的最新信息反馈给基层员工。</w:t>
      </w:r>
    </w:p>
    <w:p w14:paraId="2008E1E9"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及时把推进过程中的问题反馈给人力资源经理。</w:t>
      </w:r>
    </w:p>
    <w:p w14:paraId="0FCF63AA"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收集绩效考核所需的基础数据，按时提交给人力资源经理。</w:t>
      </w:r>
    </w:p>
    <w:p w14:paraId="222F3731"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w:t>
      </w:r>
      <w:r>
        <w:rPr>
          <w:rFonts w:ascii="Calibri" w:hAnsi="Calibri" w:cs="Calibri" w:hint="eastAsia"/>
          <w:color w:val="000000"/>
          <w:sz w:val="24"/>
        </w:rPr>
        <w:t>（四）基层员工</w:t>
      </w:r>
    </w:p>
    <w:p w14:paraId="086522C1"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w:t>
      </w:r>
      <w:r>
        <w:rPr>
          <w:rFonts w:ascii="Calibri" w:hAnsi="Calibri" w:cs="Calibri" w:hint="eastAsia"/>
          <w:color w:val="000000"/>
          <w:sz w:val="24"/>
        </w:rPr>
        <w:t>基层员工的任务是配合实施的推进，同时积极参与各项讨论，及时把推进过程中的问题反馈给基层经理。</w:t>
      </w:r>
    </w:p>
    <w:p w14:paraId="2AF2F253" w14:textId="77777777" w:rsidR="00161330" w:rsidRDefault="00B66B92">
      <w:pPr>
        <w:pStyle w:val="3"/>
      </w:pPr>
      <w:r>
        <w:rPr>
          <w:rFonts w:hint="eastAsia"/>
        </w:rPr>
        <w:lastRenderedPageBreak/>
        <w:t xml:space="preserve">5.4 </w:t>
      </w:r>
      <w:r>
        <w:rPr>
          <w:rFonts w:hint="eastAsia"/>
        </w:rPr>
        <w:t>成立实施小组</w:t>
      </w:r>
    </w:p>
    <w:p w14:paraId="4547141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为保障实施的顺利推进，需要成立一个的实施项目小组。人力资源经理将担任该实施项目的项目经理，基层的项目</w:t>
      </w:r>
      <w:r>
        <w:rPr>
          <w:rFonts w:ascii="Calibri" w:hAnsi="Calibri" w:cs="Calibri" w:hint="eastAsia"/>
          <w:color w:val="000000"/>
          <w:sz w:val="24"/>
        </w:rPr>
        <w:t>/</w:t>
      </w:r>
      <w:r>
        <w:rPr>
          <w:rFonts w:ascii="Calibri" w:hAnsi="Calibri" w:cs="Calibri" w:hint="eastAsia"/>
          <w:color w:val="000000"/>
          <w:sz w:val="24"/>
        </w:rPr>
        <w:t>测试经理是该项目的项目组成员。董事会是该项目的最终验收方。项目的实施周期为</w:t>
      </w:r>
      <w:r>
        <w:rPr>
          <w:rFonts w:ascii="Calibri" w:hAnsi="Calibri" w:cs="Calibri" w:hint="eastAsia"/>
          <w:color w:val="000000"/>
          <w:sz w:val="24"/>
        </w:rPr>
        <w:t>1</w:t>
      </w:r>
      <w:r>
        <w:rPr>
          <w:rFonts w:ascii="Calibri" w:hAnsi="Calibri" w:cs="Calibri" w:hint="eastAsia"/>
          <w:color w:val="000000"/>
          <w:sz w:val="24"/>
        </w:rPr>
        <w:t>年。</w:t>
      </w:r>
    </w:p>
    <w:p w14:paraId="52D9E00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sz w:val="24"/>
        </w:rPr>
        <w:t xml:space="preserve">5.3 </w:t>
      </w:r>
      <w:r>
        <w:rPr>
          <w:rFonts w:ascii="Calibri" w:hAnsi="Calibri" w:cs="Calibri" w:hint="eastAsia"/>
          <w:color w:val="000000"/>
          <w:sz w:val="24"/>
        </w:rPr>
        <w:t>章节进行了详细介绍。</w:t>
      </w:r>
    </w:p>
    <w:p w14:paraId="0B74AFE2" w14:textId="77777777" w:rsidR="00161330" w:rsidRDefault="00B66B92">
      <w:pPr>
        <w:pStyle w:val="3"/>
      </w:pPr>
      <w:r>
        <w:rPr>
          <w:rFonts w:hint="eastAsia"/>
        </w:rPr>
        <w:t xml:space="preserve">5.5 </w:t>
      </w:r>
      <w:r>
        <w:rPr>
          <w:rFonts w:hint="eastAsia"/>
        </w:rPr>
        <w:t>按项目方式推进实施进度</w:t>
      </w:r>
    </w:p>
    <w:p w14:paraId="168C392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整体实施将严格按照项目的方式进行推进。项目的最终目标是年底研发部门绩效管理满意度调查的总体分从</w:t>
      </w:r>
      <w:r>
        <w:rPr>
          <w:rFonts w:ascii="Calibri" w:hAnsi="Calibri" w:cs="Calibri" w:hint="eastAsia"/>
          <w:color w:val="000000"/>
          <w:sz w:val="24"/>
        </w:rPr>
        <w:t xml:space="preserve">3.16 </w:t>
      </w:r>
      <w:r>
        <w:rPr>
          <w:rFonts w:ascii="Calibri" w:hAnsi="Calibri" w:cs="Calibri" w:hint="eastAsia"/>
          <w:color w:val="000000"/>
          <w:sz w:val="24"/>
        </w:rPr>
        <w:t>提高到</w:t>
      </w:r>
      <w:r>
        <w:rPr>
          <w:rFonts w:ascii="Calibri" w:hAnsi="Calibri" w:cs="Calibri" w:hint="eastAsia"/>
          <w:color w:val="000000"/>
          <w:sz w:val="24"/>
        </w:rPr>
        <w:t>3.7</w:t>
      </w:r>
      <w:r>
        <w:rPr>
          <w:rFonts w:ascii="Calibri" w:hAnsi="Calibri" w:cs="Calibri" w:hint="eastAsia"/>
          <w:color w:val="000000"/>
          <w:sz w:val="24"/>
        </w:rPr>
        <w:t>以上。项目的实施计划见下表</w:t>
      </w:r>
      <w:r>
        <w:rPr>
          <w:rFonts w:ascii="Calibri" w:hAnsi="Calibri" w:cs="Calibri" w:hint="eastAsia"/>
          <w:color w:val="000000"/>
          <w:sz w:val="24"/>
        </w:rPr>
        <w:t>:</w:t>
      </w:r>
    </w:p>
    <w:p w14:paraId="1C7A8FE0" w14:textId="77777777" w:rsidR="00161330" w:rsidRDefault="00161330">
      <w:pPr>
        <w:spacing w:line="400" w:lineRule="exact"/>
        <w:ind w:firstLine="420"/>
        <w:rPr>
          <w:rFonts w:ascii="Calibri" w:hAnsi="Calibri" w:cs="Calibri"/>
          <w:color w:val="000000"/>
          <w:sz w:val="24"/>
        </w:rPr>
      </w:pPr>
    </w:p>
    <w:p w14:paraId="24EE4903" w14:textId="77777777" w:rsidR="00161330" w:rsidRDefault="00B66B92">
      <w:pPr>
        <w:spacing w:line="400" w:lineRule="exact"/>
        <w:ind w:firstLine="420"/>
        <w:jc w:val="center"/>
        <w:rPr>
          <w:rFonts w:ascii="楷体" w:eastAsia="楷体" w:hAnsi="楷体" w:cs="楷体"/>
        </w:rPr>
      </w:pPr>
      <w:r>
        <w:rPr>
          <w:rFonts w:ascii="楷体" w:eastAsia="楷体" w:hAnsi="楷体" w:cs="楷体" w:hint="eastAsia"/>
        </w:rPr>
        <w:t>表 5-1 M软件公司研发部门绩效管理体系实施计划表</w:t>
      </w:r>
    </w:p>
    <w:p w14:paraId="6473BA40" w14:textId="77777777" w:rsidR="00161330" w:rsidRDefault="00161330">
      <w:pPr>
        <w:spacing w:line="400" w:lineRule="exact"/>
        <w:ind w:firstLine="420"/>
        <w:rPr>
          <w:rFonts w:ascii="Calibri" w:hAnsi="Calibri" w:cs="Calibri"/>
          <w:color w:val="000000"/>
          <w:sz w:val="24"/>
        </w:rPr>
      </w:pP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161330" w14:paraId="60BCB7AD"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6BD120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E68614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569452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28F9B6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497FE8"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主要负责人</w:t>
            </w:r>
          </w:p>
        </w:tc>
      </w:tr>
      <w:tr w:rsidR="00161330" w14:paraId="700F80C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2DF643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4F2F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ABF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7718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AA947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人力资源主管</w:t>
            </w:r>
          </w:p>
        </w:tc>
      </w:tr>
      <w:tr w:rsidR="00161330" w14:paraId="38B19392"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CD79A4"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0468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F24A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F2B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424F40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董事会</w:t>
            </w:r>
          </w:p>
        </w:tc>
      </w:tr>
      <w:tr w:rsidR="00161330" w14:paraId="0D9BAF0A"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F770D47"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509F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C839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1853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51123E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人力资源主管、</w:t>
            </w:r>
            <w:r>
              <w:rPr>
                <w:rFonts w:ascii="宋体" w:hAnsi="宋体" w:cs="宋体" w:hint="eastAsia"/>
                <w:color w:val="000000"/>
                <w:kern w:val="0"/>
                <w:sz w:val="22"/>
                <w:szCs w:val="22"/>
                <w:lang w:bidi="ar"/>
              </w:rPr>
              <w:br/>
              <w:t>研发部门基层经理</w:t>
            </w:r>
          </w:p>
        </w:tc>
      </w:tr>
      <w:tr w:rsidR="00161330" w14:paraId="138741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896BCBF"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3A20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B108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5D0C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218266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p>
        </w:tc>
      </w:tr>
      <w:tr w:rsidR="00161330" w14:paraId="30DFD4BE"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6ED4DAC"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9A2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4C74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ED8E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14AA8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董事会</w:t>
            </w:r>
          </w:p>
        </w:tc>
      </w:tr>
      <w:tr w:rsidR="00161330" w14:paraId="2236AF9E"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F1379F"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F83E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6CF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8F15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A70534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2E2142FE"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26FC136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1D39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F8BB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FE45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5A7B6E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研发部门基层经理</w:t>
            </w:r>
          </w:p>
        </w:tc>
      </w:tr>
      <w:tr w:rsidR="00161330" w14:paraId="1FE0C44B"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4D13DA26"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4AF6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A0D3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8AD3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E9514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研发部门基层经理</w:t>
            </w:r>
          </w:p>
        </w:tc>
      </w:tr>
      <w:tr w:rsidR="00161330" w14:paraId="196E21BB"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CD726D3"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91B4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78C1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540E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0F7471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41F3F247"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10D28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89B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B675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74F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798F4C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3B2A0CB8"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6A2623D"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F8CD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ABCF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F432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A0856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187DD4E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36BBF2"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5093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FFFD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79C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D5D89D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4591CB99"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E5E3714"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3CFD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908D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5716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6B7C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研发部门基层经理</w:t>
            </w:r>
          </w:p>
        </w:tc>
      </w:tr>
      <w:tr w:rsidR="00161330" w14:paraId="2070FF5C"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53C908A"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1BD7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DAAE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2871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2513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57CC6CEA"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A013DA5"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6B8E3"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制定部门年终奖分配方案</w:t>
            </w:r>
          </w:p>
          <w:p w14:paraId="730F9D0D"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8EB97"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2E10A"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EC006A9"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r>
          </w:p>
        </w:tc>
      </w:tr>
      <w:tr w:rsidR="00161330" w14:paraId="3E9C1877"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87B4006"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3F90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63D8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2C9F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C3B00D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166CB652"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5635757"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A4A5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3E6F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0845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04306E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19D0BA54"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39B189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A560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3453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29CA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5CFA3E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345720C2"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788EC53"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ADF14C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2BF97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10E43C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B4A818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董事会</w:t>
            </w:r>
          </w:p>
        </w:tc>
      </w:tr>
    </w:tbl>
    <w:p w14:paraId="0D9085BA" w14:textId="77777777" w:rsidR="00161330" w:rsidRDefault="00161330">
      <w:pPr>
        <w:spacing w:line="400" w:lineRule="exact"/>
        <w:ind w:firstLine="420"/>
        <w:rPr>
          <w:rFonts w:ascii="Calibri" w:hAnsi="Calibri" w:cs="Calibri"/>
          <w:color w:val="000000"/>
          <w:sz w:val="24"/>
        </w:rPr>
      </w:pPr>
    </w:p>
    <w:p w14:paraId="7C66DC7A" w14:textId="77777777" w:rsidR="00161330" w:rsidRDefault="00B66B92">
      <w:pPr>
        <w:pStyle w:val="3"/>
        <w:rPr>
          <w:color w:val="000000"/>
        </w:rPr>
      </w:pPr>
      <w:r>
        <w:rPr>
          <w:rFonts w:hint="eastAsia"/>
        </w:rPr>
        <w:t xml:space="preserve">5.6 </w:t>
      </w:r>
      <w:r>
        <w:rPr>
          <w:rFonts w:hint="eastAsia"/>
        </w:rPr>
        <w:t>实施结束后再次进行绩效管理满意度问卷调查</w:t>
      </w:r>
    </w:p>
    <w:p w14:paraId="11251F1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体系设计之前，笔者在人力资源主管的协助下进行过一次研发部门绩效管理满意度调查</w:t>
      </w:r>
      <w:r>
        <w:rPr>
          <w:rFonts w:ascii="Calibri" w:hAnsi="Calibri" w:cs="Calibri" w:hint="eastAsia"/>
          <w:color w:val="000000"/>
          <w:sz w:val="24"/>
        </w:rPr>
        <w:t xml:space="preserve">, </w:t>
      </w:r>
      <w:r>
        <w:rPr>
          <w:rFonts w:ascii="Calibri" w:hAnsi="Calibri" w:cs="Calibri" w:hint="eastAsia"/>
          <w:color w:val="000000"/>
          <w:sz w:val="24"/>
        </w:rPr>
        <w:t>调查的结果显示部门员工对当前的绩效管理体系满意度比较低，问题颇多。为验证新的绩效体系的有效性，经过内部讨论，将在</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7</w:t>
      </w:r>
      <w:r>
        <w:rPr>
          <w:rFonts w:ascii="Calibri" w:hAnsi="Calibri" w:cs="Calibri" w:hint="eastAsia"/>
          <w:color w:val="000000"/>
          <w:sz w:val="24"/>
        </w:rPr>
        <w:t>月初和</w:t>
      </w:r>
      <w:r>
        <w:rPr>
          <w:rFonts w:ascii="Calibri" w:hAnsi="Calibri" w:cs="Calibri" w:hint="eastAsia"/>
          <w:color w:val="000000"/>
          <w:sz w:val="24"/>
        </w:rPr>
        <w:t>2018</w:t>
      </w:r>
      <w:r>
        <w:rPr>
          <w:rFonts w:ascii="Calibri" w:hAnsi="Calibri" w:cs="Calibri" w:hint="eastAsia"/>
          <w:color w:val="000000"/>
          <w:sz w:val="24"/>
        </w:rPr>
        <w:t>年的</w:t>
      </w:r>
      <w:r>
        <w:rPr>
          <w:rFonts w:ascii="Calibri" w:hAnsi="Calibri" w:cs="Calibri" w:hint="eastAsia"/>
          <w:color w:val="000000"/>
          <w:sz w:val="24"/>
        </w:rPr>
        <w:t>2</w:t>
      </w:r>
      <w:r>
        <w:rPr>
          <w:rFonts w:ascii="Calibri" w:hAnsi="Calibri" w:cs="Calibri" w:hint="eastAsia"/>
          <w:color w:val="000000"/>
          <w:sz w:val="24"/>
        </w:rPr>
        <w:t>月初再进行两次绩效管理满意度问卷调查。</w:t>
      </w:r>
    </w:p>
    <w:p w14:paraId="5826AF6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新的绩效管理体系实施后的第一次正式的绩效考核在</w:t>
      </w:r>
      <w:r>
        <w:rPr>
          <w:rFonts w:ascii="Calibri" w:hAnsi="Calibri" w:cs="Calibri" w:hint="eastAsia"/>
          <w:color w:val="000000"/>
          <w:sz w:val="24"/>
        </w:rPr>
        <w:t>6</w:t>
      </w:r>
      <w:r>
        <w:rPr>
          <w:rFonts w:ascii="Calibri" w:hAnsi="Calibri" w:cs="Calibri" w:hint="eastAsia"/>
          <w:color w:val="000000"/>
          <w:sz w:val="24"/>
        </w:rPr>
        <w:t>月底结束。</w:t>
      </w:r>
      <w:r>
        <w:rPr>
          <w:rFonts w:ascii="Calibri" w:hAnsi="Calibri" w:cs="Calibri" w:hint="eastAsia"/>
          <w:color w:val="000000"/>
          <w:sz w:val="24"/>
        </w:rPr>
        <w:t>7</w:t>
      </w:r>
      <w:r>
        <w:rPr>
          <w:rFonts w:ascii="Calibri" w:hAnsi="Calibri" w:cs="Calibri" w:hint="eastAsia"/>
          <w:color w:val="000000"/>
          <w:sz w:val="24"/>
        </w:rPr>
        <w:t>月初进行第一次绩效管理满意度问卷调查非常合适</w:t>
      </w:r>
      <w:r>
        <w:rPr>
          <w:rFonts w:ascii="Calibri" w:hAnsi="Calibri" w:cs="Calibri" w:hint="eastAsia"/>
          <w:color w:val="000000"/>
          <w:sz w:val="24"/>
        </w:rPr>
        <w:t xml:space="preserve">, </w:t>
      </w:r>
      <w:r>
        <w:rPr>
          <w:rFonts w:ascii="Calibri" w:hAnsi="Calibri" w:cs="Calibri" w:hint="eastAsia"/>
          <w:color w:val="000000"/>
          <w:sz w:val="24"/>
        </w:rPr>
        <w:t>本次问卷调查的主要目的一是验证新体系的实施效果，而是收集问题，如果实施效果不好，反馈的问题比较多，下半年的工作要做比较大的调整。</w:t>
      </w:r>
    </w:p>
    <w:p w14:paraId="5F244B3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2017</w:t>
      </w:r>
      <w:r>
        <w:rPr>
          <w:rFonts w:ascii="Calibri" w:hAnsi="Calibri" w:cs="Calibri" w:hint="eastAsia"/>
          <w:color w:val="000000"/>
          <w:sz w:val="24"/>
        </w:rPr>
        <w:t>年度的绩效考核和年终奖发放将在</w:t>
      </w:r>
      <w:r>
        <w:rPr>
          <w:rFonts w:ascii="Calibri" w:hAnsi="Calibri" w:cs="Calibri" w:hint="eastAsia"/>
          <w:color w:val="000000"/>
          <w:sz w:val="24"/>
        </w:rPr>
        <w:t>2018</w:t>
      </w:r>
      <w:r>
        <w:rPr>
          <w:rFonts w:ascii="Calibri" w:hAnsi="Calibri" w:cs="Calibri" w:hint="eastAsia"/>
          <w:color w:val="000000"/>
          <w:sz w:val="24"/>
        </w:rPr>
        <w:t>年的</w:t>
      </w:r>
      <w:r>
        <w:rPr>
          <w:rFonts w:ascii="Calibri" w:hAnsi="Calibri" w:cs="Calibri" w:hint="eastAsia"/>
          <w:color w:val="000000"/>
          <w:sz w:val="24"/>
        </w:rPr>
        <w:t>1</w:t>
      </w:r>
      <w:r>
        <w:rPr>
          <w:rFonts w:ascii="Calibri" w:hAnsi="Calibri" w:cs="Calibri" w:hint="eastAsia"/>
          <w:color w:val="000000"/>
          <w:sz w:val="24"/>
        </w:rPr>
        <w:t>月底结束，</w:t>
      </w:r>
      <w:r>
        <w:rPr>
          <w:rFonts w:ascii="Calibri" w:hAnsi="Calibri" w:cs="Calibri" w:hint="eastAsia"/>
          <w:color w:val="000000"/>
          <w:sz w:val="24"/>
        </w:rPr>
        <w:t>2018</w:t>
      </w:r>
      <w:r>
        <w:rPr>
          <w:rFonts w:ascii="Calibri" w:hAnsi="Calibri" w:cs="Calibri" w:hint="eastAsia"/>
          <w:color w:val="000000"/>
          <w:sz w:val="24"/>
        </w:rPr>
        <w:t>年的加薪计划也会在此时公布，整个实施周期已经完成。</w:t>
      </w:r>
      <w:r>
        <w:rPr>
          <w:rFonts w:ascii="Calibri" w:hAnsi="Calibri" w:cs="Calibri" w:hint="eastAsia"/>
          <w:color w:val="000000"/>
          <w:sz w:val="24"/>
        </w:rPr>
        <w:t>2</w:t>
      </w:r>
      <w:r>
        <w:rPr>
          <w:rFonts w:ascii="Calibri" w:hAnsi="Calibri" w:cs="Calibri" w:hint="eastAsia"/>
          <w:color w:val="000000"/>
          <w:sz w:val="24"/>
        </w:rPr>
        <w:t>月初进行的绩效管理满意度调查带有项目验收性质，本次满意度调查的结果很大程度上决定了项目的成败。为保证结果的公正性，本次调查将采取匿名形式。</w:t>
      </w:r>
    </w:p>
    <w:p w14:paraId="0E66C21F" w14:textId="77777777" w:rsidR="00161330" w:rsidRDefault="00B66B92">
      <w:pPr>
        <w:spacing w:line="276" w:lineRule="auto"/>
        <w:rPr>
          <w:rStyle w:val="30"/>
        </w:rPr>
      </w:pPr>
      <w:r>
        <w:rPr>
          <w:rFonts w:ascii="Calibri" w:hAnsi="Calibri" w:cs="Calibri" w:hint="eastAsia"/>
          <w:color w:val="000000"/>
          <w:sz w:val="24"/>
        </w:rPr>
        <w:br/>
      </w:r>
      <w:r>
        <w:rPr>
          <w:rStyle w:val="30"/>
          <w:rFonts w:hint="eastAsia"/>
        </w:rPr>
        <w:t xml:space="preserve">6 </w:t>
      </w:r>
      <w:r>
        <w:rPr>
          <w:rStyle w:val="30"/>
          <w:rFonts w:hint="eastAsia"/>
        </w:rPr>
        <w:t>结论与展望</w:t>
      </w:r>
    </w:p>
    <w:p w14:paraId="1731CEC5" w14:textId="77777777" w:rsidR="00161330" w:rsidRDefault="00B66B92">
      <w:pPr>
        <w:pStyle w:val="4"/>
      </w:pPr>
      <w:r>
        <w:rPr>
          <w:rFonts w:hint="eastAsia"/>
        </w:rPr>
        <w:lastRenderedPageBreak/>
        <w:t xml:space="preserve">6.1 </w:t>
      </w:r>
      <w:r>
        <w:rPr>
          <w:rFonts w:hint="eastAsia"/>
        </w:rPr>
        <w:t>本</w:t>
      </w:r>
      <w:r>
        <w:t>研究结论</w:t>
      </w:r>
    </w:p>
    <w:p w14:paraId="33CA820B" w14:textId="5B53CFC2" w:rsidR="001F29D8" w:rsidRDefault="001F29D8" w:rsidP="00B76EED">
      <w:pPr>
        <w:spacing w:line="400" w:lineRule="exact"/>
        <w:ind w:firstLine="420"/>
        <w:rPr>
          <w:rFonts w:ascii="Calibri" w:hAnsi="Calibri" w:cs="Calibri" w:hint="eastAsia"/>
          <w:color w:val="000000"/>
          <w:sz w:val="24"/>
        </w:rPr>
      </w:pPr>
      <w:r>
        <w:rPr>
          <w:rFonts w:ascii="Calibri" w:hAnsi="Calibri" w:cs="Calibri" w:hint="eastAsia"/>
          <w:color w:val="000000"/>
          <w:sz w:val="24"/>
        </w:rPr>
        <w:t>对于知识密集型企业来说</w:t>
      </w:r>
      <w:r>
        <w:rPr>
          <w:rFonts w:ascii="Calibri" w:hAnsi="Calibri" w:cs="Calibri" w:hint="eastAsia"/>
          <w:color w:val="000000"/>
          <w:sz w:val="24"/>
        </w:rPr>
        <w:t>,</w:t>
      </w:r>
      <w:r w:rsidR="00AF5212" w:rsidRPr="00B76EED">
        <w:rPr>
          <w:rFonts w:ascii="Calibri" w:hAnsi="Calibri" w:cs="Calibri" w:hint="eastAsia"/>
          <w:color w:val="000000"/>
          <w:sz w:val="24"/>
        </w:rPr>
        <w:t>是否有一支高素质的技术人才队伍</w:t>
      </w:r>
      <w:r w:rsidR="00AF5212" w:rsidRPr="00B76EED">
        <w:rPr>
          <w:rFonts w:ascii="Calibri" w:hAnsi="Calibri" w:cs="Calibri" w:hint="eastAsia"/>
          <w:color w:val="000000"/>
          <w:sz w:val="24"/>
        </w:rPr>
        <w:t>是其成败的关键。但光有优秀的技术人才队伍是不够的</w:t>
      </w:r>
      <w:r w:rsidR="00AF5212" w:rsidRPr="00B76EED">
        <w:rPr>
          <w:rFonts w:ascii="Calibri" w:hAnsi="Calibri" w:cs="Calibri" w:hint="eastAsia"/>
          <w:color w:val="000000"/>
          <w:sz w:val="24"/>
        </w:rPr>
        <w:t>,</w:t>
      </w:r>
      <w:r w:rsidR="00AF5212" w:rsidRPr="00B76EED">
        <w:rPr>
          <w:rFonts w:ascii="Calibri" w:hAnsi="Calibri" w:cs="Calibri" w:hint="eastAsia"/>
          <w:color w:val="000000"/>
          <w:sz w:val="24"/>
        </w:rPr>
        <w:t>还要有高效的绩效管理体系来推动员工为实现企业战略目标而</w:t>
      </w:r>
      <w:r w:rsidR="002176F9" w:rsidRPr="00B76EED">
        <w:rPr>
          <w:rFonts w:ascii="Calibri" w:hAnsi="Calibri" w:cs="Calibri" w:hint="eastAsia"/>
          <w:color w:val="000000"/>
          <w:sz w:val="24"/>
        </w:rPr>
        <w:t>努力</w:t>
      </w:r>
      <w:r w:rsidR="00AF5212" w:rsidRPr="00B76EED">
        <w:rPr>
          <w:rFonts w:ascii="Calibri" w:hAnsi="Calibri" w:cs="Calibri" w:hint="eastAsia"/>
          <w:color w:val="000000"/>
          <w:sz w:val="24"/>
        </w:rPr>
        <w:t>奋斗。</w:t>
      </w:r>
      <w:r w:rsidR="00B76EED">
        <w:rPr>
          <w:rFonts w:ascii="Calibri" w:hAnsi="Calibri" w:cs="Calibri" w:hint="eastAsia"/>
          <w:color w:val="000000"/>
          <w:sz w:val="24"/>
        </w:rPr>
        <w:t>本文在对</w:t>
      </w:r>
      <w:r w:rsidR="002176F9" w:rsidRPr="00B76EED">
        <w:rPr>
          <w:rFonts w:ascii="Calibri" w:hAnsi="Calibri" w:cs="Calibri" w:hint="eastAsia"/>
          <w:color w:val="000000"/>
          <w:sz w:val="24"/>
        </w:rPr>
        <w:t>M</w:t>
      </w:r>
      <w:r w:rsidR="00B76EED">
        <w:rPr>
          <w:rFonts w:ascii="Calibri" w:hAnsi="Calibri" w:cs="Calibri" w:hint="eastAsia"/>
          <w:color w:val="000000"/>
          <w:sz w:val="24"/>
        </w:rPr>
        <w:t>软件公司</w:t>
      </w:r>
      <w:r w:rsidR="002176F9" w:rsidRPr="00B76EED">
        <w:rPr>
          <w:rFonts w:ascii="Calibri" w:hAnsi="Calibri" w:cs="Calibri" w:hint="eastAsia"/>
          <w:color w:val="000000"/>
          <w:sz w:val="24"/>
        </w:rPr>
        <w:t>研发部门</w:t>
      </w:r>
      <w:r w:rsidR="00EF105B">
        <w:rPr>
          <w:rFonts w:ascii="Calibri" w:hAnsi="Calibri" w:cs="Calibri" w:hint="eastAsia"/>
          <w:color w:val="000000"/>
          <w:sz w:val="24"/>
        </w:rPr>
        <w:t>现有</w:t>
      </w:r>
      <w:r w:rsidR="00B76EED">
        <w:rPr>
          <w:rFonts w:ascii="Calibri" w:hAnsi="Calibri" w:cs="Calibri" w:hint="eastAsia"/>
          <w:color w:val="000000"/>
          <w:sz w:val="24"/>
        </w:rPr>
        <w:t>绩效管理体系</w:t>
      </w:r>
      <w:r w:rsidR="002176F9" w:rsidRPr="00B76EED">
        <w:rPr>
          <w:rFonts w:ascii="Calibri" w:hAnsi="Calibri" w:cs="Calibri" w:hint="eastAsia"/>
          <w:color w:val="000000"/>
          <w:sz w:val="24"/>
        </w:rPr>
        <w:t>进行</w:t>
      </w:r>
      <w:r w:rsidR="00B76EED">
        <w:rPr>
          <w:rFonts w:ascii="Calibri" w:hAnsi="Calibri" w:cs="Calibri" w:hint="eastAsia"/>
          <w:color w:val="000000"/>
          <w:sz w:val="24"/>
        </w:rPr>
        <w:t>深度</w:t>
      </w:r>
      <w:r w:rsidR="002176F9" w:rsidRPr="00B76EED">
        <w:rPr>
          <w:rFonts w:ascii="Calibri" w:hAnsi="Calibri" w:cs="Calibri" w:hint="eastAsia"/>
          <w:color w:val="000000"/>
          <w:sz w:val="24"/>
        </w:rPr>
        <w:t>调研和分析</w:t>
      </w:r>
      <w:r w:rsidR="00E42D35">
        <w:rPr>
          <w:rFonts w:ascii="Calibri" w:hAnsi="Calibri" w:cs="Calibri" w:hint="eastAsia"/>
          <w:color w:val="000000"/>
          <w:sz w:val="24"/>
        </w:rPr>
        <w:t>的基础上结合绩效管理的</w:t>
      </w:r>
      <w:r w:rsidR="00EF105B">
        <w:rPr>
          <w:rFonts w:ascii="Calibri" w:hAnsi="Calibri" w:cs="Calibri" w:hint="eastAsia"/>
          <w:color w:val="000000"/>
          <w:sz w:val="24"/>
        </w:rPr>
        <w:t>相关理论和方法重新设计了新的</w:t>
      </w:r>
      <w:r w:rsidR="00E42D35">
        <w:rPr>
          <w:rFonts w:ascii="Calibri" w:hAnsi="Calibri" w:cs="Calibri" w:hint="eastAsia"/>
          <w:color w:val="000000"/>
          <w:sz w:val="24"/>
        </w:rPr>
        <w:t>绩效管理体系</w:t>
      </w:r>
      <w:r w:rsidR="00EF105B">
        <w:rPr>
          <w:rFonts w:ascii="Calibri" w:hAnsi="Calibri" w:cs="Calibri" w:hint="eastAsia"/>
          <w:color w:val="000000"/>
          <w:sz w:val="24"/>
        </w:rPr>
        <w:t>。重新设计的目的在于解决现有问题并使整个体系更加完整、规范。在研究过程中，得出了如下几个结论</w:t>
      </w:r>
      <w:r w:rsidR="00EF105B">
        <w:rPr>
          <w:rFonts w:ascii="Calibri" w:hAnsi="Calibri" w:cs="Calibri" w:hint="eastAsia"/>
          <w:color w:val="000000"/>
          <w:sz w:val="24"/>
        </w:rPr>
        <w:t>:</w:t>
      </w:r>
    </w:p>
    <w:p w14:paraId="59A99F5E" w14:textId="2F3505D1" w:rsidR="00EF105B" w:rsidRDefault="00EF105B" w:rsidP="00EF105B">
      <w:pPr>
        <w:spacing w:line="400" w:lineRule="exact"/>
        <w:ind w:firstLine="420"/>
        <w:rPr>
          <w:rFonts w:ascii="Calibri" w:hAnsi="Calibri" w:cs="Calibri" w:hint="eastAsia"/>
          <w:color w:val="000000"/>
          <w:sz w:val="24"/>
        </w:rPr>
      </w:pPr>
      <w:r>
        <w:rPr>
          <w:rFonts w:ascii="Calibri" w:hAnsi="Calibri" w:cs="Calibri" w:hint="eastAsia"/>
          <w:color w:val="000000"/>
          <w:sz w:val="24"/>
        </w:rPr>
        <w:t xml:space="preserve">1. </w:t>
      </w:r>
      <w:r>
        <w:rPr>
          <w:rFonts w:ascii="Calibri" w:hAnsi="Calibri" w:cs="Calibri" w:hint="eastAsia"/>
          <w:color w:val="000000"/>
          <w:sz w:val="24"/>
        </w:rPr>
        <w:t>公司、部门、个人的绩效目标要有关联性、</w:t>
      </w:r>
      <w:r w:rsidRPr="00EF105B">
        <w:rPr>
          <w:rFonts w:ascii="Calibri" w:hAnsi="Calibri" w:cs="Calibri" w:hint="eastAsia"/>
          <w:color w:val="000000"/>
          <w:sz w:val="24"/>
        </w:rPr>
        <w:t>部门和个人的绩效目标要有所侧重</w:t>
      </w:r>
      <w:r>
        <w:rPr>
          <w:rFonts w:ascii="Calibri" w:hAnsi="Calibri" w:cs="Calibri" w:hint="eastAsia"/>
          <w:color w:val="000000"/>
          <w:sz w:val="24"/>
        </w:rPr>
        <w:t>。</w:t>
      </w:r>
      <w:r w:rsidR="00D669AA">
        <w:rPr>
          <w:rFonts w:ascii="Calibri" w:hAnsi="Calibri" w:cs="Calibri" w:hint="eastAsia"/>
          <w:color w:val="000000"/>
          <w:sz w:val="24"/>
        </w:rPr>
        <w:t>各级的绩效目标没有关联性就无法保障部门和个人的努力工作能够促成公司达成战略目标。部门和个人的工作内容本来就是有所侧重的，绩效目标也要相应的有所侧重。</w:t>
      </w:r>
    </w:p>
    <w:p w14:paraId="0FAB06EA" w14:textId="433DDA54" w:rsidR="00D669AA" w:rsidRDefault="00D669AA" w:rsidP="00EF105B">
      <w:pPr>
        <w:spacing w:line="400" w:lineRule="exact"/>
        <w:ind w:firstLine="420"/>
        <w:rPr>
          <w:rFonts w:ascii="Calibri" w:hAnsi="Calibri" w:cs="Calibri" w:hint="eastAsia"/>
          <w:color w:val="000000"/>
          <w:sz w:val="24"/>
        </w:rPr>
      </w:pPr>
      <w:r>
        <w:rPr>
          <w:rFonts w:ascii="Calibri" w:hAnsi="Calibri" w:cs="Calibri" w:hint="eastAsia"/>
          <w:color w:val="000000"/>
          <w:sz w:val="24"/>
        </w:rPr>
        <w:t xml:space="preserve">2. </w:t>
      </w:r>
      <w:r>
        <w:rPr>
          <w:rFonts w:ascii="Calibri" w:hAnsi="Calibri" w:cs="Calibri" w:hint="eastAsia"/>
          <w:color w:val="000000"/>
          <w:sz w:val="24"/>
        </w:rPr>
        <w:t>要把绩效目标的完成情况作为绩效考核最重要的依据。要把绩效考核的结果作为薪酬调整、岗位调动的重要依据。</w:t>
      </w:r>
    </w:p>
    <w:p w14:paraId="0D8505D8" w14:textId="19EED6B0" w:rsidR="00D669AA" w:rsidRDefault="00D669AA" w:rsidP="00EF105B">
      <w:pPr>
        <w:spacing w:line="400" w:lineRule="exact"/>
        <w:ind w:firstLine="420"/>
        <w:rPr>
          <w:rFonts w:ascii="Calibri" w:hAnsi="Calibri" w:cs="Calibri" w:hint="eastAsia"/>
          <w:color w:val="000000"/>
          <w:sz w:val="24"/>
        </w:rPr>
      </w:pPr>
      <w:r>
        <w:rPr>
          <w:rFonts w:ascii="Calibri" w:hAnsi="Calibri" w:cs="Calibri" w:hint="eastAsia"/>
          <w:color w:val="000000"/>
          <w:sz w:val="24"/>
        </w:rPr>
        <w:t xml:space="preserve">3. </w:t>
      </w:r>
      <w:r>
        <w:rPr>
          <w:rFonts w:ascii="Calibri" w:hAnsi="Calibri" w:cs="Calibri" w:hint="eastAsia"/>
          <w:color w:val="000000"/>
          <w:sz w:val="24"/>
        </w:rPr>
        <w:t>绩效反馈首先要表达对员工</w:t>
      </w:r>
      <w:r w:rsidR="00596900">
        <w:rPr>
          <w:rFonts w:ascii="Calibri" w:hAnsi="Calibri" w:cs="Calibri" w:hint="eastAsia"/>
          <w:color w:val="000000"/>
          <w:sz w:val="24"/>
        </w:rPr>
        <w:t>工作的认同</w:t>
      </w:r>
      <w:r w:rsidR="00596900">
        <w:rPr>
          <w:rFonts w:ascii="Calibri" w:hAnsi="Calibri" w:cs="Calibri" w:hint="eastAsia"/>
          <w:color w:val="000000"/>
          <w:sz w:val="24"/>
        </w:rPr>
        <w:t xml:space="preserve">, </w:t>
      </w:r>
      <w:r w:rsidR="00596900">
        <w:rPr>
          <w:rFonts w:ascii="Calibri" w:hAnsi="Calibri" w:cs="Calibri" w:hint="eastAsia"/>
          <w:color w:val="000000"/>
          <w:sz w:val="24"/>
        </w:rPr>
        <w:t>然后再通过合理的方式指出其工作中的不足之处，关键在于引导和教育。</w:t>
      </w:r>
    </w:p>
    <w:p w14:paraId="63825474" w14:textId="496FE891" w:rsidR="00596900" w:rsidRPr="00596900" w:rsidRDefault="00596900" w:rsidP="00EF105B">
      <w:pPr>
        <w:spacing w:line="400" w:lineRule="exact"/>
        <w:ind w:firstLine="420"/>
        <w:rPr>
          <w:rFonts w:ascii="Calibri" w:hAnsi="Calibri" w:cs="Calibri" w:hint="eastAsia"/>
          <w:color w:val="000000"/>
          <w:sz w:val="24"/>
        </w:rPr>
      </w:pPr>
      <w:r>
        <w:rPr>
          <w:rFonts w:ascii="Calibri" w:hAnsi="Calibri" w:cs="Calibri" w:hint="eastAsia"/>
          <w:color w:val="000000"/>
          <w:sz w:val="24"/>
        </w:rPr>
        <w:t xml:space="preserve">4. </w:t>
      </w:r>
      <w:r>
        <w:rPr>
          <w:rFonts w:ascii="Calibri" w:hAnsi="Calibri" w:cs="Calibri" w:hint="eastAsia"/>
          <w:color w:val="000000"/>
          <w:sz w:val="24"/>
        </w:rPr>
        <w:t>让绩效管理体系落地是一件非常困难的事情</w:t>
      </w:r>
      <w:r>
        <w:rPr>
          <w:rFonts w:ascii="Calibri" w:hAnsi="Calibri" w:cs="Calibri" w:hint="eastAsia"/>
          <w:color w:val="000000"/>
          <w:sz w:val="24"/>
        </w:rPr>
        <w:t xml:space="preserve">, </w:t>
      </w:r>
      <w:r>
        <w:rPr>
          <w:rFonts w:ascii="Calibri" w:hAnsi="Calibri" w:cs="Calibri" w:hint="eastAsia"/>
          <w:color w:val="000000"/>
          <w:sz w:val="24"/>
        </w:rPr>
        <w:t>需要做好规划，落实好各项保障措施。</w:t>
      </w:r>
    </w:p>
    <w:p w14:paraId="6CD6152F" w14:textId="20B2C175" w:rsidR="00161330" w:rsidRDefault="00E15D3E">
      <w:pPr>
        <w:pStyle w:val="4"/>
        <w:rPr>
          <w:rFonts w:hint="eastAsia"/>
        </w:rPr>
      </w:pPr>
      <w:r>
        <w:rPr>
          <w:rFonts w:hint="eastAsia"/>
        </w:rPr>
        <w:t xml:space="preserve">6.2 </w:t>
      </w:r>
      <w:r w:rsidR="00B66B92">
        <w:t>本研究局限与展望</w:t>
      </w:r>
    </w:p>
    <w:p w14:paraId="7AAD2422" w14:textId="59EE48AE" w:rsidR="0075490C" w:rsidRDefault="0075490C" w:rsidP="0075490C">
      <w:pPr>
        <w:spacing w:line="400" w:lineRule="exact"/>
        <w:ind w:firstLine="420"/>
        <w:rPr>
          <w:rFonts w:ascii="Calibri" w:hAnsi="Calibri" w:cs="Calibri" w:hint="eastAsia"/>
          <w:color w:val="000000"/>
          <w:sz w:val="24"/>
        </w:rPr>
      </w:pPr>
      <w:r w:rsidRPr="0075490C">
        <w:rPr>
          <w:rFonts w:ascii="Calibri" w:hAnsi="Calibri" w:cs="Calibri" w:hint="eastAsia"/>
          <w:color w:val="000000"/>
          <w:sz w:val="24"/>
        </w:rPr>
        <w:t>本文在结合现实和理论的基础上提出了</w:t>
      </w:r>
      <w:r w:rsidRPr="0075490C">
        <w:rPr>
          <w:rFonts w:ascii="Calibri" w:hAnsi="Calibri" w:cs="Calibri" w:hint="eastAsia"/>
          <w:color w:val="000000"/>
          <w:sz w:val="24"/>
        </w:rPr>
        <w:t>M</w:t>
      </w:r>
      <w:r w:rsidRPr="0075490C">
        <w:rPr>
          <w:rFonts w:ascii="Calibri" w:hAnsi="Calibri" w:cs="Calibri" w:hint="eastAsia"/>
          <w:color w:val="000000"/>
          <w:sz w:val="24"/>
        </w:rPr>
        <w:t>软件公司新的绩效管理体系</w:t>
      </w:r>
      <w:r>
        <w:rPr>
          <w:rFonts w:ascii="Calibri" w:hAnsi="Calibri" w:cs="Calibri" w:hint="eastAsia"/>
          <w:color w:val="000000"/>
          <w:sz w:val="24"/>
        </w:rPr>
        <w:t>，整个体系目前还在实施的过程中，实施的效果还处在待验证阶段。在今后的工作过程中，笔者还将持续跟踪实施的效果，根据实际情况对体系设计进行改进和优化，促使</w:t>
      </w:r>
      <w:r>
        <w:rPr>
          <w:rFonts w:ascii="Calibri" w:hAnsi="Calibri" w:cs="Calibri" w:hint="eastAsia"/>
          <w:color w:val="000000"/>
          <w:sz w:val="24"/>
        </w:rPr>
        <w:t>M</w:t>
      </w:r>
      <w:r>
        <w:rPr>
          <w:rFonts w:ascii="Calibri" w:hAnsi="Calibri" w:cs="Calibri" w:hint="eastAsia"/>
          <w:color w:val="000000"/>
          <w:sz w:val="24"/>
        </w:rPr>
        <w:t>软件公司的绩效管理工作能够进入一个新的阶段。</w:t>
      </w:r>
    </w:p>
    <w:p w14:paraId="25672F94" w14:textId="70DDEDF4" w:rsidR="0075490C" w:rsidRPr="0075490C" w:rsidRDefault="0075490C" w:rsidP="0075490C">
      <w:pPr>
        <w:spacing w:line="400" w:lineRule="exact"/>
        <w:ind w:firstLine="420"/>
        <w:rPr>
          <w:rFonts w:ascii="Calibri" w:hAnsi="Calibri" w:cs="Calibri" w:hint="eastAsia"/>
          <w:color w:val="000000"/>
          <w:sz w:val="24"/>
        </w:rPr>
      </w:pPr>
      <w:r>
        <w:rPr>
          <w:rFonts w:ascii="Calibri" w:hAnsi="Calibri" w:cs="Calibri" w:hint="eastAsia"/>
          <w:color w:val="000000"/>
          <w:sz w:val="24"/>
        </w:rPr>
        <w:t>笔者希望本文能够对中小软件企业的绩效管理体系设计提供有益的指导意见和一定的借鉴意义。</w:t>
      </w:r>
    </w:p>
    <w:p w14:paraId="6BF7A010" w14:textId="77777777" w:rsidR="00161330" w:rsidRDefault="00B66B92">
      <w:pPr>
        <w:pStyle w:val="3"/>
      </w:pPr>
      <w:r>
        <w:rPr>
          <w:rFonts w:hint="eastAsia"/>
        </w:rPr>
        <w:t>参考文献</w:t>
      </w:r>
    </w:p>
    <w:p w14:paraId="15C4668C" w14:textId="77777777" w:rsidR="00161330" w:rsidRDefault="00B66B92">
      <w:pPr>
        <w:pStyle w:val="p0"/>
        <w:spacing w:line="300" w:lineRule="auto"/>
        <w:rPr>
          <w:rFonts w:ascii="宋体" w:hAnsi="宋体"/>
          <w:color w:val="000000"/>
        </w:rPr>
      </w:pPr>
      <w:bookmarkStart w:id="2" w:name="OLE_LINK3"/>
      <w:bookmarkStart w:id="3" w:name="OLE_LINK4"/>
      <w:r>
        <w:rPr>
          <w:rFonts w:ascii="宋体" w:hAnsi="宋体" w:hint="eastAsia"/>
          <w:color w:val="000000"/>
        </w:rPr>
        <w:t>[1] 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资源管理理论研究现状分析[J].外国经济与管理.2005(01)</w:t>
      </w:r>
    </w:p>
    <w:p w14:paraId="2A9ECF85" w14:textId="77777777" w:rsidR="00161330" w:rsidRDefault="00B66B92">
      <w:pPr>
        <w:pStyle w:val="p0"/>
        <w:spacing w:line="300" w:lineRule="auto"/>
        <w:rPr>
          <w:rFonts w:ascii="宋体" w:hAnsi="宋体"/>
          <w:color w:val="000000"/>
        </w:rPr>
      </w:pPr>
      <w:r>
        <w:rPr>
          <w:rFonts w:ascii="宋体" w:hAnsi="宋体" w:hint="eastAsia"/>
          <w:color w:val="000000"/>
        </w:rPr>
        <w:t xml:space="preserve">[2] </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博士</w:t>
      </w:r>
      <w:r>
        <w:rPr>
          <w:rFonts w:ascii="宋体" w:hAnsi="宋体"/>
          <w:color w:val="000000"/>
        </w:rPr>
        <w:t>学位论文.2006</w:t>
      </w:r>
    </w:p>
    <w:p w14:paraId="298BDFCF" w14:textId="77777777" w:rsidR="00161330" w:rsidRDefault="00B66B92">
      <w:pPr>
        <w:pStyle w:val="p0"/>
        <w:spacing w:line="300" w:lineRule="auto"/>
        <w:rPr>
          <w:rFonts w:ascii="宋体" w:hAnsi="宋体"/>
          <w:color w:val="000000"/>
        </w:rPr>
      </w:pPr>
      <w:r>
        <w:rPr>
          <w:rFonts w:ascii="宋体" w:hAnsi="宋体" w:hint="eastAsia"/>
          <w:color w:val="000000"/>
        </w:rPr>
        <w:t>[3] 曾</w:t>
      </w:r>
      <w:r>
        <w:rPr>
          <w:rFonts w:ascii="宋体" w:hAnsi="宋体"/>
          <w:color w:val="000000"/>
        </w:rPr>
        <w:t>建权.人力资源管理理论与实务研究[D].天津大学博士学位论文.2003</w:t>
      </w:r>
    </w:p>
    <w:p w14:paraId="7615CE67" w14:textId="77777777" w:rsidR="00161330" w:rsidRDefault="00B66B92">
      <w:pPr>
        <w:pStyle w:val="p0"/>
        <w:spacing w:line="300" w:lineRule="auto"/>
        <w:rPr>
          <w:rFonts w:ascii="宋体" w:hAnsi="宋体"/>
          <w:color w:val="000000"/>
        </w:rPr>
      </w:pPr>
      <w:r>
        <w:rPr>
          <w:rFonts w:ascii="宋体" w:hAnsi="宋体" w:hint="eastAsia"/>
          <w:color w:val="000000"/>
        </w:rPr>
        <w:t>[4] 罗伯特·卜普兰.大卫·诺顿著.平衡计分卡一化战略为行动[M]. 广州:广东经济出版社.2004</w:t>
      </w:r>
    </w:p>
    <w:p w14:paraId="3D9C4D30" w14:textId="77777777" w:rsidR="00161330" w:rsidRDefault="00B66B92">
      <w:pPr>
        <w:pStyle w:val="p0"/>
        <w:spacing w:line="300" w:lineRule="auto"/>
        <w:rPr>
          <w:rFonts w:ascii="宋体" w:hAnsi="宋体"/>
          <w:color w:val="000000"/>
        </w:rPr>
      </w:pPr>
      <w:r>
        <w:rPr>
          <w:rFonts w:ascii="宋体" w:hAnsi="宋体" w:hint="eastAsia"/>
          <w:color w:val="000000"/>
        </w:rPr>
        <w:lastRenderedPageBreak/>
        <w:t>[5] 杨剑.白云.郑蓓莉.目标导向的绩效管理[M].北京:中国纺织出版社.2002.</w:t>
      </w:r>
    </w:p>
    <w:p w14:paraId="304A095F" w14:textId="77777777" w:rsidR="00161330" w:rsidRDefault="00B66B92">
      <w:pPr>
        <w:pStyle w:val="p0"/>
        <w:spacing w:line="300" w:lineRule="auto"/>
        <w:rPr>
          <w:rFonts w:ascii="宋体" w:hAnsi="宋体"/>
          <w:color w:val="000000"/>
        </w:rPr>
      </w:pPr>
      <w:r>
        <w:rPr>
          <w:rFonts w:ascii="宋体" w:hAnsi="宋体" w:hint="eastAsia"/>
          <w:color w:val="000000"/>
        </w:rPr>
        <w:t>[6] 绕征.孙波.以KPI为核心的绩效管理[M].北京:中国人民大学出版社.2003</w:t>
      </w:r>
    </w:p>
    <w:p w14:paraId="235660AC" w14:textId="77777777" w:rsidR="00161330" w:rsidRDefault="00B66B92">
      <w:pPr>
        <w:pStyle w:val="p0"/>
        <w:spacing w:line="300" w:lineRule="auto"/>
        <w:rPr>
          <w:rFonts w:ascii="宋体" w:hAnsi="宋体"/>
          <w:color w:val="000000"/>
        </w:rPr>
      </w:pPr>
      <w:r>
        <w:rPr>
          <w:rFonts w:ascii="宋体" w:hAnsi="宋体" w:hint="eastAsia"/>
          <w:color w:val="000000"/>
        </w:rPr>
        <w:t>[7] 林鸽.绩效管理[Ml.西安:西安交通大学出版,2006</w:t>
      </w:r>
    </w:p>
    <w:p w14:paraId="43C7742F" w14:textId="77777777" w:rsidR="00161330" w:rsidRDefault="00B66B92">
      <w:pPr>
        <w:pStyle w:val="p0"/>
        <w:spacing w:line="300" w:lineRule="auto"/>
        <w:rPr>
          <w:rFonts w:ascii="宋体" w:hAnsi="宋体"/>
          <w:color w:val="000000"/>
        </w:rPr>
      </w:pPr>
      <w:r>
        <w:rPr>
          <w:rFonts w:ascii="宋体" w:hAnsi="宋体" w:hint="eastAsia"/>
          <w:color w:val="000000"/>
        </w:rPr>
        <w:t>[8] 尹隆森.孙宗虎.目标分解与绩效考核设计实务[M</w:t>
      </w:r>
      <w:r>
        <w:rPr>
          <w:rFonts w:ascii="宋体" w:hAnsi="宋体"/>
          <w:color w:val="000000"/>
        </w:rPr>
        <w:t>]</w:t>
      </w:r>
      <w:r>
        <w:rPr>
          <w:rFonts w:ascii="宋体" w:hAnsi="宋体" w:hint="eastAsia"/>
          <w:color w:val="000000"/>
        </w:rPr>
        <w:t>.北京:人民邮电出版社.2006</w:t>
      </w:r>
    </w:p>
    <w:p w14:paraId="55C116C6" w14:textId="77777777" w:rsidR="00161330" w:rsidRDefault="00B66B92">
      <w:pPr>
        <w:pStyle w:val="p0"/>
        <w:spacing w:line="300" w:lineRule="auto"/>
        <w:rPr>
          <w:rFonts w:ascii="宋体" w:hAnsi="宋体"/>
          <w:color w:val="000000"/>
        </w:rPr>
      </w:pPr>
      <w:r>
        <w:rPr>
          <w:rFonts w:ascii="宋体" w:hAnsi="宋体" w:hint="eastAsia"/>
          <w:color w:val="000000"/>
        </w:rPr>
        <w:t>[9] 世界500强企业管理标准研究中心.绩效测评与管理[Z].北京:中国社会科学出</w:t>
      </w:r>
    </w:p>
    <w:p w14:paraId="6B9392C1" w14:textId="77777777" w:rsidR="00161330" w:rsidRDefault="00B66B92">
      <w:pPr>
        <w:pStyle w:val="p0"/>
        <w:spacing w:line="300" w:lineRule="auto"/>
        <w:rPr>
          <w:rFonts w:ascii="宋体" w:hAnsi="宋体"/>
          <w:color w:val="000000"/>
        </w:rPr>
      </w:pPr>
      <w:r>
        <w:rPr>
          <w:rFonts w:ascii="宋体" w:hAnsi="宋体" w:hint="eastAsia"/>
          <w:color w:val="000000"/>
        </w:rPr>
        <w:t>版社.2004</w:t>
      </w:r>
    </w:p>
    <w:p w14:paraId="1771D460" w14:textId="77777777" w:rsidR="00161330" w:rsidRDefault="00B66B92">
      <w:pPr>
        <w:pStyle w:val="p0"/>
        <w:spacing w:line="300" w:lineRule="auto"/>
        <w:rPr>
          <w:rFonts w:ascii="宋体" w:hAnsi="宋体"/>
          <w:color w:val="000000"/>
        </w:rPr>
      </w:pPr>
      <w:bookmarkStart w:id="4" w:name="OLE_LINK5"/>
      <w:bookmarkStart w:id="5" w:name="OLE_LINK6"/>
      <w:bookmarkEnd w:id="2"/>
      <w:bookmarkEnd w:id="3"/>
      <w:r>
        <w:rPr>
          <w:rFonts w:ascii="宋体" w:hAnsi="宋体" w:hint="eastAsia"/>
          <w:color w:val="000000"/>
        </w:rPr>
        <w:t>[10] 张旭明.我国软件产业的政策及其绩效分析[J]. 软件世界.2005(4)</w:t>
      </w:r>
    </w:p>
    <w:p w14:paraId="04ED2DD6" w14:textId="77777777" w:rsidR="00161330" w:rsidRDefault="00B66B92">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Pr>
          <w:rFonts w:ascii="宋体" w:hAnsi="宋体"/>
          <w:color w:val="000000"/>
        </w:rPr>
        <w:t>] 杨崑.软件企业人力资源</w:t>
      </w:r>
      <w:r>
        <w:rPr>
          <w:rFonts w:ascii="宋体" w:hAnsi="宋体" w:hint="eastAsia"/>
          <w:color w:val="000000"/>
        </w:rPr>
        <w:t>管理</w:t>
      </w:r>
      <w:r>
        <w:rPr>
          <w:rFonts w:ascii="宋体" w:hAnsi="宋体"/>
          <w:color w:val="000000"/>
        </w:rPr>
        <w:t>状况研究[J].西南民族大学学报.2003(24)</w:t>
      </w:r>
    </w:p>
    <w:p w14:paraId="1A041EBF" w14:textId="77777777" w:rsidR="00161330" w:rsidRDefault="00B66B92">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Pr>
          <w:rFonts w:ascii="宋体" w:hAnsi="宋体"/>
          <w:color w:val="000000"/>
        </w:rPr>
        <w:t>] 袁媛.我国软件产业</w:t>
      </w:r>
      <w:r>
        <w:rPr>
          <w:rFonts w:ascii="宋体" w:hAnsi="宋体" w:hint="eastAsia"/>
          <w:color w:val="000000"/>
        </w:rPr>
        <w:t>发展</w:t>
      </w:r>
      <w:r>
        <w:rPr>
          <w:rFonts w:ascii="宋体" w:hAnsi="宋体"/>
          <w:color w:val="000000"/>
        </w:rPr>
        <w:t>的现状、</w:t>
      </w:r>
      <w:r>
        <w:rPr>
          <w:rFonts w:ascii="宋体" w:hAnsi="宋体" w:hint="eastAsia"/>
          <w:color w:val="000000"/>
        </w:rPr>
        <w:t>问题</w:t>
      </w:r>
      <w:r>
        <w:rPr>
          <w:rFonts w:ascii="宋体" w:hAnsi="宋体"/>
          <w:color w:val="000000"/>
        </w:rPr>
        <w:t>与对策[J]. 经济工作导刊.2003(22)</w:t>
      </w:r>
    </w:p>
    <w:p w14:paraId="2B1C3B1D" w14:textId="77777777" w:rsidR="00161330" w:rsidRDefault="00B66B92">
      <w:pPr>
        <w:pStyle w:val="p0"/>
        <w:spacing w:line="300" w:lineRule="auto"/>
        <w:rPr>
          <w:rFonts w:ascii="宋体" w:hAnsi="宋体"/>
          <w:color w:val="000000"/>
        </w:rPr>
      </w:pPr>
      <w:r>
        <w:rPr>
          <w:rFonts w:ascii="宋体" w:hAnsi="宋体"/>
          <w:color w:val="000000"/>
        </w:rPr>
        <w:t xml:space="preserve">[13] </w:t>
      </w:r>
      <w:r>
        <w:rPr>
          <w:rFonts w:ascii="宋体" w:hAnsi="宋体" w:hint="eastAsia"/>
          <w:color w:val="000000"/>
        </w:rPr>
        <w:t>唐秀玉</w:t>
      </w:r>
      <w:r>
        <w:rPr>
          <w:rFonts w:ascii="宋体" w:hAnsi="宋体"/>
          <w:color w:val="000000"/>
        </w:rPr>
        <w:t>.</w:t>
      </w:r>
      <w:hyperlink r:id="rId13" w:tgtFrame="_blank" w:history="1">
        <w:r>
          <w:rPr>
            <w:rFonts w:ascii="宋体" w:hAnsi="宋体"/>
            <w:color w:val="000000"/>
          </w:rPr>
          <w:t>中小软件企业绩效管理体系研究与设计-以D公司为例</w:t>
        </w:r>
      </w:hyperlink>
      <w:r>
        <w:rPr>
          <w:rFonts w:ascii="宋体" w:hAnsi="宋体"/>
          <w:color w:val="000000"/>
        </w:rPr>
        <w:t xml:space="preserve">[D]. </w:t>
      </w:r>
      <w:r>
        <w:rPr>
          <w:rFonts w:ascii="宋体" w:hAnsi="宋体" w:hint="eastAsia"/>
          <w:color w:val="000000"/>
        </w:rPr>
        <w:t>厦门大学硕士论文</w:t>
      </w:r>
      <w:r>
        <w:rPr>
          <w:rFonts w:ascii="宋体" w:hAnsi="宋体"/>
          <w:color w:val="000000"/>
        </w:rPr>
        <w:t>.2007.</w:t>
      </w:r>
    </w:p>
    <w:p w14:paraId="75148413" w14:textId="77777777" w:rsidR="00161330" w:rsidRDefault="00B66B92">
      <w:pPr>
        <w:pStyle w:val="p0"/>
        <w:spacing w:line="300" w:lineRule="auto"/>
        <w:rPr>
          <w:rFonts w:ascii="宋体" w:hAnsi="宋体"/>
          <w:color w:val="000000"/>
        </w:rPr>
      </w:pPr>
      <w:r>
        <w:rPr>
          <w:rFonts w:ascii="宋体" w:hAnsi="宋体"/>
          <w:color w:val="000000"/>
        </w:rPr>
        <w:t xml:space="preserve">[14] </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 xml:space="preserve">[D]. </w:t>
      </w:r>
      <w:r>
        <w:rPr>
          <w:rFonts w:ascii="宋体" w:hAnsi="宋体" w:hint="eastAsia"/>
          <w:color w:val="000000"/>
        </w:rPr>
        <w:t>北京邮件大学硕士论文</w:t>
      </w:r>
      <w:r>
        <w:rPr>
          <w:rFonts w:ascii="宋体" w:hAnsi="宋体"/>
          <w:color w:val="000000"/>
        </w:rPr>
        <w:t>.2006.</w:t>
      </w:r>
    </w:p>
    <w:p w14:paraId="2F1BC41D" w14:textId="77777777" w:rsidR="00161330" w:rsidRDefault="00B66B92">
      <w:pPr>
        <w:pStyle w:val="p0"/>
        <w:spacing w:line="300" w:lineRule="auto"/>
        <w:rPr>
          <w:rFonts w:ascii="宋体" w:hAnsi="宋体"/>
          <w:color w:val="000000"/>
        </w:rPr>
      </w:pPr>
      <w:r>
        <w:rPr>
          <w:rFonts w:ascii="宋体" w:hAnsi="宋体"/>
          <w:color w:val="000000"/>
        </w:rPr>
        <w:t xml:space="preserve">[15] </w:t>
      </w:r>
      <w:r>
        <w:rPr>
          <w:rFonts w:ascii="宋体" w:hAnsi="宋体" w:hint="eastAsia"/>
          <w:color w:val="000000"/>
        </w:rPr>
        <w:t>柳丽华</w:t>
      </w:r>
      <w:r>
        <w:rPr>
          <w:rFonts w:ascii="宋体" w:hAnsi="宋体"/>
          <w:color w:val="000000"/>
        </w:rPr>
        <w:t>.</w:t>
      </w:r>
      <w:hyperlink r:id="rId14" w:tgtFrame="_blank" w:history="1">
        <w:r>
          <w:rPr>
            <w:rFonts w:ascii="宋体" w:hAnsi="宋体"/>
            <w:color w:val="000000"/>
          </w:rPr>
          <w:t>企业知识型员工绩效管理研究</w:t>
        </w:r>
      </w:hyperlink>
      <w:r>
        <w:rPr>
          <w:rFonts w:ascii="宋体" w:hAnsi="宋体"/>
          <w:color w:val="000000"/>
        </w:rPr>
        <w:t xml:space="preserve">[D]. </w:t>
      </w:r>
      <w:r>
        <w:rPr>
          <w:rFonts w:ascii="宋体" w:hAnsi="宋体" w:hint="eastAsia"/>
          <w:color w:val="000000"/>
        </w:rPr>
        <w:t>山东大学博士论文</w:t>
      </w:r>
      <w:r>
        <w:rPr>
          <w:rFonts w:ascii="宋体" w:hAnsi="宋体"/>
          <w:color w:val="000000"/>
        </w:rPr>
        <w:t>.2006.</w:t>
      </w:r>
    </w:p>
    <w:p w14:paraId="573F6613" w14:textId="77777777" w:rsidR="00161330" w:rsidRDefault="00B66B92">
      <w:pPr>
        <w:pStyle w:val="p0"/>
        <w:spacing w:line="300" w:lineRule="auto"/>
        <w:rPr>
          <w:rFonts w:ascii="宋体" w:hAnsi="宋体"/>
          <w:color w:val="000000"/>
        </w:rPr>
      </w:pPr>
      <w:r>
        <w:rPr>
          <w:rFonts w:ascii="宋体" w:hAnsi="宋体"/>
          <w:color w:val="000000"/>
        </w:rPr>
        <w:t xml:space="preserve">[16] </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Pr>
          <w:rFonts w:ascii="宋体" w:hAnsi="宋体" w:hint="eastAsia"/>
          <w:color w:val="000000"/>
        </w:rPr>
        <w:t>200</w:t>
      </w:r>
      <w:r>
        <w:rPr>
          <w:rFonts w:ascii="宋体" w:hAnsi="宋体"/>
          <w:color w:val="000000"/>
        </w:rPr>
        <w:t>5</w:t>
      </w:r>
    </w:p>
    <w:p w14:paraId="363BC311" w14:textId="77777777" w:rsidR="00161330" w:rsidRDefault="00B66B92">
      <w:pPr>
        <w:pStyle w:val="p0"/>
        <w:spacing w:line="300" w:lineRule="auto"/>
        <w:rPr>
          <w:rFonts w:ascii="宋体" w:hAnsi="宋体"/>
          <w:color w:val="000000"/>
        </w:rPr>
      </w:pPr>
      <w:r>
        <w:rPr>
          <w:rFonts w:ascii="宋体" w:hAnsi="宋体"/>
          <w:color w:val="000000"/>
        </w:rPr>
        <w:t xml:space="preserve">[17] </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p>
    <w:p w14:paraId="2DB726B0" w14:textId="77777777" w:rsidR="00161330" w:rsidRDefault="00B66B92">
      <w:pPr>
        <w:pStyle w:val="p0"/>
        <w:spacing w:line="300" w:lineRule="auto"/>
        <w:rPr>
          <w:rFonts w:ascii="宋体" w:hAnsi="宋体"/>
          <w:color w:val="000000"/>
        </w:rPr>
      </w:pPr>
      <w:r>
        <w:rPr>
          <w:rFonts w:ascii="宋体" w:hAnsi="宋体"/>
          <w:color w:val="000000"/>
        </w:rPr>
        <w:t xml:space="preserve">[18] </w:t>
      </w:r>
      <w:r>
        <w:rPr>
          <w:rFonts w:ascii="宋体" w:hAnsi="宋体" w:hint="eastAsia"/>
          <w:color w:val="000000"/>
        </w:rPr>
        <w:t>余泽忠.绩效考核余薪酬管理[M].武汉:武汉大学出版社.2006</w:t>
      </w:r>
    </w:p>
    <w:p w14:paraId="6653FAA9" w14:textId="77777777" w:rsidR="00161330" w:rsidRDefault="00B66B92">
      <w:pPr>
        <w:pStyle w:val="p0"/>
        <w:spacing w:line="300" w:lineRule="auto"/>
        <w:rPr>
          <w:rFonts w:ascii="宋体" w:hAnsi="宋体"/>
          <w:color w:val="000000"/>
        </w:rPr>
      </w:pPr>
      <w:r>
        <w:rPr>
          <w:rFonts w:ascii="宋体" w:hAnsi="宋体" w:hint="eastAsia"/>
          <w:color w:val="000000"/>
        </w:rPr>
        <w:t>[19] 罗伯特·巴克沃.绩效评估[M]. 北京:机械工业出版社.2005</w:t>
      </w:r>
    </w:p>
    <w:p w14:paraId="3EC42599" w14:textId="77777777" w:rsidR="00161330" w:rsidRDefault="00B66B92">
      <w:pPr>
        <w:pStyle w:val="p0"/>
        <w:spacing w:line="300" w:lineRule="auto"/>
        <w:rPr>
          <w:rFonts w:ascii="宋体" w:hAnsi="宋体"/>
          <w:color w:val="000000"/>
        </w:rPr>
      </w:pPr>
      <w:bookmarkStart w:id="6" w:name="OLE_LINK8"/>
      <w:bookmarkStart w:id="7" w:name="OLE_LINK7"/>
      <w:bookmarkEnd w:id="4"/>
      <w:bookmarkEnd w:id="5"/>
      <w:r>
        <w:rPr>
          <w:rFonts w:ascii="宋体" w:hAnsi="宋体" w:hint="eastAsia"/>
          <w:color w:val="000000"/>
        </w:rPr>
        <w:t>[20] 张惠晨.绩效管理-与员工进行持续有效的绩效沟通[J].中国质量.2004(7)</w:t>
      </w:r>
    </w:p>
    <w:p w14:paraId="05E33042" w14:textId="77777777" w:rsidR="00161330" w:rsidRDefault="00B66B92">
      <w:pPr>
        <w:pStyle w:val="p0"/>
        <w:spacing w:line="300" w:lineRule="auto"/>
        <w:rPr>
          <w:rFonts w:ascii="宋体" w:hAnsi="宋体"/>
          <w:color w:val="000000"/>
        </w:rPr>
      </w:pPr>
      <w:r>
        <w:rPr>
          <w:rFonts w:ascii="宋体" w:hAnsi="宋体" w:hint="eastAsia"/>
          <w:color w:val="000000"/>
        </w:rPr>
        <w:t>[21］袁庆龙，候文义．Ni-P合金镀层组织形貌及显微硬度研究［Ｊ］．太原理工大学学报：自然科学版，2001，32(1)：51-53.</w:t>
      </w:r>
    </w:p>
    <w:p w14:paraId="77BF0700" w14:textId="77777777" w:rsidR="00161330" w:rsidRDefault="00B66B92">
      <w:pPr>
        <w:widowControl/>
        <w:jc w:val="left"/>
        <w:rPr>
          <w:rFonts w:ascii="宋体" w:hAnsi="宋体"/>
          <w:color w:val="000000"/>
        </w:rPr>
      </w:pPr>
      <w:r>
        <w:rPr>
          <w:rFonts w:ascii="宋体" w:hAnsi="宋体" w:hint="eastAsia"/>
          <w:color w:val="000000"/>
        </w:rPr>
        <w:t>[22]王佳. 目标管理法及其应用[J]. 企业改革与管理 2004(10):54-55</w:t>
      </w:r>
    </w:p>
    <w:p w14:paraId="767C7F96" w14:textId="77777777" w:rsidR="00161330" w:rsidRDefault="00B66B92">
      <w:pPr>
        <w:pStyle w:val="p0"/>
        <w:spacing w:line="300" w:lineRule="auto"/>
        <w:rPr>
          <w:rFonts w:ascii="宋体" w:hAnsi="宋体"/>
          <w:color w:val="000000"/>
        </w:rPr>
      </w:pPr>
      <w:bookmarkStart w:id="8" w:name="OLE_LINK10"/>
      <w:bookmarkStart w:id="9" w:name="OLE_LINK9"/>
      <w:bookmarkEnd w:id="6"/>
      <w:bookmarkEnd w:id="7"/>
      <w:r>
        <w:rPr>
          <w:rFonts w:ascii="宋体" w:hAnsi="宋体"/>
          <w:color w:val="000000"/>
        </w:rPr>
        <w:t>[2</w:t>
      </w:r>
      <w:r>
        <w:rPr>
          <w:rFonts w:ascii="宋体" w:hAnsi="宋体" w:hint="eastAsia"/>
          <w:color w:val="000000"/>
        </w:rPr>
        <w:t>3</w:t>
      </w:r>
      <w:r>
        <w:rPr>
          <w:rFonts w:ascii="宋体" w:hAnsi="宋体"/>
          <w:color w:val="000000"/>
        </w:rPr>
        <w:t xml:space="preserve">] Peter </w:t>
      </w:r>
      <w:proofErr w:type="gramStart"/>
      <w:r>
        <w:rPr>
          <w:rFonts w:ascii="宋体" w:hAnsi="宋体"/>
          <w:color w:val="000000"/>
        </w:rPr>
        <w:t>F.Drucker.The</w:t>
      </w:r>
      <w:proofErr w:type="gramEnd"/>
      <w:r>
        <w:rPr>
          <w:rFonts w:ascii="宋体" w:hAnsi="宋体"/>
          <w:color w:val="000000"/>
        </w:rPr>
        <w:t xml:space="preserve"> Practice of Management[M].New York:Harper&amp;Brothers.1954.</w:t>
      </w:r>
    </w:p>
    <w:p w14:paraId="21378F9C" w14:textId="27A98D2B" w:rsidR="00161330" w:rsidRDefault="00311559">
      <w:pPr>
        <w:pStyle w:val="p0"/>
        <w:spacing w:line="300" w:lineRule="auto"/>
        <w:rPr>
          <w:rFonts w:ascii="宋体" w:hAnsi="宋体" w:hint="eastAsia"/>
          <w:color w:val="000000"/>
        </w:rPr>
      </w:pPr>
      <w:r>
        <w:rPr>
          <w:rFonts w:ascii="宋体" w:hAnsi="宋体" w:hint="eastAsia"/>
          <w:color w:val="000000"/>
        </w:rPr>
        <w:t>[24]</w:t>
      </w:r>
      <w:r>
        <w:rPr>
          <w:rFonts w:ascii="宋体" w:hAnsi="宋体"/>
          <w:color w:val="000000"/>
        </w:rPr>
        <w:t xml:space="preserve"> </w:t>
      </w:r>
      <w:r w:rsidR="00B66B92">
        <w:rPr>
          <w:rFonts w:ascii="宋体" w:hAnsi="宋体" w:hint="eastAsia"/>
          <w:color w:val="000000"/>
        </w:rPr>
        <w:t>Jack J Phillips. Accountablity in human resource management[M]. Gulf Publishing.</w:t>
      </w:r>
      <w:r w:rsidR="002010DD" w:rsidRPr="002010DD">
        <w:rPr>
          <w:rFonts w:ascii="宋体" w:hAnsi="宋体" w:hint="eastAsia"/>
          <w:color w:val="000000"/>
        </w:rPr>
        <w:t xml:space="preserve"> </w:t>
      </w:r>
      <w:r w:rsidR="002010DD">
        <w:rPr>
          <w:rFonts w:ascii="宋体" w:hAnsi="宋体" w:hint="eastAsia"/>
          <w:color w:val="000000"/>
        </w:rPr>
        <w:t>1996</w:t>
      </w:r>
    </w:p>
    <w:p w14:paraId="2006E40F" w14:textId="6647BDE5"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5</w:t>
      </w:r>
      <w:r>
        <w:rPr>
          <w:rFonts w:ascii="宋体" w:hAnsi="宋体"/>
          <w:color w:val="000000"/>
        </w:rPr>
        <w:t>] Tschang T. The Basic Characteristics of Skills and Organizational Capabilities in the Indian Software Industry, International Experts Seminar[C]. ADB Institute. 2001</w:t>
      </w:r>
    </w:p>
    <w:p w14:paraId="4367E3FF"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6</w:t>
      </w:r>
      <w:r>
        <w:rPr>
          <w:rFonts w:ascii="宋体" w:hAnsi="宋体"/>
          <w:color w:val="000000"/>
        </w:rPr>
        <w:t>] Michael Armstrong, Angela Baron. Performance Management[M]. London: The Cromwell Press. 1998.</w:t>
      </w:r>
    </w:p>
    <w:p w14:paraId="03A29198"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Richard S Williams. Performance Management[M]. London: International Thomson</w:t>
      </w:r>
    </w:p>
    <w:p w14:paraId="0EB83389" w14:textId="77777777" w:rsidR="00161330" w:rsidRDefault="00B66B92">
      <w:pPr>
        <w:pStyle w:val="p0"/>
        <w:spacing w:line="300" w:lineRule="auto"/>
        <w:rPr>
          <w:rFonts w:ascii="宋体" w:hAnsi="宋体"/>
          <w:color w:val="000000"/>
        </w:rPr>
      </w:pPr>
      <w:r>
        <w:rPr>
          <w:rFonts w:ascii="宋体" w:hAnsi="宋体"/>
          <w:color w:val="000000"/>
        </w:rPr>
        <w:t>Business Press. 1998</w:t>
      </w:r>
    </w:p>
    <w:p w14:paraId="4B9DD4E7"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8</w:t>
      </w:r>
      <w:r>
        <w:rPr>
          <w:rFonts w:ascii="宋体" w:hAnsi="宋体"/>
          <w:color w:val="000000"/>
        </w:rPr>
        <w:t>] Borman W C, Motowidlo S J. Task performance and contextual performance: the meaning for personnel selection research[J]. Human performance. 1997(10).</w:t>
      </w:r>
    </w:p>
    <w:p w14:paraId="00FD7C5C"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9</w:t>
      </w:r>
      <w:r>
        <w:rPr>
          <w:rFonts w:ascii="宋体" w:hAnsi="宋体"/>
          <w:color w:val="000000"/>
        </w:rPr>
        <w:t>] Gray E Roberts. Employee performance appraisal system participation: A technique that works[J].  Public Personnel Management. Spring 2003: 988-1000</w:t>
      </w:r>
    </w:p>
    <w:p w14:paraId="1798921E" w14:textId="77777777" w:rsidR="00161330" w:rsidRDefault="00B66B92">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 xml:space="preserve">] Janice S. Miller &amp; Robert L. Grady.  Self-monitoring and Performance </w:t>
      </w:r>
      <w:r>
        <w:rPr>
          <w:rFonts w:ascii="宋体" w:hAnsi="宋体"/>
          <w:color w:val="000000"/>
        </w:rPr>
        <w:lastRenderedPageBreak/>
        <w:t>Appraisal: Rating Outcomes in Project Teams[J]. Journal of Organizational Behavior. 2003(9).</w:t>
      </w:r>
    </w:p>
    <w:p w14:paraId="532A4152" w14:textId="77777777" w:rsidR="00161330" w:rsidRDefault="00B66B92">
      <w:pPr>
        <w:pStyle w:val="p0"/>
        <w:spacing w:line="300" w:lineRule="auto"/>
        <w:rPr>
          <w:rFonts w:ascii="宋体" w:hAnsi="宋体"/>
          <w:color w:val="000000"/>
        </w:rPr>
      </w:pPr>
      <w:r>
        <w:rPr>
          <w:rFonts w:ascii="宋体" w:hAnsi="宋体" w:hint="eastAsia"/>
          <w:color w:val="000000"/>
        </w:rPr>
        <w:t>[31] J Swan, H Scarbrough. Knowledge management: concepts and controversies[J]. Journal of Management Studies. 2001.38(7):913-921</w:t>
      </w:r>
      <w:bookmarkEnd w:id="8"/>
      <w:bookmarkEnd w:id="9"/>
      <w:r>
        <w:rPr>
          <w:rFonts w:ascii="宋体" w:hAnsi="宋体"/>
          <w:color w:val="000000"/>
        </w:rPr>
        <w:fldChar w:fldCharType="begin"/>
      </w:r>
      <w:r>
        <w:rPr>
          <w:rFonts w:ascii="宋体" w:hAnsi="宋体" w:hint="eastAsia"/>
          <w:color w:val="000000"/>
        </w:rPr>
        <w:instrText xml:space="preserve"> HYPERLINK "http://xueshu.baidu.com/s?wd=author:(Rodgers, Robert) &amp;tn=SE_baiduxueshu_c1gjeupa&amp;ie=utf-8&amp;sc_f_para=sc_hilight=person" \t "http://xueshu.baidu.com/_blank" </w:instrText>
      </w:r>
      <w:r>
        <w:rPr>
          <w:rFonts w:ascii="宋体" w:hAnsi="宋体"/>
          <w:color w:val="000000"/>
        </w:rPr>
        <w:fldChar w:fldCharType="separate"/>
      </w:r>
      <w:r>
        <w:rPr>
          <w:rFonts w:ascii="宋体" w:hAnsi="宋体"/>
          <w:color w:val="000000"/>
        </w:rPr>
        <w:br/>
      </w:r>
      <w:r>
        <w:rPr>
          <w:rFonts w:ascii="宋体" w:hAnsi="宋体" w:hint="eastAsia"/>
          <w:color w:val="000000"/>
        </w:rPr>
        <w:t>[32]</w:t>
      </w:r>
      <w:r>
        <w:rPr>
          <w:rFonts w:ascii="宋体" w:hAnsi="宋体"/>
          <w:color w:val="000000"/>
        </w:rPr>
        <w:t>R Rodgers</w:t>
      </w:r>
      <w:r>
        <w:rPr>
          <w:rFonts w:ascii="宋体" w:hAnsi="宋体"/>
          <w:color w:val="000000"/>
        </w:rPr>
        <w:fldChar w:fldCharType="end"/>
      </w:r>
      <w:r>
        <w:rPr>
          <w:rFonts w:ascii="宋体" w:hAnsi="宋体" w:hint="eastAsia"/>
          <w:color w:val="000000"/>
        </w:rPr>
        <w:t xml:space="preserve">, </w:t>
      </w:r>
      <w:hyperlink r:id="rId15" w:tgtFrame="http://xueshu.baidu.com/_blank" w:history="1">
        <w:r>
          <w:rPr>
            <w:rFonts w:ascii="宋体" w:hAnsi="宋体"/>
            <w:color w:val="000000"/>
          </w:rPr>
          <w:t>JE Hunter</w:t>
        </w:r>
      </w:hyperlink>
      <w:r>
        <w:rPr>
          <w:rFonts w:ascii="宋体" w:hAnsi="宋体" w:hint="eastAsia"/>
          <w:color w:val="000000"/>
        </w:rPr>
        <w:t xml:space="preserve">. </w:t>
      </w:r>
      <w:hyperlink r:id="rId16"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17"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p>
    <w:p w14:paraId="1718C384" w14:textId="77777777" w:rsidR="00161330" w:rsidRDefault="00161330"/>
    <w:p w14:paraId="60CEA708" w14:textId="77777777" w:rsidR="00D03528" w:rsidRDefault="00D03528" w:rsidP="005C4835">
      <w:pPr>
        <w:pStyle w:val="3"/>
      </w:pPr>
    </w:p>
    <w:p w14:paraId="358BBE89" w14:textId="77777777" w:rsidR="00D03528" w:rsidRDefault="00D03528">
      <w:pPr>
        <w:widowControl/>
        <w:jc w:val="left"/>
        <w:rPr>
          <w:rFonts w:eastAsia="黑体"/>
          <w:b/>
          <w:sz w:val="32"/>
        </w:rPr>
      </w:pPr>
      <w:r>
        <w:br w:type="page"/>
      </w:r>
    </w:p>
    <w:p w14:paraId="63B11172" w14:textId="0E0F0F02" w:rsidR="00D03528" w:rsidRPr="00D03528" w:rsidRDefault="00D03528" w:rsidP="00D03528">
      <w:pPr>
        <w:pStyle w:val="2"/>
        <w:jc w:val="center"/>
        <w:rPr>
          <w:rStyle w:val="30"/>
          <w:rFonts w:hint="eastAsia"/>
        </w:rPr>
      </w:pPr>
      <w:r w:rsidRPr="00D03528">
        <w:rPr>
          <w:rStyle w:val="30"/>
          <w:rFonts w:hint="eastAsia"/>
        </w:rPr>
        <w:lastRenderedPageBreak/>
        <w:t>致谢</w:t>
      </w:r>
    </w:p>
    <w:p w14:paraId="1B861A00" w14:textId="39A3BBDB" w:rsidR="00D03528" w:rsidRDefault="00D03528" w:rsidP="00D03528">
      <w:pPr>
        <w:ind w:firstLine="420"/>
        <w:rPr>
          <w:rFonts w:ascii="Calibri" w:hAnsi="Calibri" w:cs="Calibri" w:hint="eastAsia"/>
          <w:color w:val="000000"/>
          <w:sz w:val="24"/>
        </w:rPr>
      </w:pPr>
      <w:r w:rsidRPr="00D03528">
        <w:rPr>
          <w:rFonts w:ascii="Calibri" w:hAnsi="Calibri" w:cs="Calibri" w:hint="eastAsia"/>
          <w:color w:val="000000"/>
          <w:sz w:val="24"/>
        </w:rPr>
        <w:t>历经</w:t>
      </w:r>
      <w:r>
        <w:rPr>
          <w:rFonts w:ascii="Calibri" w:hAnsi="Calibri" w:cs="Calibri" w:hint="eastAsia"/>
          <w:color w:val="000000"/>
          <w:sz w:val="24"/>
        </w:rPr>
        <w:t>一年时间的</w:t>
      </w:r>
      <w:hyperlink r:id="rId18" w:tgtFrame="_blank" w:history="1">
        <w:r>
          <w:rPr>
            <w:rFonts w:ascii="Calibri" w:hAnsi="Calibri" w:cs="Calibri" w:hint="eastAsia"/>
            <w:color w:val="000000"/>
            <w:sz w:val="24"/>
          </w:rPr>
          <w:t>资料查阅与</w:t>
        </w:r>
        <w:r w:rsidRPr="00D03528">
          <w:rPr>
            <w:rFonts w:ascii="Calibri" w:hAnsi="Calibri" w:cs="Calibri"/>
            <w:color w:val="000000"/>
            <w:sz w:val="24"/>
          </w:rPr>
          <w:t>撰写</w:t>
        </w:r>
      </w:hyperlink>
      <w:r>
        <w:rPr>
          <w:rFonts w:ascii="Calibri" w:hAnsi="Calibri" w:cs="Calibri" w:hint="eastAsia"/>
          <w:color w:val="000000"/>
          <w:sz w:val="24"/>
        </w:rPr>
        <w:t xml:space="preserve">, </w:t>
      </w:r>
      <w:r>
        <w:rPr>
          <w:rFonts w:ascii="Calibri" w:hAnsi="Calibri" w:cs="Calibri" w:hint="eastAsia"/>
          <w:color w:val="000000"/>
          <w:sz w:val="24"/>
        </w:rPr>
        <w:t>论文终于</w:t>
      </w:r>
      <w:r w:rsidRPr="00D03528">
        <w:rPr>
          <w:rFonts w:ascii="Calibri" w:hAnsi="Calibri" w:cs="Calibri" w:hint="eastAsia"/>
          <w:color w:val="000000"/>
          <w:sz w:val="24"/>
        </w:rPr>
        <w:t>要结稿</w:t>
      </w:r>
      <w:r>
        <w:rPr>
          <w:rFonts w:ascii="Calibri" w:hAnsi="Calibri" w:cs="Calibri" w:hint="eastAsia"/>
          <w:color w:val="000000"/>
          <w:sz w:val="24"/>
        </w:rPr>
        <w:t>了，</w:t>
      </w:r>
      <w:r w:rsidR="00993B84">
        <w:rPr>
          <w:rFonts w:ascii="Calibri" w:hAnsi="Calibri" w:cs="Calibri" w:hint="eastAsia"/>
          <w:color w:val="000000"/>
          <w:sz w:val="24"/>
        </w:rPr>
        <w:t>论文终于</w:t>
      </w:r>
      <w:r w:rsidR="00993B84" w:rsidRPr="00D03528">
        <w:rPr>
          <w:rFonts w:ascii="Calibri" w:hAnsi="Calibri" w:cs="Calibri" w:hint="eastAsia"/>
          <w:color w:val="000000"/>
          <w:sz w:val="24"/>
        </w:rPr>
        <w:t>要结稿</w:t>
      </w:r>
      <w:r w:rsidR="00993B84">
        <w:rPr>
          <w:rFonts w:ascii="Calibri" w:hAnsi="Calibri" w:cs="Calibri" w:hint="eastAsia"/>
          <w:color w:val="000000"/>
          <w:sz w:val="24"/>
        </w:rPr>
        <w:t>了，</w:t>
      </w:r>
      <w:r w:rsidR="00993B84" w:rsidRPr="00993B84">
        <w:rPr>
          <w:rFonts w:ascii="Calibri" w:hAnsi="Calibri" w:cs="Calibri"/>
          <w:color w:val="000000"/>
          <w:sz w:val="24"/>
        </w:rPr>
        <w:t>撰写</w:t>
      </w:r>
      <w:r w:rsidR="00993B84">
        <w:rPr>
          <w:rFonts w:ascii="Calibri" w:hAnsi="Calibri" w:cs="Calibri" w:hint="eastAsia"/>
          <w:color w:val="000000"/>
          <w:sz w:val="24"/>
        </w:rPr>
        <w:t>论文的过程中学习到许多新的知识，也掌握到一些研究理论的方法，感觉自己受益颇多。</w:t>
      </w:r>
      <w:r w:rsidR="00993B84" w:rsidRPr="00993B84">
        <w:rPr>
          <w:rFonts w:ascii="Calibri" w:hAnsi="Calibri" w:cs="Calibri"/>
          <w:color w:val="000000"/>
          <w:sz w:val="24"/>
        </w:rPr>
        <w:t>撰写</w:t>
      </w:r>
      <w:r w:rsidR="00993B84">
        <w:rPr>
          <w:rFonts w:ascii="Calibri" w:hAnsi="Calibri" w:cs="Calibri" w:hint="eastAsia"/>
          <w:color w:val="000000"/>
          <w:sz w:val="24"/>
        </w:rPr>
        <w:t>的过程中学习到许多新的知识，也掌握到一些研究理论的方法，感觉自己受益颇多。在整个过程中很多人给予了我无私的帮助，在此对他们表示衷心的感谢。</w:t>
      </w:r>
    </w:p>
    <w:p w14:paraId="71D5CE8C" w14:textId="50E37A72" w:rsidR="00D03528" w:rsidRDefault="00D03528" w:rsidP="00D03528">
      <w:pPr>
        <w:ind w:firstLine="420"/>
        <w:rPr>
          <w:rFonts w:ascii="Calibri" w:hAnsi="Calibri" w:cs="Calibri" w:hint="eastAsia"/>
          <w:color w:val="000000"/>
          <w:sz w:val="24"/>
        </w:rPr>
      </w:pPr>
      <w:r>
        <w:rPr>
          <w:rFonts w:ascii="Calibri" w:hAnsi="Calibri" w:cs="Calibri" w:hint="eastAsia"/>
          <w:color w:val="000000"/>
          <w:sz w:val="24"/>
        </w:rPr>
        <w:t>我的导师刘咏梅教授</w:t>
      </w:r>
      <w:r w:rsidR="00993B84">
        <w:rPr>
          <w:rFonts w:ascii="Calibri" w:hAnsi="Calibri" w:cs="Calibri" w:hint="eastAsia"/>
          <w:color w:val="000000"/>
          <w:sz w:val="24"/>
        </w:rPr>
        <w:t>对我的论文进行了多次指导，每次提出的意见都能切中要害，帮助我迅速找到问题所在。笔者对刘教授的专业水平和职业态度深表敬意。</w:t>
      </w:r>
    </w:p>
    <w:p w14:paraId="6BFEA9E6" w14:textId="796861F1" w:rsidR="00993B84" w:rsidRDefault="00871310" w:rsidP="00993B84">
      <w:pPr>
        <w:ind w:firstLine="420"/>
        <w:rPr>
          <w:rFonts w:ascii="Calibri" w:hAnsi="Calibri" w:cs="Calibri" w:hint="eastAsia"/>
          <w:color w:val="000000"/>
          <w:sz w:val="24"/>
        </w:rPr>
      </w:pPr>
      <w:r>
        <w:rPr>
          <w:rFonts w:ascii="Calibri" w:hAnsi="Calibri" w:cs="Calibri" w:hint="eastAsia"/>
          <w:color w:val="000000"/>
          <w:sz w:val="24"/>
        </w:rPr>
        <w:t>由于本人在</w:t>
      </w:r>
      <w:r w:rsidR="00993B84">
        <w:rPr>
          <w:rFonts w:ascii="Calibri" w:hAnsi="Calibri" w:cs="Calibri" w:hint="eastAsia"/>
          <w:color w:val="000000"/>
          <w:sz w:val="24"/>
        </w:rPr>
        <w:t>软件企业工作，工作</w:t>
      </w:r>
      <w:r>
        <w:rPr>
          <w:rFonts w:ascii="Calibri" w:hAnsi="Calibri" w:cs="Calibri" w:hint="eastAsia"/>
          <w:color w:val="000000"/>
          <w:sz w:val="24"/>
        </w:rPr>
        <w:t>工作</w:t>
      </w:r>
      <w:r w:rsidR="00993B84">
        <w:rPr>
          <w:rFonts w:ascii="Calibri" w:hAnsi="Calibri" w:cs="Calibri" w:hint="eastAsia"/>
          <w:color w:val="000000"/>
          <w:sz w:val="24"/>
        </w:rPr>
        <w:t>非常繁忙</w:t>
      </w:r>
      <w:r w:rsidR="00993B84">
        <w:rPr>
          <w:rFonts w:ascii="Calibri" w:hAnsi="Calibri" w:cs="Calibri" w:hint="eastAsia"/>
          <w:color w:val="000000"/>
          <w:sz w:val="24"/>
        </w:rPr>
        <w:t xml:space="preserve">, </w:t>
      </w:r>
      <w:r w:rsidR="00993B84" w:rsidRPr="00993B84">
        <w:rPr>
          <w:rFonts w:ascii="Calibri" w:hAnsi="Calibri" w:cs="Calibri"/>
          <w:color w:val="000000"/>
          <w:sz w:val="24"/>
        </w:rPr>
        <w:t>撰写</w:t>
      </w:r>
      <w:r>
        <w:rPr>
          <w:rFonts w:ascii="Calibri" w:hAnsi="Calibri" w:cs="Calibri" w:hint="eastAsia"/>
          <w:color w:val="000000"/>
          <w:sz w:val="24"/>
        </w:rPr>
        <w:t>论文的这段时间里家务以及</w:t>
      </w:r>
      <w:r w:rsidR="00993B84">
        <w:rPr>
          <w:rFonts w:ascii="Calibri" w:hAnsi="Calibri" w:cs="Calibri" w:hint="eastAsia"/>
          <w:color w:val="000000"/>
          <w:sz w:val="24"/>
        </w:rPr>
        <w:t>小孩的教育承担的非常少，在此感谢家人的理解和支持。</w:t>
      </w:r>
    </w:p>
    <w:p w14:paraId="52F30A6B" w14:textId="619B74C2" w:rsidR="00993B84" w:rsidRDefault="00871310" w:rsidP="00D03528">
      <w:pPr>
        <w:ind w:firstLine="420"/>
        <w:rPr>
          <w:rFonts w:ascii="Calibri" w:hAnsi="Calibri" w:cs="Calibri" w:hint="eastAsia"/>
          <w:color w:val="000000"/>
          <w:sz w:val="24"/>
        </w:rPr>
      </w:pPr>
      <w:r>
        <w:rPr>
          <w:rFonts w:ascii="Calibri" w:hAnsi="Calibri" w:cs="Calibri" w:hint="eastAsia"/>
          <w:color w:val="000000"/>
          <w:sz w:val="24"/>
        </w:rPr>
        <w:t>最后感谢</w:t>
      </w:r>
      <w:r>
        <w:rPr>
          <w:rFonts w:ascii="Calibri" w:hAnsi="Calibri" w:cs="Calibri" w:hint="eastAsia"/>
          <w:color w:val="000000"/>
          <w:sz w:val="24"/>
        </w:rPr>
        <w:t>M</w:t>
      </w:r>
      <w:r>
        <w:rPr>
          <w:rFonts w:ascii="Calibri" w:hAnsi="Calibri" w:cs="Calibri" w:hint="eastAsia"/>
          <w:color w:val="000000"/>
          <w:sz w:val="24"/>
        </w:rPr>
        <w:t>软件公司可爱的程序猿们</w:t>
      </w:r>
      <w:r w:rsidR="009D7FE6">
        <w:rPr>
          <w:rFonts w:ascii="Calibri" w:hAnsi="Calibri" w:cs="Calibri" w:hint="eastAsia"/>
          <w:color w:val="000000"/>
          <w:sz w:val="24"/>
        </w:rPr>
        <w:t>及测试狗们</w:t>
      </w:r>
      <w:bookmarkStart w:id="10" w:name="_GoBack"/>
      <w:bookmarkEnd w:id="10"/>
      <w:r>
        <w:rPr>
          <w:rFonts w:ascii="Calibri" w:hAnsi="Calibri" w:cs="Calibri" w:hint="eastAsia"/>
          <w:color w:val="000000"/>
          <w:sz w:val="24"/>
        </w:rPr>
        <w:t>，整个过程中大家对我的工作非常配合还给了我很多指导意见，谢谢大家。</w:t>
      </w:r>
    </w:p>
    <w:p w14:paraId="458A28C0" w14:textId="28061D3B" w:rsidR="00871310" w:rsidRDefault="00871310" w:rsidP="00D03528">
      <w:pPr>
        <w:ind w:firstLine="420"/>
        <w:rPr>
          <w:rFonts w:ascii="Calibri" w:hAnsi="Calibri" w:cs="Calibri" w:hint="eastAsia"/>
          <w:color w:val="000000"/>
          <w:sz w:val="24"/>
        </w:rPr>
      </w:pP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r>
      <w:r>
        <w:rPr>
          <w:rFonts w:ascii="Calibri" w:hAnsi="Calibri" w:cs="Calibri" w:hint="eastAsia"/>
          <w:color w:val="000000"/>
          <w:sz w:val="24"/>
        </w:rPr>
        <w:tab/>
        <w:t xml:space="preserve">     </w:t>
      </w:r>
      <w:r>
        <w:rPr>
          <w:rFonts w:ascii="Calibri" w:hAnsi="Calibri" w:cs="Calibri" w:hint="eastAsia"/>
          <w:color w:val="000000"/>
          <w:sz w:val="24"/>
        </w:rPr>
        <w:t>何佳</w:t>
      </w:r>
    </w:p>
    <w:p w14:paraId="0D9C248C" w14:textId="444D9B55" w:rsidR="00871310" w:rsidRPr="00871310" w:rsidRDefault="00871310" w:rsidP="00D03528">
      <w:pPr>
        <w:ind w:firstLine="420"/>
        <w:rPr>
          <w:rFonts w:ascii="Calibri" w:hAnsi="Calibri" w:cs="Calibri" w:hint="eastAsia"/>
          <w:color w:val="000000"/>
          <w:sz w:val="24"/>
        </w:rPr>
      </w:pPr>
      <w:r>
        <w:rPr>
          <w:rFonts w:ascii="Calibri" w:hAnsi="Calibri" w:cs="Calibri" w:hint="eastAsia"/>
          <w:color w:val="000000"/>
          <w:sz w:val="24"/>
        </w:rPr>
        <w:t xml:space="preserve">                                            2017</w:t>
      </w:r>
      <w:r>
        <w:rPr>
          <w:rFonts w:ascii="Calibri" w:hAnsi="Calibri" w:cs="Calibri" w:hint="eastAsia"/>
          <w:color w:val="000000"/>
          <w:sz w:val="24"/>
        </w:rPr>
        <w:t>年</w:t>
      </w:r>
      <w:r>
        <w:rPr>
          <w:rFonts w:ascii="Calibri" w:hAnsi="Calibri" w:cs="Calibri" w:hint="eastAsia"/>
          <w:color w:val="000000"/>
          <w:sz w:val="24"/>
        </w:rPr>
        <w:t>6</w:t>
      </w:r>
      <w:r>
        <w:rPr>
          <w:rFonts w:ascii="Calibri" w:hAnsi="Calibri" w:cs="Calibri" w:hint="eastAsia"/>
          <w:color w:val="000000"/>
          <w:sz w:val="24"/>
        </w:rPr>
        <w:t>月</w:t>
      </w:r>
      <w:r>
        <w:rPr>
          <w:rFonts w:ascii="Calibri" w:hAnsi="Calibri" w:cs="Calibri" w:hint="eastAsia"/>
          <w:color w:val="000000"/>
          <w:sz w:val="24"/>
        </w:rPr>
        <w:t>14</w:t>
      </w:r>
      <w:r>
        <w:rPr>
          <w:rFonts w:ascii="Calibri" w:hAnsi="Calibri" w:cs="Calibri" w:hint="eastAsia"/>
          <w:color w:val="000000"/>
          <w:sz w:val="24"/>
        </w:rPr>
        <w:t>日于长沙</w:t>
      </w:r>
    </w:p>
    <w:p w14:paraId="11DC21F3" w14:textId="1C181975" w:rsidR="00D03528" w:rsidRPr="00D03528" w:rsidRDefault="00D03528" w:rsidP="00D03528">
      <w:pPr>
        <w:ind w:firstLine="420"/>
        <w:rPr>
          <w:rFonts w:ascii="Calibri" w:hAnsi="Calibri" w:cs="Calibri"/>
          <w:color w:val="000000"/>
          <w:sz w:val="24"/>
        </w:rPr>
      </w:pPr>
    </w:p>
    <w:p w14:paraId="24673264" w14:textId="77777777" w:rsidR="00D03528" w:rsidRPr="00D03528" w:rsidRDefault="00D03528" w:rsidP="00D03528">
      <w:pPr>
        <w:ind w:firstLine="420"/>
        <w:rPr>
          <w:rFonts w:ascii="Calibri" w:hAnsi="Calibri" w:cs="Calibri" w:hint="eastAsia"/>
          <w:color w:val="000000"/>
          <w:sz w:val="24"/>
        </w:rPr>
      </w:pPr>
    </w:p>
    <w:p w14:paraId="159EF44E" w14:textId="72BF7BD1" w:rsidR="00D03528" w:rsidRDefault="00D03528">
      <w:pPr>
        <w:widowControl/>
        <w:jc w:val="left"/>
        <w:rPr>
          <w:rFonts w:eastAsia="黑体" w:hint="eastAsia"/>
          <w:b/>
          <w:sz w:val="32"/>
        </w:rPr>
      </w:pPr>
      <w:r>
        <w:br w:type="page"/>
      </w:r>
      <w:r>
        <w:rPr>
          <w:rFonts w:hint="eastAsia"/>
        </w:rPr>
        <w:lastRenderedPageBreak/>
        <w:t>进过</w:t>
      </w:r>
    </w:p>
    <w:p w14:paraId="14FF33A3" w14:textId="77777777" w:rsidR="005C4835" w:rsidRPr="005C4835" w:rsidRDefault="005C4835" w:rsidP="005C4835">
      <w:pPr>
        <w:rPr>
          <w:rFonts w:hint="eastAsia"/>
        </w:rPr>
      </w:pPr>
    </w:p>
    <w:sectPr w:rsidR="005C4835" w:rsidRPr="005C48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60E26D1"/>
    <w:multiLevelType w:val="hybridMultilevel"/>
    <w:tmpl w:val="7ED8AA7E"/>
    <w:lvl w:ilvl="0" w:tplc="C4E621BC">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DE7F"/>
    <w:multiLevelType w:val="multilevel"/>
    <w:tmpl w:val="590EDE7F"/>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1"/>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6">
    <w:nsid w:val="5917FD21"/>
    <w:multiLevelType w:val="singleLevel"/>
    <w:tmpl w:val="5917FD21"/>
    <w:lvl w:ilvl="0">
      <w:start w:val="1"/>
      <w:numFmt w:val="decimal"/>
      <w:suff w:val="nothing"/>
      <w:lvlText w:val="%1."/>
      <w:lvlJc w:val="left"/>
    </w:lvl>
  </w:abstractNum>
  <w:abstractNum w:abstractNumId="7">
    <w:nsid w:val="59181707"/>
    <w:multiLevelType w:val="singleLevel"/>
    <w:tmpl w:val="59181707"/>
    <w:lvl w:ilvl="0">
      <w:start w:val="1"/>
      <w:numFmt w:val="decimal"/>
      <w:suff w:val="nothing"/>
      <w:lvlText w:val="%1."/>
      <w:lvlJc w:val="left"/>
    </w:lvl>
  </w:abstractNum>
  <w:abstractNum w:abstractNumId="8">
    <w:nsid w:val="59210F94"/>
    <w:multiLevelType w:val="singleLevel"/>
    <w:tmpl w:val="59210F94"/>
    <w:lvl w:ilvl="0">
      <w:start w:val="1"/>
      <w:numFmt w:val="decimal"/>
      <w:suff w:val="nothing"/>
      <w:lvlText w:val="%1."/>
      <w:lvlJc w:val="left"/>
    </w:lvl>
  </w:abstractNum>
  <w:abstractNum w:abstractNumId="9">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0">
    <w:nsid w:val="592CDFA8"/>
    <w:multiLevelType w:val="singleLevel"/>
    <w:tmpl w:val="592CDFA8"/>
    <w:lvl w:ilvl="0">
      <w:start w:val="3"/>
      <w:numFmt w:val="chineseCounting"/>
      <w:suff w:val="nothing"/>
      <w:lvlText w:val="（%1）"/>
      <w:lvlJc w:val="left"/>
    </w:lvl>
  </w:abstractNum>
  <w:abstractNum w:abstractNumId="11">
    <w:nsid w:val="592D18BE"/>
    <w:multiLevelType w:val="singleLevel"/>
    <w:tmpl w:val="592D18BE"/>
    <w:lvl w:ilvl="0">
      <w:start w:val="2"/>
      <w:numFmt w:val="chineseCounting"/>
      <w:suff w:val="nothing"/>
      <w:lvlText w:val="（%1）"/>
      <w:lvlJc w:val="left"/>
    </w:lvl>
  </w:abstractNum>
  <w:abstractNum w:abstractNumId="12">
    <w:nsid w:val="592D1B75"/>
    <w:multiLevelType w:val="singleLevel"/>
    <w:tmpl w:val="592D1B75"/>
    <w:lvl w:ilvl="0">
      <w:start w:val="4"/>
      <w:numFmt w:val="chineseCounting"/>
      <w:suff w:val="nothing"/>
      <w:lvlText w:val="（%1）"/>
      <w:lvlJc w:val="left"/>
    </w:lvl>
  </w:abstractNum>
  <w:abstractNum w:abstractNumId="13">
    <w:nsid w:val="592D205A"/>
    <w:multiLevelType w:val="singleLevel"/>
    <w:tmpl w:val="592D205A"/>
    <w:lvl w:ilvl="0">
      <w:start w:val="5"/>
      <w:numFmt w:val="chineseCounting"/>
      <w:suff w:val="space"/>
      <w:lvlText w:val="(%1)"/>
      <w:lvlJc w:val="left"/>
    </w:lvl>
  </w:abstractNum>
  <w:abstractNum w:abstractNumId="14">
    <w:nsid w:val="592D227F"/>
    <w:multiLevelType w:val="singleLevel"/>
    <w:tmpl w:val="592D227F"/>
    <w:lvl w:ilvl="0">
      <w:start w:val="6"/>
      <w:numFmt w:val="chineseCounting"/>
      <w:suff w:val="nothing"/>
      <w:lvlText w:val="（%1）"/>
      <w:lvlJc w:val="left"/>
    </w:lvl>
  </w:abstractNum>
  <w:abstractNum w:abstractNumId="15">
    <w:nsid w:val="592D3552"/>
    <w:multiLevelType w:val="singleLevel"/>
    <w:tmpl w:val="592D3552"/>
    <w:lvl w:ilvl="0">
      <w:start w:val="1"/>
      <w:numFmt w:val="chineseCounting"/>
      <w:suff w:val="space"/>
      <w:lvlText w:val="(%1)"/>
      <w:lvlJc w:val="left"/>
    </w:lvl>
  </w:abstractNum>
  <w:abstractNum w:abstractNumId="16">
    <w:nsid w:val="592D3959"/>
    <w:multiLevelType w:val="singleLevel"/>
    <w:tmpl w:val="592D3959"/>
    <w:lvl w:ilvl="0">
      <w:start w:val="1"/>
      <w:numFmt w:val="chineseCounting"/>
      <w:suff w:val="space"/>
      <w:lvlText w:val="(%1)"/>
      <w:lvlJc w:val="left"/>
    </w:lvl>
  </w:abstractNum>
  <w:abstractNum w:abstractNumId="17">
    <w:nsid w:val="593BD0A7"/>
    <w:multiLevelType w:val="singleLevel"/>
    <w:tmpl w:val="593BD0A7"/>
    <w:lvl w:ilvl="0">
      <w:start w:val="1"/>
      <w:numFmt w:val="chineseCounting"/>
      <w:suff w:val="nothing"/>
      <w:lvlText w:val="（%1）"/>
      <w:lvlJc w:val="left"/>
    </w:lvl>
  </w:abstractNum>
  <w:abstractNum w:abstractNumId="18">
    <w:nsid w:val="593BD6F4"/>
    <w:multiLevelType w:val="singleLevel"/>
    <w:tmpl w:val="593BD6F4"/>
    <w:lvl w:ilvl="0">
      <w:start w:val="3"/>
      <w:numFmt w:val="decimal"/>
      <w:suff w:val="space"/>
      <w:lvlText w:val="%1."/>
      <w:lvlJc w:val="left"/>
    </w:lvl>
  </w:abstractNum>
  <w:abstractNum w:abstractNumId="19">
    <w:nsid w:val="593CF20F"/>
    <w:multiLevelType w:val="singleLevel"/>
    <w:tmpl w:val="593CF20F"/>
    <w:lvl w:ilvl="0">
      <w:start w:val="1"/>
      <w:numFmt w:val="decimal"/>
      <w:suff w:val="space"/>
      <w:lvlText w:val="%1."/>
      <w:lvlJc w:val="left"/>
    </w:lvl>
  </w:abstractNum>
  <w:abstractNum w:abstractNumId="20">
    <w:nsid w:val="593CF463"/>
    <w:multiLevelType w:val="singleLevel"/>
    <w:tmpl w:val="593CF463"/>
    <w:lvl w:ilvl="0">
      <w:start w:val="1"/>
      <w:numFmt w:val="decimal"/>
      <w:suff w:val="space"/>
      <w:lvlText w:val="%1."/>
      <w:lvlJc w:val="left"/>
    </w:lvl>
  </w:abstractNum>
  <w:abstractNum w:abstractNumId="21">
    <w:nsid w:val="593D2499"/>
    <w:multiLevelType w:val="singleLevel"/>
    <w:tmpl w:val="593D2499"/>
    <w:lvl w:ilvl="0">
      <w:start w:val="1"/>
      <w:numFmt w:val="chineseCounting"/>
      <w:suff w:val="nothing"/>
      <w:lvlText w:val="（%1）"/>
      <w:lvlJc w:val="left"/>
    </w:lvl>
  </w:abstractNum>
  <w:abstractNum w:abstractNumId="22">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3">
    <w:nsid w:val="6A603EF4"/>
    <w:multiLevelType w:val="hybridMultilevel"/>
    <w:tmpl w:val="AF68B9DC"/>
    <w:lvl w:ilvl="0" w:tplc="B9020BB0">
      <w:start w:val="1"/>
      <w:numFmt w:val="japaneseCounting"/>
      <w:lvlText w:val="(%1)"/>
      <w:lvlJc w:val="left"/>
      <w:pPr>
        <w:ind w:left="800" w:hanging="3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6C9F70ED"/>
    <w:multiLevelType w:val="hybridMultilevel"/>
    <w:tmpl w:val="BFC68958"/>
    <w:lvl w:ilvl="0" w:tplc="6F2EC4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6">
    <w:nsid w:val="7F745D60"/>
    <w:multiLevelType w:val="hybridMultilevel"/>
    <w:tmpl w:val="D026E3E0"/>
    <w:lvl w:ilvl="0" w:tplc="DB96974C">
      <w:start w:val="2"/>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22"/>
  </w:num>
  <w:num w:numId="10">
    <w:abstractNumId w:val="25"/>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 w:numId="18">
    <w:abstractNumId w:val="18"/>
  </w:num>
  <w:num w:numId="19">
    <w:abstractNumId w:val="17"/>
  </w:num>
  <w:num w:numId="20">
    <w:abstractNumId w:val="21"/>
  </w:num>
  <w:num w:numId="21">
    <w:abstractNumId w:val="2"/>
  </w:num>
  <w:num w:numId="22">
    <w:abstractNumId w:val="19"/>
  </w:num>
  <w:num w:numId="23">
    <w:abstractNumId w:val="20"/>
  </w:num>
  <w:num w:numId="24">
    <w:abstractNumId w:val="1"/>
  </w:num>
  <w:num w:numId="25">
    <w:abstractNumId w:val="26"/>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519B8"/>
    <w:rsid w:val="000926C0"/>
    <w:rsid w:val="000A12BD"/>
    <w:rsid w:val="000B3D4E"/>
    <w:rsid w:val="000B54E9"/>
    <w:rsid w:val="00113F06"/>
    <w:rsid w:val="00121688"/>
    <w:rsid w:val="00134E74"/>
    <w:rsid w:val="00143AFC"/>
    <w:rsid w:val="001561D0"/>
    <w:rsid w:val="00161330"/>
    <w:rsid w:val="00161997"/>
    <w:rsid w:val="001821A8"/>
    <w:rsid w:val="001849CF"/>
    <w:rsid w:val="001C1771"/>
    <w:rsid w:val="001C3216"/>
    <w:rsid w:val="001C7BAD"/>
    <w:rsid w:val="001D6D26"/>
    <w:rsid w:val="001F29D8"/>
    <w:rsid w:val="001F3F3C"/>
    <w:rsid w:val="002010DD"/>
    <w:rsid w:val="002176F9"/>
    <w:rsid w:val="00222446"/>
    <w:rsid w:val="00235AC4"/>
    <w:rsid w:val="00250ADC"/>
    <w:rsid w:val="002525C0"/>
    <w:rsid w:val="00263B30"/>
    <w:rsid w:val="00290DFB"/>
    <w:rsid w:val="00295569"/>
    <w:rsid w:val="002C3AF3"/>
    <w:rsid w:val="002C3D35"/>
    <w:rsid w:val="002D101F"/>
    <w:rsid w:val="002F3396"/>
    <w:rsid w:val="00311559"/>
    <w:rsid w:val="00312E62"/>
    <w:rsid w:val="00332FC5"/>
    <w:rsid w:val="00334B51"/>
    <w:rsid w:val="00347848"/>
    <w:rsid w:val="00361370"/>
    <w:rsid w:val="003651A4"/>
    <w:rsid w:val="00384632"/>
    <w:rsid w:val="00384E90"/>
    <w:rsid w:val="003A139F"/>
    <w:rsid w:val="003B502D"/>
    <w:rsid w:val="003E26F4"/>
    <w:rsid w:val="003E5B29"/>
    <w:rsid w:val="004164ED"/>
    <w:rsid w:val="00440399"/>
    <w:rsid w:val="00460BFE"/>
    <w:rsid w:val="004751B6"/>
    <w:rsid w:val="004B6CA2"/>
    <w:rsid w:val="004C3E80"/>
    <w:rsid w:val="004F08B9"/>
    <w:rsid w:val="004F3005"/>
    <w:rsid w:val="00505D1E"/>
    <w:rsid w:val="00515770"/>
    <w:rsid w:val="00596900"/>
    <w:rsid w:val="005B3108"/>
    <w:rsid w:val="005C4835"/>
    <w:rsid w:val="005D2DAF"/>
    <w:rsid w:val="00603D87"/>
    <w:rsid w:val="00624E36"/>
    <w:rsid w:val="006257C4"/>
    <w:rsid w:val="0065762B"/>
    <w:rsid w:val="006669CB"/>
    <w:rsid w:val="00677B06"/>
    <w:rsid w:val="00680EE7"/>
    <w:rsid w:val="0068235B"/>
    <w:rsid w:val="00684574"/>
    <w:rsid w:val="006B386A"/>
    <w:rsid w:val="006C720C"/>
    <w:rsid w:val="006D3FD3"/>
    <w:rsid w:val="006D6E38"/>
    <w:rsid w:val="006E1F18"/>
    <w:rsid w:val="006E2434"/>
    <w:rsid w:val="006E26E5"/>
    <w:rsid w:val="006E784F"/>
    <w:rsid w:val="00711113"/>
    <w:rsid w:val="0071177D"/>
    <w:rsid w:val="00717A01"/>
    <w:rsid w:val="0075440F"/>
    <w:rsid w:val="0075490C"/>
    <w:rsid w:val="00762760"/>
    <w:rsid w:val="00762BFA"/>
    <w:rsid w:val="007934FB"/>
    <w:rsid w:val="007A6764"/>
    <w:rsid w:val="007B0F0D"/>
    <w:rsid w:val="007C7A9F"/>
    <w:rsid w:val="007D31E0"/>
    <w:rsid w:val="00810C4B"/>
    <w:rsid w:val="008110B4"/>
    <w:rsid w:val="008167D1"/>
    <w:rsid w:val="008353F4"/>
    <w:rsid w:val="00842A75"/>
    <w:rsid w:val="00854FA9"/>
    <w:rsid w:val="00871310"/>
    <w:rsid w:val="00877EC6"/>
    <w:rsid w:val="008857F4"/>
    <w:rsid w:val="008B0D00"/>
    <w:rsid w:val="008B1664"/>
    <w:rsid w:val="008E05D2"/>
    <w:rsid w:val="008F6BF7"/>
    <w:rsid w:val="0090019A"/>
    <w:rsid w:val="00907845"/>
    <w:rsid w:val="00924B6D"/>
    <w:rsid w:val="0093254E"/>
    <w:rsid w:val="00962AC0"/>
    <w:rsid w:val="009659B1"/>
    <w:rsid w:val="00965A68"/>
    <w:rsid w:val="009728F5"/>
    <w:rsid w:val="00992CBF"/>
    <w:rsid w:val="00993B84"/>
    <w:rsid w:val="009A0CE7"/>
    <w:rsid w:val="009A4ED6"/>
    <w:rsid w:val="009D109A"/>
    <w:rsid w:val="009D7FE6"/>
    <w:rsid w:val="00A03681"/>
    <w:rsid w:val="00A17B02"/>
    <w:rsid w:val="00A17D7B"/>
    <w:rsid w:val="00A2206A"/>
    <w:rsid w:val="00A33925"/>
    <w:rsid w:val="00A54FA0"/>
    <w:rsid w:val="00A97206"/>
    <w:rsid w:val="00AA4056"/>
    <w:rsid w:val="00AB0E13"/>
    <w:rsid w:val="00AB3F20"/>
    <w:rsid w:val="00AB5A80"/>
    <w:rsid w:val="00AB7794"/>
    <w:rsid w:val="00AD15E4"/>
    <w:rsid w:val="00AE581B"/>
    <w:rsid w:val="00AF5212"/>
    <w:rsid w:val="00B02756"/>
    <w:rsid w:val="00B037A0"/>
    <w:rsid w:val="00B215F5"/>
    <w:rsid w:val="00B31431"/>
    <w:rsid w:val="00B51B19"/>
    <w:rsid w:val="00B53DCF"/>
    <w:rsid w:val="00B6612F"/>
    <w:rsid w:val="00B66B92"/>
    <w:rsid w:val="00B76EED"/>
    <w:rsid w:val="00BC25CA"/>
    <w:rsid w:val="00BD16BF"/>
    <w:rsid w:val="00BD263A"/>
    <w:rsid w:val="00BF144E"/>
    <w:rsid w:val="00BF6008"/>
    <w:rsid w:val="00C013A2"/>
    <w:rsid w:val="00C13ADA"/>
    <w:rsid w:val="00C244BB"/>
    <w:rsid w:val="00C433CB"/>
    <w:rsid w:val="00C776BB"/>
    <w:rsid w:val="00C81A15"/>
    <w:rsid w:val="00CB240E"/>
    <w:rsid w:val="00CC5FED"/>
    <w:rsid w:val="00CF5E80"/>
    <w:rsid w:val="00D03528"/>
    <w:rsid w:val="00D16172"/>
    <w:rsid w:val="00D5336E"/>
    <w:rsid w:val="00D63282"/>
    <w:rsid w:val="00D669AA"/>
    <w:rsid w:val="00D81CB8"/>
    <w:rsid w:val="00DB52E0"/>
    <w:rsid w:val="00DC5F3D"/>
    <w:rsid w:val="00DD1DDB"/>
    <w:rsid w:val="00DE4614"/>
    <w:rsid w:val="00E15D3E"/>
    <w:rsid w:val="00E22B44"/>
    <w:rsid w:val="00E3701B"/>
    <w:rsid w:val="00E42C81"/>
    <w:rsid w:val="00E42D35"/>
    <w:rsid w:val="00E4333F"/>
    <w:rsid w:val="00E77398"/>
    <w:rsid w:val="00E77FD6"/>
    <w:rsid w:val="00E93811"/>
    <w:rsid w:val="00E95230"/>
    <w:rsid w:val="00E97D80"/>
    <w:rsid w:val="00EB3D6B"/>
    <w:rsid w:val="00EB5055"/>
    <w:rsid w:val="00EB6DEB"/>
    <w:rsid w:val="00ED6C6C"/>
    <w:rsid w:val="00EF105B"/>
    <w:rsid w:val="00F210F1"/>
    <w:rsid w:val="00F25F53"/>
    <w:rsid w:val="00F5130D"/>
    <w:rsid w:val="00F60986"/>
    <w:rsid w:val="00F77AF1"/>
    <w:rsid w:val="00F817B8"/>
    <w:rsid w:val="00F9004C"/>
    <w:rsid w:val="00F94E0D"/>
    <w:rsid w:val="00FA505A"/>
    <w:rsid w:val="00FD0A3F"/>
    <w:rsid w:val="0155147D"/>
    <w:rsid w:val="021616AC"/>
    <w:rsid w:val="028760E2"/>
    <w:rsid w:val="03125019"/>
    <w:rsid w:val="037B2F98"/>
    <w:rsid w:val="03CB22D6"/>
    <w:rsid w:val="03EC4724"/>
    <w:rsid w:val="03EF7F60"/>
    <w:rsid w:val="04464BA1"/>
    <w:rsid w:val="0452661B"/>
    <w:rsid w:val="04C327D4"/>
    <w:rsid w:val="06920A9F"/>
    <w:rsid w:val="0757486A"/>
    <w:rsid w:val="081B1E90"/>
    <w:rsid w:val="09DF6A10"/>
    <w:rsid w:val="09E4626A"/>
    <w:rsid w:val="0A841C8A"/>
    <w:rsid w:val="0A9276B2"/>
    <w:rsid w:val="0BBC1926"/>
    <w:rsid w:val="0C16417A"/>
    <w:rsid w:val="0CBD6B3D"/>
    <w:rsid w:val="0CDF1E82"/>
    <w:rsid w:val="0D355076"/>
    <w:rsid w:val="0D857243"/>
    <w:rsid w:val="0E422D3B"/>
    <w:rsid w:val="0E771AA3"/>
    <w:rsid w:val="0FE0191C"/>
    <w:rsid w:val="10810944"/>
    <w:rsid w:val="112362A1"/>
    <w:rsid w:val="11826CBD"/>
    <w:rsid w:val="126B6A0C"/>
    <w:rsid w:val="12F06E6C"/>
    <w:rsid w:val="136A4FE9"/>
    <w:rsid w:val="13AA198D"/>
    <w:rsid w:val="13DD4B29"/>
    <w:rsid w:val="143400ED"/>
    <w:rsid w:val="146C7103"/>
    <w:rsid w:val="15527B06"/>
    <w:rsid w:val="16307F01"/>
    <w:rsid w:val="1662315B"/>
    <w:rsid w:val="17466278"/>
    <w:rsid w:val="17AF542E"/>
    <w:rsid w:val="18146EE5"/>
    <w:rsid w:val="18553B1D"/>
    <w:rsid w:val="18E70C5E"/>
    <w:rsid w:val="1A183038"/>
    <w:rsid w:val="1AA22D28"/>
    <w:rsid w:val="1B277053"/>
    <w:rsid w:val="1BDA5F9A"/>
    <w:rsid w:val="1C58562D"/>
    <w:rsid w:val="1C8D11D4"/>
    <w:rsid w:val="1D4762A2"/>
    <w:rsid w:val="1DA248DF"/>
    <w:rsid w:val="1E5E6A6A"/>
    <w:rsid w:val="1E73504B"/>
    <w:rsid w:val="1EE67775"/>
    <w:rsid w:val="1F12297E"/>
    <w:rsid w:val="1F237115"/>
    <w:rsid w:val="1F772335"/>
    <w:rsid w:val="1F9B28DE"/>
    <w:rsid w:val="21ED78A2"/>
    <w:rsid w:val="22785178"/>
    <w:rsid w:val="23673068"/>
    <w:rsid w:val="23A74F1B"/>
    <w:rsid w:val="23E802BD"/>
    <w:rsid w:val="256A56B1"/>
    <w:rsid w:val="25AB1926"/>
    <w:rsid w:val="266F4A0F"/>
    <w:rsid w:val="269B0929"/>
    <w:rsid w:val="26B4318B"/>
    <w:rsid w:val="26D9578A"/>
    <w:rsid w:val="26E43D04"/>
    <w:rsid w:val="26F0588A"/>
    <w:rsid w:val="27666ADA"/>
    <w:rsid w:val="27A00AAA"/>
    <w:rsid w:val="27CA6281"/>
    <w:rsid w:val="280B0648"/>
    <w:rsid w:val="28145812"/>
    <w:rsid w:val="29415D1F"/>
    <w:rsid w:val="2978602D"/>
    <w:rsid w:val="29980475"/>
    <w:rsid w:val="29F2544C"/>
    <w:rsid w:val="2A2B28C0"/>
    <w:rsid w:val="2AAC35A7"/>
    <w:rsid w:val="2B2A0E59"/>
    <w:rsid w:val="2BA552A2"/>
    <w:rsid w:val="2C953DB4"/>
    <w:rsid w:val="2CBB69CA"/>
    <w:rsid w:val="2D9A14A7"/>
    <w:rsid w:val="2DC9265E"/>
    <w:rsid w:val="2EB537A1"/>
    <w:rsid w:val="2F855911"/>
    <w:rsid w:val="2FAC5264"/>
    <w:rsid w:val="2FDA18DE"/>
    <w:rsid w:val="3023315B"/>
    <w:rsid w:val="30AE103A"/>
    <w:rsid w:val="30DF26FD"/>
    <w:rsid w:val="30EA4E6E"/>
    <w:rsid w:val="310D044C"/>
    <w:rsid w:val="314A76B8"/>
    <w:rsid w:val="318E1640"/>
    <w:rsid w:val="3230221C"/>
    <w:rsid w:val="323E7FB4"/>
    <w:rsid w:val="3294607A"/>
    <w:rsid w:val="33A77470"/>
    <w:rsid w:val="351646F1"/>
    <w:rsid w:val="35FF200C"/>
    <w:rsid w:val="36223774"/>
    <w:rsid w:val="36987F27"/>
    <w:rsid w:val="371D110B"/>
    <w:rsid w:val="38096098"/>
    <w:rsid w:val="38227EC0"/>
    <w:rsid w:val="383019D7"/>
    <w:rsid w:val="38FD5610"/>
    <w:rsid w:val="39787C5A"/>
    <w:rsid w:val="3B137258"/>
    <w:rsid w:val="3B2A02DD"/>
    <w:rsid w:val="3D6A6393"/>
    <w:rsid w:val="3E3A03CA"/>
    <w:rsid w:val="3E9927F3"/>
    <w:rsid w:val="3EB45179"/>
    <w:rsid w:val="3F7D3A51"/>
    <w:rsid w:val="3F8C3853"/>
    <w:rsid w:val="409D0E4F"/>
    <w:rsid w:val="40FA1927"/>
    <w:rsid w:val="413327BB"/>
    <w:rsid w:val="41C97028"/>
    <w:rsid w:val="42066A92"/>
    <w:rsid w:val="42662198"/>
    <w:rsid w:val="42A53AF8"/>
    <w:rsid w:val="42B55117"/>
    <w:rsid w:val="438023D1"/>
    <w:rsid w:val="43B67008"/>
    <w:rsid w:val="44B474E8"/>
    <w:rsid w:val="456C286B"/>
    <w:rsid w:val="459E63F0"/>
    <w:rsid w:val="45F841AF"/>
    <w:rsid w:val="463C66BD"/>
    <w:rsid w:val="47207EC9"/>
    <w:rsid w:val="480F176C"/>
    <w:rsid w:val="481315F1"/>
    <w:rsid w:val="48F51888"/>
    <w:rsid w:val="49CF5A05"/>
    <w:rsid w:val="49F859DA"/>
    <w:rsid w:val="4B336A83"/>
    <w:rsid w:val="4B4B1545"/>
    <w:rsid w:val="4B5E130D"/>
    <w:rsid w:val="4C3745C2"/>
    <w:rsid w:val="4C3D3C4E"/>
    <w:rsid w:val="4C48341C"/>
    <w:rsid w:val="4CD4639D"/>
    <w:rsid w:val="4D441CEB"/>
    <w:rsid w:val="4D5551E4"/>
    <w:rsid w:val="4D6A02BA"/>
    <w:rsid w:val="4DBD74BF"/>
    <w:rsid w:val="4F5D3F35"/>
    <w:rsid w:val="4F6F0520"/>
    <w:rsid w:val="4FA421C2"/>
    <w:rsid w:val="4FAA4586"/>
    <w:rsid w:val="51D96755"/>
    <w:rsid w:val="52000A44"/>
    <w:rsid w:val="526E0E90"/>
    <w:rsid w:val="52A743DF"/>
    <w:rsid w:val="53563F07"/>
    <w:rsid w:val="53BA4A60"/>
    <w:rsid w:val="543E55A0"/>
    <w:rsid w:val="55484463"/>
    <w:rsid w:val="556B5D64"/>
    <w:rsid w:val="55AD3455"/>
    <w:rsid w:val="55EF5611"/>
    <w:rsid w:val="56914861"/>
    <w:rsid w:val="569E6E7C"/>
    <w:rsid w:val="576337F6"/>
    <w:rsid w:val="583C6F53"/>
    <w:rsid w:val="588F4D22"/>
    <w:rsid w:val="59072DBF"/>
    <w:rsid w:val="59360F17"/>
    <w:rsid w:val="59DF1F77"/>
    <w:rsid w:val="5A68179B"/>
    <w:rsid w:val="5B012AE4"/>
    <w:rsid w:val="5B731607"/>
    <w:rsid w:val="5BAD2499"/>
    <w:rsid w:val="5BBA69A2"/>
    <w:rsid w:val="5CCB0311"/>
    <w:rsid w:val="5D276920"/>
    <w:rsid w:val="5D481AA6"/>
    <w:rsid w:val="5D592746"/>
    <w:rsid w:val="5D954DC1"/>
    <w:rsid w:val="5DEA4D89"/>
    <w:rsid w:val="5E7D00B9"/>
    <w:rsid w:val="5E9B3E8E"/>
    <w:rsid w:val="5F172ECC"/>
    <w:rsid w:val="602D35FD"/>
    <w:rsid w:val="612E6A9B"/>
    <w:rsid w:val="61775A72"/>
    <w:rsid w:val="61B740DA"/>
    <w:rsid w:val="61D3062D"/>
    <w:rsid w:val="62003101"/>
    <w:rsid w:val="627106F0"/>
    <w:rsid w:val="632673DE"/>
    <w:rsid w:val="63F5527B"/>
    <w:rsid w:val="641A2252"/>
    <w:rsid w:val="64C94ADA"/>
    <w:rsid w:val="650B34C3"/>
    <w:rsid w:val="656C3645"/>
    <w:rsid w:val="66264CCC"/>
    <w:rsid w:val="666C2149"/>
    <w:rsid w:val="66721601"/>
    <w:rsid w:val="66900FFA"/>
    <w:rsid w:val="66B564EF"/>
    <w:rsid w:val="686A4387"/>
    <w:rsid w:val="68DC7DE2"/>
    <w:rsid w:val="68DD67E5"/>
    <w:rsid w:val="69370822"/>
    <w:rsid w:val="693A3E55"/>
    <w:rsid w:val="693C39B6"/>
    <w:rsid w:val="697376DD"/>
    <w:rsid w:val="6A4418DE"/>
    <w:rsid w:val="6A8C1C15"/>
    <w:rsid w:val="6AB759F9"/>
    <w:rsid w:val="6B116EE6"/>
    <w:rsid w:val="6B2911A7"/>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3B358F"/>
    <w:rsid w:val="7456158A"/>
    <w:rsid w:val="75B8451A"/>
    <w:rsid w:val="75E666ED"/>
    <w:rsid w:val="75FC2F9C"/>
    <w:rsid w:val="77602280"/>
    <w:rsid w:val="778C1846"/>
    <w:rsid w:val="784940BA"/>
    <w:rsid w:val="78766399"/>
    <w:rsid w:val="78A16D6D"/>
    <w:rsid w:val="792E6597"/>
    <w:rsid w:val="793F218C"/>
    <w:rsid w:val="796434E8"/>
    <w:rsid w:val="79902D1F"/>
    <w:rsid w:val="79D338EB"/>
    <w:rsid w:val="7A3D1D14"/>
    <w:rsid w:val="7AD0142D"/>
    <w:rsid w:val="7B673854"/>
    <w:rsid w:val="7CAE0307"/>
    <w:rsid w:val="7D2E0AE0"/>
    <w:rsid w:val="7DD5433C"/>
    <w:rsid w:val="7E163334"/>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3EE4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1">
    <w:name w:val="列出段落2"/>
    <w:basedOn w:val="a"/>
    <w:uiPriority w:val="99"/>
    <w:pPr>
      <w:ind w:firstLineChars="200" w:firstLine="420"/>
    </w:pPr>
  </w:style>
  <w:style w:type="paragraph" w:customStyle="1" w:styleId="31">
    <w:name w:val="列出段落3"/>
    <w:basedOn w:val="a"/>
    <w:uiPriority w:val="99"/>
    <w:pPr>
      <w:ind w:firstLineChars="200" w:firstLine="420"/>
    </w:pPr>
  </w:style>
  <w:style w:type="character" w:customStyle="1" w:styleId="10">
    <w:name w:val="标题 1字符"/>
    <w:link w:val="1"/>
    <w:rPr>
      <w:b/>
      <w:kern w:val="44"/>
      <w:sz w:val="44"/>
    </w:rPr>
  </w:style>
  <w:style w:type="character" w:customStyle="1" w:styleId="20">
    <w:name w:val="标题 2字符"/>
    <w:link w:val="2"/>
    <w:uiPriority w:val="9"/>
    <w:rPr>
      <w:rFonts w:ascii="Arial" w:eastAsia="黑体" w:hAnsi="Arial"/>
      <w:b/>
      <w:sz w:val="32"/>
    </w:rPr>
  </w:style>
  <w:style w:type="paragraph" w:customStyle="1" w:styleId="p0">
    <w:name w:val="p0"/>
    <w:basedOn w:val="a"/>
  </w:style>
  <w:style w:type="paragraph" w:styleId="a6">
    <w:name w:val="List Paragraph"/>
    <w:basedOn w:val="a"/>
    <w:uiPriority w:val="99"/>
    <w:rsid w:val="00B66B92"/>
    <w:pPr>
      <w:ind w:firstLineChars="200" w:firstLine="420"/>
    </w:pPr>
  </w:style>
  <w:style w:type="character" w:styleId="a7">
    <w:name w:val="Emphasis"/>
    <w:basedOn w:val="a0"/>
    <w:uiPriority w:val="20"/>
    <w:qFormat/>
    <w:rsid w:val="00D03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380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item/%E7%BB%A9%E6%95%88" TargetMode="External"/><Relationship Id="rId20" Type="http://schemas.openxmlformats.org/officeDocument/2006/relationships/theme" Target="theme/theme1.xml"/><Relationship Id="rId10" Type="http://schemas.openxmlformats.org/officeDocument/2006/relationships/hyperlink" Target="http://baike.baidu.com/item/%E9%87%8F%E5%8C%96%E7%AE%A1%E7%90%86" TargetMode="Externa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14"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15" Type="http://schemas.openxmlformats.org/officeDocument/2006/relationships/hyperlink" Target="http://xueshu.baidu.com/s?wd=author:(Hunter,%20John%20E)%20&amp;tn=SE_baiduxueshu_c1gjeupa&amp;ie=utf-8&amp;sc_f_para=sc_hilight=person" TargetMode="External"/><Relationship Id="rId16" Type="http://schemas.openxmlformats.org/officeDocument/2006/relationships/hyperlink" Target="http://psycnet.apa.org/journals/apl/76/2/322" TargetMode="External"/><Relationship Id="rId17"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18" Type="http://schemas.openxmlformats.org/officeDocument/2006/relationships/hyperlink" Target="http://www.baidu.com/link?url=nJKNpxoFwIOF8EPOLM2oVE36tueFkfhsRTnGTQD3Sh370DvfyBRj5hmiAnKH6ZLHwBNTB8MB4VAhmyeXzHxWfpxrciZAswIBK4j7gHAsazW"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item/%E6%B5%81%E7%A8%8B/31013" TargetMode="External"/><Relationship Id="rId7" Type="http://schemas.openxmlformats.org/officeDocument/2006/relationships/hyperlink" Target="http://baike.baidu.com/item/%E5%8F%96%E6%A0%B7" TargetMode="External"/><Relationship Id="rId8" Type="http://schemas.openxmlformats.org/officeDocument/2006/relationships/hyperlink" Target="http://baike.baidu.com/item/%E8%A1%A1%E9%87%8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524659880926683"/>
                  <c:y val="0.14444650426625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34512285297596"/>
                      <c:h val="0.11568320278503"/>
                    </c:manualLayout>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47</Pages>
  <Words>5381</Words>
  <Characters>30676</Characters>
  <Application>Microsoft Macintosh Word</Application>
  <DocSecurity>0</DocSecurity>
  <Lines>255</Lines>
  <Paragraphs>71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90</cp:revision>
  <dcterms:created xsi:type="dcterms:W3CDTF">2017-04-30T11:31:00Z</dcterms:created>
  <dcterms:modified xsi:type="dcterms:W3CDTF">2017-06-14T14:05:00Z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