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even" r:id="rId9"/>
          <w:headerReference w:type="default" r:id="rId10"/>
          <w:footerReference w:type="even" r:id="rId11"/>
          <w:footerReference w:type="default" r:id="rId12"/>
          <w:headerReference w:type="first" r:id="rId13"/>
          <w:footerReference w:type="first" r:id="rId14"/>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5"/>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8628"/>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6"/>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344CB728" w:rsidR="004B52F6" w:rsidRDefault="009A0FD7">
      <w:pPr>
        <w:spacing w:line="240" w:lineRule="auto"/>
        <w:rPr>
          <w:rFonts w:ascii="宋体" w:hAnsi="宋体"/>
          <w:sz w:val="28"/>
          <w:szCs w:val="28"/>
        </w:rPr>
      </w:pPr>
      <w:bookmarkStart w:id="1" w:name="_Toc9455"/>
      <w:bookmarkStart w:id="2" w:name="_Toc15680"/>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proofErr w:type="gramStart"/>
      <w:r>
        <w:rPr>
          <w:rFonts w:hint="eastAsia"/>
          <w:b/>
          <w:sz w:val="28"/>
          <w:szCs w:val="28"/>
        </w:rPr>
        <w:t>Abstract:</w:t>
      </w:r>
      <w:r>
        <w:rPr>
          <w:rFonts w:hint="eastAsia"/>
          <w:bCs/>
          <w:sz w:val="28"/>
          <w:szCs w:val="28"/>
        </w:rPr>
        <w:t>Software</w:t>
      </w:r>
      <w:proofErr w:type="gramEnd"/>
      <w:r>
        <w:rPr>
          <w:rFonts w:hint="eastAsia"/>
          <w:bCs/>
          <w:sz w:val="28"/>
          <w:szCs w:val="28"/>
        </w:rPr>
        <w:t xml:space="preserv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77777777" w:rsidR="004B52F6" w:rsidRDefault="009A0FD7">
      <w:pPr>
        <w:rPr>
          <w:bCs/>
          <w:sz w:val="28"/>
          <w:szCs w:val="28"/>
        </w:rPr>
      </w:pPr>
      <w:r>
        <w:rPr>
          <w:rFonts w:hint="eastAsia"/>
          <w:bCs/>
          <w:sz w:val="28"/>
          <w:szCs w:val="28"/>
        </w:rPr>
        <w:t xml:space="preserve">This paper included 3 </w:t>
      </w:r>
      <w:proofErr w:type="gramStart"/>
      <w:r>
        <w:rPr>
          <w:rFonts w:hint="eastAsia"/>
          <w:bCs/>
          <w:sz w:val="28"/>
          <w:szCs w:val="28"/>
        </w:rPr>
        <w:t>charts ,</w:t>
      </w:r>
      <w:proofErr w:type="gramEnd"/>
      <w:r>
        <w:rPr>
          <w:rFonts w:hint="eastAsia"/>
          <w:bCs/>
          <w:sz w:val="28"/>
          <w:szCs w:val="28"/>
        </w:rPr>
        <w:t xml:space="preserve"> 15 tables and 35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7208"/>
      <w:r>
        <w:rPr>
          <w:rFonts w:ascii="黑体" w:eastAsia="黑体" w:hAnsi="黑体" w:cs="黑体" w:hint="eastAsia"/>
          <w:b/>
          <w:bCs/>
        </w:rPr>
        <w:t>目录</w:t>
      </w:r>
      <w:bookmarkEnd w:id="3"/>
    </w:p>
    <w:p w14:paraId="4910DB3C" w14:textId="77777777" w:rsidR="004B52F6" w:rsidRDefault="004B52F6">
      <w:pPr>
        <w:widowControl/>
        <w:jc w:val="left"/>
      </w:pPr>
    </w:p>
    <w:p w14:paraId="26B76D88" w14:textId="77777777" w:rsidR="004B52F6" w:rsidRDefault="009A0FD7">
      <w:pPr>
        <w:pStyle w:val="21"/>
        <w:tabs>
          <w:tab w:val="right" w:leader="dot" w:pos="8839"/>
        </w:tabs>
        <w:ind w:leftChars="0" w:left="0"/>
        <w:jc w:val="left"/>
        <w:rPr>
          <w:rFonts w:ascii="宋体" w:hAnsi="宋体" w:cs="宋体"/>
          <w:b/>
          <w:bCs/>
        </w:rPr>
      </w:pPr>
      <w:r>
        <w:fldChar w:fldCharType="begin"/>
      </w:r>
      <w:r>
        <w:instrText xml:space="preserve">TOC \o "1-3" \h \u </w:instrText>
      </w:r>
      <w:r>
        <w:fldChar w:fldCharType="separate"/>
      </w:r>
      <w:hyperlink w:anchor="_Toc8628" w:history="1">
        <w:r>
          <w:rPr>
            <w:rFonts w:ascii="宋体" w:hAnsi="宋体" w:cs="宋体" w:hint="eastAsia"/>
            <w:b/>
            <w:bCs/>
            <w:szCs w:val="44"/>
          </w:rPr>
          <w:t>原创性声明</w:t>
        </w:r>
        <w:r>
          <w:rPr>
            <w:rFonts w:ascii="宋体" w:hAnsi="宋体" w:cs="宋体" w:hint="eastAsia"/>
            <w:b/>
            <w:bCs/>
          </w:rPr>
          <w:tab/>
        </w:r>
        <w:r>
          <w:rPr>
            <w:rFonts w:ascii="宋体" w:hAnsi="宋体" w:cs="宋体" w:hint="eastAsia"/>
            <w:b/>
            <w:bCs/>
          </w:rPr>
          <w:fldChar w:fldCharType="begin"/>
        </w:r>
        <w:r>
          <w:rPr>
            <w:rFonts w:ascii="宋体" w:hAnsi="宋体" w:cs="宋体" w:hint="eastAsia"/>
            <w:b/>
            <w:bCs/>
          </w:rPr>
          <w:instrText xml:space="preserve"> PAGEREF _Toc8628 </w:instrText>
        </w:r>
        <w:r>
          <w:rPr>
            <w:rFonts w:ascii="宋体" w:hAnsi="宋体" w:cs="宋体" w:hint="eastAsia"/>
            <w:b/>
            <w:bCs/>
          </w:rPr>
          <w:fldChar w:fldCharType="separate"/>
        </w:r>
        <w:r>
          <w:rPr>
            <w:rFonts w:ascii="宋体" w:hAnsi="宋体" w:cs="宋体" w:hint="eastAsia"/>
            <w:b/>
            <w:bCs/>
          </w:rPr>
          <w:t>I</w:t>
        </w:r>
        <w:r>
          <w:rPr>
            <w:rFonts w:ascii="宋体" w:hAnsi="宋体" w:cs="宋体" w:hint="eastAsia"/>
            <w:b/>
            <w:bCs/>
          </w:rPr>
          <w:fldChar w:fldCharType="end"/>
        </w:r>
      </w:hyperlink>
    </w:p>
    <w:p w14:paraId="65F1C0FD" w14:textId="77777777" w:rsidR="004B52F6" w:rsidRDefault="00AF34EF">
      <w:pPr>
        <w:pStyle w:val="11"/>
        <w:tabs>
          <w:tab w:val="right" w:leader="dot" w:pos="8839"/>
        </w:tabs>
        <w:jc w:val="left"/>
        <w:rPr>
          <w:rFonts w:ascii="宋体" w:hAnsi="宋体" w:cs="宋体"/>
          <w:b/>
          <w:bCs/>
        </w:rPr>
      </w:pPr>
      <w:hyperlink w:anchor="_Toc15680" w:history="1">
        <w:r w:rsidR="009A0FD7">
          <w:rPr>
            <w:rFonts w:ascii="宋体" w:hAnsi="宋体" w:cs="宋体" w:hint="eastAsia"/>
            <w:b/>
            <w:bCs/>
            <w:szCs w:val="28"/>
          </w:rPr>
          <w:t>摘要:</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_Toc15680 </w:instrText>
        </w:r>
        <w:r w:rsidR="009A0FD7">
          <w:rPr>
            <w:rFonts w:ascii="宋体" w:hAnsi="宋体" w:cs="宋体" w:hint="eastAsia"/>
            <w:b/>
            <w:bCs/>
          </w:rPr>
          <w:fldChar w:fldCharType="separate"/>
        </w:r>
        <w:r w:rsidR="009A0FD7">
          <w:rPr>
            <w:rFonts w:ascii="宋体" w:hAnsi="宋体" w:cs="宋体" w:hint="eastAsia"/>
            <w:b/>
            <w:bCs/>
          </w:rPr>
          <w:t>II</w:t>
        </w:r>
        <w:r w:rsidR="009A0FD7">
          <w:rPr>
            <w:rFonts w:ascii="宋体" w:hAnsi="宋体" w:cs="宋体" w:hint="eastAsia"/>
            <w:b/>
            <w:bCs/>
          </w:rPr>
          <w:fldChar w:fldCharType="end"/>
        </w:r>
      </w:hyperlink>
    </w:p>
    <w:p w14:paraId="068587CD" w14:textId="77777777" w:rsidR="004B52F6" w:rsidRDefault="00AF34EF">
      <w:pPr>
        <w:pStyle w:val="21"/>
        <w:tabs>
          <w:tab w:val="right" w:leader="dot" w:pos="8839"/>
        </w:tabs>
        <w:ind w:leftChars="0" w:left="0"/>
        <w:jc w:val="left"/>
        <w:rPr>
          <w:rFonts w:ascii="宋体" w:hAnsi="宋体" w:cs="宋体"/>
          <w:b/>
          <w:bCs/>
        </w:rPr>
      </w:pPr>
      <w:hyperlink w:anchor="_Toc7208" w:history="1">
        <w:r w:rsidR="009A0FD7">
          <w:rPr>
            <w:rFonts w:ascii="宋体" w:hAnsi="宋体" w:cs="宋体" w:hint="eastAsia"/>
            <w:b/>
            <w:bCs/>
          </w:rPr>
          <w:t>目录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_Toc7208 </w:instrText>
        </w:r>
        <w:r w:rsidR="009A0FD7">
          <w:rPr>
            <w:rFonts w:ascii="宋体" w:hAnsi="宋体" w:cs="宋体" w:hint="eastAsia"/>
            <w:b/>
            <w:bCs/>
          </w:rPr>
          <w:fldChar w:fldCharType="separate"/>
        </w:r>
        <w:r w:rsidR="009A0FD7">
          <w:rPr>
            <w:rFonts w:ascii="宋体" w:hAnsi="宋体" w:cs="宋体" w:hint="eastAsia"/>
            <w:b/>
            <w:bCs/>
          </w:rPr>
          <w:t>V</w:t>
        </w:r>
        <w:r w:rsidR="009A0FD7">
          <w:rPr>
            <w:rFonts w:ascii="宋体" w:hAnsi="宋体" w:cs="宋体" w:hint="eastAsia"/>
            <w:b/>
            <w:bCs/>
          </w:rPr>
          <w:fldChar w:fldCharType="end"/>
        </w:r>
      </w:hyperlink>
    </w:p>
    <w:p w14:paraId="4BB76770" w14:textId="77777777" w:rsidR="004B52F6" w:rsidRDefault="00AF34EF">
      <w:pPr>
        <w:pStyle w:val="21"/>
        <w:tabs>
          <w:tab w:val="right" w:leader="dot" w:pos="8839"/>
        </w:tabs>
        <w:ind w:leftChars="0" w:left="0"/>
        <w:jc w:val="left"/>
        <w:rPr>
          <w:rFonts w:ascii="宋体" w:hAnsi="宋体" w:cs="宋体"/>
          <w:b/>
          <w:bCs/>
        </w:rPr>
      </w:pPr>
      <w:hyperlink w:anchor="_Toc9531" w:history="1">
        <w:r w:rsidR="009A0FD7">
          <w:rPr>
            <w:rFonts w:ascii="宋体" w:hAnsi="宋体" w:cs="宋体" w:hint="eastAsia"/>
            <w:b/>
            <w:bCs/>
          </w:rPr>
          <w:t>1  绪论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_Toc9531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560814B8" w14:textId="77777777" w:rsidR="004B52F6" w:rsidRDefault="00AF34EF">
      <w:pPr>
        <w:pStyle w:val="31"/>
        <w:tabs>
          <w:tab w:val="right" w:leader="dot" w:pos="8839"/>
        </w:tabs>
        <w:ind w:leftChars="0" w:left="0"/>
        <w:jc w:val="left"/>
        <w:rPr>
          <w:rFonts w:ascii="宋体" w:hAnsi="宋体" w:cs="宋体"/>
          <w:b/>
          <w:bCs/>
        </w:rPr>
      </w:pPr>
      <w:hyperlink w:anchor="_Toc10572" w:history="1">
        <w:r w:rsidR="009A0FD7">
          <w:rPr>
            <w:rFonts w:ascii="宋体" w:hAnsi="宋体" w:cs="宋体" w:hint="eastAsia"/>
            <w:b/>
            <w:bCs/>
          </w:rPr>
          <w:t>1.1  研究背景与意义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_Toc10572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0F0FB94E" w14:textId="77777777" w:rsidR="004B52F6" w:rsidRDefault="00AF34EF">
      <w:pPr>
        <w:pStyle w:val="31"/>
        <w:tabs>
          <w:tab w:val="right" w:leader="dot" w:pos="8839"/>
        </w:tabs>
        <w:ind w:leftChars="0" w:left="0"/>
        <w:jc w:val="left"/>
        <w:rPr>
          <w:rFonts w:ascii="宋体" w:hAnsi="宋体" w:cs="宋体"/>
          <w:b/>
          <w:bCs/>
        </w:rPr>
      </w:pPr>
      <w:hyperlink w:anchor="_Toc19755" w:history="1">
        <w:r w:rsidR="009A0FD7">
          <w:rPr>
            <w:rFonts w:ascii="宋体" w:hAnsi="宋体" w:cs="宋体" w:hint="eastAsia"/>
            <w:b/>
            <w:bCs/>
          </w:rPr>
          <w:t>1.2  国内外研究现状</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_Toc19755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69448C5F" w14:textId="77777777" w:rsidR="004B52F6" w:rsidRDefault="00AF34EF">
      <w:pPr>
        <w:pStyle w:val="31"/>
        <w:tabs>
          <w:tab w:val="right" w:leader="dot" w:pos="8839"/>
        </w:tabs>
        <w:ind w:leftChars="0" w:left="0"/>
        <w:jc w:val="left"/>
        <w:rPr>
          <w:rFonts w:ascii="宋体" w:hAnsi="宋体" w:cs="宋体"/>
          <w:b/>
          <w:bCs/>
        </w:rPr>
      </w:pPr>
      <w:hyperlink w:anchor="_Toc26510" w:history="1">
        <w:r w:rsidR="009A0FD7">
          <w:rPr>
            <w:rFonts w:ascii="宋体" w:hAnsi="宋体" w:cs="宋体" w:hint="eastAsia"/>
            <w:b/>
            <w:bCs/>
          </w:rPr>
          <w:t>1.3  研究的目的和意义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_Toc26510 </w:instrText>
        </w:r>
        <w:r w:rsidR="009A0FD7">
          <w:rPr>
            <w:rFonts w:ascii="宋体" w:hAnsi="宋体" w:cs="宋体" w:hint="eastAsia"/>
            <w:b/>
            <w:bCs/>
          </w:rPr>
          <w:fldChar w:fldCharType="separate"/>
        </w:r>
        <w:r w:rsidR="009A0FD7">
          <w:rPr>
            <w:rFonts w:ascii="宋体" w:hAnsi="宋体" w:cs="宋体" w:hint="eastAsia"/>
            <w:b/>
            <w:bCs/>
          </w:rPr>
          <w:t>3</w:t>
        </w:r>
        <w:r w:rsidR="009A0FD7">
          <w:rPr>
            <w:rFonts w:ascii="宋体" w:hAnsi="宋体" w:cs="宋体" w:hint="eastAsia"/>
            <w:b/>
            <w:bCs/>
          </w:rPr>
          <w:fldChar w:fldCharType="end"/>
        </w:r>
      </w:hyperlink>
    </w:p>
    <w:p w14:paraId="05CA0AB5" w14:textId="77777777" w:rsidR="004B52F6" w:rsidRDefault="00AF34EF">
      <w:pPr>
        <w:pStyle w:val="31"/>
        <w:tabs>
          <w:tab w:val="right" w:leader="dot" w:pos="8839"/>
        </w:tabs>
        <w:ind w:leftChars="0" w:left="0"/>
        <w:jc w:val="left"/>
        <w:rPr>
          <w:rFonts w:ascii="宋体" w:hAnsi="宋体" w:cs="宋体"/>
          <w:b/>
          <w:bCs/>
        </w:rPr>
      </w:pPr>
      <w:hyperlink w:anchor="_Toc977" w:history="1">
        <w:r w:rsidR="009A0FD7">
          <w:rPr>
            <w:rFonts w:ascii="宋体" w:hAnsi="宋体" w:cs="宋体" w:hint="eastAsia"/>
            <w:b/>
            <w:bCs/>
          </w:rPr>
          <w:t>1.4  研究内容</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_Toc977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33096E56" w14:textId="77777777" w:rsidR="004B52F6" w:rsidRDefault="00AF34EF">
      <w:pPr>
        <w:pStyle w:val="31"/>
        <w:tabs>
          <w:tab w:val="right" w:leader="dot" w:pos="8839"/>
        </w:tabs>
        <w:ind w:leftChars="0" w:left="0"/>
        <w:jc w:val="left"/>
        <w:rPr>
          <w:rFonts w:ascii="宋体" w:hAnsi="宋体" w:cs="宋体"/>
          <w:b/>
          <w:bCs/>
        </w:rPr>
      </w:pPr>
      <w:hyperlink w:anchor="_Toc13422" w:history="1">
        <w:r w:rsidR="009A0FD7">
          <w:rPr>
            <w:rFonts w:ascii="宋体" w:hAnsi="宋体" w:cs="宋体" w:hint="eastAsia"/>
            <w:b/>
            <w:bCs/>
          </w:rPr>
          <w:t>1.5  研究方法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_Toc13422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0BDAB602" w14:textId="77777777" w:rsidR="004B52F6" w:rsidRDefault="00AF34EF">
      <w:pPr>
        <w:pStyle w:val="21"/>
        <w:tabs>
          <w:tab w:val="right" w:leader="dot" w:pos="8839"/>
        </w:tabs>
        <w:ind w:leftChars="0" w:left="0"/>
        <w:jc w:val="left"/>
        <w:rPr>
          <w:rFonts w:ascii="宋体" w:hAnsi="宋体" w:cs="宋体"/>
          <w:b/>
          <w:bCs/>
        </w:rPr>
      </w:pPr>
      <w:hyperlink w:anchor="_Toc31574" w:history="1">
        <w:r w:rsidR="009A0FD7">
          <w:rPr>
            <w:rFonts w:ascii="宋体" w:hAnsi="宋体" w:cs="宋体" w:hint="eastAsia"/>
            <w:b/>
            <w:bCs/>
          </w:rPr>
          <w:t>2  研究基础</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_Toc31574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0851941" w14:textId="77777777" w:rsidR="004B52F6" w:rsidRDefault="00AF34EF">
      <w:pPr>
        <w:pStyle w:val="31"/>
        <w:tabs>
          <w:tab w:val="right" w:leader="dot" w:pos="8839"/>
        </w:tabs>
        <w:ind w:leftChars="0" w:left="0"/>
        <w:jc w:val="left"/>
        <w:rPr>
          <w:rFonts w:ascii="宋体" w:hAnsi="宋体" w:cs="宋体"/>
          <w:b/>
          <w:bCs/>
        </w:rPr>
      </w:pPr>
      <w:hyperlink w:anchor="_Toc8592" w:history="1">
        <w:r w:rsidR="009A0FD7">
          <w:rPr>
            <w:rFonts w:ascii="宋体" w:hAnsi="宋体" w:cs="宋体" w:hint="eastAsia"/>
            <w:b/>
            <w:bCs/>
          </w:rPr>
          <w:t>2.1  绩效管理的相关概念</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_Toc8592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D26CB18" w14:textId="77777777" w:rsidR="004B52F6" w:rsidRDefault="00AF34EF">
      <w:pPr>
        <w:pStyle w:val="31"/>
        <w:tabs>
          <w:tab w:val="right" w:leader="dot" w:pos="8839"/>
        </w:tabs>
        <w:ind w:leftChars="0" w:left="0"/>
        <w:jc w:val="left"/>
        <w:rPr>
          <w:rFonts w:ascii="宋体" w:hAnsi="宋体" w:cs="宋体"/>
          <w:b/>
          <w:bCs/>
        </w:rPr>
      </w:pPr>
      <w:hyperlink w:anchor="_Toc28287" w:history="1">
        <w:r w:rsidR="009A0FD7">
          <w:rPr>
            <w:rFonts w:ascii="宋体" w:hAnsi="宋体" w:cs="宋体" w:hint="eastAsia"/>
            <w:b/>
            <w:bCs/>
          </w:rPr>
          <w:t>2.2  绩效管理的相关方法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_Toc28287 </w:instrText>
        </w:r>
        <w:r w:rsidR="009A0FD7">
          <w:rPr>
            <w:rFonts w:ascii="宋体" w:hAnsi="宋体" w:cs="宋体" w:hint="eastAsia"/>
            <w:b/>
            <w:bCs/>
          </w:rPr>
          <w:fldChar w:fldCharType="separate"/>
        </w:r>
        <w:r w:rsidR="009A0FD7">
          <w:rPr>
            <w:rFonts w:ascii="宋体" w:hAnsi="宋体" w:cs="宋体" w:hint="eastAsia"/>
            <w:b/>
            <w:bCs/>
          </w:rPr>
          <w:t>6</w:t>
        </w:r>
        <w:r w:rsidR="009A0FD7">
          <w:rPr>
            <w:rFonts w:ascii="宋体" w:hAnsi="宋体" w:cs="宋体" w:hint="eastAsia"/>
            <w:b/>
            <w:bCs/>
          </w:rPr>
          <w:fldChar w:fldCharType="end"/>
        </w:r>
      </w:hyperlink>
    </w:p>
    <w:p w14:paraId="044A5AEC" w14:textId="77777777" w:rsidR="004B52F6" w:rsidRDefault="00AF34EF">
      <w:pPr>
        <w:pStyle w:val="21"/>
        <w:tabs>
          <w:tab w:val="right" w:leader="dot" w:pos="8839"/>
        </w:tabs>
        <w:ind w:leftChars="0" w:left="0"/>
        <w:jc w:val="left"/>
        <w:rPr>
          <w:rFonts w:ascii="宋体" w:hAnsi="宋体" w:cs="宋体"/>
          <w:b/>
          <w:bCs/>
        </w:rPr>
      </w:pPr>
      <w:hyperlink w:anchor="_Toc30605" w:history="1">
        <w:r w:rsidR="009A0FD7">
          <w:rPr>
            <w:rFonts w:ascii="宋体" w:hAnsi="宋体" w:cs="宋体" w:hint="eastAsia"/>
            <w:b/>
            <w:bCs/>
          </w:rPr>
          <w:t>3  M软件公司研发部门绩效管理现状及分析</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_Toc30605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338EC54F" w14:textId="77777777" w:rsidR="004B52F6" w:rsidRDefault="00AF34EF">
      <w:pPr>
        <w:pStyle w:val="31"/>
        <w:tabs>
          <w:tab w:val="right" w:leader="dot" w:pos="8839"/>
        </w:tabs>
        <w:ind w:leftChars="0" w:left="0"/>
        <w:jc w:val="left"/>
        <w:rPr>
          <w:rFonts w:ascii="宋体" w:hAnsi="宋体" w:cs="宋体"/>
          <w:b/>
          <w:bCs/>
        </w:rPr>
      </w:pPr>
      <w:hyperlink w:anchor="_Toc16575" w:history="1">
        <w:r w:rsidR="009A0FD7">
          <w:rPr>
            <w:rFonts w:ascii="宋体" w:hAnsi="宋体" w:cs="宋体" w:hint="eastAsia"/>
            <w:b/>
            <w:bCs/>
          </w:rPr>
          <w:t>3.1  M软件公司基本状况概述</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_Toc16575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07343CAC" w14:textId="77777777" w:rsidR="004B52F6" w:rsidRDefault="00AF34EF">
      <w:pPr>
        <w:pStyle w:val="31"/>
        <w:tabs>
          <w:tab w:val="right" w:leader="dot" w:pos="8839"/>
        </w:tabs>
        <w:ind w:leftChars="0" w:left="0"/>
        <w:jc w:val="left"/>
        <w:rPr>
          <w:rFonts w:ascii="宋体" w:hAnsi="宋体" w:cs="宋体"/>
          <w:b/>
          <w:bCs/>
        </w:rPr>
      </w:pPr>
      <w:hyperlink w:anchor="_Toc23624" w:history="1">
        <w:r w:rsidR="009A0FD7">
          <w:rPr>
            <w:rFonts w:ascii="宋体" w:hAnsi="宋体" w:cs="宋体" w:hint="eastAsia"/>
            <w:b/>
            <w:bCs/>
          </w:rPr>
          <w:t>3.2  M软件公司研发部门绩效管理现状及存在的问题</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_Toc23624 </w:instrText>
        </w:r>
        <w:r w:rsidR="009A0FD7">
          <w:rPr>
            <w:rFonts w:ascii="宋体" w:hAnsi="宋体" w:cs="宋体" w:hint="eastAsia"/>
            <w:b/>
            <w:bCs/>
          </w:rPr>
          <w:fldChar w:fldCharType="separate"/>
        </w:r>
        <w:r w:rsidR="009A0FD7">
          <w:rPr>
            <w:rFonts w:ascii="宋体" w:hAnsi="宋体" w:cs="宋体" w:hint="eastAsia"/>
            <w:b/>
            <w:bCs/>
          </w:rPr>
          <w:t>11</w:t>
        </w:r>
        <w:r w:rsidR="009A0FD7">
          <w:rPr>
            <w:rFonts w:ascii="宋体" w:hAnsi="宋体" w:cs="宋体" w:hint="eastAsia"/>
            <w:b/>
            <w:bCs/>
          </w:rPr>
          <w:fldChar w:fldCharType="end"/>
        </w:r>
      </w:hyperlink>
    </w:p>
    <w:p w14:paraId="7A084535" w14:textId="77777777" w:rsidR="004B52F6" w:rsidRDefault="00AF34EF">
      <w:pPr>
        <w:pStyle w:val="21"/>
        <w:tabs>
          <w:tab w:val="right" w:leader="dot" w:pos="8839"/>
        </w:tabs>
        <w:ind w:leftChars="0" w:left="0"/>
        <w:jc w:val="left"/>
        <w:rPr>
          <w:rFonts w:ascii="宋体" w:hAnsi="宋体" w:cs="宋体"/>
          <w:b/>
          <w:bCs/>
        </w:rPr>
      </w:pPr>
      <w:hyperlink w:anchor="_Toc30658" w:history="1">
        <w:r w:rsidR="009A0FD7">
          <w:rPr>
            <w:rFonts w:ascii="宋体" w:hAnsi="宋体" w:cs="宋体" w:hint="eastAsia"/>
            <w:b/>
            <w:bCs/>
          </w:rPr>
          <w:t>4  M软件公司研发部门绩效管理体系详细设计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_Toc30658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2A540155" w14:textId="77777777" w:rsidR="004B52F6" w:rsidRDefault="00AF34EF">
      <w:pPr>
        <w:pStyle w:val="31"/>
        <w:tabs>
          <w:tab w:val="right" w:leader="dot" w:pos="8839"/>
        </w:tabs>
        <w:ind w:leftChars="0" w:left="0"/>
        <w:jc w:val="left"/>
        <w:rPr>
          <w:rFonts w:ascii="宋体" w:hAnsi="宋体" w:cs="宋体"/>
          <w:b/>
          <w:bCs/>
        </w:rPr>
      </w:pPr>
      <w:hyperlink w:anchor="_Toc8388" w:history="1">
        <w:r w:rsidR="009A0FD7">
          <w:rPr>
            <w:rFonts w:ascii="宋体" w:hAnsi="宋体" w:cs="宋体" w:hint="eastAsia"/>
            <w:b/>
            <w:bCs/>
          </w:rPr>
          <w:t>4.1  M软件公司研发部门绩效管理体系的总体构思</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_Toc8388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73C3F61D" w14:textId="77777777" w:rsidR="004B52F6" w:rsidRDefault="00AF34EF">
      <w:pPr>
        <w:pStyle w:val="31"/>
        <w:tabs>
          <w:tab w:val="right" w:leader="dot" w:pos="8839"/>
        </w:tabs>
        <w:ind w:leftChars="0" w:left="0"/>
        <w:jc w:val="left"/>
        <w:rPr>
          <w:rFonts w:ascii="宋体" w:hAnsi="宋体" w:cs="宋体"/>
          <w:b/>
          <w:bCs/>
        </w:rPr>
      </w:pPr>
      <w:hyperlink w:anchor="_Toc8801" w:history="1">
        <w:r w:rsidR="009A0FD7">
          <w:rPr>
            <w:rFonts w:ascii="宋体" w:hAnsi="宋体" w:cs="宋体" w:hint="eastAsia"/>
            <w:b/>
            <w:bCs/>
          </w:rPr>
          <w:t>4.2  M软件公司研发部门绩效管理的流程</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_Toc8801 </w:instrText>
        </w:r>
        <w:r w:rsidR="009A0FD7">
          <w:rPr>
            <w:rFonts w:ascii="宋体" w:hAnsi="宋体" w:cs="宋体" w:hint="eastAsia"/>
            <w:b/>
            <w:bCs/>
          </w:rPr>
          <w:fldChar w:fldCharType="separate"/>
        </w:r>
        <w:r w:rsidR="009A0FD7">
          <w:rPr>
            <w:rFonts w:ascii="宋体" w:hAnsi="宋体" w:cs="宋体" w:hint="eastAsia"/>
            <w:b/>
            <w:bCs/>
          </w:rPr>
          <w:t>20</w:t>
        </w:r>
        <w:r w:rsidR="009A0FD7">
          <w:rPr>
            <w:rFonts w:ascii="宋体" w:hAnsi="宋体" w:cs="宋体" w:hint="eastAsia"/>
            <w:b/>
            <w:bCs/>
          </w:rPr>
          <w:fldChar w:fldCharType="end"/>
        </w:r>
      </w:hyperlink>
    </w:p>
    <w:p w14:paraId="3FC5A761" w14:textId="77777777" w:rsidR="004B52F6" w:rsidRDefault="00AF34EF">
      <w:pPr>
        <w:pStyle w:val="31"/>
        <w:tabs>
          <w:tab w:val="right" w:leader="dot" w:pos="8839"/>
        </w:tabs>
        <w:ind w:leftChars="0" w:left="0"/>
        <w:jc w:val="left"/>
        <w:rPr>
          <w:rFonts w:ascii="宋体" w:hAnsi="宋体" w:cs="宋体"/>
          <w:b/>
          <w:bCs/>
        </w:rPr>
      </w:pPr>
      <w:hyperlink w:anchor="_Toc6863" w:history="1">
        <w:r w:rsidR="009A0FD7">
          <w:rPr>
            <w:rFonts w:ascii="宋体" w:hAnsi="宋体" w:cs="宋体" w:hint="eastAsia"/>
            <w:b/>
            <w:bCs/>
          </w:rPr>
          <w:t>4.3  M软件公司研发部门绩效目标体系的设计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_Toc6863 </w:instrText>
        </w:r>
        <w:r w:rsidR="009A0FD7">
          <w:rPr>
            <w:rFonts w:ascii="宋体" w:hAnsi="宋体" w:cs="宋体" w:hint="eastAsia"/>
            <w:b/>
            <w:bCs/>
          </w:rPr>
          <w:fldChar w:fldCharType="separate"/>
        </w:r>
        <w:r w:rsidR="009A0FD7">
          <w:rPr>
            <w:rFonts w:ascii="宋体" w:hAnsi="宋体" w:cs="宋体" w:hint="eastAsia"/>
            <w:b/>
            <w:bCs/>
          </w:rPr>
          <w:t>24</w:t>
        </w:r>
        <w:r w:rsidR="009A0FD7">
          <w:rPr>
            <w:rFonts w:ascii="宋体" w:hAnsi="宋体" w:cs="宋体" w:hint="eastAsia"/>
            <w:b/>
            <w:bCs/>
          </w:rPr>
          <w:fldChar w:fldCharType="end"/>
        </w:r>
      </w:hyperlink>
    </w:p>
    <w:p w14:paraId="1CB2FCFF" w14:textId="77777777" w:rsidR="004B52F6" w:rsidRDefault="00AF34EF">
      <w:pPr>
        <w:pStyle w:val="31"/>
        <w:tabs>
          <w:tab w:val="right" w:leader="dot" w:pos="8839"/>
        </w:tabs>
        <w:ind w:leftChars="0" w:left="0"/>
        <w:jc w:val="left"/>
        <w:rPr>
          <w:rFonts w:ascii="宋体" w:hAnsi="宋体" w:cs="宋体"/>
          <w:b/>
          <w:bCs/>
        </w:rPr>
      </w:pPr>
      <w:hyperlink w:anchor="_Toc8224" w:history="1">
        <w:r w:rsidR="009A0FD7">
          <w:rPr>
            <w:rFonts w:ascii="宋体" w:hAnsi="宋体" w:cs="宋体" w:hint="eastAsia"/>
            <w:b/>
            <w:bCs/>
          </w:rPr>
          <w:t>4.4  M软件公司研发部门绩效考核体系的设计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_Toc8224 </w:instrText>
        </w:r>
        <w:r w:rsidR="009A0FD7">
          <w:rPr>
            <w:rFonts w:ascii="宋体" w:hAnsi="宋体" w:cs="宋体" w:hint="eastAsia"/>
            <w:b/>
            <w:bCs/>
          </w:rPr>
          <w:fldChar w:fldCharType="separate"/>
        </w:r>
        <w:r w:rsidR="009A0FD7">
          <w:rPr>
            <w:rFonts w:ascii="宋体" w:hAnsi="宋体" w:cs="宋体" w:hint="eastAsia"/>
            <w:b/>
            <w:bCs/>
          </w:rPr>
          <w:t>29</w:t>
        </w:r>
        <w:r w:rsidR="009A0FD7">
          <w:rPr>
            <w:rFonts w:ascii="宋体" w:hAnsi="宋体" w:cs="宋体" w:hint="eastAsia"/>
            <w:b/>
            <w:bCs/>
          </w:rPr>
          <w:fldChar w:fldCharType="end"/>
        </w:r>
      </w:hyperlink>
    </w:p>
    <w:p w14:paraId="19A0846D" w14:textId="77777777" w:rsidR="004B52F6" w:rsidRDefault="00AF34EF">
      <w:pPr>
        <w:pStyle w:val="21"/>
        <w:tabs>
          <w:tab w:val="right" w:leader="dot" w:pos="8839"/>
        </w:tabs>
        <w:ind w:leftChars="0" w:left="0"/>
        <w:jc w:val="left"/>
        <w:rPr>
          <w:rFonts w:ascii="宋体" w:hAnsi="宋体" w:cs="宋体"/>
          <w:b/>
          <w:bCs/>
        </w:rPr>
      </w:pPr>
      <w:hyperlink w:anchor="_Toc20748" w:history="1">
        <w:r w:rsidR="009A0FD7">
          <w:rPr>
            <w:rFonts w:ascii="宋体" w:hAnsi="宋体" w:cs="宋体" w:hint="eastAsia"/>
            <w:b/>
            <w:bCs/>
          </w:rPr>
          <w:t>5  保障措施及实施</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_Toc20748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3E050F82" w14:textId="77777777" w:rsidR="004B52F6" w:rsidRDefault="00AF34EF">
      <w:pPr>
        <w:pStyle w:val="31"/>
        <w:tabs>
          <w:tab w:val="right" w:leader="dot" w:pos="8839"/>
        </w:tabs>
        <w:ind w:leftChars="0" w:left="0"/>
        <w:jc w:val="left"/>
        <w:rPr>
          <w:rFonts w:ascii="宋体" w:hAnsi="宋体" w:cs="宋体"/>
          <w:b/>
          <w:bCs/>
        </w:rPr>
      </w:pPr>
      <w:hyperlink w:anchor="_Toc5536" w:history="1">
        <w:r w:rsidR="009A0FD7">
          <w:rPr>
            <w:rFonts w:ascii="宋体" w:hAnsi="宋体" w:cs="宋体" w:hint="eastAsia"/>
            <w:b/>
            <w:bCs/>
          </w:rPr>
          <w:t>5.1  前期的思想沟通</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_Toc5536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6330B3C2" w14:textId="77777777" w:rsidR="004B52F6" w:rsidRDefault="00AF34EF">
      <w:pPr>
        <w:pStyle w:val="31"/>
        <w:tabs>
          <w:tab w:val="right" w:leader="dot" w:pos="8839"/>
        </w:tabs>
        <w:ind w:leftChars="0" w:left="0"/>
        <w:jc w:val="left"/>
        <w:rPr>
          <w:rFonts w:ascii="宋体" w:hAnsi="宋体" w:cs="宋体"/>
          <w:b/>
          <w:bCs/>
        </w:rPr>
      </w:pPr>
      <w:hyperlink w:anchor="_Toc13326" w:history="1">
        <w:r w:rsidR="009A0FD7">
          <w:rPr>
            <w:rFonts w:ascii="宋体" w:hAnsi="宋体" w:cs="宋体" w:hint="eastAsia"/>
            <w:b/>
            <w:bCs/>
          </w:rPr>
          <w:t>5.2  绩效管理知识的培训</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_Toc13326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5E6D08E5" w14:textId="77777777" w:rsidR="004B52F6" w:rsidRDefault="00AF34EF">
      <w:pPr>
        <w:pStyle w:val="31"/>
        <w:tabs>
          <w:tab w:val="right" w:leader="dot" w:pos="8839"/>
        </w:tabs>
        <w:ind w:leftChars="0" w:left="0"/>
        <w:jc w:val="left"/>
        <w:rPr>
          <w:rFonts w:ascii="宋体" w:hAnsi="宋体" w:cs="宋体"/>
          <w:b/>
          <w:bCs/>
        </w:rPr>
      </w:pPr>
      <w:hyperlink w:anchor="_Toc32177" w:history="1">
        <w:r w:rsidR="009A0FD7">
          <w:rPr>
            <w:rFonts w:ascii="宋体" w:hAnsi="宋体" w:cs="宋体" w:hint="eastAsia"/>
            <w:b/>
            <w:bCs/>
          </w:rPr>
          <w:t>5.3  明确各层级人员的角色和任务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_Toc32177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17FB16DB" w14:textId="77777777" w:rsidR="004B52F6" w:rsidRDefault="00AF34EF">
      <w:pPr>
        <w:pStyle w:val="31"/>
        <w:tabs>
          <w:tab w:val="right" w:leader="dot" w:pos="8839"/>
        </w:tabs>
        <w:ind w:leftChars="0" w:left="0"/>
        <w:jc w:val="left"/>
        <w:rPr>
          <w:rFonts w:ascii="宋体" w:hAnsi="宋体" w:cs="宋体"/>
          <w:b/>
          <w:bCs/>
        </w:rPr>
      </w:pPr>
      <w:hyperlink w:anchor="_Toc13745" w:history="1">
        <w:r w:rsidR="009A0FD7">
          <w:rPr>
            <w:rFonts w:ascii="宋体" w:hAnsi="宋体" w:cs="宋体" w:hint="eastAsia"/>
            <w:b/>
            <w:bCs/>
          </w:rPr>
          <w:t>5.4  成立实施小组</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_Toc13745 </w:instrText>
        </w:r>
        <w:r w:rsidR="009A0FD7">
          <w:rPr>
            <w:rFonts w:ascii="宋体" w:hAnsi="宋体" w:cs="宋体" w:hint="eastAsia"/>
            <w:b/>
            <w:bCs/>
          </w:rPr>
          <w:fldChar w:fldCharType="separate"/>
        </w:r>
        <w:r w:rsidR="009A0FD7">
          <w:rPr>
            <w:rFonts w:ascii="宋体" w:hAnsi="宋体" w:cs="宋体" w:hint="eastAsia"/>
            <w:b/>
            <w:bCs/>
          </w:rPr>
          <w:t>35</w:t>
        </w:r>
        <w:r w:rsidR="009A0FD7">
          <w:rPr>
            <w:rFonts w:ascii="宋体" w:hAnsi="宋体" w:cs="宋体" w:hint="eastAsia"/>
            <w:b/>
            <w:bCs/>
          </w:rPr>
          <w:fldChar w:fldCharType="end"/>
        </w:r>
      </w:hyperlink>
    </w:p>
    <w:p w14:paraId="16A884FC" w14:textId="77777777" w:rsidR="004B52F6" w:rsidRDefault="00AF34EF">
      <w:pPr>
        <w:pStyle w:val="31"/>
        <w:tabs>
          <w:tab w:val="right" w:leader="dot" w:pos="8839"/>
        </w:tabs>
        <w:ind w:leftChars="0" w:left="0"/>
        <w:jc w:val="left"/>
        <w:rPr>
          <w:rFonts w:ascii="宋体" w:hAnsi="宋体" w:cs="宋体"/>
          <w:b/>
          <w:bCs/>
        </w:rPr>
      </w:pPr>
      <w:hyperlink w:anchor="_Toc999" w:history="1">
        <w:r w:rsidR="009A0FD7">
          <w:rPr>
            <w:rFonts w:ascii="宋体" w:hAnsi="宋体" w:cs="宋体" w:hint="eastAsia"/>
            <w:b/>
            <w:bCs/>
          </w:rPr>
          <w:t>5.5  按项目方式推进实施进度</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_Toc999 </w:instrText>
        </w:r>
        <w:r w:rsidR="009A0FD7">
          <w:rPr>
            <w:rFonts w:ascii="宋体" w:hAnsi="宋体" w:cs="宋体" w:hint="eastAsia"/>
            <w:b/>
            <w:bCs/>
          </w:rPr>
          <w:fldChar w:fldCharType="separate"/>
        </w:r>
        <w:r w:rsidR="009A0FD7">
          <w:rPr>
            <w:rFonts w:ascii="宋体" w:hAnsi="宋体" w:cs="宋体" w:hint="eastAsia"/>
            <w:b/>
            <w:bCs/>
          </w:rPr>
          <w:t>36</w:t>
        </w:r>
        <w:r w:rsidR="009A0FD7">
          <w:rPr>
            <w:rFonts w:ascii="宋体" w:hAnsi="宋体" w:cs="宋体" w:hint="eastAsia"/>
            <w:b/>
            <w:bCs/>
          </w:rPr>
          <w:fldChar w:fldCharType="end"/>
        </w:r>
      </w:hyperlink>
    </w:p>
    <w:p w14:paraId="5A027E94" w14:textId="77777777" w:rsidR="004B52F6" w:rsidRDefault="00AF34EF">
      <w:pPr>
        <w:pStyle w:val="31"/>
        <w:tabs>
          <w:tab w:val="right" w:leader="dot" w:pos="8839"/>
        </w:tabs>
        <w:ind w:leftChars="0" w:left="0"/>
        <w:jc w:val="left"/>
        <w:rPr>
          <w:rFonts w:ascii="宋体" w:hAnsi="宋体" w:cs="宋体"/>
          <w:b/>
          <w:bCs/>
        </w:rPr>
      </w:pPr>
      <w:hyperlink w:anchor="_Toc22481" w:history="1">
        <w:r w:rsidR="009A0FD7">
          <w:rPr>
            <w:rFonts w:ascii="宋体" w:hAnsi="宋体" w:cs="宋体" w:hint="eastAsia"/>
            <w:b/>
            <w:bCs/>
          </w:rPr>
          <w:t>5.6  实施结束后再次进行绩效管理满意度问卷调查</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_Toc22481 </w:instrText>
        </w:r>
        <w:r w:rsidR="009A0FD7">
          <w:rPr>
            <w:rFonts w:ascii="宋体" w:hAnsi="宋体" w:cs="宋体" w:hint="eastAsia"/>
            <w:b/>
            <w:bCs/>
          </w:rPr>
          <w:fldChar w:fldCharType="separate"/>
        </w:r>
        <w:r w:rsidR="009A0FD7">
          <w:rPr>
            <w:rFonts w:ascii="宋体" w:hAnsi="宋体" w:cs="宋体" w:hint="eastAsia"/>
            <w:b/>
            <w:bCs/>
          </w:rPr>
          <w:t>37</w:t>
        </w:r>
        <w:r w:rsidR="009A0FD7">
          <w:rPr>
            <w:rFonts w:ascii="宋体" w:hAnsi="宋体" w:cs="宋体" w:hint="eastAsia"/>
            <w:b/>
            <w:bCs/>
          </w:rPr>
          <w:fldChar w:fldCharType="end"/>
        </w:r>
      </w:hyperlink>
    </w:p>
    <w:p w14:paraId="2CBED519" w14:textId="77777777" w:rsidR="004B52F6" w:rsidRDefault="00AF34EF">
      <w:pPr>
        <w:pStyle w:val="21"/>
        <w:tabs>
          <w:tab w:val="right" w:leader="dot" w:pos="8839"/>
        </w:tabs>
        <w:ind w:leftChars="0" w:left="0"/>
        <w:jc w:val="left"/>
        <w:rPr>
          <w:rFonts w:ascii="宋体" w:hAnsi="宋体" w:cs="宋体"/>
          <w:b/>
          <w:bCs/>
        </w:rPr>
      </w:pPr>
      <w:hyperlink w:anchor="_Toc31966" w:history="1">
        <w:r w:rsidR="009A0FD7">
          <w:rPr>
            <w:rFonts w:ascii="宋体" w:hAnsi="宋体" w:cs="宋体" w:hint="eastAsia"/>
            <w:b/>
            <w:bCs/>
          </w:rPr>
          <w:t>6  结论与展望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_Toc31966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3001F80D" w14:textId="77777777" w:rsidR="004B52F6" w:rsidRDefault="00AF34EF">
      <w:pPr>
        <w:pStyle w:val="31"/>
        <w:tabs>
          <w:tab w:val="right" w:leader="dot" w:pos="8839"/>
        </w:tabs>
        <w:ind w:leftChars="0" w:left="0"/>
        <w:jc w:val="left"/>
        <w:rPr>
          <w:rFonts w:ascii="宋体" w:hAnsi="宋体" w:cs="宋体"/>
          <w:b/>
          <w:bCs/>
        </w:rPr>
      </w:pPr>
      <w:hyperlink w:anchor="_Toc22023" w:history="1">
        <w:r w:rsidR="009A0FD7">
          <w:rPr>
            <w:rFonts w:ascii="宋体" w:hAnsi="宋体" w:cs="宋体" w:hint="eastAsia"/>
            <w:b/>
            <w:bCs/>
          </w:rPr>
          <w:t>6.1  本研究结论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_Toc22023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5695C7A3" w14:textId="77777777" w:rsidR="004B52F6" w:rsidRDefault="00AF34EF">
      <w:pPr>
        <w:pStyle w:val="31"/>
        <w:tabs>
          <w:tab w:val="right" w:leader="dot" w:pos="8839"/>
        </w:tabs>
        <w:ind w:leftChars="0" w:left="0"/>
        <w:jc w:val="left"/>
        <w:rPr>
          <w:rFonts w:ascii="宋体" w:hAnsi="宋体" w:cs="宋体"/>
          <w:b/>
          <w:bCs/>
        </w:rPr>
      </w:pPr>
      <w:hyperlink w:anchor="_Toc27165" w:history="1">
        <w:r w:rsidR="009A0FD7">
          <w:rPr>
            <w:rFonts w:ascii="宋体" w:hAnsi="宋体" w:cs="宋体" w:hint="eastAsia"/>
            <w:b/>
            <w:bCs/>
          </w:rPr>
          <w:t>6.2  本研究局限与展望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_Toc27165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4B18ABE7" w14:textId="77777777" w:rsidR="004B52F6" w:rsidRDefault="00AF34EF">
      <w:pPr>
        <w:pStyle w:val="21"/>
        <w:tabs>
          <w:tab w:val="right" w:leader="dot" w:pos="8839"/>
        </w:tabs>
        <w:ind w:leftChars="0" w:left="0"/>
        <w:jc w:val="left"/>
      </w:pPr>
      <w:hyperlink w:anchor="_Toc7785" w:history="1">
        <w:r w:rsidR="009A0FD7">
          <w:rPr>
            <w:rFonts w:ascii="宋体" w:hAnsi="宋体" w:cs="宋体" w:hint="eastAsia"/>
            <w:b/>
            <w:bCs/>
            <w:szCs w:val="32"/>
          </w:rPr>
          <w:t>参考文献</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_Toc7785 </w:instrText>
        </w:r>
        <w:r w:rsidR="009A0FD7">
          <w:rPr>
            <w:rFonts w:ascii="宋体" w:hAnsi="宋体" w:cs="宋体" w:hint="eastAsia"/>
            <w:b/>
            <w:bCs/>
          </w:rPr>
          <w:fldChar w:fldCharType="separate"/>
        </w:r>
        <w:r w:rsidR="009A0FD7">
          <w:rPr>
            <w:rFonts w:ascii="宋体" w:hAnsi="宋体" w:cs="宋体" w:hint="eastAsia"/>
            <w:b/>
            <w:bCs/>
          </w:rPr>
          <w:t>39</w:t>
        </w:r>
        <w:r w:rsidR="009A0FD7">
          <w:rPr>
            <w:rFonts w:ascii="宋体" w:hAnsi="宋体" w:cs="宋体" w:hint="eastAsia"/>
            <w:b/>
            <w:bCs/>
          </w:rPr>
          <w:fldChar w:fldCharType="end"/>
        </w:r>
      </w:hyperlink>
    </w:p>
    <w:p w14:paraId="0C87A825" w14:textId="77777777" w:rsidR="004B52F6" w:rsidRDefault="00AF34EF">
      <w:pPr>
        <w:pStyle w:val="21"/>
        <w:tabs>
          <w:tab w:val="right" w:leader="dot" w:pos="8839"/>
        </w:tabs>
        <w:ind w:leftChars="0" w:left="0"/>
        <w:jc w:val="left"/>
        <w:rPr>
          <w:rFonts w:ascii="宋体" w:hAnsi="宋体" w:cs="宋体"/>
          <w:b/>
          <w:bCs/>
        </w:rPr>
      </w:pPr>
      <w:hyperlink w:anchor="_Toc26969" w:history="1">
        <w:r w:rsidR="009A0FD7">
          <w:rPr>
            <w:rFonts w:ascii="宋体" w:hAnsi="宋体" w:cs="宋体" w:hint="eastAsia"/>
            <w:b/>
            <w:bCs/>
            <w:szCs w:val="32"/>
          </w:rPr>
          <w:t>附录1：M软件公司研发部门满意度调查问卷</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_Toc26969 </w:instrText>
        </w:r>
        <w:r w:rsidR="009A0FD7">
          <w:rPr>
            <w:rFonts w:ascii="宋体" w:hAnsi="宋体" w:cs="宋体" w:hint="eastAsia"/>
            <w:b/>
            <w:bCs/>
          </w:rPr>
          <w:fldChar w:fldCharType="separate"/>
        </w:r>
        <w:r w:rsidR="009A0FD7">
          <w:rPr>
            <w:rFonts w:ascii="宋体" w:hAnsi="宋体" w:cs="宋体" w:hint="eastAsia"/>
            <w:b/>
            <w:bCs/>
          </w:rPr>
          <w:t>41</w:t>
        </w:r>
        <w:r w:rsidR="009A0FD7">
          <w:rPr>
            <w:rFonts w:ascii="宋体" w:hAnsi="宋体" w:cs="宋体" w:hint="eastAsia"/>
            <w:b/>
            <w:bCs/>
          </w:rPr>
          <w:fldChar w:fldCharType="end"/>
        </w:r>
      </w:hyperlink>
    </w:p>
    <w:p w14:paraId="4B4A4425" w14:textId="77777777" w:rsidR="004B52F6" w:rsidRDefault="00AF34EF">
      <w:pPr>
        <w:pStyle w:val="21"/>
        <w:tabs>
          <w:tab w:val="right" w:leader="dot" w:pos="8839"/>
        </w:tabs>
        <w:ind w:leftChars="0" w:left="0"/>
        <w:jc w:val="left"/>
        <w:rPr>
          <w:rFonts w:ascii="宋体" w:hAnsi="宋体" w:cs="宋体"/>
          <w:b/>
          <w:bCs/>
        </w:rPr>
      </w:pPr>
      <w:hyperlink w:anchor="_Toc3076" w:history="1">
        <w:r w:rsidR="009A0FD7">
          <w:rPr>
            <w:rFonts w:ascii="宋体" w:hAnsi="宋体" w:cs="宋体" w:hint="eastAsia"/>
            <w:b/>
            <w:bCs/>
            <w:szCs w:val="32"/>
          </w:rPr>
          <w:t>致谢</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_Toc3076 </w:instrText>
        </w:r>
        <w:r w:rsidR="009A0FD7">
          <w:rPr>
            <w:rFonts w:ascii="宋体" w:hAnsi="宋体" w:cs="宋体" w:hint="eastAsia"/>
            <w:b/>
            <w:bCs/>
          </w:rPr>
          <w:fldChar w:fldCharType="separate"/>
        </w:r>
        <w:r w:rsidR="009A0FD7">
          <w:rPr>
            <w:rFonts w:ascii="宋体" w:hAnsi="宋体" w:cs="宋体" w:hint="eastAsia"/>
            <w:b/>
            <w:bCs/>
          </w:rPr>
          <w:t>43</w:t>
        </w:r>
        <w:r w:rsidR="009A0FD7">
          <w:rPr>
            <w:rFonts w:ascii="宋体" w:hAnsi="宋体" w:cs="宋体" w:hint="eastAsia"/>
            <w:b/>
            <w:bCs/>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9531"/>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0572"/>
      <w:bookmarkStart w:id="7" w:name="_Toc14259"/>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7777777"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2268588" w14:textId="77777777"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Pr>
          <w:rFonts w:hint="eastAsia"/>
        </w:rPr>
        <w:t>M</w:t>
      </w:r>
      <w:r>
        <w:rPr>
          <w:rFonts w:hint="eastAsia"/>
        </w:rPr>
        <w:t>软件公司能继续保持当前良好的业务发展势头。</w:t>
      </w:r>
    </w:p>
    <w:p w14:paraId="0ADD6FB3" w14:textId="77777777" w:rsidR="004B52F6" w:rsidRDefault="009A0FD7">
      <w:pPr>
        <w:pStyle w:val="3"/>
      </w:pPr>
      <w:bookmarkStart w:id="8" w:name="_Toc19755"/>
      <w:bookmarkStart w:id="9" w:name="_Toc7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54A09F8B" w14:textId="77777777" w:rsidR="004B52F6" w:rsidRDefault="009A0FD7">
      <w:pPr>
        <w:ind w:firstLine="420"/>
        <w:rPr>
          <w:rFonts w:ascii="宋体" w:hAnsi="宋体" w:cs="宋体"/>
          <w:color w:val="000000"/>
        </w:rPr>
      </w:pPr>
      <w:r>
        <w:rPr>
          <w:rFonts w:ascii="宋体" w:hAnsi="宋体" w:cs="宋体" w:hint="eastAsia"/>
          <w:color w:val="000000"/>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14:paraId="31157BFA" w14:textId="77777777" w:rsidR="004B52F6" w:rsidRDefault="009A0FD7">
      <w:pPr>
        <w:ind w:firstLine="420"/>
        <w:rPr>
          <w:rFonts w:ascii="宋体" w:hAnsi="宋体" w:cs="宋体"/>
          <w:color w:val="000000"/>
        </w:rPr>
      </w:pPr>
      <w:r>
        <w:rPr>
          <w:rFonts w:ascii="宋体" w:hAnsi="宋体" w:cs="宋体" w:hint="eastAsia"/>
          <w:color w:val="000000"/>
        </w:rPr>
        <w:t>1954年美国管理大师彼得.德鲁克最先提出了“目标管理”（MBO）的概念，目标管</w:t>
      </w:r>
      <w:r>
        <w:rPr>
          <w:rFonts w:ascii="宋体" w:hAnsi="宋体" w:cs="宋体" w:hint="eastAsia"/>
          <w:color w:val="000000"/>
        </w:rPr>
        <w:lastRenderedPageBreak/>
        <w:t>理成为绩效考核阶段的典型代表。</w:t>
      </w:r>
    </w:p>
    <w:p w14:paraId="2041EF8D" w14:textId="77777777" w:rsidR="004B52F6" w:rsidRDefault="009A0FD7">
      <w:pPr>
        <w:ind w:firstLine="420"/>
        <w:rPr>
          <w:rFonts w:ascii="宋体" w:hAnsi="宋体" w:cs="宋体"/>
          <w:color w:val="000000"/>
        </w:rPr>
      </w:pPr>
      <w:r>
        <w:rPr>
          <w:rFonts w:ascii="宋体" w:hAnsi="宋体" w:cs="宋体" w:hint="eastAsia"/>
          <w:color w:val="000000"/>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77777777"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r>
        <w:rPr>
          <w:rFonts w:ascii="宋体" w:hAnsi="宋体" w:cs="宋体" w:hint="eastAsia"/>
          <w:color w:val="000000"/>
        </w:rPr>
        <w:t>绩效管理的定义</w:t>
      </w:r>
    </w:p>
    <w:p w14:paraId="0E64DDD6" w14:textId="7613A12F"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Pr="004C1B99">
        <w:rPr>
          <w:rFonts w:ascii="宋体" w:hAnsi="宋体" w:cs="宋体" w:hint="eastAsia"/>
          <w:color w:val="000000"/>
          <w:vertAlign w:val="superscript"/>
        </w:rPr>
        <w:t>[1]</w:t>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E016C6" w:rsidRPr="004C1B99">
        <w:rPr>
          <w:rFonts w:ascii="宋体" w:hAnsi="宋体" w:cs="宋体" w:hint="eastAsia"/>
          <w:color w:val="000000"/>
          <w:vertAlign w:val="superscript"/>
        </w:rPr>
        <w:t>[2]</w:t>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w:t>
      </w:r>
      <w:r w:rsidR="00E016C6" w:rsidRPr="003160EE">
        <w:rPr>
          <w:rFonts w:ascii="宋体" w:hAnsi="宋体" w:cs="宋体"/>
          <w:color w:val="000000"/>
        </w:rPr>
        <w:lastRenderedPageBreak/>
        <w:t>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E016C6" w:rsidRPr="004C1B99">
        <w:rPr>
          <w:rFonts w:ascii="宋体" w:hAnsi="宋体" w:cs="宋体" w:hint="eastAsia"/>
          <w:color w:val="000000"/>
          <w:vertAlign w:val="superscript"/>
        </w:rPr>
        <w:t>[3]</w:t>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F58A5E8"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平衡计分卡是个战略执行框架,可以解决绩效考核体系与战略脱节的矛盾。成功实施平衡计分卡需要强有力的领导和高层管理人员团队的承诺,员工密切关注这些高层</w:t>
      </w:r>
      <w:r w:rsidR="009A0FD7">
        <w:rPr>
          <w:rFonts w:ascii="宋体" w:hAnsi="宋体" w:cs="宋体" w:hint="eastAsia"/>
          <w:color w:val="000000"/>
        </w:rPr>
        <w:t>工个人绩效</w:t>
      </w:r>
      <w:r w:rsidRPr="00D46221">
        <w:rPr>
          <w:rFonts w:ascii="宋体" w:hAnsi="宋体" w:cs="宋体" w:hint="eastAsia"/>
          <w:color w:val="000000"/>
          <w:vertAlign w:val="superscript"/>
        </w:rPr>
        <w:t>[4]</w:t>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FE5D23" w:rsidRPr="00FE5D23">
        <w:rPr>
          <w:rFonts w:ascii="宋体" w:hAnsi="宋体" w:cs="宋体" w:hint="eastAsia"/>
          <w:color w:val="000000"/>
          <w:vertAlign w:val="superscript"/>
        </w:rPr>
        <w:t>[5]</w:t>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FE5D23">
        <w:rPr>
          <w:rFonts w:ascii="宋体" w:hAnsi="宋体" w:cs="宋体"/>
          <w:color w:val="000000"/>
          <w:vertAlign w:val="superscript"/>
        </w:rPr>
        <w:t>[6]</w:t>
      </w:r>
      <w:r w:rsidR="004777E4">
        <w:rPr>
          <w:rFonts w:ascii="宋体" w:hAnsi="宋体" w:cs="宋体" w:hint="eastAsia"/>
          <w:color w:val="000000"/>
        </w:rPr>
        <w:t>。</w:t>
      </w:r>
      <w:hyperlink r:id="rId17"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FE5D23">
        <w:rPr>
          <w:rFonts w:ascii="宋体" w:hAnsi="宋体" w:cs="宋体"/>
          <w:color w:val="000000"/>
          <w:vertAlign w:val="superscript"/>
        </w:rPr>
        <w:t>[7</w:t>
      </w:r>
      <w:r w:rsidR="00D46221" w:rsidRPr="001E5D39">
        <w:rPr>
          <w:rFonts w:ascii="宋体" w:hAnsi="宋体" w:cs="宋体"/>
          <w:color w:val="000000"/>
          <w:vertAlign w:val="superscript"/>
        </w:rPr>
        <w:t>]</w:t>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126E12CB" w14:textId="5357DA6B" w:rsidR="004B52F6" w:rsidRDefault="00621B87">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Pr="00621B87">
        <w:rPr>
          <w:rFonts w:ascii="宋体" w:hAnsi="宋体" w:cs="宋体" w:hint="eastAsia"/>
          <w:color w:val="000000"/>
          <w:vertAlign w:val="superscript"/>
        </w:rPr>
        <w:t>[8]</w:t>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思、郭宁(2009)认为国内企业的绩效管理普遍存在如下几个问题: 1.</w:t>
      </w:r>
      <w:r w:rsidR="00346122">
        <w:rPr>
          <w:rFonts w:ascii="宋体" w:hAnsi="宋体" w:cs="宋体" w:hint="eastAsia"/>
          <w:color w:val="000000"/>
        </w:rPr>
        <w:t>目的的认知障碍。2.</w:t>
      </w:r>
    </w:p>
    <w:p w14:paraId="6C630C51" w14:textId="3901436E" w:rsidR="00346122" w:rsidRPr="00621B87" w:rsidRDefault="00346122" w:rsidP="00346122">
      <w:pPr>
        <w:rPr>
          <w:rFonts w:ascii="宋体" w:hAnsi="宋体" w:cs="宋体"/>
          <w:color w:val="000000"/>
        </w:rPr>
      </w:pPr>
      <w:r>
        <w:rPr>
          <w:rFonts w:ascii="宋体" w:hAnsi="宋体" w:cs="宋体" w:hint="eastAsia"/>
          <w:color w:val="000000"/>
        </w:rPr>
        <w:t>绩效管理体系不是以战略为导向的。3.绩效指标设置不科学。4.个人绩效和组织绩效关联性不强。5.缺乏有效的绩效沟通与反馈机制</w:t>
      </w:r>
      <w:r w:rsidRPr="00346122">
        <w:rPr>
          <w:rFonts w:ascii="宋体" w:hAnsi="宋体" w:cs="宋体" w:hint="eastAsia"/>
          <w:color w:val="000000"/>
          <w:vertAlign w:val="superscript"/>
        </w:rPr>
        <w:t>[9]</w:t>
      </w:r>
      <w:r>
        <w:rPr>
          <w:rFonts w:ascii="宋体" w:hAnsi="宋体" w:cs="宋体" w:hint="eastAsia"/>
          <w:color w:val="000000"/>
        </w:rPr>
        <w:t>。</w:t>
      </w:r>
    </w:p>
    <w:p w14:paraId="23D3BB95" w14:textId="77777777" w:rsidR="004B52F6" w:rsidRDefault="009A0FD7">
      <w:pPr>
        <w:pStyle w:val="3"/>
      </w:pPr>
      <w:bookmarkStart w:id="10" w:name="_Toc26510"/>
      <w:bookmarkStart w:id="11" w:name="_Toc8739"/>
      <w:r>
        <w:rPr>
          <w:rFonts w:hint="eastAsia"/>
        </w:rPr>
        <w:t xml:space="preserve">1.3  </w:t>
      </w:r>
      <w:r>
        <w:rPr>
          <w:rFonts w:hint="eastAsia"/>
        </w:rPr>
        <w:t>研究的目的和意义</w:t>
      </w:r>
      <w:bookmarkEnd w:id="10"/>
      <w:bookmarkEnd w:id="11"/>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w:t>
      </w:r>
      <w:r>
        <w:rPr>
          <w:rFonts w:ascii="宋体" w:hAnsi="宋体" w:cs="宋体" w:hint="eastAsia"/>
          <w:color w:val="000000"/>
        </w:rPr>
        <w:lastRenderedPageBreak/>
        <w:t>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2" w:name="_Toc163"/>
      <w:bookmarkStart w:id="13" w:name="_Toc977"/>
      <w:r>
        <w:rPr>
          <w:rFonts w:hint="eastAsia"/>
        </w:rPr>
        <w:t xml:space="preserve">1.4  </w:t>
      </w:r>
      <w:r>
        <w:rPr>
          <w:rFonts w:hint="eastAsia"/>
        </w:rPr>
        <w:t>研究内容</w:t>
      </w:r>
      <w:bookmarkEnd w:id="12"/>
      <w:bookmarkEnd w:id="13"/>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4" w:name="_Toc13422"/>
      <w:bookmarkStart w:id="15" w:name="_Toc13402"/>
      <w:r>
        <w:rPr>
          <w:rFonts w:ascii="黑体" w:hAnsi="黑体" w:cs="黑体" w:hint="eastAsia"/>
        </w:rPr>
        <w:t xml:space="preserve">1.5  </w:t>
      </w:r>
      <w:r>
        <w:rPr>
          <w:rFonts w:ascii="黑体" w:hAnsi="黑体" w:cs="黑体" w:hint="eastAsia"/>
        </w:rPr>
        <w:t>研究方法</w:t>
      </w:r>
      <w:bookmarkEnd w:id="14"/>
      <w:bookmarkEnd w:id="15"/>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6" w:name="OLE_LINK2"/>
      <w:bookmarkStart w:id="17"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6"/>
      <w:bookmarkEnd w:id="17"/>
    </w:p>
    <w:p w14:paraId="4DA73612" w14:textId="77777777" w:rsidR="004B52F6" w:rsidRDefault="004B52F6">
      <w:pPr>
        <w:sectPr w:rsidR="004B52F6">
          <w:headerReference w:type="default" r:id="rId18"/>
          <w:footerReference w:type="default" r:id="rId19"/>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18" w:name="_Toc25664"/>
      <w:bookmarkStart w:id="19" w:name="_Toc31574"/>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3"/>
        <w:rPr>
          <w:rFonts w:ascii="黑体" w:hAnsi="黑体" w:cs="黑体"/>
        </w:rPr>
      </w:pPr>
      <w:bookmarkStart w:id="20" w:name="_Toc2392"/>
      <w:bookmarkStart w:id="21" w:name="_Toc8592"/>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2" w:name="_Toc31205"/>
      <w:bookmarkStart w:id="23" w:name="_Toc28287"/>
      <w:r>
        <w:rPr>
          <w:rFonts w:ascii="黑体" w:hAnsi="黑体" w:cs="黑体" w:hint="eastAsia"/>
        </w:rPr>
        <w:t xml:space="preserve">2.2  </w:t>
      </w:r>
      <w:r>
        <w:rPr>
          <w:rFonts w:ascii="黑体" w:hAnsi="黑体" w:cs="黑体" w:hint="eastAsia"/>
        </w:rPr>
        <w:t>绩效管理的相关方法</w:t>
      </w:r>
      <w:bookmarkEnd w:id="22"/>
      <w:bookmarkEnd w:id="23"/>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20"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21" w:tgtFrame="http://baike.baidu.com/_blank" w:history="1">
        <w:r>
          <w:rPr>
            <w:rFonts w:ascii="宋体" w:hAnsi="宋体" w:cs="宋体"/>
            <w:color w:val="000000"/>
          </w:rPr>
          <w:t>取样</w:t>
        </w:r>
      </w:hyperlink>
      <w:r>
        <w:rPr>
          <w:rFonts w:ascii="宋体" w:hAnsi="宋体" w:cs="宋体"/>
          <w:color w:val="000000"/>
        </w:rPr>
        <w:t>、计算、分析，</w:t>
      </w:r>
      <w:hyperlink r:id="rId22" w:tgtFrame="http://baike.baidu.com/_blank" w:history="1">
        <w:r>
          <w:rPr>
            <w:rFonts w:ascii="宋体" w:hAnsi="宋体" w:cs="宋体"/>
            <w:color w:val="000000"/>
          </w:rPr>
          <w:t>衡量</w:t>
        </w:r>
      </w:hyperlink>
      <w:r>
        <w:rPr>
          <w:rFonts w:ascii="宋体" w:hAnsi="宋体" w:cs="宋体"/>
          <w:color w:val="000000"/>
        </w:rPr>
        <w:t>流程</w:t>
      </w:r>
      <w:hyperlink r:id="rId23" w:tgtFrame="http://baike.baidu.com/_blank" w:history="1">
        <w:r>
          <w:rPr>
            <w:rFonts w:ascii="宋体" w:hAnsi="宋体" w:cs="宋体"/>
            <w:color w:val="000000"/>
          </w:rPr>
          <w:t>绩效</w:t>
        </w:r>
      </w:hyperlink>
      <w:r>
        <w:rPr>
          <w:rFonts w:ascii="宋体" w:hAnsi="宋体" w:cs="宋体"/>
          <w:color w:val="000000"/>
        </w:rPr>
        <w:t>的一种目标式</w:t>
      </w:r>
      <w:hyperlink r:id="rId24"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4" w:name="_Toc30605"/>
      <w:bookmarkStart w:id="25" w:name="_Toc20022"/>
      <w:r>
        <w:rPr>
          <w:rFonts w:ascii="黑体" w:hAnsi="黑体" w:cs="黑体" w:hint="eastAsia"/>
        </w:rPr>
        <w:lastRenderedPageBreak/>
        <w:t>3  M</w:t>
      </w:r>
      <w:r>
        <w:rPr>
          <w:rFonts w:ascii="黑体" w:hAnsi="黑体" w:cs="黑体" w:hint="eastAsia"/>
        </w:rPr>
        <w:t>软件公司研发部门绩效管理现状及分析</w:t>
      </w:r>
      <w:bookmarkEnd w:id="24"/>
      <w:bookmarkEnd w:id="25"/>
    </w:p>
    <w:p w14:paraId="43CAA5E7" w14:textId="77777777" w:rsidR="004B52F6" w:rsidRDefault="004B52F6"/>
    <w:p w14:paraId="504B6276" w14:textId="77777777" w:rsidR="004B52F6" w:rsidRDefault="009A0FD7">
      <w:pPr>
        <w:pStyle w:val="3"/>
      </w:pPr>
      <w:bookmarkStart w:id="26" w:name="_Toc20233"/>
      <w:bookmarkStart w:id="27" w:name="_Toc16575"/>
      <w:r>
        <w:rPr>
          <w:rFonts w:hint="eastAsia"/>
        </w:rPr>
        <w:t>3.1  M</w:t>
      </w:r>
      <w:r>
        <w:rPr>
          <w:rFonts w:hint="eastAsia"/>
        </w:rPr>
        <w:t>软件公司基本状况概述</w:t>
      </w:r>
      <w:bookmarkEnd w:id="26"/>
      <w:bookmarkEnd w:id="27"/>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8" w:name="_Toc23624"/>
      <w:bookmarkStart w:id="29" w:name="_Toc17449"/>
      <w:r>
        <w:rPr>
          <w:rFonts w:hint="eastAsia"/>
        </w:rPr>
        <w:t>3.2  M</w:t>
      </w:r>
      <w:r>
        <w:rPr>
          <w:rFonts w:hint="eastAsia"/>
        </w:rPr>
        <w:t>软件公司研发部门绩效管理现状及存在的问题</w:t>
      </w:r>
      <w:bookmarkEnd w:id="28"/>
      <w:bookmarkEnd w:id="29"/>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6"/>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hint="eastAsia"/>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hint="eastAsia"/>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D8C975E" w14:textId="77777777" w:rsidR="004B52F6" w:rsidRDefault="004B52F6">
      <w:pPr>
        <w:ind w:firstLine="420"/>
        <w:rPr>
          <w:rFonts w:ascii="宋体" w:hAnsi="宋体" w:cs="宋体"/>
          <w:color w:val="000000"/>
        </w:rPr>
      </w:pPr>
    </w:p>
    <w:p w14:paraId="6597AC6A" w14:textId="77777777" w:rsidR="004B52F6" w:rsidRDefault="004B52F6">
      <w:pPr>
        <w:ind w:firstLine="420"/>
        <w:rPr>
          <w:rFonts w:ascii="宋体" w:hAnsi="宋体" w:cs="宋体"/>
          <w:color w:val="000000"/>
        </w:rPr>
      </w:pPr>
    </w:p>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4B52F6" w14:paraId="37D7FC4F"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w:t>
      </w:r>
      <w:r>
        <w:rPr>
          <w:rFonts w:ascii="Calibri" w:hAnsi="Calibri" w:cs="Calibri" w:hint="eastAsia"/>
          <w:color w:val="000000"/>
        </w:rPr>
        <w:lastRenderedPageBreak/>
        <w:t>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77777777" w:rsidR="004B52F6" w:rsidRDefault="009A0FD7">
      <w:pPr>
        <w:ind w:firstLine="420"/>
        <w:rPr>
          <w:rFonts w:ascii="Calibri" w:hAnsi="Calibri" w:cs="Calibri"/>
          <w:color w:val="000000"/>
        </w:rPr>
      </w:pPr>
      <w:r>
        <w:rPr>
          <w:rFonts w:ascii="Calibri" w:hAnsi="Calibri" w:cs="Calibri" w:hint="eastAsia"/>
          <w:color w:val="000000"/>
        </w:rPr>
        <w:t>第一部分选择题有两个问题来源：一是笔者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77777777"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员工普遍认为绩效目标的分解有问题并且设计不合理，总体目标和部门目标、个人目标关联性差。</w:t>
      </w:r>
    </w:p>
    <w:p w14:paraId="09E2A4C5"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p>
    <w:p w14:paraId="56D7BD28"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lastRenderedPageBreak/>
        <w:t>绩效考评的频率太高</w:t>
      </w:r>
      <w:r>
        <w:rPr>
          <w:rFonts w:ascii="Calibri" w:hAnsi="Calibri" w:cs="Calibri" w:hint="eastAsia"/>
          <w:color w:val="000000"/>
        </w:rPr>
        <w:t xml:space="preserve">, </w:t>
      </w:r>
      <w:r>
        <w:rPr>
          <w:rFonts w:ascii="Calibri" w:hAnsi="Calibri" w:cs="Calibri" w:hint="eastAsia"/>
          <w:color w:val="000000"/>
        </w:rPr>
        <w:t>员工有抵触情绪。</w:t>
      </w:r>
    </w:p>
    <w:p w14:paraId="2D808C16"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绩效反馈给了员工比较大的压力，不少员工甚至有抵触情绪。有</w:t>
      </w:r>
      <w:r>
        <w:rPr>
          <w:rFonts w:ascii="Calibri" w:hAnsi="Calibri" w:cs="Calibri" w:hint="eastAsia"/>
          <w:color w:val="000000"/>
        </w:rPr>
        <w:t>33%</w:t>
      </w:r>
      <w:r>
        <w:rPr>
          <w:rFonts w:ascii="Calibri" w:hAnsi="Calibri" w:cs="Calibri" w:hint="eastAsia"/>
          <w:color w:val="000000"/>
        </w:rPr>
        <w:t>的员工提出这种挑毛病式的绩效沟通让自己有很大压力，觉得自己得不到认同。</w:t>
      </w:r>
    </w:p>
    <w:p w14:paraId="378AF8B1"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30%</w:t>
      </w:r>
      <w:r>
        <w:rPr>
          <w:rFonts w:ascii="Calibri" w:hAnsi="Calibri" w:cs="Calibri" w:hint="eastAsia"/>
          <w:color w:val="000000"/>
        </w:rPr>
        <w:t>以上的人认为考评公正性不够。</w:t>
      </w:r>
    </w:p>
    <w:p w14:paraId="697369D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lastRenderedPageBreak/>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48C99399"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8302B92" w14:textId="77777777" w:rsidR="004B52F6" w:rsidRDefault="004B52F6">
      <w:pPr>
        <w:ind w:firstLine="420"/>
        <w:rPr>
          <w:rFonts w:ascii="Calibri" w:hAnsi="Calibri" w:cs="Calibri"/>
          <w:color w:val="000000"/>
        </w:rPr>
      </w:pPr>
    </w:p>
    <w:p w14:paraId="6B047BD1" w14:textId="77777777" w:rsidR="004B52F6" w:rsidRDefault="004B52F6">
      <w:pPr>
        <w:ind w:firstLine="420"/>
        <w:rPr>
          <w:rFonts w:ascii="Calibri" w:hAnsi="Calibri" w:cs="Calibri"/>
          <w:color w:val="000000"/>
        </w:rPr>
      </w:pPr>
    </w:p>
    <w:p w14:paraId="260F03D4" w14:textId="77777777" w:rsidR="004B52F6" w:rsidRDefault="004B52F6">
      <w:pPr>
        <w:ind w:firstLine="420"/>
        <w:rPr>
          <w:rFonts w:ascii="Calibri" w:hAnsi="Calibri" w:cs="Calibri"/>
          <w:color w:val="000000"/>
        </w:rPr>
      </w:pPr>
    </w:p>
    <w:p w14:paraId="29129C15" w14:textId="77777777" w:rsidR="004B52F6" w:rsidRDefault="004B52F6">
      <w:pPr>
        <w:ind w:firstLine="420"/>
        <w:rPr>
          <w:rFonts w:ascii="Calibri" w:hAnsi="Calibri" w:cs="Calibri"/>
          <w:color w:val="000000"/>
        </w:rPr>
      </w:pPr>
    </w:p>
    <w:p w14:paraId="49FA90B8" w14:textId="77777777" w:rsidR="004B52F6" w:rsidRDefault="004B52F6">
      <w:pPr>
        <w:ind w:firstLine="420"/>
        <w:rPr>
          <w:rFonts w:ascii="Calibri" w:hAnsi="Calibri" w:cs="Calibri"/>
          <w:color w:val="000000"/>
        </w:rPr>
      </w:pPr>
    </w:p>
    <w:p w14:paraId="2C8EBA70" w14:textId="77777777" w:rsidR="004B52F6" w:rsidRDefault="004B52F6">
      <w:pPr>
        <w:ind w:firstLine="420"/>
        <w:rPr>
          <w:rFonts w:ascii="Calibri" w:hAnsi="Calibri" w:cs="Calibri"/>
          <w:color w:val="000000"/>
        </w:rPr>
      </w:pPr>
    </w:p>
    <w:p w14:paraId="7A931B1F" w14:textId="77777777" w:rsidR="004B52F6" w:rsidRDefault="009A0FD7">
      <w:pPr>
        <w:pStyle w:val="2"/>
      </w:pPr>
      <w:bookmarkStart w:id="30" w:name="_Toc30658"/>
      <w:bookmarkStart w:id="31" w:name="_Toc27436"/>
      <w:r>
        <w:rPr>
          <w:rFonts w:hint="eastAsia"/>
        </w:rPr>
        <w:t>4  M</w:t>
      </w:r>
      <w:r>
        <w:rPr>
          <w:rFonts w:hint="eastAsia"/>
        </w:rPr>
        <w:t>软件公司研发部门绩效管理体系详细设计</w:t>
      </w:r>
      <w:bookmarkEnd w:id="30"/>
      <w:bookmarkEnd w:id="31"/>
    </w:p>
    <w:p w14:paraId="78847C8E" w14:textId="77777777" w:rsidR="004B52F6" w:rsidRDefault="004B52F6"/>
    <w:p w14:paraId="0DAB3D03" w14:textId="77777777" w:rsidR="004B52F6" w:rsidRDefault="009A0FD7">
      <w:pPr>
        <w:pStyle w:val="3"/>
      </w:pPr>
      <w:bookmarkStart w:id="32" w:name="_Toc8388"/>
      <w:bookmarkStart w:id="33" w:name="_Toc23402"/>
      <w:r>
        <w:rPr>
          <w:rFonts w:hint="eastAsia"/>
        </w:rPr>
        <w:t>4.1  M</w:t>
      </w:r>
      <w:r>
        <w:rPr>
          <w:rFonts w:hint="eastAsia"/>
        </w:rPr>
        <w:t>软件公司研发部门绩效管理体系的总体构思</w:t>
      </w:r>
      <w:bookmarkEnd w:id="32"/>
      <w:bookmarkEnd w:id="33"/>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w:t>
      </w:r>
      <w:r>
        <w:rPr>
          <w:rFonts w:ascii="Calibri" w:hAnsi="Calibri" w:cs="Calibri" w:hint="eastAsia"/>
          <w:color w:val="000000"/>
        </w:rPr>
        <w:lastRenderedPageBreak/>
        <w:t>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hint="eastAsia"/>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bookmarkStart w:id="34" w:name="_GoBack"/>
      <w:bookmarkEnd w:id="34"/>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5" w:name="_Toc8801"/>
      <w:bookmarkStart w:id="36" w:name="_Toc12688"/>
      <w:r>
        <w:rPr>
          <w:rFonts w:hint="eastAsia"/>
        </w:rPr>
        <w:t>4.2  M</w:t>
      </w:r>
      <w:r>
        <w:rPr>
          <w:rFonts w:hint="eastAsia"/>
        </w:rPr>
        <w:t>软件公司研发部门绩效管理的流程</w:t>
      </w:r>
      <w:bookmarkEnd w:id="35"/>
      <w:bookmarkEnd w:id="36"/>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w:t>
      </w:r>
      <w:r>
        <w:rPr>
          <w:rFonts w:ascii="Calibri" w:hAnsi="Calibri" w:cs="Calibri" w:hint="eastAsia"/>
          <w:color w:val="000000"/>
        </w:rPr>
        <w:lastRenderedPageBreak/>
        <w:t>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47A69DB1" w14:textId="447C4A39" w:rsidR="004B52F6" w:rsidRDefault="00FF6680">
      <w:pPr>
        <w:ind w:firstLine="420"/>
        <w:rPr>
          <w:rFonts w:ascii="Calibri" w:hAnsi="Calibri" w:cs="Calibri"/>
          <w:color w:val="000000"/>
        </w:rPr>
      </w:pPr>
      <w:r>
        <w:rPr>
          <w:rFonts w:ascii="Calibri" w:hAnsi="Calibri" w:cs="Calibri" w:hint="eastAsia"/>
          <w:color w:val="000000"/>
        </w:rPr>
        <w:t>制定绩效目标的具体内容</w:t>
      </w:r>
      <w:r w:rsidR="009A0FD7">
        <w:rPr>
          <w:rFonts w:ascii="Calibri" w:hAnsi="Calibri" w:cs="Calibri" w:hint="eastAsia"/>
          <w:color w:val="000000"/>
        </w:rPr>
        <w:t>将会在</w:t>
      </w:r>
      <w:r w:rsidR="009A0FD7">
        <w:rPr>
          <w:rFonts w:ascii="Calibri" w:hAnsi="Calibri" w:cs="Calibri" w:hint="eastAsia"/>
          <w:color w:val="000000"/>
        </w:rPr>
        <w:t>4.2</w:t>
      </w:r>
      <w:r w:rsidR="009A0FD7">
        <w:rPr>
          <w:rFonts w:ascii="Calibri" w:hAnsi="Calibri" w:cs="Calibri" w:hint="eastAsia"/>
          <w:color w:val="000000"/>
        </w:rPr>
        <w:t>章再单独进行详细的说明。</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lastRenderedPageBreak/>
        <w:t>在日常的工作中要对员工的工作进行监督和指导。如果员工的工作方向和绩效目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7777777"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w:t>
      </w:r>
      <w:r>
        <w:rPr>
          <w:rFonts w:ascii="Calibri" w:hAnsi="Calibri" w:cs="Calibri" w:hint="eastAsia"/>
          <w:color w:val="000000"/>
        </w:rPr>
        <w:lastRenderedPageBreak/>
        <w:t>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338767C"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本次绩效考评的结果以及得到该结果的原因。</w:t>
      </w:r>
    </w:p>
    <w:p w14:paraId="58265820"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对考核期表现优异之处进行肯定。</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77777777"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77777777" w:rsidR="004B52F6"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w:t>
      </w:r>
      <w:r>
        <w:rPr>
          <w:rFonts w:ascii="Calibri" w:hAnsi="Calibri" w:cs="Calibri" w:hint="eastAsia"/>
          <w:color w:val="000000"/>
        </w:rPr>
        <w:lastRenderedPageBreak/>
        <w:t>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7" w:name="_Toc30322"/>
      <w:bookmarkStart w:id="38" w:name="_Toc6863"/>
      <w:r>
        <w:rPr>
          <w:rFonts w:hint="eastAsia"/>
        </w:rPr>
        <w:t>4.3  M</w:t>
      </w:r>
      <w:r>
        <w:rPr>
          <w:rFonts w:hint="eastAsia"/>
        </w:rPr>
        <w:t>软件公司研发部门绩效目标体系的设计</w:t>
      </w:r>
      <w:bookmarkEnd w:id="37"/>
      <w:bookmarkEnd w:id="38"/>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77777777" w:rsidR="004B52F6" w:rsidRDefault="009A0FD7">
      <w:pPr>
        <w:pStyle w:val="4"/>
      </w:pPr>
      <w:r>
        <w:rPr>
          <w:rFonts w:hint="eastAsia"/>
        </w:rPr>
        <w:t xml:space="preserve">4.3.2  </w:t>
      </w:r>
      <w:r>
        <w:rPr>
          <w:rFonts w:hint="eastAsia"/>
        </w:rPr>
        <w:t>绩效目标的制定</w:t>
      </w:r>
      <w:r>
        <w:rPr>
          <w:rFonts w:hint="eastAsia"/>
        </w:rPr>
        <w:t>-</w:t>
      </w:r>
      <w:r>
        <w:rPr>
          <w:rFonts w:hint="eastAsia"/>
        </w:rPr>
        <w:t>平衡计分卡</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lastRenderedPageBreak/>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77777777"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就需要为每个绩效目标确定具体的考核指标。具体的规则如下</w:t>
      </w:r>
      <w:r>
        <w:rPr>
          <w:rFonts w:ascii="Calibri" w:hAnsi="Calibri" w:cs="Calibri" w:hint="eastAsia"/>
          <w:color w:val="000000"/>
        </w:rPr>
        <w:t>:</w:t>
      </w:r>
    </w:p>
    <w:p w14:paraId="27B8319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每个指标都会设置必达、挑战一、挑战二</w:t>
      </w:r>
      <w:r>
        <w:rPr>
          <w:rFonts w:ascii="Calibri" w:hAnsi="Calibri" w:cs="Calibri" w:hint="eastAsia"/>
          <w:color w:val="000000"/>
        </w:rPr>
        <w:t xml:space="preserve"> </w:t>
      </w:r>
      <w:r>
        <w:rPr>
          <w:rFonts w:ascii="Calibri" w:hAnsi="Calibri" w:cs="Calibri" w:hint="eastAsia"/>
          <w:color w:val="000000"/>
        </w:rPr>
        <w:t>三个指标值。如果完成必达目标可获得对应项</w:t>
      </w:r>
      <w:r>
        <w:rPr>
          <w:rFonts w:ascii="Calibri" w:hAnsi="Calibri" w:cs="Calibri" w:hint="eastAsia"/>
          <w:color w:val="000000"/>
        </w:rPr>
        <w:t>60%</w:t>
      </w:r>
      <w:r>
        <w:rPr>
          <w:rFonts w:ascii="Calibri" w:hAnsi="Calibri" w:cs="Calibri" w:hint="eastAsia"/>
          <w:color w:val="000000"/>
        </w:rPr>
        <w:t>的分值，完成挑战一目标可获得</w:t>
      </w:r>
      <w:r>
        <w:rPr>
          <w:rFonts w:ascii="Calibri" w:hAnsi="Calibri" w:cs="Calibri" w:hint="eastAsia"/>
          <w:color w:val="000000"/>
        </w:rPr>
        <w:t>80%</w:t>
      </w:r>
      <w:r>
        <w:rPr>
          <w:rFonts w:ascii="Calibri" w:hAnsi="Calibri" w:cs="Calibri" w:hint="eastAsia"/>
          <w:color w:val="000000"/>
        </w:rPr>
        <w:t>的分值</w:t>
      </w:r>
      <w:r>
        <w:rPr>
          <w:rFonts w:ascii="Calibri" w:hAnsi="Calibri" w:cs="Calibri" w:hint="eastAsia"/>
          <w:color w:val="000000"/>
        </w:rPr>
        <w:t>,</w:t>
      </w:r>
      <w:r>
        <w:rPr>
          <w:rFonts w:ascii="Calibri" w:hAnsi="Calibri" w:cs="Calibri" w:hint="eastAsia"/>
          <w:color w:val="000000"/>
        </w:rPr>
        <w:t>完成挑战二目标可获得</w:t>
      </w:r>
      <w:r>
        <w:rPr>
          <w:rFonts w:ascii="Calibri" w:hAnsi="Calibri" w:cs="Calibri" w:hint="eastAsia"/>
          <w:color w:val="000000"/>
        </w:rPr>
        <w:t>100%</w:t>
      </w:r>
      <w:r>
        <w:rPr>
          <w:rFonts w:ascii="Calibri" w:hAnsi="Calibri" w:cs="Calibri" w:hint="eastAsia"/>
          <w:color w:val="000000"/>
        </w:rPr>
        <w:t>的分值。</w:t>
      </w:r>
    </w:p>
    <w:p w14:paraId="6052D0B5"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所有指标值的设置均参考了研发部门去年的统计数据。必达略低于去年的统计数据</w:t>
      </w:r>
      <w:r>
        <w:rPr>
          <w:rFonts w:ascii="Calibri" w:hAnsi="Calibri" w:cs="Calibri" w:hint="eastAsia"/>
          <w:color w:val="000000"/>
        </w:rPr>
        <w:t xml:space="preserve">, </w:t>
      </w:r>
      <w:r>
        <w:rPr>
          <w:rFonts w:ascii="Calibri" w:hAnsi="Calibri" w:cs="Calibri" w:hint="eastAsia"/>
          <w:color w:val="000000"/>
        </w:rPr>
        <w:t>挑战一略高于去年的统计数据。</w:t>
      </w:r>
    </w:p>
    <w:p w14:paraId="641D96B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员工最终的评级取决于分数的高低</w:t>
      </w:r>
      <w:r>
        <w:rPr>
          <w:rFonts w:ascii="Calibri" w:hAnsi="Calibri" w:cs="Calibri" w:hint="eastAsia"/>
          <w:color w:val="000000"/>
        </w:rPr>
        <w:t xml:space="preserve">, </w:t>
      </w:r>
      <w:r>
        <w:rPr>
          <w:rFonts w:ascii="Calibri" w:hAnsi="Calibri" w:cs="Calibri" w:hint="eastAsia"/>
          <w:color w:val="000000"/>
        </w:rPr>
        <w:t>比例为</w:t>
      </w:r>
      <w:r>
        <w:rPr>
          <w:rFonts w:ascii="Calibri" w:hAnsi="Calibri" w:cs="Calibri" w:hint="eastAsia"/>
          <w:color w:val="000000"/>
        </w:rPr>
        <w:t>(A:15%, B+:15%, B:50%, C:10-20% ,D:0-10%)</w:t>
      </w:r>
    </w:p>
    <w:p w14:paraId="5E2B6742" w14:textId="77777777" w:rsidR="004B52F6" w:rsidRDefault="009A0FD7">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trPr>
          <w:trHeight w:val="81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trPr>
          <w:trHeight w:val="675"/>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trPr>
          <w:trHeight w:val="660"/>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8C1EC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6AC0B715" w14:textId="77777777" w:rsidR="004B52F6" w:rsidRDefault="004B52F6"/>
    <w:p w14:paraId="7E3C9776" w14:textId="77777777" w:rsidR="004B52F6" w:rsidRDefault="009A0FD7">
      <w:pPr>
        <w:pStyle w:val="3"/>
      </w:pPr>
      <w:bookmarkStart w:id="39" w:name="_Toc24060"/>
      <w:bookmarkStart w:id="40" w:name="_Toc8224"/>
      <w:r>
        <w:rPr>
          <w:rFonts w:hint="eastAsia"/>
        </w:rPr>
        <w:lastRenderedPageBreak/>
        <w:t>4.4  M</w:t>
      </w:r>
      <w:r>
        <w:rPr>
          <w:rFonts w:hint="eastAsia"/>
        </w:rPr>
        <w:t>软件公司研发部门绩效考核体系的设计</w:t>
      </w:r>
      <w:bookmarkEnd w:id="39"/>
      <w:bookmarkEnd w:id="40"/>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1E3FBE6D" w14:textId="77777777" w:rsidR="004B52F6" w:rsidRDefault="004B52F6"/>
    <w:p w14:paraId="0E791C90" w14:textId="77777777" w:rsidR="004B52F6" w:rsidRDefault="004B52F6"/>
    <w:p w14:paraId="5749864B" w14:textId="77777777" w:rsidR="004B52F6" w:rsidRDefault="004B52F6"/>
    <w:p w14:paraId="3AB1DE1D" w14:textId="77777777" w:rsidR="004B52F6" w:rsidRDefault="004B52F6"/>
    <w:p w14:paraId="54A2C378" w14:textId="77777777" w:rsidR="004B52F6" w:rsidRDefault="004B52F6"/>
    <w:p w14:paraId="0331B0A2" w14:textId="77777777" w:rsidR="004B52F6" w:rsidRDefault="004B52F6"/>
    <w:p w14:paraId="2451E8C1" w14:textId="77777777" w:rsidR="004B52F6" w:rsidRDefault="004B52F6"/>
    <w:p w14:paraId="755B0CE7" w14:textId="77777777" w:rsidR="004B52F6" w:rsidRDefault="009A0FD7">
      <w:pPr>
        <w:pStyle w:val="2"/>
      </w:pPr>
      <w:bookmarkStart w:id="41" w:name="_Toc8255"/>
      <w:bookmarkStart w:id="42" w:name="_Toc20748"/>
      <w:r>
        <w:rPr>
          <w:rFonts w:hint="eastAsia"/>
        </w:rPr>
        <w:t xml:space="preserve">5  </w:t>
      </w:r>
      <w:r>
        <w:rPr>
          <w:rFonts w:hint="eastAsia"/>
        </w:rPr>
        <w:t>保障措施及实施</w:t>
      </w:r>
      <w:bookmarkEnd w:id="41"/>
      <w:bookmarkEnd w:id="42"/>
    </w:p>
    <w:p w14:paraId="410AF420" w14:textId="77777777" w:rsidR="004B52F6" w:rsidRDefault="004B52F6"/>
    <w:p w14:paraId="5C44535A" w14:textId="77777777" w:rsidR="004B52F6" w:rsidRDefault="009A0FD7">
      <w:pPr>
        <w:pStyle w:val="3"/>
      </w:pPr>
      <w:bookmarkStart w:id="43" w:name="_Toc23686"/>
      <w:bookmarkStart w:id="44" w:name="_Toc5536"/>
      <w:r>
        <w:rPr>
          <w:rFonts w:hint="eastAsia"/>
        </w:rPr>
        <w:t xml:space="preserve">5.1  </w:t>
      </w:r>
      <w:r>
        <w:rPr>
          <w:rFonts w:hint="eastAsia"/>
        </w:rPr>
        <w:t>前期的思想沟通</w:t>
      </w:r>
      <w:bookmarkEnd w:id="43"/>
      <w:bookmarkEnd w:id="44"/>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5" w:name="_Toc5485"/>
      <w:bookmarkStart w:id="46" w:name="_Toc13326"/>
      <w:r>
        <w:rPr>
          <w:rFonts w:hint="eastAsia"/>
        </w:rPr>
        <w:t xml:space="preserve">5.2  </w:t>
      </w:r>
      <w:r>
        <w:rPr>
          <w:rFonts w:hint="eastAsia"/>
        </w:rPr>
        <w:t>绩效管理知识的培训</w:t>
      </w:r>
      <w:bookmarkEnd w:id="45"/>
      <w:bookmarkEnd w:id="46"/>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w:t>
      </w:r>
      <w:r>
        <w:rPr>
          <w:rFonts w:ascii="Calibri" w:hAnsi="Calibri" w:cs="Calibri" w:hint="eastAsia"/>
          <w:color w:val="000000"/>
        </w:rPr>
        <w:lastRenderedPageBreak/>
        <w:t>组织一次研讨会，会上他将会和大家分享自己在绩效管理方面的心得并与大家一起研讨绩效管理。</w:t>
      </w:r>
    </w:p>
    <w:p w14:paraId="79C7D523" w14:textId="77777777" w:rsidR="004B52F6" w:rsidRDefault="009A0FD7">
      <w:pPr>
        <w:pStyle w:val="3"/>
      </w:pPr>
      <w:bookmarkStart w:id="47" w:name="_Toc31921"/>
      <w:bookmarkStart w:id="48" w:name="_Toc32177"/>
      <w:r>
        <w:rPr>
          <w:rFonts w:hint="eastAsia"/>
        </w:rPr>
        <w:t xml:space="preserve">5.3  </w:t>
      </w:r>
      <w:r>
        <w:rPr>
          <w:rFonts w:hint="eastAsia"/>
        </w:rPr>
        <w:t>明确各层级人员的角色和任务</w:t>
      </w:r>
      <w:bookmarkEnd w:id="47"/>
      <w:bookmarkEnd w:id="48"/>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9" w:name="_Toc13745"/>
      <w:bookmarkStart w:id="50" w:name="_Toc16235"/>
      <w:r>
        <w:rPr>
          <w:rFonts w:hint="eastAsia"/>
        </w:rPr>
        <w:lastRenderedPageBreak/>
        <w:t xml:space="preserve">5.4  </w:t>
      </w:r>
      <w:r>
        <w:rPr>
          <w:rFonts w:hint="eastAsia"/>
        </w:rPr>
        <w:t>成立实施小组</w:t>
      </w:r>
      <w:bookmarkEnd w:id="49"/>
      <w:bookmarkEnd w:id="50"/>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1" w:name="_Toc16988"/>
      <w:bookmarkStart w:id="52" w:name="_Toc999"/>
      <w:r>
        <w:rPr>
          <w:rFonts w:hint="eastAsia"/>
        </w:rPr>
        <w:t xml:space="preserve">5.5  </w:t>
      </w:r>
      <w:r>
        <w:rPr>
          <w:rFonts w:hint="eastAsia"/>
        </w:rPr>
        <w:t>按项目方式推进实施进度</w:t>
      </w:r>
      <w:bookmarkEnd w:id="51"/>
      <w:bookmarkEnd w:id="52"/>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3" w:name="_Toc31259"/>
      <w:bookmarkStart w:id="54" w:name="_Toc22481"/>
      <w:r>
        <w:rPr>
          <w:rFonts w:hint="eastAsia"/>
        </w:rPr>
        <w:t xml:space="preserve">5.6  </w:t>
      </w:r>
      <w:r>
        <w:rPr>
          <w:rFonts w:hint="eastAsia"/>
        </w:rPr>
        <w:t>实施结束后再次进行绩效管理满意度问卷调查</w:t>
      </w:r>
      <w:bookmarkEnd w:id="53"/>
      <w:bookmarkEnd w:id="54"/>
    </w:p>
    <w:p w14:paraId="3E814B58" w14:textId="5074BCA3" w:rsidR="004B52F6" w:rsidRDefault="00FF6680">
      <w:pPr>
        <w:ind w:firstLine="42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13450E7" w14:textId="77777777" w:rsidR="004B52F6" w:rsidRDefault="009A0FD7">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4F1070E7" w14:textId="77777777"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月初进行的绩效管理满意度调查带有项目验收性质，本次满意度调查的结果很大程度上决定了项目的成败。为保证结果的公正性，本次调查将采取匿名形式。</w:t>
      </w:r>
    </w:p>
    <w:p w14:paraId="44C83698" w14:textId="77777777" w:rsidR="004B52F6" w:rsidRDefault="004B52F6"/>
    <w:p w14:paraId="4FE34101" w14:textId="77777777" w:rsidR="004B52F6" w:rsidRDefault="004B52F6"/>
    <w:p w14:paraId="5C41B0C2" w14:textId="77777777" w:rsidR="004B52F6" w:rsidRDefault="004B52F6"/>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31966"/>
      <w:bookmarkStart w:id="56" w:name="_Toc27483"/>
      <w:r>
        <w:rPr>
          <w:rFonts w:hint="eastAsia"/>
        </w:rPr>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22023"/>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27165"/>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206B5D15" w14:textId="77777777" w:rsidR="004B52F6" w:rsidRDefault="004B52F6">
      <w:pPr>
        <w:rPr>
          <w:rFonts w:ascii="黑体" w:eastAsia="黑体" w:hAnsi="黑体" w:cs="黑体"/>
          <w:sz w:val="32"/>
          <w:szCs w:val="32"/>
        </w:rPr>
      </w:pPr>
    </w:p>
    <w:p w14:paraId="51DEA04E" w14:textId="77777777" w:rsidR="004B52F6" w:rsidRDefault="004B52F6">
      <w:pPr>
        <w:rPr>
          <w:rFonts w:ascii="黑体" w:eastAsia="黑体" w:hAnsi="黑体" w:cs="黑体"/>
          <w:sz w:val="32"/>
          <w:szCs w:val="32"/>
        </w:rPr>
      </w:pPr>
    </w:p>
    <w:p w14:paraId="64B8BA95" w14:textId="77777777" w:rsidR="004B52F6" w:rsidRDefault="004B52F6">
      <w:pPr>
        <w:rPr>
          <w:rFonts w:ascii="黑体" w:eastAsia="黑体" w:hAnsi="黑体" w:cs="黑体"/>
          <w:sz w:val="32"/>
          <w:szCs w:val="32"/>
        </w:rPr>
      </w:pPr>
    </w:p>
    <w:p w14:paraId="1DDAD5B3" w14:textId="77777777" w:rsidR="004B52F6" w:rsidRDefault="004B52F6">
      <w:pPr>
        <w:rPr>
          <w:rFonts w:ascii="黑体" w:eastAsia="黑体" w:hAnsi="黑体" w:cs="黑体"/>
          <w:sz w:val="32"/>
          <w:szCs w:val="32"/>
        </w:rPr>
      </w:pPr>
    </w:p>
    <w:p w14:paraId="6F44F942" w14:textId="77777777" w:rsidR="004B52F6" w:rsidRDefault="004B52F6">
      <w:pPr>
        <w:rPr>
          <w:rFonts w:ascii="黑体" w:eastAsia="黑体" w:hAnsi="黑体" w:cs="黑体"/>
          <w:sz w:val="32"/>
          <w:szCs w:val="32"/>
        </w:rPr>
      </w:pPr>
    </w:p>
    <w:p w14:paraId="441B52E3" w14:textId="77777777" w:rsidR="004B52F6" w:rsidRDefault="004B52F6">
      <w:pPr>
        <w:rPr>
          <w:rFonts w:ascii="黑体" w:eastAsia="黑体" w:hAnsi="黑体" w:cs="黑体"/>
          <w:sz w:val="32"/>
          <w:szCs w:val="32"/>
        </w:rPr>
      </w:pPr>
    </w:p>
    <w:p w14:paraId="67479652" w14:textId="77777777" w:rsidR="004B52F6" w:rsidRDefault="004B52F6">
      <w:pPr>
        <w:rPr>
          <w:rFonts w:ascii="黑体" w:eastAsia="黑体" w:hAnsi="黑体" w:cs="黑体"/>
          <w:sz w:val="32"/>
          <w:szCs w:val="32"/>
        </w:rPr>
      </w:pPr>
    </w:p>
    <w:p w14:paraId="405EA90C" w14:textId="77777777" w:rsidR="004B52F6" w:rsidRDefault="004B52F6">
      <w:pPr>
        <w:rPr>
          <w:rFonts w:ascii="黑体" w:eastAsia="黑体" w:hAnsi="黑体" w:cs="黑体"/>
          <w:sz w:val="32"/>
          <w:szCs w:val="32"/>
        </w:rPr>
      </w:pPr>
    </w:p>
    <w:p w14:paraId="0A88025C" w14:textId="77777777" w:rsidR="004B52F6" w:rsidRDefault="009A0FD7">
      <w:pPr>
        <w:pStyle w:val="2"/>
        <w:jc w:val="center"/>
        <w:rPr>
          <w:rFonts w:ascii="黑体" w:eastAsia="黑体" w:hAnsi="黑体" w:cs="黑体"/>
          <w:sz w:val="32"/>
          <w:szCs w:val="32"/>
        </w:rPr>
      </w:pPr>
      <w:bookmarkStart w:id="61" w:name="_Toc7785"/>
      <w:bookmarkStart w:id="62" w:name="_Toc29414"/>
      <w:r>
        <w:rPr>
          <w:rFonts w:ascii="黑体" w:eastAsia="黑体" w:hAnsi="黑体" w:cs="黑体" w:hint="eastAsia"/>
          <w:sz w:val="32"/>
          <w:szCs w:val="32"/>
        </w:rPr>
        <w:t>参考文献</w:t>
      </w:r>
      <w:bookmarkEnd w:id="61"/>
      <w:bookmarkEnd w:id="62"/>
    </w:p>
    <w:p w14:paraId="69B56944" w14:textId="1E6B9CC5" w:rsidR="00237F1E" w:rsidRPr="00237F1E" w:rsidRDefault="00237F1E" w:rsidP="00237F1E">
      <w:pPr>
        <w:pStyle w:val="3"/>
        <w:shd w:val="clear" w:color="auto" w:fill="FFFFFF"/>
        <w:rPr>
          <w:rFonts w:ascii="宋体" w:hAnsi="宋体"/>
          <w:color w:val="000000"/>
        </w:rPr>
      </w:pPr>
      <w:r>
        <w:rPr>
          <w:rFonts w:ascii="宋体" w:hAnsi="宋体" w:hint="eastAsia"/>
          <w:color w:val="000000"/>
        </w:rPr>
        <w:t>[1]</w:t>
      </w:r>
      <w:r w:rsidRPr="00237F1E">
        <w:rPr>
          <w:rFonts w:ascii="宋体" w:hAnsi="宋体" w:hint="eastAsia"/>
          <w:color w:val="000000"/>
        </w:rPr>
        <w:t>冯英浚</w:t>
      </w:r>
      <w:r>
        <w:rPr>
          <w:rFonts w:ascii="宋体" w:hAnsi="宋体" w:hint="eastAsia"/>
          <w:color w:val="000000"/>
        </w:rPr>
        <w:t>.</w:t>
      </w:r>
      <w:r w:rsidR="004777E4">
        <w:rPr>
          <w:rFonts w:ascii="宋体" w:hAnsi="宋体" w:hint="eastAsia"/>
          <w:color w:val="000000"/>
        </w:rPr>
        <w:t>绩效管理与管理有效性[J].</w:t>
      </w:r>
      <w:r>
        <w:rPr>
          <w:rFonts w:ascii="宋体" w:hAnsi="宋体" w:hint="eastAsia"/>
          <w:color w:val="000000"/>
        </w:rPr>
        <w:t>中国软科学,2003(4):132-136</w:t>
      </w:r>
    </w:p>
    <w:p w14:paraId="1ECF4476" w14:textId="247D0C52" w:rsidR="004B52F6" w:rsidRDefault="009A0FD7">
      <w:pPr>
        <w:pStyle w:val="p0"/>
        <w:spacing w:line="300" w:lineRule="auto"/>
        <w:rPr>
          <w:rFonts w:ascii="宋体" w:hAnsi="宋体"/>
          <w:color w:val="000000"/>
        </w:rPr>
      </w:pPr>
      <w:bookmarkStart w:id="63" w:name="OLE_LINK3"/>
      <w:bookmarkStart w:id="64" w:name="OLE_LINK4"/>
      <w:r>
        <w:rPr>
          <w:rFonts w:ascii="宋体" w:hAnsi="宋体" w:hint="eastAsia"/>
          <w:color w:val="000000"/>
        </w:rPr>
        <w:t>[</w:t>
      </w:r>
      <w:r w:rsidR="00237F1E">
        <w:rPr>
          <w:rFonts w:ascii="宋体" w:hAnsi="宋体" w:hint="eastAsia"/>
          <w:color w:val="000000"/>
        </w:rPr>
        <w:t>2</w:t>
      </w:r>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p>
    <w:p w14:paraId="10822FD2" w14:textId="77777777" w:rsidR="004B52F6" w:rsidRDefault="009A0FD7">
      <w:pPr>
        <w:pStyle w:val="p0"/>
        <w:spacing w:line="300" w:lineRule="auto"/>
        <w:rPr>
          <w:rFonts w:ascii="宋体" w:hAnsi="宋体"/>
          <w:color w:val="000000"/>
        </w:rPr>
      </w:pPr>
      <w:r>
        <w:rPr>
          <w:rFonts w:ascii="宋体" w:hAnsi="宋体" w:hint="eastAsia"/>
          <w:color w:val="000000"/>
        </w:rPr>
        <w:t>[2]</w:t>
      </w: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p>
    <w:p w14:paraId="05415755" w14:textId="6849242D" w:rsidR="00DC3EFC" w:rsidRPr="00A9427B" w:rsidRDefault="009A0FD7">
      <w:pPr>
        <w:pStyle w:val="p0"/>
        <w:spacing w:line="300" w:lineRule="auto"/>
        <w:rPr>
          <w:rFonts w:ascii="宋体" w:hAnsi="宋体"/>
          <w:color w:val="000000"/>
        </w:rPr>
      </w:pPr>
      <w:r>
        <w:rPr>
          <w:rFonts w:ascii="宋体" w:hAnsi="宋体" w:hint="eastAsia"/>
          <w:color w:val="000000"/>
        </w:rPr>
        <w:t>[3]郑伟.浅谈技术人员绩效考核方法的分析与选择[J].集团经济研究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11F53A2" w14:textId="2C9FFCA9" w:rsidR="004777E4" w:rsidRDefault="004777E4">
      <w:pPr>
        <w:pStyle w:val="p0"/>
        <w:spacing w:line="300" w:lineRule="auto"/>
        <w:rPr>
          <w:rFonts w:ascii="宋体" w:hAnsi="宋体"/>
          <w:color w:val="000000"/>
        </w:rPr>
      </w:pPr>
      <w:r>
        <w:rPr>
          <w:rFonts w:ascii="宋体" w:hAnsi="宋体" w:hint="eastAsia"/>
          <w:color w:val="000000"/>
        </w:rPr>
        <w:t>[4]谢艳红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w:t>
      </w:r>
      <w:r w:rsidR="000225BC">
        <w:rPr>
          <w:rFonts w:ascii="宋体" w:hAnsi="宋体" w:hint="eastAsia"/>
          <w:color w:val="000000"/>
        </w:rPr>
        <w:t>2005</w:t>
      </w:r>
      <w:r w:rsidR="000225BC">
        <w:rPr>
          <w:rFonts w:ascii="宋体" w:hAnsi="宋体"/>
          <w:color w:val="000000"/>
        </w:rPr>
        <w:t>(9): 141-143</w:t>
      </w:r>
      <w:r w:rsidR="001E5D39">
        <w:rPr>
          <w:rFonts w:ascii="宋体" w:hAnsi="宋体"/>
          <w:color w:val="000000"/>
        </w:rPr>
        <w:t>.</w:t>
      </w:r>
    </w:p>
    <w:p w14:paraId="1B6FB41B" w14:textId="53EB2F44" w:rsidR="001669A8" w:rsidRDefault="00B66FEF">
      <w:pPr>
        <w:pStyle w:val="p0"/>
        <w:spacing w:line="300" w:lineRule="auto"/>
        <w:rPr>
          <w:rFonts w:ascii="宋体" w:hAnsi="宋体"/>
          <w:color w:val="000000"/>
        </w:rPr>
      </w:pPr>
      <w:r>
        <w:rPr>
          <w:rFonts w:ascii="宋体" w:hAnsi="宋体" w:hint="eastAsia"/>
          <w:color w:val="000000"/>
        </w:rPr>
        <w:t>[4]刘运国.陈国菲.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p>
    <w:p w14:paraId="1C1321F1" w14:textId="77777777" w:rsidR="00A9427B" w:rsidRPr="009A4785" w:rsidRDefault="00A9427B" w:rsidP="00A9427B">
      <w:pPr>
        <w:pStyle w:val="p0"/>
        <w:spacing w:line="300" w:lineRule="auto"/>
        <w:rPr>
          <w:rFonts w:ascii="宋体" w:hAnsi="宋体"/>
          <w:color w:val="000000"/>
        </w:rPr>
      </w:pPr>
      <w:bookmarkStart w:id="65" w:name="_Ref470021578"/>
      <w:r>
        <w:rPr>
          <w:rFonts w:ascii="宋体" w:hAnsi="宋体"/>
          <w:color w:val="000000"/>
        </w:rPr>
        <w:t>[4]</w:t>
      </w:r>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65"/>
    </w:p>
    <w:p w14:paraId="58FDCFA0" w14:textId="0849DB7B" w:rsidR="00A9427B" w:rsidRDefault="00A9427B">
      <w:pPr>
        <w:pStyle w:val="p0"/>
        <w:spacing w:line="300" w:lineRule="auto"/>
        <w:rPr>
          <w:rFonts w:ascii="宋体" w:hAnsi="宋体"/>
          <w:color w:val="000000"/>
        </w:rPr>
      </w:pPr>
      <w:bookmarkStart w:id="66" w:name="_Ref470021636"/>
      <w:r>
        <w:rPr>
          <w:rFonts w:ascii="宋体" w:hAnsi="宋体"/>
          <w:color w:val="000000"/>
        </w:rPr>
        <w:t>[5]</w:t>
      </w:r>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Pr="00A9427B">
        <w:rPr>
          <w:rFonts w:ascii="宋体" w:hAnsi="宋体"/>
          <w:color w:val="000000"/>
        </w:rPr>
        <w:t>, 2014</w:t>
      </w:r>
      <w:bookmarkEnd w:id="66"/>
      <w:r w:rsidR="001B4DA8">
        <w:rPr>
          <w:rFonts w:ascii="宋体" w:hAnsi="宋体" w:hint="eastAsia"/>
          <w:color w:val="000000"/>
        </w:rPr>
        <w:t>.</w:t>
      </w:r>
    </w:p>
    <w:p w14:paraId="6E79F4C6" w14:textId="416454A5" w:rsidR="001B4DA8" w:rsidRDefault="001B4DA8" w:rsidP="001B4DA8">
      <w:pPr>
        <w:pStyle w:val="p0"/>
        <w:spacing w:line="300" w:lineRule="auto"/>
        <w:rPr>
          <w:rFonts w:ascii="宋体" w:hAnsi="宋体"/>
          <w:color w:val="000000"/>
        </w:rPr>
      </w:pPr>
      <w:r>
        <w:rPr>
          <w:rFonts w:ascii="宋体" w:hAnsi="宋体" w:hint="eastAsia"/>
          <w:color w:val="000000"/>
        </w:rPr>
        <w:t>[6]乐益明.国有企业战略性绩效管理问题与对策[J]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p>
    <w:p w14:paraId="54DC5236" w14:textId="1FE67F34" w:rsidR="00992428" w:rsidRPr="001B4DA8" w:rsidRDefault="00992428" w:rsidP="001B4DA8">
      <w:pPr>
        <w:pStyle w:val="p0"/>
        <w:spacing w:line="300" w:lineRule="auto"/>
        <w:rPr>
          <w:rFonts w:ascii="宋体" w:hAnsi="宋体"/>
          <w:color w:val="000000"/>
        </w:rPr>
      </w:pPr>
      <w:r>
        <w:rPr>
          <w:rFonts w:ascii="宋体" w:hAnsi="宋体" w:hint="eastAsia"/>
          <w:color w:val="000000"/>
        </w:rPr>
        <w:t>[6]李捷思.郭宁.现代企业绩效管理研究[J].首都经贸大学学报,2009,10(1):58-59</w:t>
      </w:r>
    </w:p>
    <w:p w14:paraId="2FA3B2CB" w14:textId="20BDCD38" w:rsidR="004B52F6" w:rsidRDefault="009A0FD7">
      <w:pPr>
        <w:pStyle w:val="p0"/>
        <w:spacing w:line="300" w:lineRule="auto"/>
        <w:rPr>
          <w:rFonts w:ascii="宋体" w:hAnsi="宋体"/>
          <w:color w:val="000000"/>
        </w:rPr>
      </w:pPr>
      <w:bookmarkStart w:id="67" w:name="_Ref477805542"/>
      <w:r>
        <w:rPr>
          <w:rFonts w:ascii="宋体" w:hAnsi="宋体" w:hint="eastAsia"/>
          <w:color w:val="000000"/>
        </w:rPr>
        <w:t>[4]刘睿.人力资源经理绩效考核指标体系的构建[J].企业经济,2012(1):81-84</w:t>
      </w:r>
      <w:bookmarkEnd w:id="67"/>
      <w:r>
        <w:rPr>
          <w:rFonts w:ascii="宋体" w:hAnsi="宋体" w:hint="eastAsia"/>
          <w:color w:val="000000"/>
        </w:rPr>
        <w:t>.</w:t>
      </w:r>
    </w:p>
    <w:p w14:paraId="360EF056" w14:textId="77777777" w:rsidR="004B52F6" w:rsidRDefault="009A0FD7">
      <w:pPr>
        <w:pStyle w:val="p0"/>
        <w:spacing w:line="300" w:lineRule="auto"/>
        <w:rPr>
          <w:rFonts w:ascii="宋体" w:hAnsi="宋体"/>
          <w:color w:val="000000"/>
        </w:rPr>
      </w:pPr>
      <w:r>
        <w:rPr>
          <w:rFonts w:ascii="宋体" w:hAnsi="宋体" w:hint="eastAsia"/>
          <w:color w:val="000000"/>
        </w:rPr>
        <w:t>[5]曾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7626DDDE" w14:textId="77777777" w:rsidR="004B52F6" w:rsidRDefault="009A0FD7">
      <w:pPr>
        <w:pStyle w:val="p0"/>
        <w:spacing w:line="300" w:lineRule="auto"/>
        <w:rPr>
          <w:rFonts w:ascii="宋体" w:hAnsi="宋体"/>
          <w:color w:val="000000"/>
        </w:rPr>
      </w:pPr>
      <w:r>
        <w:rPr>
          <w:rFonts w:ascii="宋体" w:hAnsi="宋体" w:hint="eastAsia"/>
          <w:color w:val="000000"/>
        </w:rPr>
        <w:t>[6]罗伯特·卜普兰.大卫·诺顿著.平衡计分卡一化战略为行动[M].广州:广东经济出版社,2004.</w:t>
      </w:r>
    </w:p>
    <w:p w14:paraId="4C1A8A8E" w14:textId="77777777" w:rsidR="004B52F6" w:rsidRDefault="009A0FD7">
      <w:pPr>
        <w:pStyle w:val="p0"/>
        <w:spacing w:line="300" w:lineRule="auto"/>
        <w:rPr>
          <w:rFonts w:ascii="宋体" w:hAnsi="宋体"/>
          <w:color w:val="000000"/>
        </w:rPr>
      </w:pPr>
      <w:r>
        <w:rPr>
          <w:rFonts w:ascii="宋体" w:hAnsi="宋体" w:hint="eastAsia"/>
          <w:color w:val="000000"/>
        </w:rPr>
        <w:t>[7]李顺祥.平衡计分卡在企业绩效评价应用中存在的问题[J].山东社会科学,2015(12):038.</w:t>
      </w:r>
    </w:p>
    <w:p w14:paraId="31423BA2" w14:textId="77777777" w:rsidR="004B52F6" w:rsidRDefault="009A0FD7">
      <w:pPr>
        <w:pStyle w:val="p0"/>
        <w:spacing w:line="300" w:lineRule="auto"/>
        <w:rPr>
          <w:rFonts w:ascii="宋体" w:hAnsi="宋体"/>
          <w:color w:val="000000"/>
        </w:rPr>
      </w:pPr>
      <w:r>
        <w:rPr>
          <w:rFonts w:ascii="宋体" w:hAnsi="宋体" w:hint="eastAsia"/>
          <w:color w:val="000000"/>
        </w:rPr>
        <w:t>[8]杨剑.白云.郑蓓莉.目标导向的绩效管理[M].北京:中国纺织出版社,2002.</w:t>
      </w:r>
    </w:p>
    <w:p w14:paraId="54F68BB8" w14:textId="77777777" w:rsidR="004B52F6" w:rsidRDefault="009A0FD7">
      <w:pPr>
        <w:pStyle w:val="p0"/>
        <w:spacing w:line="300" w:lineRule="auto"/>
        <w:rPr>
          <w:rFonts w:ascii="宋体" w:hAnsi="宋体"/>
          <w:color w:val="000000"/>
        </w:rPr>
      </w:pPr>
      <w:r>
        <w:rPr>
          <w:rFonts w:ascii="宋体" w:hAnsi="宋体" w:hint="eastAsia"/>
          <w:color w:val="000000"/>
        </w:rPr>
        <w:t>[9]绕征.孙波.以KPI为核心的绩效管理[M].北京:中国人民大学出版社,2003.</w:t>
      </w:r>
    </w:p>
    <w:p w14:paraId="115AF1D4" w14:textId="77777777" w:rsidR="004B52F6" w:rsidRDefault="009A0FD7">
      <w:pPr>
        <w:pStyle w:val="p0"/>
        <w:spacing w:line="300" w:lineRule="auto"/>
        <w:rPr>
          <w:rFonts w:ascii="宋体" w:hAnsi="宋体"/>
          <w:color w:val="000000"/>
        </w:rPr>
      </w:pPr>
      <w:r>
        <w:rPr>
          <w:rFonts w:ascii="宋体" w:hAnsi="宋体" w:hint="eastAsia"/>
          <w:color w:val="000000"/>
        </w:rPr>
        <w:t>[10]林鸽.绩效管理[Ml.西安:西安交通大学出版,2006</w:t>
      </w:r>
    </w:p>
    <w:p w14:paraId="68FC1FA4" w14:textId="77777777" w:rsidR="004B52F6" w:rsidRDefault="009A0FD7">
      <w:pPr>
        <w:pStyle w:val="210"/>
        <w:tabs>
          <w:tab w:val="left" w:pos="600"/>
          <w:tab w:val="left" w:pos="8222"/>
        </w:tabs>
        <w:spacing w:line="367" w:lineRule="auto"/>
        <w:ind w:firstLine="0"/>
        <w:rPr>
          <w:rFonts w:ascii="Times New Roman" w:hAnsi="Times New Roman" w:cs="Times New Roman"/>
          <w:color w:val="000000"/>
        </w:rPr>
      </w:pPr>
      <w:r>
        <w:rPr>
          <w:rFonts w:ascii="宋体" w:hAnsi="宋体" w:hint="eastAsia"/>
          <w:color w:val="000000"/>
        </w:rPr>
        <w:t>[11]</w:t>
      </w:r>
      <w:r>
        <w:rPr>
          <w:rFonts w:ascii="宋体" w:hAnsi="宋体" w:cs="Times New Roman" w:hint="eastAsia"/>
          <w:color w:val="000000"/>
        </w:rPr>
        <w:t>邹化鑫.现代绩效考核方法的比较分析[J].人口与经济,2017:51-54.</w:t>
      </w:r>
    </w:p>
    <w:p w14:paraId="2B56B750" w14:textId="77777777" w:rsidR="004B52F6" w:rsidRDefault="009A0FD7">
      <w:pPr>
        <w:pStyle w:val="p0"/>
        <w:spacing w:line="300" w:lineRule="auto"/>
        <w:rPr>
          <w:rFonts w:ascii="宋体" w:hAnsi="宋体"/>
          <w:color w:val="000000"/>
        </w:rPr>
      </w:pPr>
      <w:r>
        <w:rPr>
          <w:rFonts w:ascii="宋体" w:hAnsi="宋体" w:hint="eastAsia"/>
          <w:color w:val="000000"/>
        </w:rPr>
        <w:t>[12]尹隆森.孙宗虎.目标分解与绩效考核设计实务[M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77777777" w:rsidR="004B52F6" w:rsidRDefault="009A0FD7">
      <w:pPr>
        <w:pStyle w:val="p0"/>
        <w:spacing w:line="300" w:lineRule="auto"/>
        <w:rPr>
          <w:rFonts w:ascii="宋体" w:hAnsi="宋体"/>
          <w:color w:val="000000"/>
        </w:rPr>
      </w:pPr>
      <w:r>
        <w:rPr>
          <w:rFonts w:ascii="宋体" w:hAnsi="宋体" w:hint="eastAsia"/>
          <w:color w:val="000000"/>
        </w:rPr>
        <w:t>[13]世界500强企业管理标准研究中心.绩效测评与管理[Z].北京:中国社会科学出</w:t>
      </w:r>
    </w:p>
    <w:p w14:paraId="35471DD4" w14:textId="77777777" w:rsidR="004B52F6" w:rsidRDefault="009A0FD7">
      <w:pPr>
        <w:pStyle w:val="p0"/>
        <w:spacing w:line="300" w:lineRule="auto"/>
        <w:rPr>
          <w:rFonts w:ascii="宋体" w:hAnsi="宋体"/>
          <w:color w:val="000000"/>
        </w:rPr>
      </w:pPr>
      <w:r>
        <w:rPr>
          <w:rFonts w:ascii="宋体" w:hAnsi="宋体" w:hint="eastAsia"/>
          <w:color w:val="000000"/>
        </w:rPr>
        <w:t>版社,2004.</w:t>
      </w:r>
    </w:p>
    <w:p w14:paraId="04501859" w14:textId="77777777" w:rsidR="004B52F6" w:rsidRDefault="009A0FD7">
      <w:pPr>
        <w:pStyle w:val="p0"/>
        <w:spacing w:line="300" w:lineRule="auto"/>
        <w:rPr>
          <w:rFonts w:ascii="宋体" w:hAnsi="宋体"/>
          <w:color w:val="000000"/>
        </w:rPr>
      </w:pPr>
      <w:bookmarkStart w:id="68" w:name="OLE_LINK6"/>
      <w:bookmarkStart w:id="69" w:name="OLE_LINK5"/>
      <w:bookmarkEnd w:id="63"/>
      <w:bookmarkEnd w:id="64"/>
      <w:r>
        <w:rPr>
          <w:rFonts w:ascii="宋体" w:hAnsi="宋体"/>
          <w:color w:val="000000"/>
        </w:rPr>
        <w:t>[1</w:t>
      </w:r>
      <w:r>
        <w:rPr>
          <w:rFonts w:ascii="宋体" w:hAnsi="宋体" w:hint="eastAsia"/>
          <w:color w:val="000000"/>
        </w:rPr>
        <w:t>4</w:t>
      </w:r>
      <w:r>
        <w:rPr>
          <w:rFonts w:ascii="宋体" w:hAnsi="宋体"/>
          <w:color w:val="000000"/>
        </w:rPr>
        <w:t>]</w:t>
      </w:r>
      <w:r>
        <w:rPr>
          <w:rFonts w:ascii="宋体" w:hAnsi="宋体" w:hint="eastAsia"/>
          <w:color w:val="000000"/>
        </w:rPr>
        <w:t>袁媛.我国软件产业发展的现状、问题与对策[J].经济工作导刊，2003(22):14-15.</w:t>
      </w:r>
    </w:p>
    <w:p w14:paraId="0FC2C901"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5</w:t>
      </w:r>
      <w:r>
        <w:rPr>
          <w:rFonts w:ascii="宋体" w:hAnsi="宋体"/>
          <w:color w:val="000000"/>
        </w:rPr>
        <w:t>]</w:t>
      </w:r>
      <w:r>
        <w:rPr>
          <w:rFonts w:ascii="宋体" w:hAnsi="宋体" w:hint="eastAsia"/>
          <w:color w:val="000000"/>
        </w:rPr>
        <w:t>唐秀玉</w:t>
      </w:r>
      <w:r>
        <w:rPr>
          <w:rFonts w:ascii="宋体" w:hAnsi="宋体"/>
          <w:color w:val="000000"/>
        </w:rPr>
        <w:t>.</w:t>
      </w:r>
      <w:hyperlink r:id="rId28"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t>2007.</w:t>
      </w:r>
    </w:p>
    <w:p w14:paraId="3EA5E775"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6</w:t>
      </w:r>
      <w:r>
        <w:rPr>
          <w:rFonts w:ascii="宋体" w:hAnsi="宋体"/>
          <w:color w:val="000000"/>
        </w:rPr>
        <w:t>]</w:t>
      </w: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7777777" w:rsidR="004B52F6" w:rsidRDefault="009A0FD7">
      <w:pPr>
        <w:pStyle w:val="p0"/>
        <w:spacing w:line="300" w:lineRule="auto"/>
        <w:rPr>
          <w:rFonts w:ascii="宋体" w:hAnsi="宋体"/>
          <w:color w:val="000000"/>
        </w:rPr>
      </w:pPr>
      <w:r>
        <w:rPr>
          <w:rFonts w:ascii="宋体" w:hAnsi="宋体"/>
          <w:color w:val="000000"/>
        </w:rPr>
        <w:lastRenderedPageBreak/>
        <w:t>[1</w:t>
      </w:r>
      <w:r>
        <w:rPr>
          <w:rFonts w:ascii="宋体" w:hAnsi="宋体" w:hint="eastAsia"/>
          <w:color w:val="000000"/>
        </w:rPr>
        <w:t>7</w:t>
      </w:r>
      <w:r>
        <w:rPr>
          <w:rFonts w:ascii="宋体" w:hAnsi="宋体"/>
          <w:color w:val="000000"/>
        </w:rPr>
        <w:t>]</w:t>
      </w:r>
      <w:r>
        <w:rPr>
          <w:rFonts w:ascii="宋体" w:hAnsi="宋体" w:hint="eastAsia"/>
          <w:color w:val="000000"/>
        </w:rPr>
        <w:t>柳丽华</w:t>
      </w:r>
      <w:r>
        <w:rPr>
          <w:rFonts w:ascii="宋体" w:hAnsi="宋体"/>
          <w:color w:val="000000"/>
        </w:rPr>
        <w:t>.</w:t>
      </w:r>
      <w:hyperlink r:id="rId29"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8</w:t>
      </w:r>
      <w:r>
        <w:rPr>
          <w:rFonts w:ascii="宋体" w:hAnsi="宋体"/>
          <w:color w:val="000000"/>
        </w:rPr>
        <w:t>]</w:t>
      </w: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9</w:t>
      </w:r>
      <w:r>
        <w:rPr>
          <w:rFonts w:ascii="宋体" w:hAnsi="宋体"/>
          <w:color w:val="000000"/>
        </w:rPr>
        <w:t>]</w:t>
      </w: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20</w:t>
      </w:r>
      <w:r>
        <w:rPr>
          <w:rFonts w:ascii="宋体" w:hAnsi="宋体"/>
          <w:color w:val="000000"/>
        </w:rPr>
        <w:t>]</w:t>
      </w:r>
      <w:r>
        <w:rPr>
          <w:rFonts w:ascii="宋体" w:hAnsi="宋体" w:hint="eastAsia"/>
          <w:color w:val="000000"/>
        </w:rPr>
        <w:t>余泽忠.绩效考核余薪酬管理[M].武汉:武汉大学出版社,2006.</w:t>
      </w:r>
    </w:p>
    <w:p w14:paraId="3FA61429" w14:textId="77777777" w:rsidR="004B52F6" w:rsidRDefault="009A0FD7">
      <w:pPr>
        <w:pStyle w:val="p0"/>
        <w:spacing w:line="300" w:lineRule="auto"/>
        <w:rPr>
          <w:rFonts w:ascii="宋体" w:hAnsi="宋体"/>
          <w:color w:val="000000"/>
        </w:rPr>
      </w:pPr>
      <w:r>
        <w:rPr>
          <w:rFonts w:ascii="宋体" w:hAnsi="宋体" w:hint="eastAsia"/>
          <w:color w:val="000000"/>
        </w:rPr>
        <w:t>[21]罗伯特·巴克沃.绩效评估[M].北京:机械工业出版社,2005.</w:t>
      </w:r>
    </w:p>
    <w:p w14:paraId="6160370B" w14:textId="77777777" w:rsidR="004B52F6" w:rsidRDefault="009A0FD7">
      <w:pPr>
        <w:pStyle w:val="p0"/>
        <w:spacing w:line="300" w:lineRule="auto"/>
        <w:rPr>
          <w:rFonts w:ascii="宋体" w:hAnsi="宋体"/>
          <w:color w:val="000000"/>
        </w:rPr>
      </w:pPr>
      <w:bookmarkStart w:id="70" w:name="OLE_LINK7"/>
      <w:bookmarkStart w:id="71" w:name="OLE_LINK8"/>
      <w:bookmarkEnd w:id="68"/>
      <w:bookmarkEnd w:id="69"/>
      <w:r>
        <w:rPr>
          <w:rFonts w:ascii="宋体" w:hAnsi="宋体" w:hint="eastAsia"/>
          <w:color w:val="000000"/>
        </w:rPr>
        <w:t>[22]张惠晨.绩效管理-与员工进行持续有效的绩效沟通[J].中国质量,2004(7):6-9.</w:t>
      </w:r>
    </w:p>
    <w:p w14:paraId="432C8C25" w14:textId="77777777" w:rsidR="004B52F6" w:rsidRDefault="009A0FD7">
      <w:pPr>
        <w:pStyle w:val="p0"/>
        <w:spacing w:line="300" w:lineRule="auto"/>
        <w:rPr>
          <w:rFonts w:ascii="宋体" w:hAnsi="宋体"/>
          <w:color w:val="000000"/>
        </w:rPr>
      </w:pPr>
      <w:r>
        <w:rPr>
          <w:rFonts w:ascii="宋体" w:hAnsi="宋体" w:hint="eastAsia"/>
          <w:color w:val="000000"/>
        </w:rPr>
        <w:t>[23]袁庆龙，候文义．Ni-P合金镀层组织形貌及显微硬度研究[J]太原理工大学学报：自然科学版2001,32(1)51-53.</w:t>
      </w:r>
    </w:p>
    <w:p w14:paraId="1F09378B" w14:textId="77777777" w:rsidR="004B52F6" w:rsidRDefault="009A0FD7">
      <w:pPr>
        <w:widowControl/>
        <w:jc w:val="left"/>
        <w:rPr>
          <w:rFonts w:ascii="宋体" w:hAnsi="宋体"/>
          <w:color w:val="000000"/>
        </w:rPr>
      </w:pPr>
      <w:r>
        <w:rPr>
          <w:rFonts w:ascii="宋体" w:hAnsi="宋体" w:hint="eastAsia"/>
          <w:color w:val="000000"/>
        </w:rPr>
        <w:t>[24]王佳.目标管理法及其应用[J].企业改革与管理,2004(10):54-55.</w:t>
      </w:r>
    </w:p>
    <w:p w14:paraId="3FA489A4" w14:textId="77777777" w:rsidR="004B52F6" w:rsidRDefault="009A0FD7">
      <w:pPr>
        <w:pStyle w:val="p0"/>
        <w:spacing w:line="300" w:lineRule="auto"/>
        <w:rPr>
          <w:rFonts w:ascii="宋体" w:hAnsi="宋体" w:cs="宋体"/>
        </w:rPr>
      </w:pPr>
      <w:r>
        <w:rPr>
          <w:rFonts w:ascii="宋体" w:hAnsi="宋体" w:hint="eastAsia"/>
          <w:color w:val="000000"/>
        </w:rPr>
        <w:t>[</w:t>
      </w:r>
      <w:proofErr w:type="gramStart"/>
      <w:r>
        <w:rPr>
          <w:rFonts w:ascii="宋体" w:hAnsi="宋体" w:hint="eastAsia"/>
          <w:color w:val="000000"/>
        </w:rPr>
        <w:t>25]Peter</w:t>
      </w:r>
      <w:proofErr w:type="gramEnd"/>
      <w:r>
        <w:rPr>
          <w:rFonts w:ascii="宋体" w:hAnsi="宋体" w:hint="eastAsia"/>
          <w:color w:val="000000"/>
        </w:rPr>
        <w:t xml:space="preserve"> F. Drucker.</w:t>
      </w:r>
      <w:r>
        <w:rPr>
          <w:rFonts w:ascii="宋体" w:hAnsi="宋体" w:cs="宋体"/>
        </w:rPr>
        <w:t>The Practice of Management[M]</w:t>
      </w:r>
      <w:r>
        <w:rPr>
          <w:rFonts w:ascii="宋体" w:hAnsi="宋体" w:cs="宋体" w:hint="eastAsia"/>
        </w:rPr>
        <w:t>.New York:Harper&amp;Brothers,</w:t>
      </w:r>
    </w:p>
    <w:p w14:paraId="2641309F" w14:textId="77777777" w:rsidR="004B52F6" w:rsidRDefault="009A0FD7">
      <w:pPr>
        <w:pStyle w:val="p0"/>
        <w:spacing w:line="300" w:lineRule="auto"/>
        <w:rPr>
          <w:rFonts w:ascii="宋体" w:hAnsi="宋体" w:cs="宋体"/>
        </w:rPr>
      </w:pPr>
      <w:r>
        <w:rPr>
          <w:rFonts w:ascii="宋体" w:hAnsi="宋体" w:cs="宋体" w:hint="eastAsia"/>
        </w:rPr>
        <w:t>1954.</w:t>
      </w:r>
    </w:p>
    <w:p w14:paraId="2DF307A6" w14:textId="77777777" w:rsidR="004B52F6" w:rsidRDefault="009A0FD7">
      <w:pPr>
        <w:pStyle w:val="p0"/>
        <w:spacing w:line="300" w:lineRule="auto"/>
        <w:rPr>
          <w:rFonts w:ascii="宋体" w:hAnsi="宋体"/>
          <w:color w:val="000000"/>
        </w:rPr>
      </w:pPr>
      <w:bookmarkStart w:id="72" w:name="OLE_LINK9"/>
      <w:bookmarkStart w:id="73" w:name="OLE_LINK10"/>
      <w:bookmarkEnd w:id="70"/>
      <w:bookmarkEnd w:id="71"/>
      <w:r>
        <w:rPr>
          <w:rFonts w:ascii="宋体" w:hAnsi="宋体" w:hint="eastAsia"/>
          <w:color w:val="000000"/>
        </w:rPr>
        <w:t>[</w:t>
      </w:r>
      <w:proofErr w:type="gramStart"/>
      <w:r>
        <w:rPr>
          <w:rFonts w:ascii="宋体" w:hAnsi="宋体" w:hint="eastAsia"/>
          <w:color w:val="000000"/>
        </w:rPr>
        <w:t>26]Jack</w:t>
      </w:r>
      <w:proofErr w:type="gramEnd"/>
      <w:r>
        <w:rPr>
          <w:rFonts w:ascii="宋体" w:hAnsi="宋体" w:hint="eastAsia"/>
          <w:color w:val="000000"/>
        </w:rPr>
        <w:t xml:space="preserve"> J Phillips.Accountablity in human resource management[M].Gulf Publishing,1996.</w:t>
      </w:r>
    </w:p>
    <w:p w14:paraId="5F793482" w14:textId="77777777" w:rsidR="004B52F6" w:rsidRDefault="009A0FD7">
      <w:pPr>
        <w:pStyle w:val="p0"/>
        <w:spacing w:line="300" w:lineRule="auto"/>
        <w:rPr>
          <w:rFonts w:ascii="宋体" w:hAnsi="宋体"/>
          <w:color w:val="000000"/>
        </w:rPr>
      </w:pPr>
      <w:r>
        <w:rPr>
          <w:rFonts w:ascii="宋体" w:hAnsi="宋体"/>
          <w:color w:val="000000"/>
        </w:rPr>
        <w:t>[2</w:t>
      </w:r>
      <w:r>
        <w:rPr>
          <w:rFonts w:ascii="宋体" w:hAnsi="宋体" w:hint="eastAsia"/>
          <w:color w:val="000000"/>
        </w:rPr>
        <w:t>7</w:t>
      </w:r>
      <w:r>
        <w:rPr>
          <w:rFonts w:ascii="宋体" w:hAnsi="宋体"/>
          <w:color w:val="000000"/>
        </w:rPr>
        <w:t>] Michael Armstrong, Angela Baron. Performance Management[M]. London: The Cromwell Press</w:t>
      </w:r>
      <w:r>
        <w:rPr>
          <w:rFonts w:ascii="宋体" w:hAnsi="宋体" w:hint="eastAsia"/>
          <w:color w:val="000000"/>
        </w:rPr>
        <w:t>,</w:t>
      </w:r>
      <w:r>
        <w:rPr>
          <w:rFonts w:ascii="宋体" w:hAnsi="宋体"/>
          <w:color w:val="000000"/>
        </w:rPr>
        <w:t>1998.</w:t>
      </w:r>
    </w:p>
    <w:p w14:paraId="47E04AD3" w14:textId="77777777" w:rsidR="004B52F6" w:rsidRDefault="009A0FD7">
      <w:pPr>
        <w:pStyle w:val="210"/>
        <w:tabs>
          <w:tab w:val="left" w:pos="600"/>
          <w:tab w:val="left" w:pos="8222"/>
        </w:tabs>
        <w:spacing w:line="367" w:lineRule="auto"/>
        <w:ind w:firstLine="0"/>
        <w:rPr>
          <w:rFonts w:ascii="宋体" w:hAnsi="宋体"/>
          <w:color w:val="000000"/>
        </w:rPr>
      </w:pPr>
      <w:r>
        <w:rPr>
          <w:rFonts w:ascii="宋体" w:hAnsi="宋体" w:hint="eastAsia"/>
          <w:color w:val="000000"/>
        </w:rPr>
        <w:t>[</w:t>
      </w:r>
      <w:proofErr w:type="gramStart"/>
      <w:r>
        <w:rPr>
          <w:rFonts w:ascii="宋体" w:hAnsi="宋体" w:hint="eastAsia"/>
          <w:color w:val="000000"/>
        </w:rPr>
        <w:t>28]</w:t>
      </w:r>
      <w:bookmarkStart w:id="74" w:name="_Ref469854590"/>
      <w:r>
        <w:rPr>
          <w:rFonts w:ascii="宋体" w:hAnsi="宋体" w:cs="Times New Roman"/>
          <w:color w:val="000000"/>
        </w:rPr>
        <w:t>Mohieddine.Fuzzy</w:t>
      </w:r>
      <w:proofErr w:type="gramEnd"/>
      <w:r>
        <w:rPr>
          <w:rFonts w:ascii="宋体" w:hAnsi="宋体" w:cs="Times New Roman"/>
          <w:color w:val="000000"/>
        </w:rPr>
        <w:t xml:space="preserve"> logic modeling for performance appraisal systems A framework for empirical evaluation[J].Expert Systems With</w:t>
      </w:r>
      <w:r>
        <w:rPr>
          <w:rFonts w:ascii="宋体" w:hAnsi="宋体" w:cs="Times New Roman" w:hint="eastAsia"/>
          <w:color w:val="000000"/>
        </w:rPr>
        <w:t xml:space="preserve"> </w:t>
      </w:r>
      <w:r>
        <w:rPr>
          <w:rFonts w:ascii="宋体" w:hAnsi="宋体" w:cs="Times New Roman"/>
          <w:color w:val="000000"/>
        </w:rPr>
        <w:t>Applications, 2015(14): 323-328</w:t>
      </w:r>
      <w:bookmarkEnd w:id="74"/>
      <w:r>
        <w:rPr>
          <w:rFonts w:ascii="宋体" w:hAnsi="宋体" w:cs="Times New Roman" w:hint="eastAsia"/>
          <w:color w:val="000000"/>
        </w:rPr>
        <w:t>.</w:t>
      </w:r>
    </w:p>
    <w:p w14:paraId="02A35434"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color w:val="000000"/>
        </w:rPr>
        <w:t>2</w:t>
      </w:r>
      <w:r>
        <w:rPr>
          <w:rFonts w:ascii="宋体" w:hAnsi="宋体" w:hint="eastAsia"/>
          <w:color w:val="000000"/>
        </w:rPr>
        <w:t>9</w:t>
      </w:r>
      <w:r>
        <w:rPr>
          <w:rFonts w:ascii="宋体" w:hAnsi="宋体"/>
          <w:color w:val="000000"/>
        </w:rPr>
        <w:t>]Richard</w:t>
      </w:r>
      <w:proofErr w:type="gramEnd"/>
      <w:r>
        <w:rPr>
          <w:rFonts w:ascii="宋体" w:hAnsi="宋体"/>
          <w:color w:val="000000"/>
        </w:rPr>
        <w:t xml:space="preserve"> S Williams. Performance Management[M</w:t>
      </w:r>
      <w:proofErr w:type="gramStart"/>
      <w:r>
        <w:rPr>
          <w:rFonts w:ascii="宋体" w:hAnsi="宋体"/>
          <w:color w:val="000000"/>
        </w:rPr>
        <w:t>].London</w:t>
      </w:r>
      <w:proofErr w:type="gramEnd"/>
      <w:r>
        <w:rPr>
          <w:rFonts w:ascii="宋体" w:hAnsi="宋体"/>
          <w:color w:val="000000"/>
        </w:rPr>
        <w:t>: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30</w:t>
      </w:r>
      <w:r>
        <w:rPr>
          <w:rFonts w:ascii="宋体" w:hAnsi="宋体"/>
          <w:color w:val="000000"/>
        </w:rPr>
        <w:t>]Borman W C</w:t>
      </w:r>
      <w:r>
        <w:rPr>
          <w:rFonts w:ascii="宋体" w:hAnsi="宋体" w:hint="eastAsia"/>
          <w:color w:val="000000"/>
        </w:rPr>
        <w:t>,</w:t>
      </w:r>
      <w:r>
        <w:rPr>
          <w:rFonts w:ascii="宋体" w:hAnsi="宋体"/>
          <w:color w:val="000000"/>
        </w:rPr>
        <w:t>Motowidlo S J.Task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77777777" w:rsidR="004B52F6" w:rsidRDefault="009A0FD7">
      <w:pPr>
        <w:pStyle w:val="p0"/>
        <w:spacing w:line="300" w:lineRule="auto"/>
        <w:rPr>
          <w:rFonts w:ascii="宋体" w:hAnsi="宋体"/>
          <w:color w:val="000000"/>
        </w:rPr>
      </w:pPr>
      <w:r>
        <w:rPr>
          <w:rFonts w:ascii="宋体" w:hAnsi="宋体"/>
          <w:color w:val="000000"/>
        </w:rPr>
        <w:t>[</w:t>
      </w:r>
      <w:proofErr w:type="gramStart"/>
      <w:r>
        <w:rPr>
          <w:rFonts w:ascii="宋体" w:hAnsi="宋体" w:hint="eastAsia"/>
          <w:color w:val="000000"/>
        </w:rPr>
        <w:t>31</w:t>
      </w:r>
      <w:r>
        <w:rPr>
          <w:rFonts w:ascii="宋体" w:hAnsi="宋体"/>
          <w:color w:val="000000"/>
        </w:rPr>
        <w:t>]Gray</w:t>
      </w:r>
      <w:proofErr w:type="gramEnd"/>
      <w:r>
        <w:rPr>
          <w:rFonts w:ascii="宋体" w:hAnsi="宋体"/>
          <w:color w:val="000000"/>
        </w:rPr>
        <w:t xml:space="preserve"> E Roberts.Employee performance appraisal system participation: A technique that works[J].Public Personnel Management</w:t>
      </w:r>
      <w:r>
        <w:rPr>
          <w:rFonts w:ascii="宋体" w:hAnsi="宋体" w:hint="eastAsia"/>
          <w:color w:val="000000"/>
        </w:rPr>
        <w:t>,2003,31(1):333-341.</w:t>
      </w:r>
    </w:p>
    <w:p w14:paraId="6AE03608"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32</w:t>
      </w:r>
      <w:r>
        <w:rPr>
          <w:rFonts w:ascii="宋体" w:hAnsi="宋体"/>
          <w:color w:val="000000"/>
        </w:rPr>
        <w:t>]J</w:t>
      </w:r>
      <w:r>
        <w:rPr>
          <w:rFonts w:ascii="宋体" w:hAnsi="宋体" w:hint="eastAsia"/>
          <w:color w:val="000000"/>
        </w:rPr>
        <w:t>S Miller</w:t>
      </w:r>
      <w:r>
        <w:rPr>
          <w:rFonts w:ascii="宋体" w:hAnsi="宋体"/>
          <w:color w:val="000000"/>
        </w:rPr>
        <w:t>.</w:t>
      </w:r>
      <w:hyperlink r:id="rId30"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1,40(4):321-332.</w:t>
      </w:r>
    </w:p>
    <w:p w14:paraId="3685AEDE" w14:textId="77777777" w:rsidR="004B52F6" w:rsidRDefault="009A0FD7">
      <w:pPr>
        <w:pStyle w:val="210"/>
        <w:tabs>
          <w:tab w:val="left" w:pos="600"/>
          <w:tab w:val="left" w:pos="8222"/>
        </w:tabs>
        <w:spacing w:line="367" w:lineRule="auto"/>
        <w:ind w:firstLine="0"/>
        <w:rPr>
          <w:rFonts w:ascii="宋体" w:hAnsi="宋体" w:cs="Times New Roman"/>
          <w:color w:val="000000"/>
        </w:rPr>
      </w:pPr>
      <w:bookmarkStart w:id="75" w:name="_Ref469842987"/>
      <w:r>
        <w:rPr>
          <w:rFonts w:ascii="宋体" w:hAnsi="宋体" w:cs="Times New Roman" w:hint="eastAsia"/>
          <w:color w:val="000000"/>
        </w:rPr>
        <w:t xml:space="preserve">[33] </w:t>
      </w:r>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75"/>
    </w:p>
    <w:p w14:paraId="41924C19" w14:textId="77777777" w:rsidR="004B52F6" w:rsidRDefault="009A0FD7">
      <w:pPr>
        <w:pStyle w:val="p0"/>
        <w:spacing w:line="300" w:lineRule="auto"/>
        <w:rPr>
          <w:rFonts w:ascii="宋体" w:hAnsi="宋体"/>
          <w:color w:val="000000"/>
        </w:rPr>
      </w:pPr>
      <w:r>
        <w:rPr>
          <w:rFonts w:ascii="宋体" w:hAnsi="宋体" w:hint="eastAsia"/>
          <w:color w:val="000000"/>
        </w:rPr>
        <w:t>[34] J Swan, H Scarbrough. Knowledge management: concepts and controversies[J]. Journal of Management Studies,2001.38(7):913-921</w:t>
      </w:r>
      <w:bookmarkEnd w:id="72"/>
      <w:bookmarkEnd w:id="73"/>
      <w:r>
        <w:rPr>
          <w:rFonts w:ascii="宋体" w:hAnsi="宋体" w:hint="eastAsia"/>
          <w:color w:val="000000"/>
        </w:rPr>
        <w:t>.</w:t>
      </w:r>
      <w:hyperlink r:id="rId31" w:tgtFrame="http://xueshu.baidu.com/_blank" w:history="1">
        <w:r>
          <w:rPr>
            <w:rFonts w:ascii="宋体" w:hAnsi="宋体"/>
            <w:color w:val="000000"/>
          </w:rPr>
          <w:br/>
        </w:r>
        <w:r>
          <w:rPr>
            <w:rFonts w:ascii="宋体" w:hAnsi="宋体" w:hint="eastAsia"/>
            <w:color w:val="000000"/>
          </w:rPr>
          <w:t>[35]</w:t>
        </w:r>
        <w:r>
          <w:rPr>
            <w:rFonts w:ascii="宋体" w:hAnsi="宋体"/>
            <w:color w:val="000000"/>
          </w:rPr>
          <w:t>R Rodgers</w:t>
        </w:r>
      </w:hyperlink>
      <w:r>
        <w:rPr>
          <w:rFonts w:ascii="宋体" w:hAnsi="宋体" w:hint="eastAsia"/>
          <w:color w:val="000000"/>
        </w:rPr>
        <w:t xml:space="preserve">, </w:t>
      </w:r>
      <w:hyperlink r:id="rId32" w:tgtFrame="http://xueshu.baidu.com/_blank" w:history="1">
        <w:r>
          <w:rPr>
            <w:rFonts w:ascii="宋体" w:hAnsi="宋体"/>
            <w:color w:val="000000"/>
          </w:rPr>
          <w:t>JE Hunter</w:t>
        </w:r>
      </w:hyperlink>
      <w:r>
        <w:rPr>
          <w:rFonts w:ascii="宋体" w:hAnsi="宋体" w:hint="eastAsia"/>
          <w:color w:val="000000"/>
        </w:rPr>
        <w:t xml:space="preserve">. </w:t>
      </w:r>
      <w:hyperlink r:id="rId33" w:tgtFrame="http://xueshu.baidu.com/_blank" w:history="1">
        <w:r>
          <w:rPr>
            <w:rFonts w:ascii="宋体" w:hAnsi="宋体"/>
            <w:color w:val="000000"/>
          </w:rPr>
          <w:t>Impact of management by objectives on organizational productivity</w:t>
        </w:r>
      </w:hyperlink>
      <w:r>
        <w:rPr>
          <w:rFonts w:ascii="宋体" w:hAnsi="宋体" w:hint="eastAsia"/>
          <w:color w:val="000000"/>
        </w:rPr>
        <w:t xml:space="preserve">[J]. </w:t>
      </w:r>
      <w:hyperlink r:id="rId34" w:tgtFrame="http://xueshu.baidu.com/_blank" w:tooltip="《Journal of Applied Psychology》" w:history="1">
        <w:r>
          <w:rPr>
            <w:rFonts w:ascii="宋体" w:hAnsi="宋体"/>
            <w:color w:val="000000"/>
          </w:rPr>
          <w:t>Journal of Applied Psychology</w:t>
        </w:r>
        <w:r>
          <w:rPr>
            <w:rFonts w:ascii="宋体" w:hAnsi="宋体" w:hint="eastAsia"/>
            <w:color w:val="000000"/>
          </w:rPr>
          <w:t>.</w:t>
        </w:r>
        <w:r>
          <w:rPr>
            <w:rFonts w:ascii="宋体" w:hAnsi="宋体"/>
            <w:color w:val="000000"/>
          </w:rPr>
          <w:t> </w:t>
        </w:r>
      </w:hyperlink>
      <w:r>
        <w:rPr>
          <w:rFonts w:ascii="宋体" w:hAnsi="宋体"/>
          <w:color w:val="000000"/>
        </w:rPr>
        <w:t>1991,76(2):322-336</w:t>
      </w:r>
      <w:r>
        <w:rPr>
          <w:rFonts w:ascii="宋体" w:hAnsi="宋体" w:hint="eastAsia"/>
          <w:color w:val="000000"/>
        </w:rPr>
        <w:t>.</w:t>
      </w:r>
    </w:p>
    <w:p w14:paraId="247E1F92" w14:textId="77777777" w:rsidR="004B52F6" w:rsidRDefault="004B52F6">
      <w:pPr>
        <w:sectPr w:rsidR="004B52F6">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76" w:name="_Toc8907"/>
      <w:bookmarkStart w:id="77" w:name="_Toc26969"/>
      <w:r>
        <w:rPr>
          <w:rFonts w:ascii="黑体" w:eastAsia="黑体" w:hAnsi="黑体" w:cs="黑体" w:hint="eastAsia"/>
          <w:sz w:val="32"/>
          <w:szCs w:val="32"/>
        </w:rPr>
        <w:lastRenderedPageBreak/>
        <w:t>附录1：M软件公司研发部门满意度调查问卷</w:t>
      </w:r>
      <w:bookmarkEnd w:id="76"/>
      <w:bookmarkEnd w:id="77"/>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78" w:name="_Toc2576"/>
      <w:bookmarkStart w:id="79" w:name="_Toc3076"/>
      <w:r>
        <w:rPr>
          <w:rStyle w:val="30"/>
          <w:rFonts w:ascii="黑体" w:eastAsia="黑体" w:hAnsi="黑体" w:cs="黑体" w:hint="eastAsia"/>
          <w:sz w:val="32"/>
          <w:szCs w:val="32"/>
        </w:rPr>
        <w:lastRenderedPageBreak/>
        <w:t>致谢</w:t>
      </w:r>
      <w:bookmarkEnd w:id="78"/>
      <w:bookmarkEnd w:id="79"/>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35"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D6C93" w14:textId="77777777" w:rsidR="00750932" w:rsidRDefault="00750932">
      <w:pPr>
        <w:spacing w:line="240" w:lineRule="auto"/>
      </w:pPr>
      <w:r>
        <w:separator/>
      </w:r>
    </w:p>
  </w:endnote>
  <w:endnote w:type="continuationSeparator" w:id="0">
    <w:p w14:paraId="19ACA830" w14:textId="77777777" w:rsidR="00750932" w:rsidRDefault="00750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41A4E" w14:textId="77777777" w:rsidR="00AF34EF" w:rsidRDefault="00AF34EF">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51E1" w14:textId="77777777" w:rsidR="00AF34EF" w:rsidRDefault="00AF34EF">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39BAF" w14:textId="77777777" w:rsidR="00AF34EF" w:rsidRDefault="00AF34EF">
    <w:pPr>
      <w:pStyle w:val="a6"/>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AF34EF" w:rsidRDefault="00AF34EF"/>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AF34EF" w:rsidRDefault="00AF34EF">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EF0ACA">
      <w:rPr>
        <w:noProof/>
      </w:rPr>
      <w:t>VI</w:t>
    </w:r>
    <w:r>
      <w:rPr>
        <w:rFonts w:hint="eastAsi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AF34EF" w:rsidRDefault="00AF34EF">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7D075E">
      <w:rPr>
        <w:noProof/>
      </w:rPr>
      <w:t>22</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96DE8" w14:textId="77777777" w:rsidR="00750932" w:rsidRDefault="00750932">
      <w:pPr>
        <w:spacing w:line="240" w:lineRule="auto"/>
      </w:pPr>
      <w:r>
        <w:separator/>
      </w:r>
    </w:p>
  </w:footnote>
  <w:footnote w:type="continuationSeparator" w:id="0">
    <w:p w14:paraId="59CB9B7C" w14:textId="77777777" w:rsidR="00750932" w:rsidRDefault="0075093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B1E34" w14:textId="77777777" w:rsidR="00AF34EF" w:rsidRDefault="00AF34EF">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AF34EF" w:rsidRDefault="00AF34EF">
    <w:pPr>
      <w:pStyle w:val="a8"/>
      <w:tabs>
        <w:tab w:val="left" w:pos="940"/>
      </w:tabs>
      <w:jc w:val="left"/>
    </w:pPr>
    <w:r>
      <w:rPr>
        <w:rFonts w:hint="eastAsia"/>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33E16" w14:textId="77777777" w:rsidR="00AF34EF" w:rsidRDefault="00AF34EF">
    <w:pPr>
      <w:pStyle w:val="a8"/>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AF34EF" w:rsidRDefault="00AF34EF">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start w:val="1"/>
      <w:numFmt w:val="decimal"/>
      <w:suff w:val="nothing"/>
      <w:lvlText w:val="%1."/>
      <w:lvlJc w:val="left"/>
    </w:lvl>
  </w:abstractNum>
  <w:abstractNum w:abstractNumId="5">
    <w:nsid w:val="59181707"/>
    <w:multiLevelType w:val="singleLevel"/>
    <w:tmpl w:val="59181707"/>
    <w:lvl w:ilvl="0">
      <w:start w:val="1"/>
      <w:numFmt w:val="decimal"/>
      <w:suff w:val="nothing"/>
      <w:lvlText w:val="%1."/>
      <w:lvlJc w:val="left"/>
    </w:lvl>
  </w:abstractNum>
  <w:abstractNum w:abstractNumId="6">
    <w:nsid w:val="59210F94"/>
    <w:multiLevelType w:val="singleLevel"/>
    <w:tmpl w:val="59210F94"/>
    <w:lvl w:ilvl="0">
      <w:start w:val="1"/>
      <w:numFmt w:val="decimal"/>
      <w:suff w:val="nothing"/>
      <w:lvlText w:val="%1."/>
      <w:lvlJc w:val="left"/>
    </w:lvl>
  </w:abstractNum>
  <w:abstractNum w:abstractNumId="7">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2D18BE"/>
    <w:multiLevelType w:val="singleLevel"/>
    <w:tmpl w:val="592D18BE"/>
    <w:lvl w:ilvl="0">
      <w:start w:val="2"/>
      <w:numFmt w:val="chineseCounting"/>
      <w:suff w:val="nothing"/>
      <w:lvlText w:val="（%1）"/>
      <w:lvlJc w:val="left"/>
    </w:lvl>
  </w:abstractNum>
  <w:abstractNum w:abstractNumId="9">
    <w:nsid w:val="592D1B75"/>
    <w:multiLevelType w:val="singleLevel"/>
    <w:tmpl w:val="592D1B75"/>
    <w:lvl w:ilvl="0">
      <w:start w:val="4"/>
      <w:numFmt w:val="chineseCounting"/>
      <w:suff w:val="nothing"/>
      <w:lvlText w:val="（%1）"/>
      <w:lvlJc w:val="left"/>
    </w:lvl>
  </w:abstractNum>
  <w:abstractNum w:abstractNumId="10">
    <w:nsid w:val="592D205A"/>
    <w:multiLevelType w:val="singleLevel"/>
    <w:tmpl w:val="592D205A"/>
    <w:lvl w:ilvl="0">
      <w:start w:val="5"/>
      <w:numFmt w:val="chineseCounting"/>
      <w:suff w:val="space"/>
      <w:lvlText w:val="(%1)"/>
      <w:lvlJc w:val="left"/>
    </w:lvl>
  </w:abstractNum>
  <w:abstractNum w:abstractNumId="11">
    <w:nsid w:val="592D227F"/>
    <w:multiLevelType w:val="singleLevel"/>
    <w:tmpl w:val="592D227F"/>
    <w:lvl w:ilvl="0">
      <w:start w:val="6"/>
      <w:numFmt w:val="chineseCounting"/>
      <w:suff w:val="nothing"/>
      <w:lvlText w:val="（%1）"/>
      <w:lvlJc w:val="left"/>
    </w:lvl>
  </w:abstractNum>
  <w:abstractNum w:abstractNumId="12">
    <w:nsid w:val="592D3959"/>
    <w:multiLevelType w:val="singleLevel"/>
    <w:tmpl w:val="592D3959"/>
    <w:lvl w:ilvl="0">
      <w:start w:val="1"/>
      <w:numFmt w:val="chineseCounting"/>
      <w:suff w:val="space"/>
      <w:lvlText w:val="(%1)"/>
      <w:lvlJc w:val="left"/>
    </w:lvl>
  </w:abstractNum>
  <w:abstractNum w:abstractNumId="13">
    <w:nsid w:val="593BD0A7"/>
    <w:multiLevelType w:val="singleLevel"/>
    <w:tmpl w:val="593BD0A7"/>
    <w:lvl w:ilvl="0">
      <w:start w:val="1"/>
      <w:numFmt w:val="chineseCounting"/>
      <w:suff w:val="nothing"/>
      <w:lvlText w:val="（%1）"/>
      <w:lvlJc w:val="left"/>
    </w:lvl>
  </w:abstractNum>
  <w:abstractNum w:abstractNumId="14">
    <w:nsid w:val="593BD6F4"/>
    <w:multiLevelType w:val="singleLevel"/>
    <w:tmpl w:val="593BD6F4"/>
    <w:lvl w:ilvl="0">
      <w:start w:val="3"/>
      <w:numFmt w:val="decimal"/>
      <w:suff w:val="space"/>
      <w:lvlText w:val="%1."/>
      <w:lvlJc w:val="left"/>
    </w:lvl>
  </w:abstractNum>
  <w:abstractNum w:abstractNumId="15">
    <w:nsid w:val="593CF20F"/>
    <w:multiLevelType w:val="singleLevel"/>
    <w:tmpl w:val="593CF20F"/>
    <w:lvl w:ilvl="0">
      <w:start w:val="1"/>
      <w:numFmt w:val="decimal"/>
      <w:suff w:val="space"/>
      <w:lvlText w:val="%1."/>
      <w:lvlJc w:val="left"/>
    </w:lvl>
  </w:abstractNum>
  <w:abstractNum w:abstractNumId="16">
    <w:nsid w:val="593CF463"/>
    <w:multiLevelType w:val="singleLevel"/>
    <w:tmpl w:val="593CF463"/>
    <w:lvl w:ilvl="0">
      <w:start w:val="1"/>
      <w:numFmt w:val="decimal"/>
      <w:suff w:val="space"/>
      <w:lvlText w:val="%1."/>
      <w:lvlJc w:val="left"/>
    </w:lvl>
  </w:abstractNum>
  <w:abstractNum w:abstractNumId="17">
    <w:nsid w:val="593D2499"/>
    <w:multiLevelType w:val="singleLevel"/>
    <w:tmpl w:val="593D2499"/>
    <w:lvl w:ilvl="0">
      <w:start w:val="1"/>
      <w:numFmt w:val="chineseCounting"/>
      <w:suff w:val="nothing"/>
      <w:lvlText w:val="（%1）"/>
      <w:lvlJc w:val="left"/>
    </w:lvl>
  </w:abstractNum>
  <w:abstractNum w:abstractNumId="18">
    <w:nsid w:val="5944D710"/>
    <w:multiLevelType w:val="singleLevel"/>
    <w:tmpl w:val="5944D710"/>
    <w:lvl w:ilvl="0">
      <w:start w:val="1"/>
      <w:numFmt w:val="decimal"/>
      <w:suff w:val="nothing"/>
      <w:lvlText w:val="%1."/>
      <w:lvlJc w:val="left"/>
    </w:lvl>
  </w:abstractNum>
  <w:abstractNum w:abstractNumId="19">
    <w:nsid w:val="5944DD6C"/>
    <w:multiLevelType w:val="singleLevel"/>
    <w:tmpl w:val="5944DD6C"/>
    <w:lvl w:ilvl="0">
      <w:start w:val="1"/>
      <w:numFmt w:val="chineseCounting"/>
      <w:suff w:val="nothing"/>
      <w:lvlText w:val="（%1）"/>
      <w:lvlJc w:val="left"/>
    </w:lvl>
  </w:abstractNum>
  <w:abstractNum w:abstractNumId="20">
    <w:nsid w:val="5944DEDF"/>
    <w:multiLevelType w:val="singleLevel"/>
    <w:tmpl w:val="5944DEDF"/>
    <w:lvl w:ilvl="0">
      <w:start w:val="1"/>
      <w:numFmt w:val="decimal"/>
      <w:suff w:val="space"/>
      <w:lvlText w:val="%1."/>
      <w:lvlJc w:val="left"/>
    </w:lvl>
  </w:abstractNum>
  <w:abstractNum w:abstractNumId="21">
    <w:nsid w:val="5944EFCE"/>
    <w:multiLevelType w:val="singleLevel"/>
    <w:tmpl w:val="5944EFCE"/>
    <w:lvl w:ilvl="0">
      <w:start w:val="1"/>
      <w:numFmt w:val="chineseCounting"/>
      <w:suff w:val="space"/>
      <w:lvlText w:val="(%1)"/>
      <w:lvlJc w:val="left"/>
    </w:lvl>
  </w:abstractNum>
  <w:abstractNum w:abstractNumId="22">
    <w:nsid w:val="594517BD"/>
    <w:multiLevelType w:val="singleLevel"/>
    <w:tmpl w:val="594517BD"/>
    <w:lvl w:ilvl="0">
      <w:start w:val="1"/>
      <w:numFmt w:val="chineseCounting"/>
      <w:suff w:val="space"/>
      <w:lvlText w:val="(%1)"/>
      <w:lvlJc w:val="left"/>
    </w:lvl>
  </w:abstractNum>
  <w:abstractNum w:abstractNumId="23">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4">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8"/>
  </w:num>
  <w:num w:numId="2">
    <w:abstractNumId w:val="2"/>
  </w:num>
  <w:num w:numId="3">
    <w:abstractNumId w:val="3"/>
  </w:num>
  <w:num w:numId="4">
    <w:abstractNumId w:val="4"/>
  </w:num>
  <w:num w:numId="5">
    <w:abstractNumId w:val="5"/>
  </w:num>
  <w:num w:numId="6">
    <w:abstractNumId w:val="6"/>
  </w:num>
  <w:num w:numId="7">
    <w:abstractNumId w:val="7"/>
  </w:num>
  <w:num w:numId="8">
    <w:abstractNumId w:val="19"/>
  </w:num>
  <w:num w:numId="9">
    <w:abstractNumId w:val="20"/>
  </w:num>
  <w:num w:numId="10">
    <w:abstractNumId w:val="23"/>
  </w:num>
  <w:num w:numId="11">
    <w:abstractNumId w:val="24"/>
  </w:num>
  <w:num w:numId="12">
    <w:abstractNumId w:val="8"/>
  </w:num>
  <w:num w:numId="13">
    <w:abstractNumId w:val="9"/>
  </w:num>
  <w:num w:numId="14">
    <w:abstractNumId w:val="10"/>
  </w:num>
  <w:num w:numId="15">
    <w:abstractNumId w:val="11"/>
  </w:num>
  <w:num w:numId="16">
    <w:abstractNumId w:val="22"/>
  </w:num>
  <w:num w:numId="17">
    <w:abstractNumId w:val="12"/>
  </w:num>
  <w:num w:numId="18">
    <w:abstractNumId w:val="0"/>
  </w:num>
  <w:num w:numId="19">
    <w:abstractNumId w:val="14"/>
  </w:num>
  <w:num w:numId="20">
    <w:abstractNumId w:val="13"/>
  </w:num>
  <w:num w:numId="21">
    <w:abstractNumId w:val="17"/>
  </w:num>
  <w:num w:numId="22">
    <w:abstractNumId w:val="1"/>
  </w:num>
  <w:num w:numId="23">
    <w:abstractNumId w:val="15"/>
  </w:num>
  <w:num w:numId="24">
    <w:abstractNumId w:val="16"/>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14957"/>
    <w:rsid w:val="00020779"/>
    <w:rsid w:val="000225BC"/>
    <w:rsid w:val="0002628E"/>
    <w:rsid w:val="0003428D"/>
    <w:rsid w:val="000519B8"/>
    <w:rsid w:val="00065161"/>
    <w:rsid w:val="000926C0"/>
    <w:rsid w:val="00093476"/>
    <w:rsid w:val="000A12BD"/>
    <w:rsid w:val="000B3D4E"/>
    <w:rsid w:val="000B54E9"/>
    <w:rsid w:val="00112D99"/>
    <w:rsid w:val="00113F06"/>
    <w:rsid w:val="00121688"/>
    <w:rsid w:val="00127D67"/>
    <w:rsid w:val="00134E74"/>
    <w:rsid w:val="00143AFC"/>
    <w:rsid w:val="001561D0"/>
    <w:rsid w:val="00161330"/>
    <w:rsid w:val="00161997"/>
    <w:rsid w:val="00163998"/>
    <w:rsid w:val="001669A8"/>
    <w:rsid w:val="001821A8"/>
    <w:rsid w:val="001849CF"/>
    <w:rsid w:val="001B4DA8"/>
    <w:rsid w:val="001C1771"/>
    <w:rsid w:val="001C3216"/>
    <w:rsid w:val="001C7BAD"/>
    <w:rsid w:val="001D6D26"/>
    <w:rsid w:val="001E5D39"/>
    <w:rsid w:val="001F29D8"/>
    <w:rsid w:val="001F3F3C"/>
    <w:rsid w:val="002010DD"/>
    <w:rsid w:val="002176F9"/>
    <w:rsid w:val="00222446"/>
    <w:rsid w:val="00235AC4"/>
    <w:rsid w:val="00237F1E"/>
    <w:rsid w:val="00250ADC"/>
    <w:rsid w:val="002525C0"/>
    <w:rsid w:val="0025407D"/>
    <w:rsid w:val="00260ED7"/>
    <w:rsid w:val="00263B30"/>
    <w:rsid w:val="00290DFB"/>
    <w:rsid w:val="002946F3"/>
    <w:rsid w:val="00295569"/>
    <w:rsid w:val="002C3AF3"/>
    <w:rsid w:val="002C3D35"/>
    <w:rsid w:val="002D101F"/>
    <w:rsid w:val="002F3396"/>
    <w:rsid w:val="00311559"/>
    <w:rsid w:val="00312E62"/>
    <w:rsid w:val="003160EE"/>
    <w:rsid w:val="00332FC5"/>
    <w:rsid w:val="00334B51"/>
    <w:rsid w:val="00346122"/>
    <w:rsid w:val="00347848"/>
    <w:rsid w:val="00361370"/>
    <w:rsid w:val="003651A4"/>
    <w:rsid w:val="00365A36"/>
    <w:rsid w:val="00380174"/>
    <w:rsid w:val="00384632"/>
    <w:rsid w:val="00384E90"/>
    <w:rsid w:val="003A139F"/>
    <w:rsid w:val="003B0C82"/>
    <w:rsid w:val="003B502D"/>
    <w:rsid w:val="003E26F4"/>
    <w:rsid w:val="003E5B29"/>
    <w:rsid w:val="003E623B"/>
    <w:rsid w:val="004164ED"/>
    <w:rsid w:val="00440399"/>
    <w:rsid w:val="00460BFE"/>
    <w:rsid w:val="00472E2C"/>
    <w:rsid w:val="004751B6"/>
    <w:rsid w:val="004777E4"/>
    <w:rsid w:val="004B52F6"/>
    <w:rsid w:val="004B6CA2"/>
    <w:rsid w:val="004C1B99"/>
    <w:rsid w:val="004C3E80"/>
    <w:rsid w:val="004F08B9"/>
    <w:rsid w:val="004F3005"/>
    <w:rsid w:val="00505D1E"/>
    <w:rsid w:val="00515770"/>
    <w:rsid w:val="00580ACD"/>
    <w:rsid w:val="005840CD"/>
    <w:rsid w:val="00596900"/>
    <w:rsid w:val="005B3108"/>
    <w:rsid w:val="005C4835"/>
    <w:rsid w:val="005D2DAF"/>
    <w:rsid w:val="005F76BE"/>
    <w:rsid w:val="00602C15"/>
    <w:rsid w:val="00603D87"/>
    <w:rsid w:val="00621034"/>
    <w:rsid w:val="00621B87"/>
    <w:rsid w:val="00624E36"/>
    <w:rsid w:val="006257C4"/>
    <w:rsid w:val="006301E7"/>
    <w:rsid w:val="00633639"/>
    <w:rsid w:val="0065762B"/>
    <w:rsid w:val="006669CB"/>
    <w:rsid w:val="00677B06"/>
    <w:rsid w:val="00680EE7"/>
    <w:rsid w:val="0068235B"/>
    <w:rsid w:val="00684574"/>
    <w:rsid w:val="006950EF"/>
    <w:rsid w:val="006B386A"/>
    <w:rsid w:val="006C1631"/>
    <w:rsid w:val="006C720C"/>
    <w:rsid w:val="006D3FD3"/>
    <w:rsid w:val="006D6E38"/>
    <w:rsid w:val="006E1F18"/>
    <w:rsid w:val="006E2434"/>
    <w:rsid w:val="006E26E5"/>
    <w:rsid w:val="006E784F"/>
    <w:rsid w:val="00711113"/>
    <w:rsid w:val="0071177D"/>
    <w:rsid w:val="00717A01"/>
    <w:rsid w:val="00721613"/>
    <w:rsid w:val="0072328A"/>
    <w:rsid w:val="00731F8A"/>
    <w:rsid w:val="00750932"/>
    <w:rsid w:val="0075440F"/>
    <w:rsid w:val="0075490C"/>
    <w:rsid w:val="00762760"/>
    <w:rsid w:val="00762BFA"/>
    <w:rsid w:val="007934FB"/>
    <w:rsid w:val="00793A91"/>
    <w:rsid w:val="007A6764"/>
    <w:rsid w:val="007B0F0D"/>
    <w:rsid w:val="007C7A9F"/>
    <w:rsid w:val="007D075E"/>
    <w:rsid w:val="007D31E0"/>
    <w:rsid w:val="00810C4B"/>
    <w:rsid w:val="008110B4"/>
    <w:rsid w:val="008167D1"/>
    <w:rsid w:val="008353F4"/>
    <w:rsid w:val="00842A75"/>
    <w:rsid w:val="00854FA9"/>
    <w:rsid w:val="00871055"/>
    <w:rsid w:val="00871310"/>
    <w:rsid w:val="00877EC6"/>
    <w:rsid w:val="008857F4"/>
    <w:rsid w:val="008B0D00"/>
    <w:rsid w:val="008B1664"/>
    <w:rsid w:val="008D6267"/>
    <w:rsid w:val="008E05D2"/>
    <w:rsid w:val="008F6BF7"/>
    <w:rsid w:val="0090019A"/>
    <w:rsid w:val="00907845"/>
    <w:rsid w:val="00924B6D"/>
    <w:rsid w:val="0093254E"/>
    <w:rsid w:val="00962AC0"/>
    <w:rsid w:val="009659B1"/>
    <w:rsid w:val="00965A68"/>
    <w:rsid w:val="00967894"/>
    <w:rsid w:val="009728F5"/>
    <w:rsid w:val="00992428"/>
    <w:rsid w:val="00992CBF"/>
    <w:rsid w:val="00993B84"/>
    <w:rsid w:val="009A0CE7"/>
    <w:rsid w:val="009A0FD7"/>
    <w:rsid w:val="009A4785"/>
    <w:rsid w:val="009A4ED6"/>
    <w:rsid w:val="009D109A"/>
    <w:rsid w:val="009D7FE6"/>
    <w:rsid w:val="00A00B0A"/>
    <w:rsid w:val="00A03681"/>
    <w:rsid w:val="00A0709E"/>
    <w:rsid w:val="00A17B02"/>
    <w:rsid w:val="00A17D7B"/>
    <w:rsid w:val="00A2206A"/>
    <w:rsid w:val="00A33925"/>
    <w:rsid w:val="00A430CD"/>
    <w:rsid w:val="00A54FA0"/>
    <w:rsid w:val="00A72127"/>
    <w:rsid w:val="00A835A7"/>
    <w:rsid w:val="00A9317D"/>
    <w:rsid w:val="00A9427B"/>
    <w:rsid w:val="00A97206"/>
    <w:rsid w:val="00AA4056"/>
    <w:rsid w:val="00AB0B13"/>
    <w:rsid w:val="00AB0E13"/>
    <w:rsid w:val="00AB3EE9"/>
    <w:rsid w:val="00AB3F20"/>
    <w:rsid w:val="00AB5A80"/>
    <w:rsid w:val="00AB7794"/>
    <w:rsid w:val="00AC3D11"/>
    <w:rsid w:val="00AD15E4"/>
    <w:rsid w:val="00AE581B"/>
    <w:rsid w:val="00AF34EF"/>
    <w:rsid w:val="00AF5212"/>
    <w:rsid w:val="00B02756"/>
    <w:rsid w:val="00B037A0"/>
    <w:rsid w:val="00B215F5"/>
    <w:rsid w:val="00B31431"/>
    <w:rsid w:val="00B51B19"/>
    <w:rsid w:val="00B53DCF"/>
    <w:rsid w:val="00B6612F"/>
    <w:rsid w:val="00B66B92"/>
    <w:rsid w:val="00B66FEF"/>
    <w:rsid w:val="00B76EED"/>
    <w:rsid w:val="00BA6BE2"/>
    <w:rsid w:val="00BC25CA"/>
    <w:rsid w:val="00BD16BF"/>
    <w:rsid w:val="00BD263A"/>
    <w:rsid w:val="00BF144E"/>
    <w:rsid w:val="00BF6008"/>
    <w:rsid w:val="00C013A2"/>
    <w:rsid w:val="00C13ADA"/>
    <w:rsid w:val="00C244BB"/>
    <w:rsid w:val="00C4007D"/>
    <w:rsid w:val="00C433CB"/>
    <w:rsid w:val="00C6085E"/>
    <w:rsid w:val="00C776BB"/>
    <w:rsid w:val="00C81A15"/>
    <w:rsid w:val="00C81D96"/>
    <w:rsid w:val="00CB240E"/>
    <w:rsid w:val="00CC5FED"/>
    <w:rsid w:val="00CE0646"/>
    <w:rsid w:val="00CE1248"/>
    <w:rsid w:val="00CF5E80"/>
    <w:rsid w:val="00D03528"/>
    <w:rsid w:val="00D06826"/>
    <w:rsid w:val="00D1183E"/>
    <w:rsid w:val="00D16172"/>
    <w:rsid w:val="00D46221"/>
    <w:rsid w:val="00D5336E"/>
    <w:rsid w:val="00D63282"/>
    <w:rsid w:val="00D669AA"/>
    <w:rsid w:val="00D81CB8"/>
    <w:rsid w:val="00DB52E0"/>
    <w:rsid w:val="00DC3EFC"/>
    <w:rsid w:val="00DC5F3D"/>
    <w:rsid w:val="00DD1DDB"/>
    <w:rsid w:val="00DE3A1D"/>
    <w:rsid w:val="00DE4614"/>
    <w:rsid w:val="00DF6552"/>
    <w:rsid w:val="00E016C6"/>
    <w:rsid w:val="00E15D3E"/>
    <w:rsid w:val="00E22B44"/>
    <w:rsid w:val="00E3701B"/>
    <w:rsid w:val="00E42C81"/>
    <w:rsid w:val="00E42D35"/>
    <w:rsid w:val="00E4333F"/>
    <w:rsid w:val="00E54B61"/>
    <w:rsid w:val="00E77398"/>
    <w:rsid w:val="00E77FD6"/>
    <w:rsid w:val="00E93811"/>
    <w:rsid w:val="00E95230"/>
    <w:rsid w:val="00E97D80"/>
    <w:rsid w:val="00EA7368"/>
    <w:rsid w:val="00EB3D6B"/>
    <w:rsid w:val="00EB5055"/>
    <w:rsid w:val="00EB5DE9"/>
    <w:rsid w:val="00EB6DEB"/>
    <w:rsid w:val="00ED3772"/>
    <w:rsid w:val="00ED6C6C"/>
    <w:rsid w:val="00EE4315"/>
    <w:rsid w:val="00EF0ACA"/>
    <w:rsid w:val="00EF105B"/>
    <w:rsid w:val="00F05F83"/>
    <w:rsid w:val="00F1195A"/>
    <w:rsid w:val="00F210F1"/>
    <w:rsid w:val="00F25F53"/>
    <w:rsid w:val="00F35871"/>
    <w:rsid w:val="00F5130D"/>
    <w:rsid w:val="00F60986"/>
    <w:rsid w:val="00F63716"/>
    <w:rsid w:val="00F77AF1"/>
    <w:rsid w:val="00F817B8"/>
    <w:rsid w:val="00F82B07"/>
    <w:rsid w:val="00F9004C"/>
    <w:rsid w:val="00F93708"/>
    <w:rsid w:val="00F94E0D"/>
    <w:rsid w:val="00F95114"/>
    <w:rsid w:val="00FA505A"/>
    <w:rsid w:val="00FD0A3F"/>
    <w:rsid w:val="00FE5D23"/>
    <w:rsid w:val="00FF6680"/>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baike.baidu.com/item/%E6%B5%81%E7%A8%8B/31013" TargetMode="External"/><Relationship Id="rId21" Type="http://schemas.openxmlformats.org/officeDocument/2006/relationships/hyperlink" Target="http://baike.baidu.com/item/%E5%8F%96%E6%A0%B7" TargetMode="External"/><Relationship Id="rId22" Type="http://schemas.openxmlformats.org/officeDocument/2006/relationships/hyperlink" Target="http://baike.baidu.com/item/%E8%A1%A1%E9%87%8F" TargetMode="External"/><Relationship Id="rId23" Type="http://schemas.openxmlformats.org/officeDocument/2006/relationships/hyperlink" Target="http://baike.baidu.com/item/%E7%BB%A9%E6%95%88" TargetMode="External"/><Relationship Id="rId24" Type="http://schemas.openxmlformats.org/officeDocument/2006/relationships/hyperlink" Target="http://baike.baidu.com/item/%E9%87%8F%E5%8C%96%E7%AE%A1%E7%90%86" TargetMode="External"/><Relationship Id="rId25" Type="http://schemas.openxmlformats.org/officeDocument/2006/relationships/chart" Target="charts/chart1.xml"/><Relationship Id="rId26" Type="http://schemas.openxmlformats.org/officeDocument/2006/relationships/image" Target="media/image1.png"/><Relationship Id="rId27" Type="http://schemas.openxmlformats.org/officeDocument/2006/relationships/chart" Target="charts/chart2.xml"/><Relationship Id="rId2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31" Type="http://schemas.openxmlformats.org/officeDocument/2006/relationships/hyperlink" Target="http://xueshu.baidu.com/s?wd=author:(Rodgers,%20Robert)%20&amp;tn=SE_baiduxueshu_c1gjeupa&amp;ie=utf-8&amp;sc_f_para=sc_hilight=person" TargetMode="External"/><Relationship Id="rId32" Type="http://schemas.openxmlformats.org/officeDocument/2006/relationships/hyperlink" Target="http://xueshu.baidu.com/s?wd=author:(Hunter,%20John%20E)%20&amp;tn=SE_baiduxueshu_c1gjeupa&amp;ie=utf-8&amp;sc_f_para=sc_hilight=perso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psycnet.apa.org/journals/apl/76/2/322" TargetMode="External"/><Relationship Id="rId34" Type="http://schemas.openxmlformats.org/officeDocument/2006/relationships/hyperlink" Target="http://xueshu.baidu.com/usercenter/data/journal?cmd=jump&amp;wd=journaluri:(1eac875f5ecfadc7)%20%E3%80%8AJournal%20of%20Applied%20Psychology%E3%80%8B&amp;tn=SE_baiduxueshu_c1gjeupa&amp;ie=utf-8&amp;sc_f_para=sc_hilight=publish&amp;sort=sc_cited" TargetMode="External"/><Relationship Id="rId35" Type="http://schemas.openxmlformats.org/officeDocument/2006/relationships/hyperlink" Target="http://www.baidu.com/link?url=nJKNpxoFwIOF8EPOLM2oVE36tueFkfhsRTnGTQD3Sh370DvfyBRj5hmiAnKH6ZLHwBNTB8MB4VAhmyeXzHxWfpxrciZAswIBK4j7gHAsazW" TargetMode="External"/><Relationship Id="rId36" Type="http://schemas.openxmlformats.org/officeDocument/2006/relationships/fontTable" Target="fontTable.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www.cnki.net/KCMS/detail/%20%20%20%20%20%20%20%20%20%20%20%20%20%20%20%20/kcms/detail/search.aspx?dbcode=CMFD&amp;sfield=au&amp;skey=%e6%9d%8e%e5%b0%8f%e6%98%8e&amp;code=07627983;" TargetMode="External"/><Relationship Id="rId18" Type="http://schemas.openxmlformats.org/officeDocument/2006/relationships/header" Target="header4.xml"/><Relationship Id="rId19" Type="http://schemas.openxmlformats.org/officeDocument/2006/relationships/footer" Target="footer6.xm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84CD11-8AB6-A842-971B-B9CC5130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53</Pages>
  <Words>6748</Words>
  <Characters>38466</Characters>
  <Application>Microsoft Macintosh Word</Application>
  <DocSecurity>0</DocSecurity>
  <Lines>320</Lines>
  <Paragraphs>90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130</cp:revision>
  <dcterms:created xsi:type="dcterms:W3CDTF">2017-04-30T11:31:00Z</dcterms:created>
  <dcterms:modified xsi:type="dcterms:W3CDTF">2017-09-24T09:30:00Z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