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2D935F" w14:textId="77777777" w:rsidR="00624E36" w:rsidRDefault="00624E36">
      <w:pPr>
        <w:adjustRightInd w:val="0"/>
        <w:snapToGrid w:val="0"/>
        <w:spacing w:line="400" w:lineRule="atLeast"/>
        <w:rPr>
          <w:sz w:val="28"/>
        </w:rPr>
      </w:pPr>
    </w:p>
    <w:p w14:paraId="3A7B7E40" w14:textId="77777777" w:rsidR="00624E36" w:rsidRDefault="00624E36">
      <w:pPr>
        <w:adjustRightInd w:val="0"/>
        <w:snapToGrid w:val="0"/>
        <w:spacing w:line="400" w:lineRule="atLeast"/>
        <w:rPr>
          <w:sz w:val="28"/>
        </w:rPr>
      </w:pPr>
    </w:p>
    <w:p w14:paraId="2EA735D1" w14:textId="77777777" w:rsidR="00624E36" w:rsidRDefault="00624E36">
      <w:pPr>
        <w:adjustRightInd w:val="0"/>
        <w:snapToGrid w:val="0"/>
        <w:spacing w:line="400" w:lineRule="atLeast"/>
        <w:rPr>
          <w:sz w:val="28"/>
        </w:rPr>
      </w:pPr>
    </w:p>
    <w:p w14:paraId="5FC86139" w14:textId="77777777" w:rsidR="00624E36" w:rsidRDefault="00295569">
      <w:pPr>
        <w:adjustRightInd w:val="0"/>
        <w:snapToGrid w:val="0"/>
        <w:spacing w:line="400" w:lineRule="atLeast"/>
        <w:jc w:val="center"/>
        <w:rPr>
          <w:b/>
          <w:sz w:val="36"/>
        </w:rPr>
      </w:pPr>
      <w:r>
        <w:rPr>
          <w:rFonts w:ascii="黑体" w:eastAsia="黑体" w:hAnsi="黑体" w:hint="eastAsia"/>
          <w:b/>
          <w:sz w:val="36"/>
        </w:rPr>
        <w:t>硕士学位论文</w:t>
      </w:r>
    </w:p>
    <w:p w14:paraId="2546C0CB" w14:textId="77777777" w:rsidR="00624E36" w:rsidRDefault="00624E36">
      <w:pPr>
        <w:adjustRightInd w:val="0"/>
        <w:snapToGrid w:val="0"/>
        <w:spacing w:line="400" w:lineRule="atLeast"/>
        <w:jc w:val="center"/>
        <w:rPr>
          <w:b/>
          <w:sz w:val="36"/>
        </w:rPr>
      </w:pPr>
    </w:p>
    <w:p w14:paraId="265EF39B" w14:textId="77777777" w:rsidR="00624E36" w:rsidRDefault="00624E36">
      <w:pPr>
        <w:adjustRightInd w:val="0"/>
        <w:snapToGrid w:val="0"/>
        <w:spacing w:line="400" w:lineRule="atLeast"/>
        <w:jc w:val="center"/>
        <w:rPr>
          <w:b/>
          <w:sz w:val="36"/>
        </w:rPr>
      </w:pPr>
    </w:p>
    <w:p w14:paraId="23B43C34" w14:textId="77777777" w:rsidR="00624E36" w:rsidRDefault="00295569">
      <w:pPr>
        <w:adjustRightInd w:val="0"/>
        <w:snapToGrid w:val="0"/>
        <w:spacing w:line="400" w:lineRule="atLeast"/>
        <w:jc w:val="center"/>
        <w:rPr>
          <w:rFonts w:ascii="黑体" w:eastAsia="黑体" w:hAnsi="黑体"/>
          <w:b/>
          <w:sz w:val="44"/>
          <w:szCs w:val="44"/>
        </w:rPr>
      </w:pPr>
      <w:r>
        <w:rPr>
          <w:rFonts w:ascii="黑体" w:eastAsia="黑体" w:hAnsi="黑体" w:hint="eastAsia"/>
          <w:b/>
          <w:sz w:val="44"/>
          <w:szCs w:val="44"/>
        </w:rPr>
        <w:t>M软件公司研发部门绩效管理体系设计</w:t>
      </w:r>
    </w:p>
    <w:p w14:paraId="547667E3" w14:textId="77777777" w:rsidR="00624E36" w:rsidRDefault="00295569">
      <w:pPr>
        <w:adjustRightInd w:val="0"/>
        <w:snapToGrid w:val="0"/>
        <w:spacing w:line="400" w:lineRule="atLeast"/>
        <w:jc w:val="center"/>
        <w:rPr>
          <w:b/>
          <w:color w:val="000000"/>
          <w:sz w:val="36"/>
          <w:szCs w:val="36"/>
        </w:rPr>
      </w:pPr>
      <w:r>
        <w:rPr>
          <w:b/>
          <w:color w:val="000000"/>
          <w:sz w:val="36"/>
          <w:szCs w:val="36"/>
        </w:rPr>
        <w:t xml:space="preserve">The Design of Performance Management System for R &amp; D Department of M </w:t>
      </w:r>
      <w:r>
        <w:rPr>
          <w:rFonts w:hint="eastAsia"/>
          <w:b/>
          <w:color w:val="000000"/>
          <w:sz w:val="36"/>
          <w:szCs w:val="36"/>
        </w:rPr>
        <w:t>S</w:t>
      </w:r>
      <w:r>
        <w:rPr>
          <w:b/>
          <w:color w:val="000000"/>
          <w:sz w:val="36"/>
          <w:szCs w:val="36"/>
        </w:rPr>
        <w:t>oftware Development Co.</w:t>
      </w:r>
    </w:p>
    <w:p w14:paraId="5D7C56DD" w14:textId="77777777" w:rsidR="00624E36" w:rsidRDefault="00624E36">
      <w:pPr>
        <w:adjustRightInd w:val="0"/>
        <w:snapToGrid w:val="0"/>
        <w:spacing w:line="400" w:lineRule="atLeast"/>
        <w:rPr>
          <w:sz w:val="28"/>
        </w:rPr>
      </w:pPr>
    </w:p>
    <w:p w14:paraId="061D4F9B" w14:textId="77777777" w:rsidR="00624E36" w:rsidRDefault="00624E36">
      <w:pPr>
        <w:adjustRightInd w:val="0"/>
        <w:snapToGrid w:val="0"/>
        <w:spacing w:line="400" w:lineRule="atLeast"/>
        <w:rPr>
          <w:sz w:val="28"/>
        </w:rPr>
      </w:pPr>
    </w:p>
    <w:p w14:paraId="2D838F54" w14:textId="77777777" w:rsidR="00624E36" w:rsidRDefault="00624E36">
      <w:pPr>
        <w:adjustRightInd w:val="0"/>
        <w:snapToGrid w:val="0"/>
        <w:spacing w:line="400" w:lineRule="atLeast"/>
        <w:rPr>
          <w:sz w:val="28"/>
        </w:rPr>
      </w:pPr>
    </w:p>
    <w:p w14:paraId="2B1E4ED3" w14:textId="77777777" w:rsidR="00624E36" w:rsidRDefault="00624E36">
      <w:pPr>
        <w:adjustRightInd w:val="0"/>
        <w:snapToGrid w:val="0"/>
        <w:spacing w:line="400" w:lineRule="atLeast"/>
        <w:rPr>
          <w:sz w:val="28"/>
        </w:rPr>
      </w:pPr>
    </w:p>
    <w:p w14:paraId="44C2CF2A" w14:textId="77777777" w:rsidR="00624E36" w:rsidRDefault="00624E36">
      <w:pPr>
        <w:adjustRightInd w:val="0"/>
        <w:snapToGrid w:val="0"/>
        <w:spacing w:line="400" w:lineRule="atLeast"/>
        <w:rPr>
          <w:sz w:val="28"/>
        </w:rPr>
      </w:pPr>
    </w:p>
    <w:p w14:paraId="00926849" w14:textId="77777777" w:rsidR="00624E36" w:rsidRDefault="00624E36">
      <w:pPr>
        <w:adjustRightInd w:val="0"/>
        <w:snapToGrid w:val="0"/>
        <w:spacing w:line="400" w:lineRule="atLeast"/>
        <w:rPr>
          <w:sz w:val="28"/>
        </w:rPr>
      </w:pPr>
    </w:p>
    <w:p w14:paraId="0BB76CD3" w14:textId="77777777" w:rsidR="00624E36" w:rsidRDefault="00624E36">
      <w:pPr>
        <w:adjustRightInd w:val="0"/>
        <w:snapToGrid w:val="0"/>
        <w:spacing w:line="400" w:lineRule="atLeast"/>
        <w:rPr>
          <w:sz w:val="28"/>
        </w:rPr>
      </w:pPr>
    </w:p>
    <w:p w14:paraId="16D685E4" w14:textId="77777777" w:rsidR="00624E36" w:rsidRDefault="00624E36">
      <w:pPr>
        <w:adjustRightInd w:val="0"/>
        <w:snapToGrid w:val="0"/>
        <w:spacing w:line="400" w:lineRule="atLeast"/>
        <w:rPr>
          <w:sz w:val="28"/>
        </w:rPr>
      </w:pPr>
    </w:p>
    <w:p w14:paraId="3EDB3363" w14:textId="77777777" w:rsidR="00624E36" w:rsidRDefault="00295569">
      <w:pPr>
        <w:adjustRightInd w:val="0"/>
        <w:snapToGrid w:val="0"/>
        <w:spacing w:line="400" w:lineRule="atLeast"/>
        <w:rPr>
          <w:sz w:val="28"/>
        </w:rPr>
      </w:pPr>
      <w:r>
        <w:rPr>
          <w:rFonts w:hint="eastAsia"/>
          <w:sz w:val="28"/>
        </w:rPr>
        <w:t xml:space="preserve">                   </w:t>
      </w:r>
      <w:r>
        <w:rPr>
          <w:rFonts w:hint="eastAsia"/>
          <w:sz w:val="28"/>
        </w:rPr>
        <w:t>专</w:t>
      </w:r>
      <w:r>
        <w:rPr>
          <w:rFonts w:hint="eastAsia"/>
          <w:sz w:val="28"/>
        </w:rPr>
        <w:t xml:space="preserve">  </w:t>
      </w:r>
      <w:r>
        <w:rPr>
          <w:rFonts w:hint="eastAsia"/>
          <w:sz w:val="28"/>
        </w:rPr>
        <w:t>业</w:t>
      </w:r>
      <w:r>
        <w:rPr>
          <w:rFonts w:hint="eastAsia"/>
          <w:sz w:val="28"/>
        </w:rPr>
        <w:t xml:space="preserve">   </w:t>
      </w:r>
      <w:r>
        <w:rPr>
          <w:rFonts w:ascii="宋体" w:hAnsi="宋体" w:hint="eastAsia"/>
          <w:color w:val="000000"/>
          <w:sz w:val="28"/>
        </w:rPr>
        <w:t>MBA</w:t>
      </w:r>
    </w:p>
    <w:p w14:paraId="7A4F3DF5" w14:textId="77777777" w:rsidR="00624E36" w:rsidRDefault="00624E36">
      <w:pPr>
        <w:adjustRightInd w:val="0"/>
        <w:snapToGrid w:val="0"/>
        <w:spacing w:line="400" w:lineRule="atLeast"/>
        <w:rPr>
          <w:sz w:val="28"/>
        </w:rPr>
      </w:pPr>
    </w:p>
    <w:p w14:paraId="4D08D232" w14:textId="77777777" w:rsidR="00624E36" w:rsidRDefault="00295569">
      <w:pPr>
        <w:adjustRightInd w:val="0"/>
        <w:snapToGrid w:val="0"/>
        <w:spacing w:line="400" w:lineRule="atLeast"/>
        <w:rPr>
          <w:color w:val="000000"/>
          <w:sz w:val="28"/>
        </w:rPr>
      </w:pPr>
      <w:r>
        <w:rPr>
          <w:rFonts w:hint="eastAsia"/>
          <w:sz w:val="28"/>
        </w:rPr>
        <w:t xml:space="preserve">                  </w:t>
      </w:r>
      <w:r>
        <w:rPr>
          <w:rFonts w:hint="eastAsia"/>
          <w:color w:val="000000"/>
          <w:sz w:val="28"/>
        </w:rPr>
        <w:t xml:space="preserve"> </w:t>
      </w:r>
      <w:r>
        <w:rPr>
          <w:rFonts w:hint="eastAsia"/>
          <w:color w:val="000000"/>
          <w:sz w:val="28"/>
        </w:rPr>
        <w:t>作</w:t>
      </w:r>
      <w:r>
        <w:rPr>
          <w:rFonts w:hint="eastAsia"/>
          <w:color w:val="000000"/>
          <w:sz w:val="28"/>
        </w:rPr>
        <w:t xml:space="preserve">  </w:t>
      </w:r>
      <w:r>
        <w:rPr>
          <w:rFonts w:hint="eastAsia"/>
          <w:color w:val="000000"/>
          <w:sz w:val="28"/>
        </w:rPr>
        <w:t>者</w:t>
      </w:r>
      <w:r>
        <w:rPr>
          <w:rFonts w:hint="eastAsia"/>
          <w:color w:val="000000"/>
          <w:sz w:val="28"/>
        </w:rPr>
        <w:t xml:space="preserve"> </w:t>
      </w:r>
      <w:r>
        <w:rPr>
          <w:rFonts w:ascii="宋体" w:hAnsi="宋体" w:hint="eastAsia"/>
          <w:color w:val="000000"/>
          <w:sz w:val="28"/>
        </w:rPr>
        <w:t xml:space="preserve">  何佳</w:t>
      </w:r>
    </w:p>
    <w:p w14:paraId="66749B1C" w14:textId="77777777" w:rsidR="00624E36" w:rsidRDefault="00624E36">
      <w:pPr>
        <w:adjustRightInd w:val="0"/>
        <w:snapToGrid w:val="0"/>
        <w:spacing w:line="400" w:lineRule="atLeast"/>
        <w:rPr>
          <w:color w:val="000000"/>
          <w:sz w:val="28"/>
        </w:rPr>
      </w:pPr>
    </w:p>
    <w:p w14:paraId="226F5DEF" w14:textId="77777777" w:rsidR="00624E36" w:rsidRDefault="00295569">
      <w:pPr>
        <w:adjustRightInd w:val="0"/>
        <w:snapToGrid w:val="0"/>
        <w:spacing w:line="400" w:lineRule="atLeast"/>
        <w:rPr>
          <w:color w:val="000000"/>
          <w:sz w:val="28"/>
        </w:rPr>
      </w:pPr>
      <w:r>
        <w:rPr>
          <w:rFonts w:hint="eastAsia"/>
          <w:color w:val="000000"/>
          <w:sz w:val="28"/>
        </w:rPr>
        <w:t xml:space="preserve">                   </w:t>
      </w:r>
      <w:r>
        <w:rPr>
          <w:rFonts w:hint="eastAsia"/>
          <w:color w:val="000000"/>
          <w:sz w:val="28"/>
        </w:rPr>
        <w:t>导</w:t>
      </w:r>
      <w:r>
        <w:rPr>
          <w:rFonts w:hint="eastAsia"/>
          <w:color w:val="000000"/>
          <w:sz w:val="28"/>
        </w:rPr>
        <w:t xml:space="preserve">  </w:t>
      </w:r>
      <w:r>
        <w:rPr>
          <w:rFonts w:hint="eastAsia"/>
          <w:color w:val="000000"/>
          <w:sz w:val="28"/>
        </w:rPr>
        <w:t>师</w:t>
      </w:r>
      <w:r>
        <w:rPr>
          <w:rFonts w:hint="eastAsia"/>
          <w:color w:val="000000"/>
          <w:sz w:val="28"/>
        </w:rPr>
        <w:t xml:space="preserve">   </w:t>
      </w:r>
      <w:r>
        <w:rPr>
          <w:rFonts w:ascii="宋体" w:hAnsi="宋体" w:hint="eastAsia"/>
          <w:color w:val="000000"/>
          <w:sz w:val="28"/>
        </w:rPr>
        <w:t>刘咏梅</w:t>
      </w:r>
      <w:r>
        <w:rPr>
          <w:rFonts w:hint="eastAsia"/>
          <w:color w:val="000000"/>
          <w:sz w:val="28"/>
        </w:rPr>
        <w:t>教授</w:t>
      </w:r>
    </w:p>
    <w:p w14:paraId="25736EB8" w14:textId="77777777" w:rsidR="00624E36" w:rsidRDefault="00624E36">
      <w:pPr>
        <w:adjustRightInd w:val="0"/>
        <w:snapToGrid w:val="0"/>
        <w:spacing w:line="400" w:lineRule="atLeast"/>
        <w:rPr>
          <w:sz w:val="28"/>
        </w:rPr>
      </w:pPr>
    </w:p>
    <w:p w14:paraId="586B5AF7" w14:textId="77777777" w:rsidR="00624E36" w:rsidRDefault="00624E36">
      <w:pPr>
        <w:adjustRightInd w:val="0"/>
        <w:snapToGrid w:val="0"/>
        <w:spacing w:line="400" w:lineRule="atLeast"/>
        <w:rPr>
          <w:sz w:val="28"/>
        </w:rPr>
      </w:pPr>
    </w:p>
    <w:p w14:paraId="298D9291" w14:textId="77777777" w:rsidR="00624E36" w:rsidRDefault="00624E36">
      <w:pPr>
        <w:adjustRightInd w:val="0"/>
        <w:snapToGrid w:val="0"/>
        <w:spacing w:line="400" w:lineRule="atLeast"/>
        <w:rPr>
          <w:sz w:val="28"/>
        </w:rPr>
      </w:pPr>
    </w:p>
    <w:p w14:paraId="373CA08A" w14:textId="77777777" w:rsidR="00624E36" w:rsidRDefault="00624E36">
      <w:pPr>
        <w:adjustRightInd w:val="0"/>
        <w:snapToGrid w:val="0"/>
        <w:spacing w:line="400" w:lineRule="atLeast"/>
        <w:rPr>
          <w:sz w:val="28"/>
        </w:rPr>
      </w:pPr>
    </w:p>
    <w:p w14:paraId="2BE79C22" w14:textId="77777777" w:rsidR="00624E36" w:rsidRDefault="00624E36">
      <w:pPr>
        <w:adjustRightInd w:val="0"/>
        <w:snapToGrid w:val="0"/>
        <w:spacing w:line="400" w:lineRule="atLeast"/>
        <w:rPr>
          <w:sz w:val="28"/>
        </w:rPr>
      </w:pPr>
    </w:p>
    <w:p w14:paraId="6F5DA18F" w14:textId="77777777" w:rsidR="00624E36" w:rsidRDefault="00624E36">
      <w:pPr>
        <w:adjustRightInd w:val="0"/>
        <w:snapToGrid w:val="0"/>
        <w:spacing w:line="400" w:lineRule="atLeast"/>
        <w:rPr>
          <w:sz w:val="28"/>
        </w:rPr>
      </w:pPr>
    </w:p>
    <w:p w14:paraId="760BE9A6" w14:textId="77777777" w:rsidR="00624E36" w:rsidRDefault="00624E36">
      <w:pPr>
        <w:adjustRightInd w:val="0"/>
        <w:snapToGrid w:val="0"/>
        <w:spacing w:line="400" w:lineRule="atLeast"/>
        <w:rPr>
          <w:sz w:val="28"/>
        </w:rPr>
      </w:pPr>
    </w:p>
    <w:p w14:paraId="420F8B80" w14:textId="77777777" w:rsidR="00624E36" w:rsidRDefault="00624E36">
      <w:pPr>
        <w:adjustRightInd w:val="0"/>
        <w:snapToGrid w:val="0"/>
        <w:spacing w:line="400" w:lineRule="atLeast"/>
        <w:rPr>
          <w:sz w:val="28"/>
        </w:rPr>
      </w:pPr>
    </w:p>
    <w:p w14:paraId="696793A0" w14:textId="77777777" w:rsidR="00624E36" w:rsidRDefault="00624E36">
      <w:pPr>
        <w:adjustRightInd w:val="0"/>
        <w:snapToGrid w:val="0"/>
        <w:spacing w:line="400" w:lineRule="atLeast"/>
        <w:rPr>
          <w:sz w:val="28"/>
        </w:rPr>
      </w:pPr>
    </w:p>
    <w:p w14:paraId="45975111" w14:textId="77777777" w:rsidR="00624E36" w:rsidRDefault="00295569">
      <w:pPr>
        <w:adjustRightInd w:val="0"/>
        <w:snapToGrid w:val="0"/>
        <w:spacing w:line="400" w:lineRule="atLeast"/>
        <w:ind w:firstLineChars="900" w:firstLine="2700"/>
        <w:rPr>
          <w:rFonts w:ascii="宋体" w:hAnsi="宋体"/>
          <w:color w:val="000000"/>
          <w:sz w:val="28"/>
        </w:rPr>
      </w:pPr>
      <w:r>
        <w:rPr>
          <w:rFonts w:hint="eastAsia"/>
          <w:bCs/>
          <w:sz w:val="30"/>
        </w:rPr>
        <w:t>中南大</w:t>
      </w:r>
      <w:r>
        <w:rPr>
          <w:rFonts w:ascii="宋体" w:hAnsi="宋体" w:hint="eastAsia"/>
          <w:color w:val="000000"/>
          <w:sz w:val="28"/>
        </w:rPr>
        <w:t>学商学</w:t>
      </w:r>
      <w:r>
        <w:rPr>
          <w:rFonts w:hint="eastAsia"/>
          <w:bCs/>
          <w:sz w:val="30"/>
        </w:rPr>
        <w:t>院（管理科学与信息管理系）</w:t>
      </w:r>
    </w:p>
    <w:p w14:paraId="590DE140" w14:textId="77777777" w:rsidR="00624E36" w:rsidRDefault="00295569">
      <w:pPr>
        <w:spacing w:line="400" w:lineRule="exact"/>
        <w:rPr>
          <w:sz w:val="24"/>
        </w:rPr>
      </w:pPr>
      <w:r>
        <w:rPr>
          <w:rFonts w:hint="eastAsia"/>
          <w:bCs/>
          <w:sz w:val="30"/>
        </w:rPr>
        <w:t xml:space="preserve">                  2017</w:t>
      </w:r>
      <w:r>
        <w:rPr>
          <w:rFonts w:hint="eastAsia"/>
          <w:bCs/>
          <w:sz w:val="30"/>
        </w:rPr>
        <w:t>年</w:t>
      </w:r>
      <w:r>
        <w:rPr>
          <w:rFonts w:hint="eastAsia"/>
          <w:bCs/>
          <w:sz w:val="30"/>
        </w:rPr>
        <w:t xml:space="preserve"> 6</w:t>
      </w:r>
      <w:r>
        <w:rPr>
          <w:rFonts w:hint="eastAsia"/>
          <w:bCs/>
          <w:sz w:val="30"/>
        </w:rPr>
        <w:t>月</w:t>
      </w:r>
    </w:p>
    <w:p w14:paraId="0487398F" w14:textId="77777777" w:rsidR="00624E36" w:rsidRDefault="00624E36"/>
    <w:p w14:paraId="52B7C63D" w14:textId="77777777" w:rsidR="00624E36" w:rsidRDefault="00295569">
      <w:pPr>
        <w:adjustRightInd w:val="0"/>
        <w:snapToGrid w:val="0"/>
        <w:spacing w:line="400" w:lineRule="atLeast"/>
        <w:rPr>
          <w:bCs/>
          <w:color w:val="000000"/>
          <w:sz w:val="28"/>
          <w:u w:val="single"/>
        </w:rPr>
      </w:pPr>
      <w:r>
        <w:rPr>
          <w:rFonts w:hint="eastAsia"/>
          <w:bCs/>
          <w:color w:val="000000"/>
          <w:sz w:val="28"/>
        </w:rPr>
        <w:lastRenderedPageBreak/>
        <w:t>中图分类号</w:t>
      </w:r>
      <w:r>
        <w:rPr>
          <w:rFonts w:hint="eastAsia"/>
          <w:bCs/>
          <w:color w:val="000000"/>
          <w:sz w:val="28"/>
          <w:u w:val="single"/>
        </w:rPr>
        <w:t xml:space="preserve">        </w:t>
      </w:r>
      <w:r>
        <w:rPr>
          <w:rFonts w:hint="eastAsia"/>
          <w:bCs/>
          <w:color w:val="000000"/>
          <w:sz w:val="28"/>
        </w:rPr>
        <w:t xml:space="preserve">   </w:t>
      </w:r>
      <w:r>
        <w:rPr>
          <w:rFonts w:hint="eastAsia"/>
          <w:bCs/>
          <w:color w:val="FF0000"/>
          <w:sz w:val="28"/>
        </w:rPr>
        <w:t xml:space="preserve">                    </w:t>
      </w:r>
      <w:r>
        <w:rPr>
          <w:rFonts w:hint="eastAsia"/>
          <w:bCs/>
          <w:color w:val="000000"/>
          <w:sz w:val="28"/>
        </w:rPr>
        <w:t>学校代码</w:t>
      </w:r>
      <w:r>
        <w:rPr>
          <w:rFonts w:hint="eastAsia"/>
          <w:bCs/>
          <w:color w:val="000000"/>
          <w:sz w:val="28"/>
          <w:u w:val="single"/>
        </w:rPr>
        <w:t xml:space="preserve"> 10533  </w:t>
      </w:r>
    </w:p>
    <w:p w14:paraId="6F3D0134" w14:textId="77777777" w:rsidR="00624E36" w:rsidRDefault="00295569">
      <w:pPr>
        <w:adjustRightInd w:val="0"/>
        <w:snapToGrid w:val="0"/>
        <w:spacing w:line="400" w:lineRule="atLeast"/>
        <w:rPr>
          <w:bCs/>
          <w:sz w:val="28"/>
          <w:u w:val="single"/>
        </w:rPr>
      </w:pPr>
      <w:r>
        <w:rPr>
          <w:rFonts w:hint="eastAsia"/>
          <w:bCs/>
          <w:sz w:val="28"/>
        </w:rPr>
        <w:t xml:space="preserve">UDC      </w:t>
      </w:r>
      <w:r>
        <w:rPr>
          <w:rFonts w:hint="eastAsia"/>
          <w:bCs/>
          <w:sz w:val="28"/>
          <w:u w:val="single"/>
        </w:rPr>
        <w:t xml:space="preserve">        </w:t>
      </w:r>
      <w:r>
        <w:rPr>
          <w:rFonts w:hint="eastAsia"/>
          <w:bCs/>
          <w:sz w:val="28"/>
        </w:rPr>
        <w:t xml:space="preserve">                       </w:t>
      </w:r>
      <w:r>
        <w:rPr>
          <w:rFonts w:hint="eastAsia"/>
          <w:bCs/>
          <w:sz w:val="28"/>
        </w:rPr>
        <w:t>密级</w:t>
      </w:r>
      <w:r>
        <w:rPr>
          <w:rFonts w:hint="eastAsia"/>
          <w:bCs/>
          <w:sz w:val="28"/>
        </w:rPr>
        <w:t xml:space="preserve">    </w:t>
      </w:r>
      <w:r>
        <w:rPr>
          <w:rFonts w:hint="eastAsia"/>
          <w:bCs/>
          <w:sz w:val="28"/>
          <w:u w:val="single"/>
        </w:rPr>
        <w:t xml:space="preserve"> </w:t>
      </w:r>
      <w:r>
        <w:rPr>
          <w:rFonts w:hint="eastAsia"/>
          <w:bCs/>
          <w:sz w:val="28"/>
          <w:u w:val="single"/>
        </w:rPr>
        <w:t>公开</w:t>
      </w:r>
      <w:r>
        <w:rPr>
          <w:rFonts w:hint="eastAsia"/>
          <w:bCs/>
          <w:sz w:val="28"/>
          <w:u w:val="single"/>
        </w:rPr>
        <w:t xml:space="preserve">   </w:t>
      </w:r>
    </w:p>
    <w:p w14:paraId="12640913" w14:textId="77777777" w:rsidR="00624E36" w:rsidRDefault="00624E36">
      <w:pPr>
        <w:adjustRightInd w:val="0"/>
        <w:snapToGrid w:val="0"/>
        <w:spacing w:line="400" w:lineRule="atLeast"/>
        <w:jc w:val="center"/>
        <w:rPr>
          <w:b/>
          <w:sz w:val="36"/>
        </w:rPr>
      </w:pPr>
    </w:p>
    <w:p w14:paraId="22BCE802" w14:textId="77777777" w:rsidR="00624E36" w:rsidRDefault="00624E36">
      <w:pPr>
        <w:adjustRightInd w:val="0"/>
        <w:snapToGrid w:val="0"/>
        <w:spacing w:line="400" w:lineRule="atLeast"/>
        <w:jc w:val="center"/>
        <w:rPr>
          <w:b/>
          <w:sz w:val="36"/>
        </w:rPr>
      </w:pPr>
    </w:p>
    <w:p w14:paraId="441D60DB" w14:textId="77777777" w:rsidR="00624E36" w:rsidRDefault="00624E36">
      <w:pPr>
        <w:adjustRightInd w:val="0"/>
        <w:snapToGrid w:val="0"/>
        <w:spacing w:line="400" w:lineRule="atLeast"/>
        <w:jc w:val="center"/>
        <w:rPr>
          <w:b/>
          <w:sz w:val="36"/>
        </w:rPr>
      </w:pPr>
    </w:p>
    <w:p w14:paraId="36197A04" w14:textId="77777777" w:rsidR="00624E36" w:rsidRDefault="00295569">
      <w:pPr>
        <w:adjustRightInd w:val="0"/>
        <w:snapToGrid w:val="0"/>
        <w:spacing w:line="400" w:lineRule="atLeast"/>
        <w:jc w:val="center"/>
        <w:rPr>
          <w:b/>
          <w:sz w:val="36"/>
        </w:rPr>
      </w:pPr>
      <w:r>
        <w:rPr>
          <w:rFonts w:ascii="黑体" w:eastAsia="黑体" w:hAnsi="黑体" w:hint="eastAsia"/>
          <w:b/>
          <w:sz w:val="36"/>
        </w:rPr>
        <w:t>硕士学位论文</w:t>
      </w:r>
    </w:p>
    <w:p w14:paraId="0A6AB7BC" w14:textId="77777777" w:rsidR="00624E36" w:rsidRDefault="00624E36">
      <w:pPr>
        <w:adjustRightInd w:val="0"/>
        <w:snapToGrid w:val="0"/>
        <w:spacing w:line="400" w:lineRule="atLeast"/>
        <w:jc w:val="center"/>
        <w:rPr>
          <w:b/>
          <w:sz w:val="36"/>
        </w:rPr>
      </w:pPr>
    </w:p>
    <w:p w14:paraId="3B175754" w14:textId="77777777" w:rsidR="00624E36" w:rsidRDefault="00624E36">
      <w:pPr>
        <w:adjustRightInd w:val="0"/>
        <w:snapToGrid w:val="0"/>
        <w:spacing w:line="400" w:lineRule="atLeast"/>
        <w:jc w:val="center"/>
        <w:rPr>
          <w:b/>
          <w:sz w:val="36"/>
        </w:rPr>
      </w:pPr>
    </w:p>
    <w:p w14:paraId="097DF58E" w14:textId="77777777" w:rsidR="00624E36" w:rsidRDefault="00295569">
      <w:pPr>
        <w:adjustRightInd w:val="0"/>
        <w:snapToGrid w:val="0"/>
        <w:spacing w:line="400" w:lineRule="atLeast"/>
        <w:jc w:val="center"/>
        <w:rPr>
          <w:rFonts w:ascii="黑体" w:eastAsia="黑体" w:hAnsi="黑体"/>
          <w:b/>
          <w:sz w:val="44"/>
          <w:szCs w:val="44"/>
        </w:rPr>
      </w:pPr>
      <w:r>
        <w:rPr>
          <w:rFonts w:ascii="黑体" w:eastAsia="黑体" w:hAnsi="黑体" w:hint="eastAsia"/>
          <w:b/>
          <w:sz w:val="44"/>
          <w:szCs w:val="44"/>
        </w:rPr>
        <w:t>M软件公司研发部门绩效管理体系设计</w:t>
      </w:r>
    </w:p>
    <w:p w14:paraId="4041F95D" w14:textId="77777777" w:rsidR="00624E36" w:rsidRDefault="00295569">
      <w:pPr>
        <w:adjustRightInd w:val="0"/>
        <w:snapToGrid w:val="0"/>
        <w:spacing w:line="400" w:lineRule="atLeast"/>
        <w:jc w:val="center"/>
        <w:rPr>
          <w:b/>
          <w:color w:val="000000"/>
          <w:sz w:val="36"/>
          <w:szCs w:val="36"/>
        </w:rPr>
      </w:pPr>
      <w:r>
        <w:rPr>
          <w:b/>
          <w:color w:val="000000"/>
          <w:sz w:val="36"/>
          <w:szCs w:val="36"/>
        </w:rPr>
        <w:t xml:space="preserve">The Design of Performance Management System for R &amp; D Department of M </w:t>
      </w:r>
      <w:r>
        <w:rPr>
          <w:rFonts w:hint="eastAsia"/>
          <w:b/>
          <w:color w:val="000000"/>
          <w:sz w:val="36"/>
          <w:szCs w:val="36"/>
        </w:rPr>
        <w:t>S</w:t>
      </w:r>
      <w:r>
        <w:rPr>
          <w:b/>
          <w:color w:val="000000"/>
          <w:sz w:val="36"/>
          <w:szCs w:val="36"/>
        </w:rPr>
        <w:t>oftware Development Co.</w:t>
      </w:r>
    </w:p>
    <w:p w14:paraId="3E084824" w14:textId="77777777" w:rsidR="00624E36" w:rsidRDefault="00624E36">
      <w:pPr>
        <w:adjustRightInd w:val="0"/>
        <w:snapToGrid w:val="0"/>
        <w:spacing w:line="400" w:lineRule="atLeast"/>
        <w:rPr>
          <w:sz w:val="28"/>
        </w:rPr>
      </w:pPr>
    </w:p>
    <w:p w14:paraId="5EC4615F" w14:textId="77777777" w:rsidR="00624E36" w:rsidRDefault="00624E36">
      <w:pPr>
        <w:adjustRightInd w:val="0"/>
        <w:snapToGrid w:val="0"/>
        <w:spacing w:line="400" w:lineRule="atLeast"/>
        <w:rPr>
          <w:sz w:val="28"/>
        </w:rPr>
      </w:pPr>
    </w:p>
    <w:p w14:paraId="2ED8609D" w14:textId="77777777" w:rsidR="00624E36" w:rsidRDefault="00624E36">
      <w:pPr>
        <w:adjustRightInd w:val="0"/>
        <w:snapToGrid w:val="0"/>
        <w:spacing w:line="400" w:lineRule="atLeast"/>
        <w:rPr>
          <w:sz w:val="28"/>
        </w:rPr>
      </w:pPr>
    </w:p>
    <w:p w14:paraId="3DFF3E7A" w14:textId="77777777" w:rsidR="00624E36" w:rsidRDefault="00624E36">
      <w:pPr>
        <w:adjustRightInd w:val="0"/>
        <w:snapToGrid w:val="0"/>
        <w:spacing w:line="400" w:lineRule="atLeast"/>
        <w:rPr>
          <w:sz w:val="28"/>
        </w:rPr>
      </w:pPr>
    </w:p>
    <w:p w14:paraId="040CA730" w14:textId="77777777" w:rsidR="00624E36" w:rsidRDefault="00295569">
      <w:pPr>
        <w:adjustRightInd w:val="0"/>
        <w:snapToGrid w:val="0"/>
        <w:spacing w:line="400" w:lineRule="atLeast"/>
        <w:rPr>
          <w:sz w:val="28"/>
        </w:rPr>
      </w:pPr>
      <w:r>
        <w:rPr>
          <w:rFonts w:hint="eastAsia"/>
          <w:sz w:val="28"/>
        </w:rPr>
        <w:t xml:space="preserve">                   </w:t>
      </w:r>
    </w:p>
    <w:tbl>
      <w:tblPr>
        <w:tblW w:w="5235" w:type="dxa"/>
        <w:tblInd w:w="1908" w:type="dxa"/>
        <w:tblLayout w:type="fixed"/>
        <w:tblLook w:val="04A0" w:firstRow="1" w:lastRow="0" w:firstColumn="1" w:lastColumn="0" w:noHBand="0" w:noVBand="1"/>
      </w:tblPr>
      <w:tblGrid>
        <w:gridCol w:w="2295"/>
        <w:gridCol w:w="2940"/>
      </w:tblGrid>
      <w:tr w:rsidR="00624E36" w14:paraId="28B779C4" w14:textId="77777777">
        <w:tc>
          <w:tcPr>
            <w:tcW w:w="2295" w:type="dxa"/>
          </w:tcPr>
          <w:p w14:paraId="7476A03F" w14:textId="77777777" w:rsidR="00624E36" w:rsidRDefault="00295569">
            <w:pPr>
              <w:adjustRightInd w:val="0"/>
              <w:snapToGrid w:val="0"/>
              <w:spacing w:line="400" w:lineRule="atLeast"/>
              <w:jc w:val="distribute"/>
              <w:rPr>
                <w:sz w:val="32"/>
              </w:rPr>
            </w:pPr>
            <w:r>
              <w:rPr>
                <w:rFonts w:hint="eastAsia"/>
                <w:sz w:val="32"/>
              </w:rPr>
              <w:t>作者姓名：</w:t>
            </w:r>
          </w:p>
        </w:tc>
        <w:tc>
          <w:tcPr>
            <w:tcW w:w="2940" w:type="dxa"/>
          </w:tcPr>
          <w:p w14:paraId="05EE797E" w14:textId="77777777" w:rsidR="00624E36" w:rsidRDefault="00295569">
            <w:pPr>
              <w:adjustRightInd w:val="0"/>
              <w:snapToGrid w:val="0"/>
              <w:spacing w:line="400" w:lineRule="atLeast"/>
              <w:rPr>
                <w:sz w:val="32"/>
              </w:rPr>
            </w:pPr>
            <w:r>
              <w:rPr>
                <w:rFonts w:hint="eastAsia"/>
                <w:sz w:val="32"/>
              </w:rPr>
              <w:t>何佳</w:t>
            </w:r>
          </w:p>
        </w:tc>
      </w:tr>
      <w:tr w:rsidR="00624E36" w14:paraId="22F0023E" w14:textId="77777777">
        <w:tc>
          <w:tcPr>
            <w:tcW w:w="2295" w:type="dxa"/>
          </w:tcPr>
          <w:p w14:paraId="21C72760" w14:textId="77777777" w:rsidR="00624E36" w:rsidRDefault="00295569">
            <w:pPr>
              <w:adjustRightInd w:val="0"/>
              <w:snapToGrid w:val="0"/>
              <w:spacing w:line="400" w:lineRule="atLeast"/>
              <w:jc w:val="distribute"/>
              <w:rPr>
                <w:sz w:val="32"/>
              </w:rPr>
            </w:pPr>
            <w:r>
              <w:rPr>
                <w:rFonts w:hint="eastAsia"/>
                <w:sz w:val="32"/>
              </w:rPr>
              <w:t>学科专业：</w:t>
            </w:r>
          </w:p>
        </w:tc>
        <w:tc>
          <w:tcPr>
            <w:tcW w:w="2940" w:type="dxa"/>
          </w:tcPr>
          <w:p w14:paraId="703E592D" w14:textId="77777777" w:rsidR="00624E36" w:rsidRDefault="00295569">
            <w:pPr>
              <w:adjustRightInd w:val="0"/>
              <w:snapToGrid w:val="0"/>
              <w:spacing w:line="400" w:lineRule="atLeast"/>
              <w:rPr>
                <w:sz w:val="32"/>
              </w:rPr>
            </w:pPr>
            <w:r>
              <w:rPr>
                <w:rFonts w:hint="eastAsia"/>
                <w:sz w:val="32"/>
              </w:rPr>
              <w:t>MBA</w:t>
            </w:r>
          </w:p>
        </w:tc>
      </w:tr>
      <w:tr w:rsidR="00624E36" w14:paraId="537E66AA" w14:textId="77777777">
        <w:tc>
          <w:tcPr>
            <w:tcW w:w="2295" w:type="dxa"/>
          </w:tcPr>
          <w:p w14:paraId="6C92D7C4" w14:textId="77777777" w:rsidR="00624E36" w:rsidRDefault="00295569">
            <w:pPr>
              <w:adjustRightInd w:val="0"/>
              <w:snapToGrid w:val="0"/>
              <w:spacing w:line="400" w:lineRule="atLeast"/>
              <w:jc w:val="distribute"/>
              <w:rPr>
                <w:sz w:val="32"/>
              </w:rPr>
            </w:pPr>
            <w:r>
              <w:rPr>
                <w:rFonts w:hint="eastAsia"/>
                <w:sz w:val="32"/>
              </w:rPr>
              <w:t>研究方向：</w:t>
            </w:r>
          </w:p>
        </w:tc>
        <w:tc>
          <w:tcPr>
            <w:tcW w:w="2940" w:type="dxa"/>
          </w:tcPr>
          <w:p w14:paraId="586C72D6" w14:textId="77777777" w:rsidR="00624E36" w:rsidRDefault="00295569">
            <w:pPr>
              <w:adjustRightInd w:val="0"/>
              <w:snapToGrid w:val="0"/>
              <w:spacing w:line="400" w:lineRule="atLeast"/>
              <w:rPr>
                <w:sz w:val="32"/>
              </w:rPr>
            </w:pPr>
            <w:r>
              <w:rPr>
                <w:rFonts w:hint="eastAsia"/>
                <w:sz w:val="32"/>
              </w:rPr>
              <w:t>信息管理</w:t>
            </w:r>
          </w:p>
        </w:tc>
      </w:tr>
      <w:tr w:rsidR="00624E36" w14:paraId="2047BDBE" w14:textId="77777777">
        <w:tc>
          <w:tcPr>
            <w:tcW w:w="2295" w:type="dxa"/>
          </w:tcPr>
          <w:p w14:paraId="33356951" w14:textId="77777777" w:rsidR="00624E36" w:rsidRDefault="00295569">
            <w:pPr>
              <w:adjustRightInd w:val="0"/>
              <w:snapToGrid w:val="0"/>
              <w:spacing w:line="400" w:lineRule="atLeast"/>
              <w:jc w:val="distribute"/>
              <w:rPr>
                <w:sz w:val="32"/>
              </w:rPr>
            </w:pPr>
            <w:r>
              <w:rPr>
                <w:rFonts w:hint="eastAsia"/>
                <w:sz w:val="32"/>
              </w:rPr>
              <w:t>学院（系、所）：</w:t>
            </w:r>
          </w:p>
        </w:tc>
        <w:tc>
          <w:tcPr>
            <w:tcW w:w="2940" w:type="dxa"/>
          </w:tcPr>
          <w:p w14:paraId="23160EEF" w14:textId="77777777" w:rsidR="00624E36" w:rsidRDefault="00295569">
            <w:pPr>
              <w:adjustRightInd w:val="0"/>
              <w:snapToGrid w:val="0"/>
              <w:spacing w:line="400" w:lineRule="atLeast"/>
              <w:rPr>
                <w:sz w:val="32"/>
              </w:rPr>
            </w:pPr>
            <w:r>
              <w:rPr>
                <w:rFonts w:hint="eastAsia"/>
                <w:sz w:val="32"/>
              </w:rPr>
              <w:t>商学院（管理科学与信息管理系）</w:t>
            </w:r>
          </w:p>
        </w:tc>
      </w:tr>
      <w:tr w:rsidR="00624E36" w14:paraId="4996972A" w14:textId="77777777">
        <w:tc>
          <w:tcPr>
            <w:tcW w:w="2295" w:type="dxa"/>
          </w:tcPr>
          <w:p w14:paraId="7B46F078" w14:textId="77777777" w:rsidR="00624E36" w:rsidRDefault="00295569">
            <w:pPr>
              <w:adjustRightInd w:val="0"/>
              <w:snapToGrid w:val="0"/>
              <w:spacing w:line="400" w:lineRule="atLeast"/>
              <w:jc w:val="distribute"/>
              <w:rPr>
                <w:sz w:val="32"/>
              </w:rPr>
            </w:pPr>
            <w:r>
              <w:rPr>
                <w:rFonts w:hint="eastAsia"/>
                <w:sz w:val="32"/>
              </w:rPr>
              <w:t>指导教师：</w:t>
            </w:r>
          </w:p>
        </w:tc>
        <w:tc>
          <w:tcPr>
            <w:tcW w:w="2940" w:type="dxa"/>
          </w:tcPr>
          <w:p w14:paraId="6B84329D" w14:textId="77777777" w:rsidR="00624E36" w:rsidRDefault="00295569">
            <w:pPr>
              <w:adjustRightInd w:val="0"/>
              <w:snapToGrid w:val="0"/>
              <w:spacing w:line="400" w:lineRule="atLeast"/>
              <w:rPr>
                <w:sz w:val="32"/>
              </w:rPr>
            </w:pPr>
            <w:r>
              <w:rPr>
                <w:rFonts w:hint="eastAsia"/>
                <w:sz w:val="32"/>
              </w:rPr>
              <w:t>刘咏梅</w:t>
            </w:r>
          </w:p>
        </w:tc>
      </w:tr>
      <w:tr w:rsidR="00624E36" w14:paraId="6466BD1E" w14:textId="77777777">
        <w:tc>
          <w:tcPr>
            <w:tcW w:w="2295" w:type="dxa"/>
          </w:tcPr>
          <w:p w14:paraId="3131EFEA" w14:textId="77777777" w:rsidR="00624E36" w:rsidRDefault="00295569">
            <w:pPr>
              <w:adjustRightInd w:val="0"/>
              <w:snapToGrid w:val="0"/>
              <w:spacing w:line="400" w:lineRule="atLeast"/>
              <w:jc w:val="distribute"/>
              <w:rPr>
                <w:sz w:val="32"/>
              </w:rPr>
            </w:pPr>
            <w:r>
              <w:rPr>
                <w:rFonts w:hint="eastAsia"/>
                <w:sz w:val="32"/>
              </w:rPr>
              <w:t>副指导教师：</w:t>
            </w:r>
          </w:p>
        </w:tc>
        <w:tc>
          <w:tcPr>
            <w:tcW w:w="2940" w:type="dxa"/>
          </w:tcPr>
          <w:p w14:paraId="63CDACB0" w14:textId="77777777" w:rsidR="00624E36" w:rsidRDefault="00624E36">
            <w:pPr>
              <w:adjustRightInd w:val="0"/>
              <w:snapToGrid w:val="0"/>
              <w:spacing w:line="400" w:lineRule="atLeast"/>
              <w:rPr>
                <w:sz w:val="32"/>
              </w:rPr>
            </w:pPr>
          </w:p>
        </w:tc>
      </w:tr>
    </w:tbl>
    <w:p w14:paraId="5472184A" w14:textId="77777777" w:rsidR="00624E36" w:rsidRDefault="00624E36">
      <w:pPr>
        <w:adjustRightInd w:val="0"/>
        <w:snapToGrid w:val="0"/>
        <w:spacing w:line="400" w:lineRule="atLeast"/>
        <w:rPr>
          <w:sz w:val="28"/>
        </w:rPr>
      </w:pPr>
    </w:p>
    <w:p w14:paraId="381ABA68" w14:textId="77777777" w:rsidR="00624E36" w:rsidRDefault="00624E36">
      <w:pPr>
        <w:adjustRightInd w:val="0"/>
        <w:snapToGrid w:val="0"/>
        <w:spacing w:line="400" w:lineRule="atLeast"/>
        <w:rPr>
          <w:sz w:val="28"/>
        </w:rPr>
      </w:pPr>
    </w:p>
    <w:p w14:paraId="746DF45B" w14:textId="77777777" w:rsidR="00624E36" w:rsidRDefault="00624E36">
      <w:pPr>
        <w:adjustRightInd w:val="0"/>
        <w:snapToGrid w:val="0"/>
        <w:spacing w:line="400" w:lineRule="atLeast"/>
        <w:rPr>
          <w:sz w:val="28"/>
        </w:rPr>
      </w:pPr>
    </w:p>
    <w:p w14:paraId="39443953" w14:textId="77777777" w:rsidR="00624E36" w:rsidRDefault="00295569">
      <w:pPr>
        <w:adjustRightInd w:val="0"/>
        <w:snapToGrid w:val="0"/>
        <w:spacing w:line="400" w:lineRule="atLeast"/>
        <w:ind w:firstLineChars="200" w:firstLine="600"/>
        <w:rPr>
          <w:bCs/>
          <w:sz w:val="28"/>
        </w:rPr>
      </w:pPr>
      <w:r>
        <w:rPr>
          <w:rFonts w:hint="eastAsia"/>
          <w:sz w:val="30"/>
        </w:rPr>
        <w:t>论文答辩日期</w:t>
      </w:r>
      <w:r>
        <w:rPr>
          <w:rFonts w:hint="eastAsia"/>
          <w:bCs/>
          <w:sz w:val="28"/>
          <w:u w:val="single"/>
        </w:rPr>
        <w:t xml:space="preserve">         </w:t>
      </w:r>
      <w:r>
        <w:rPr>
          <w:rFonts w:hint="eastAsia"/>
          <w:bCs/>
          <w:sz w:val="28"/>
        </w:rPr>
        <w:t xml:space="preserve">     </w:t>
      </w:r>
      <w:r>
        <w:rPr>
          <w:rFonts w:hint="eastAsia"/>
          <w:bCs/>
          <w:sz w:val="28"/>
        </w:rPr>
        <w:t>答辩委员会主席</w:t>
      </w:r>
      <w:r>
        <w:rPr>
          <w:rFonts w:hint="eastAsia"/>
          <w:bCs/>
          <w:sz w:val="28"/>
          <w:u w:val="single"/>
        </w:rPr>
        <w:t xml:space="preserve">          </w:t>
      </w:r>
      <w:r>
        <w:rPr>
          <w:rFonts w:hint="eastAsia"/>
          <w:bCs/>
          <w:sz w:val="28"/>
        </w:rPr>
        <w:t xml:space="preserve"> </w:t>
      </w:r>
    </w:p>
    <w:p w14:paraId="0957FF25" w14:textId="77777777" w:rsidR="00624E36" w:rsidRDefault="00624E36">
      <w:pPr>
        <w:adjustRightInd w:val="0"/>
        <w:snapToGrid w:val="0"/>
        <w:spacing w:line="400" w:lineRule="atLeast"/>
        <w:rPr>
          <w:sz w:val="30"/>
        </w:rPr>
      </w:pPr>
    </w:p>
    <w:p w14:paraId="0FE3E7B1" w14:textId="77777777" w:rsidR="00624E36" w:rsidRDefault="00624E36">
      <w:pPr>
        <w:adjustRightInd w:val="0"/>
        <w:snapToGrid w:val="0"/>
        <w:spacing w:line="400" w:lineRule="atLeast"/>
        <w:rPr>
          <w:sz w:val="28"/>
        </w:rPr>
      </w:pPr>
    </w:p>
    <w:p w14:paraId="353C1C16" w14:textId="77777777" w:rsidR="00624E36" w:rsidRDefault="00624E36">
      <w:pPr>
        <w:adjustRightInd w:val="0"/>
        <w:snapToGrid w:val="0"/>
        <w:spacing w:line="400" w:lineRule="atLeast"/>
        <w:rPr>
          <w:bCs/>
          <w:sz w:val="30"/>
        </w:rPr>
      </w:pPr>
    </w:p>
    <w:p w14:paraId="5E0E46F7" w14:textId="77777777" w:rsidR="00624E36" w:rsidRDefault="00295569">
      <w:pPr>
        <w:adjustRightInd w:val="0"/>
        <w:snapToGrid w:val="0"/>
        <w:spacing w:line="400" w:lineRule="atLeast"/>
        <w:ind w:firstLineChars="850" w:firstLine="2550"/>
        <w:rPr>
          <w:bCs/>
          <w:sz w:val="30"/>
        </w:rPr>
      </w:pPr>
      <w:r>
        <w:rPr>
          <w:rFonts w:hint="eastAsia"/>
          <w:bCs/>
          <w:sz w:val="30"/>
        </w:rPr>
        <w:t>中</w:t>
      </w:r>
      <w:r>
        <w:rPr>
          <w:rFonts w:hint="eastAsia"/>
          <w:bCs/>
          <w:sz w:val="30"/>
        </w:rPr>
        <w:t xml:space="preserve">  </w:t>
      </w:r>
      <w:r>
        <w:rPr>
          <w:rFonts w:hint="eastAsia"/>
          <w:bCs/>
          <w:sz w:val="30"/>
        </w:rPr>
        <w:t>南</w:t>
      </w:r>
      <w:r>
        <w:rPr>
          <w:rFonts w:hint="eastAsia"/>
          <w:bCs/>
          <w:sz w:val="30"/>
        </w:rPr>
        <w:t xml:space="preserve">  </w:t>
      </w:r>
      <w:r>
        <w:rPr>
          <w:rFonts w:hint="eastAsia"/>
          <w:bCs/>
          <w:sz w:val="30"/>
        </w:rPr>
        <w:t>大</w:t>
      </w:r>
      <w:r>
        <w:rPr>
          <w:rFonts w:hint="eastAsia"/>
          <w:bCs/>
          <w:sz w:val="30"/>
        </w:rPr>
        <w:t xml:space="preserve">  </w:t>
      </w:r>
      <w:r>
        <w:rPr>
          <w:rFonts w:hint="eastAsia"/>
          <w:bCs/>
          <w:sz w:val="30"/>
        </w:rPr>
        <w:t>学</w:t>
      </w:r>
    </w:p>
    <w:p w14:paraId="64C55CCD" w14:textId="77777777" w:rsidR="00624E36" w:rsidRDefault="00295569">
      <w:pPr>
        <w:adjustRightInd w:val="0"/>
        <w:snapToGrid w:val="0"/>
        <w:spacing w:line="400" w:lineRule="atLeast"/>
        <w:ind w:firstLine="420"/>
        <w:rPr>
          <w:bCs/>
          <w:sz w:val="30"/>
        </w:rPr>
      </w:pPr>
      <w:r>
        <w:rPr>
          <w:rFonts w:hint="eastAsia"/>
          <w:bCs/>
          <w:sz w:val="30"/>
        </w:rPr>
        <w:t xml:space="preserve">                  </w:t>
      </w:r>
      <w:r>
        <w:rPr>
          <w:rFonts w:hint="eastAsia"/>
          <w:bCs/>
          <w:sz w:val="30"/>
        </w:rPr>
        <w:t>年</w:t>
      </w:r>
      <w:r>
        <w:rPr>
          <w:rFonts w:hint="eastAsia"/>
          <w:bCs/>
          <w:sz w:val="30"/>
        </w:rPr>
        <w:t xml:space="preserve">   </w:t>
      </w:r>
      <w:r>
        <w:rPr>
          <w:rFonts w:hint="eastAsia"/>
          <w:bCs/>
          <w:sz w:val="30"/>
        </w:rPr>
        <w:t>月</w:t>
      </w:r>
      <w:r>
        <w:rPr>
          <w:rFonts w:hint="eastAsia"/>
          <w:bCs/>
          <w:sz w:val="30"/>
        </w:rPr>
        <w:t xml:space="preserve"> </w:t>
      </w:r>
    </w:p>
    <w:p w14:paraId="028613F8" w14:textId="77777777" w:rsidR="00624E36" w:rsidRDefault="00295569">
      <w:pPr>
        <w:adjustRightInd w:val="0"/>
        <w:snapToGrid w:val="0"/>
        <w:spacing w:line="400" w:lineRule="atLeast"/>
        <w:jc w:val="center"/>
        <w:rPr>
          <w:rFonts w:ascii="华文新魏" w:eastAsia="华文新魏"/>
          <w:b/>
          <w:bCs/>
          <w:sz w:val="44"/>
          <w:szCs w:val="44"/>
        </w:rPr>
      </w:pPr>
      <w:r>
        <w:br w:type="page"/>
      </w:r>
      <w:r>
        <w:rPr>
          <w:rFonts w:ascii="华文新魏" w:eastAsia="华文新魏" w:hint="eastAsia"/>
          <w:b/>
          <w:bCs/>
          <w:sz w:val="44"/>
          <w:szCs w:val="44"/>
        </w:rPr>
        <w:lastRenderedPageBreak/>
        <w:t>原创性声明</w:t>
      </w:r>
    </w:p>
    <w:p w14:paraId="6CB8CF5B" w14:textId="77777777" w:rsidR="00624E36" w:rsidRDefault="00624E36">
      <w:pPr>
        <w:adjustRightInd w:val="0"/>
        <w:snapToGrid w:val="0"/>
        <w:spacing w:line="400" w:lineRule="atLeast"/>
        <w:jc w:val="center"/>
        <w:rPr>
          <w:b/>
          <w:bCs/>
          <w:sz w:val="28"/>
        </w:rPr>
      </w:pPr>
    </w:p>
    <w:p w14:paraId="08F7D418" w14:textId="77777777" w:rsidR="00624E36" w:rsidRDefault="00295569">
      <w:pPr>
        <w:adjustRightInd w:val="0"/>
        <w:snapToGrid w:val="0"/>
        <w:spacing w:line="480" w:lineRule="exact"/>
        <w:ind w:firstLine="629"/>
        <w:rPr>
          <w:sz w:val="28"/>
          <w:szCs w:val="28"/>
        </w:rPr>
      </w:pPr>
      <w:r>
        <w:rPr>
          <w:rFonts w:hint="eastAsia"/>
          <w:sz w:val="28"/>
          <w:szCs w:val="28"/>
        </w:rPr>
        <w:t>本人声明，所呈交的学位论文是本人在导师指导下进行的研究工作及取得的研究成果。尽我所知，除了论文中特别加以标注和致谢的地方外，论文中不包含其他人已经发表或撰写过的研究成果，也不包含为获得中南大学或其他单位的学位或证书而使用过的材料。与我共同工作的同志对本研究所作的贡献均已在论文中作了明确的说明。</w:t>
      </w:r>
    </w:p>
    <w:p w14:paraId="269054D8" w14:textId="77777777" w:rsidR="00624E36" w:rsidRDefault="00624E36">
      <w:pPr>
        <w:adjustRightInd w:val="0"/>
        <w:snapToGrid w:val="0"/>
        <w:spacing w:line="480" w:lineRule="exact"/>
        <w:ind w:firstLine="629"/>
        <w:rPr>
          <w:sz w:val="28"/>
        </w:rPr>
      </w:pPr>
    </w:p>
    <w:p w14:paraId="0A1397D2" w14:textId="77777777" w:rsidR="00624E36" w:rsidRDefault="00624E36">
      <w:pPr>
        <w:adjustRightInd w:val="0"/>
        <w:snapToGrid w:val="0"/>
        <w:spacing w:line="400" w:lineRule="atLeast"/>
        <w:ind w:firstLine="630"/>
        <w:rPr>
          <w:sz w:val="28"/>
        </w:rPr>
      </w:pPr>
    </w:p>
    <w:p w14:paraId="2CB4135B" w14:textId="77777777" w:rsidR="00624E36" w:rsidRDefault="00624E36">
      <w:pPr>
        <w:adjustRightInd w:val="0"/>
        <w:snapToGrid w:val="0"/>
        <w:spacing w:line="400" w:lineRule="atLeast"/>
        <w:ind w:firstLine="630"/>
        <w:rPr>
          <w:sz w:val="28"/>
        </w:rPr>
      </w:pPr>
    </w:p>
    <w:p w14:paraId="13574927" w14:textId="77777777" w:rsidR="00624E36" w:rsidRDefault="00295569">
      <w:pPr>
        <w:adjustRightInd w:val="0"/>
        <w:snapToGrid w:val="0"/>
        <w:spacing w:line="400" w:lineRule="atLeast"/>
        <w:ind w:firstLine="630"/>
        <w:rPr>
          <w:sz w:val="28"/>
        </w:rPr>
      </w:pPr>
      <w:r>
        <w:rPr>
          <w:rFonts w:hint="eastAsia"/>
          <w:sz w:val="28"/>
        </w:rPr>
        <w:t xml:space="preserve">       </w:t>
      </w:r>
      <w:r>
        <w:rPr>
          <w:rFonts w:hint="eastAsia"/>
          <w:sz w:val="28"/>
        </w:rPr>
        <w:t>作者签名：</w:t>
      </w:r>
      <w:r>
        <w:rPr>
          <w:rFonts w:hint="eastAsia"/>
          <w:sz w:val="28"/>
          <w:u w:val="single"/>
        </w:rPr>
        <w:t xml:space="preserve">           </w:t>
      </w:r>
      <w:r>
        <w:rPr>
          <w:rFonts w:hint="eastAsia"/>
          <w:sz w:val="28"/>
        </w:rPr>
        <w:t xml:space="preserve">   </w:t>
      </w:r>
      <w:r>
        <w:rPr>
          <w:rFonts w:hint="eastAsia"/>
          <w:sz w:val="28"/>
        </w:rPr>
        <w:t>日期：</w:t>
      </w:r>
      <w:r>
        <w:rPr>
          <w:rFonts w:hint="eastAsia"/>
          <w:sz w:val="28"/>
          <w:u w:val="single"/>
        </w:rPr>
        <w:t xml:space="preserve">      </w:t>
      </w:r>
      <w:r>
        <w:rPr>
          <w:rFonts w:hint="eastAsia"/>
          <w:sz w:val="28"/>
        </w:rPr>
        <w:t>年</w:t>
      </w:r>
      <w:r>
        <w:rPr>
          <w:rFonts w:hint="eastAsia"/>
          <w:sz w:val="28"/>
          <w:u w:val="single"/>
        </w:rPr>
        <w:t xml:space="preserve">   </w:t>
      </w:r>
      <w:r>
        <w:rPr>
          <w:rFonts w:hint="eastAsia"/>
          <w:sz w:val="28"/>
        </w:rPr>
        <w:t>月</w:t>
      </w:r>
      <w:r>
        <w:rPr>
          <w:rFonts w:hint="eastAsia"/>
          <w:sz w:val="28"/>
          <w:u w:val="single"/>
        </w:rPr>
        <w:t xml:space="preserve">   </w:t>
      </w:r>
      <w:r>
        <w:rPr>
          <w:rFonts w:hint="eastAsia"/>
          <w:sz w:val="28"/>
        </w:rPr>
        <w:t>日</w:t>
      </w:r>
    </w:p>
    <w:p w14:paraId="169E0E66" w14:textId="77777777" w:rsidR="00624E36" w:rsidRDefault="00624E36">
      <w:pPr>
        <w:adjustRightInd w:val="0"/>
        <w:snapToGrid w:val="0"/>
        <w:spacing w:line="400" w:lineRule="atLeast"/>
        <w:ind w:firstLine="630"/>
        <w:rPr>
          <w:sz w:val="28"/>
        </w:rPr>
      </w:pPr>
    </w:p>
    <w:p w14:paraId="489B1F7E" w14:textId="77777777" w:rsidR="00624E36" w:rsidRDefault="00624E36">
      <w:pPr>
        <w:adjustRightInd w:val="0"/>
        <w:snapToGrid w:val="0"/>
        <w:spacing w:line="400" w:lineRule="atLeast"/>
        <w:ind w:firstLine="630"/>
        <w:rPr>
          <w:sz w:val="28"/>
        </w:rPr>
      </w:pPr>
    </w:p>
    <w:p w14:paraId="021406B5" w14:textId="77777777" w:rsidR="00624E36" w:rsidRDefault="00624E36">
      <w:pPr>
        <w:adjustRightInd w:val="0"/>
        <w:snapToGrid w:val="0"/>
        <w:spacing w:line="400" w:lineRule="atLeast"/>
        <w:ind w:firstLine="630"/>
        <w:rPr>
          <w:sz w:val="28"/>
        </w:rPr>
      </w:pPr>
    </w:p>
    <w:p w14:paraId="555210BD" w14:textId="77777777" w:rsidR="00624E36" w:rsidRDefault="00295569">
      <w:pPr>
        <w:adjustRightInd w:val="0"/>
        <w:snapToGrid w:val="0"/>
        <w:spacing w:line="400" w:lineRule="atLeast"/>
        <w:ind w:firstLineChars="49" w:firstLine="216"/>
        <w:jc w:val="center"/>
        <w:rPr>
          <w:rFonts w:ascii="华文新魏" w:eastAsia="华文新魏"/>
          <w:b/>
          <w:bCs/>
          <w:sz w:val="44"/>
          <w:szCs w:val="44"/>
        </w:rPr>
      </w:pPr>
      <w:r>
        <w:rPr>
          <w:rFonts w:ascii="华文新魏" w:eastAsia="华文新魏" w:hint="eastAsia"/>
          <w:b/>
          <w:bCs/>
          <w:sz w:val="44"/>
          <w:szCs w:val="44"/>
        </w:rPr>
        <w:t>学位论文版权使用授权书</w:t>
      </w:r>
    </w:p>
    <w:p w14:paraId="48590B56" w14:textId="77777777" w:rsidR="00624E36" w:rsidRDefault="00624E36">
      <w:pPr>
        <w:adjustRightInd w:val="0"/>
        <w:snapToGrid w:val="0"/>
        <w:spacing w:line="400" w:lineRule="atLeast"/>
        <w:ind w:firstLine="630"/>
        <w:jc w:val="center"/>
        <w:rPr>
          <w:b/>
          <w:bCs/>
          <w:sz w:val="32"/>
        </w:rPr>
      </w:pPr>
    </w:p>
    <w:p w14:paraId="1B14C992" w14:textId="77777777" w:rsidR="00624E36" w:rsidRDefault="00295569">
      <w:pPr>
        <w:adjustRightInd w:val="0"/>
        <w:snapToGrid w:val="0"/>
        <w:spacing w:line="480" w:lineRule="exact"/>
        <w:ind w:firstLine="629"/>
        <w:rPr>
          <w:sz w:val="28"/>
        </w:rPr>
      </w:pPr>
      <w:r>
        <w:rPr>
          <w:rFonts w:hint="eastAsia"/>
          <w:sz w:val="28"/>
        </w:rPr>
        <w:t>本人了解中南大学有关保留、使用学位论文的规定，即：学校有权保留学位论文并根据国家或湖南省有关部门规定送交学位论文，允许学位论文被查阅和借阅；学校可以公布学位论文的全部或部分内容，可以采用复印、缩印或其它手段保存学位论文。同时授权中国科学技术信息研究所将本学位论文收录到《中国学位论文全文数据库》，并通过网络向社会公众提供信息服务。</w:t>
      </w:r>
    </w:p>
    <w:p w14:paraId="0785AC07" w14:textId="77777777" w:rsidR="00624E36" w:rsidRDefault="00624E36">
      <w:pPr>
        <w:adjustRightInd w:val="0"/>
        <w:snapToGrid w:val="0"/>
        <w:spacing w:line="480" w:lineRule="exact"/>
        <w:ind w:firstLine="629"/>
        <w:rPr>
          <w:sz w:val="28"/>
        </w:rPr>
      </w:pPr>
    </w:p>
    <w:p w14:paraId="2E252EAF" w14:textId="77777777" w:rsidR="00624E36" w:rsidRDefault="00624E36">
      <w:pPr>
        <w:adjustRightInd w:val="0"/>
        <w:snapToGrid w:val="0"/>
        <w:spacing w:line="400" w:lineRule="atLeast"/>
        <w:ind w:firstLine="630"/>
        <w:rPr>
          <w:sz w:val="28"/>
        </w:rPr>
      </w:pPr>
    </w:p>
    <w:p w14:paraId="637CB482" w14:textId="77777777" w:rsidR="00624E36" w:rsidRDefault="00624E36">
      <w:pPr>
        <w:adjustRightInd w:val="0"/>
        <w:snapToGrid w:val="0"/>
        <w:spacing w:line="400" w:lineRule="atLeast"/>
        <w:ind w:firstLine="630"/>
        <w:rPr>
          <w:sz w:val="28"/>
        </w:rPr>
      </w:pPr>
    </w:p>
    <w:p w14:paraId="4225BD43" w14:textId="77777777" w:rsidR="00624E36" w:rsidRDefault="00624E36">
      <w:pPr>
        <w:adjustRightInd w:val="0"/>
        <w:snapToGrid w:val="0"/>
        <w:spacing w:line="400" w:lineRule="atLeast"/>
        <w:ind w:firstLine="630"/>
        <w:rPr>
          <w:sz w:val="28"/>
        </w:rPr>
      </w:pPr>
    </w:p>
    <w:p w14:paraId="3CDA8B9B" w14:textId="77777777" w:rsidR="00624E36" w:rsidRDefault="00295569">
      <w:pPr>
        <w:adjustRightInd w:val="0"/>
        <w:snapToGrid w:val="0"/>
        <w:spacing w:line="400" w:lineRule="atLeast"/>
        <w:rPr>
          <w:sz w:val="28"/>
        </w:rPr>
      </w:pPr>
      <w:r>
        <w:rPr>
          <w:rFonts w:hint="eastAsia"/>
          <w:sz w:val="28"/>
        </w:rPr>
        <w:t>作者签名：</w:t>
      </w:r>
      <w:r>
        <w:rPr>
          <w:rFonts w:hint="eastAsia"/>
          <w:sz w:val="28"/>
          <w:u w:val="single"/>
        </w:rPr>
        <w:t xml:space="preserve">          </w:t>
      </w:r>
      <w:r>
        <w:rPr>
          <w:rFonts w:hint="eastAsia"/>
          <w:sz w:val="28"/>
        </w:rPr>
        <w:t xml:space="preserve">  </w:t>
      </w:r>
      <w:r>
        <w:rPr>
          <w:rFonts w:hint="eastAsia"/>
          <w:sz w:val="28"/>
        </w:rPr>
        <w:t>导师签名</w:t>
      </w:r>
      <w:r>
        <w:rPr>
          <w:rFonts w:hint="eastAsia"/>
          <w:sz w:val="28"/>
          <w:u w:val="single"/>
        </w:rPr>
        <w:t xml:space="preserve">         </w:t>
      </w:r>
      <w:r>
        <w:rPr>
          <w:rFonts w:hint="eastAsia"/>
          <w:sz w:val="28"/>
        </w:rPr>
        <w:t xml:space="preserve"> </w:t>
      </w:r>
      <w:r>
        <w:rPr>
          <w:rFonts w:hint="eastAsia"/>
          <w:sz w:val="28"/>
        </w:rPr>
        <w:t>日期：</w:t>
      </w:r>
      <w:r>
        <w:rPr>
          <w:rFonts w:hint="eastAsia"/>
          <w:sz w:val="28"/>
          <w:u w:val="single"/>
        </w:rPr>
        <w:t xml:space="preserve">      </w:t>
      </w:r>
      <w:r>
        <w:rPr>
          <w:rFonts w:hint="eastAsia"/>
          <w:sz w:val="28"/>
        </w:rPr>
        <w:t>年</w:t>
      </w:r>
      <w:r>
        <w:rPr>
          <w:rFonts w:hint="eastAsia"/>
          <w:sz w:val="28"/>
          <w:u w:val="single"/>
        </w:rPr>
        <w:t xml:space="preserve">   </w:t>
      </w:r>
      <w:r>
        <w:rPr>
          <w:rFonts w:hint="eastAsia"/>
          <w:sz w:val="28"/>
        </w:rPr>
        <w:t>月</w:t>
      </w:r>
      <w:r>
        <w:rPr>
          <w:rFonts w:hint="eastAsia"/>
          <w:sz w:val="28"/>
          <w:u w:val="single"/>
        </w:rPr>
        <w:t xml:space="preserve">   </w:t>
      </w:r>
      <w:r>
        <w:rPr>
          <w:rFonts w:hint="eastAsia"/>
          <w:sz w:val="28"/>
        </w:rPr>
        <w:t>日</w:t>
      </w:r>
    </w:p>
    <w:p w14:paraId="272A921A" w14:textId="77777777" w:rsidR="00624E36" w:rsidRDefault="00624E36">
      <w:pPr>
        <w:adjustRightInd w:val="0"/>
        <w:snapToGrid w:val="0"/>
        <w:spacing w:line="400" w:lineRule="atLeast"/>
      </w:pPr>
    </w:p>
    <w:p w14:paraId="2733AC4A" w14:textId="77777777" w:rsidR="00624E36" w:rsidRDefault="00624E36">
      <w:pPr>
        <w:widowControl/>
        <w:jc w:val="left"/>
        <w:sectPr w:rsidR="00624E36">
          <w:pgSz w:w="11900" w:h="16840"/>
          <w:pgMar w:top="1440" w:right="1800" w:bottom="1440" w:left="1800" w:header="851" w:footer="992" w:gutter="0"/>
          <w:cols w:space="425"/>
          <w:docGrid w:type="lines" w:linePitch="312"/>
        </w:sectPr>
      </w:pPr>
    </w:p>
    <w:p w14:paraId="0465593F" w14:textId="77777777" w:rsidR="00624E36" w:rsidRDefault="00295569">
      <w:pPr>
        <w:jc w:val="center"/>
        <w:rPr>
          <w:rFonts w:ascii="黑体" w:eastAsia="黑体" w:hAnsi="黑体"/>
          <w:b/>
          <w:sz w:val="44"/>
          <w:szCs w:val="44"/>
        </w:rPr>
      </w:pPr>
      <w:r>
        <w:rPr>
          <w:rFonts w:ascii="黑体" w:eastAsia="黑体" w:hAnsi="黑体" w:hint="eastAsia"/>
          <w:b/>
          <w:sz w:val="32"/>
          <w:szCs w:val="32"/>
        </w:rPr>
        <w:lastRenderedPageBreak/>
        <w:t>M软件公司研发部门绩效管理体系设计</w:t>
      </w:r>
    </w:p>
    <w:p w14:paraId="3F1D6881" w14:textId="77777777" w:rsidR="00624E36" w:rsidRDefault="00295569">
      <w:pPr>
        <w:rPr>
          <w:rFonts w:ascii="宋体" w:hAnsi="宋体" w:cs="宋体"/>
          <w:bCs/>
          <w:sz w:val="28"/>
          <w:szCs w:val="28"/>
        </w:rPr>
      </w:pPr>
      <w:r>
        <w:rPr>
          <w:rFonts w:ascii="宋体" w:hAnsi="宋体" w:cs="宋体" w:hint="eastAsia"/>
          <w:bCs/>
          <w:sz w:val="28"/>
          <w:szCs w:val="28"/>
        </w:rPr>
        <w:t>摘要:....图X幅，表X个，参考文献X篇</w:t>
      </w:r>
    </w:p>
    <w:p w14:paraId="663EF38E" w14:textId="77777777" w:rsidR="00624E36" w:rsidRDefault="00295569">
      <w:pPr>
        <w:rPr>
          <w:bCs/>
          <w:sz w:val="24"/>
        </w:rPr>
      </w:pPr>
      <w:r>
        <w:rPr>
          <w:rFonts w:ascii="黑体" w:eastAsia="黑体" w:hAnsi="黑体" w:cs="黑体" w:hint="eastAsia"/>
          <w:b/>
          <w:sz w:val="28"/>
          <w:szCs w:val="28"/>
        </w:rPr>
        <w:t>关键词：</w:t>
      </w:r>
      <w:r>
        <w:rPr>
          <w:rFonts w:hint="eastAsia"/>
          <w:bCs/>
          <w:sz w:val="24"/>
        </w:rPr>
        <w:t>（</w:t>
      </w:r>
      <w:r>
        <w:rPr>
          <w:rFonts w:hint="eastAsia"/>
          <w:bCs/>
          <w:sz w:val="24"/>
        </w:rPr>
        <w:t>3-8</w:t>
      </w:r>
      <w:r>
        <w:rPr>
          <w:rFonts w:hint="eastAsia"/>
          <w:bCs/>
          <w:sz w:val="24"/>
        </w:rPr>
        <w:t>）…………；…………；…………；…………</w:t>
      </w:r>
    </w:p>
    <w:p w14:paraId="18126E7F" w14:textId="77777777" w:rsidR="00624E36" w:rsidRDefault="00295569">
      <w:pPr>
        <w:rPr>
          <w:b/>
          <w:sz w:val="24"/>
        </w:rPr>
      </w:pPr>
      <w:r>
        <w:rPr>
          <w:rFonts w:ascii="黑体" w:eastAsia="黑体" w:hAnsi="黑体" w:cs="黑体" w:hint="eastAsia"/>
          <w:b/>
          <w:sz w:val="28"/>
          <w:szCs w:val="28"/>
        </w:rPr>
        <w:t>分类号：</w:t>
      </w:r>
      <w:r>
        <w:rPr>
          <w:rFonts w:hint="eastAsia"/>
          <w:bCs/>
          <w:sz w:val="24"/>
        </w:rPr>
        <w:t>（</w:t>
      </w:r>
      <w:r>
        <w:rPr>
          <w:rFonts w:hint="eastAsia"/>
          <w:bCs/>
          <w:sz w:val="24"/>
        </w:rPr>
        <w:t>1-2</w:t>
      </w:r>
      <w:r>
        <w:rPr>
          <w:rFonts w:hint="eastAsia"/>
          <w:bCs/>
          <w:sz w:val="24"/>
        </w:rPr>
        <w:t>）…………；…………</w:t>
      </w:r>
    </w:p>
    <w:p w14:paraId="1625C4CC" w14:textId="77777777" w:rsidR="00624E36" w:rsidRDefault="00624E36">
      <w:pPr>
        <w:widowControl/>
        <w:jc w:val="left"/>
        <w:sectPr w:rsidR="00624E36">
          <w:pgSz w:w="11900" w:h="16840"/>
          <w:pgMar w:top="1440" w:right="1800" w:bottom="1440" w:left="1800" w:header="851" w:footer="992" w:gutter="0"/>
          <w:cols w:space="425"/>
          <w:docGrid w:type="lines" w:linePitch="312"/>
        </w:sectPr>
      </w:pPr>
    </w:p>
    <w:p w14:paraId="41FB849A" w14:textId="77777777" w:rsidR="00624E36" w:rsidRDefault="00295569">
      <w:pPr>
        <w:jc w:val="center"/>
        <w:rPr>
          <w:b/>
          <w:color w:val="000000"/>
          <w:sz w:val="32"/>
          <w:szCs w:val="32"/>
        </w:rPr>
      </w:pPr>
      <w:r>
        <w:rPr>
          <w:b/>
          <w:color w:val="000000"/>
          <w:sz w:val="32"/>
          <w:szCs w:val="32"/>
        </w:rPr>
        <w:lastRenderedPageBreak/>
        <w:t xml:space="preserve">The Design of Performance Management System for R &amp; D Department of M </w:t>
      </w:r>
      <w:r>
        <w:rPr>
          <w:rFonts w:hint="eastAsia"/>
          <w:b/>
          <w:color w:val="000000"/>
          <w:sz w:val="32"/>
          <w:szCs w:val="32"/>
        </w:rPr>
        <w:t>S</w:t>
      </w:r>
      <w:r>
        <w:rPr>
          <w:b/>
          <w:color w:val="000000"/>
          <w:sz w:val="32"/>
          <w:szCs w:val="32"/>
        </w:rPr>
        <w:t>oftware Development Co.</w:t>
      </w:r>
    </w:p>
    <w:p w14:paraId="691ACE27" w14:textId="77777777" w:rsidR="00624E36" w:rsidRDefault="00295569">
      <w:pPr>
        <w:rPr>
          <w:b/>
          <w:sz w:val="28"/>
          <w:szCs w:val="28"/>
        </w:rPr>
      </w:pPr>
      <w:r>
        <w:rPr>
          <w:rFonts w:hint="eastAsia"/>
          <w:b/>
          <w:sz w:val="28"/>
          <w:szCs w:val="28"/>
        </w:rPr>
        <w:t>Abstract:</w:t>
      </w:r>
    </w:p>
    <w:p w14:paraId="44638F93" w14:textId="77777777" w:rsidR="00624E36" w:rsidRDefault="00295569">
      <w:pPr>
        <w:rPr>
          <w:b/>
          <w:sz w:val="28"/>
          <w:szCs w:val="28"/>
        </w:rPr>
      </w:pPr>
      <w:r>
        <w:rPr>
          <w:rFonts w:hint="eastAsia"/>
          <w:b/>
          <w:sz w:val="28"/>
          <w:szCs w:val="28"/>
        </w:rPr>
        <w:t>Keywords:</w:t>
      </w:r>
    </w:p>
    <w:p w14:paraId="3A87D956" w14:textId="77777777" w:rsidR="00624E36" w:rsidRDefault="00295569">
      <w:pPr>
        <w:rPr>
          <w:b/>
          <w:sz w:val="28"/>
          <w:szCs w:val="28"/>
        </w:rPr>
      </w:pPr>
      <w:r>
        <w:rPr>
          <w:rFonts w:hint="eastAsia"/>
          <w:b/>
          <w:sz w:val="28"/>
          <w:szCs w:val="28"/>
        </w:rPr>
        <w:t>Classification:</w:t>
      </w:r>
    </w:p>
    <w:p w14:paraId="08A99768" w14:textId="77777777" w:rsidR="00624E36" w:rsidRDefault="00624E36">
      <w:pPr>
        <w:widowControl/>
        <w:jc w:val="left"/>
        <w:sectPr w:rsidR="00624E36">
          <w:pgSz w:w="11900" w:h="16840"/>
          <w:pgMar w:top="1440" w:right="1800" w:bottom="1440" w:left="1800" w:header="851" w:footer="992" w:gutter="0"/>
          <w:cols w:space="425"/>
          <w:docGrid w:type="lines" w:linePitch="312"/>
        </w:sectPr>
      </w:pPr>
    </w:p>
    <w:p w14:paraId="6D22181E" w14:textId="77777777" w:rsidR="00624E36" w:rsidRDefault="00295569">
      <w:pPr>
        <w:pStyle w:val="2"/>
        <w:rPr>
          <w:rFonts w:ascii="黑体" w:hAnsi="黑体" w:cs="黑体"/>
        </w:rPr>
      </w:pPr>
      <w:r>
        <w:rPr>
          <w:rFonts w:ascii="黑体" w:hAnsi="黑体" w:cs="黑体" w:hint="eastAsia"/>
        </w:rPr>
        <w:lastRenderedPageBreak/>
        <w:t>1 绪论</w:t>
      </w:r>
    </w:p>
    <w:p w14:paraId="50041E99" w14:textId="77777777" w:rsidR="00624E36" w:rsidRDefault="00295569">
      <w:pPr>
        <w:pStyle w:val="3"/>
        <w:rPr>
          <w:rFonts w:ascii="黑体" w:hAnsi="黑体" w:cs="黑体"/>
        </w:rPr>
      </w:pPr>
      <w:r>
        <w:rPr>
          <w:rFonts w:ascii="黑体" w:hAnsi="黑体" w:cs="黑体" w:hint="eastAsia"/>
        </w:rPr>
        <w:t>1.1 研究背景</w:t>
      </w:r>
    </w:p>
    <w:p w14:paraId="4916BC68"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近年来，软件行业一直保持着非常良好的发展势头，在很多发达国家，软件产业已经超过钢铁、汽车等传统产业成为国民经济的支柱。根据IDC 2014年全球半年软件追踪报告：2014年全球软件市场预计同比增长5.9%，2013年到2018年预测期间的复合增长率接近6%，其中分析和交付解决方案、结构化数据管理、协同应用合数据访问在未来5年内将会出现强劲增长，复合年增长率接近9%。相比全球软件，中国软件的增速更加明显：2013年全国规模以上软件和信息技术服务企业的软件业务收入达到了3.06万亿元，同比增长23.4%。2014年，软件业务收入则上升至3.7万亿，同比增长20.2%。软件已经逐渐成为中国的支柱性产业。</w:t>
      </w:r>
    </w:p>
    <w:p w14:paraId="0846C00B"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软件属于知识密集型产业，产品在市场上是否有竞争力，企业能否保持高速增长，关键取决于企业是否有一支高素质的技术人才队伍。有了高素质的的技术人才队伍后，还需要有先进的人力资源管理方法来确保技术人才可以充分发挥自己的能力。众所周知，绩效管理是人力资源管理的核心，有效的绩效管理可以增强组织的运行效率、推动组织的良性发展，提高员工的职业技能、激发员工的工作热情，确保工作的高效运行，最终的使组织和员工共同受益。因此，绩效管理对软件企业有着至关重要的作用，研究软件企业的绩效管理体系有着非常重大的现实意义。</w:t>
      </w:r>
    </w:p>
    <w:p w14:paraId="1D422CCE"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M软件公司目前正处于迅速发展时期，研发部门是该公司的核心部门，但是落后的绩效管理体系使研发部门的运行效率大受影响，员工满意度不高, 工作热情不够, 离职率比较高, 逐渐成为阻碍公司发展的瓶颈。基于此，本文对M软件公司研发部门现有的绩效管理体系进行分析，找出其存在的问题和不足，设计一套符合该公司现状的研发部门绩效管理体系，帮助研发部门提升组织的工作效率，使</w:t>
      </w:r>
      <w:proofErr w:type="spellStart"/>
      <w:r>
        <w:rPr>
          <w:rFonts w:ascii="宋体" w:hAnsi="宋体" w:cs="宋体" w:hint="eastAsia"/>
          <w:color w:val="000000"/>
          <w:sz w:val="24"/>
        </w:rPr>
        <w:t>M</w:t>
      </w:r>
      <w:proofErr w:type="spellEnd"/>
      <w:r>
        <w:rPr>
          <w:rFonts w:ascii="宋体" w:hAnsi="宋体" w:cs="宋体" w:hint="eastAsia"/>
          <w:color w:val="000000"/>
          <w:sz w:val="24"/>
        </w:rPr>
        <w:t>软件公司能继续保持当前良好的业务发展势头。</w:t>
      </w:r>
    </w:p>
    <w:p w14:paraId="0EBDA744" w14:textId="77777777" w:rsidR="00624E36" w:rsidRDefault="00295569">
      <w:pPr>
        <w:pStyle w:val="3"/>
        <w:rPr>
          <w:rFonts w:ascii="黑体" w:hAnsi="黑体" w:cs="黑体"/>
        </w:rPr>
      </w:pPr>
      <w:r>
        <w:rPr>
          <w:rFonts w:ascii="黑体" w:hAnsi="黑体" w:cs="黑体" w:hint="eastAsia"/>
        </w:rPr>
        <w:t>1.2 国内外研究现状</w:t>
      </w:r>
    </w:p>
    <w:p w14:paraId="1CC699AC"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绩效管理作为企业人力资源部门的一项关键工作，涉及到各个部门和内容部运转。当今，绩效管理理论体系在西方国家已经发展的比较成熟，但是引用到我国还需结合我国企业的实际情况，灵活运用。回顾绩效管理的发展历程，大致可</w:t>
      </w:r>
      <w:r>
        <w:rPr>
          <w:rFonts w:ascii="宋体" w:hAnsi="宋体" w:cs="宋体" w:hint="eastAsia"/>
          <w:color w:val="000000"/>
          <w:sz w:val="24"/>
        </w:rPr>
        <w:lastRenderedPageBreak/>
        <w:t>以分为如下三个阶段：</w:t>
      </w:r>
    </w:p>
    <w:p w14:paraId="0A021748"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1.绩效考核阶段</w:t>
      </w:r>
    </w:p>
    <w:p w14:paraId="0D43D6B0"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早期绩效管理的内容主要集中在绩效考核方面。在西方工业领域, 罗伯特·欧文斯最先于19世纪初把绩效考核引入苏格兰。美国军方于1813年开始采用绩效考核，美国联邦政府则于1842年开始对政府公务员进行绩效考核。</w:t>
      </w:r>
    </w:p>
    <w:p w14:paraId="7E8FD3E2"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1954年美国管理大师彼得.德鲁克最先提出了“目标管理”（MBO）的概念，目标管理成为绩效考核阶段的典型代表。</w:t>
      </w:r>
    </w:p>
    <w:p w14:paraId="6EC07CE9"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随着经济的发展、管理水平的进步，绩效考核的各种弊端逐步显露出来，在这种背景下，20世纪70年代后期，美国学者奥布里·丹尼尔斯提出“绩效管理”这一概念，随后各国学者对绩效管理展开了系统而全面的研究。</w:t>
      </w:r>
    </w:p>
    <w:p w14:paraId="6984E191"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2.全过程绩效管理阶段</w:t>
      </w:r>
    </w:p>
    <w:p w14:paraId="29CE594F"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20世纪90年代，罗杰斯等人提出了全过程绩效管理的概念。他们认为绩效应该从整体进行管理。绩效管理的的内容是：计划、改进和考察。他们非常强调目标管理，认为所有的经验活动都应该指向组织的战略目标。1993年，安沃斯和史密斯指出绩效管理包含计划、评估、反馈三个循环过程。1995年,Torrington和Hall指出绩效管理是由计划、管理、绩效考核三个步骤组成。他们认为绩效管理是以人为核心的，管理者应该经常与员工就组织目标、绩效考评等问题进行沟通。Story(1993)等人认为，绩效管理周期模式的关键是找准方向。McAfee 和Champagne(1993)指出，绩效管理周期模型注重具体活动和时间安排。这个观点认为绩效管理将员工的工作与组织目标联系在一起，有利于组织战略目标的实现。另外绩效管理还激励员工，激发他们的潜力和创造力，改善组织绩效。</w:t>
      </w:r>
    </w:p>
    <w:p w14:paraId="6C44F92C" w14:textId="77777777" w:rsidR="00624E36" w:rsidRDefault="00295569">
      <w:pPr>
        <w:spacing w:line="400" w:lineRule="exact"/>
        <w:rPr>
          <w:rFonts w:ascii="宋体" w:hAnsi="宋体" w:cs="宋体"/>
          <w:color w:val="000000"/>
          <w:sz w:val="24"/>
        </w:rPr>
      </w:pPr>
      <w:r>
        <w:rPr>
          <w:rFonts w:ascii="宋体" w:hAnsi="宋体" w:cs="宋体" w:hint="eastAsia"/>
          <w:color w:val="000000"/>
          <w:sz w:val="24"/>
        </w:rPr>
        <w:t xml:space="preserve">    3.战略管理阶段</w:t>
      </w:r>
    </w:p>
    <w:p w14:paraId="2D180625"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在全过程绩效管理阶段，学者们发现企业选取关键绩效考核指标要以企业的战略为基础。</w:t>
      </w:r>
    </w:p>
    <w:p w14:paraId="0DB08858"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1989年, Keegan、</w:t>
      </w:r>
      <w:proofErr w:type="spellStart"/>
      <w:r>
        <w:rPr>
          <w:rFonts w:ascii="宋体" w:hAnsi="宋体" w:cs="宋体" w:hint="eastAsia"/>
          <w:color w:val="000000"/>
          <w:sz w:val="24"/>
        </w:rPr>
        <w:t>Eiter</w:t>
      </w:r>
      <w:proofErr w:type="spellEnd"/>
      <w:r>
        <w:rPr>
          <w:rFonts w:ascii="宋体" w:hAnsi="宋体" w:cs="宋体" w:hint="eastAsia"/>
          <w:color w:val="000000"/>
          <w:sz w:val="24"/>
        </w:rPr>
        <w:t>、Jones 共同提出绩效度量矩阵，但指标比较简单。1991年，林奇和柯若斯添加了分层次度量，创造出与之前相比有很大进步的SMART金字塔。1992年，哈佛大学管理学院的Kaplan、Norton提出了平衡计分卡。1996年, 平衡积分卡被应用于企业, 度量标准是财务、客户、内部流程和创新。2001年, 尼利、阿达姆和肯尼利有提出了绩效棱镜，该理论关注企业的战略、利益相关者满意、利益相关者贡献、流程和能力。</w:t>
      </w:r>
    </w:p>
    <w:p w14:paraId="486B55B6" w14:textId="77777777" w:rsidR="00624E36" w:rsidRDefault="00295569">
      <w:pPr>
        <w:pStyle w:val="3"/>
        <w:rPr>
          <w:rFonts w:ascii="黑体" w:hAnsi="黑体" w:cs="黑体"/>
        </w:rPr>
      </w:pPr>
      <w:r>
        <w:rPr>
          <w:rFonts w:ascii="黑体" w:hAnsi="黑体" w:cs="黑体" w:hint="eastAsia"/>
        </w:rPr>
        <w:t>1.3 研究的目的和意义</w:t>
      </w:r>
    </w:p>
    <w:p w14:paraId="58C3F45E"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研发是M软件公司的核心部门，但该部门一直问题颇多，而这些问题几乎都</w:t>
      </w:r>
      <w:r>
        <w:rPr>
          <w:rFonts w:ascii="宋体" w:hAnsi="宋体" w:cs="宋体" w:hint="eastAsia"/>
          <w:color w:val="000000"/>
          <w:sz w:val="24"/>
        </w:rPr>
        <w:lastRenderedPageBreak/>
        <w:t>和公司目前落后的绩效管理体系有关：</w:t>
      </w:r>
    </w:p>
    <w:p w14:paraId="70829E66"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1.很多员工认为自己没有得到公正的评价，不受重视，离职率高。</w:t>
      </w:r>
    </w:p>
    <w:p w14:paraId="5E03B09B"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2.团队绩效目标和个人绩效目标没有很好的关联，大家都很忙，但部门整体的绩效目标总是难以完成。</w:t>
      </w:r>
    </w:p>
    <w:p w14:paraId="4E9B0665"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3.绩效考核的结果没有得到很好的应用，后续的激励和沟通跟不上，员工的工作热情不高。</w:t>
      </w:r>
    </w:p>
    <w:p w14:paraId="2C513399"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本文的研究目的在于帮助M软件公司解决上述问题并为遇到相同问题的软件公司改善研发部门的绩效管理体系提供参考依据。总体来说，本文的主要目的有如下几点：</w:t>
      </w:r>
    </w:p>
    <w:p w14:paraId="4235456E"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 xml:space="preserve"> 1.分析M软件公司研发部门绩效管理的现状，找出其中的问题和不足之处。</w:t>
      </w:r>
    </w:p>
    <w:p w14:paraId="10B5666E"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 xml:space="preserve"> 2.针对M软件公司研发部门绩效管理的问题和不足之处，讨论解决方案，设计一套能够解决实际问题的研发部门绩效管理体系。</w:t>
      </w:r>
    </w:p>
    <w:p w14:paraId="1A2738CB"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 xml:space="preserve"> 3.讨论如何才能使该绩效管理体系在研发部门切实落地，提出对应的保障措施。</w:t>
      </w:r>
    </w:p>
    <w:p w14:paraId="6DBA8B60"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 xml:space="preserve"> 研究意义方面:首先，该研究可以帮助M软件公司研发部门改进绩效管理体系，提升部门工作效率，减少人员流失，提高员工满意度，激发员工的工作热情。保障M软件公司的业务继续保持高速发展。</w:t>
      </w:r>
    </w:p>
    <w:p w14:paraId="2881D498"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其次，M软件公司属于中小型软件企业，这类软件公司在软件企业中占据非常大的比重，有很强的代表性，M软件公司研发部门在绩效管理过程出现中的问题在其它软件公司也普遍存在，本研究所提出的改进意见有比较广的适用性。</w:t>
      </w:r>
    </w:p>
    <w:p w14:paraId="17C5824B"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最后，本研究有较大的理论价值。软件属于典型的高科技产业。研究软件企业研发部门的绩效管理对研究其它高科技产业研发部门的绩效管理有着很大借鉴作用。绩效管理总体理论或模型很多，但是针对某特定行业的特定部门的研究无疑对相关从业者有着更为直接的指导意义。</w:t>
      </w:r>
    </w:p>
    <w:p w14:paraId="0F243E22" w14:textId="77777777" w:rsidR="00624E36" w:rsidRDefault="00295569">
      <w:pPr>
        <w:pStyle w:val="3"/>
        <w:rPr>
          <w:rFonts w:ascii="黑体" w:hAnsi="黑体" w:cs="黑体"/>
        </w:rPr>
      </w:pPr>
      <w:r>
        <w:rPr>
          <w:rFonts w:ascii="黑体" w:hAnsi="黑体" w:cs="黑体" w:hint="eastAsia"/>
        </w:rPr>
        <w:t>1.4 研究内容</w:t>
      </w:r>
    </w:p>
    <w:p w14:paraId="7C704B61"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本文首先将回顾绩效管理的基本内容并对目标管理、平衡计分卡等绩效管理相关方法在企业中的应用进行讨论。然后，本文将对研究对象-M软件公司的研发部门的绩效管理体系进行研究，分析该公司绩效管理的过程，找出其中存在的问题。最后，根据相关理论，结合实际，设计出符合该企业要求的研发部门绩效管理体系并给出具体的保障措施。具体而言，本文的内容包括：</w:t>
      </w:r>
    </w:p>
    <w:p w14:paraId="7B08CECE" w14:textId="77777777" w:rsidR="00624E36" w:rsidRDefault="00295569">
      <w:pPr>
        <w:numPr>
          <w:ilvl w:val="0"/>
          <w:numId w:val="1"/>
        </w:numPr>
        <w:spacing w:line="400" w:lineRule="exact"/>
        <w:ind w:firstLine="420"/>
        <w:rPr>
          <w:rFonts w:ascii="宋体" w:hAnsi="宋体" w:cs="宋体"/>
          <w:color w:val="000000"/>
          <w:sz w:val="24"/>
        </w:rPr>
      </w:pPr>
      <w:r>
        <w:rPr>
          <w:rFonts w:ascii="宋体" w:hAnsi="宋体" w:cs="宋体" w:hint="eastAsia"/>
          <w:color w:val="000000"/>
          <w:sz w:val="24"/>
        </w:rPr>
        <w:t>绩效管理基本内容的回顾。</w:t>
      </w:r>
    </w:p>
    <w:p w14:paraId="1BF2BDBC" w14:textId="77777777" w:rsidR="00624E36" w:rsidRDefault="00295569">
      <w:pPr>
        <w:numPr>
          <w:ilvl w:val="0"/>
          <w:numId w:val="1"/>
        </w:numPr>
        <w:spacing w:line="400" w:lineRule="exact"/>
        <w:ind w:firstLine="420"/>
        <w:rPr>
          <w:rFonts w:ascii="宋体" w:hAnsi="宋体" w:cs="宋体"/>
          <w:color w:val="000000"/>
          <w:sz w:val="24"/>
        </w:rPr>
      </w:pPr>
      <w:r>
        <w:rPr>
          <w:rFonts w:ascii="宋体" w:hAnsi="宋体" w:cs="宋体" w:hint="eastAsia"/>
          <w:color w:val="000000"/>
          <w:sz w:val="24"/>
        </w:rPr>
        <w:t>目标管理、平衡积分卡等绩效管理相关理论或方法的应用讨论。</w:t>
      </w:r>
    </w:p>
    <w:p w14:paraId="4A658361" w14:textId="77777777" w:rsidR="00624E36" w:rsidRDefault="00295569">
      <w:pPr>
        <w:numPr>
          <w:ilvl w:val="0"/>
          <w:numId w:val="1"/>
        </w:numPr>
        <w:spacing w:line="400" w:lineRule="exact"/>
        <w:ind w:firstLine="420"/>
        <w:rPr>
          <w:rFonts w:ascii="宋体" w:hAnsi="宋体" w:cs="宋体"/>
          <w:color w:val="000000"/>
          <w:sz w:val="24"/>
        </w:rPr>
      </w:pPr>
      <w:r>
        <w:rPr>
          <w:rFonts w:ascii="宋体" w:hAnsi="宋体" w:cs="宋体" w:hint="eastAsia"/>
          <w:color w:val="000000"/>
          <w:sz w:val="24"/>
        </w:rPr>
        <w:lastRenderedPageBreak/>
        <w:t>M软件公司研发部门绩效管理的现状分析，找出其中存在的问题。</w:t>
      </w:r>
    </w:p>
    <w:p w14:paraId="336DEEEA" w14:textId="77777777" w:rsidR="00624E36" w:rsidRDefault="00295569">
      <w:pPr>
        <w:numPr>
          <w:ilvl w:val="0"/>
          <w:numId w:val="1"/>
        </w:numPr>
        <w:spacing w:line="400" w:lineRule="exact"/>
        <w:ind w:firstLine="420"/>
        <w:rPr>
          <w:rFonts w:ascii="宋体" w:hAnsi="宋体" w:cs="宋体"/>
          <w:color w:val="000000"/>
          <w:sz w:val="24"/>
        </w:rPr>
      </w:pPr>
      <w:r>
        <w:rPr>
          <w:rFonts w:ascii="宋体" w:hAnsi="宋体" w:cs="宋体" w:hint="eastAsia"/>
          <w:color w:val="000000"/>
          <w:sz w:val="24"/>
        </w:rPr>
        <w:t>针对M软件公司研发部门绩效源管理中存在的问题，设计出能解决相关问题的研发部门绩效管理体系并给出具体的保障措施。</w:t>
      </w:r>
    </w:p>
    <w:p w14:paraId="1B735636" w14:textId="77777777" w:rsidR="00624E36" w:rsidRDefault="00295569">
      <w:pPr>
        <w:pStyle w:val="3"/>
        <w:rPr>
          <w:rFonts w:ascii="黑体" w:hAnsi="黑体" w:cs="黑体"/>
        </w:rPr>
      </w:pPr>
      <w:r>
        <w:rPr>
          <w:rFonts w:ascii="黑体" w:hAnsi="黑体" w:cs="黑体" w:hint="eastAsia"/>
        </w:rPr>
        <w:t>1.5 研究方法</w:t>
      </w:r>
    </w:p>
    <w:p w14:paraId="32BF08DF"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本文主要采用了如下两种研究方法：</w:t>
      </w:r>
    </w:p>
    <w:p w14:paraId="65C40FC7"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1.文献分析法。根据研究动机和研究目的需要，通过搜集整理国内外大量关于企业绩效管理的多种文献资源，讨论分析软件企业研发部门绩效管理的多项影响因素，形成完整的关于软件企业研发部门绩效管理的体系模型，为M软件公司研发部门人绩效管理的构建提供理论依据。</w:t>
      </w:r>
    </w:p>
    <w:p w14:paraId="2D9E2B0C" w14:textId="77777777" w:rsidR="00624E36" w:rsidRDefault="00295569">
      <w:pPr>
        <w:spacing w:line="400" w:lineRule="exact"/>
        <w:ind w:firstLine="420"/>
        <w:rPr>
          <w:rFonts w:ascii="宋体" w:hAnsi="宋体" w:cs="宋体"/>
          <w:color w:val="000000"/>
          <w:sz w:val="24"/>
        </w:rPr>
      </w:pPr>
      <w:bookmarkStart w:id="0" w:name="OLE_LINK2"/>
      <w:bookmarkStart w:id="1" w:name="OLE_LINK1"/>
      <w:r>
        <w:rPr>
          <w:rFonts w:ascii="宋体" w:hAnsi="宋体" w:cs="宋体" w:hint="eastAsia"/>
          <w:color w:val="000000"/>
          <w:sz w:val="24"/>
        </w:rPr>
        <w:t>2.问卷调查法。邀请M软件公司研发部门的管理人员、技术人员作为调查对象调查员工对部门绩效管理的各个工作方面进行满意度调查，通过对调查结果的分析可以找出研发部门的绩效管理的不足之处以及存在的问题使后续的研究可以有的放矢。</w:t>
      </w:r>
      <w:bookmarkEnd w:id="0"/>
      <w:bookmarkEnd w:id="1"/>
    </w:p>
    <w:p w14:paraId="27E63876" w14:textId="77777777" w:rsidR="00624E36" w:rsidRDefault="00624E36">
      <w:pPr>
        <w:sectPr w:rsidR="00624E36">
          <w:pgSz w:w="11900" w:h="16840"/>
          <w:pgMar w:top="1440" w:right="1800" w:bottom="1440" w:left="1800" w:header="851" w:footer="992" w:gutter="0"/>
          <w:cols w:space="425"/>
          <w:docGrid w:type="lines" w:linePitch="312"/>
        </w:sectPr>
      </w:pPr>
    </w:p>
    <w:p w14:paraId="4610DD2F" w14:textId="77777777" w:rsidR="00624E36" w:rsidRDefault="00295569">
      <w:pPr>
        <w:pStyle w:val="2"/>
        <w:rPr>
          <w:rFonts w:ascii="黑体" w:hAnsi="黑体" w:cs="黑体"/>
        </w:rPr>
      </w:pPr>
      <w:r>
        <w:rPr>
          <w:rFonts w:ascii="黑体" w:hAnsi="黑体" w:cs="黑体" w:hint="eastAsia"/>
        </w:rPr>
        <w:lastRenderedPageBreak/>
        <w:t>2 研究基础</w:t>
      </w:r>
    </w:p>
    <w:p w14:paraId="10023782" w14:textId="77777777" w:rsidR="00624E36" w:rsidRDefault="00295569">
      <w:pPr>
        <w:pStyle w:val="3"/>
        <w:rPr>
          <w:rFonts w:ascii="黑体" w:hAnsi="黑体" w:cs="黑体"/>
        </w:rPr>
      </w:pPr>
      <w:r>
        <w:rPr>
          <w:rFonts w:ascii="黑体" w:hAnsi="黑体" w:cs="黑体" w:hint="eastAsia"/>
        </w:rPr>
        <w:t>2.1 绩效管理的相关概念</w:t>
      </w:r>
    </w:p>
    <w:p w14:paraId="40182B20" w14:textId="77777777" w:rsidR="00624E36" w:rsidRDefault="00295569">
      <w:pPr>
        <w:pStyle w:val="40"/>
        <w:rPr>
          <w:rFonts w:ascii="黑体" w:hAnsi="黑体" w:cs="黑体"/>
        </w:rPr>
      </w:pPr>
      <w:r>
        <w:rPr>
          <w:rFonts w:ascii="黑体" w:hAnsi="黑体" w:cs="黑体" w:hint="eastAsia"/>
        </w:rPr>
        <w:t xml:space="preserve">2.1.1 绩效与绩效管理的含义 </w:t>
      </w:r>
    </w:p>
    <w:p w14:paraId="7A3B4D9A"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绩效, 从管理学的角度来说,指的是组织期望的结果,是为实现组织目标的而达成的有效输出，分为个人绩效和组织绩效两个层次。组织绩效的实现是建立在个人绩效达成的基础之上的，但是个人绩效的达成并不一定能保证组织绩效可以实现。如果组织绩效按照逻辑关系被合理的分解到每个工作岗位，理论上只要每个人的个人目标都达成，组织绩效也会实现。</w:t>
      </w:r>
    </w:p>
    <w:p w14:paraId="501D0B20"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绩效管理,是指各级管理者为了确保员工的工作产出和组织目标保持一致的一种管理过程。绩效管理的目标是持续提升个人、部门和组织的绩效。</w:t>
      </w:r>
    </w:p>
    <w:p w14:paraId="05409FF9" w14:textId="77777777" w:rsidR="00624E36" w:rsidRDefault="00295569">
      <w:pPr>
        <w:pStyle w:val="40"/>
        <w:rPr>
          <w:rFonts w:ascii="黑体" w:hAnsi="黑体" w:cs="黑体"/>
        </w:rPr>
      </w:pPr>
      <w:r>
        <w:rPr>
          <w:rFonts w:ascii="黑体" w:hAnsi="黑体" w:cs="黑体" w:hint="eastAsia"/>
        </w:rPr>
        <w:t>2.1.2 绩效管理与绩效考核的关联与区别</w:t>
      </w:r>
    </w:p>
    <w:p w14:paraId="1B45C2AA"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绩效管理和绩效考核是两个具有紧密联系的概念。从本质上讲，正是由于绩效考核的片面和独立性，才发展出绩效管理的理念。</w:t>
      </w:r>
    </w:p>
    <w:p w14:paraId="5E49B7DE"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两者的区别，主要体现在以下几个方面:</w:t>
      </w:r>
    </w:p>
    <w:p w14:paraId="4D1F9DC2" w14:textId="77777777" w:rsidR="00624E36" w:rsidRDefault="00295569">
      <w:pPr>
        <w:numPr>
          <w:ilvl w:val="0"/>
          <w:numId w:val="2"/>
        </w:numPr>
        <w:spacing w:line="400" w:lineRule="exact"/>
        <w:ind w:firstLine="420"/>
        <w:rPr>
          <w:rFonts w:ascii="宋体" w:hAnsi="宋体" w:cs="宋体"/>
          <w:color w:val="000000"/>
          <w:sz w:val="24"/>
        </w:rPr>
      </w:pPr>
      <w:r>
        <w:rPr>
          <w:rFonts w:ascii="宋体" w:hAnsi="宋体" w:cs="宋体" w:hint="eastAsia"/>
          <w:color w:val="000000"/>
          <w:sz w:val="24"/>
        </w:rPr>
        <w:t>员工的参与方式不同</w:t>
      </w:r>
    </w:p>
    <w:p w14:paraId="50F3FAB6"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绩效考核的重点在于考核标准的制定、考核过程的执行和考核结果的评估,是一个单向性的命令式的过程。现代的绩效管理更加强调考核者和被考核者之间的沟通交流，员工可以亲自参与绩效管理的各个过程，是一个双向的重沟通的过程。</w:t>
      </w:r>
    </w:p>
    <w:p w14:paraId="3AE5ECC9" w14:textId="77777777" w:rsidR="00624E36" w:rsidRDefault="00295569">
      <w:pPr>
        <w:numPr>
          <w:ilvl w:val="0"/>
          <w:numId w:val="2"/>
        </w:numPr>
        <w:spacing w:line="400" w:lineRule="exact"/>
        <w:ind w:firstLine="420"/>
        <w:rPr>
          <w:rFonts w:ascii="宋体" w:hAnsi="宋体" w:cs="宋体"/>
          <w:color w:val="000000"/>
          <w:sz w:val="24"/>
        </w:rPr>
      </w:pPr>
      <w:r>
        <w:rPr>
          <w:rFonts w:ascii="宋体" w:hAnsi="宋体" w:cs="宋体" w:hint="eastAsia"/>
          <w:color w:val="000000"/>
          <w:sz w:val="24"/>
        </w:rPr>
        <w:t>内容范围不同</w:t>
      </w:r>
    </w:p>
    <w:p w14:paraId="21B9BE9A"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传统的绩效考核范围是比较窄的，只有绩效考核一个过程，现代的绩效管理则包含完整的计划、监督和控制的过程。</w:t>
      </w:r>
    </w:p>
    <w:p w14:paraId="6DD1DCC7" w14:textId="77777777" w:rsidR="00624E36" w:rsidRDefault="00295569">
      <w:pPr>
        <w:numPr>
          <w:ilvl w:val="0"/>
          <w:numId w:val="2"/>
        </w:numPr>
        <w:spacing w:line="400" w:lineRule="exact"/>
        <w:ind w:firstLine="420"/>
        <w:rPr>
          <w:rFonts w:ascii="宋体" w:hAnsi="宋体" w:cs="宋体"/>
          <w:color w:val="000000"/>
          <w:sz w:val="24"/>
        </w:rPr>
      </w:pPr>
      <w:r>
        <w:rPr>
          <w:rFonts w:ascii="宋体" w:hAnsi="宋体" w:cs="宋体" w:hint="eastAsia"/>
          <w:color w:val="000000"/>
          <w:sz w:val="24"/>
        </w:rPr>
        <w:t>目的不同</w:t>
      </w:r>
    </w:p>
    <w:p w14:paraId="270FBF65"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绩效考核的目的在于通过考核对员工的工作能力和工作结果形成一个相对准确的评估，评估的结果将作为奖惩的重要依据。绩效管理的主要目的是促进每个员工努力完成个人绩效并最终让组织达成组织目标，提高个人的工作效率，提升组织的运作效率。</w:t>
      </w:r>
    </w:p>
    <w:p w14:paraId="222E5E55" w14:textId="77777777" w:rsidR="00624E36" w:rsidRDefault="00295569">
      <w:pPr>
        <w:numPr>
          <w:ilvl w:val="0"/>
          <w:numId w:val="2"/>
        </w:numPr>
        <w:spacing w:line="400" w:lineRule="exact"/>
        <w:ind w:firstLine="420"/>
        <w:rPr>
          <w:rFonts w:ascii="宋体" w:hAnsi="宋体" w:cs="宋体"/>
          <w:color w:val="000000"/>
          <w:sz w:val="24"/>
        </w:rPr>
      </w:pPr>
      <w:r>
        <w:rPr>
          <w:rFonts w:ascii="宋体" w:hAnsi="宋体" w:cs="宋体" w:hint="eastAsia"/>
          <w:color w:val="000000"/>
          <w:sz w:val="24"/>
        </w:rPr>
        <w:t>对人性的假设不同</w:t>
      </w:r>
    </w:p>
    <w:p w14:paraId="67E5B825"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lastRenderedPageBreak/>
        <w:t>传统的绩效考核的基本出发点是人性是懒惰的需要对其不断的进行监督和鞭策，更多的把人作为实现企业目标的一种工具。现代的绩效管理体现着以人为本的理念，相信每个人都有自我提升、自我完善的意愿，关键在与如何正确的激励和引导。</w:t>
      </w:r>
    </w:p>
    <w:p w14:paraId="72D65867"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两者的关联是:在现代的绩效管理中，绩效考核是绩效管理的一个至关重要的组成部分，绩效考核能够为组织的绩效管理的改善提供重要的依据。绩效管理包含了绩效考核，现代的绩效管理理论对绩效考核的理解已经达到了更高的理解层次。</w:t>
      </w:r>
    </w:p>
    <w:p w14:paraId="240A5604" w14:textId="77777777" w:rsidR="00624E36" w:rsidRDefault="00295569">
      <w:pPr>
        <w:pStyle w:val="40"/>
        <w:rPr>
          <w:rFonts w:ascii="黑体" w:hAnsi="黑体" w:cs="黑体"/>
        </w:rPr>
      </w:pPr>
      <w:r>
        <w:rPr>
          <w:rFonts w:ascii="黑体" w:hAnsi="黑体" w:cs="黑体" w:hint="eastAsia"/>
        </w:rPr>
        <w:t>2.1.3 绩效管理的整体过程</w:t>
      </w:r>
    </w:p>
    <w:p w14:paraId="3B928ED3"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绩效管理是一个完整的、不断循环、持续改进的系统和过程。总体来说，绩效管理包括如下5个步骤：</w:t>
      </w:r>
    </w:p>
    <w:p w14:paraId="007E1769" w14:textId="77777777" w:rsidR="00624E36" w:rsidRDefault="00295569">
      <w:pPr>
        <w:numPr>
          <w:ilvl w:val="0"/>
          <w:numId w:val="3"/>
        </w:numPr>
        <w:spacing w:line="400" w:lineRule="exact"/>
        <w:ind w:firstLine="420"/>
        <w:rPr>
          <w:rFonts w:ascii="宋体" w:hAnsi="宋体" w:cs="宋体"/>
          <w:color w:val="000000"/>
          <w:sz w:val="24"/>
        </w:rPr>
      </w:pPr>
      <w:r>
        <w:rPr>
          <w:rFonts w:ascii="宋体" w:hAnsi="宋体" w:cs="宋体" w:hint="eastAsia"/>
          <w:color w:val="000000"/>
          <w:sz w:val="24"/>
        </w:rPr>
        <w:t>绩效计划</w:t>
      </w:r>
    </w:p>
    <w:p w14:paraId="0054DA0F"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绩效计划是考核者与被考核者对应该实现的工作绩效进行沟通的过程,沟通完成后将会形成正式的书面协议（包括绩效目标、发展计划、行动计划等）。绩效计划一般从最高层开始，然后逐步把绩效目标分解到各级子公司及部门，最后落实到个人。</w:t>
      </w:r>
    </w:p>
    <w:p w14:paraId="523E2CCB"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绩效计划是绩效管理体系的一个关键步骤,通过它能够把公司的利益和个人利益、公司的目标和个人的具体工作有机的结合在一起，其价值得到了各公司的普遍认可。</w:t>
      </w:r>
    </w:p>
    <w:p w14:paraId="364947B1" w14:textId="77777777" w:rsidR="00624E36" w:rsidRDefault="00295569">
      <w:pPr>
        <w:numPr>
          <w:ilvl w:val="0"/>
          <w:numId w:val="3"/>
        </w:numPr>
        <w:spacing w:line="400" w:lineRule="exact"/>
        <w:ind w:firstLine="420"/>
        <w:rPr>
          <w:rFonts w:ascii="宋体" w:hAnsi="宋体" w:cs="宋体"/>
          <w:color w:val="000000"/>
          <w:sz w:val="24"/>
        </w:rPr>
      </w:pPr>
      <w:r>
        <w:rPr>
          <w:rFonts w:ascii="宋体" w:hAnsi="宋体" w:cs="宋体" w:hint="eastAsia"/>
          <w:color w:val="000000"/>
          <w:sz w:val="24"/>
        </w:rPr>
        <w:t>绩效实施与管理</w:t>
      </w:r>
    </w:p>
    <w:p w14:paraId="34501A82"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绩效的实施与管理贯穿整个绩效管理的过程。主要包括按计划推进和监控相关活动的进度、及时进行总结、与员工进行探讨、对员工进行指导和建议等。</w:t>
      </w:r>
    </w:p>
    <w:p w14:paraId="0015B277"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该步骤的目的是确保绩效管理的各项工作能够有效的运行。</w:t>
      </w:r>
    </w:p>
    <w:p w14:paraId="5B6C2C69" w14:textId="77777777" w:rsidR="00624E36" w:rsidRDefault="00295569">
      <w:pPr>
        <w:numPr>
          <w:ilvl w:val="0"/>
          <w:numId w:val="3"/>
        </w:numPr>
        <w:spacing w:line="400" w:lineRule="exact"/>
        <w:ind w:firstLine="420"/>
        <w:rPr>
          <w:rFonts w:ascii="宋体" w:hAnsi="宋体" w:cs="宋体"/>
          <w:color w:val="000000"/>
          <w:sz w:val="24"/>
        </w:rPr>
      </w:pPr>
      <w:r>
        <w:rPr>
          <w:rFonts w:ascii="宋体" w:hAnsi="宋体" w:cs="宋体" w:hint="eastAsia"/>
          <w:color w:val="000000"/>
          <w:sz w:val="24"/>
        </w:rPr>
        <w:t>绩效考核</w:t>
      </w:r>
    </w:p>
    <w:p w14:paraId="5FF0A64A"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根据绩效计划所形成的正式的书面协议对部门、员工进行定期绩效考核。绩效考核是现代组织不可或缺的管理工具，它是一种周期性检讨与评估员工工作表现的有效机制。绩效计划是绩效考核的依据、绩效实施是确保绩效考核的结果公平公正的保障。</w:t>
      </w:r>
    </w:p>
    <w:p w14:paraId="2E284CCF" w14:textId="77777777" w:rsidR="00624E36" w:rsidRDefault="00295569">
      <w:pPr>
        <w:numPr>
          <w:ilvl w:val="0"/>
          <w:numId w:val="3"/>
        </w:numPr>
        <w:spacing w:line="400" w:lineRule="exact"/>
        <w:ind w:firstLine="420"/>
        <w:rPr>
          <w:rFonts w:ascii="宋体" w:hAnsi="宋体" w:cs="宋体"/>
          <w:color w:val="000000"/>
          <w:sz w:val="24"/>
        </w:rPr>
      </w:pPr>
      <w:r>
        <w:rPr>
          <w:rFonts w:ascii="宋体" w:hAnsi="宋体" w:cs="宋体" w:hint="eastAsia"/>
          <w:color w:val="000000"/>
          <w:sz w:val="24"/>
        </w:rPr>
        <w:t>绩效反馈</w:t>
      </w:r>
    </w:p>
    <w:p w14:paraId="5B177890"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绩效考核结束后，需要及时就考核结果与员工进行沟通。沟通目的一是让员工知晓考核结果以及得到该考核结果的原因,二是帮助员工及时总结考核期间工作上的进步以及不足之处,三是得到员工对考核结果的反馈和对公司的建议。</w:t>
      </w:r>
    </w:p>
    <w:p w14:paraId="2E792493" w14:textId="77777777" w:rsidR="00624E36" w:rsidRDefault="00624E36">
      <w:pPr>
        <w:spacing w:line="400" w:lineRule="exact"/>
        <w:ind w:left="420"/>
        <w:rPr>
          <w:rFonts w:ascii="宋体" w:hAnsi="宋体" w:cs="宋体"/>
          <w:color w:val="000000"/>
          <w:sz w:val="24"/>
        </w:rPr>
      </w:pPr>
    </w:p>
    <w:p w14:paraId="787CE355" w14:textId="77777777" w:rsidR="00624E36" w:rsidRDefault="00295569">
      <w:pPr>
        <w:numPr>
          <w:ilvl w:val="0"/>
          <w:numId w:val="3"/>
        </w:numPr>
        <w:spacing w:line="400" w:lineRule="exact"/>
        <w:ind w:firstLine="420"/>
        <w:rPr>
          <w:rFonts w:ascii="宋体" w:hAnsi="宋体" w:cs="宋体"/>
          <w:color w:val="000000"/>
          <w:sz w:val="24"/>
        </w:rPr>
      </w:pPr>
      <w:r>
        <w:rPr>
          <w:rFonts w:ascii="宋体" w:hAnsi="宋体" w:cs="宋体" w:hint="eastAsia"/>
          <w:color w:val="000000"/>
          <w:sz w:val="24"/>
        </w:rPr>
        <w:t>绩效结果的应用</w:t>
      </w:r>
    </w:p>
    <w:p w14:paraId="6A2A1C1A"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绩效考核及反馈结束后, 需要把绩效结果有效的应用起来。一是考核结果要在后期员工的职位变动以及薪酬方面进行体现。二要把整个过程中收集的反馈进行整理并安排计划进行处理,如果有涉及绩效管理本身的改进意见，就需要体现到后续的绩效管理工作中来。</w:t>
      </w:r>
    </w:p>
    <w:p w14:paraId="6C8504C2" w14:textId="77777777" w:rsidR="00624E36" w:rsidRDefault="00295569">
      <w:pPr>
        <w:pStyle w:val="3"/>
        <w:rPr>
          <w:rFonts w:ascii="黑体" w:hAnsi="黑体" w:cs="黑体"/>
        </w:rPr>
      </w:pPr>
      <w:r>
        <w:rPr>
          <w:rFonts w:ascii="黑体" w:hAnsi="黑体" w:cs="黑体" w:hint="eastAsia"/>
        </w:rPr>
        <w:t>2.2 绩效管理的相关方法</w:t>
      </w:r>
    </w:p>
    <w:p w14:paraId="46147538"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为保证设计的科学性、合理性在设计绩效管理体系的过程中需要认真借鉴和参考前人的理论方法。以下对本文所借鉴的最主要的几种理论和方法进行简要的介绍。</w:t>
      </w:r>
    </w:p>
    <w:p w14:paraId="19E1D12B" w14:textId="77777777" w:rsidR="00624E36" w:rsidRDefault="00295569">
      <w:pPr>
        <w:pStyle w:val="4"/>
        <w:rPr>
          <w:rFonts w:ascii="黑体" w:hAnsi="黑体" w:cs="黑体"/>
        </w:rPr>
      </w:pPr>
      <w:r>
        <w:rPr>
          <w:rFonts w:ascii="黑体" w:hAnsi="黑体" w:cs="黑体" w:hint="eastAsia"/>
        </w:rPr>
        <w:t>2.2.1 目标管理法</w:t>
      </w:r>
    </w:p>
    <w:p w14:paraId="072220B6"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目标管理(Management by objectives)是由管理学大师德鲁克创建的管理方法, 它的总体思想是让组织的所有成员共同参与工作目标的制定,在目标制定完成后不断的激励员工完成工作目标，并最终达成组织目标。目标管理具有如下几个特点:</w:t>
      </w:r>
    </w:p>
    <w:p w14:paraId="434DA189" w14:textId="77777777" w:rsidR="00624E36" w:rsidRDefault="00295569">
      <w:pPr>
        <w:numPr>
          <w:ilvl w:val="0"/>
          <w:numId w:val="4"/>
        </w:numPr>
        <w:spacing w:line="400" w:lineRule="exact"/>
        <w:ind w:firstLine="420"/>
        <w:rPr>
          <w:rFonts w:ascii="宋体" w:hAnsi="宋体" w:cs="宋体"/>
          <w:color w:val="000000"/>
          <w:sz w:val="24"/>
        </w:rPr>
      </w:pPr>
      <w:r>
        <w:rPr>
          <w:rFonts w:ascii="宋体" w:hAnsi="宋体" w:cs="宋体" w:hint="eastAsia"/>
          <w:color w:val="000000"/>
          <w:sz w:val="24"/>
        </w:rPr>
        <w:t>目标管理是员工参与管理的一种形式。目标的制定者同时也是目标的执行者，需要上级与下级共同确定目标。首先确定出企业的总目标，然后再对目标进行逐层分解，通过上下协调，共同讨论最后制定出各部门以及每个员工的目标。总目标指导各分目标，而分目标又用来保证总目标。</w:t>
      </w:r>
    </w:p>
    <w:p w14:paraId="143AE02F" w14:textId="77777777" w:rsidR="00624E36" w:rsidRDefault="00295569">
      <w:pPr>
        <w:numPr>
          <w:ilvl w:val="0"/>
          <w:numId w:val="4"/>
        </w:numPr>
        <w:spacing w:line="400" w:lineRule="exact"/>
        <w:ind w:firstLine="420"/>
        <w:rPr>
          <w:rFonts w:ascii="宋体" w:hAnsi="宋体" w:cs="宋体"/>
          <w:color w:val="000000"/>
          <w:sz w:val="24"/>
        </w:rPr>
      </w:pPr>
      <w:r>
        <w:rPr>
          <w:rFonts w:ascii="宋体" w:hAnsi="宋体" w:cs="宋体" w:hint="eastAsia"/>
          <w:color w:val="000000"/>
          <w:sz w:val="24"/>
        </w:rPr>
        <w:t>用自我控制的管理代替压制性的管理。目标管理很强调自我控制。德鲁克认为员工是有自我提高的意愿的，是愿意负责的，应该关注员工行为的动机而不是行为本身。员工的自我控制可以成为一个非常强的工作动力，推动员工全力以赴把工作做好。</w:t>
      </w:r>
    </w:p>
    <w:p w14:paraId="31B735A1" w14:textId="77777777" w:rsidR="00624E36" w:rsidRDefault="00295569">
      <w:pPr>
        <w:numPr>
          <w:ilvl w:val="0"/>
          <w:numId w:val="4"/>
        </w:numPr>
        <w:spacing w:line="400" w:lineRule="exact"/>
        <w:ind w:firstLine="420"/>
        <w:rPr>
          <w:rFonts w:ascii="宋体" w:hAnsi="宋体" w:cs="宋体"/>
          <w:color w:val="000000"/>
          <w:sz w:val="24"/>
        </w:rPr>
      </w:pPr>
      <w:r>
        <w:rPr>
          <w:rFonts w:ascii="宋体" w:hAnsi="宋体" w:cs="宋体" w:hint="eastAsia"/>
          <w:color w:val="000000"/>
          <w:sz w:val="24"/>
        </w:rPr>
        <w:t>结果导向。传统的管理方法往往根据工作态度等定性因素来评价员工，目标管理更注重按员工的实际贡献来如实的评价一个人。目标管理还非常关注组织目标和个人目标的结合度，这样可以更好的调动员工的积极性,增强组织的凝聚力。</w:t>
      </w:r>
    </w:p>
    <w:p w14:paraId="5C913110" w14:textId="77777777" w:rsidR="00624E36" w:rsidRDefault="00295569">
      <w:pPr>
        <w:pStyle w:val="4"/>
        <w:rPr>
          <w:rFonts w:ascii="黑体" w:hAnsi="黑体" w:cs="黑体"/>
        </w:rPr>
      </w:pPr>
      <w:r>
        <w:rPr>
          <w:rFonts w:ascii="黑体" w:hAnsi="黑体" w:cs="黑体" w:hint="eastAsia"/>
        </w:rPr>
        <w:lastRenderedPageBreak/>
        <w:t>2.2.2 平衡计分卡</w:t>
      </w:r>
    </w:p>
    <w:p w14:paraId="491408E8"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平衡积分卡(The Balanced Score Card, 简称BSC)是一种绩效管理工具,它将企业战略目标逐层分解转化为各种具体的相互平衡、相互关联的绩效考核指标体系，并对这些指标的实现状况进行考核，从而保证企业的战略目标能够顺利完成。该方法是由哈佛商学院的罗伯特.卡普兰和复兴方案公司的戴维.诺顿发明的。</w:t>
      </w:r>
    </w:p>
    <w:p w14:paraId="20A67ACF"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平衡积分卡打破了传统的只注重财务指标的业绩管理方法。该方法认为,传统的财务会计模式只能衡量过去发生的事情,无法评估组织前瞻性的投资，企业应该从如下四个维度来审视自身的业绩：</w:t>
      </w:r>
    </w:p>
    <w:p w14:paraId="2DC21877" w14:textId="77777777" w:rsidR="00624E36" w:rsidRDefault="00295569">
      <w:pPr>
        <w:numPr>
          <w:ilvl w:val="0"/>
          <w:numId w:val="5"/>
        </w:numPr>
        <w:spacing w:line="400" w:lineRule="exact"/>
        <w:ind w:firstLine="420"/>
        <w:rPr>
          <w:rFonts w:ascii="宋体" w:hAnsi="宋体" w:cs="宋体"/>
          <w:color w:val="000000"/>
          <w:sz w:val="24"/>
        </w:rPr>
      </w:pPr>
      <w:r>
        <w:rPr>
          <w:rFonts w:ascii="宋体" w:hAnsi="宋体" w:cs="宋体" w:hint="eastAsia"/>
          <w:color w:val="000000"/>
          <w:sz w:val="24"/>
        </w:rPr>
        <w:t>财务层面</w:t>
      </w:r>
    </w:p>
    <w:p w14:paraId="0A3148BA"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财务指标显示企业的战略及其实施是否对提高企业盈利、提高股东的收益做出贡献。典型的财务考核指标包括营业收入、资本报酬率、经济增加值等。</w:t>
      </w:r>
    </w:p>
    <w:p w14:paraId="1FBFC397"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2.客户层面</w:t>
      </w:r>
    </w:p>
    <w:p w14:paraId="1ABF3E4A"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客户最关心的是交付时间、服务、成本、质量、产品带来的收益。客户层面的指标通常包括客户满意度、客户流失率、客户盈利率等。客户层面的成功能够增加市场份额、创造出色的财务回报。</w:t>
      </w:r>
    </w:p>
    <w:p w14:paraId="35C56CD5" w14:textId="77777777" w:rsidR="00624E36" w:rsidRDefault="00295569">
      <w:pPr>
        <w:spacing w:line="400" w:lineRule="exact"/>
        <w:ind w:left="420"/>
        <w:rPr>
          <w:rFonts w:ascii="宋体" w:hAnsi="宋体" w:cs="宋体"/>
          <w:color w:val="000000"/>
          <w:sz w:val="24"/>
        </w:rPr>
      </w:pPr>
      <w:r>
        <w:rPr>
          <w:rFonts w:ascii="宋体" w:hAnsi="宋体" w:cs="宋体" w:hint="eastAsia"/>
          <w:color w:val="000000"/>
          <w:sz w:val="24"/>
        </w:rPr>
        <w:t>3.内部运营流程层面</w:t>
      </w:r>
    </w:p>
    <w:p w14:paraId="71ECF9F2"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内部运营流程针对的是企业内部管理的优势和重点，内部运营流程实现两个关键的企业战略要素:1.向客户生成和传递价值主张;2.改善流程并降低成本。</w:t>
      </w:r>
    </w:p>
    <w:p w14:paraId="2B3DBF90"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4.学习和成长层面</w:t>
      </w:r>
    </w:p>
    <w:p w14:paraId="7AEABA85"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平衡积分卡的前3个方面一般会揭示企业的实际能力与和达成目标所需能力之间的差距，为弥补这个差距，企业必须投资于员工能力的提升，组织能力的成长，这些都是平衡积分卡学习与成长层面追求的目标。员工满意度、员工流失率、员工培训等都是这个层面的典型考核指标。</w:t>
      </w:r>
    </w:p>
    <w:p w14:paraId="1A027DE6" w14:textId="77777777" w:rsidR="00624E36" w:rsidRDefault="00295569">
      <w:pPr>
        <w:pStyle w:val="4"/>
        <w:rPr>
          <w:rFonts w:ascii="黑体" w:hAnsi="黑体" w:cs="黑体"/>
        </w:rPr>
      </w:pPr>
      <w:r>
        <w:rPr>
          <w:rFonts w:ascii="黑体" w:hAnsi="黑体" w:cs="黑体" w:hint="eastAsia"/>
        </w:rPr>
        <w:t>2.2.3 关键绩效指标法</w:t>
      </w:r>
    </w:p>
    <w:p w14:paraId="6CA4A483"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关键绩效指标(KPI：Key Performance Indicator)是通过对组织内部</w:t>
      </w:r>
      <w:r>
        <w:fldChar w:fldCharType="begin"/>
      </w:r>
      <w:r>
        <w:instrText xml:space="preserve"> HYPERLINK "http://baike.baidu.com/item/%E6%B5%81%E7%A8%8B/31013" \t "http://baike.baidu.com/_blank" </w:instrText>
      </w:r>
      <w:r>
        <w:fldChar w:fldCharType="separate"/>
      </w:r>
      <w:r>
        <w:rPr>
          <w:rFonts w:ascii="宋体" w:hAnsi="宋体" w:cs="宋体"/>
          <w:color w:val="000000"/>
          <w:sz w:val="24"/>
        </w:rPr>
        <w:t>流程</w:t>
      </w:r>
      <w:r>
        <w:rPr>
          <w:rFonts w:ascii="宋体" w:hAnsi="宋体" w:cs="宋体"/>
          <w:color w:val="000000"/>
          <w:sz w:val="24"/>
        </w:rPr>
        <w:fldChar w:fldCharType="end"/>
      </w:r>
      <w:r>
        <w:rPr>
          <w:rFonts w:ascii="宋体" w:hAnsi="宋体" w:cs="宋体"/>
          <w:color w:val="000000"/>
          <w:sz w:val="24"/>
        </w:rPr>
        <w:t>的输入</w:t>
      </w:r>
      <w:r>
        <w:rPr>
          <w:rFonts w:ascii="宋体" w:hAnsi="宋体" w:cs="宋体" w:hint="eastAsia"/>
          <w:color w:val="000000"/>
          <w:sz w:val="24"/>
        </w:rPr>
        <w:t>及输出端</w:t>
      </w:r>
      <w:r>
        <w:rPr>
          <w:rFonts w:ascii="宋体" w:hAnsi="宋体" w:cs="宋体"/>
          <w:color w:val="000000"/>
          <w:sz w:val="24"/>
        </w:rPr>
        <w:t>的关键参数进行设置、</w:t>
      </w:r>
      <w:r>
        <w:fldChar w:fldCharType="begin"/>
      </w:r>
      <w:r>
        <w:instrText xml:space="preserve"> HYPERLINK "http://baike.baidu.com/item/%E5%8F%96%E6%A0%B7" \t "http://baike.baidu.com/_blank" </w:instrText>
      </w:r>
      <w:r>
        <w:fldChar w:fldCharType="separate"/>
      </w:r>
      <w:r>
        <w:rPr>
          <w:rFonts w:ascii="宋体" w:hAnsi="宋体" w:cs="宋体"/>
          <w:color w:val="000000"/>
          <w:sz w:val="24"/>
        </w:rPr>
        <w:t>取样</w:t>
      </w:r>
      <w:r>
        <w:rPr>
          <w:rFonts w:ascii="宋体" w:hAnsi="宋体" w:cs="宋体"/>
          <w:color w:val="000000"/>
          <w:sz w:val="24"/>
        </w:rPr>
        <w:fldChar w:fldCharType="end"/>
      </w:r>
      <w:r>
        <w:rPr>
          <w:rFonts w:ascii="宋体" w:hAnsi="宋体" w:cs="宋体"/>
          <w:color w:val="000000"/>
          <w:sz w:val="24"/>
        </w:rPr>
        <w:t>、计算、分析，</w:t>
      </w:r>
      <w:r>
        <w:fldChar w:fldCharType="begin"/>
      </w:r>
      <w:r>
        <w:instrText xml:space="preserve"> HYPERLINK "http://baike.baidu.com/item/%E8%A1%A1%E9%87%8F" \t "http://baike.baidu.com/_blank" </w:instrText>
      </w:r>
      <w:r>
        <w:fldChar w:fldCharType="separate"/>
      </w:r>
      <w:r>
        <w:rPr>
          <w:rFonts w:ascii="宋体" w:hAnsi="宋体" w:cs="宋体"/>
          <w:color w:val="000000"/>
          <w:sz w:val="24"/>
        </w:rPr>
        <w:t>衡量</w:t>
      </w:r>
      <w:r>
        <w:rPr>
          <w:rFonts w:ascii="宋体" w:hAnsi="宋体" w:cs="宋体"/>
          <w:color w:val="000000"/>
          <w:sz w:val="24"/>
        </w:rPr>
        <w:fldChar w:fldCharType="end"/>
      </w:r>
      <w:r>
        <w:rPr>
          <w:rFonts w:ascii="宋体" w:hAnsi="宋体" w:cs="宋体"/>
          <w:color w:val="000000"/>
          <w:sz w:val="24"/>
        </w:rPr>
        <w:t>流程</w:t>
      </w:r>
      <w:r>
        <w:fldChar w:fldCharType="begin"/>
      </w:r>
      <w:r>
        <w:instrText xml:space="preserve"> HYPERLINK "http://baike.baidu.com/item/%E7%BB%A9%E6%95%88" \t "http://baike.baidu.com/_blank" </w:instrText>
      </w:r>
      <w:r>
        <w:fldChar w:fldCharType="separate"/>
      </w:r>
      <w:r>
        <w:rPr>
          <w:rFonts w:ascii="宋体" w:hAnsi="宋体" w:cs="宋体"/>
          <w:color w:val="000000"/>
          <w:sz w:val="24"/>
        </w:rPr>
        <w:t>绩效</w:t>
      </w:r>
      <w:r>
        <w:rPr>
          <w:rFonts w:ascii="宋体" w:hAnsi="宋体" w:cs="宋体"/>
          <w:color w:val="000000"/>
          <w:sz w:val="24"/>
        </w:rPr>
        <w:fldChar w:fldCharType="end"/>
      </w:r>
      <w:r>
        <w:rPr>
          <w:rFonts w:ascii="宋体" w:hAnsi="宋体" w:cs="宋体"/>
          <w:color w:val="000000"/>
          <w:sz w:val="24"/>
        </w:rPr>
        <w:t>的一种目标式</w:t>
      </w:r>
      <w:r>
        <w:fldChar w:fldCharType="begin"/>
      </w:r>
      <w:r>
        <w:instrText xml:space="preserve"> HYPERLINK "http://baike.baidu.com/item/%E9%87%8F%E5%8C%96%E7%AE%A1%E7%90%86" \t "http://baike.baidu.com/_blank" </w:instrText>
      </w:r>
      <w:r>
        <w:fldChar w:fldCharType="separate"/>
      </w:r>
      <w:r>
        <w:rPr>
          <w:rFonts w:ascii="宋体" w:hAnsi="宋体" w:cs="宋体"/>
          <w:color w:val="000000"/>
          <w:sz w:val="24"/>
        </w:rPr>
        <w:t>量化管理</w:t>
      </w:r>
      <w:r>
        <w:rPr>
          <w:rFonts w:ascii="宋体" w:hAnsi="宋体" w:cs="宋体"/>
          <w:color w:val="000000"/>
          <w:sz w:val="24"/>
        </w:rPr>
        <w:fldChar w:fldCharType="end"/>
      </w:r>
      <w:r>
        <w:rPr>
          <w:rFonts w:ascii="宋体" w:hAnsi="宋体" w:cs="宋体"/>
          <w:color w:val="000000"/>
          <w:sz w:val="24"/>
        </w:rPr>
        <w:t>指标，</w:t>
      </w:r>
      <w:r>
        <w:rPr>
          <w:rFonts w:ascii="宋体" w:hAnsi="宋体" w:cs="宋体" w:hint="eastAsia"/>
          <w:color w:val="000000"/>
          <w:sz w:val="24"/>
        </w:rPr>
        <w:t>是企业宏观战略执行效果的监控指针。确定明确并切实可行的KPI指标是做好绩效管理的关键，关键绩效指标是绩效管理的重要组成部分。</w:t>
      </w:r>
    </w:p>
    <w:p w14:paraId="03482C21"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 xml:space="preserve"> KPI法本身符合一个重要的管理原理-“二八法则</w:t>
      </w:r>
      <w:r>
        <w:rPr>
          <w:rFonts w:ascii="宋体" w:hAnsi="宋体" w:cs="宋体"/>
          <w:color w:val="000000"/>
          <w:sz w:val="24"/>
        </w:rPr>
        <w:t>”</w:t>
      </w:r>
      <w:r>
        <w:rPr>
          <w:rFonts w:ascii="宋体" w:hAnsi="宋体" w:cs="宋体" w:hint="eastAsia"/>
          <w:color w:val="000000"/>
          <w:sz w:val="24"/>
        </w:rPr>
        <w:t>,即20%的骨干员工创造了企业80%的价值，把这个原则放到工作流程上也是同样适用的，即80%的工作任务是由20%的关键行为完成的。因此抓住这20%的关键行为并对其进行分析和</w:t>
      </w:r>
      <w:r>
        <w:rPr>
          <w:rFonts w:ascii="宋体" w:hAnsi="宋体" w:cs="宋体" w:hint="eastAsia"/>
          <w:color w:val="000000"/>
          <w:sz w:val="24"/>
        </w:rPr>
        <w:lastRenderedPageBreak/>
        <w:t>监控，就能抓住企业绩效的核心。</w:t>
      </w:r>
    </w:p>
    <w:p w14:paraId="02D1AF41"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在制定KPI绩效指标时，需要遵守SMART法则:具体的(Specific)、可衡量的(Measurable)、可达到的(Attainable)、和其它目标要有关联性(Relevant)、要有截止日期(Time-bound)。</w:t>
      </w:r>
    </w:p>
    <w:p w14:paraId="413D0C1C" w14:textId="77777777" w:rsidR="00624E36" w:rsidRDefault="00295569">
      <w:pPr>
        <w:pStyle w:val="4"/>
        <w:rPr>
          <w:rFonts w:ascii="黑体" w:hAnsi="黑体" w:cs="黑体"/>
        </w:rPr>
      </w:pPr>
      <w:r>
        <w:rPr>
          <w:rFonts w:ascii="黑体" w:hAnsi="黑体" w:cs="黑体" w:hint="eastAsia"/>
        </w:rPr>
        <w:t>2.2.4 360度反馈法</w:t>
      </w:r>
    </w:p>
    <w:p w14:paraId="5E066130"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360度反馈法，也称为全方位反馈评价或多源反馈评价。传统的绩效评价一般是由上级对下级的评价，这样往往有有一定的局限性。而360度反馈评价所涉及的人要多得多，首先被考核者需要进行自评,然后和被考核有日常工作往来的人员都需要参与考评（包括考评者的上下级、同事、客户等）。这种考评方式将会产生一个对被考核者来说更加全面、更加公正的考核结果。360度反馈法有助于减少只根据有限的行为进行评价的偏见。</w:t>
      </w:r>
    </w:p>
    <w:p w14:paraId="35CB4A86"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360反馈所包含的信息量非常大，因此该反馈法不单是对员工进行考评的一个方法，反馈过程中产生的信息也应该进行认真的分析和总结以帮助企业进行各方面的改善。</w:t>
      </w:r>
    </w:p>
    <w:p w14:paraId="52F6D996" w14:textId="77777777" w:rsidR="00624E36" w:rsidRDefault="00624E36">
      <w:pPr>
        <w:widowControl/>
        <w:spacing w:line="276" w:lineRule="auto"/>
        <w:rPr>
          <w:color w:val="000000"/>
        </w:rPr>
      </w:pPr>
    </w:p>
    <w:p w14:paraId="63062057" w14:textId="77777777" w:rsidR="00624E36" w:rsidRDefault="00295569">
      <w:pPr>
        <w:pStyle w:val="2"/>
        <w:rPr>
          <w:rFonts w:ascii="黑体" w:hAnsi="黑体" w:cs="黑体"/>
        </w:rPr>
      </w:pPr>
      <w:r>
        <w:rPr>
          <w:rFonts w:ascii="黑体" w:hAnsi="黑体" w:cs="黑体" w:hint="eastAsia"/>
        </w:rPr>
        <w:t>3 M软件公司研发部门绩效管理现状及分析</w:t>
      </w:r>
    </w:p>
    <w:p w14:paraId="7D138311" w14:textId="77777777" w:rsidR="00624E36" w:rsidRDefault="00295569">
      <w:pPr>
        <w:pStyle w:val="3"/>
      </w:pPr>
      <w:r>
        <w:rPr>
          <w:rFonts w:hint="eastAsia"/>
        </w:rPr>
        <w:t>3.1 M</w:t>
      </w:r>
      <w:r>
        <w:rPr>
          <w:rFonts w:hint="eastAsia"/>
        </w:rPr>
        <w:t>软件公司基本状况概述</w:t>
      </w:r>
    </w:p>
    <w:p w14:paraId="70981EBB"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M软件公司是一家全球领先的客户沟通软件供应商，成立于2009年,总部位于加拿大温哥华。该公司为电子商务企业提供多渠道客户沟通、客服管理、客户智能的大型行业解决方案。 M软件公司在全球设立多个研发以及服务中心，为英语国家、中国、 日本和德国的众多企业提供本地化服务，目前全球企业用户超过20万。公司有加拿大本地销售团队，在线客服在欧美市场上销售态势良好。</w:t>
      </w:r>
    </w:p>
    <w:p w14:paraId="16DFDA02" w14:textId="77777777" w:rsidR="00624E36" w:rsidRDefault="00295569">
      <w:pPr>
        <w:spacing w:line="400" w:lineRule="exact"/>
        <w:rPr>
          <w:rFonts w:ascii="宋体" w:hAnsi="宋体" w:cs="宋体"/>
          <w:color w:val="000000"/>
          <w:sz w:val="24"/>
        </w:rPr>
      </w:pPr>
      <w:r>
        <w:rPr>
          <w:rFonts w:ascii="宋体" w:hAnsi="宋体" w:cs="宋体" w:hint="eastAsia"/>
          <w:color w:val="000000"/>
          <w:sz w:val="24"/>
        </w:rPr>
        <w:t>索尼、保时捷、思科等全球知名企业均有使用M软件公司的产品。</w:t>
      </w:r>
    </w:p>
    <w:p w14:paraId="24BB2BC3" w14:textId="77777777" w:rsidR="00624E36" w:rsidRDefault="00295569">
      <w:pPr>
        <w:spacing w:line="400" w:lineRule="exact"/>
        <w:rPr>
          <w:rFonts w:ascii="宋体" w:hAnsi="宋体" w:cs="宋体"/>
          <w:color w:val="000000"/>
          <w:sz w:val="24"/>
        </w:rPr>
      </w:pPr>
      <w:r>
        <w:rPr>
          <w:rFonts w:ascii="宋体" w:hAnsi="宋体" w:cs="宋体" w:hint="eastAsia"/>
          <w:color w:val="000000"/>
          <w:sz w:val="24"/>
        </w:rPr>
        <w:t xml:space="preserve">  M软件公司目前的主打产品是Live Chat。Live Chat 是一种网页版的在线客户产品。用户只需在嵌有Live Chat 产品代码的网页(一般是的公司的门户网站）上点击相应的图片或链接便可以与后端客服进行在线沟通交流。该产品大大节约了企业在客服方面的投入，具有非常好的市场前景。</w:t>
      </w:r>
    </w:p>
    <w:p w14:paraId="3B8A91AF" w14:textId="77777777" w:rsidR="00624E36" w:rsidRDefault="00295569">
      <w:pPr>
        <w:pStyle w:val="4"/>
      </w:pPr>
      <w:r>
        <w:lastRenderedPageBreak/>
        <w:t xml:space="preserve">3.1.1 </w:t>
      </w:r>
      <w:r>
        <w:rPr>
          <w:rFonts w:hint="eastAsia"/>
        </w:rPr>
        <w:t>公司发展概况</w:t>
      </w:r>
    </w:p>
    <w:p w14:paraId="4E03C91B"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M 软件公司于2009年7月3日正式注册并于8月5日发布第一款产品Live Chat。11月8日公司又发布了Forum、Email Marketing、KB 三款产品。发布之初，四款产品均是免费对外提供服务。</w:t>
      </w:r>
    </w:p>
    <w:p w14:paraId="0246E52F"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2011年4月8日,整个产品线注册企业用户达到了10万。</w:t>
      </w:r>
    </w:p>
    <w:p w14:paraId="74D2DD6A"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从11年12月开始公司的各项产品先后转入收费模式。转入收费模式后,公司为企业提供了更加优质的服务，2012年10月注册企业用户达到了20万。</w:t>
      </w:r>
    </w:p>
    <w:p w14:paraId="58852531"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2015年决定把公司的业务聚焦于Live Chat 产品线。</w:t>
      </w:r>
    </w:p>
    <w:p w14:paraId="06F0B91F"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2016年开始，公司进入人员规模迅速扩张的时期。2016年3月，长沙研发中心成立。2017年,加拿大成立了专业的BD团队。</w:t>
      </w:r>
    </w:p>
    <w:p w14:paraId="5BFA9873"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2017年公司开始进行A轮融资及财务改革，计划3年后进行B轮融资。</w:t>
      </w:r>
    </w:p>
    <w:p w14:paraId="37B76AD7" w14:textId="77777777" w:rsidR="00624E36" w:rsidRDefault="00295569">
      <w:pPr>
        <w:pStyle w:val="4"/>
      </w:pPr>
      <w:r>
        <w:rPr>
          <w:rFonts w:hint="eastAsia"/>
        </w:rPr>
        <w:t xml:space="preserve">3.1.2 </w:t>
      </w:r>
      <w:r>
        <w:rPr>
          <w:rFonts w:hint="eastAsia"/>
        </w:rPr>
        <w:t>公司的业务模式</w:t>
      </w:r>
    </w:p>
    <w:p w14:paraId="128A85A3"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M软件公司是一家典型的S</w:t>
      </w:r>
      <w:r>
        <w:rPr>
          <w:rFonts w:ascii="宋体" w:hAnsi="宋体" w:cs="宋体"/>
          <w:color w:val="000000"/>
          <w:sz w:val="24"/>
        </w:rPr>
        <w:t>aa</w:t>
      </w:r>
      <w:r>
        <w:rPr>
          <w:rFonts w:ascii="宋体" w:hAnsi="宋体" w:cs="宋体" w:hint="eastAsia"/>
          <w:color w:val="000000"/>
          <w:sz w:val="24"/>
        </w:rPr>
        <w:t>S软件公司。SaaS 是一种软件布局模型，其应用专为网络交付而设计，便于用户通过互联网托管、部署及接入。 SaaS应用软件的价格通常为“全包”费用，囊括了通常的应用软件许可证费、软件维护费以及技术支持费，将其统一为每个用户的月度租用费。</w:t>
      </w:r>
    </w:p>
    <w:p w14:paraId="67357549"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以Live Chat 产品为例,来说明M软件公司的业务模式。</w:t>
      </w:r>
    </w:p>
    <w:p w14:paraId="08E15EC5"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Live Chat 产品对外提供3种服务模式: 公共云平台(推荐)、私有云、独立部署。</w:t>
      </w:r>
    </w:p>
    <w:p w14:paraId="48FD5899" w14:textId="77777777" w:rsidR="00624E36" w:rsidRDefault="00295569">
      <w:pPr>
        <w:numPr>
          <w:ilvl w:val="0"/>
          <w:numId w:val="6"/>
        </w:numPr>
        <w:spacing w:line="400" w:lineRule="exact"/>
        <w:ind w:firstLine="420"/>
        <w:rPr>
          <w:rFonts w:ascii="宋体" w:hAnsi="宋体" w:cs="宋体"/>
          <w:color w:val="000000"/>
          <w:sz w:val="24"/>
        </w:rPr>
      </w:pPr>
      <w:r>
        <w:rPr>
          <w:rFonts w:ascii="宋体" w:hAnsi="宋体" w:cs="宋体" w:hint="eastAsia"/>
          <w:color w:val="000000"/>
          <w:sz w:val="24"/>
        </w:rPr>
        <w:t>公共云平台</w:t>
      </w:r>
    </w:p>
    <w:p w14:paraId="3A3CC5CA" w14:textId="77777777" w:rsidR="00624E36" w:rsidRDefault="00295569">
      <w:pPr>
        <w:spacing w:line="400" w:lineRule="exact"/>
        <w:rPr>
          <w:rFonts w:ascii="宋体" w:hAnsi="宋体" w:cs="宋体"/>
          <w:color w:val="000000"/>
          <w:sz w:val="24"/>
        </w:rPr>
      </w:pPr>
      <w:r>
        <w:rPr>
          <w:rFonts w:ascii="宋体" w:hAnsi="宋体" w:cs="宋体" w:hint="eastAsia"/>
          <w:color w:val="000000"/>
          <w:sz w:val="24"/>
        </w:rPr>
        <w:t xml:space="preserve">   用户只需缴纳月租费即可获得Live Chat 产品的使用授权,收费模式为每账号/每月。对于大型企业来说, 同时使用Live Chat 产品的员工比较多,需要的账号也更多(每个账号同时只能在一台电脑上登录），因此每个月需要缴纳的月租费也会比较高。公共云平台提供了四种规格的服务:Enterprise版、Business版、Team版和免费版。不同规格的服务在功能上会有所差异,例如Enterprise和Business版的Live Chat具备语音视频功能，其它版本均不提供该功能。不同规格的服务每个月的月租费也不同。</w:t>
      </w:r>
    </w:p>
    <w:p w14:paraId="487CB8EA" w14:textId="77777777" w:rsidR="00624E36" w:rsidRDefault="00295569">
      <w:pPr>
        <w:numPr>
          <w:ilvl w:val="0"/>
          <w:numId w:val="6"/>
        </w:numPr>
        <w:spacing w:line="400" w:lineRule="exact"/>
        <w:ind w:firstLine="420"/>
        <w:rPr>
          <w:rFonts w:ascii="宋体" w:hAnsi="宋体" w:cs="宋体"/>
          <w:color w:val="000000"/>
          <w:sz w:val="24"/>
        </w:rPr>
      </w:pPr>
      <w:r>
        <w:rPr>
          <w:rFonts w:ascii="宋体" w:hAnsi="宋体" w:cs="宋体" w:hint="eastAsia"/>
          <w:color w:val="000000"/>
          <w:sz w:val="24"/>
        </w:rPr>
        <w:t>私有云</w:t>
      </w:r>
    </w:p>
    <w:p w14:paraId="73CEBD60"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平台为每位私有云用户分配一台虚拟机并单独安装一套Live Chat 产品。私有云用户的产品可定制性要强于公共云平台(如果用户愿意付费可能会为该用户单独开发某些定制功能）。私有云用户除月租费外还需另外收取安装部署费、</w:t>
      </w:r>
      <w:r>
        <w:rPr>
          <w:rFonts w:ascii="宋体" w:hAnsi="宋体" w:cs="宋体" w:hint="eastAsia"/>
          <w:color w:val="000000"/>
          <w:sz w:val="24"/>
        </w:rPr>
        <w:lastRenderedPageBreak/>
        <w:t>设备维护费等，价格相对较高。</w:t>
      </w:r>
    </w:p>
    <w:p w14:paraId="5D43F9F1" w14:textId="77777777" w:rsidR="00624E36" w:rsidRDefault="00295569">
      <w:pPr>
        <w:numPr>
          <w:ilvl w:val="0"/>
          <w:numId w:val="6"/>
        </w:numPr>
        <w:spacing w:line="400" w:lineRule="exact"/>
        <w:ind w:firstLine="420"/>
        <w:rPr>
          <w:rFonts w:ascii="宋体" w:hAnsi="宋体" w:cs="宋体"/>
          <w:color w:val="000000"/>
          <w:sz w:val="24"/>
        </w:rPr>
      </w:pPr>
      <w:r>
        <w:rPr>
          <w:rFonts w:ascii="宋体" w:hAnsi="宋体" w:cs="宋体" w:hint="eastAsia"/>
          <w:color w:val="000000"/>
          <w:sz w:val="24"/>
        </w:rPr>
        <w:t>独立部署</w:t>
      </w:r>
    </w:p>
    <w:p w14:paraId="13D88C50" w14:textId="77777777" w:rsidR="00624E36" w:rsidRDefault="00295569">
      <w:pPr>
        <w:spacing w:line="400" w:lineRule="exact"/>
        <w:rPr>
          <w:rFonts w:ascii="宋体" w:hAnsi="宋体" w:cs="宋体"/>
          <w:color w:val="000000"/>
          <w:sz w:val="24"/>
        </w:rPr>
      </w:pPr>
      <w:r>
        <w:rPr>
          <w:rFonts w:ascii="宋体" w:hAnsi="宋体" w:cs="宋体" w:hint="eastAsia"/>
          <w:color w:val="000000"/>
          <w:sz w:val="24"/>
        </w:rPr>
        <w:t xml:space="preserve">   部分用户对安全性有很高的要求,提出把Live Chat 产品部署在自己的服务器上(例如美国国防部、保时捷),此类用户可采取独立部署模式。独立部署模式下硬件和网络环境均由客户提供,M软件公司负责产品的安装部署和后期的软件维护。</w:t>
      </w:r>
    </w:p>
    <w:p w14:paraId="758B92E7"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M软件公司推荐用户采用公共云平台并开始逐步减少私有云及独立部署两种模式的销售。从2015年开始,M软件公司一直在引导私有云和独立部署的用户向公共云迁移。从业务模式讲,推广公共云平台对M软件公司非常有利。</w:t>
      </w:r>
    </w:p>
    <w:p w14:paraId="068FB0D1" w14:textId="77777777" w:rsidR="00624E36" w:rsidRDefault="00295569">
      <w:pPr>
        <w:numPr>
          <w:ilvl w:val="0"/>
          <w:numId w:val="7"/>
        </w:numPr>
        <w:spacing w:line="400" w:lineRule="exact"/>
        <w:ind w:firstLine="420"/>
        <w:rPr>
          <w:rFonts w:ascii="宋体" w:hAnsi="宋体" w:cs="宋体"/>
          <w:color w:val="000000"/>
          <w:sz w:val="24"/>
        </w:rPr>
      </w:pPr>
      <w:r>
        <w:rPr>
          <w:rFonts w:ascii="宋体" w:hAnsi="宋体" w:cs="宋体" w:hint="eastAsia"/>
          <w:color w:val="000000"/>
          <w:sz w:val="24"/>
        </w:rPr>
        <w:t>增加新用户在研发方面边际成本几乎为零。研发团队不会随着用户的增长而快速扩大，人力成本低。</w:t>
      </w:r>
    </w:p>
    <w:p w14:paraId="517EF002" w14:textId="77777777" w:rsidR="00624E36" w:rsidRDefault="00295569">
      <w:pPr>
        <w:numPr>
          <w:ilvl w:val="0"/>
          <w:numId w:val="7"/>
        </w:numPr>
        <w:spacing w:line="400" w:lineRule="exact"/>
        <w:ind w:firstLine="420"/>
        <w:rPr>
          <w:rFonts w:ascii="宋体" w:hAnsi="宋体" w:cs="宋体"/>
          <w:color w:val="000000"/>
          <w:sz w:val="24"/>
        </w:rPr>
      </w:pPr>
      <w:r>
        <w:rPr>
          <w:rFonts w:ascii="宋体" w:hAnsi="宋体" w:cs="宋体" w:hint="eastAsia"/>
          <w:color w:val="000000"/>
          <w:sz w:val="24"/>
        </w:rPr>
        <w:t>保持产品的单纯性和可维护性。私有云和独立部署客户经常会提一些过于个性化的需求，随着该类用户的增加，产品会越来越复杂越来越难以维护。</w:t>
      </w:r>
    </w:p>
    <w:p w14:paraId="0DCA4B68" w14:textId="77777777" w:rsidR="00624E36" w:rsidRDefault="00295569">
      <w:pPr>
        <w:numPr>
          <w:ilvl w:val="0"/>
          <w:numId w:val="7"/>
        </w:numPr>
        <w:spacing w:line="400" w:lineRule="exact"/>
        <w:ind w:firstLine="420"/>
        <w:rPr>
          <w:rFonts w:ascii="宋体" w:hAnsi="宋体" w:cs="宋体"/>
          <w:color w:val="000000"/>
          <w:sz w:val="24"/>
        </w:rPr>
      </w:pPr>
      <w:r>
        <w:rPr>
          <w:rFonts w:ascii="宋体" w:hAnsi="宋体" w:cs="宋体" w:hint="eastAsia"/>
          <w:color w:val="000000"/>
          <w:sz w:val="24"/>
        </w:rPr>
        <w:t>公共云平台的用户总能最先使用产品的最新版本，用户体验更好。</w:t>
      </w:r>
    </w:p>
    <w:p w14:paraId="24BB7D9F" w14:textId="77777777" w:rsidR="00624E36" w:rsidRDefault="00295569">
      <w:pPr>
        <w:spacing w:line="400" w:lineRule="exact"/>
        <w:rPr>
          <w:rFonts w:ascii="宋体" w:hAnsi="宋体" w:cs="宋体"/>
          <w:color w:val="000000"/>
          <w:sz w:val="24"/>
        </w:rPr>
      </w:pPr>
      <w:r>
        <w:rPr>
          <w:rFonts w:ascii="宋体" w:hAnsi="宋体" w:cs="宋体" w:hint="eastAsia"/>
          <w:color w:val="000000"/>
          <w:sz w:val="24"/>
        </w:rPr>
        <w:t xml:space="preserve">   M软件公司的主要成本是研发支出，由于SaaS 模式下新增用户的在研发方面的边际成本很低，随着客户的增多，公司的毛利率会越来越高，企业的收益也会越来越好。这也是M软件公司会在最初的几年采用免费模式吸引用户的原因之一。</w:t>
      </w:r>
    </w:p>
    <w:p w14:paraId="47CEF003" w14:textId="77777777" w:rsidR="00624E36" w:rsidRDefault="00295569">
      <w:pPr>
        <w:pStyle w:val="4"/>
      </w:pPr>
      <w:r>
        <w:rPr>
          <w:rFonts w:hint="eastAsia"/>
        </w:rPr>
        <w:t xml:space="preserve">3.1.3 </w:t>
      </w:r>
      <w:r>
        <w:rPr>
          <w:rFonts w:hint="eastAsia"/>
        </w:rPr>
        <w:t>公司的远景与近期规划</w:t>
      </w:r>
    </w:p>
    <w:p w14:paraId="68DA8638"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M软件公司的远景是成为全球客户沟通软件行业的领导者。使命有三点:1.承担企业社会责任，培养对社会有用的人才。2.帮助企业创造和留住客户。3.成为最具幸福感的企业。</w:t>
      </w:r>
    </w:p>
    <w:p w14:paraId="225BF819"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 xml:space="preserve">目前该行业龙头企业Live Chat </w:t>
      </w:r>
      <w:proofErr w:type="spellStart"/>
      <w:r>
        <w:rPr>
          <w:rFonts w:ascii="宋体" w:hAnsi="宋体" w:cs="宋体" w:hint="eastAsia"/>
          <w:color w:val="000000"/>
          <w:sz w:val="24"/>
        </w:rPr>
        <w:t>Inc</w:t>
      </w:r>
      <w:proofErr w:type="spellEnd"/>
      <w:r>
        <w:rPr>
          <w:rFonts w:ascii="宋体" w:hAnsi="宋体" w:cs="宋体" w:hint="eastAsia"/>
          <w:color w:val="000000"/>
          <w:sz w:val="24"/>
        </w:rPr>
        <w:t xml:space="preserve"> 和Live Person 均已完成第二轮融资并上市。M软件公司现出于第二梯队，形式比较严峻，需要加大投入迅速扩展市场。</w:t>
      </w:r>
    </w:p>
    <w:p w14:paraId="3D49A42F"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经董事会研究决定,M软件公司于2017年在北美启动第一轮融资并进行相应的财务改革。公司将在A轮融资结束后迅速扩张研发及销售队伍，力求在3年内把销售额扩大5倍。如果3年内能够按规划把销售额扩大5倍，公司将在2020年启动B轮融资,并力求在2022年在北美上市。</w:t>
      </w:r>
    </w:p>
    <w:p w14:paraId="4D2C7564" w14:textId="77777777" w:rsidR="00624E36" w:rsidRDefault="00295569">
      <w:pPr>
        <w:pStyle w:val="3"/>
      </w:pPr>
      <w:r>
        <w:rPr>
          <w:rFonts w:hint="eastAsia"/>
        </w:rPr>
        <w:lastRenderedPageBreak/>
        <w:t>3.2 M</w:t>
      </w:r>
      <w:r>
        <w:rPr>
          <w:rFonts w:hint="eastAsia"/>
        </w:rPr>
        <w:t>软件公司研发部门绩效管理现状及存在的问题</w:t>
      </w:r>
    </w:p>
    <w:p w14:paraId="3DA060C2" w14:textId="77777777" w:rsidR="00624E36" w:rsidRDefault="00295569">
      <w:pPr>
        <w:pStyle w:val="4"/>
      </w:pPr>
      <w:r>
        <w:rPr>
          <w:rFonts w:hint="eastAsia"/>
        </w:rPr>
        <w:t xml:space="preserve">3.2.1 </w:t>
      </w:r>
      <w:r>
        <w:rPr>
          <w:rFonts w:hint="eastAsia"/>
        </w:rPr>
        <w:t>研发部门人力资源现状</w:t>
      </w:r>
    </w:p>
    <w:p w14:paraId="4CACCDBD"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M 软件公司目前共有员工60人其中管理人员2人、市场4人、亚太销售部5人、北美销售部10人（加拿大办公）、行政2人、财务2人、IT运维 2人、研发人员33人,研发人员占比达到了55%。</w:t>
      </w:r>
    </w:p>
    <w:p w14:paraId="1C5DAEA5" w14:textId="77777777" w:rsidR="00624E36" w:rsidRDefault="00624E36">
      <w:pPr>
        <w:spacing w:line="400" w:lineRule="exact"/>
        <w:ind w:firstLine="420"/>
        <w:rPr>
          <w:rFonts w:ascii="宋体" w:hAnsi="宋体" w:cs="宋体"/>
          <w:color w:val="000000"/>
          <w:sz w:val="24"/>
        </w:rPr>
      </w:pPr>
    </w:p>
    <w:p w14:paraId="5101A165" w14:textId="77777777" w:rsidR="00624E36" w:rsidRDefault="00295569">
      <w:pPr>
        <w:jc w:val="center"/>
      </w:pPr>
      <w:r>
        <w:rPr>
          <w:noProof/>
        </w:rPr>
        <w:drawing>
          <wp:inline distT="0" distB="0" distL="114300" distR="114300" wp14:anchorId="01B06429" wp14:editId="66FF2EFE">
            <wp:extent cx="5801995" cy="4322445"/>
            <wp:effectExtent l="19050" t="19050" r="27305" b="20955"/>
            <wp:docPr id="4"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6997509" w14:textId="77777777" w:rsidR="00624E36" w:rsidRDefault="00295569">
      <w:pPr>
        <w:jc w:val="center"/>
        <w:rPr>
          <w:rFonts w:ascii="楷体" w:eastAsia="楷体" w:hAnsi="楷体" w:cs="楷体"/>
        </w:rPr>
      </w:pPr>
      <w:r>
        <w:rPr>
          <w:rFonts w:ascii="楷体" w:eastAsia="楷体" w:hAnsi="楷体" w:cs="楷体" w:hint="eastAsia"/>
        </w:rPr>
        <w:t>图 3-1 M软件公司人员分布图</w:t>
      </w:r>
    </w:p>
    <w:p w14:paraId="082BAFD7"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下面从人员岗位、年龄结构、学历结构三个层次来分析研发部分的人力资源现状。</w:t>
      </w:r>
    </w:p>
    <w:p w14:paraId="0F058F38"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（一）人员岗位</w:t>
      </w:r>
    </w:p>
    <w:p w14:paraId="63540F17"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研发体系共有3个组，分别是开发、测试、产品设计。3个组均由技术总监统管。现公司共有2个研发中心，每个研发中心均包含开发、测试及产品设计3个组。项目经理、测试经理、产品经理在组内承担管理职责。值得注意的是,目前杭州有2位项目经理、2位测试经理、2位产品经理,长沙有4位项目经理、2位测试经理、1位产品经理,加上技术总监, 研发团队的管理人员占比为42%。如</w:t>
      </w:r>
      <w:r>
        <w:rPr>
          <w:rFonts w:ascii="宋体" w:hAnsi="宋体" w:cs="宋体" w:hint="eastAsia"/>
          <w:color w:val="000000"/>
          <w:sz w:val="24"/>
        </w:rPr>
        <w:lastRenderedPageBreak/>
        <w:t>此高的管理人员占比有2个原因: 首先，M软件公司是技术导向的公司, 管理人员也需要参与具体的研发工作,有的甚至在项目组中还承担主要的研发任务,技术总监有时候也会加入开发工作。其次,公司准备在2017进行大幅扩招,因此需要比较多的基层管理人员先行到位。</w:t>
      </w:r>
    </w:p>
    <w:p w14:paraId="2AD3C497"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（二）年龄结构</w:t>
      </w:r>
    </w:p>
    <w:p w14:paraId="1929A987"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一般来说，软件公司研发人员的平均年龄是比较低的，大多数员工在25-30岁之间。M软件公司因为从事的是产品研发，对人员的经验要求比较高(很少招工作年限少于5年的研发人员)所以平均年龄偏大,达到了30.5岁。30岁左右的研发人员一般比较稳定，这也从一定程度上减少了人员流失率。但由于M软件公司的研发人员技术能力都比较高、经验很丰富，工作选择面广，因此也容易因为对公司某方面的不满而选择去其它公司发展。</w:t>
      </w:r>
    </w:p>
    <w:p w14:paraId="6E595D42" w14:textId="77777777" w:rsidR="00624E36" w:rsidRDefault="00624E36">
      <w:pPr>
        <w:spacing w:line="400" w:lineRule="exact"/>
        <w:ind w:firstLine="420"/>
        <w:rPr>
          <w:rFonts w:ascii="宋体" w:hAnsi="宋体" w:cs="宋体"/>
          <w:color w:val="000000"/>
          <w:sz w:val="24"/>
        </w:rPr>
      </w:pPr>
    </w:p>
    <w:p w14:paraId="755B962C" w14:textId="77777777" w:rsidR="00624E36" w:rsidRDefault="00295569">
      <w:pPr>
        <w:spacing w:after="200"/>
        <w:jc w:val="center"/>
        <w:rPr>
          <w:rFonts w:ascii="楷体" w:eastAsia="楷体" w:hAnsi="楷体" w:cs="楷体"/>
        </w:rPr>
      </w:pPr>
      <w:r>
        <w:rPr>
          <w:rFonts w:ascii="楷体" w:eastAsia="楷体" w:hAnsi="楷体" w:cs="楷体" w:hint="eastAsia"/>
        </w:rPr>
        <w:t>表 3-1 M软件公司研发部门年龄结构表</w:t>
      </w:r>
    </w:p>
    <w:tbl>
      <w:tblPr>
        <w:tblW w:w="7470" w:type="dxa"/>
        <w:jc w:val="center"/>
        <w:tblLayout w:type="fixed"/>
        <w:tblCellMar>
          <w:top w:w="15" w:type="dxa"/>
          <w:left w:w="15" w:type="dxa"/>
          <w:bottom w:w="15" w:type="dxa"/>
          <w:right w:w="15" w:type="dxa"/>
        </w:tblCellMar>
        <w:tblLook w:val="04A0" w:firstRow="1" w:lastRow="0" w:firstColumn="1" w:lastColumn="0" w:noHBand="0" w:noVBand="1"/>
      </w:tblPr>
      <w:tblGrid>
        <w:gridCol w:w="1515"/>
        <w:gridCol w:w="1245"/>
        <w:gridCol w:w="1470"/>
        <w:gridCol w:w="1080"/>
        <w:gridCol w:w="1080"/>
        <w:gridCol w:w="1080"/>
      </w:tblGrid>
      <w:tr w:rsidR="00624E36" w14:paraId="7E8077B1" w14:textId="77777777">
        <w:trPr>
          <w:trHeight w:val="285"/>
          <w:jc w:val="center"/>
        </w:trPr>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9D1716" w14:textId="77777777" w:rsidR="00624E36" w:rsidRDefault="00295569">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截止时间</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8B7FA3" w14:textId="77777777" w:rsidR="00624E36" w:rsidRDefault="00295569">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25岁以下</w:t>
            </w:r>
          </w:p>
        </w:tc>
        <w:tc>
          <w:tcPr>
            <w:tcW w:w="14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AC3F1F" w14:textId="77777777" w:rsidR="00624E36" w:rsidRDefault="00295569">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26-30岁</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FE56DC" w14:textId="77777777" w:rsidR="00624E36" w:rsidRDefault="00295569">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31岁-35岁</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572484" w14:textId="77777777" w:rsidR="00624E36" w:rsidRDefault="00295569">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35-40岁</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20B9B1" w14:textId="77777777" w:rsidR="00624E36" w:rsidRDefault="00295569">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合计</w:t>
            </w:r>
          </w:p>
        </w:tc>
      </w:tr>
      <w:tr w:rsidR="00624E36" w14:paraId="4BDE113A" w14:textId="77777777">
        <w:trPr>
          <w:trHeight w:val="285"/>
          <w:jc w:val="center"/>
        </w:trPr>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7CAA94" w14:textId="77777777" w:rsidR="00624E36" w:rsidRDefault="00295569">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2017年5月</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A8AB2F" w14:textId="77777777" w:rsidR="00624E36" w:rsidRDefault="00295569">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1 人</w:t>
            </w:r>
          </w:p>
        </w:tc>
        <w:tc>
          <w:tcPr>
            <w:tcW w:w="14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BC057C" w14:textId="77777777" w:rsidR="00624E36" w:rsidRDefault="00295569">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15 人</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2B56F6" w14:textId="77777777" w:rsidR="00624E36" w:rsidRDefault="00295569">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16 人</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B4114E" w14:textId="77777777" w:rsidR="00624E36" w:rsidRDefault="00295569">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1 人</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08B394" w14:textId="77777777" w:rsidR="00624E36" w:rsidRDefault="00295569">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33 人</w:t>
            </w:r>
          </w:p>
        </w:tc>
      </w:tr>
      <w:tr w:rsidR="00624E36" w14:paraId="7D50B94C" w14:textId="77777777">
        <w:trPr>
          <w:trHeight w:val="285"/>
          <w:jc w:val="center"/>
        </w:trPr>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47BD75" w14:textId="77777777" w:rsidR="00624E36" w:rsidRDefault="00295569">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所占比例</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3BEDBF" w14:textId="77777777" w:rsidR="00624E36" w:rsidRDefault="00295569">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3.03%</w:t>
            </w:r>
          </w:p>
        </w:tc>
        <w:tc>
          <w:tcPr>
            <w:tcW w:w="14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1C93BA" w14:textId="77777777" w:rsidR="00624E36" w:rsidRDefault="00295569">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45.45%</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5C0A27" w14:textId="77777777" w:rsidR="00624E36" w:rsidRDefault="00295569">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48.48%</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FE743A" w14:textId="77777777" w:rsidR="00624E36" w:rsidRDefault="00295569">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3.03%</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BDAADC" w14:textId="77777777" w:rsidR="00624E36" w:rsidRDefault="00295569">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100.00%</w:t>
            </w:r>
          </w:p>
        </w:tc>
      </w:tr>
    </w:tbl>
    <w:p w14:paraId="1CE190B9" w14:textId="77777777" w:rsidR="00624E36" w:rsidRDefault="00624E36">
      <w:pPr>
        <w:spacing w:line="400" w:lineRule="exact"/>
        <w:ind w:firstLine="420"/>
        <w:rPr>
          <w:rFonts w:ascii="宋体" w:hAnsi="宋体" w:cs="宋体"/>
          <w:color w:val="000000"/>
          <w:sz w:val="24"/>
        </w:rPr>
      </w:pPr>
    </w:p>
    <w:p w14:paraId="1479C348" w14:textId="77777777" w:rsidR="00624E36" w:rsidRDefault="00624E36">
      <w:pPr>
        <w:spacing w:line="400" w:lineRule="exact"/>
        <w:ind w:firstLine="420"/>
        <w:rPr>
          <w:rFonts w:ascii="宋体" w:hAnsi="宋体" w:cs="宋体"/>
          <w:color w:val="000000"/>
          <w:sz w:val="24"/>
        </w:rPr>
      </w:pPr>
    </w:p>
    <w:p w14:paraId="1E454BDE" w14:textId="77777777" w:rsidR="00624E36" w:rsidRDefault="00295569">
      <w:pPr>
        <w:rPr>
          <w:rFonts w:ascii="宋体" w:hAnsi="宋体" w:cs="宋体"/>
          <w:color w:val="000000"/>
          <w:sz w:val="24"/>
        </w:rPr>
      </w:pPr>
      <w:r>
        <w:rPr>
          <w:noProof/>
        </w:rPr>
        <w:drawing>
          <wp:inline distT="0" distB="0" distL="114300" distR="114300" wp14:anchorId="66BAA5A8" wp14:editId="217217A4">
            <wp:extent cx="5799455" cy="3648075"/>
            <wp:effectExtent l="4445" t="4445" r="6350" b="5080"/>
            <wp:docPr id="3"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37C4BA7" w14:textId="77777777" w:rsidR="00624E36" w:rsidRDefault="00295569">
      <w:pPr>
        <w:spacing w:after="200"/>
        <w:jc w:val="center"/>
        <w:rPr>
          <w:rFonts w:ascii="楷体" w:eastAsia="楷体" w:hAnsi="楷体" w:cs="楷体"/>
        </w:rPr>
      </w:pPr>
      <w:r>
        <w:rPr>
          <w:rFonts w:ascii="楷体" w:eastAsia="楷体" w:hAnsi="楷体" w:cs="楷体" w:hint="eastAsia"/>
        </w:rPr>
        <w:t>图 3-2 M软件公司研发部门年龄结构图</w:t>
      </w:r>
    </w:p>
    <w:p w14:paraId="326F34DD" w14:textId="77777777" w:rsidR="00624E36" w:rsidRDefault="00295569">
      <w:pPr>
        <w:pStyle w:val="1"/>
        <w:spacing w:line="400" w:lineRule="exact"/>
        <w:ind w:left="420" w:firstLineChars="0" w:firstLine="0"/>
        <w:rPr>
          <w:rFonts w:ascii="宋体" w:hAnsi="宋体" w:cs="宋体"/>
          <w:color w:val="000000"/>
          <w:sz w:val="24"/>
        </w:rPr>
      </w:pPr>
      <w:r>
        <w:rPr>
          <w:rFonts w:ascii="宋体" w:hAnsi="宋体" w:cs="宋体" w:hint="eastAsia"/>
          <w:color w:val="000000"/>
          <w:sz w:val="24"/>
        </w:rPr>
        <w:lastRenderedPageBreak/>
        <w:t>（三）学历结构</w:t>
      </w:r>
    </w:p>
    <w:p w14:paraId="6F4BCB0A" w14:textId="77777777" w:rsidR="00624E36" w:rsidRDefault="00295569">
      <w:pPr>
        <w:spacing w:line="400" w:lineRule="exact"/>
        <w:ind w:firstLine="420"/>
        <w:rPr>
          <w:rFonts w:ascii="Calibri" w:hAnsi="Calibri" w:cs="Calibri"/>
          <w:color w:val="000000"/>
          <w:sz w:val="24"/>
        </w:rPr>
      </w:pPr>
      <w:r>
        <w:rPr>
          <w:rFonts w:ascii="宋体" w:hAnsi="宋体" w:cs="宋体" w:hint="eastAsia"/>
          <w:color w:val="000000"/>
          <w:sz w:val="24"/>
        </w:rPr>
        <w:t>M软件公司的几位联合创始人均毕业于浙江大学计算机系，因此对研发人员的学历要求比较高。除个别员工因为技术水平特别高降低了学历要求外其它所有的研发人员均为本科及以上学历，很多员工都毕业于国内的名校。33名研发人员有17人毕业于国内的重点大学（其中硕士2人</w:t>
      </w:r>
      <w:r>
        <w:rPr>
          <w:rFonts w:ascii="宋体" w:hAnsi="宋体" w:cs="宋体"/>
          <w:color w:val="000000"/>
          <w:sz w:val="24"/>
        </w:rPr>
        <w:t>）,1</w:t>
      </w:r>
      <w:r>
        <w:rPr>
          <w:rFonts w:ascii="宋体" w:hAnsi="宋体" w:cs="宋体" w:hint="eastAsia"/>
          <w:color w:val="000000"/>
          <w:sz w:val="24"/>
        </w:rPr>
        <w:t>4人毕业人</w:t>
      </w:r>
      <w:r>
        <w:rPr>
          <w:rFonts w:ascii="Calibri" w:hAnsi="Calibri" w:cs="Calibri" w:hint="eastAsia"/>
          <w:color w:val="000000"/>
          <w:sz w:val="24"/>
        </w:rPr>
        <w:t>于普通本科，仅有</w:t>
      </w:r>
      <w:r>
        <w:rPr>
          <w:rFonts w:ascii="Calibri" w:hAnsi="Calibri" w:cs="Calibri" w:hint="eastAsia"/>
          <w:color w:val="000000"/>
          <w:sz w:val="24"/>
        </w:rPr>
        <w:t>2</w:t>
      </w:r>
      <w:r>
        <w:rPr>
          <w:rFonts w:ascii="Calibri" w:hAnsi="Calibri" w:cs="Calibri" w:hint="eastAsia"/>
          <w:color w:val="000000"/>
          <w:sz w:val="24"/>
        </w:rPr>
        <w:t>人是大专文凭。</w:t>
      </w:r>
    </w:p>
    <w:p w14:paraId="49B926C8" w14:textId="77777777" w:rsidR="00624E36" w:rsidRDefault="00624E36">
      <w:pPr>
        <w:spacing w:line="400" w:lineRule="exact"/>
        <w:ind w:firstLine="420"/>
        <w:rPr>
          <w:rFonts w:ascii="Calibri" w:hAnsi="Calibri" w:cs="Calibri"/>
          <w:color w:val="000000"/>
          <w:sz w:val="24"/>
        </w:rPr>
      </w:pPr>
    </w:p>
    <w:p w14:paraId="5F11B313" w14:textId="77777777" w:rsidR="00624E36" w:rsidRDefault="00295569">
      <w:pPr>
        <w:spacing w:after="200"/>
        <w:jc w:val="center"/>
        <w:rPr>
          <w:rFonts w:ascii="楷体" w:eastAsia="楷体" w:hAnsi="楷体" w:cs="楷体"/>
        </w:rPr>
      </w:pPr>
      <w:r>
        <w:rPr>
          <w:rFonts w:ascii="楷体" w:eastAsia="楷体" w:hAnsi="楷体" w:cs="楷体" w:hint="eastAsia"/>
        </w:rPr>
        <w:t>表 3-2 M软件公司研发部门学历分布表</w:t>
      </w:r>
    </w:p>
    <w:tbl>
      <w:tblPr>
        <w:tblW w:w="7470" w:type="dxa"/>
        <w:jc w:val="center"/>
        <w:tblLayout w:type="fixed"/>
        <w:tblCellMar>
          <w:top w:w="15" w:type="dxa"/>
          <w:left w:w="15" w:type="dxa"/>
          <w:bottom w:w="15" w:type="dxa"/>
          <w:right w:w="15" w:type="dxa"/>
        </w:tblCellMar>
        <w:tblLook w:val="04A0" w:firstRow="1" w:lastRow="0" w:firstColumn="1" w:lastColumn="0" w:noHBand="0" w:noVBand="1"/>
      </w:tblPr>
      <w:tblGrid>
        <w:gridCol w:w="1515"/>
        <w:gridCol w:w="1245"/>
        <w:gridCol w:w="1470"/>
        <w:gridCol w:w="1073"/>
        <w:gridCol w:w="1087"/>
        <w:gridCol w:w="1080"/>
      </w:tblGrid>
      <w:tr w:rsidR="00624E36" w14:paraId="649ECD7E" w14:textId="77777777">
        <w:trPr>
          <w:trHeight w:val="285"/>
          <w:jc w:val="center"/>
        </w:trPr>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0FD9BC" w14:textId="77777777" w:rsidR="00624E36" w:rsidRDefault="00295569">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截止时间</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20E87A" w14:textId="77777777" w:rsidR="00624E36" w:rsidRDefault="00295569">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硕士</w:t>
            </w:r>
          </w:p>
        </w:tc>
        <w:tc>
          <w:tcPr>
            <w:tcW w:w="14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83485D" w14:textId="77777777" w:rsidR="00624E36" w:rsidRDefault="00295569">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一类本科</w:t>
            </w:r>
          </w:p>
        </w:tc>
        <w:tc>
          <w:tcPr>
            <w:tcW w:w="10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7C12E4" w14:textId="77777777" w:rsidR="00624E36" w:rsidRDefault="00295569">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普通本科</w:t>
            </w:r>
          </w:p>
        </w:tc>
        <w:tc>
          <w:tcPr>
            <w:tcW w:w="108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ED9F60" w14:textId="77777777" w:rsidR="00624E36" w:rsidRDefault="00295569">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大专</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080B1B" w14:textId="77777777" w:rsidR="00624E36" w:rsidRDefault="00295569">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合计</w:t>
            </w:r>
          </w:p>
        </w:tc>
      </w:tr>
      <w:tr w:rsidR="00624E36" w14:paraId="729C6FC8" w14:textId="77777777">
        <w:trPr>
          <w:trHeight w:val="285"/>
          <w:jc w:val="center"/>
        </w:trPr>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3E4DF0" w14:textId="77777777" w:rsidR="00624E36" w:rsidRDefault="00295569">
            <w:pPr>
              <w:widowControl/>
              <w:jc w:val="center"/>
              <w:textAlignment w:val="center"/>
              <w:rPr>
                <w:rFonts w:ascii="宋体" w:hAnsi="宋体" w:cs="宋体"/>
                <w:color w:val="000000"/>
                <w:szCs w:val="21"/>
              </w:rPr>
            </w:pPr>
            <w:r>
              <w:rPr>
                <w:rFonts w:ascii="宋体" w:hAnsi="宋体" w:cs="宋体" w:hint="eastAsia"/>
                <w:color w:val="000000"/>
                <w:szCs w:val="21"/>
              </w:rPr>
              <w:t>2017年5月</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40D0FE" w14:textId="77777777" w:rsidR="00624E36" w:rsidRDefault="00295569">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2人</w:t>
            </w:r>
          </w:p>
        </w:tc>
        <w:tc>
          <w:tcPr>
            <w:tcW w:w="14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9E9430" w14:textId="77777777" w:rsidR="00624E36" w:rsidRDefault="00295569">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15 人</w:t>
            </w:r>
          </w:p>
        </w:tc>
        <w:tc>
          <w:tcPr>
            <w:tcW w:w="10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A7CF34" w14:textId="77777777" w:rsidR="00624E36" w:rsidRDefault="00295569">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14 人</w:t>
            </w:r>
          </w:p>
        </w:tc>
        <w:tc>
          <w:tcPr>
            <w:tcW w:w="108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C4C898" w14:textId="77777777" w:rsidR="00624E36" w:rsidRDefault="00295569">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2 人</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504CBB" w14:textId="77777777" w:rsidR="00624E36" w:rsidRDefault="00295569">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33 人</w:t>
            </w:r>
          </w:p>
        </w:tc>
      </w:tr>
      <w:tr w:rsidR="00624E36" w14:paraId="5199B822" w14:textId="77777777">
        <w:trPr>
          <w:trHeight w:val="285"/>
          <w:jc w:val="center"/>
        </w:trPr>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79414A" w14:textId="77777777" w:rsidR="00624E36" w:rsidRDefault="00295569">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所占比例</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CABAFB" w14:textId="77777777" w:rsidR="00624E36" w:rsidRDefault="00295569">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6.06%</w:t>
            </w:r>
          </w:p>
        </w:tc>
        <w:tc>
          <w:tcPr>
            <w:tcW w:w="14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73F5D8" w14:textId="77777777" w:rsidR="00624E36" w:rsidRDefault="00295569">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45.46%</w:t>
            </w:r>
          </w:p>
        </w:tc>
        <w:tc>
          <w:tcPr>
            <w:tcW w:w="10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AB1DF5" w14:textId="77777777" w:rsidR="00624E36" w:rsidRDefault="00295569">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42.42%</w:t>
            </w:r>
          </w:p>
        </w:tc>
        <w:tc>
          <w:tcPr>
            <w:tcW w:w="108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A92C92" w14:textId="77777777" w:rsidR="00624E36" w:rsidRDefault="00295569">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6.06%</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1FE4CF" w14:textId="77777777" w:rsidR="00624E36" w:rsidRDefault="00295569">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100.00%</w:t>
            </w:r>
          </w:p>
        </w:tc>
      </w:tr>
    </w:tbl>
    <w:p w14:paraId="1139CF84" w14:textId="77777777" w:rsidR="00624E36" w:rsidRDefault="00624E36">
      <w:pPr>
        <w:spacing w:line="400" w:lineRule="exact"/>
        <w:ind w:firstLine="420"/>
        <w:rPr>
          <w:rFonts w:ascii="Calibri" w:hAnsi="Calibri" w:cs="Calibri"/>
          <w:color w:val="000000"/>
          <w:sz w:val="24"/>
        </w:rPr>
      </w:pPr>
    </w:p>
    <w:p w14:paraId="71DAA24A" w14:textId="77777777" w:rsidR="00624E36" w:rsidRDefault="00295569">
      <w:pPr>
        <w:spacing w:line="400" w:lineRule="exact"/>
        <w:ind w:firstLine="420"/>
        <w:rPr>
          <w:rFonts w:ascii="Calibri" w:hAnsi="Calibri" w:cs="Calibri"/>
          <w:color w:val="000000"/>
          <w:sz w:val="24"/>
        </w:rPr>
      </w:pPr>
      <w:r>
        <w:rPr>
          <w:rFonts w:ascii="Calibri" w:hAnsi="Calibri" w:cs="Calibri" w:hint="eastAsia"/>
          <w:color w:val="000000"/>
          <w:sz w:val="24"/>
        </w:rPr>
        <w:t>今年长沙研发部的人员会有比较大规模的扩招，此次招聘对学历的要求更加严格</w:t>
      </w:r>
      <w:r>
        <w:rPr>
          <w:rFonts w:ascii="Calibri" w:hAnsi="Calibri" w:cs="Calibri" w:hint="eastAsia"/>
          <w:color w:val="000000"/>
          <w:sz w:val="24"/>
        </w:rPr>
        <w:t>:</w:t>
      </w:r>
      <w:r>
        <w:rPr>
          <w:rFonts w:ascii="Calibri" w:hAnsi="Calibri" w:cs="Calibri" w:hint="eastAsia"/>
          <w:color w:val="000000"/>
          <w:sz w:val="24"/>
        </w:rPr>
        <w:t>必须是一类本科的计算机专业毕业。可以预见</w:t>
      </w:r>
      <w:r>
        <w:rPr>
          <w:rFonts w:ascii="Calibri" w:hAnsi="Calibri" w:cs="Calibri" w:hint="eastAsia"/>
          <w:color w:val="000000"/>
          <w:sz w:val="24"/>
        </w:rPr>
        <w:t>, M</w:t>
      </w:r>
      <w:r>
        <w:rPr>
          <w:rFonts w:ascii="Calibri" w:hAnsi="Calibri" w:cs="Calibri" w:hint="eastAsia"/>
          <w:color w:val="000000"/>
          <w:sz w:val="24"/>
        </w:rPr>
        <w:t>软件公司的学历结构中高学历人才的比例将会进一步扩大。高学历人才比较多是软件企业的一个突出特点，</w:t>
      </w:r>
      <w:r>
        <w:rPr>
          <w:rFonts w:ascii="Calibri" w:hAnsi="Calibri" w:cs="Calibri" w:hint="eastAsia"/>
          <w:color w:val="000000"/>
          <w:sz w:val="24"/>
        </w:rPr>
        <w:t>M</w:t>
      </w:r>
      <w:r>
        <w:rPr>
          <w:rFonts w:ascii="Calibri" w:hAnsi="Calibri" w:cs="Calibri" w:hint="eastAsia"/>
          <w:color w:val="000000"/>
          <w:sz w:val="24"/>
        </w:rPr>
        <w:t>软件公司在这方面表现的比其他软件公司更加明显。一方面</w:t>
      </w:r>
      <w:r>
        <w:rPr>
          <w:rFonts w:ascii="Calibri" w:hAnsi="Calibri" w:cs="Calibri" w:hint="eastAsia"/>
          <w:color w:val="000000"/>
          <w:sz w:val="24"/>
        </w:rPr>
        <w:t xml:space="preserve">, </w:t>
      </w:r>
      <w:r>
        <w:rPr>
          <w:rFonts w:ascii="Calibri" w:hAnsi="Calibri" w:cs="Calibri" w:hint="eastAsia"/>
          <w:color w:val="000000"/>
          <w:sz w:val="24"/>
        </w:rPr>
        <w:t>高素质的人才队伍保障了公司的产品研发能力。另外一方面，高层次人才工作选择面广，员工都是其它公司争取的对象，如何做好人力资源管理，尤其是绩效管理留住人才是</w:t>
      </w:r>
      <w:r>
        <w:rPr>
          <w:rFonts w:ascii="Calibri" w:hAnsi="Calibri" w:cs="Calibri" w:hint="eastAsia"/>
          <w:color w:val="000000"/>
          <w:sz w:val="24"/>
        </w:rPr>
        <w:t>M</w:t>
      </w:r>
      <w:r>
        <w:rPr>
          <w:rFonts w:ascii="Calibri" w:hAnsi="Calibri" w:cs="Calibri" w:hint="eastAsia"/>
          <w:color w:val="000000"/>
          <w:sz w:val="24"/>
        </w:rPr>
        <w:t>软件公司的一个非常重要的关注点。</w:t>
      </w:r>
    </w:p>
    <w:p w14:paraId="6B90D895" w14:textId="77777777" w:rsidR="00624E36" w:rsidRDefault="00295569">
      <w:pPr>
        <w:pStyle w:val="4"/>
        <w:numPr>
          <w:ilvl w:val="2"/>
          <w:numId w:val="7"/>
        </w:numPr>
      </w:pPr>
      <w:r>
        <w:rPr>
          <w:rFonts w:hint="eastAsia"/>
        </w:rPr>
        <w:t xml:space="preserve"> </w:t>
      </w:r>
      <w:r>
        <w:rPr>
          <w:rFonts w:hint="eastAsia"/>
        </w:rPr>
        <w:t>员工绩效管理满意度问卷调查</w:t>
      </w:r>
      <w:r>
        <w:rPr>
          <w:rFonts w:hint="eastAsia"/>
        </w:rPr>
        <w:t xml:space="preserve"> </w:t>
      </w:r>
    </w:p>
    <w:p w14:paraId="2ED1B4F4" w14:textId="77777777" w:rsidR="00624E36" w:rsidRDefault="00295569">
      <w:pPr>
        <w:spacing w:line="400" w:lineRule="exact"/>
        <w:ind w:firstLine="420"/>
        <w:rPr>
          <w:rFonts w:ascii="Calibri" w:hAnsi="Calibri" w:cs="Calibri"/>
          <w:color w:val="000000"/>
          <w:sz w:val="24"/>
        </w:rPr>
      </w:pPr>
      <w:r>
        <w:rPr>
          <w:rFonts w:ascii="Calibri" w:hAnsi="Calibri" w:cs="Calibri" w:hint="eastAsia"/>
          <w:color w:val="000000"/>
          <w:sz w:val="24"/>
        </w:rPr>
        <w:t>为了更深入的了解</w:t>
      </w:r>
      <w:r>
        <w:rPr>
          <w:rFonts w:ascii="Calibri" w:hAnsi="Calibri" w:cs="Calibri" w:hint="eastAsia"/>
          <w:color w:val="000000"/>
          <w:sz w:val="24"/>
        </w:rPr>
        <w:t>M</w:t>
      </w:r>
      <w:r>
        <w:rPr>
          <w:rFonts w:ascii="Calibri" w:hAnsi="Calibri" w:cs="Calibri" w:hint="eastAsia"/>
          <w:color w:val="000000"/>
          <w:sz w:val="24"/>
        </w:rPr>
        <w:t>软件公司研发部门绩效管理存在的问题，笔者通过与公司管理层以及研发部门基层员工进行充分沟通，设计了一套绩效管理满意度调查问卷。笔者希望从数据的角度来分析问题的症结所在。</w:t>
      </w:r>
    </w:p>
    <w:p w14:paraId="3E17D2FA" w14:textId="77777777" w:rsidR="00624E36" w:rsidRDefault="00295569">
      <w:pPr>
        <w:spacing w:line="400" w:lineRule="exact"/>
        <w:ind w:firstLine="420"/>
        <w:rPr>
          <w:rFonts w:ascii="Calibri" w:hAnsi="Calibri" w:cs="Calibri"/>
          <w:color w:val="000000"/>
          <w:sz w:val="24"/>
        </w:rPr>
      </w:pPr>
      <w:r>
        <w:rPr>
          <w:rFonts w:ascii="Calibri" w:hAnsi="Calibri" w:cs="Calibri" w:hint="eastAsia"/>
          <w:color w:val="000000"/>
          <w:sz w:val="24"/>
        </w:rPr>
        <w:t>（一）问卷设计</w:t>
      </w:r>
    </w:p>
    <w:p w14:paraId="33058E99" w14:textId="77777777" w:rsidR="00624E36" w:rsidRDefault="00295569">
      <w:pPr>
        <w:spacing w:line="400" w:lineRule="exact"/>
        <w:ind w:firstLine="420"/>
        <w:rPr>
          <w:rFonts w:ascii="Calibri" w:hAnsi="Calibri" w:cs="Calibri"/>
          <w:color w:val="000000"/>
          <w:sz w:val="24"/>
        </w:rPr>
      </w:pPr>
      <w:r>
        <w:rPr>
          <w:rFonts w:ascii="Calibri" w:hAnsi="Calibri" w:cs="Calibri" w:hint="eastAsia"/>
          <w:color w:val="000000"/>
          <w:sz w:val="24"/>
        </w:rPr>
        <w:t>问卷分为</w:t>
      </w:r>
      <w:r>
        <w:rPr>
          <w:rFonts w:ascii="Calibri" w:hAnsi="Calibri" w:cs="Calibri" w:hint="eastAsia"/>
          <w:color w:val="000000"/>
          <w:sz w:val="24"/>
        </w:rPr>
        <w:t>2</w:t>
      </w:r>
      <w:r>
        <w:rPr>
          <w:rFonts w:ascii="Calibri" w:hAnsi="Calibri" w:cs="Calibri" w:hint="eastAsia"/>
          <w:color w:val="000000"/>
          <w:sz w:val="24"/>
        </w:rPr>
        <w:t>个部分。第一部分为选择题，共</w:t>
      </w:r>
      <w:r>
        <w:rPr>
          <w:rFonts w:ascii="Calibri" w:hAnsi="Calibri" w:cs="Calibri" w:hint="eastAsia"/>
          <w:color w:val="000000"/>
          <w:sz w:val="24"/>
        </w:rPr>
        <w:t>21</w:t>
      </w:r>
      <w:r>
        <w:rPr>
          <w:rFonts w:ascii="Calibri" w:hAnsi="Calibri" w:cs="Calibri" w:hint="eastAsia"/>
          <w:color w:val="000000"/>
          <w:sz w:val="24"/>
        </w:rPr>
        <w:t>个问题，内容涉及绩效管理的</w:t>
      </w:r>
      <w:r>
        <w:rPr>
          <w:rFonts w:ascii="Calibri" w:hAnsi="Calibri" w:cs="Calibri" w:hint="eastAsia"/>
          <w:color w:val="000000"/>
          <w:sz w:val="24"/>
        </w:rPr>
        <w:t>5</w:t>
      </w:r>
      <w:r>
        <w:rPr>
          <w:rFonts w:ascii="Calibri" w:hAnsi="Calibri" w:cs="Calibri" w:hint="eastAsia"/>
          <w:color w:val="000000"/>
          <w:sz w:val="24"/>
        </w:rPr>
        <w:t>个过程：绩效计划、绩效实施与管理、绩效考核、绩效反馈、绩效结果的应用。每道选择题有</w:t>
      </w:r>
      <w:r>
        <w:rPr>
          <w:rFonts w:ascii="Calibri" w:hAnsi="Calibri" w:cs="Calibri" w:hint="eastAsia"/>
          <w:color w:val="000000"/>
          <w:sz w:val="24"/>
        </w:rPr>
        <w:t>5</w:t>
      </w:r>
      <w:r>
        <w:rPr>
          <w:rFonts w:ascii="Calibri" w:hAnsi="Calibri" w:cs="Calibri" w:hint="eastAsia"/>
          <w:color w:val="000000"/>
          <w:sz w:val="24"/>
        </w:rPr>
        <w:t>个答案项，分数依次为</w:t>
      </w:r>
      <w:r>
        <w:rPr>
          <w:rFonts w:ascii="Calibri" w:hAnsi="Calibri" w:cs="Calibri" w:hint="eastAsia"/>
          <w:color w:val="000000"/>
          <w:sz w:val="24"/>
        </w:rPr>
        <w:t>1</w:t>
      </w:r>
      <w:r>
        <w:rPr>
          <w:rFonts w:ascii="Calibri" w:hAnsi="Calibri" w:cs="Calibri" w:hint="eastAsia"/>
          <w:color w:val="000000"/>
          <w:sz w:val="24"/>
        </w:rPr>
        <w:t>、</w:t>
      </w:r>
      <w:r>
        <w:rPr>
          <w:rFonts w:ascii="Calibri" w:hAnsi="Calibri" w:cs="Calibri" w:hint="eastAsia"/>
          <w:color w:val="000000"/>
          <w:sz w:val="24"/>
        </w:rPr>
        <w:t>2</w:t>
      </w:r>
      <w:r>
        <w:rPr>
          <w:rFonts w:ascii="Calibri" w:hAnsi="Calibri" w:cs="Calibri" w:hint="eastAsia"/>
          <w:color w:val="000000"/>
          <w:sz w:val="24"/>
        </w:rPr>
        <w:t>、</w:t>
      </w:r>
      <w:r>
        <w:rPr>
          <w:rFonts w:ascii="Calibri" w:hAnsi="Calibri" w:cs="Calibri" w:hint="eastAsia"/>
          <w:color w:val="000000"/>
          <w:sz w:val="24"/>
        </w:rPr>
        <w:t>3</w:t>
      </w:r>
      <w:r>
        <w:rPr>
          <w:rFonts w:ascii="Calibri" w:hAnsi="Calibri" w:cs="Calibri" w:hint="eastAsia"/>
          <w:color w:val="000000"/>
          <w:sz w:val="24"/>
        </w:rPr>
        <w:t>、</w:t>
      </w:r>
      <w:r>
        <w:rPr>
          <w:rFonts w:ascii="Calibri" w:hAnsi="Calibri" w:cs="Calibri" w:hint="eastAsia"/>
          <w:color w:val="000000"/>
          <w:sz w:val="24"/>
        </w:rPr>
        <w:t>4</w:t>
      </w:r>
      <w:r>
        <w:rPr>
          <w:rFonts w:ascii="Calibri" w:hAnsi="Calibri" w:cs="Calibri" w:hint="eastAsia"/>
          <w:color w:val="000000"/>
          <w:sz w:val="24"/>
        </w:rPr>
        <w:t>、</w:t>
      </w:r>
      <w:r>
        <w:rPr>
          <w:rFonts w:ascii="Calibri" w:hAnsi="Calibri" w:cs="Calibri" w:hint="eastAsia"/>
          <w:color w:val="000000"/>
          <w:sz w:val="24"/>
        </w:rPr>
        <w:t>5</w:t>
      </w:r>
      <w:r>
        <w:rPr>
          <w:rFonts w:ascii="Calibri" w:hAnsi="Calibri" w:cs="Calibri" w:hint="eastAsia"/>
          <w:color w:val="000000"/>
          <w:sz w:val="24"/>
        </w:rPr>
        <w:t>。分数越低代表员工对该调查项的满意度越低。第二部分为开放式问题，要求员工举出</w:t>
      </w:r>
      <w:r>
        <w:rPr>
          <w:rFonts w:ascii="Calibri" w:hAnsi="Calibri" w:cs="Calibri" w:hint="eastAsia"/>
          <w:color w:val="000000"/>
          <w:sz w:val="24"/>
        </w:rPr>
        <w:t>1-3</w:t>
      </w:r>
      <w:r>
        <w:rPr>
          <w:rFonts w:ascii="Calibri" w:hAnsi="Calibri" w:cs="Calibri" w:hint="eastAsia"/>
          <w:color w:val="000000"/>
          <w:sz w:val="24"/>
        </w:rPr>
        <w:t>个对绩效最不满意的地方。选择题涉及了绩效管理常见的内容，添加开放式问题主要是为了避免调查内容有所遗漏。</w:t>
      </w:r>
    </w:p>
    <w:p w14:paraId="773C4BE3" w14:textId="77777777" w:rsidR="00624E36" w:rsidRDefault="00295569">
      <w:pPr>
        <w:spacing w:line="400" w:lineRule="exact"/>
        <w:ind w:firstLine="420"/>
        <w:rPr>
          <w:rFonts w:ascii="Calibri" w:hAnsi="Calibri" w:cs="Calibri"/>
          <w:color w:val="000000"/>
          <w:sz w:val="24"/>
        </w:rPr>
      </w:pPr>
      <w:r>
        <w:rPr>
          <w:rFonts w:ascii="Calibri" w:hAnsi="Calibri" w:cs="Calibri" w:hint="eastAsia"/>
          <w:color w:val="000000"/>
          <w:sz w:val="24"/>
        </w:rPr>
        <w:t>（二）问卷过程</w:t>
      </w:r>
    </w:p>
    <w:p w14:paraId="5F38282B" w14:textId="77777777" w:rsidR="00624E36" w:rsidRDefault="00295569">
      <w:pPr>
        <w:spacing w:line="400" w:lineRule="exact"/>
        <w:ind w:firstLine="420"/>
        <w:rPr>
          <w:rFonts w:ascii="Calibri" w:hAnsi="Calibri" w:cs="Calibri"/>
          <w:color w:val="000000"/>
          <w:sz w:val="24"/>
        </w:rPr>
      </w:pPr>
      <w:r>
        <w:rPr>
          <w:rFonts w:ascii="Calibri" w:hAnsi="Calibri" w:cs="Calibri" w:hint="eastAsia"/>
          <w:color w:val="000000"/>
          <w:sz w:val="24"/>
        </w:rPr>
        <w:t>问卷的时间为</w:t>
      </w:r>
      <w:r>
        <w:rPr>
          <w:rFonts w:ascii="Calibri" w:hAnsi="Calibri" w:cs="Calibri" w:hint="eastAsia"/>
          <w:color w:val="000000"/>
          <w:sz w:val="24"/>
        </w:rPr>
        <w:t>2017</w:t>
      </w:r>
      <w:r>
        <w:rPr>
          <w:rFonts w:ascii="Calibri" w:hAnsi="Calibri" w:cs="Calibri" w:hint="eastAsia"/>
          <w:color w:val="000000"/>
          <w:sz w:val="24"/>
        </w:rPr>
        <w:t>年</w:t>
      </w:r>
      <w:r>
        <w:rPr>
          <w:rFonts w:ascii="Calibri" w:hAnsi="Calibri" w:cs="Calibri" w:hint="eastAsia"/>
          <w:color w:val="000000"/>
          <w:sz w:val="24"/>
        </w:rPr>
        <w:t>5</w:t>
      </w:r>
      <w:r>
        <w:rPr>
          <w:rFonts w:ascii="Calibri" w:hAnsi="Calibri" w:cs="Calibri" w:hint="eastAsia"/>
          <w:color w:val="000000"/>
          <w:sz w:val="24"/>
        </w:rPr>
        <w:t>月，调查对象为</w:t>
      </w:r>
      <w:r>
        <w:rPr>
          <w:rFonts w:ascii="Calibri" w:hAnsi="Calibri" w:cs="Calibri" w:hint="eastAsia"/>
          <w:color w:val="000000"/>
          <w:sz w:val="24"/>
        </w:rPr>
        <w:t>M</w:t>
      </w:r>
      <w:r>
        <w:rPr>
          <w:rFonts w:ascii="Calibri" w:hAnsi="Calibri" w:cs="Calibri" w:hint="eastAsia"/>
          <w:color w:val="000000"/>
          <w:sz w:val="24"/>
        </w:rPr>
        <w:t>软件公司研发部门</w:t>
      </w:r>
      <w:r>
        <w:rPr>
          <w:rFonts w:ascii="Calibri" w:hAnsi="Calibri" w:cs="Calibri" w:hint="eastAsia"/>
          <w:color w:val="000000"/>
          <w:sz w:val="24"/>
        </w:rPr>
        <w:t>33</w:t>
      </w:r>
      <w:r>
        <w:rPr>
          <w:rFonts w:ascii="Calibri" w:hAnsi="Calibri" w:cs="Calibri" w:hint="eastAsia"/>
          <w:color w:val="000000"/>
          <w:sz w:val="24"/>
        </w:rPr>
        <w:t>名员工。</w:t>
      </w:r>
    </w:p>
    <w:p w14:paraId="0869D842" w14:textId="77777777" w:rsidR="00624E36" w:rsidRDefault="00295569">
      <w:pPr>
        <w:spacing w:line="400" w:lineRule="exact"/>
        <w:ind w:firstLine="420"/>
        <w:rPr>
          <w:rFonts w:ascii="Calibri" w:hAnsi="Calibri" w:cs="Calibri"/>
          <w:color w:val="000000"/>
          <w:sz w:val="24"/>
        </w:rPr>
      </w:pPr>
      <w:r>
        <w:rPr>
          <w:rFonts w:ascii="Calibri" w:hAnsi="Calibri" w:cs="Calibri" w:hint="eastAsia"/>
          <w:color w:val="000000"/>
          <w:sz w:val="24"/>
        </w:rPr>
        <w:lastRenderedPageBreak/>
        <w:t>共发出问卷</w:t>
      </w:r>
      <w:r>
        <w:rPr>
          <w:rFonts w:ascii="Calibri" w:hAnsi="Calibri" w:cs="Calibri" w:hint="eastAsia"/>
          <w:color w:val="000000"/>
          <w:sz w:val="24"/>
        </w:rPr>
        <w:t>33</w:t>
      </w:r>
      <w:r>
        <w:rPr>
          <w:rFonts w:ascii="Calibri" w:hAnsi="Calibri" w:cs="Calibri" w:hint="eastAsia"/>
          <w:color w:val="000000"/>
          <w:sz w:val="24"/>
        </w:rPr>
        <w:t>份收回</w:t>
      </w:r>
      <w:r>
        <w:rPr>
          <w:rFonts w:ascii="Calibri" w:hAnsi="Calibri" w:cs="Calibri" w:hint="eastAsia"/>
          <w:color w:val="000000"/>
          <w:sz w:val="24"/>
        </w:rPr>
        <w:t>33</w:t>
      </w:r>
      <w:r>
        <w:rPr>
          <w:rFonts w:ascii="Calibri" w:hAnsi="Calibri" w:cs="Calibri" w:hint="eastAsia"/>
          <w:color w:val="000000"/>
          <w:sz w:val="24"/>
        </w:rPr>
        <w:t>份，回收率</w:t>
      </w:r>
      <w:r>
        <w:rPr>
          <w:rFonts w:ascii="Calibri" w:hAnsi="Calibri" w:cs="Calibri" w:hint="eastAsia"/>
          <w:color w:val="000000"/>
          <w:sz w:val="24"/>
        </w:rPr>
        <w:t>100%</w:t>
      </w:r>
      <w:r>
        <w:rPr>
          <w:rFonts w:ascii="Calibri" w:hAnsi="Calibri" w:cs="Calibri" w:hint="eastAsia"/>
          <w:color w:val="000000"/>
          <w:sz w:val="24"/>
        </w:rPr>
        <w:t>，全部为有效问卷。</w:t>
      </w:r>
    </w:p>
    <w:p w14:paraId="5F9A1F43" w14:textId="77777777" w:rsidR="00624E36" w:rsidRDefault="00295569">
      <w:pPr>
        <w:numPr>
          <w:ilvl w:val="0"/>
          <w:numId w:val="8"/>
        </w:numPr>
        <w:spacing w:line="400" w:lineRule="exact"/>
        <w:ind w:firstLine="420"/>
        <w:rPr>
          <w:rFonts w:ascii="Calibri" w:hAnsi="Calibri" w:cs="Calibri"/>
          <w:color w:val="000000"/>
          <w:sz w:val="24"/>
        </w:rPr>
      </w:pPr>
      <w:r>
        <w:rPr>
          <w:rFonts w:ascii="Calibri" w:hAnsi="Calibri" w:cs="Calibri" w:hint="eastAsia"/>
          <w:color w:val="000000"/>
          <w:sz w:val="24"/>
        </w:rPr>
        <w:t>问卷结果分析</w:t>
      </w:r>
    </w:p>
    <w:p w14:paraId="36AE2B87" w14:textId="77777777" w:rsidR="00624E36" w:rsidRDefault="00295569">
      <w:pPr>
        <w:spacing w:line="400" w:lineRule="exact"/>
        <w:ind w:firstLine="480"/>
        <w:rPr>
          <w:rFonts w:ascii="Calibri" w:hAnsi="Calibri" w:cs="Calibri"/>
          <w:color w:val="000000"/>
          <w:sz w:val="24"/>
        </w:rPr>
      </w:pPr>
      <w:r>
        <w:rPr>
          <w:rFonts w:ascii="Calibri" w:hAnsi="Calibri" w:cs="Calibri" w:hint="eastAsia"/>
          <w:color w:val="000000"/>
          <w:sz w:val="24"/>
        </w:rPr>
        <w:t>笔者把问卷结果整理成了</w:t>
      </w:r>
      <w:r>
        <w:rPr>
          <w:rFonts w:ascii="Calibri" w:hAnsi="Calibri" w:cs="Calibri" w:hint="eastAsia"/>
          <w:color w:val="000000"/>
          <w:sz w:val="24"/>
        </w:rPr>
        <w:t>2</w:t>
      </w:r>
      <w:r>
        <w:rPr>
          <w:rFonts w:ascii="Calibri" w:hAnsi="Calibri" w:cs="Calibri" w:hint="eastAsia"/>
          <w:color w:val="000000"/>
          <w:sz w:val="24"/>
        </w:rPr>
        <w:t>份统计图表</w:t>
      </w:r>
      <w:r>
        <w:rPr>
          <w:rFonts w:ascii="Calibri" w:hAnsi="Calibri" w:cs="Calibri" w:hint="eastAsia"/>
          <w:color w:val="000000"/>
          <w:sz w:val="24"/>
        </w:rPr>
        <w:t>:</w:t>
      </w:r>
    </w:p>
    <w:p w14:paraId="52C899E2" w14:textId="77777777" w:rsidR="00624E36" w:rsidRDefault="00624E36">
      <w:pPr>
        <w:spacing w:line="400" w:lineRule="exact"/>
        <w:ind w:firstLine="480"/>
        <w:rPr>
          <w:rFonts w:ascii="Calibri" w:hAnsi="Calibri" w:cs="Calibri"/>
          <w:color w:val="000000"/>
          <w:sz w:val="24"/>
        </w:rPr>
      </w:pPr>
    </w:p>
    <w:p w14:paraId="74C443A6" w14:textId="77777777" w:rsidR="00624E36" w:rsidRDefault="00295569">
      <w:pPr>
        <w:spacing w:after="200"/>
        <w:jc w:val="center"/>
        <w:rPr>
          <w:rFonts w:ascii="楷体" w:eastAsia="楷体" w:hAnsi="楷体" w:cs="楷体"/>
        </w:rPr>
      </w:pPr>
      <w:r>
        <w:rPr>
          <w:rFonts w:ascii="楷体" w:eastAsia="楷体" w:hAnsi="楷体" w:cs="楷体" w:hint="eastAsia"/>
        </w:rPr>
        <w:t>表 3-3 M软件公司研发部们绩效管理问卷调查统计表(选择题部分)</w:t>
      </w:r>
    </w:p>
    <w:tbl>
      <w:tblPr>
        <w:tblW w:w="8613" w:type="dxa"/>
        <w:tblLayout w:type="fixed"/>
        <w:tblCellMar>
          <w:top w:w="15" w:type="dxa"/>
          <w:left w:w="15" w:type="dxa"/>
          <w:bottom w:w="15" w:type="dxa"/>
          <w:right w:w="15" w:type="dxa"/>
        </w:tblCellMar>
        <w:tblLook w:val="04A0" w:firstRow="1" w:lastRow="0" w:firstColumn="1" w:lastColumn="0" w:noHBand="0" w:noVBand="1"/>
      </w:tblPr>
      <w:tblGrid>
        <w:gridCol w:w="3198"/>
        <w:gridCol w:w="636"/>
        <w:gridCol w:w="838"/>
        <w:gridCol w:w="838"/>
        <w:gridCol w:w="838"/>
        <w:gridCol w:w="1155"/>
        <w:gridCol w:w="1110"/>
      </w:tblGrid>
      <w:tr w:rsidR="00624E36" w14:paraId="44D0987A" w14:textId="77777777">
        <w:trPr>
          <w:trHeight w:val="540"/>
        </w:trPr>
        <w:tc>
          <w:tcPr>
            <w:tcW w:w="319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8641B43"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调查维度</w:t>
            </w:r>
          </w:p>
        </w:tc>
        <w:tc>
          <w:tcPr>
            <w:tcW w:w="4305"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237698CE"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人数(单位:人)</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D0EAE9" w14:textId="77777777" w:rsidR="00624E36" w:rsidRDefault="00295569">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统计均值</w:t>
            </w:r>
          </w:p>
        </w:tc>
      </w:tr>
      <w:tr w:rsidR="00624E36" w14:paraId="731D108A" w14:textId="77777777">
        <w:trPr>
          <w:trHeight w:val="840"/>
        </w:trPr>
        <w:tc>
          <w:tcPr>
            <w:tcW w:w="319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1766421" w14:textId="77777777" w:rsidR="00624E36" w:rsidRDefault="00624E36">
            <w:pPr>
              <w:jc w:val="center"/>
              <w:rPr>
                <w:rFonts w:ascii="宋体" w:hAnsi="宋体" w:cs="宋体"/>
                <w:color w:val="000000"/>
                <w:sz w:val="22"/>
                <w:szCs w:val="22"/>
              </w:rPr>
            </w:pP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EBF75F"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完全</w:t>
            </w:r>
            <w:r>
              <w:rPr>
                <w:rFonts w:ascii="宋体" w:hAnsi="宋体" w:cs="宋体" w:hint="eastAsia"/>
                <w:color w:val="000000"/>
                <w:kern w:val="0"/>
                <w:sz w:val="22"/>
                <w:szCs w:val="22"/>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7D9F86"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基本</w:t>
            </w:r>
            <w:r>
              <w:rPr>
                <w:rFonts w:ascii="宋体" w:hAnsi="宋体" w:cs="宋体" w:hint="eastAsia"/>
                <w:color w:val="000000"/>
                <w:kern w:val="0"/>
                <w:sz w:val="22"/>
                <w:szCs w:val="22"/>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5DB15F"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说不</w:t>
            </w:r>
            <w:r>
              <w:rPr>
                <w:rFonts w:ascii="宋体" w:hAnsi="宋体" w:cs="宋体" w:hint="eastAsia"/>
                <w:color w:val="000000"/>
                <w:kern w:val="0"/>
                <w:sz w:val="22"/>
                <w:szCs w:val="22"/>
                <w:lang w:bidi="ar"/>
              </w:rPr>
              <w:br/>
              <w:t>清</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6A4D40"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基本</w:t>
            </w:r>
            <w:r>
              <w:rPr>
                <w:rFonts w:ascii="宋体" w:hAnsi="宋体" w:cs="宋体" w:hint="eastAsia"/>
                <w:color w:val="000000"/>
                <w:kern w:val="0"/>
                <w:sz w:val="22"/>
                <w:szCs w:val="22"/>
                <w:lang w:bidi="ar"/>
              </w:rPr>
              <w:br/>
              <w:t>不同意</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224B85"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完全</w:t>
            </w:r>
            <w:r>
              <w:rPr>
                <w:rFonts w:ascii="宋体" w:hAnsi="宋体" w:cs="宋体" w:hint="eastAsia"/>
                <w:color w:val="000000"/>
                <w:kern w:val="0"/>
                <w:sz w:val="22"/>
                <w:szCs w:val="22"/>
                <w:lang w:bidi="ar"/>
              </w:rPr>
              <w:br/>
              <w:t>不同意</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B7FACA" w14:textId="77777777" w:rsidR="00624E36" w:rsidRDefault="00624E36">
            <w:pPr>
              <w:rPr>
                <w:rFonts w:ascii="宋体" w:hAnsi="宋体" w:cs="宋体"/>
                <w:color w:val="000000"/>
                <w:sz w:val="22"/>
                <w:szCs w:val="22"/>
              </w:rPr>
            </w:pPr>
          </w:p>
        </w:tc>
      </w:tr>
      <w:tr w:rsidR="00624E36" w14:paraId="0111B83C" w14:textId="77777777">
        <w:trPr>
          <w:trHeight w:val="390"/>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3D107365" w14:textId="77777777" w:rsidR="00624E36" w:rsidRDefault="00295569">
            <w:pPr>
              <w:widowControl/>
              <w:jc w:val="left"/>
              <w:textAlignment w:val="center"/>
              <w:rPr>
                <w:rFonts w:ascii="宋体" w:hAnsi="宋体" w:cs="宋体"/>
                <w:b/>
                <w:color w:val="000000"/>
                <w:sz w:val="22"/>
                <w:szCs w:val="22"/>
              </w:rPr>
            </w:pPr>
            <w:r>
              <w:rPr>
                <w:rFonts w:ascii="宋体" w:hAnsi="宋体" w:cs="宋体" w:hint="eastAsia"/>
                <w:b/>
                <w:color w:val="000000"/>
                <w:kern w:val="0"/>
                <w:sz w:val="22"/>
                <w:szCs w:val="22"/>
                <w:lang w:bidi="ar"/>
              </w:rPr>
              <w:t>一、绩效计划</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27CDDF" w14:textId="77777777" w:rsidR="00624E36" w:rsidRDefault="00295569">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3.10 </w:t>
            </w:r>
          </w:p>
        </w:tc>
      </w:tr>
      <w:tr w:rsidR="00624E36" w14:paraId="42975196" w14:textId="77777777">
        <w:trPr>
          <w:trHeight w:val="39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D58F92" w14:textId="77777777" w:rsidR="00624E36" w:rsidRDefault="00295569">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1、我很清楚公司及部门的年度绩效目标</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F1893D"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2ACD26"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0D272F"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A523FF"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62B305"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0</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7AA84B"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4.15 </w:t>
            </w:r>
          </w:p>
        </w:tc>
      </w:tr>
      <w:tr w:rsidR="00624E36" w14:paraId="40333267" w14:textId="77777777">
        <w:trPr>
          <w:trHeight w:val="39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21C993" w14:textId="77777777" w:rsidR="00624E36" w:rsidRDefault="00295569">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3、我很清楚个人的年度绩效目标</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3EDD54"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BD9995"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B9E091"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13</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E8E2D5"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52DC25"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D45E51"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2.85 </w:t>
            </w:r>
          </w:p>
        </w:tc>
      </w:tr>
      <w:tr w:rsidR="00624E36" w14:paraId="76F65245" w14:textId="77777777">
        <w:trPr>
          <w:trHeight w:val="60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215F54" w14:textId="77777777" w:rsidR="00624E36" w:rsidRDefault="00295569">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3、我认为公司、部门及个人的绩效目标设置的非常合理</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52DF0D"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43BEC7"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FAB5F4"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232D6E"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929BFE"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5</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77409C"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2.64 </w:t>
            </w:r>
          </w:p>
        </w:tc>
      </w:tr>
      <w:tr w:rsidR="00624E36" w14:paraId="0E7A5FD0" w14:textId="77777777">
        <w:trPr>
          <w:trHeight w:val="60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BF2AB5" w14:textId="77777777" w:rsidR="00624E36" w:rsidRDefault="00295569">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4、我认为公司、部门及个人的绩效目标有很强的关联性</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D65584"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9B9B24"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9BAD63"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13</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578BCD"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9B1355"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4</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41983E"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2.61 </w:t>
            </w:r>
          </w:p>
        </w:tc>
      </w:tr>
      <w:tr w:rsidR="00624E36" w14:paraId="06F39D9E" w14:textId="77777777">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BA6783" w14:textId="77777777" w:rsidR="00624E36" w:rsidRDefault="00295569">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5、我的个人绩效目标有很强的导向性，能帮助我找到工作的重点</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1C1DE"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171ABE"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69D499"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0DC8CD"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6</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DD246F"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CB867F"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3.24 </w:t>
            </w:r>
          </w:p>
        </w:tc>
      </w:tr>
      <w:tr w:rsidR="00624E36" w14:paraId="7CB96062" w14:textId="77777777">
        <w:trPr>
          <w:trHeight w:val="390"/>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4AF263F4" w14:textId="77777777" w:rsidR="00624E36" w:rsidRDefault="00295569">
            <w:pPr>
              <w:widowControl/>
              <w:jc w:val="left"/>
              <w:textAlignment w:val="center"/>
              <w:rPr>
                <w:rFonts w:ascii="宋体" w:hAnsi="宋体" w:cs="宋体"/>
                <w:b/>
                <w:color w:val="000000"/>
                <w:sz w:val="22"/>
                <w:szCs w:val="22"/>
              </w:rPr>
            </w:pPr>
            <w:r>
              <w:rPr>
                <w:rFonts w:ascii="宋体" w:hAnsi="宋体" w:cs="宋体" w:hint="eastAsia"/>
                <w:b/>
                <w:color w:val="000000"/>
                <w:kern w:val="0"/>
                <w:sz w:val="22"/>
                <w:szCs w:val="22"/>
                <w:lang w:bidi="ar"/>
              </w:rPr>
              <w:t>二、绩效实施</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F17243"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3.24 </w:t>
            </w:r>
          </w:p>
        </w:tc>
      </w:tr>
      <w:tr w:rsidR="00624E36" w14:paraId="62D3BACE" w14:textId="77777777">
        <w:trPr>
          <w:trHeight w:val="63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B38CF4" w14:textId="77777777" w:rsidR="00624E36" w:rsidRDefault="00295569">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6、我认为公司和绩效相关的工作都能按计划推进并监控到位</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33687E"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3CB3B7"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C75CC1"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3E39D1"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4</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3D01BB"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7857F9"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3.97 </w:t>
            </w:r>
          </w:p>
        </w:tc>
      </w:tr>
      <w:tr w:rsidR="00624E36" w14:paraId="04B6906F" w14:textId="77777777">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B25862" w14:textId="77777777" w:rsidR="00624E36" w:rsidRDefault="00295569">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7、公司会及时总结绩效管理中发现的问题</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F5A8DB"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5B99C6"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270DF5"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4F3F5B"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3E4740"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4</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4016C7"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2.73 </w:t>
            </w:r>
          </w:p>
        </w:tc>
      </w:tr>
      <w:tr w:rsidR="00624E36" w14:paraId="349F229A" w14:textId="77777777">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CFB861" w14:textId="77777777" w:rsidR="00624E36" w:rsidRDefault="00295569">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8、公司会与员工探讨绩效的相关的内容并欢迎员工提出宝贵意见</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E15B12"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6FA8DE"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AE12A2"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D9D5C"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5A70FF"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AD9E50"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3.09 </w:t>
            </w:r>
          </w:p>
        </w:tc>
      </w:tr>
      <w:tr w:rsidR="00624E36" w14:paraId="2623BE09" w14:textId="77777777">
        <w:trPr>
          <w:trHeight w:val="61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FF48FB" w14:textId="77777777" w:rsidR="00624E36" w:rsidRDefault="00295569">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9、公司会安排时间对绩效相关的内容进行讲解并解答员工的疑问</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9FB99E"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A0ECF1"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AEADD8"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501E92"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8</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B19E7C"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19AD8C"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3.18 </w:t>
            </w:r>
          </w:p>
        </w:tc>
      </w:tr>
      <w:tr w:rsidR="00624E36" w14:paraId="5460B9ED" w14:textId="77777777">
        <w:trPr>
          <w:trHeight w:val="37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3E2182" w14:textId="77777777" w:rsidR="00624E36" w:rsidRDefault="00295569">
            <w:pPr>
              <w:widowControl/>
              <w:jc w:val="left"/>
              <w:textAlignment w:val="center"/>
              <w:rPr>
                <w:rFonts w:ascii="宋体" w:hAnsi="宋体" w:cs="宋体"/>
                <w:b/>
                <w:color w:val="000000"/>
                <w:sz w:val="22"/>
                <w:szCs w:val="22"/>
              </w:rPr>
            </w:pPr>
            <w:r>
              <w:rPr>
                <w:rFonts w:ascii="宋体" w:hAnsi="宋体" w:cs="宋体" w:hint="eastAsia"/>
                <w:b/>
                <w:color w:val="000000"/>
                <w:kern w:val="0"/>
                <w:sz w:val="22"/>
                <w:szCs w:val="22"/>
                <w:lang w:bidi="ar"/>
              </w:rPr>
              <w:t>三、绩效考核</w:t>
            </w:r>
          </w:p>
        </w:tc>
        <w:tc>
          <w:tcPr>
            <w:tcW w:w="636" w:type="dxa"/>
            <w:tcBorders>
              <w:top w:val="single" w:sz="4" w:space="0" w:color="000000"/>
              <w:left w:val="single" w:sz="4" w:space="0" w:color="000000"/>
              <w:bottom w:val="single" w:sz="4" w:space="0" w:color="000000"/>
            </w:tcBorders>
            <w:shd w:val="clear" w:color="auto" w:fill="auto"/>
            <w:vAlign w:val="center"/>
          </w:tcPr>
          <w:p w14:paraId="1E984195" w14:textId="77777777" w:rsidR="00624E36" w:rsidRDefault="00624E36">
            <w:pPr>
              <w:rPr>
                <w:rFonts w:ascii="宋体" w:hAnsi="宋体" w:cs="宋体"/>
                <w:b/>
                <w:color w:val="000000"/>
                <w:sz w:val="22"/>
                <w:szCs w:val="22"/>
              </w:rPr>
            </w:pPr>
          </w:p>
        </w:tc>
        <w:tc>
          <w:tcPr>
            <w:tcW w:w="838" w:type="dxa"/>
            <w:tcBorders>
              <w:top w:val="single" w:sz="4" w:space="0" w:color="000000"/>
              <w:bottom w:val="single" w:sz="4" w:space="0" w:color="000000"/>
            </w:tcBorders>
            <w:shd w:val="clear" w:color="auto" w:fill="auto"/>
            <w:vAlign w:val="center"/>
          </w:tcPr>
          <w:p w14:paraId="5218C44C" w14:textId="77777777" w:rsidR="00624E36" w:rsidRDefault="00624E36">
            <w:pPr>
              <w:rPr>
                <w:rFonts w:ascii="宋体" w:hAnsi="宋体" w:cs="宋体"/>
                <w:b/>
                <w:color w:val="000000"/>
                <w:sz w:val="22"/>
                <w:szCs w:val="22"/>
              </w:rPr>
            </w:pPr>
          </w:p>
        </w:tc>
        <w:tc>
          <w:tcPr>
            <w:tcW w:w="838" w:type="dxa"/>
            <w:tcBorders>
              <w:top w:val="single" w:sz="4" w:space="0" w:color="000000"/>
              <w:bottom w:val="single" w:sz="4" w:space="0" w:color="000000"/>
            </w:tcBorders>
            <w:shd w:val="clear" w:color="auto" w:fill="auto"/>
            <w:vAlign w:val="center"/>
          </w:tcPr>
          <w:p w14:paraId="1B2F8947" w14:textId="77777777" w:rsidR="00624E36" w:rsidRDefault="00624E36">
            <w:pPr>
              <w:rPr>
                <w:rFonts w:ascii="宋体" w:hAnsi="宋体" w:cs="宋体"/>
                <w:b/>
                <w:color w:val="000000"/>
                <w:sz w:val="22"/>
                <w:szCs w:val="22"/>
              </w:rPr>
            </w:pPr>
          </w:p>
        </w:tc>
        <w:tc>
          <w:tcPr>
            <w:tcW w:w="838" w:type="dxa"/>
            <w:tcBorders>
              <w:top w:val="single" w:sz="4" w:space="0" w:color="000000"/>
              <w:bottom w:val="single" w:sz="4" w:space="0" w:color="000000"/>
            </w:tcBorders>
            <w:shd w:val="clear" w:color="auto" w:fill="auto"/>
            <w:vAlign w:val="center"/>
          </w:tcPr>
          <w:p w14:paraId="09B23154" w14:textId="77777777" w:rsidR="00624E36" w:rsidRDefault="00624E36">
            <w:pPr>
              <w:rPr>
                <w:rFonts w:ascii="宋体" w:hAnsi="宋体" w:cs="宋体"/>
                <w:b/>
                <w:color w:val="000000"/>
                <w:sz w:val="22"/>
                <w:szCs w:val="22"/>
              </w:rPr>
            </w:pPr>
          </w:p>
        </w:tc>
        <w:tc>
          <w:tcPr>
            <w:tcW w:w="1155" w:type="dxa"/>
            <w:tcBorders>
              <w:top w:val="single" w:sz="4" w:space="0" w:color="000000"/>
              <w:bottom w:val="single" w:sz="4" w:space="0" w:color="000000"/>
              <w:right w:val="single" w:sz="4" w:space="0" w:color="000000"/>
            </w:tcBorders>
            <w:shd w:val="clear" w:color="auto" w:fill="auto"/>
            <w:vAlign w:val="center"/>
          </w:tcPr>
          <w:p w14:paraId="141B1067" w14:textId="77777777" w:rsidR="00624E36" w:rsidRDefault="00624E36">
            <w:pPr>
              <w:rPr>
                <w:rFonts w:ascii="宋体" w:hAnsi="宋体" w:cs="宋体"/>
                <w:b/>
                <w:color w:val="000000"/>
                <w:sz w:val="22"/>
                <w:szCs w:val="22"/>
              </w:rPr>
            </w:pP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50EB53"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2.89 </w:t>
            </w:r>
          </w:p>
        </w:tc>
      </w:tr>
      <w:tr w:rsidR="00624E36" w14:paraId="5CCBE766" w14:textId="77777777">
        <w:trPr>
          <w:trHeight w:val="28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C98CCC" w14:textId="77777777" w:rsidR="00624E36" w:rsidRDefault="00295569">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10、绩效考核的频率比较合理</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2B1D77"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163048"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46E9A9"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7ED861"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15</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3FCEDE"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10</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EFD505"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2.18 </w:t>
            </w:r>
          </w:p>
        </w:tc>
      </w:tr>
      <w:tr w:rsidR="00624E36" w14:paraId="6CF6760A" w14:textId="77777777">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7911F1" w14:textId="77777777" w:rsidR="00624E36" w:rsidRDefault="00295569">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11、绩效考核的内容设置非常合理能反映我的真实绩效水平</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B214E1"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D7DCC6"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3D5406"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CD3794"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DA1AF6"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48FBF3"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3.09 </w:t>
            </w:r>
          </w:p>
        </w:tc>
      </w:tr>
      <w:tr w:rsidR="00624E36" w14:paraId="164755F4" w14:textId="77777777">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1B3DFE" w14:textId="77777777" w:rsidR="00624E36" w:rsidRDefault="00295569">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12、我在考核中总是能得到客观公正的评价</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260388"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622C1C"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42EE62"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C018FE"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9</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8B979F"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449650"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3.09 </w:t>
            </w:r>
          </w:p>
        </w:tc>
      </w:tr>
      <w:tr w:rsidR="00624E36" w14:paraId="7639F312" w14:textId="77777777">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B931C7" w14:textId="77777777" w:rsidR="00624E36" w:rsidRDefault="00295569">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lastRenderedPageBreak/>
              <w:t xml:space="preserve"> 13、我的同事总能在考核中得到客观公正的评价</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B78BB6"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77BEF2"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E55775"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9</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58DBA0"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9</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EE64D7"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9F4C2C"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3.18 </w:t>
            </w:r>
          </w:p>
        </w:tc>
      </w:tr>
      <w:tr w:rsidR="00624E36" w14:paraId="2F9C6035" w14:textId="77777777">
        <w:trPr>
          <w:trHeight w:val="480"/>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282EF77F" w14:textId="77777777" w:rsidR="00624E36" w:rsidRDefault="00295569">
            <w:pPr>
              <w:widowControl/>
              <w:jc w:val="left"/>
              <w:textAlignment w:val="center"/>
              <w:rPr>
                <w:rFonts w:ascii="宋体" w:hAnsi="宋体" w:cs="宋体"/>
                <w:b/>
                <w:color w:val="000000"/>
                <w:sz w:val="22"/>
                <w:szCs w:val="22"/>
              </w:rPr>
            </w:pPr>
            <w:r>
              <w:rPr>
                <w:rFonts w:ascii="宋体" w:hAnsi="宋体" w:cs="宋体" w:hint="eastAsia"/>
                <w:b/>
                <w:color w:val="000000"/>
                <w:kern w:val="0"/>
                <w:sz w:val="22"/>
                <w:szCs w:val="22"/>
                <w:lang w:bidi="ar"/>
              </w:rPr>
              <w:t>四、绩效反馈</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D983A7"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3.63 </w:t>
            </w:r>
          </w:p>
        </w:tc>
      </w:tr>
      <w:tr w:rsidR="00624E36" w14:paraId="1C3F496E" w14:textId="77777777">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23901F" w14:textId="77777777" w:rsidR="00624E36" w:rsidRDefault="00295569">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14、考核结束后,上级领导会及时与我进行绩效反馈</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5CB7F2"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09B215"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018A26"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1DA853"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CF4DCD"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E8562F"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4.24 </w:t>
            </w:r>
          </w:p>
        </w:tc>
      </w:tr>
      <w:tr w:rsidR="00624E36" w14:paraId="64953707" w14:textId="77777777">
        <w:trPr>
          <w:trHeight w:val="61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F0BA48" w14:textId="77777777" w:rsidR="00624E36" w:rsidRDefault="00295569">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15、我在绩效反馈中能知晓绩效考核的结果以及得到该考核结果的原因</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273446"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0D2C49"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68B19B"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724CEB"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FDBA66"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0</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E4AB87"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4.12 </w:t>
            </w:r>
          </w:p>
        </w:tc>
      </w:tr>
      <w:tr w:rsidR="00624E36" w14:paraId="7A76C936" w14:textId="77777777">
        <w:trPr>
          <w:trHeight w:val="57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6CF157" w14:textId="77777777" w:rsidR="00624E36" w:rsidRDefault="00295569">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16、上级领导会在绩效反馈中对我工作的表现优异处进行表扬</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7382BA"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6AF788"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A6EDB3"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F9EF4E"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12</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5E3FCD"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C28BB8"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2.82 </w:t>
            </w:r>
          </w:p>
        </w:tc>
      </w:tr>
      <w:tr w:rsidR="00624E36" w14:paraId="19C43ACB" w14:textId="77777777">
        <w:trPr>
          <w:trHeight w:val="57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1225BD" w14:textId="77777777" w:rsidR="00624E36" w:rsidRDefault="00295569">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17、上级领导会在绩效反馈中指出我工作表现不够优异之处</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3E86B8"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C3307D"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27F79D"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531176"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D1A407"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0</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8E50F3"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4.30 </w:t>
            </w:r>
          </w:p>
        </w:tc>
      </w:tr>
      <w:tr w:rsidR="00624E36" w14:paraId="7F43939F" w14:textId="77777777">
        <w:trPr>
          <w:trHeight w:val="57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104049" w14:textId="77777777" w:rsidR="00624E36" w:rsidRDefault="00295569">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18、上级领导会在反馈中对我下一阶段的工作进行指导、提出改进意见</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7EEF62"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B26BA7"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D8B278"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438667"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87EAF8"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4</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4E05DB"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3.39 </w:t>
            </w:r>
          </w:p>
        </w:tc>
      </w:tr>
      <w:tr w:rsidR="00624E36" w14:paraId="0FA804A4" w14:textId="77777777">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833EA2" w14:textId="77777777" w:rsidR="00624E36" w:rsidRDefault="00295569">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19、绩效反馈会对我的工作产生非常积极的影响</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06C110"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297873"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FEB484"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5FCC2C"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7</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2891DF"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5</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70E258"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2.91 </w:t>
            </w:r>
          </w:p>
        </w:tc>
      </w:tr>
      <w:tr w:rsidR="00624E36" w14:paraId="120185B7" w14:textId="77777777">
        <w:trPr>
          <w:trHeight w:val="28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C6C3AC" w14:textId="77777777" w:rsidR="00624E36" w:rsidRDefault="00295569">
            <w:pPr>
              <w:widowControl/>
              <w:jc w:val="left"/>
              <w:textAlignment w:val="center"/>
              <w:rPr>
                <w:rFonts w:ascii="宋体" w:hAnsi="宋体" w:cs="宋体"/>
                <w:b/>
                <w:color w:val="000000"/>
                <w:sz w:val="22"/>
                <w:szCs w:val="22"/>
              </w:rPr>
            </w:pPr>
            <w:r>
              <w:rPr>
                <w:rFonts w:ascii="宋体" w:hAnsi="宋体" w:cs="宋体" w:hint="eastAsia"/>
                <w:b/>
                <w:color w:val="000000"/>
                <w:kern w:val="0"/>
                <w:sz w:val="22"/>
                <w:szCs w:val="22"/>
                <w:lang w:bidi="ar"/>
              </w:rPr>
              <w:t>五、绩效结果的应用</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4D6AE2" w14:textId="77777777" w:rsidR="00624E36" w:rsidRDefault="00624E36">
            <w:pPr>
              <w:rPr>
                <w:rFonts w:ascii="宋体" w:hAnsi="宋体" w:cs="宋体"/>
                <w:color w:val="000000"/>
                <w:sz w:val="22"/>
                <w:szCs w:val="22"/>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0A524A" w14:textId="77777777" w:rsidR="00624E36" w:rsidRDefault="00624E36">
            <w:pPr>
              <w:rPr>
                <w:rFonts w:ascii="宋体" w:hAnsi="宋体" w:cs="宋体"/>
                <w:color w:val="000000"/>
                <w:sz w:val="22"/>
                <w:szCs w:val="22"/>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03DA32" w14:textId="77777777" w:rsidR="00624E36" w:rsidRDefault="00624E36">
            <w:pPr>
              <w:rPr>
                <w:rFonts w:ascii="宋体" w:hAnsi="宋体" w:cs="宋体"/>
                <w:color w:val="000000"/>
                <w:sz w:val="22"/>
                <w:szCs w:val="22"/>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D66691" w14:textId="77777777" w:rsidR="00624E36" w:rsidRDefault="00624E36">
            <w:pPr>
              <w:rPr>
                <w:rFonts w:ascii="宋体" w:hAnsi="宋体" w:cs="宋体"/>
                <w:color w:val="000000"/>
                <w:sz w:val="22"/>
                <w:szCs w:val="22"/>
              </w:rPr>
            </w:pP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297734" w14:textId="77777777" w:rsidR="00624E36" w:rsidRDefault="00624E36">
            <w:pPr>
              <w:rPr>
                <w:rFonts w:ascii="宋体" w:hAnsi="宋体" w:cs="宋体"/>
                <w:color w:val="000000"/>
                <w:sz w:val="22"/>
                <w:szCs w:val="22"/>
              </w:rPr>
            </w:pP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CEFE61"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2.92 </w:t>
            </w:r>
          </w:p>
        </w:tc>
      </w:tr>
      <w:tr w:rsidR="00624E36" w14:paraId="706B496D" w14:textId="77777777">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7372FA" w14:textId="77777777" w:rsidR="00624E36" w:rsidRDefault="00295569">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20、绩效考核的结果会很直接的影响工资待遇以及职位变化</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0ED52F"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154949"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A94DDC"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13</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1CD0AE"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7E824C"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596458"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2.94 </w:t>
            </w:r>
          </w:p>
        </w:tc>
      </w:tr>
      <w:tr w:rsidR="00624E36" w14:paraId="6BB67D00" w14:textId="77777777">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ECC30C" w14:textId="77777777" w:rsidR="00624E36" w:rsidRDefault="00295569">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21、我在绩效反馈中提的意见公司会很快的在后续流程中进行改进</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03854B"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1D513B"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C22D1B"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495B92"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4AC621"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9FD4E1"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2.91 </w:t>
            </w:r>
          </w:p>
        </w:tc>
      </w:tr>
    </w:tbl>
    <w:p w14:paraId="52E64ADB" w14:textId="77777777" w:rsidR="00624E36" w:rsidRDefault="00624E36">
      <w:pPr>
        <w:spacing w:line="400" w:lineRule="exact"/>
        <w:ind w:firstLine="480"/>
        <w:rPr>
          <w:rFonts w:ascii="Calibri" w:hAnsi="Calibri" w:cs="Calibri"/>
          <w:color w:val="000000"/>
          <w:sz w:val="24"/>
        </w:rPr>
      </w:pPr>
    </w:p>
    <w:p w14:paraId="67D2A17A" w14:textId="77777777" w:rsidR="00624E36" w:rsidRDefault="00295569">
      <w:pPr>
        <w:spacing w:after="200"/>
        <w:jc w:val="center"/>
        <w:rPr>
          <w:rFonts w:ascii="楷体" w:eastAsia="楷体" w:hAnsi="楷体" w:cs="楷体"/>
        </w:rPr>
      </w:pPr>
      <w:r>
        <w:rPr>
          <w:rFonts w:ascii="楷体" w:eastAsia="楷体" w:hAnsi="楷体" w:cs="楷体" w:hint="eastAsia"/>
        </w:rPr>
        <w:t>表 3-4 M软件公司研发部们绩效管理问卷调查统计表(开放式问题部分)</w:t>
      </w:r>
    </w:p>
    <w:tbl>
      <w:tblPr>
        <w:tblW w:w="8613" w:type="dxa"/>
        <w:tblLayout w:type="fixed"/>
        <w:tblCellMar>
          <w:top w:w="15" w:type="dxa"/>
          <w:left w:w="15" w:type="dxa"/>
          <w:bottom w:w="15" w:type="dxa"/>
          <w:right w:w="15" w:type="dxa"/>
        </w:tblCellMar>
        <w:tblLook w:val="04A0" w:firstRow="1" w:lastRow="0" w:firstColumn="1" w:lastColumn="0" w:noHBand="0" w:noVBand="1"/>
      </w:tblPr>
      <w:tblGrid>
        <w:gridCol w:w="5448"/>
        <w:gridCol w:w="1515"/>
        <w:gridCol w:w="1650"/>
      </w:tblGrid>
      <w:tr w:rsidR="00624E36" w14:paraId="7A3F3FDC" w14:textId="77777777">
        <w:trPr>
          <w:trHeight w:val="615"/>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89B112"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绩效管理最不满意点</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5ABAA8"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人数(单位:人)</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B7A4F0"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占比（%）</w:t>
            </w:r>
          </w:p>
        </w:tc>
      </w:tr>
      <w:tr w:rsidR="00624E36" w14:paraId="41072752" w14:textId="77777777">
        <w:trPr>
          <w:trHeight w:val="540"/>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81CF5C" w14:textId="77777777" w:rsidR="00624E36" w:rsidRDefault="00295569">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1、绩效沟通压力很大,领导的对我的批评很多</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FCE0BF"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11</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4707E7"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33.33%</w:t>
            </w:r>
          </w:p>
        </w:tc>
      </w:tr>
      <w:tr w:rsidR="00624E36" w14:paraId="1850795B" w14:textId="77777777">
        <w:trPr>
          <w:trHeight w:val="285"/>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7C5F1D" w14:textId="77777777" w:rsidR="00624E36" w:rsidRDefault="00295569">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2、一年的考评次数太多,内容重复</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59ABB6"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10</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1D263B"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30.30%</w:t>
            </w:r>
          </w:p>
        </w:tc>
      </w:tr>
      <w:tr w:rsidR="00624E36" w14:paraId="6D5EEAB1" w14:textId="77777777">
        <w:trPr>
          <w:trHeight w:val="285"/>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4C5C51" w14:textId="77777777" w:rsidR="00624E36" w:rsidRDefault="00295569">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3、考评结果不够公正</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7E7B79"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10</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53A7F3"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30.30%</w:t>
            </w:r>
          </w:p>
        </w:tc>
      </w:tr>
      <w:tr w:rsidR="00624E36" w14:paraId="47023F2E" w14:textId="77777777">
        <w:trPr>
          <w:trHeight w:val="285"/>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5E8B33" w14:textId="77777777" w:rsidR="00624E36" w:rsidRDefault="00295569">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4、考评结果和工资待遇关联性不强</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0F09F4"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9</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FDBB2B"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27.27%</w:t>
            </w:r>
          </w:p>
        </w:tc>
      </w:tr>
      <w:tr w:rsidR="00624E36" w14:paraId="3A008348" w14:textId="77777777">
        <w:trPr>
          <w:trHeight w:val="285"/>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3EAA64" w14:textId="77777777" w:rsidR="00624E36" w:rsidRDefault="00295569">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5、制定绩效目标时参与感不够</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1BA0A2"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6</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EE4CAD"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18.18%</w:t>
            </w:r>
          </w:p>
        </w:tc>
      </w:tr>
      <w:tr w:rsidR="00624E36" w14:paraId="1A40464E" w14:textId="77777777">
        <w:trPr>
          <w:trHeight w:val="285"/>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B93381" w14:textId="77777777" w:rsidR="00624E36" w:rsidRDefault="00295569">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6、考核表格内容太多，要填很久</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F9A73E"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91C506"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9.09%</w:t>
            </w:r>
          </w:p>
        </w:tc>
      </w:tr>
      <w:tr w:rsidR="00624E36" w14:paraId="56B72903" w14:textId="77777777">
        <w:trPr>
          <w:trHeight w:val="540"/>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D5F0FC" w14:textId="77777777" w:rsidR="00624E36" w:rsidRDefault="00295569">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7、有些考核内容自评时不知道要如何打分</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8AB46F"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38EBB4"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6.06%</w:t>
            </w:r>
          </w:p>
        </w:tc>
      </w:tr>
    </w:tbl>
    <w:p w14:paraId="4BAD4303" w14:textId="77777777" w:rsidR="00624E36" w:rsidRDefault="00624E36">
      <w:pPr>
        <w:spacing w:line="400" w:lineRule="exact"/>
        <w:ind w:firstLine="420"/>
        <w:rPr>
          <w:rFonts w:ascii="Calibri" w:hAnsi="Calibri" w:cs="Calibri"/>
          <w:color w:val="000000"/>
          <w:sz w:val="24"/>
        </w:rPr>
      </w:pPr>
    </w:p>
    <w:p w14:paraId="50F0ABA5" w14:textId="77777777" w:rsidR="00624E36" w:rsidRDefault="00295569">
      <w:pPr>
        <w:spacing w:line="400" w:lineRule="exact"/>
        <w:ind w:firstLine="420"/>
        <w:rPr>
          <w:rFonts w:ascii="Calibri" w:hAnsi="Calibri" w:cs="Calibri"/>
          <w:color w:val="000000"/>
          <w:sz w:val="24"/>
        </w:rPr>
      </w:pPr>
      <w:r>
        <w:rPr>
          <w:rFonts w:ascii="Calibri" w:hAnsi="Calibri" w:cs="Calibri" w:hint="eastAsia"/>
          <w:color w:val="000000"/>
          <w:sz w:val="24"/>
        </w:rPr>
        <w:t>从调查问卷的结果可以分析出如下几点：</w:t>
      </w:r>
    </w:p>
    <w:p w14:paraId="3BF5C5D0" w14:textId="77777777" w:rsidR="00624E36" w:rsidRDefault="00295569">
      <w:pPr>
        <w:pStyle w:val="1"/>
        <w:numPr>
          <w:ilvl w:val="0"/>
          <w:numId w:val="9"/>
        </w:numPr>
        <w:spacing w:line="400" w:lineRule="exact"/>
        <w:ind w:firstLineChars="0"/>
        <w:rPr>
          <w:rFonts w:ascii="Calibri" w:hAnsi="Calibri" w:cs="Calibri"/>
          <w:color w:val="000000"/>
          <w:sz w:val="24"/>
        </w:rPr>
      </w:pPr>
      <w:r>
        <w:rPr>
          <w:rFonts w:ascii="Calibri" w:hAnsi="Calibri" w:cs="Calibri" w:hint="eastAsia"/>
          <w:color w:val="000000"/>
          <w:sz w:val="24"/>
        </w:rPr>
        <w:t>员工普遍认为绩效目标的分解有问题并且设计不合理，总体目标和部门目标、个人目标关联性差。</w:t>
      </w:r>
    </w:p>
    <w:p w14:paraId="5EB2937A" w14:textId="77777777" w:rsidR="00624E36" w:rsidRDefault="00295569">
      <w:pPr>
        <w:pStyle w:val="1"/>
        <w:numPr>
          <w:ilvl w:val="0"/>
          <w:numId w:val="9"/>
        </w:numPr>
        <w:spacing w:line="400" w:lineRule="exact"/>
        <w:ind w:firstLineChars="0"/>
        <w:rPr>
          <w:rFonts w:ascii="Calibri" w:hAnsi="Calibri" w:cs="Calibri"/>
          <w:color w:val="000000"/>
          <w:sz w:val="24"/>
        </w:rPr>
      </w:pPr>
      <w:r>
        <w:rPr>
          <w:rFonts w:ascii="Calibri" w:hAnsi="Calibri" w:cs="Calibri" w:hint="eastAsia"/>
          <w:color w:val="000000"/>
          <w:sz w:val="24"/>
        </w:rPr>
        <w:lastRenderedPageBreak/>
        <w:t>对公司和部门的绩效目标很清楚，但是却不清楚自己的个人绩效目标。</w:t>
      </w:r>
    </w:p>
    <w:p w14:paraId="03D0A423" w14:textId="77777777" w:rsidR="00624E36" w:rsidRDefault="00295569">
      <w:pPr>
        <w:pStyle w:val="1"/>
        <w:numPr>
          <w:ilvl w:val="0"/>
          <w:numId w:val="9"/>
        </w:numPr>
        <w:spacing w:line="400" w:lineRule="exact"/>
        <w:ind w:firstLineChars="0"/>
        <w:rPr>
          <w:rFonts w:ascii="Calibri" w:hAnsi="Calibri" w:cs="Calibri"/>
          <w:color w:val="000000"/>
          <w:sz w:val="24"/>
        </w:rPr>
      </w:pPr>
      <w:r>
        <w:rPr>
          <w:rFonts w:ascii="Calibri" w:hAnsi="Calibri" w:cs="Calibri" w:hint="eastAsia"/>
          <w:color w:val="000000"/>
          <w:sz w:val="24"/>
        </w:rPr>
        <w:t>绩效考评的频率太高</w:t>
      </w:r>
      <w:r>
        <w:rPr>
          <w:rFonts w:ascii="Calibri" w:hAnsi="Calibri" w:cs="Calibri" w:hint="eastAsia"/>
          <w:color w:val="000000"/>
          <w:sz w:val="24"/>
        </w:rPr>
        <w:t xml:space="preserve">, </w:t>
      </w:r>
      <w:r>
        <w:rPr>
          <w:rFonts w:ascii="Calibri" w:hAnsi="Calibri" w:cs="Calibri" w:hint="eastAsia"/>
          <w:color w:val="000000"/>
          <w:sz w:val="24"/>
        </w:rPr>
        <w:t>员工有抵触情绪。</w:t>
      </w:r>
    </w:p>
    <w:p w14:paraId="76358D02" w14:textId="77777777" w:rsidR="00624E36" w:rsidRDefault="00295569">
      <w:pPr>
        <w:pStyle w:val="1"/>
        <w:numPr>
          <w:ilvl w:val="0"/>
          <w:numId w:val="9"/>
        </w:numPr>
        <w:spacing w:line="400" w:lineRule="exact"/>
        <w:ind w:firstLineChars="0"/>
        <w:rPr>
          <w:rFonts w:ascii="Calibri" w:hAnsi="Calibri" w:cs="Calibri"/>
          <w:color w:val="000000"/>
          <w:sz w:val="24"/>
        </w:rPr>
      </w:pPr>
      <w:r>
        <w:rPr>
          <w:rFonts w:ascii="Calibri" w:hAnsi="Calibri" w:cs="Calibri" w:hint="eastAsia"/>
          <w:color w:val="000000"/>
          <w:sz w:val="24"/>
        </w:rPr>
        <w:t>绩效反馈给了员工比较大的压力，不少员工甚至有抵触情绪。有</w:t>
      </w:r>
      <w:r>
        <w:rPr>
          <w:rFonts w:ascii="Calibri" w:hAnsi="Calibri" w:cs="Calibri" w:hint="eastAsia"/>
          <w:color w:val="000000"/>
          <w:sz w:val="24"/>
        </w:rPr>
        <w:t>33%</w:t>
      </w:r>
      <w:r>
        <w:rPr>
          <w:rFonts w:ascii="Calibri" w:hAnsi="Calibri" w:cs="Calibri" w:hint="eastAsia"/>
          <w:color w:val="000000"/>
          <w:sz w:val="24"/>
        </w:rPr>
        <w:t>的员工提出这种挑毛病式的绩效沟通让自己有很大压力，觉得自己得不到认同。</w:t>
      </w:r>
    </w:p>
    <w:p w14:paraId="7F6F6BB3" w14:textId="77777777" w:rsidR="00624E36" w:rsidRDefault="00295569">
      <w:pPr>
        <w:pStyle w:val="1"/>
        <w:numPr>
          <w:ilvl w:val="0"/>
          <w:numId w:val="9"/>
        </w:numPr>
        <w:spacing w:line="400" w:lineRule="exact"/>
        <w:ind w:firstLineChars="0"/>
        <w:rPr>
          <w:rFonts w:ascii="Calibri" w:hAnsi="Calibri" w:cs="Calibri"/>
          <w:color w:val="000000"/>
          <w:sz w:val="24"/>
        </w:rPr>
      </w:pPr>
      <w:r>
        <w:rPr>
          <w:rFonts w:ascii="Calibri" w:hAnsi="Calibri" w:cs="Calibri" w:hint="eastAsia"/>
          <w:color w:val="000000"/>
          <w:sz w:val="24"/>
        </w:rPr>
        <w:t>30%</w:t>
      </w:r>
      <w:r>
        <w:rPr>
          <w:rFonts w:ascii="Calibri" w:hAnsi="Calibri" w:cs="Calibri" w:hint="eastAsia"/>
          <w:color w:val="000000"/>
          <w:sz w:val="24"/>
        </w:rPr>
        <w:t>以上的人认为考评公正性不够。</w:t>
      </w:r>
    </w:p>
    <w:p w14:paraId="7083BA78" w14:textId="77777777" w:rsidR="00624E36" w:rsidRDefault="00295569">
      <w:pPr>
        <w:pStyle w:val="1"/>
        <w:numPr>
          <w:ilvl w:val="0"/>
          <w:numId w:val="9"/>
        </w:numPr>
        <w:spacing w:line="400" w:lineRule="exact"/>
        <w:ind w:firstLineChars="0"/>
        <w:rPr>
          <w:rFonts w:ascii="Calibri" w:hAnsi="Calibri" w:cs="Calibri"/>
          <w:color w:val="000000"/>
          <w:sz w:val="24"/>
        </w:rPr>
      </w:pPr>
      <w:r>
        <w:rPr>
          <w:rFonts w:ascii="Calibri" w:hAnsi="Calibri" w:cs="Calibri" w:hint="eastAsia"/>
          <w:color w:val="000000"/>
          <w:sz w:val="24"/>
        </w:rPr>
        <w:t>考核的结果与职位待遇关联不够紧密，几乎所有的员工都认为公司在这方面做的不够好。</w:t>
      </w:r>
    </w:p>
    <w:p w14:paraId="089584F5" w14:textId="77777777" w:rsidR="00624E36" w:rsidRDefault="00295569">
      <w:pPr>
        <w:pStyle w:val="1"/>
        <w:numPr>
          <w:ilvl w:val="0"/>
          <w:numId w:val="9"/>
        </w:numPr>
        <w:spacing w:line="400" w:lineRule="exact"/>
        <w:ind w:firstLineChars="0"/>
        <w:rPr>
          <w:rFonts w:ascii="Calibri" w:hAnsi="Calibri" w:cs="Calibri"/>
          <w:color w:val="000000"/>
          <w:sz w:val="24"/>
        </w:rPr>
      </w:pPr>
      <w:r>
        <w:rPr>
          <w:rFonts w:ascii="Calibri" w:hAnsi="Calibri" w:cs="Calibri" w:hint="eastAsia"/>
          <w:color w:val="000000"/>
          <w:sz w:val="24"/>
        </w:rPr>
        <w:t>总体满意度比较低，主要的问题出在绩效计划、绩效考核和绩效结果的应用上。</w:t>
      </w:r>
    </w:p>
    <w:p w14:paraId="6B1A6C1D" w14:textId="77777777" w:rsidR="00624E36" w:rsidRDefault="00295569">
      <w:pPr>
        <w:pStyle w:val="4"/>
        <w:numPr>
          <w:ilvl w:val="2"/>
          <w:numId w:val="7"/>
        </w:numPr>
        <w:ind w:left="879" w:hanging="879"/>
      </w:pPr>
      <w:r>
        <w:rPr>
          <w:rFonts w:hint="eastAsia"/>
        </w:rPr>
        <w:t xml:space="preserve"> </w:t>
      </w:r>
      <w:r>
        <w:rPr>
          <w:rFonts w:hint="eastAsia"/>
        </w:rPr>
        <w:t>研发部门绩效管理现状及存在的问题</w:t>
      </w:r>
    </w:p>
    <w:p w14:paraId="6FB28ED1" w14:textId="77777777" w:rsidR="00624E36" w:rsidRDefault="00295569">
      <w:pPr>
        <w:spacing w:line="400" w:lineRule="exact"/>
        <w:ind w:firstLine="420"/>
        <w:rPr>
          <w:rFonts w:ascii="Calibri" w:hAnsi="Calibri" w:cs="Calibri"/>
          <w:color w:val="000000"/>
          <w:sz w:val="24"/>
        </w:rPr>
      </w:pPr>
      <w:r>
        <w:rPr>
          <w:rFonts w:ascii="Calibri" w:hAnsi="Calibri" w:cs="Calibri" w:hint="eastAsia"/>
          <w:color w:val="000000"/>
          <w:sz w:val="24"/>
        </w:rPr>
        <w:t>结合调查问卷的统计数据，笔者对研发部门的绩效管理流程进行了一系列调研工作，最后对研发部门的绩效管理工作中存在的问题做出了如下分析：</w:t>
      </w:r>
    </w:p>
    <w:p w14:paraId="301DD28D" w14:textId="77777777" w:rsidR="00624E36" w:rsidRDefault="00295569">
      <w:pPr>
        <w:pStyle w:val="1"/>
        <w:numPr>
          <w:ilvl w:val="0"/>
          <w:numId w:val="10"/>
        </w:numPr>
        <w:spacing w:line="400" w:lineRule="exact"/>
        <w:ind w:firstLineChars="0"/>
        <w:rPr>
          <w:rFonts w:ascii="Calibri" w:hAnsi="Calibri" w:cs="Calibri"/>
          <w:color w:val="000000"/>
          <w:sz w:val="24"/>
        </w:rPr>
      </w:pPr>
      <w:r>
        <w:rPr>
          <w:rFonts w:ascii="Calibri" w:hAnsi="Calibri" w:cs="Calibri" w:hint="eastAsia"/>
          <w:color w:val="000000"/>
          <w:sz w:val="24"/>
        </w:rPr>
        <w:t>绩效目标的分解缺乏科学性。</w:t>
      </w:r>
    </w:p>
    <w:p w14:paraId="032330FC" w14:textId="77777777" w:rsidR="00624E36" w:rsidRDefault="00295569">
      <w:pPr>
        <w:spacing w:line="400" w:lineRule="exact"/>
        <w:ind w:firstLine="420"/>
        <w:rPr>
          <w:rFonts w:ascii="Calibri" w:hAnsi="Calibri" w:cs="Calibri"/>
          <w:color w:val="000000"/>
          <w:sz w:val="24"/>
        </w:rPr>
      </w:pPr>
      <w:r>
        <w:rPr>
          <w:rFonts w:ascii="Calibri" w:hAnsi="Calibri" w:cs="Calibri" w:hint="eastAsia"/>
          <w:color w:val="000000"/>
          <w:sz w:val="24"/>
        </w:rPr>
        <w:t>每年的年度会议上董事会一般只会提出下一年度的财务目标。财务目标包括销量额目标、利润目标等。所有团队需共同保障该目标能在下一年度达成，各部门自行制定本部门的年度目标，制定完成后各部门负责人会和董事长进行一次沟通并最终达成一致。在实际处理过程中，每个部门的年度目标依然与财务目标紧密关联。以研发部门为例，</w:t>
      </w:r>
      <w:r>
        <w:rPr>
          <w:rFonts w:ascii="Calibri" w:hAnsi="Calibri" w:cs="Calibri" w:hint="eastAsia"/>
          <w:color w:val="000000"/>
          <w:sz w:val="24"/>
        </w:rPr>
        <w:t>2016</w:t>
      </w:r>
      <w:r>
        <w:rPr>
          <w:rFonts w:ascii="Calibri" w:hAnsi="Calibri" w:cs="Calibri" w:hint="eastAsia"/>
          <w:color w:val="000000"/>
          <w:sz w:val="24"/>
        </w:rPr>
        <w:t>年绩效总分为</w:t>
      </w:r>
      <w:r>
        <w:rPr>
          <w:rFonts w:ascii="Calibri" w:hAnsi="Calibri" w:cs="Calibri" w:hint="eastAsia"/>
          <w:color w:val="000000"/>
          <w:sz w:val="24"/>
        </w:rPr>
        <w:t>100</w:t>
      </w:r>
      <w:r>
        <w:rPr>
          <w:rFonts w:ascii="Calibri" w:hAnsi="Calibri" w:cs="Calibri" w:hint="eastAsia"/>
          <w:color w:val="000000"/>
          <w:sz w:val="24"/>
        </w:rPr>
        <w:t>分，如果销售与利润目标达成，年度考评将不低于</w:t>
      </w:r>
      <w:r>
        <w:rPr>
          <w:rFonts w:ascii="Calibri" w:hAnsi="Calibri" w:cs="Calibri" w:hint="eastAsia"/>
          <w:color w:val="000000"/>
          <w:sz w:val="24"/>
        </w:rPr>
        <w:t>80</w:t>
      </w:r>
      <w:r>
        <w:rPr>
          <w:rFonts w:ascii="Calibri" w:hAnsi="Calibri" w:cs="Calibri" w:hint="eastAsia"/>
          <w:color w:val="000000"/>
          <w:sz w:val="24"/>
        </w:rPr>
        <w:t>分，其它的考核项（产品故障率、新功能上线情况）对绩效总分影响非常少。实际上研发部门的主要职责是保证新功能的上线与产品的稳定性，这种目标的分解很不合理。绩效目标的分解也是内部工作的导向，这种重财务目标的导向使得公司的销售部门地位比较高，研发部门得到的重视度不够，影响了研发人员的工作积极性。另外，研发人员每年的绩效考核表上完全体现不出和财务目标关联的内容。部门目标虽然制定了，但是不合理，而且和个人目标没有足够的关联性。绩效目标的分解缺乏科学性，完全不能指导员工为实现企业目标而充分发挥个人的工作能动性。</w:t>
      </w:r>
    </w:p>
    <w:p w14:paraId="781AEB24" w14:textId="77777777" w:rsidR="00624E36" w:rsidRDefault="00295569">
      <w:pPr>
        <w:numPr>
          <w:ilvl w:val="0"/>
          <w:numId w:val="11"/>
        </w:numPr>
        <w:spacing w:line="400" w:lineRule="exact"/>
        <w:ind w:firstLine="420"/>
        <w:rPr>
          <w:rFonts w:ascii="Calibri" w:hAnsi="Calibri" w:cs="Calibri"/>
          <w:color w:val="000000"/>
          <w:sz w:val="24"/>
        </w:rPr>
      </w:pPr>
      <w:r>
        <w:rPr>
          <w:rFonts w:ascii="Calibri" w:hAnsi="Calibri" w:cs="Calibri" w:hint="eastAsia"/>
          <w:color w:val="000000"/>
          <w:sz w:val="24"/>
        </w:rPr>
        <w:t>个人绩效目标模糊，无法对员工的工作起指导作用</w:t>
      </w:r>
    </w:p>
    <w:p w14:paraId="3BBBBBBE" w14:textId="77777777" w:rsidR="00624E36" w:rsidRDefault="00295569">
      <w:pPr>
        <w:spacing w:line="400" w:lineRule="exact"/>
        <w:ind w:firstLine="420"/>
        <w:rPr>
          <w:rFonts w:ascii="Calibri" w:hAnsi="Calibri" w:cs="Calibri"/>
          <w:color w:val="000000"/>
          <w:sz w:val="24"/>
        </w:rPr>
      </w:pPr>
      <w:r>
        <w:rPr>
          <w:rFonts w:ascii="Calibri" w:hAnsi="Calibri" w:cs="Calibri" w:hint="eastAsia"/>
          <w:color w:val="000000"/>
          <w:sz w:val="24"/>
        </w:rPr>
        <w:t>笔者了解到</w:t>
      </w:r>
      <w:r>
        <w:rPr>
          <w:rFonts w:ascii="Calibri" w:hAnsi="Calibri" w:cs="Calibri" w:hint="eastAsia"/>
          <w:color w:val="000000"/>
          <w:sz w:val="24"/>
        </w:rPr>
        <w:t>,</w:t>
      </w:r>
      <w:r>
        <w:rPr>
          <w:rFonts w:ascii="Calibri" w:hAnsi="Calibri" w:cs="Calibri" w:hint="eastAsia"/>
          <w:color w:val="000000"/>
          <w:sz w:val="24"/>
        </w:rPr>
        <w:t>员工的个人目标一般是由直属项目经理或测试经理制定的。各基层经理的管理意识和管理方式有很大区别，有的会制定比较清晰的绩效目标，有的制定的目标很模糊，个别基层经理根本没有为下属制定绩效目标。目标制定以后半数基层经理都没有把监控绩效目标完成与否当成日常的工作一部分，年终考</w:t>
      </w:r>
      <w:r>
        <w:rPr>
          <w:rFonts w:ascii="Calibri" w:hAnsi="Calibri" w:cs="Calibri" w:hint="eastAsia"/>
          <w:color w:val="000000"/>
          <w:sz w:val="24"/>
        </w:rPr>
        <w:lastRenderedPageBreak/>
        <w:t>评时依然凭借对下属的总体印象进行打分。以上情况说明</w:t>
      </w:r>
      <w:r>
        <w:rPr>
          <w:rFonts w:ascii="Calibri" w:hAnsi="Calibri" w:cs="Calibri" w:hint="eastAsia"/>
          <w:color w:val="000000"/>
          <w:sz w:val="24"/>
        </w:rPr>
        <w:t xml:space="preserve">, </w:t>
      </w:r>
      <w:r>
        <w:rPr>
          <w:rFonts w:ascii="Calibri" w:hAnsi="Calibri" w:cs="Calibri" w:hint="eastAsia"/>
          <w:color w:val="000000"/>
          <w:sz w:val="24"/>
        </w:rPr>
        <w:t>个人的绩效目标几乎没有贯彻到每个人的工作当中去，</w:t>
      </w:r>
      <w:r>
        <w:rPr>
          <w:rFonts w:ascii="Calibri" w:hAnsi="Calibri" w:cs="Calibri" w:hint="eastAsia"/>
          <w:color w:val="000000"/>
          <w:sz w:val="24"/>
        </w:rPr>
        <w:t>M</w:t>
      </w:r>
      <w:r>
        <w:rPr>
          <w:rFonts w:ascii="Calibri" w:hAnsi="Calibri" w:cs="Calibri" w:hint="eastAsia"/>
          <w:color w:val="000000"/>
          <w:sz w:val="24"/>
        </w:rPr>
        <w:t>软件公司研发部门的个人绩效目标形同虚设。</w:t>
      </w:r>
    </w:p>
    <w:p w14:paraId="2C1E3593" w14:textId="77777777" w:rsidR="00624E36" w:rsidRDefault="00295569">
      <w:pPr>
        <w:pStyle w:val="1"/>
        <w:spacing w:line="400" w:lineRule="exact"/>
        <w:ind w:left="420" w:firstLineChars="0" w:firstLine="0"/>
        <w:rPr>
          <w:rFonts w:ascii="Calibri" w:hAnsi="Calibri" w:cs="Calibri"/>
          <w:color w:val="000000"/>
          <w:sz w:val="24"/>
        </w:rPr>
      </w:pPr>
      <w:r>
        <w:rPr>
          <w:rFonts w:ascii="Calibri" w:hAnsi="Calibri" w:cs="Calibri" w:hint="eastAsia"/>
          <w:color w:val="000000"/>
          <w:sz w:val="24"/>
        </w:rPr>
        <w:t>（三）绩效考核的总体流程比较完善，但频度太高。</w:t>
      </w:r>
    </w:p>
    <w:p w14:paraId="1DFA222B" w14:textId="77777777" w:rsidR="00624E36" w:rsidRDefault="00295569">
      <w:pPr>
        <w:spacing w:line="400" w:lineRule="exact"/>
        <w:ind w:firstLine="420"/>
        <w:rPr>
          <w:rFonts w:ascii="Calibri" w:hAnsi="Calibri" w:cs="Calibri"/>
          <w:color w:val="000000"/>
          <w:sz w:val="24"/>
        </w:rPr>
      </w:pPr>
      <w:r>
        <w:rPr>
          <w:rFonts w:ascii="Calibri" w:hAnsi="Calibri" w:cs="Calibri" w:hint="eastAsia"/>
          <w:color w:val="000000"/>
          <w:sz w:val="24"/>
        </w:rPr>
        <w:t>从调查问卷的结果也可以看出，员工对绩效考核的执行力度还是比较认可的</w:t>
      </w:r>
      <w:r>
        <w:rPr>
          <w:rFonts w:ascii="Calibri" w:hAnsi="Calibri" w:cs="Calibri" w:hint="eastAsia"/>
          <w:color w:val="000000"/>
          <w:sz w:val="24"/>
        </w:rPr>
        <w:t>,</w:t>
      </w:r>
      <w:r>
        <w:rPr>
          <w:rFonts w:ascii="Calibri" w:hAnsi="Calibri" w:cs="Calibri" w:hint="eastAsia"/>
          <w:color w:val="000000"/>
          <w:sz w:val="24"/>
        </w:rPr>
        <w:t>但是有</w:t>
      </w:r>
      <w:r>
        <w:rPr>
          <w:rFonts w:ascii="Calibri" w:hAnsi="Calibri" w:cs="Calibri" w:hint="eastAsia"/>
          <w:color w:val="000000"/>
          <w:sz w:val="24"/>
        </w:rPr>
        <w:t>30%</w:t>
      </w:r>
      <w:r>
        <w:rPr>
          <w:rFonts w:ascii="Calibri" w:hAnsi="Calibri" w:cs="Calibri" w:hint="eastAsia"/>
          <w:color w:val="000000"/>
          <w:sz w:val="24"/>
        </w:rPr>
        <w:t>名员工提出绩效考核的频度太高内容太过繁琐。笔者了解到</w:t>
      </w:r>
      <w:r>
        <w:rPr>
          <w:rFonts w:ascii="Calibri" w:hAnsi="Calibri" w:cs="Calibri" w:hint="eastAsia"/>
          <w:color w:val="000000"/>
          <w:sz w:val="24"/>
        </w:rPr>
        <w:t>,</w:t>
      </w:r>
      <w:r>
        <w:rPr>
          <w:rFonts w:ascii="Calibri" w:hAnsi="Calibri" w:cs="Calibri" w:hint="eastAsia"/>
          <w:color w:val="000000"/>
          <w:sz w:val="24"/>
        </w:rPr>
        <w:t>新员工有</w:t>
      </w:r>
      <w:r>
        <w:rPr>
          <w:rFonts w:ascii="Calibri" w:hAnsi="Calibri" w:cs="Calibri" w:hint="eastAsia"/>
          <w:color w:val="000000"/>
          <w:sz w:val="24"/>
        </w:rPr>
        <w:t>2</w:t>
      </w:r>
      <w:r>
        <w:rPr>
          <w:rFonts w:ascii="Calibri" w:hAnsi="Calibri" w:cs="Calibri" w:hint="eastAsia"/>
          <w:color w:val="000000"/>
          <w:sz w:val="24"/>
        </w:rPr>
        <w:t>周、</w:t>
      </w:r>
      <w:r>
        <w:rPr>
          <w:rFonts w:ascii="Calibri" w:hAnsi="Calibri" w:cs="Calibri" w:hint="eastAsia"/>
          <w:color w:val="000000"/>
          <w:sz w:val="24"/>
        </w:rPr>
        <w:t>4</w:t>
      </w:r>
      <w:r>
        <w:rPr>
          <w:rFonts w:ascii="Calibri" w:hAnsi="Calibri" w:cs="Calibri" w:hint="eastAsia"/>
          <w:color w:val="000000"/>
          <w:sz w:val="24"/>
        </w:rPr>
        <w:t>周及</w:t>
      </w:r>
      <w:r>
        <w:rPr>
          <w:rFonts w:ascii="Calibri" w:hAnsi="Calibri" w:cs="Calibri" w:hint="eastAsia"/>
          <w:color w:val="000000"/>
          <w:sz w:val="24"/>
        </w:rPr>
        <w:t>8</w:t>
      </w:r>
      <w:r>
        <w:rPr>
          <w:rFonts w:ascii="Calibri" w:hAnsi="Calibri" w:cs="Calibri" w:hint="eastAsia"/>
          <w:color w:val="000000"/>
          <w:sz w:val="24"/>
        </w:rPr>
        <w:t>周考评，除此以外，</w:t>
      </w:r>
      <w:r>
        <w:rPr>
          <w:rFonts w:ascii="Calibri" w:hAnsi="Calibri" w:cs="Calibri" w:hint="eastAsia"/>
          <w:color w:val="000000"/>
          <w:sz w:val="24"/>
        </w:rPr>
        <w:t>1</w:t>
      </w:r>
      <w:r>
        <w:rPr>
          <w:rFonts w:ascii="Calibri" w:hAnsi="Calibri" w:cs="Calibri" w:hint="eastAsia"/>
          <w:color w:val="000000"/>
          <w:sz w:val="24"/>
        </w:rPr>
        <w:t>年有</w:t>
      </w:r>
      <w:r>
        <w:rPr>
          <w:rFonts w:ascii="Calibri" w:hAnsi="Calibri" w:cs="Calibri" w:hint="eastAsia"/>
          <w:color w:val="000000"/>
          <w:sz w:val="24"/>
        </w:rPr>
        <w:t>2</w:t>
      </w:r>
      <w:r>
        <w:rPr>
          <w:rFonts w:ascii="Calibri" w:hAnsi="Calibri" w:cs="Calibri" w:hint="eastAsia"/>
          <w:color w:val="000000"/>
          <w:sz w:val="24"/>
        </w:rPr>
        <w:t>次季度考评、</w:t>
      </w:r>
      <w:r>
        <w:rPr>
          <w:rFonts w:ascii="Calibri" w:hAnsi="Calibri" w:cs="Calibri" w:hint="eastAsia"/>
          <w:color w:val="000000"/>
          <w:sz w:val="24"/>
        </w:rPr>
        <w:t>1</w:t>
      </w:r>
      <w:r>
        <w:rPr>
          <w:rFonts w:ascii="Calibri" w:hAnsi="Calibri" w:cs="Calibri" w:hint="eastAsia"/>
          <w:color w:val="000000"/>
          <w:sz w:val="24"/>
        </w:rPr>
        <w:t>次年中考评、</w:t>
      </w:r>
      <w:r>
        <w:rPr>
          <w:rFonts w:ascii="Calibri" w:hAnsi="Calibri" w:cs="Calibri" w:hint="eastAsia"/>
          <w:color w:val="000000"/>
          <w:sz w:val="24"/>
        </w:rPr>
        <w:t>1</w:t>
      </w:r>
      <w:r>
        <w:rPr>
          <w:rFonts w:ascii="Calibri" w:hAnsi="Calibri" w:cs="Calibri" w:hint="eastAsia"/>
          <w:color w:val="000000"/>
          <w:sz w:val="24"/>
        </w:rPr>
        <w:t>次年末考评。如果是年初进入公司的员工</w:t>
      </w:r>
      <w:r>
        <w:rPr>
          <w:rFonts w:ascii="Calibri" w:hAnsi="Calibri" w:cs="Calibri" w:hint="eastAsia"/>
          <w:color w:val="000000"/>
          <w:sz w:val="24"/>
        </w:rPr>
        <w:t>1</w:t>
      </w:r>
      <w:r>
        <w:rPr>
          <w:rFonts w:ascii="Calibri" w:hAnsi="Calibri" w:cs="Calibri" w:hint="eastAsia"/>
          <w:color w:val="000000"/>
          <w:sz w:val="24"/>
        </w:rPr>
        <w:t>年内将要面临最多</w:t>
      </w:r>
      <w:r>
        <w:rPr>
          <w:rFonts w:ascii="Calibri" w:hAnsi="Calibri" w:cs="Calibri" w:hint="eastAsia"/>
          <w:color w:val="000000"/>
          <w:sz w:val="24"/>
        </w:rPr>
        <w:t>7</w:t>
      </w:r>
      <w:r>
        <w:rPr>
          <w:rFonts w:ascii="Calibri" w:hAnsi="Calibri" w:cs="Calibri" w:hint="eastAsia"/>
          <w:color w:val="000000"/>
          <w:sz w:val="24"/>
        </w:rPr>
        <w:t>次考评。考评的表格比较复杂，自评部分要填写一个小时以上</w:t>
      </w:r>
      <w:r>
        <w:rPr>
          <w:rFonts w:ascii="Calibri" w:hAnsi="Calibri" w:cs="Calibri" w:hint="eastAsia"/>
          <w:color w:val="000000"/>
          <w:sz w:val="24"/>
        </w:rPr>
        <w:t>,</w:t>
      </w:r>
      <w:r>
        <w:rPr>
          <w:rFonts w:ascii="Calibri" w:hAnsi="Calibri" w:cs="Calibri" w:hint="eastAsia"/>
          <w:color w:val="000000"/>
          <w:sz w:val="24"/>
        </w:rPr>
        <w:t>公司的领导认为自评内容填写是否详细可以体现员工的工作态度，有的员工填写的自评内容超过</w:t>
      </w:r>
      <w:r>
        <w:rPr>
          <w:rFonts w:ascii="Calibri" w:hAnsi="Calibri" w:cs="Calibri" w:hint="eastAsia"/>
          <w:color w:val="000000"/>
          <w:sz w:val="24"/>
        </w:rPr>
        <w:t>1500</w:t>
      </w:r>
      <w:r>
        <w:rPr>
          <w:rFonts w:ascii="Calibri" w:hAnsi="Calibri" w:cs="Calibri" w:hint="eastAsia"/>
          <w:color w:val="000000"/>
          <w:sz w:val="24"/>
        </w:rPr>
        <w:t>字，花费了大量时间。如此高频度、内容繁多的考评对很多员工来说是一项工作负担，很多人产生了逆反情绪。</w:t>
      </w:r>
    </w:p>
    <w:p w14:paraId="1FFD9654" w14:textId="77777777" w:rsidR="00624E36" w:rsidRDefault="00295569">
      <w:pPr>
        <w:numPr>
          <w:ilvl w:val="0"/>
          <w:numId w:val="12"/>
        </w:numPr>
        <w:spacing w:line="400" w:lineRule="exact"/>
        <w:ind w:firstLine="420"/>
        <w:rPr>
          <w:rFonts w:ascii="Calibri" w:hAnsi="Calibri" w:cs="Calibri"/>
          <w:color w:val="000000"/>
          <w:sz w:val="24"/>
        </w:rPr>
      </w:pPr>
      <w:r>
        <w:rPr>
          <w:rFonts w:ascii="Calibri" w:hAnsi="Calibri" w:cs="Calibri" w:hint="eastAsia"/>
          <w:color w:val="000000"/>
          <w:sz w:val="24"/>
        </w:rPr>
        <w:t>考评的结果受到质疑。</w:t>
      </w:r>
    </w:p>
    <w:p w14:paraId="5E7CCBA9" w14:textId="77777777" w:rsidR="00624E36" w:rsidRDefault="00295569">
      <w:pPr>
        <w:spacing w:line="400" w:lineRule="exact"/>
        <w:ind w:firstLine="420"/>
        <w:rPr>
          <w:rFonts w:ascii="Calibri" w:hAnsi="Calibri" w:cs="Calibri"/>
          <w:color w:val="000000"/>
          <w:sz w:val="24"/>
        </w:rPr>
      </w:pPr>
      <w:r>
        <w:rPr>
          <w:rFonts w:ascii="Calibri" w:hAnsi="Calibri" w:cs="Calibri" w:hint="eastAsia"/>
          <w:color w:val="000000"/>
          <w:sz w:val="24"/>
        </w:rPr>
        <w:t>研发部门的考核的整体流程是这样的：员工先自行考评，需要给自己打分并自评一个绩效级别</w:t>
      </w:r>
      <w:r>
        <w:rPr>
          <w:rFonts w:ascii="Calibri" w:hAnsi="Calibri" w:cs="Calibri" w:hint="eastAsia"/>
          <w:color w:val="000000"/>
          <w:sz w:val="24"/>
        </w:rPr>
        <w:t>:(A, B,C,D)</w:t>
      </w:r>
      <w:r>
        <w:rPr>
          <w:rFonts w:ascii="Calibri" w:hAnsi="Calibri" w:cs="Calibri" w:hint="eastAsia"/>
          <w:color w:val="000000"/>
          <w:sz w:val="24"/>
        </w:rPr>
        <w:t>。自评结束后，技术总监会召集基层经理进行讨论并对所有员工的绩效级别进行最终确定，基层经理的绩效评定由技术总监单独确定。</w:t>
      </w:r>
      <w:r>
        <w:rPr>
          <w:rFonts w:ascii="Calibri" w:hAnsi="Calibri" w:cs="Calibri" w:hint="eastAsia"/>
          <w:color w:val="000000"/>
          <w:sz w:val="24"/>
        </w:rPr>
        <w:t>M</w:t>
      </w:r>
      <w:r>
        <w:rPr>
          <w:rFonts w:ascii="Calibri" w:hAnsi="Calibri" w:cs="Calibri" w:hint="eastAsia"/>
          <w:color w:val="000000"/>
          <w:sz w:val="24"/>
        </w:rPr>
        <w:t>软件公司的研发人员均为高素质人才</w:t>
      </w:r>
      <w:r>
        <w:rPr>
          <w:rFonts w:ascii="Calibri" w:hAnsi="Calibri" w:cs="Calibri" w:hint="eastAsia"/>
          <w:color w:val="000000"/>
          <w:sz w:val="24"/>
        </w:rPr>
        <w:t xml:space="preserve">, </w:t>
      </w:r>
      <w:r>
        <w:rPr>
          <w:rFonts w:ascii="Calibri" w:hAnsi="Calibri" w:cs="Calibri" w:hint="eastAsia"/>
          <w:color w:val="000000"/>
          <w:sz w:val="24"/>
        </w:rPr>
        <w:t>如果发现某员工有一段时间工作表现不够好，公司会毫不犹豫的辞退该员工，部门的淘汰率比较高。在高淘汰率的背景下现有员工的总体表现都还比较好</w:t>
      </w:r>
      <w:r>
        <w:rPr>
          <w:rFonts w:ascii="Calibri" w:hAnsi="Calibri" w:cs="Calibri" w:hint="eastAsia"/>
          <w:color w:val="000000"/>
          <w:sz w:val="24"/>
        </w:rPr>
        <w:t xml:space="preserve">, </w:t>
      </w:r>
      <w:r>
        <w:rPr>
          <w:rFonts w:ascii="Calibri" w:hAnsi="Calibri" w:cs="Calibri" w:hint="eastAsia"/>
          <w:color w:val="000000"/>
          <w:sz w:val="24"/>
        </w:rPr>
        <w:t>差异比较小，给员工的进行绩效定级成了一项非常困难的任务，每次考评结果都会存在比较大的争议。从调查结果来看</w:t>
      </w:r>
      <w:r>
        <w:rPr>
          <w:rFonts w:ascii="Calibri" w:hAnsi="Calibri" w:cs="Calibri" w:hint="eastAsia"/>
          <w:color w:val="000000"/>
          <w:sz w:val="24"/>
        </w:rPr>
        <w:t>,30%</w:t>
      </w:r>
      <w:r>
        <w:rPr>
          <w:rFonts w:ascii="Calibri" w:hAnsi="Calibri" w:cs="Calibri" w:hint="eastAsia"/>
          <w:color w:val="000000"/>
          <w:sz w:val="24"/>
        </w:rPr>
        <w:t>以上的员工认为考评结果不够公正，考评结果受到质疑</w:t>
      </w:r>
      <w:r>
        <w:rPr>
          <w:rFonts w:ascii="Calibri" w:hAnsi="Calibri" w:cs="Calibri" w:hint="eastAsia"/>
          <w:color w:val="000000"/>
          <w:sz w:val="24"/>
        </w:rPr>
        <w:t>,</w:t>
      </w:r>
      <w:r>
        <w:rPr>
          <w:rFonts w:ascii="Calibri" w:hAnsi="Calibri" w:cs="Calibri" w:hint="eastAsia"/>
          <w:color w:val="000000"/>
          <w:sz w:val="24"/>
        </w:rPr>
        <w:t>这是一个非常明显和严重的问题。</w:t>
      </w:r>
    </w:p>
    <w:p w14:paraId="749E069B" w14:textId="77777777" w:rsidR="00624E36" w:rsidRDefault="00295569">
      <w:pPr>
        <w:numPr>
          <w:ilvl w:val="0"/>
          <w:numId w:val="13"/>
        </w:numPr>
        <w:spacing w:line="400" w:lineRule="exact"/>
        <w:ind w:firstLine="420"/>
        <w:rPr>
          <w:rFonts w:ascii="Calibri" w:hAnsi="Calibri" w:cs="Calibri"/>
          <w:color w:val="000000"/>
          <w:sz w:val="24"/>
        </w:rPr>
      </w:pPr>
      <w:r>
        <w:rPr>
          <w:rFonts w:ascii="Calibri" w:hAnsi="Calibri" w:cs="Calibri" w:hint="eastAsia"/>
          <w:color w:val="000000"/>
          <w:sz w:val="24"/>
        </w:rPr>
        <w:t>绩效反馈给员工带来很大压力</w:t>
      </w:r>
      <w:r>
        <w:rPr>
          <w:rFonts w:ascii="Calibri" w:hAnsi="Calibri" w:cs="Calibri" w:hint="eastAsia"/>
          <w:color w:val="000000"/>
          <w:sz w:val="24"/>
        </w:rPr>
        <w:t xml:space="preserve">, </w:t>
      </w:r>
      <w:r>
        <w:rPr>
          <w:rFonts w:ascii="Calibri" w:hAnsi="Calibri" w:cs="Calibri" w:hint="eastAsia"/>
          <w:color w:val="000000"/>
          <w:sz w:val="24"/>
        </w:rPr>
        <w:t>并带来一定的负面影响。</w:t>
      </w:r>
    </w:p>
    <w:p w14:paraId="6D705DF2" w14:textId="77777777" w:rsidR="00624E36" w:rsidRDefault="00295569">
      <w:pPr>
        <w:spacing w:line="400" w:lineRule="exact"/>
        <w:ind w:firstLine="420"/>
        <w:rPr>
          <w:rFonts w:ascii="Calibri" w:hAnsi="Calibri" w:cs="Calibri"/>
          <w:color w:val="000000"/>
          <w:sz w:val="24"/>
        </w:rPr>
      </w:pPr>
      <w:r>
        <w:rPr>
          <w:rFonts w:ascii="Calibri" w:hAnsi="Calibri" w:cs="Calibri" w:hint="eastAsia"/>
          <w:color w:val="000000"/>
          <w:sz w:val="24"/>
        </w:rPr>
        <w:t>M</w:t>
      </w:r>
      <w:r>
        <w:rPr>
          <w:rFonts w:ascii="Calibri" w:hAnsi="Calibri" w:cs="Calibri" w:hint="eastAsia"/>
          <w:color w:val="000000"/>
          <w:sz w:val="24"/>
        </w:rPr>
        <w:t>软件公司为员工提供了比较丰厚的待遇同时对员工的要求也非常严格甚至苛刻。日常工作中有表现不佳之处可能会在周会上被当面批评，绩效沟通也以指出工作中存在的问题为主，即使是近期表现优异的员工参加绩效反馈时也感到很有压力。比较直接的指出员工的问题固然可以帮助其改善自我，但是也给员工带来了很大压力，有部分员工结束绩效反馈后工作变的异常谨慎，不少员工觉得自己的工作一直没有得到公司的认同。绩效沟通中的表扬很少</w:t>
      </w:r>
      <w:r>
        <w:rPr>
          <w:rFonts w:ascii="Calibri" w:hAnsi="Calibri" w:cs="Calibri" w:hint="eastAsia"/>
          <w:color w:val="000000"/>
          <w:sz w:val="24"/>
        </w:rPr>
        <w:t>,</w:t>
      </w:r>
      <w:r>
        <w:rPr>
          <w:rFonts w:ascii="Calibri" w:hAnsi="Calibri" w:cs="Calibri" w:hint="eastAsia"/>
          <w:color w:val="000000"/>
          <w:sz w:val="24"/>
        </w:rPr>
        <w:t>对后期的工作指导也不够，这种沟通方式让绩效沟通的效果大打折扣。</w:t>
      </w:r>
    </w:p>
    <w:p w14:paraId="0AD0EDA6" w14:textId="77777777" w:rsidR="00624E36" w:rsidRDefault="00295569">
      <w:pPr>
        <w:numPr>
          <w:ilvl w:val="0"/>
          <w:numId w:val="14"/>
        </w:numPr>
        <w:spacing w:line="400" w:lineRule="exact"/>
        <w:ind w:firstLine="420"/>
        <w:rPr>
          <w:rFonts w:ascii="Calibri" w:hAnsi="Calibri" w:cs="Calibri"/>
          <w:color w:val="000000"/>
          <w:sz w:val="24"/>
        </w:rPr>
      </w:pPr>
      <w:r>
        <w:rPr>
          <w:rFonts w:ascii="Calibri" w:hAnsi="Calibri" w:cs="Calibri" w:hint="eastAsia"/>
          <w:color w:val="000000"/>
          <w:sz w:val="24"/>
        </w:rPr>
        <w:t>考核结果和职位待遇调整关联度不够。</w:t>
      </w:r>
    </w:p>
    <w:p w14:paraId="0C39BFF7" w14:textId="77777777" w:rsidR="00624E36" w:rsidRDefault="00295569">
      <w:pPr>
        <w:spacing w:line="400" w:lineRule="exact"/>
        <w:ind w:firstLine="420"/>
        <w:rPr>
          <w:rFonts w:ascii="Calibri" w:hAnsi="Calibri" w:cs="Calibri"/>
          <w:color w:val="000000"/>
          <w:sz w:val="24"/>
        </w:rPr>
      </w:pPr>
      <w:r>
        <w:rPr>
          <w:rFonts w:ascii="Calibri" w:hAnsi="Calibri" w:cs="Calibri" w:hint="eastAsia"/>
          <w:color w:val="000000"/>
          <w:sz w:val="24"/>
        </w:rPr>
        <w:t>M</w:t>
      </w:r>
      <w:r>
        <w:rPr>
          <w:rFonts w:ascii="Calibri" w:hAnsi="Calibri" w:cs="Calibri" w:hint="eastAsia"/>
          <w:color w:val="000000"/>
          <w:sz w:val="24"/>
        </w:rPr>
        <w:t>软件公司采取的是低薪高奖金高提成的薪酬制度。每个人的基本工资相差很少，根据级别会确定一个销售提成比率。每年年初会确定一个年终奖方案</w:t>
      </w:r>
      <w:r>
        <w:rPr>
          <w:rFonts w:ascii="Calibri" w:hAnsi="Calibri" w:cs="Calibri" w:hint="eastAsia"/>
          <w:color w:val="000000"/>
          <w:sz w:val="24"/>
        </w:rPr>
        <w:t>:</w:t>
      </w:r>
      <w:r>
        <w:rPr>
          <w:rFonts w:ascii="Calibri" w:hAnsi="Calibri" w:cs="Calibri" w:hint="eastAsia"/>
          <w:color w:val="000000"/>
          <w:sz w:val="24"/>
        </w:rPr>
        <w:t>根据销售额的高低来确定年终奖的金额。这种薪酬制度从一定程度上保障了员工能</w:t>
      </w:r>
      <w:r>
        <w:rPr>
          <w:rFonts w:ascii="Calibri" w:hAnsi="Calibri" w:cs="Calibri" w:hint="eastAsia"/>
          <w:color w:val="000000"/>
          <w:sz w:val="24"/>
        </w:rPr>
        <w:lastRenderedPageBreak/>
        <w:t>够随着公司的成长个人收入保持不断增加，但另外一方面也削弱了年终绩效考核结果的作用</w:t>
      </w:r>
      <w:r>
        <w:rPr>
          <w:rFonts w:ascii="Calibri" w:hAnsi="Calibri" w:cs="Calibri" w:hint="eastAsia"/>
          <w:color w:val="000000"/>
          <w:sz w:val="24"/>
        </w:rPr>
        <w:t xml:space="preserve">: </w:t>
      </w:r>
      <w:r>
        <w:rPr>
          <w:rFonts w:ascii="Calibri" w:hAnsi="Calibri" w:cs="Calibri" w:hint="eastAsia"/>
          <w:color w:val="000000"/>
          <w:sz w:val="24"/>
        </w:rPr>
        <w:t>绩效考核的结果对收入的影响很少。员工职位调整的主要依据是董事会的讨论结果，绩效考核的结果基本不起作用。基于以上情况，可以说绩效考核的结果没有得到很好的应用，甚至和职位待遇的调整是脱钩的。</w:t>
      </w:r>
    </w:p>
    <w:p w14:paraId="1E862539" w14:textId="77777777" w:rsidR="00624E36" w:rsidRDefault="00295569">
      <w:pPr>
        <w:pStyle w:val="2"/>
      </w:pPr>
      <w:r>
        <w:rPr>
          <w:rFonts w:hint="eastAsia"/>
        </w:rPr>
        <w:t>4 M</w:t>
      </w:r>
      <w:r>
        <w:rPr>
          <w:rFonts w:hint="eastAsia"/>
        </w:rPr>
        <w:t>软件公司研发部门绩效管理体系详细设计</w:t>
      </w:r>
    </w:p>
    <w:p w14:paraId="1B4EC1EB" w14:textId="77777777" w:rsidR="00624E36" w:rsidRDefault="00295569">
      <w:pPr>
        <w:pStyle w:val="3"/>
      </w:pPr>
      <w:r>
        <w:rPr>
          <w:rFonts w:hint="eastAsia"/>
        </w:rPr>
        <w:t>4.1 M</w:t>
      </w:r>
      <w:r>
        <w:rPr>
          <w:rFonts w:hint="eastAsia"/>
        </w:rPr>
        <w:t>软件公司研发部门绩效管理体系的总体构思</w:t>
      </w:r>
    </w:p>
    <w:p w14:paraId="37720F6A" w14:textId="77777777" w:rsidR="00624E36" w:rsidRDefault="00295569">
      <w:pPr>
        <w:pStyle w:val="4"/>
      </w:pPr>
      <w:r>
        <w:rPr>
          <w:rFonts w:hint="eastAsia"/>
        </w:rPr>
        <w:t xml:space="preserve">4.1.1 </w:t>
      </w:r>
      <w:r>
        <w:rPr>
          <w:rFonts w:hint="eastAsia"/>
        </w:rPr>
        <w:t>体系设计的基本思路</w:t>
      </w:r>
    </w:p>
    <w:p w14:paraId="2DC63472" w14:textId="77777777" w:rsidR="00624E36" w:rsidRDefault="00295569">
      <w:pPr>
        <w:spacing w:line="400" w:lineRule="exact"/>
        <w:ind w:firstLine="420"/>
        <w:rPr>
          <w:rFonts w:ascii="Calibri" w:hAnsi="Calibri" w:cs="Calibri"/>
          <w:color w:val="000000"/>
          <w:sz w:val="24"/>
        </w:rPr>
      </w:pPr>
      <w:r>
        <w:rPr>
          <w:rFonts w:ascii="Calibri" w:hAnsi="Calibri" w:cs="Calibri" w:hint="eastAsia"/>
          <w:color w:val="000000"/>
          <w:sz w:val="24"/>
        </w:rPr>
        <w:t>笔者体系设计的基本思路是借鉴和参考绩效管理的相关理论和方法对</w:t>
      </w:r>
      <w:r>
        <w:rPr>
          <w:rFonts w:ascii="Calibri" w:hAnsi="Calibri" w:cs="Calibri" w:hint="eastAsia"/>
          <w:color w:val="000000"/>
          <w:sz w:val="24"/>
        </w:rPr>
        <w:t>M</w:t>
      </w:r>
      <w:r>
        <w:rPr>
          <w:rFonts w:ascii="Calibri" w:hAnsi="Calibri" w:cs="Calibri" w:hint="eastAsia"/>
          <w:color w:val="000000"/>
          <w:sz w:val="24"/>
        </w:rPr>
        <w:t>软件公司研发部门的绩效管理体系进行调整、补充、改进和优化帮助研发部门解决现有绩效管理体系存在的问题，形成一套完整科学的研发部门绩效管理体系。</w:t>
      </w:r>
    </w:p>
    <w:p w14:paraId="27D6B236" w14:textId="77777777" w:rsidR="00624E36" w:rsidRDefault="00295569">
      <w:pPr>
        <w:spacing w:line="400" w:lineRule="exact"/>
        <w:ind w:firstLine="420"/>
        <w:rPr>
          <w:rFonts w:ascii="Calibri" w:hAnsi="Calibri" w:cs="Calibri"/>
          <w:color w:val="000000"/>
          <w:sz w:val="24"/>
        </w:rPr>
      </w:pPr>
      <w:r>
        <w:rPr>
          <w:rFonts w:ascii="Calibri" w:hAnsi="Calibri" w:cs="Calibri" w:hint="eastAsia"/>
          <w:color w:val="000000"/>
          <w:sz w:val="24"/>
        </w:rPr>
        <w:t>M</w:t>
      </w:r>
      <w:r>
        <w:rPr>
          <w:rFonts w:ascii="Calibri" w:hAnsi="Calibri" w:cs="Calibri" w:hint="eastAsia"/>
          <w:color w:val="000000"/>
          <w:sz w:val="24"/>
        </w:rPr>
        <w:t>软件公司从事的是软件产品的开发</w:t>
      </w:r>
      <w:r>
        <w:rPr>
          <w:rFonts w:ascii="Calibri" w:hAnsi="Calibri" w:cs="Calibri" w:hint="eastAsia"/>
          <w:color w:val="000000"/>
          <w:sz w:val="24"/>
        </w:rPr>
        <w:t xml:space="preserve">, </w:t>
      </w:r>
      <w:r>
        <w:rPr>
          <w:rFonts w:ascii="Calibri" w:hAnsi="Calibri" w:cs="Calibri" w:hint="eastAsia"/>
          <w:color w:val="000000"/>
          <w:sz w:val="24"/>
        </w:rPr>
        <w:t>属于知识密集性企业，因此绩效管理体系应该吸收各种理论的优点，对多种方法进行有机的结合。另外一方面</w:t>
      </w:r>
      <w:r>
        <w:rPr>
          <w:rFonts w:ascii="Calibri" w:hAnsi="Calibri" w:cs="Calibri" w:hint="eastAsia"/>
          <w:color w:val="000000"/>
          <w:sz w:val="24"/>
        </w:rPr>
        <w:t>, M</w:t>
      </w:r>
      <w:r>
        <w:rPr>
          <w:rFonts w:ascii="Calibri" w:hAnsi="Calibri" w:cs="Calibri" w:hint="eastAsia"/>
          <w:color w:val="000000"/>
          <w:sz w:val="24"/>
        </w:rPr>
        <w:t>软件公司研发部门现有的绩效管理流程已经形成并且相对稳定</w:t>
      </w:r>
      <w:r>
        <w:rPr>
          <w:rFonts w:ascii="Calibri" w:hAnsi="Calibri" w:cs="Calibri" w:hint="eastAsia"/>
          <w:color w:val="000000"/>
          <w:sz w:val="24"/>
        </w:rPr>
        <w:t>,</w:t>
      </w:r>
      <w:r>
        <w:rPr>
          <w:rFonts w:ascii="Calibri" w:hAnsi="Calibri" w:cs="Calibri" w:hint="eastAsia"/>
          <w:color w:val="000000"/>
          <w:sz w:val="24"/>
        </w:rPr>
        <w:t>原有的一些宝贵经验也应该继续保留</w:t>
      </w:r>
      <w:r>
        <w:rPr>
          <w:rFonts w:ascii="Calibri" w:hAnsi="Calibri" w:cs="Calibri" w:hint="eastAsia"/>
          <w:color w:val="000000"/>
          <w:sz w:val="24"/>
        </w:rPr>
        <w:t xml:space="preserve">, </w:t>
      </w:r>
      <w:r>
        <w:rPr>
          <w:rFonts w:ascii="Calibri" w:hAnsi="Calibri" w:cs="Calibri" w:hint="eastAsia"/>
          <w:color w:val="000000"/>
          <w:sz w:val="24"/>
        </w:rPr>
        <w:t>具体来说</w:t>
      </w:r>
      <w:r>
        <w:rPr>
          <w:rFonts w:ascii="Calibri" w:hAnsi="Calibri" w:cs="Calibri" w:hint="eastAsia"/>
          <w:color w:val="000000"/>
          <w:sz w:val="24"/>
        </w:rPr>
        <w:t>:</w:t>
      </w:r>
    </w:p>
    <w:p w14:paraId="727F8F51" w14:textId="77777777" w:rsidR="00624E36" w:rsidRDefault="00295569">
      <w:pPr>
        <w:numPr>
          <w:ilvl w:val="0"/>
          <w:numId w:val="15"/>
        </w:numPr>
        <w:spacing w:line="400" w:lineRule="exact"/>
        <w:ind w:firstLine="420"/>
        <w:rPr>
          <w:rFonts w:ascii="Calibri" w:hAnsi="Calibri" w:cs="Calibri"/>
          <w:color w:val="000000"/>
          <w:sz w:val="24"/>
        </w:rPr>
      </w:pPr>
      <w:r>
        <w:rPr>
          <w:rFonts w:ascii="Calibri" w:hAnsi="Calibri" w:cs="Calibri" w:hint="eastAsia"/>
          <w:color w:val="000000"/>
          <w:sz w:val="24"/>
        </w:rPr>
        <w:t>在整体的绩效管理体系上</w:t>
      </w:r>
      <w:r>
        <w:rPr>
          <w:rFonts w:ascii="Calibri" w:hAnsi="Calibri" w:cs="Calibri" w:hint="eastAsia"/>
          <w:color w:val="000000"/>
          <w:sz w:val="24"/>
        </w:rPr>
        <w:t>,</w:t>
      </w:r>
      <w:r>
        <w:rPr>
          <w:rFonts w:ascii="Calibri" w:hAnsi="Calibri" w:cs="Calibri" w:hint="eastAsia"/>
          <w:color w:val="000000"/>
          <w:sz w:val="24"/>
        </w:rPr>
        <w:t>采用目标管理法。</w:t>
      </w:r>
      <w:r>
        <w:rPr>
          <w:rFonts w:ascii="Calibri" w:hAnsi="Calibri" w:cs="Calibri" w:hint="eastAsia"/>
          <w:color w:val="000000"/>
          <w:sz w:val="24"/>
        </w:rPr>
        <w:t>M</w:t>
      </w:r>
      <w:r>
        <w:rPr>
          <w:rFonts w:ascii="Calibri" w:hAnsi="Calibri" w:cs="Calibri" w:hint="eastAsia"/>
          <w:color w:val="000000"/>
          <w:sz w:val="24"/>
        </w:rPr>
        <w:t>软件公司研发部门的人员整体学历和素质都比较高</w:t>
      </w:r>
      <w:r>
        <w:rPr>
          <w:rFonts w:ascii="Calibri" w:hAnsi="Calibri" w:cs="Calibri" w:hint="eastAsia"/>
          <w:color w:val="000000"/>
          <w:sz w:val="24"/>
        </w:rPr>
        <w:t xml:space="preserve">, </w:t>
      </w:r>
      <w:r>
        <w:rPr>
          <w:rFonts w:ascii="Calibri" w:hAnsi="Calibri" w:cs="Calibri" w:hint="eastAsia"/>
          <w:color w:val="000000"/>
          <w:sz w:val="24"/>
        </w:rPr>
        <w:t>在正确的引导之下</w:t>
      </w:r>
      <w:r>
        <w:rPr>
          <w:rFonts w:ascii="Calibri" w:hAnsi="Calibri" w:cs="Calibri" w:hint="eastAsia"/>
          <w:color w:val="000000"/>
          <w:sz w:val="24"/>
        </w:rPr>
        <w:t xml:space="preserve">, </w:t>
      </w:r>
      <w:r>
        <w:rPr>
          <w:rFonts w:ascii="Calibri" w:hAnsi="Calibri" w:cs="Calibri" w:hint="eastAsia"/>
          <w:color w:val="000000"/>
          <w:sz w:val="24"/>
        </w:rPr>
        <w:t>员工能够主动的发挥工作积极性。公司现有的绩效管理体系也是基于目标管理的思想，公司从上到下都比较认同。这种环境非常适合继续采用目标管理方进行绩效管理。</w:t>
      </w:r>
    </w:p>
    <w:p w14:paraId="22A9FE21" w14:textId="77777777" w:rsidR="00624E36" w:rsidRDefault="00295569">
      <w:pPr>
        <w:numPr>
          <w:ilvl w:val="0"/>
          <w:numId w:val="15"/>
        </w:numPr>
        <w:spacing w:line="400" w:lineRule="exact"/>
        <w:ind w:firstLine="420"/>
        <w:rPr>
          <w:rFonts w:ascii="Calibri" w:hAnsi="Calibri" w:cs="Calibri"/>
          <w:color w:val="000000"/>
          <w:sz w:val="24"/>
        </w:rPr>
      </w:pPr>
      <w:r>
        <w:rPr>
          <w:rFonts w:ascii="Calibri" w:hAnsi="Calibri" w:cs="Calibri" w:hint="eastAsia"/>
          <w:color w:val="000000"/>
          <w:sz w:val="24"/>
        </w:rPr>
        <w:t>在绩效目标的制定上。使用平衡计分卡从财务、客户、内部运营、学习与成长四个方面来制定企业、部门以及个人的绩效目标。在具体指标的设置上参考</w:t>
      </w:r>
      <w:r>
        <w:rPr>
          <w:rFonts w:ascii="Calibri" w:hAnsi="Calibri" w:cs="Calibri" w:hint="eastAsia"/>
          <w:color w:val="000000"/>
          <w:sz w:val="24"/>
        </w:rPr>
        <w:t xml:space="preserve">KPI </w:t>
      </w:r>
      <w:r>
        <w:rPr>
          <w:rFonts w:ascii="Calibri" w:hAnsi="Calibri" w:cs="Calibri" w:hint="eastAsia"/>
          <w:color w:val="000000"/>
          <w:sz w:val="24"/>
        </w:rPr>
        <w:t>关键绩效指标的</w:t>
      </w:r>
      <w:r>
        <w:rPr>
          <w:rFonts w:ascii="Calibri" w:hAnsi="Calibri" w:cs="Calibri" w:hint="eastAsia"/>
          <w:color w:val="000000"/>
          <w:sz w:val="24"/>
        </w:rPr>
        <w:t>SMART</w:t>
      </w:r>
      <w:r>
        <w:rPr>
          <w:rFonts w:ascii="Calibri" w:hAnsi="Calibri" w:cs="Calibri" w:hint="eastAsia"/>
          <w:color w:val="000000"/>
          <w:sz w:val="24"/>
        </w:rPr>
        <w:t>原则，做到考核指标具体、可量化、可达到、有关联性。</w:t>
      </w:r>
    </w:p>
    <w:p w14:paraId="6E86FA72" w14:textId="77777777" w:rsidR="00624E36" w:rsidRDefault="00295569">
      <w:pPr>
        <w:numPr>
          <w:ilvl w:val="0"/>
          <w:numId w:val="15"/>
        </w:numPr>
        <w:spacing w:line="400" w:lineRule="exact"/>
        <w:ind w:firstLine="420"/>
        <w:rPr>
          <w:rFonts w:ascii="Calibri" w:hAnsi="Calibri" w:cs="Calibri"/>
          <w:color w:val="000000"/>
          <w:sz w:val="24"/>
        </w:rPr>
      </w:pPr>
      <w:r>
        <w:rPr>
          <w:rFonts w:ascii="Calibri" w:hAnsi="Calibri" w:cs="Calibri" w:hint="eastAsia"/>
          <w:color w:val="000000"/>
          <w:sz w:val="24"/>
        </w:rPr>
        <w:t>为保障考核的全面性，除具体的业绩指标外还采用</w:t>
      </w:r>
      <w:r>
        <w:rPr>
          <w:rFonts w:ascii="Calibri" w:hAnsi="Calibri" w:cs="Calibri" w:hint="eastAsia"/>
          <w:color w:val="000000"/>
          <w:sz w:val="24"/>
        </w:rPr>
        <w:t>360</w:t>
      </w:r>
      <w:r>
        <w:rPr>
          <w:rFonts w:ascii="Calibri" w:hAnsi="Calibri" w:cs="Calibri" w:hint="eastAsia"/>
          <w:color w:val="000000"/>
          <w:sz w:val="24"/>
        </w:rPr>
        <w:t>度考核法对员工的工作态度和能力进行考核。</w:t>
      </w:r>
    </w:p>
    <w:p w14:paraId="4B42EC09" w14:textId="77777777" w:rsidR="00624E36" w:rsidRDefault="00295569">
      <w:pPr>
        <w:pStyle w:val="4"/>
      </w:pPr>
      <w:r>
        <w:rPr>
          <w:rFonts w:hint="eastAsia"/>
        </w:rPr>
        <w:t>4.1.2</w:t>
      </w:r>
      <w:r>
        <w:rPr>
          <w:rFonts w:hint="eastAsia"/>
        </w:rPr>
        <w:t>体系设计的目标</w:t>
      </w:r>
    </w:p>
    <w:p w14:paraId="61660297" w14:textId="77777777" w:rsidR="00624E36" w:rsidRDefault="00295569">
      <w:pPr>
        <w:spacing w:line="400" w:lineRule="exact"/>
        <w:ind w:firstLine="420"/>
        <w:rPr>
          <w:rFonts w:ascii="Calibri" w:hAnsi="Calibri" w:cs="Calibri"/>
          <w:color w:val="000000"/>
          <w:sz w:val="24"/>
        </w:rPr>
      </w:pPr>
      <w:r>
        <w:rPr>
          <w:rFonts w:ascii="Calibri" w:hAnsi="Calibri" w:cs="Calibri" w:hint="eastAsia"/>
          <w:color w:val="000000"/>
          <w:sz w:val="24"/>
        </w:rPr>
        <w:t>体系设计的整体目标是对现有的绩效管理体系进行调整、补充、改进和优化解决现有绩效管理体系存在的问题形成一套新的行之有效的研发部门绩效管理体系。</w:t>
      </w:r>
    </w:p>
    <w:p w14:paraId="217E3539" w14:textId="77777777" w:rsidR="00624E36" w:rsidRDefault="00295569">
      <w:pPr>
        <w:spacing w:line="400" w:lineRule="exact"/>
        <w:ind w:firstLine="420"/>
        <w:rPr>
          <w:rFonts w:ascii="Calibri" w:hAnsi="Calibri" w:cs="Calibri"/>
          <w:color w:val="000000"/>
          <w:sz w:val="24"/>
        </w:rPr>
      </w:pPr>
      <w:r>
        <w:rPr>
          <w:rFonts w:ascii="Calibri" w:hAnsi="Calibri" w:cs="Calibri" w:hint="eastAsia"/>
          <w:color w:val="000000"/>
          <w:sz w:val="24"/>
        </w:rPr>
        <w:lastRenderedPageBreak/>
        <w:t>主要目标有如下几点</w:t>
      </w:r>
      <w:r>
        <w:rPr>
          <w:rFonts w:ascii="Calibri" w:hAnsi="Calibri" w:cs="Calibri" w:hint="eastAsia"/>
          <w:color w:val="000000"/>
          <w:sz w:val="24"/>
        </w:rPr>
        <w:t>:</w:t>
      </w:r>
    </w:p>
    <w:p w14:paraId="01CC816F" w14:textId="77777777" w:rsidR="00624E36" w:rsidRDefault="00295569">
      <w:pPr>
        <w:numPr>
          <w:ilvl w:val="0"/>
          <w:numId w:val="16"/>
        </w:numPr>
        <w:spacing w:line="400" w:lineRule="exact"/>
        <w:ind w:firstLine="420"/>
        <w:rPr>
          <w:rFonts w:ascii="Calibri" w:hAnsi="Calibri" w:cs="Calibri"/>
          <w:color w:val="000000"/>
          <w:sz w:val="24"/>
        </w:rPr>
      </w:pPr>
      <w:r>
        <w:rPr>
          <w:rFonts w:ascii="Calibri" w:hAnsi="Calibri" w:cs="Calibri" w:hint="eastAsia"/>
          <w:color w:val="000000"/>
          <w:sz w:val="24"/>
        </w:rPr>
        <w:t>规范流程，形成相对完整的绩效管理体系。研发部门原有的流程还不够完整成熟。绩效管理的每个步骤都包括有必须要完成的工作，要根据企业的实际情况确定是否需要增加某些工作。同时，对于低效的绩效管理工作要适当裁剪。</w:t>
      </w:r>
    </w:p>
    <w:p w14:paraId="1D8E3BDE" w14:textId="77777777" w:rsidR="00624E36" w:rsidRDefault="00295569">
      <w:pPr>
        <w:numPr>
          <w:ilvl w:val="0"/>
          <w:numId w:val="16"/>
        </w:numPr>
        <w:spacing w:line="400" w:lineRule="exact"/>
        <w:ind w:firstLine="420"/>
        <w:rPr>
          <w:rFonts w:ascii="Calibri" w:hAnsi="Calibri" w:cs="Calibri"/>
          <w:color w:val="000000"/>
          <w:sz w:val="24"/>
        </w:rPr>
      </w:pPr>
      <w:r>
        <w:rPr>
          <w:rFonts w:ascii="Calibri" w:hAnsi="Calibri" w:cs="Calibri" w:hint="eastAsia"/>
          <w:color w:val="000000"/>
          <w:sz w:val="24"/>
        </w:rPr>
        <w:t>解决企业、部门、个人绩效目标设置不合理、关联性不够强尤其是个人绩效目标模糊与实际工作脱轨的问题。</w:t>
      </w:r>
    </w:p>
    <w:p w14:paraId="749B847F" w14:textId="77777777" w:rsidR="00624E36" w:rsidRDefault="00295569">
      <w:pPr>
        <w:numPr>
          <w:ilvl w:val="0"/>
          <w:numId w:val="16"/>
        </w:numPr>
        <w:spacing w:line="400" w:lineRule="exact"/>
        <w:ind w:firstLine="420"/>
        <w:rPr>
          <w:rFonts w:ascii="Calibri" w:hAnsi="Calibri" w:cs="Calibri"/>
          <w:color w:val="000000"/>
          <w:sz w:val="24"/>
        </w:rPr>
      </w:pPr>
      <w:r>
        <w:rPr>
          <w:rFonts w:ascii="Calibri" w:hAnsi="Calibri" w:cs="Calibri" w:hint="eastAsia"/>
          <w:color w:val="000000"/>
          <w:sz w:val="24"/>
        </w:rPr>
        <w:t>解决个人绩效考核评定缺乏标准，公正性不够强的问题。</w:t>
      </w:r>
    </w:p>
    <w:p w14:paraId="0D36EC9C" w14:textId="77777777" w:rsidR="00624E36" w:rsidRDefault="00295569">
      <w:pPr>
        <w:numPr>
          <w:ilvl w:val="0"/>
          <w:numId w:val="16"/>
        </w:numPr>
        <w:spacing w:line="400" w:lineRule="exact"/>
        <w:ind w:firstLine="420"/>
        <w:rPr>
          <w:rFonts w:ascii="Calibri" w:hAnsi="Calibri" w:cs="Calibri"/>
          <w:color w:val="000000"/>
          <w:sz w:val="24"/>
        </w:rPr>
      </w:pPr>
      <w:r>
        <w:rPr>
          <w:rFonts w:ascii="Calibri" w:hAnsi="Calibri" w:cs="Calibri" w:hint="eastAsia"/>
          <w:color w:val="000000"/>
          <w:sz w:val="24"/>
        </w:rPr>
        <w:t>解决绩效反馈过度增加员工压力、内容引导性不够强的问题。</w:t>
      </w:r>
    </w:p>
    <w:p w14:paraId="0F1FC284" w14:textId="77777777" w:rsidR="00624E36" w:rsidRDefault="00295569">
      <w:pPr>
        <w:numPr>
          <w:ilvl w:val="0"/>
          <w:numId w:val="16"/>
        </w:numPr>
        <w:spacing w:line="400" w:lineRule="exact"/>
        <w:ind w:firstLine="420"/>
        <w:rPr>
          <w:rFonts w:ascii="Calibri" w:hAnsi="Calibri" w:cs="Calibri"/>
          <w:color w:val="000000"/>
          <w:sz w:val="24"/>
        </w:rPr>
      </w:pPr>
      <w:r>
        <w:rPr>
          <w:rFonts w:ascii="Calibri" w:hAnsi="Calibri" w:cs="Calibri" w:hint="eastAsia"/>
          <w:color w:val="000000"/>
          <w:sz w:val="24"/>
        </w:rPr>
        <w:t>与管理层进行沟通</w:t>
      </w:r>
      <w:r>
        <w:rPr>
          <w:rFonts w:ascii="Calibri" w:hAnsi="Calibri" w:cs="Calibri" w:hint="eastAsia"/>
          <w:color w:val="000000"/>
          <w:sz w:val="24"/>
        </w:rPr>
        <w:t>,</w:t>
      </w:r>
      <w:r>
        <w:rPr>
          <w:rFonts w:ascii="Calibri" w:hAnsi="Calibri" w:cs="Calibri" w:hint="eastAsia"/>
          <w:color w:val="000000"/>
          <w:sz w:val="24"/>
        </w:rPr>
        <w:t>解决绩效考核的结果没有得到合理应用的问题。</w:t>
      </w:r>
    </w:p>
    <w:p w14:paraId="5075EB03" w14:textId="77777777" w:rsidR="00624E36" w:rsidRDefault="00295569">
      <w:pPr>
        <w:pStyle w:val="4"/>
      </w:pPr>
      <w:r>
        <w:rPr>
          <w:rFonts w:hint="eastAsia"/>
        </w:rPr>
        <w:t>4.1.3</w:t>
      </w:r>
      <w:r>
        <w:rPr>
          <w:rFonts w:hint="eastAsia"/>
        </w:rPr>
        <w:t>体系设计的基本原则</w:t>
      </w:r>
    </w:p>
    <w:p w14:paraId="56C5C09C" w14:textId="197CF859" w:rsidR="00624E36" w:rsidRDefault="00B6612F" w:rsidP="00AB3F20">
      <w:pPr>
        <w:spacing w:line="400" w:lineRule="exact"/>
        <w:ind w:left="420"/>
        <w:rPr>
          <w:rFonts w:ascii="Calibri" w:hAnsi="Calibri" w:cs="Calibri" w:hint="eastAsia"/>
          <w:color w:val="000000"/>
          <w:sz w:val="24"/>
        </w:rPr>
      </w:pPr>
      <w:r>
        <w:rPr>
          <w:rFonts w:ascii="Calibri" w:hAnsi="Calibri" w:cs="Calibri" w:hint="eastAsia"/>
          <w:color w:val="000000"/>
          <w:sz w:val="24"/>
        </w:rPr>
        <w:t>（</w:t>
      </w:r>
      <w:r w:rsidR="00AB3F20" w:rsidRPr="00AB3F20">
        <w:rPr>
          <w:rFonts w:ascii="Calibri" w:hAnsi="Calibri" w:cs="Calibri" w:hint="eastAsia"/>
          <w:color w:val="000000"/>
          <w:sz w:val="24"/>
        </w:rPr>
        <w:t>一</w:t>
      </w:r>
      <w:r>
        <w:rPr>
          <w:rFonts w:ascii="Calibri" w:hAnsi="Calibri" w:cs="Calibri" w:hint="eastAsia"/>
          <w:color w:val="000000"/>
          <w:sz w:val="24"/>
        </w:rPr>
        <w:t>）</w:t>
      </w:r>
      <w:r w:rsidR="00AB3F20" w:rsidRPr="00AB3F20">
        <w:rPr>
          <w:rFonts w:ascii="Calibri" w:hAnsi="Calibri" w:cs="Calibri" w:hint="eastAsia"/>
          <w:color w:val="000000"/>
          <w:sz w:val="24"/>
        </w:rPr>
        <w:t xml:space="preserve"> </w:t>
      </w:r>
      <w:r w:rsidR="00AB3F20" w:rsidRPr="00AB3F20">
        <w:rPr>
          <w:rFonts w:ascii="Calibri" w:hAnsi="Calibri" w:cs="Calibri" w:hint="eastAsia"/>
          <w:color w:val="000000"/>
          <w:sz w:val="24"/>
        </w:rPr>
        <w:t>实用性原则</w:t>
      </w:r>
      <w:r w:rsidR="00AB3F20">
        <w:rPr>
          <w:rFonts w:ascii="Calibri" w:hAnsi="Calibri" w:cs="Calibri" w:hint="eastAsia"/>
          <w:color w:val="000000"/>
          <w:sz w:val="24"/>
        </w:rPr>
        <w:t>：不求大而全</w:t>
      </w:r>
      <w:r w:rsidR="00AB3F20">
        <w:rPr>
          <w:rFonts w:ascii="Calibri" w:hAnsi="Calibri" w:cs="Calibri" w:hint="eastAsia"/>
          <w:color w:val="000000"/>
          <w:sz w:val="24"/>
        </w:rPr>
        <w:t xml:space="preserve">, </w:t>
      </w:r>
      <w:r w:rsidR="00AB3F20">
        <w:rPr>
          <w:rFonts w:ascii="Calibri" w:hAnsi="Calibri" w:cs="Calibri" w:hint="eastAsia"/>
          <w:color w:val="000000"/>
          <w:sz w:val="24"/>
        </w:rPr>
        <w:t>主要目的是解决问题。</w:t>
      </w:r>
      <w:r w:rsidR="00295569">
        <w:rPr>
          <w:rFonts w:ascii="Calibri" w:hAnsi="Calibri" w:cs="Calibri" w:hint="eastAsia"/>
          <w:color w:val="000000"/>
          <w:sz w:val="24"/>
        </w:rPr>
        <w:t>M</w:t>
      </w:r>
      <w:r w:rsidR="001849CF">
        <w:rPr>
          <w:rFonts w:ascii="Calibri" w:hAnsi="Calibri" w:cs="Calibri" w:hint="eastAsia"/>
          <w:color w:val="000000"/>
          <w:sz w:val="24"/>
        </w:rPr>
        <w:t>软件公司目前规模还不算大，虽然绩效系统还需进行完善，但不需要模仿中大型公司的绩效体系，关键是要让新的绩效体系适应公司的现状而不是让公司来适应新的绩效体系。</w:t>
      </w:r>
    </w:p>
    <w:p w14:paraId="7472650B" w14:textId="6A501D62" w:rsidR="001849CF" w:rsidRDefault="00B6612F" w:rsidP="00B6612F">
      <w:pPr>
        <w:spacing w:line="400" w:lineRule="exact"/>
        <w:ind w:left="420"/>
        <w:rPr>
          <w:rFonts w:ascii="Calibri" w:hAnsi="Calibri" w:cs="Calibri" w:hint="eastAsia"/>
          <w:color w:val="000000"/>
          <w:sz w:val="24"/>
        </w:rPr>
      </w:pPr>
      <w:r>
        <w:rPr>
          <w:rFonts w:ascii="Calibri" w:hAnsi="Calibri" w:cs="Calibri" w:hint="eastAsia"/>
          <w:color w:val="000000"/>
          <w:sz w:val="24"/>
        </w:rPr>
        <w:t>（二）差异性原则</w:t>
      </w:r>
      <w:r>
        <w:rPr>
          <w:rFonts w:ascii="Calibri" w:hAnsi="Calibri" w:cs="Calibri" w:hint="eastAsia"/>
          <w:color w:val="000000"/>
          <w:sz w:val="24"/>
        </w:rPr>
        <w:t xml:space="preserve">: </w:t>
      </w:r>
      <w:r>
        <w:rPr>
          <w:rFonts w:ascii="Calibri" w:hAnsi="Calibri" w:cs="Calibri" w:hint="eastAsia"/>
          <w:color w:val="000000"/>
          <w:sz w:val="24"/>
        </w:rPr>
        <w:t>不同岗位不同职责的员工绩效管理的方式、内容应该是不同的。不需要做到因人而异，但至少要做到根据岗位进行不同的调整。要做有针对性。</w:t>
      </w:r>
    </w:p>
    <w:p w14:paraId="1E843B81" w14:textId="25A23FE7" w:rsidR="00B6612F" w:rsidRDefault="00B6612F" w:rsidP="00B6612F">
      <w:pPr>
        <w:spacing w:line="400" w:lineRule="exact"/>
        <w:ind w:left="420"/>
        <w:rPr>
          <w:rFonts w:ascii="Calibri" w:hAnsi="Calibri" w:cs="Calibri" w:hint="eastAsia"/>
          <w:color w:val="000000"/>
          <w:sz w:val="24"/>
        </w:rPr>
      </w:pPr>
      <w:r>
        <w:rPr>
          <w:rFonts w:ascii="Calibri" w:hAnsi="Calibri" w:cs="Calibri" w:hint="eastAsia"/>
          <w:color w:val="000000"/>
          <w:sz w:val="24"/>
        </w:rPr>
        <w:t>（三）开放性原则：整个设计过程公开透明，不但要尊重管理层的意见，也要听取基层员工的想法。要让所有员工都参与其中，要尽可能的吸收更多的有益意见。</w:t>
      </w:r>
    </w:p>
    <w:p w14:paraId="171E4FAE" w14:textId="39CD2BAD" w:rsidR="00B6612F" w:rsidRPr="001849CF" w:rsidRDefault="007C7A9F" w:rsidP="00AB3F20">
      <w:pPr>
        <w:spacing w:line="400" w:lineRule="exact"/>
        <w:ind w:left="420"/>
        <w:rPr>
          <w:rFonts w:ascii="Calibri" w:hAnsi="Calibri" w:cs="Calibri" w:hint="eastAsia"/>
          <w:color w:val="000000"/>
          <w:sz w:val="24"/>
        </w:rPr>
      </w:pPr>
      <w:r>
        <w:rPr>
          <w:rFonts w:ascii="Calibri" w:hAnsi="Calibri" w:cs="Calibri" w:hint="eastAsia"/>
          <w:color w:val="000000"/>
          <w:sz w:val="24"/>
        </w:rPr>
        <w:t>（四）不是推倒重来，只是改进和优化。</w:t>
      </w:r>
      <w:r>
        <w:rPr>
          <w:rFonts w:ascii="Calibri" w:hAnsi="Calibri" w:cs="Calibri" w:hint="eastAsia"/>
          <w:color w:val="000000"/>
          <w:sz w:val="24"/>
        </w:rPr>
        <w:t>M</w:t>
      </w:r>
      <w:r>
        <w:rPr>
          <w:rFonts w:ascii="Calibri" w:hAnsi="Calibri" w:cs="Calibri" w:hint="eastAsia"/>
          <w:color w:val="000000"/>
          <w:sz w:val="24"/>
        </w:rPr>
        <w:t>软件公司的研发部门已经有一个成形的绩效管理体系，本身也有很多可取之处。现在需求做的是对其进行改善和优化</w:t>
      </w:r>
      <w:r w:rsidR="000051CC">
        <w:rPr>
          <w:rFonts w:ascii="Calibri" w:hAnsi="Calibri" w:cs="Calibri" w:hint="eastAsia"/>
          <w:color w:val="000000"/>
          <w:sz w:val="24"/>
        </w:rPr>
        <w:t>以求</w:t>
      </w:r>
      <w:bookmarkStart w:id="2" w:name="_GoBack"/>
      <w:bookmarkEnd w:id="2"/>
      <w:r>
        <w:rPr>
          <w:rFonts w:ascii="Calibri" w:hAnsi="Calibri" w:cs="Calibri" w:hint="eastAsia"/>
          <w:color w:val="000000"/>
          <w:sz w:val="24"/>
        </w:rPr>
        <w:t>解决问题，而不是推到重来。</w:t>
      </w:r>
    </w:p>
    <w:p w14:paraId="7B7AF76F" w14:textId="77777777" w:rsidR="00624E36" w:rsidRDefault="00295569">
      <w:pPr>
        <w:pStyle w:val="3"/>
      </w:pPr>
      <w:r>
        <w:rPr>
          <w:rFonts w:hint="eastAsia"/>
        </w:rPr>
        <w:lastRenderedPageBreak/>
        <w:t>4.2 M</w:t>
      </w:r>
      <w:r>
        <w:rPr>
          <w:rFonts w:hint="eastAsia"/>
        </w:rPr>
        <w:t>软件公司研发部门绩效管理的流程</w:t>
      </w:r>
    </w:p>
    <w:p w14:paraId="37736A91" w14:textId="77777777" w:rsidR="00624E36" w:rsidRDefault="00295569">
      <w:pPr>
        <w:pStyle w:val="4"/>
      </w:pPr>
      <w:r>
        <w:rPr>
          <w:rFonts w:hint="eastAsia"/>
        </w:rPr>
        <w:t>4.2.1</w:t>
      </w:r>
      <w:r w:rsidR="00AB3F20">
        <w:rPr>
          <w:rFonts w:hint="eastAsia"/>
        </w:rPr>
        <w:t xml:space="preserve"> </w:t>
      </w:r>
      <w:r>
        <w:rPr>
          <w:rFonts w:hint="eastAsia"/>
        </w:rPr>
        <w:t>绩效计划</w:t>
      </w:r>
    </w:p>
    <w:p w14:paraId="61CBFF49" w14:textId="77777777" w:rsidR="00624E36" w:rsidRDefault="00295569">
      <w:pPr>
        <w:pStyle w:val="4"/>
      </w:pPr>
      <w:r>
        <w:rPr>
          <w:rFonts w:hint="eastAsia"/>
        </w:rPr>
        <w:t xml:space="preserve">4.2.2 </w:t>
      </w:r>
      <w:r>
        <w:rPr>
          <w:rFonts w:hint="eastAsia"/>
        </w:rPr>
        <w:t>绩效实施与管理</w:t>
      </w:r>
    </w:p>
    <w:p w14:paraId="6A0D7FB7" w14:textId="77777777" w:rsidR="00624E36" w:rsidRDefault="00295569">
      <w:pPr>
        <w:pStyle w:val="4"/>
      </w:pPr>
      <w:r>
        <w:rPr>
          <w:rFonts w:hint="eastAsia"/>
        </w:rPr>
        <w:t xml:space="preserve">4.2.3 </w:t>
      </w:r>
      <w:r>
        <w:rPr>
          <w:rFonts w:hint="eastAsia"/>
        </w:rPr>
        <w:t>绩效考核</w:t>
      </w:r>
    </w:p>
    <w:p w14:paraId="22E97469" w14:textId="77777777" w:rsidR="00624E36" w:rsidRDefault="00295569">
      <w:pPr>
        <w:pStyle w:val="4"/>
      </w:pPr>
      <w:r>
        <w:rPr>
          <w:rFonts w:hint="eastAsia"/>
        </w:rPr>
        <w:t xml:space="preserve">4.2.4 </w:t>
      </w:r>
      <w:r>
        <w:rPr>
          <w:rFonts w:hint="eastAsia"/>
        </w:rPr>
        <w:t>绩效反馈</w:t>
      </w:r>
    </w:p>
    <w:p w14:paraId="7123AD51" w14:textId="77777777" w:rsidR="00624E36" w:rsidRDefault="00295569">
      <w:pPr>
        <w:pStyle w:val="4"/>
      </w:pPr>
      <w:r>
        <w:rPr>
          <w:rFonts w:hint="eastAsia"/>
        </w:rPr>
        <w:t xml:space="preserve">4.2.5 </w:t>
      </w:r>
      <w:r>
        <w:rPr>
          <w:rFonts w:hint="eastAsia"/>
        </w:rPr>
        <w:t>绩效结果的应用</w:t>
      </w:r>
    </w:p>
    <w:p w14:paraId="00BD0014" w14:textId="77777777" w:rsidR="00624E36" w:rsidRDefault="00295569">
      <w:pPr>
        <w:pStyle w:val="3"/>
      </w:pPr>
      <w:r>
        <w:rPr>
          <w:rFonts w:hint="eastAsia"/>
        </w:rPr>
        <w:t>4.3 M</w:t>
      </w:r>
      <w:r>
        <w:rPr>
          <w:rFonts w:hint="eastAsia"/>
        </w:rPr>
        <w:t>软件公司研发部门绩效目标体系的设计</w:t>
      </w:r>
    </w:p>
    <w:p w14:paraId="6DB8B849" w14:textId="77777777" w:rsidR="00624E36" w:rsidRDefault="00295569">
      <w:pPr>
        <w:pStyle w:val="4"/>
      </w:pPr>
      <w:r>
        <w:rPr>
          <w:rFonts w:hint="eastAsia"/>
        </w:rPr>
        <w:t xml:space="preserve">4.3.1 </w:t>
      </w:r>
      <w:r>
        <w:rPr>
          <w:rFonts w:hint="eastAsia"/>
        </w:rPr>
        <w:t>绩效目标的控制</w:t>
      </w:r>
      <w:r>
        <w:rPr>
          <w:rFonts w:hint="eastAsia"/>
        </w:rPr>
        <w:t>-</w:t>
      </w:r>
      <w:r>
        <w:rPr>
          <w:rFonts w:hint="eastAsia"/>
        </w:rPr>
        <w:t>目标管理法</w:t>
      </w:r>
    </w:p>
    <w:p w14:paraId="6282AB20" w14:textId="77777777" w:rsidR="00624E36" w:rsidRDefault="00295569">
      <w:pPr>
        <w:pStyle w:val="4"/>
      </w:pPr>
      <w:r>
        <w:rPr>
          <w:rFonts w:hint="eastAsia"/>
        </w:rPr>
        <w:t xml:space="preserve">4.3.2 </w:t>
      </w:r>
      <w:r>
        <w:rPr>
          <w:rFonts w:hint="eastAsia"/>
        </w:rPr>
        <w:t>绩效目标的制定</w:t>
      </w:r>
      <w:r>
        <w:rPr>
          <w:rFonts w:hint="eastAsia"/>
        </w:rPr>
        <w:t>-</w:t>
      </w:r>
      <w:r>
        <w:rPr>
          <w:rFonts w:hint="eastAsia"/>
        </w:rPr>
        <w:t>平衡计分卡</w:t>
      </w:r>
    </w:p>
    <w:p w14:paraId="49EBD180" w14:textId="77777777" w:rsidR="00624E36" w:rsidRDefault="00295569">
      <w:pPr>
        <w:pStyle w:val="4"/>
      </w:pPr>
      <w:r>
        <w:rPr>
          <w:rFonts w:hint="eastAsia"/>
        </w:rPr>
        <w:t xml:space="preserve">4.3.3 </w:t>
      </w:r>
      <w:r>
        <w:rPr>
          <w:rFonts w:hint="eastAsia"/>
        </w:rPr>
        <w:t>绩效指标的制定</w:t>
      </w:r>
      <w:r>
        <w:rPr>
          <w:rFonts w:hint="eastAsia"/>
        </w:rPr>
        <w:t>-</w:t>
      </w:r>
      <w:r>
        <w:rPr>
          <w:rFonts w:hint="eastAsia"/>
        </w:rPr>
        <w:t>关键绩效指标法</w:t>
      </w:r>
    </w:p>
    <w:p w14:paraId="76D10466" w14:textId="77777777" w:rsidR="00624E36" w:rsidRDefault="00295569">
      <w:pPr>
        <w:widowControl/>
        <w:spacing w:line="276" w:lineRule="auto"/>
        <w:rPr>
          <w:color w:val="000000"/>
        </w:rPr>
      </w:pPr>
      <w:r>
        <w:rPr>
          <w:rStyle w:val="30"/>
          <w:rFonts w:hint="eastAsia"/>
        </w:rPr>
        <w:t>4.4 M</w:t>
      </w:r>
      <w:r>
        <w:rPr>
          <w:rStyle w:val="30"/>
          <w:rFonts w:hint="eastAsia"/>
        </w:rPr>
        <w:t>软件公司研发部门绩效考核体系的设计</w:t>
      </w:r>
    </w:p>
    <w:p w14:paraId="4BA2A248" w14:textId="77777777" w:rsidR="00624E36" w:rsidRDefault="00295569">
      <w:pPr>
        <w:pStyle w:val="4"/>
      </w:pPr>
      <w:r>
        <w:rPr>
          <w:rFonts w:hint="eastAsia"/>
        </w:rPr>
        <w:t>4.4.1</w:t>
      </w:r>
      <w:r>
        <w:rPr>
          <w:rFonts w:hint="eastAsia"/>
        </w:rPr>
        <w:t>考核的目的、内容和对象</w:t>
      </w:r>
    </w:p>
    <w:p w14:paraId="39388D48" w14:textId="77777777" w:rsidR="00624E36" w:rsidRDefault="00295569">
      <w:pPr>
        <w:pStyle w:val="4"/>
      </w:pPr>
      <w:r>
        <w:rPr>
          <w:rFonts w:hint="eastAsia"/>
        </w:rPr>
        <w:t xml:space="preserve">4.4.2 </w:t>
      </w:r>
      <w:r>
        <w:rPr>
          <w:rFonts w:hint="eastAsia"/>
        </w:rPr>
        <w:t>考核的方法</w:t>
      </w:r>
    </w:p>
    <w:p w14:paraId="4990D6ED" w14:textId="77777777" w:rsidR="00624E36" w:rsidRDefault="00295569">
      <w:pPr>
        <w:spacing w:line="400" w:lineRule="exact"/>
        <w:ind w:firstLine="420"/>
        <w:rPr>
          <w:rFonts w:ascii="Calibri" w:hAnsi="Calibri" w:cs="Calibri"/>
          <w:color w:val="000000"/>
          <w:sz w:val="24"/>
        </w:rPr>
      </w:pPr>
      <w:r>
        <w:rPr>
          <w:rFonts w:ascii="Calibri" w:hAnsi="Calibri" w:cs="Calibri" w:hint="eastAsia"/>
          <w:color w:val="000000"/>
          <w:sz w:val="24"/>
        </w:rPr>
        <w:br/>
      </w:r>
    </w:p>
    <w:p w14:paraId="54921EC8" w14:textId="77777777" w:rsidR="00624E36" w:rsidRDefault="00624E36">
      <w:pPr>
        <w:spacing w:line="400" w:lineRule="exact"/>
        <w:ind w:firstLine="420"/>
        <w:rPr>
          <w:rFonts w:ascii="Calibri" w:hAnsi="Calibri" w:cs="Calibri"/>
          <w:color w:val="000000"/>
          <w:sz w:val="24"/>
        </w:rPr>
      </w:pPr>
    </w:p>
    <w:p w14:paraId="04B3D2F3" w14:textId="77777777" w:rsidR="00624E36" w:rsidRDefault="00624E36"/>
    <w:sectPr w:rsidR="00624E3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华文新魏">
    <w:charset w:val="86"/>
    <w:family w:val="auto"/>
    <w:pitch w:val="variable"/>
    <w:sig w:usb0="00000001" w:usb1="080F0000" w:usb2="00000010" w:usb3="00000000" w:csb0="00040000" w:csb1="00000000"/>
  </w:font>
  <w:font w:name="楷体">
    <w:charset w:val="86"/>
    <w:family w:val="auto"/>
    <w:pitch w:val="variable"/>
    <w:sig w:usb0="800002BF" w:usb1="38CF7CFA" w:usb2="00000016" w:usb3="00000000" w:csb0="00040001" w:csb1="00000000"/>
  </w:font>
  <w:font w:name="Calibri">
    <w:panose1 w:val="020F0502020204030204"/>
    <w:charset w:val="00"/>
    <w:family w:val="auto"/>
    <w:pitch w:val="variable"/>
    <w:sig w:usb0="E00002FF" w:usb1="4000ACFF" w:usb2="00000001" w:usb3="00000000" w:csb0="0000019F" w:csb1="00000000"/>
  </w:font>
  <w:font w:name="DengXian Light">
    <w:panose1 w:val="02010600030101010101"/>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0E903C"/>
    <w:multiLevelType w:val="singleLevel"/>
    <w:tmpl w:val="590E903C"/>
    <w:lvl w:ilvl="0">
      <w:start w:val="1"/>
      <w:numFmt w:val="decimal"/>
      <w:suff w:val="nothing"/>
      <w:lvlText w:val="%1."/>
      <w:lvlJc w:val="left"/>
    </w:lvl>
  </w:abstractNum>
  <w:abstractNum w:abstractNumId="1">
    <w:nsid w:val="590EDE7F"/>
    <w:multiLevelType w:val="singleLevel"/>
    <w:tmpl w:val="590EDE7F"/>
    <w:lvl w:ilvl="0">
      <w:start w:val="1"/>
      <w:numFmt w:val="decimal"/>
      <w:suff w:val="nothing"/>
      <w:lvlText w:val="%1."/>
      <w:lvlJc w:val="left"/>
    </w:lvl>
  </w:abstractNum>
  <w:abstractNum w:abstractNumId="2">
    <w:nsid w:val="590EFEBA"/>
    <w:multiLevelType w:val="singleLevel"/>
    <w:tmpl w:val="590EFEBA"/>
    <w:lvl w:ilvl="0">
      <w:start w:val="1"/>
      <w:numFmt w:val="decimal"/>
      <w:suff w:val="nothing"/>
      <w:lvlText w:val="%1."/>
      <w:lvlJc w:val="left"/>
    </w:lvl>
  </w:abstractNum>
  <w:abstractNum w:abstractNumId="3">
    <w:nsid w:val="5917FD21"/>
    <w:multiLevelType w:val="singleLevel"/>
    <w:tmpl w:val="5917FD21"/>
    <w:lvl w:ilvl="0">
      <w:start w:val="1"/>
      <w:numFmt w:val="decimal"/>
      <w:suff w:val="nothing"/>
      <w:lvlText w:val="%1."/>
      <w:lvlJc w:val="left"/>
    </w:lvl>
  </w:abstractNum>
  <w:abstractNum w:abstractNumId="4">
    <w:nsid w:val="59181707"/>
    <w:multiLevelType w:val="singleLevel"/>
    <w:tmpl w:val="59181707"/>
    <w:lvl w:ilvl="0">
      <w:start w:val="1"/>
      <w:numFmt w:val="decimal"/>
      <w:suff w:val="nothing"/>
      <w:lvlText w:val="%1."/>
      <w:lvlJc w:val="left"/>
    </w:lvl>
  </w:abstractNum>
  <w:abstractNum w:abstractNumId="5">
    <w:nsid w:val="59210F94"/>
    <w:multiLevelType w:val="singleLevel"/>
    <w:tmpl w:val="59210F94"/>
    <w:lvl w:ilvl="0">
      <w:start w:val="1"/>
      <w:numFmt w:val="decimal"/>
      <w:suff w:val="nothing"/>
      <w:lvlText w:val="%1."/>
      <w:lvlJc w:val="left"/>
    </w:lvl>
  </w:abstractNum>
  <w:abstractNum w:abstractNumId="6">
    <w:nsid w:val="59215AED"/>
    <w:multiLevelType w:val="multilevel"/>
    <w:tmpl w:val="59215AED"/>
    <w:lvl w:ilvl="0">
      <w:start w:val="1"/>
      <w:numFmt w:val="decimal"/>
      <w:suff w:val="nothing"/>
      <w:lvlText w:val="%1."/>
      <w:lvlJc w:val="left"/>
    </w:lvl>
    <w:lvl w:ilvl="1">
      <w:start w:val="2"/>
      <w:numFmt w:val="decimal"/>
      <w:isLgl/>
      <w:lvlText w:val="%1.%2"/>
      <w:lvlJc w:val="left"/>
      <w:pPr>
        <w:ind w:left="880" w:hanging="880"/>
      </w:pPr>
      <w:rPr>
        <w:rFonts w:hint="eastAsia"/>
      </w:rPr>
    </w:lvl>
    <w:lvl w:ilvl="2">
      <w:start w:val="2"/>
      <w:numFmt w:val="decimal"/>
      <w:isLgl/>
      <w:lvlText w:val="%1.%2.%3"/>
      <w:lvlJc w:val="left"/>
      <w:pPr>
        <w:ind w:left="880" w:hanging="880"/>
      </w:pPr>
      <w:rPr>
        <w:rFonts w:hint="eastAsia"/>
      </w:rPr>
    </w:lvl>
    <w:lvl w:ilvl="3">
      <w:start w:val="1"/>
      <w:numFmt w:val="decimal"/>
      <w:isLgl/>
      <w:lvlText w:val="%1.%2.%3.%4"/>
      <w:lvlJc w:val="left"/>
      <w:pPr>
        <w:ind w:left="880" w:hanging="88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7">
    <w:nsid w:val="592CDFA8"/>
    <w:multiLevelType w:val="singleLevel"/>
    <w:tmpl w:val="592CDFA8"/>
    <w:lvl w:ilvl="0">
      <w:start w:val="3"/>
      <w:numFmt w:val="chineseCounting"/>
      <w:suff w:val="nothing"/>
      <w:lvlText w:val="（%1）"/>
      <w:lvlJc w:val="left"/>
    </w:lvl>
  </w:abstractNum>
  <w:abstractNum w:abstractNumId="8">
    <w:nsid w:val="592D18BE"/>
    <w:multiLevelType w:val="singleLevel"/>
    <w:tmpl w:val="592D18BE"/>
    <w:lvl w:ilvl="0">
      <w:start w:val="2"/>
      <w:numFmt w:val="chineseCounting"/>
      <w:suff w:val="nothing"/>
      <w:lvlText w:val="（%1）"/>
      <w:lvlJc w:val="left"/>
    </w:lvl>
  </w:abstractNum>
  <w:abstractNum w:abstractNumId="9">
    <w:nsid w:val="592D1B75"/>
    <w:multiLevelType w:val="singleLevel"/>
    <w:tmpl w:val="592D1B75"/>
    <w:lvl w:ilvl="0">
      <w:start w:val="4"/>
      <w:numFmt w:val="chineseCounting"/>
      <w:suff w:val="nothing"/>
      <w:lvlText w:val="（%1）"/>
      <w:lvlJc w:val="left"/>
    </w:lvl>
  </w:abstractNum>
  <w:abstractNum w:abstractNumId="10">
    <w:nsid w:val="592D205A"/>
    <w:multiLevelType w:val="singleLevel"/>
    <w:tmpl w:val="592D205A"/>
    <w:lvl w:ilvl="0">
      <w:start w:val="5"/>
      <w:numFmt w:val="chineseCounting"/>
      <w:suff w:val="space"/>
      <w:lvlText w:val="(%1)"/>
      <w:lvlJc w:val="left"/>
    </w:lvl>
  </w:abstractNum>
  <w:abstractNum w:abstractNumId="11">
    <w:nsid w:val="592D227F"/>
    <w:multiLevelType w:val="singleLevel"/>
    <w:tmpl w:val="592D227F"/>
    <w:lvl w:ilvl="0">
      <w:start w:val="6"/>
      <w:numFmt w:val="chineseCounting"/>
      <w:suff w:val="nothing"/>
      <w:lvlText w:val="（%1）"/>
      <w:lvlJc w:val="left"/>
    </w:lvl>
  </w:abstractNum>
  <w:abstractNum w:abstractNumId="12">
    <w:nsid w:val="592D3552"/>
    <w:multiLevelType w:val="singleLevel"/>
    <w:tmpl w:val="592D3552"/>
    <w:lvl w:ilvl="0">
      <w:start w:val="1"/>
      <w:numFmt w:val="chineseCounting"/>
      <w:suff w:val="space"/>
      <w:lvlText w:val="(%1)"/>
      <w:lvlJc w:val="left"/>
    </w:lvl>
  </w:abstractNum>
  <w:abstractNum w:abstractNumId="13">
    <w:nsid w:val="592D3959"/>
    <w:multiLevelType w:val="singleLevel"/>
    <w:tmpl w:val="592D3959"/>
    <w:lvl w:ilvl="0">
      <w:start w:val="1"/>
      <w:numFmt w:val="chineseCounting"/>
      <w:suff w:val="space"/>
      <w:lvlText w:val="(%1)"/>
      <w:lvlJc w:val="left"/>
    </w:lvl>
  </w:abstractNum>
  <w:abstractNum w:abstractNumId="14">
    <w:nsid w:val="681C4065"/>
    <w:multiLevelType w:val="multilevel"/>
    <w:tmpl w:val="681C4065"/>
    <w:lvl w:ilvl="0">
      <w:start w:val="1"/>
      <w:numFmt w:val="decimal"/>
      <w:lvlText w:val="%1、"/>
      <w:lvlJc w:val="left"/>
      <w:pPr>
        <w:ind w:left="780" w:hanging="360"/>
      </w:pPr>
      <w:rPr>
        <w:rFonts w:hint="eastAsia"/>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15">
    <w:nsid w:val="6F5677C2"/>
    <w:multiLevelType w:val="multilevel"/>
    <w:tmpl w:val="6F5677C2"/>
    <w:lvl w:ilvl="0">
      <w:start w:val="1"/>
      <w:numFmt w:val="japaneseCounting"/>
      <w:lvlText w:val="（%1）"/>
      <w:lvlJc w:val="left"/>
      <w:pPr>
        <w:ind w:left="1140" w:hanging="720"/>
      </w:pPr>
      <w:rPr>
        <w:rFonts w:hint="eastAsia"/>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14"/>
  </w:num>
  <w:num w:numId="10">
    <w:abstractNumId w:val="15"/>
  </w:num>
  <w:num w:numId="11">
    <w:abstractNumId w:val="8"/>
  </w:num>
  <w:num w:numId="12">
    <w:abstractNumId w:val="9"/>
  </w:num>
  <w:num w:numId="13">
    <w:abstractNumId w:val="10"/>
  </w:num>
  <w:num w:numId="14">
    <w:abstractNumId w:val="11"/>
  </w:num>
  <w:num w:numId="15">
    <w:abstractNumId w:val="12"/>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420"/>
  <w:drawingGridVerticalSpacing w:val="200"/>
  <w:noPunctuationKerning/>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764"/>
    <w:rsid w:val="000051CC"/>
    <w:rsid w:val="00020779"/>
    <w:rsid w:val="000926C0"/>
    <w:rsid w:val="000A12BD"/>
    <w:rsid w:val="000B54E9"/>
    <w:rsid w:val="001821A8"/>
    <w:rsid w:val="001849CF"/>
    <w:rsid w:val="001C3216"/>
    <w:rsid w:val="001F3F3C"/>
    <w:rsid w:val="00222446"/>
    <w:rsid w:val="00235AC4"/>
    <w:rsid w:val="00250ADC"/>
    <w:rsid w:val="002525C0"/>
    <w:rsid w:val="00295569"/>
    <w:rsid w:val="002C3D35"/>
    <w:rsid w:val="002D101F"/>
    <w:rsid w:val="00312E62"/>
    <w:rsid w:val="00334B51"/>
    <w:rsid w:val="00361370"/>
    <w:rsid w:val="00384632"/>
    <w:rsid w:val="003E26F4"/>
    <w:rsid w:val="004F08B9"/>
    <w:rsid w:val="005B3108"/>
    <w:rsid w:val="00624E36"/>
    <w:rsid w:val="006257C4"/>
    <w:rsid w:val="006669CB"/>
    <w:rsid w:val="006B386A"/>
    <w:rsid w:val="006C720C"/>
    <w:rsid w:val="006D3FD3"/>
    <w:rsid w:val="006E26E5"/>
    <w:rsid w:val="00711113"/>
    <w:rsid w:val="0075440F"/>
    <w:rsid w:val="00762760"/>
    <w:rsid w:val="007934FB"/>
    <w:rsid w:val="007A6764"/>
    <w:rsid w:val="007B0F0D"/>
    <w:rsid w:val="007C7A9F"/>
    <w:rsid w:val="007D31E0"/>
    <w:rsid w:val="008857F4"/>
    <w:rsid w:val="008E05D2"/>
    <w:rsid w:val="00924B6D"/>
    <w:rsid w:val="00962AC0"/>
    <w:rsid w:val="009728F5"/>
    <w:rsid w:val="00A17B02"/>
    <w:rsid w:val="00A2206A"/>
    <w:rsid w:val="00AB0E13"/>
    <w:rsid w:val="00AB3F20"/>
    <w:rsid w:val="00AB5A80"/>
    <w:rsid w:val="00AD15E4"/>
    <w:rsid w:val="00B02756"/>
    <w:rsid w:val="00B037A0"/>
    <w:rsid w:val="00B31431"/>
    <w:rsid w:val="00B53DCF"/>
    <w:rsid w:val="00B6612F"/>
    <w:rsid w:val="00BC25CA"/>
    <w:rsid w:val="00BD16BF"/>
    <w:rsid w:val="00C13ADA"/>
    <w:rsid w:val="00C244BB"/>
    <w:rsid w:val="00CF5E80"/>
    <w:rsid w:val="00D5336E"/>
    <w:rsid w:val="00DB52E0"/>
    <w:rsid w:val="00E4333F"/>
    <w:rsid w:val="00E77398"/>
    <w:rsid w:val="00E93811"/>
    <w:rsid w:val="00E95230"/>
    <w:rsid w:val="00EB3D6B"/>
    <w:rsid w:val="00F25F53"/>
    <w:rsid w:val="00F60986"/>
    <w:rsid w:val="00F77AF1"/>
    <w:rsid w:val="00FA505A"/>
    <w:rsid w:val="0155147D"/>
    <w:rsid w:val="021616AC"/>
    <w:rsid w:val="03125019"/>
    <w:rsid w:val="037B2F98"/>
    <w:rsid w:val="03CB22D6"/>
    <w:rsid w:val="03EC4724"/>
    <w:rsid w:val="04464BA1"/>
    <w:rsid w:val="0452661B"/>
    <w:rsid w:val="04C327D4"/>
    <w:rsid w:val="06920A9F"/>
    <w:rsid w:val="0757486A"/>
    <w:rsid w:val="081B1E90"/>
    <w:rsid w:val="09DF6A10"/>
    <w:rsid w:val="09E4626A"/>
    <w:rsid w:val="0A9276B2"/>
    <w:rsid w:val="0BBC1926"/>
    <w:rsid w:val="0C16417A"/>
    <w:rsid w:val="0CBD6B3D"/>
    <w:rsid w:val="0CDF1E82"/>
    <w:rsid w:val="0D355076"/>
    <w:rsid w:val="0E771AA3"/>
    <w:rsid w:val="0FE0191C"/>
    <w:rsid w:val="10810944"/>
    <w:rsid w:val="112362A1"/>
    <w:rsid w:val="12F06E6C"/>
    <w:rsid w:val="136A4FE9"/>
    <w:rsid w:val="13AA198D"/>
    <w:rsid w:val="13DD4B29"/>
    <w:rsid w:val="143400ED"/>
    <w:rsid w:val="146C7103"/>
    <w:rsid w:val="15527B06"/>
    <w:rsid w:val="16307F01"/>
    <w:rsid w:val="1662315B"/>
    <w:rsid w:val="17466278"/>
    <w:rsid w:val="17AF542E"/>
    <w:rsid w:val="18146EE5"/>
    <w:rsid w:val="18553B1D"/>
    <w:rsid w:val="18E70C5E"/>
    <w:rsid w:val="1AA22D28"/>
    <w:rsid w:val="1B277053"/>
    <w:rsid w:val="1BDA5F9A"/>
    <w:rsid w:val="1C58562D"/>
    <w:rsid w:val="1C8D11D4"/>
    <w:rsid w:val="1E5E6A6A"/>
    <w:rsid w:val="1E73504B"/>
    <w:rsid w:val="1EE67775"/>
    <w:rsid w:val="1F12297E"/>
    <w:rsid w:val="1F237115"/>
    <w:rsid w:val="1F9B28DE"/>
    <w:rsid w:val="22785178"/>
    <w:rsid w:val="23673068"/>
    <w:rsid w:val="23E802BD"/>
    <w:rsid w:val="256A56B1"/>
    <w:rsid w:val="25AB1926"/>
    <w:rsid w:val="266F4A0F"/>
    <w:rsid w:val="26B4318B"/>
    <w:rsid w:val="26D9578A"/>
    <w:rsid w:val="26E43D04"/>
    <w:rsid w:val="26F0588A"/>
    <w:rsid w:val="27666ADA"/>
    <w:rsid w:val="27A00AAA"/>
    <w:rsid w:val="27CA6281"/>
    <w:rsid w:val="280B0648"/>
    <w:rsid w:val="28145812"/>
    <w:rsid w:val="29415D1F"/>
    <w:rsid w:val="2978602D"/>
    <w:rsid w:val="29980475"/>
    <w:rsid w:val="29F2544C"/>
    <w:rsid w:val="2AAC35A7"/>
    <w:rsid w:val="2B2A0E59"/>
    <w:rsid w:val="2CBB69CA"/>
    <w:rsid w:val="2D9A14A7"/>
    <w:rsid w:val="2EB537A1"/>
    <w:rsid w:val="2FDA18DE"/>
    <w:rsid w:val="3023315B"/>
    <w:rsid w:val="30AE103A"/>
    <w:rsid w:val="30DF26FD"/>
    <w:rsid w:val="310D044C"/>
    <w:rsid w:val="314A76B8"/>
    <w:rsid w:val="318E1640"/>
    <w:rsid w:val="3230221C"/>
    <w:rsid w:val="323E7FB4"/>
    <w:rsid w:val="3294607A"/>
    <w:rsid w:val="33A77470"/>
    <w:rsid w:val="351646F1"/>
    <w:rsid w:val="35FF200C"/>
    <w:rsid w:val="36223774"/>
    <w:rsid w:val="36987F27"/>
    <w:rsid w:val="371D110B"/>
    <w:rsid w:val="38096098"/>
    <w:rsid w:val="38227EC0"/>
    <w:rsid w:val="38FD5610"/>
    <w:rsid w:val="39787C5A"/>
    <w:rsid w:val="3B137258"/>
    <w:rsid w:val="3B2A02DD"/>
    <w:rsid w:val="3D6A6393"/>
    <w:rsid w:val="3EB45179"/>
    <w:rsid w:val="3F7D3A51"/>
    <w:rsid w:val="3F8C3853"/>
    <w:rsid w:val="409D0E4F"/>
    <w:rsid w:val="40FA1927"/>
    <w:rsid w:val="413327BB"/>
    <w:rsid w:val="41C97028"/>
    <w:rsid w:val="42066A92"/>
    <w:rsid w:val="42662198"/>
    <w:rsid w:val="42A53AF8"/>
    <w:rsid w:val="42B55117"/>
    <w:rsid w:val="438023D1"/>
    <w:rsid w:val="44B474E8"/>
    <w:rsid w:val="456C286B"/>
    <w:rsid w:val="459E63F0"/>
    <w:rsid w:val="45F841AF"/>
    <w:rsid w:val="463C66BD"/>
    <w:rsid w:val="47207EC9"/>
    <w:rsid w:val="480F176C"/>
    <w:rsid w:val="48F51888"/>
    <w:rsid w:val="49CF5A05"/>
    <w:rsid w:val="49F859DA"/>
    <w:rsid w:val="4B336A83"/>
    <w:rsid w:val="4B4B1545"/>
    <w:rsid w:val="4B5E130D"/>
    <w:rsid w:val="4C3745C2"/>
    <w:rsid w:val="4C3D3C4E"/>
    <w:rsid w:val="4CD4639D"/>
    <w:rsid w:val="4D441CEB"/>
    <w:rsid w:val="4DBD74BF"/>
    <w:rsid w:val="4F5D3F35"/>
    <w:rsid w:val="4F6F0520"/>
    <w:rsid w:val="4FA421C2"/>
    <w:rsid w:val="4FAA4586"/>
    <w:rsid w:val="51D96755"/>
    <w:rsid w:val="52000A44"/>
    <w:rsid w:val="526E0E90"/>
    <w:rsid w:val="52A743DF"/>
    <w:rsid w:val="53563F07"/>
    <w:rsid w:val="53BA4A60"/>
    <w:rsid w:val="543E55A0"/>
    <w:rsid w:val="55484463"/>
    <w:rsid w:val="55AD3455"/>
    <w:rsid w:val="55EF5611"/>
    <w:rsid w:val="569E6E7C"/>
    <w:rsid w:val="576337F6"/>
    <w:rsid w:val="583C6F53"/>
    <w:rsid w:val="588F4D22"/>
    <w:rsid w:val="5A68179B"/>
    <w:rsid w:val="5B731607"/>
    <w:rsid w:val="5BBA69A2"/>
    <w:rsid w:val="5CCB0311"/>
    <w:rsid w:val="5D276920"/>
    <w:rsid w:val="5D481AA6"/>
    <w:rsid w:val="5D592746"/>
    <w:rsid w:val="5D954DC1"/>
    <w:rsid w:val="5E9B3E8E"/>
    <w:rsid w:val="5F172ECC"/>
    <w:rsid w:val="61775A72"/>
    <w:rsid w:val="61B740DA"/>
    <w:rsid w:val="61D3062D"/>
    <w:rsid w:val="627106F0"/>
    <w:rsid w:val="632673DE"/>
    <w:rsid w:val="650B34C3"/>
    <w:rsid w:val="656C3645"/>
    <w:rsid w:val="66264CCC"/>
    <w:rsid w:val="666C2149"/>
    <w:rsid w:val="66721601"/>
    <w:rsid w:val="66900FFA"/>
    <w:rsid w:val="66B564EF"/>
    <w:rsid w:val="686A4387"/>
    <w:rsid w:val="68DC7DE2"/>
    <w:rsid w:val="68DD67E5"/>
    <w:rsid w:val="69370822"/>
    <w:rsid w:val="693C39B6"/>
    <w:rsid w:val="697376DD"/>
    <w:rsid w:val="6AB759F9"/>
    <w:rsid w:val="6B116EE6"/>
    <w:rsid w:val="6B52743C"/>
    <w:rsid w:val="6B9256DA"/>
    <w:rsid w:val="6C2728AF"/>
    <w:rsid w:val="6C3002F6"/>
    <w:rsid w:val="6E17649E"/>
    <w:rsid w:val="6E434F8C"/>
    <w:rsid w:val="6E6B0C0E"/>
    <w:rsid w:val="6F053BEA"/>
    <w:rsid w:val="6FC97B34"/>
    <w:rsid w:val="702A4DAA"/>
    <w:rsid w:val="708D2A99"/>
    <w:rsid w:val="70B10B9A"/>
    <w:rsid w:val="70BD74DC"/>
    <w:rsid w:val="71311B90"/>
    <w:rsid w:val="719102EF"/>
    <w:rsid w:val="7246705A"/>
    <w:rsid w:val="72E70D2F"/>
    <w:rsid w:val="73072711"/>
    <w:rsid w:val="73973146"/>
    <w:rsid w:val="7456158A"/>
    <w:rsid w:val="75B8451A"/>
    <w:rsid w:val="75E666ED"/>
    <w:rsid w:val="75FC2F9C"/>
    <w:rsid w:val="77602280"/>
    <w:rsid w:val="778C1846"/>
    <w:rsid w:val="784940BA"/>
    <w:rsid w:val="792E6597"/>
    <w:rsid w:val="793F218C"/>
    <w:rsid w:val="79D338EB"/>
    <w:rsid w:val="7A3D1D14"/>
    <w:rsid w:val="7AD0142D"/>
    <w:rsid w:val="7B673854"/>
    <w:rsid w:val="7CAE0307"/>
    <w:rsid w:val="7D2E0AE0"/>
    <w:rsid w:val="7DD5433C"/>
    <w:rsid w:val="7E163334"/>
    <w:rsid w:val="7E8C4C60"/>
    <w:rsid w:val="7F124A9C"/>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ecimalSymbol w:val="."/>
  <w:listSeparator w:val=","/>
  <w14:docId w14:val="7CA6D0A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rPr>
      <w:kern w:val="2"/>
      <w:sz w:val="21"/>
      <w:szCs w:val="24"/>
    </w:rPr>
  </w:style>
  <w:style w:type="paragraph" w:styleId="2">
    <w:name w:val="heading 2"/>
    <w:basedOn w:val="a"/>
    <w:next w:val="a"/>
    <w:uiPriority w:val="9"/>
    <w:unhideWhenUsed/>
    <w:qFormat/>
    <w:pPr>
      <w:keepNext/>
      <w:keepLines/>
      <w:spacing w:before="400" w:after="400" w:line="400" w:lineRule="exact"/>
      <w:outlineLvl w:val="1"/>
    </w:pPr>
    <w:rPr>
      <w:rFonts w:ascii="Arial" w:eastAsia="黑体" w:hAnsi="Arial"/>
      <w:b/>
      <w:sz w:val="32"/>
    </w:rPr>
  </w:style>
  <w:style w:type="paragraph" w:styleId="3">
    <w:name w:val="heading 3"/>
    <w:basedOn w:val="a"/>
    <w:next w:val="a"/>
    <w:link w:val="30"/>
    <w:uiPriority w:val="9"/>
    <w:unhideWhenUsed/>
    <w:qFormat/>
    <w:pPr>
      <w:keepNext/>
      <w:keepLines/>
      <w:spacing w:before="400" w:after="400" w:line="400" w:lineRule="exact"/>
      <w:outlineLvl w:val="2"/>
    </w:pPr>
    <w:rPr>
      <w:rFonts w:eastAsia="黑体"/>
      <w:b/>
      <w:sz w:val="32"/>
    </w:rPr>
  </w:style>
  <w:style w:type="paragraph" w:styleId="4">
    <w:name w:val="heading 4"/>
    <w:basedOn w:val="a"/>
    <w:next w:val="a"/>
    <w:uiPriority w:val="9"/>
    <w:unhideWhenUsed/>
    <w:qFormat/>
    <w:pPr>
      <w:keepNext/>
      <w:keepLines/>
      <w:spacing w:before="400" w:after="400" w:line="400" w:lineRule="exact"/>
      <w:outlineLvl w:val="3"/>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unhideWhenUsed/>
    <w:rPr>
      <w:rFonts w:ascii="宋体"/>
      <w:sz w:val="24"/>
    </w:rPr>
  </w:style>
  <w:style w:type="character" w:styleId="a5">
    <w:name w:val="Hyperlink"/>
    <w:basedOn w:val="a0"/>
    <w:uiPriority w:val="99"/>
    <w:unhideWhenUsed/>
    <w:qFormat/>
    <w:rPr>
      <w:color w:val="0000FF"/>
      <w:u w:val="single"/>
    </w:rPr>
  </w:style>
  <w:style w:type="paragraph" w:customStyle="1" w:styleId="ListParagraph1">
    <w:name w:val="List Paragraph1"/>
    <w:basedOn w:val="a"/>
    <w:uiPriority w:val="34"/>
    <w:qFormat/>
    <w:pPr>
      <w:ind w:firstLineChars="200" w:firstLine="420"/>
    </w:pPr>
  </w:style>
  <w:style w:type="paragraph" w:customStyle="1" w:styleId="40">
    <w:name w:val="标题4"/>
    <w:basedOn w:val="4"/>
    <w:qFormat/>
  </w:style>
  <w:style w:type="character" w:customStyle="1" w:styleId="30">
    <w:name w:val="标题 3字符"/>
    <w:link w:val="3"/>
    <w:uiPriority w:val="9"/>
    <w:qFormat/>
    <w:rPr>
      <w:rFonts w:eastAsia="黑体"/>
      <w:b/>
      <w:sz w:val="32"/>
    </w:rPr>
  </w:style>
  <w:style w:type="paragraph" w:customStyle="1" w:styleId="1">
    <w:name w:val="列出段落1"/>
    <w:basedOn w:val="a"/>
    <w:uiPriority w:val="99"/>
    <w:qFormat/>
    <w:pPr>
      <w:ind w:firstLineChars="200" w:firstLine="420"/>
    </w:pPr>
  </w:style>
  <w:style w:type="character" w:customStyle="1" w:styleId="a4">
    <w:name w:val="文档结构图字符"/>
    <w:basedOn w:val="a0"/>
    <w:link w:val="a3"/>
    <w:uiPriority w:val="99"/>
    <w:semiHidden/>
    <w:qFormat/>
    <w:rPr>
      <w:rFonts w:ascii="宋体"/>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H:\MyDocument\MBA\&#22270;.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H:\MyDocument\MBA\&#2227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r>
              <a:rPr lang="en-US"/>
              <a:t>M</a:t>
            </a:r>
            <a:r>
              <a:rPr lang="zh-CN" altLang="en-US"/>
              <a:t>软件公司人员分布</a:t>
            </a:r>
          </a:p>
        </c:rich>
      </c:tx>
      <c:overlay val="0"/>
      <c:spPr>
        <a:noFill/>
        <a:ln>
          <a:noFill/>
        </a:ln>
        <a:effectLst/>
      </c:spPr>
      <c:txPr>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endParaRPr lang="zh-CN"/>
        </a:p>
      </c:txPr>
    </c:title>
    <c:autoTitleDeleted val="0"/>
    <c:plotArea>
      <c:layout/>
      <c:pieChart>
        <c:varyColors val="1"/>
        <c:ser>
          <c:idx val="0"/>
          <c:order val="0"/>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dPt>
          <c:dPt>
            <c:idx val="4"/>
            <c:bubble3D val="0"/>
            <c:spPr>
              <a:gradFill>
                <a:gsLst>
                  <a:gs pos="100000">
                    <a:schemeClr val="accent5">
                      <a:lumMod val="60000"/>
                      <a:lumOff val="40000"/>
                    </a:schemeClr>
                  </a:gs>
                  <a:gs pos="0">
                    <a:schemeClr val="accent5"/>
                  </a:gs>
                </a:gsLst>
                <a:lin ang="5400000" scaled="0"/>
              </a:gradFill>
              <a:ln w="19050">
                <a:solidFill>
                  <a:schemeClr val="lt1"/>
                </a:solidFill>
              </a:ln>
              <a:effectLst/>
            </c:spPr>
          </c:dPt>
          <c:dPt>
            <c:idx val="5"/>
            <c:bubble3D val="0"/>
            <c:spPr>
              <a:gradFill>
                <a:gsLst>
                  <a:gs pos="100000">
                    <a:schemeClr val="accent6">
                      <a:lumMod val="60000"/>
                      <a:lumOff val="40000"/>
                    </a:schemeClr>
                  </a:gs>
                  <a:gs pos="0">
                    <a:schemeClr val="accent6"/>
                  </a:gs>
                </a:gsLst>
                <a:lin ang="5400000" scaled="0"/>
              </a:gradFill>
              <a:ln w="19050">
                <a:solidFill>
                  <a:schemeClr val="lt1"/>
                </a:solidFill>
              </a:ln>
              <a:effectLst/>
            </c:spPr>
          </c:dPt>
          <c:dPt>
            <c:idx val="6"/>
            <c:bubble3D val="0"/>
            <c:spPr>
              <a:gradFill>
                <a:gsLst>
                  <a:gs pos="100000">
                    <a:schemeClr val="accent1">
                      <a:lumMod val="60000"/>
                      <a:lumMod val="60000"/>
                      <a:lumOff val="40000"/>
                    </a:schemeClr>
                  </a:gs>
                  <a:gs pos="0">
                    <a:schemeClr val="accent1">
                      <a:lumMod val="60000"/>
                    </a:schemeClr>
                  </a:gs>
                </a:gsLst>
                <a:lin ang="5400000" scaled="0"/>
              </a:gradFill>
              <a:ln w="19050">
                <a:solidFill>
                  <a:schemeClr val="lt1"/>
                </a:solidFill>
              </a:ln>
              <a:effectLst/>
            </c:spPr>
          </c:dPt>
          <c:dPt>
            <c:idx val="7"/>
            <c:bubble3D val="0"/>
            <c:spPr>
              <a:gradFill>
                <a:gsLst>
                  <a:gs pos="100000">
                    <a:schemeClr val="accent2">
                      <a:lumMod val="60000"/>
                      <a:lumMod val="60000"/>
                      <a:lumOff val="40000"/>
                    </a:schemeClr>
                  </a:gs>
                  <a:gs pos="0">
                    <a:schemeClr val="accent2">
                      <a:lumMod val="60000"/>
                    </a:schemeClr>
                  </a:gs>
                </a:gsLst>
                <a:lin ang="5400000" scaled="0"/>
              </a:gra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dk1">
                        <a:lumMod val="75000"/>
                        <a:lumOff val="25000"/>
                      </a:schemeClr>
                    </a:solidFill>
                    <a:latin typeface="+mn-lt"/>
                    <a:ea typeface="+mn-ea"/>
                    <a:cs typeface="+mn-cs"/>
                  </a:defRPr>
                </a:pPr>
                <a:endParaRPr lang="zh-CN"/>
              </a:p>
            </c:txPr>
            <c:dLblPos val="inEnd"/>
            <c:showLegendKey val="0"/>
            <c:showVal val="0"/>
            <c:showCatName val="1"/>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[图.xlsx]Sheet1!$E$6:$L$6</c:f>
              <c:strCache>
                <c:ptCount val="8"/>
                <c:pt idx="0">
                  <c:v>管理</c:v>
                </c:pt>
                <c:pt idx="1">
                  <c:v>市场</c:v>
                </c:pt>
                <c:pt idx="2">
                  <c:v>亚太销售部</c:v>
                </c:pt>
                <c:pt idx="3">
                  <c:v>北美销售部</c:v>
                </c:pt>
                <c:pt idx="4">
                  <c:v>行政</c:v>
                </c:pt>
                <c:pt idx="5">
                  <c:v>财务</c:v>
                </c:pt>
                <c:pt idx="6">
                  <c:v>IT运维</c:v>
                </c:pt>
                <c:pt idx="7">
                  <c:v>研发</c:v>
                </c:pt>
              </c:strCache>
            </c:strRef>
          </c:cat>
          <c:val>
            <c:numRef>
              <c:f>[图.xlsx]Sheet1!$E$7:$L$7</c:f>
              <c:numCache>
                <c:formatCode>General</c:formatCode>
                <c:ptCount val="8"/>
                <c:pt idx="0">
                  <c:v>2.0</c:v>
                </c:pt>
                <c:pt idx="1">
                  <c:v>4.0</c:v>
                </c:pt>
                <c:pt idx="2">
                  <c:v>5.0</c:v>
                </c:pt>
                <c:pt idx="3">
                  <c:v>10.0</c:v>
                </c:pt>
                <c:pt idx="4">
                  <c:v>2.0</c:v>
                </c:pt>
                <c:pt idx="5">
                  <c:v>2.0</c:v>
                </c:pt>
                <c:pt idx="6">
                  <c:v>2.0</c:v>
                </c:pt>
                <c:pt idx="7">
                  <c:v>33.0</c:v>
                </c:pt>
              </c:numCache>
            </c:numRef>
          </c:val>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chart>
  <c:spPr>
    <a:pattFill prst="dkDnDiag">
      <a:fgClr>
        <a:schemeClr val="lt1"/>
      </a:fgClr>
      <a:bgClr>
        <a:schemeClr val="dk1">
          <a:lumMod val="10000"/>
          <a:lumOff val="90000"/>
        </a:schemeClr>
      </a:bgClr>
    </a:pattFill>
    <a:ln w="31750" cap="flat" cmpd="sng" algn="ctr">
      <a:solidFill>
        <a:schemeClr val="tx1"/>
      </a:solidFill>
      <a:round/>
    </a:ln>
    <a:effectLst/>
  </c:spPr>
  <c:txPr>
    <a:bodyPr/>
    <a:lstStyle/>
    <a:p>
      <a:pPr>
        <a:defRPr lang="zh-CN"/>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r>
              <a:rPr lang="en-US" altLang="zh-CN"/>
              <a:t>M</a:t>
            </a:r>
            <a:r>
              <a:rPr lang="zh-CN" altLang="en-US"/>
              <a:t>软件公司研发部门人员年龄结构图</a:t>
            </a:r>
          </a:p>
        </c:rich>
      </c:tx>
      <c:overlay val="0"/>
      <c:spPr>
        <a:noFill/>
        <a:ln>
          <a:noFill/>
        </a:ln>
        <a:effectLst/>
      </c:spPr>
      <c:txPr>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endParaRPr lang="zh-CN"/>
        </a:p>
      </c:txPr>
    </c:title>
    <c:autoTitleDeleted val="0"/>
    <c:plotArea>
      <c:layout/>
      <c:pieChart>
        <c:varyColors val="1"/>
        <c:ser>
          <c:idx val="0"/>
          <c:order val="0"/>
          <c:tx>
            <c:strRef>
              <c:f>[图.xlsx]Sheet2!$D$8</c:f>
              <c:strCache>
                <c:ptCount val="1"/>
                <c:pt idx="0">
                  <c:v>所占比例</c:v>
                </c:pt>
              </c:strCache>
            </c:strRef>
          </c:tx>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dPt>
          <c:dLbls>
            <c:dLbl>
              <c:idx val="0"/>
              <c:layout>
                <c:manualLayout>
                  <c:x val="0.0479457033147273"/>
                  <c:y val="0.144446367207668"/>
                </c:manualLayout>
              </c:layout>
              <c:dLblPos val="bestFit"/>
              <c:showLegendKey val="0"/>
              <c:showVal val="0"/>
              <c:showCatName val="1"/>
              <c:showSerName val="0"/>
              <c:showPercent val="1"/>
              <c:showBubbleSize val="0"/>
              <c:separator>
</c:separator>
              <c:extLst>
                <c:ext xmlns:c15="http://schemas.microsoft.com/office/drawing/2012/chart" uri="{CE6537A1-D6FC-4f65-9D91-7224C49458BB}"/>
              </c:extLst>
            </c:dLbl>
            <c:dLbl>
              <c:idx val="3"/>
              <c:layout>
                <c:manualLayout>
                  <c:x val="-0.0341984913669675"/>
                  <c:y val="0.173166997097212"/>
                </c:manualLayout>
              </c:layout>
              <c:dLblPos val="bestFit"/>
              <c:showLegendKey val="0"/>
              <c:showVal val="0"/>
              <c:showCatName val="1"/>
              <c:showSerName val="0"/>
              <c:showPercent val="1"/>
              <c:showBubbleSize val="0"/>
              <c:separator>
</c:separator>
              <c:extLst>
                <c:ext xmlns:c15="http://schemas.microsoft.com/office/drawing/2012/chart" uri="{CE6537A1-D6FC-4f65-9D91-7224C49458BB}"/>
              </c:extLst>
            </c:dLbl>
            <c:spPr>
              <a:noFill/>
              <a:ln>
                <a:noFill/>
              </a:ln>
              <a:effectLst/>
            </c:spPr>
            <c:txPr>
              <a:bodyPr rot="0" spcFirstLastPara="0" vertOverflow="ellipsis" vert="horz" wrap="square" lIns="38100" tIns="19050" rIns="38100" bIns="19050" anchor="ctr" anchorCtr="1"/>
              <a:lstStyle/>
              <a:p>
                <a:pPr>
                  <a:defRPr lang="zh-CN" sz="900" b="1" i="0" u="none" strike="noStrike" kern="1200" baseline="0">
                    <a:solidFill>
                      <a:schemeClr val="dk1">
                        <a:lumMod val="75000"/>
                        <a:lumOff val="25000"/>
                      </a:schemeClr>
                    </a:solidFill>
                    <a:latin typeface="+mn-lt"/>
                    <a:ea typeface="+mn-ea"/>
                    <a:cs typeface="+mn-cs"/>
                  </a:defRPr>
                </a:pPr>
                <a:endParaRPr lang="zh-CN"/>
              </a:p>
            </c:txPr>
            <c:dLblPos val="inEnd"/>
            <c:showLegendKey val="0"/>
            <c:showVal val="0"/>
            <c:showCatName val="1"/>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multiLvlStrRef>
              <c:f>[图.xlsx]Sheet2!$E$6:$H$7</c:f>
              <c:multiLvlStrCache>
                <c:ptCount val="4"/>
                <c:lvl>
                  <c:pt idx="0">
                    <c:v>1 人</c:v>
                  </c:pt>
                  <c:pt idx="1">
                    <c:v>15 人</c:v>
                  </c:pt>
                  <c:pt idx="2">
                    <c:v>16 人</c:v>
                  </c:pt>
                  <c:pt idx="3">
                    <c:v>1 人</c:v>
                  </c:pt>
                </c:lvl>
                <c:lvl>
                  <c:pt idx="0">
                    <c:v>25以下</c:v>
                  </c:pt>
                  <c:pt idx="1">
                    <c:v>26-30岁</c:v>
                  </c:pt>
                  <c:pt idx="2">
                    <c:v>31岁-35岁</c:v>
                  </c:pt>
                  <c:pt idx="3">
                    <c:v>35-40岁</c:v>
                  </c:pt>
                </c:lvl>
              </c:multiLvlStrCache>
            </c:multiLvlStrRef>
          </c:cat>
          <c:val>
            <c:numRef>
              <c:f>[图.xlsx]Sheet2!$E$8:$H$8</c:f>
              <c:numCache>
                <c:formatCode>0.00%</c:formatCode>
                <c:ptCount val="4"/>
                <c:pt idx="0">
                  <c:v>0.0303030303030303</c:v>
                </c:pt>
                <c:pt idx="1">
                  <c:v>0.454545454545455</c:v>
                </c:pt>
                <c:pt idx="2">
                  <c:v>0.484848484848485</c:v>
                </c:pt>
                <c:pt idx="3">
                  <c:v>0.0303030303030303</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r"/>
      <c:legendEntry>
        <c:idx val="0"/>
        <c:txPr>
          <a:bodyPr rot="0" spcFirstLastPara="0" vertOverflow="ellipsis" vert="horz" wrap="square" anchor="ctr" anchorCtr="1"/>
          <a:lstStyle/>
          <a:p>
            <a:pPr>
              <a:defRPr lang="zh-CN" sz="900" b="1" i="0" u="none" strike="noStrike" kern="1200" baseline="0">
                <a:solidFill>
                  <a:schemeClr val="dk1">
                    <a:lumMod val="65000"/>
                    <a:lumOff val="35000"/>
                  </a:schemeClr>
                </a:solidFill>
                <a:latin typeface="+mn-lt"/>
                <a:ea typeface="+mn-ea"/>
                <a:cs typeface="+mn-cs"/>
              </a:defRPr>
            </a:pPr>
            <a:endParaRPr lang="zh-CN"/>
          </a:p>
        </c:txPr>
      </c:legendEntry>
      <c:legendEntry>
        <c:idx val="1"/>
        <c:txPr>
          <a:bodyPr rot="0" spcFirstLastPara="0" vertOverflow="ellipsis" vert="horz" wrap="square" anchor="ctr" anchorCtr="1"/>
          <a:lstStyle/>
          <a:p>
            <a:pPr>
              <a:defRPr lang="zh-CN" sz="900" b="1" i="0" u="none" strike="noStrike" kern="1200" baseline="0">
                <a:solidFill>
                  <a:schemeClr val="dk1">
                    <a:lumMod val="65000"/>
                    <a:lumOff val="35000"/>
                  </a:schemeClr>
                </a:solidFill>
                <a:latin typeface="+mn-lt"/>
                <a:ea typeface="+mn-ea"/>
                <a:cs typeface="+mn-cs"/>
              </a:defRPr>
            </a:pPr>
            <a:endParaRPr lang="zh-CN"/>
          </a:p>
        </c:txPr>
      </c:legendEntry>
      <c:legendEntry>
        <c:idx val="2"/>
        <c:txPr>
          <a:bodyPr rot="0" spcFirstLastPara="0" vertOverflow="ellipsis" vert="horz" wrap="square" anchor="ctr" anchorCtr="1"/>
          <a:lstStyle/>
          <a:p>
            <a:pPr>
              <a:defRPr lang="zh-CN" sz="900" b="1" i="0" u="none" strike="noStrike" kern="1200" baseline="0">
                <a:solidFill>
                  <a:schemeClr val="dk1">
                    <a:lumMod val="65000"/>
                    <a:lumOff val="35000"/>
                  </a:schemeClr>
                </a:solidFill>
                <a:latin typeface="+mn-lt"/>
                <a:ea typeface="+mn-ea"/>
                <a:cs typeface="+mn-cs"/>
              </a:defRPr>
            </a:pPr>
            <a:endParaRPr lang="zh-CN"/>
          </a:p>
        </c:txPr>
      </c:legendEntry>
      <c:legendEntry>
        <c:idx val="3"/>
        <c:txPr>
          <a:bodyPr rot="0" spcFirstLastPara="0" vertOverflow="ellipsis" vert="horz" wrap="square" anchor="ctr" anchorCtr="1"/>
          <a:lstStyle/>
          <a:p>
            <a:pPr>
              <a:defRPr lang="zh-CN" sz="900" b="1" i="0" u="none" strike="noStrike" kern="1200" baseline="0">
                <a:solidFill>
                  <a:schemeClr val="dk1">
                    <a:lumMod val="65000"/>
                    <a:lumOff val="35000"/>
                  </a:schemeClr>
                </a:solidFill>
                <a:latin typeface="+mn-lt"/>
                <a:ea typeface="+mn-ea"/>
                <a:cs typeface="+mn-cs"/>
              </a:defRPr>
            </a:pPr>
            <a:endParaRPr lang="zh-CN"/>
          </a:p>
        </c:txPr>
      </c:legendEntry>
      <c:overlay val="0"/>
      <c:spPr>
        <a:solidFill>
          <a:schemeClr val="lt1">
            <a:alpha val="50000"/>
          </a:schemeClr>
        </a:solidFill>
        <a:ln>
          <a:noFill/>
        </a:ln>
        <a:effectLst/>
      </c:spPr>
      <c:txPr>
        <a:bodyPr rot="0" spcFirstLastPara="0" vertOverflow="ellipsis" vert="horz" wrap="square" anchor="ctr" anchorCtr="1"/>
        <a:lstStyle/>
        <a:p>
          <a:pPr>
            <a:defRPr lang="zh-CN" sz="900" b="1" i="0" u="none" strike="noStrike" kern="1200" baseline="0">
              <a:solidFill>
                <a:schemeClr val="dk1">
                  <a:lumMod val="65000"/>
                  <a:lumOff val="35000"/>
                </a:schemeClr>
              </a:solidFill>
              <a:latin typeface="+mn-lt"/>
              <a:ea typeface="+mn-ea"/>
              <a:cs typeface="+mn-cs"/>
            </a:defRPr>
          </a:pPr>
          <a:endParaRPr lang="zh-CN"/>
        </a:p>
      </c:txPr>
    </c:legend>
    <c:plotVisOnly val="1"/>
    <c:dispBlanksAs val="gap"/>
    <c:showDLblsOverMax val="0"/>
  </c:chart>
  <c:spPr>
    <a:pattFill prst="dkDnDiag">
      <a:fgClr>
        <a:schemeClr val="lt1"/>
      </a:fgClr>
      <a:bgClr>
        <a:schemeClr val="dk1">
          <a:lumMod val="10000"/>
          <a:lumOff val="90000"/>
        </a:schemeClr>
      </a:bgClr>
    </a:pattFill>
    <a:ln w="9525" cap="flat" cmpd="sng" algn="ctr">
      <a:solidFill>
        <a:schemeClr val="dk1">
          <a:lumMod val="15000"/>
          <a:lumOff val="85000"/>
        </a:schemeClr>
      </a:solidFill>
      <a:round/>
    </a:ln>
    <a:effectLst/>
  </c:spPr>
  <c:txPr>
    <a:bodyPr/>
    <a:lstStyle/>
    <a:p>
      <a:pPr>
        <a:defRPr lang="zh-CN"/>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26</Pages>
  <Words>2594</Words>
  <Characters>14787</Characters>
  <Application>Microsoft Macintosh Word</Application>
  <DocSecurity>0</DocSecurity>
  <Lines>123</Lines>
  <Paragraphs>34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17347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He</dc:creator>
  <cp:lastModifiedBy>Michael He</cp:lastModifiedBy>
  <cp:revision>31</cp:revision>
  <dcterms:created xsi:type="dcterms:W3CDTF">2017-04-30T11:31:00Z</dcterms:created>
  <dcterms:modified xsi:type="dcterms:W3CDTF">2017-05-30T13:26:00Z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