
<file path=[Content_Types].xml><?xml version="1.0" encoding="utf-8"?>
<Types xmlns="http://schemas.openxmlformats.org/package/2006/content-types">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center"/>
        <w:rPr>
          <w:rFonts w:ascii="黑体" w:eastAsia="黑体" w:cs="黑体"/>
          <w:b/>
          <w:bCs/>
          <w:color w:val="000000"/>
          <w:kern w:val="0"/>
          <w:sz w:val="30"/>
          <w:szCs w:val="30"/>
        </w:rPr>
      </w:pPr>
      <w:r>
        <w:rPr>
          <w:rFonts w:hint="eastAsia" w:ascii="黑体" w:eastAsia="黑体" w:cs="黑体"/>
          <w:b/>
          <w:bCs/>
          <w:color w:val="000000"/>
          <w:kern w:val="0"/>
          <w:sz w:val="30"/>
          <w:szCs w:val="30"/>
          <w:u w:val="none"/>
          <w:lang w:val="en-US" w:eastAsia="zh-CN"/>
        </w:rPr>
        <w:t>认知科学导论实验二</w:t>
      </w:r>
      <w:r>
        <w:rPr>
          <w:rFonts w:hint="eastAsia" w:ascii="黑体" w:eastAsia="黑体" w:cs="黑体"/>
          <w:b/>
          <w:bCs/>
          <w:color w:val="000000"/>
          <w:kern w:val="0"/>
          <w:sz w:val="30"/>
          <w:szCs w:val="30"/>
        </w:rPr>
        <w:t>实验报告</w:t>
      </w:r>
    </w:p>
    <w:tbl>
      <w:tblPr>
        <w:tblStyle w:val="5"/>
        <w:tblW w:w="825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1"/>
        <w:gridCol w:w="2324"/>
        <w:gridCol w:w="1096"/>
        <w:gridCol w:w="35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jc w:val="center"/>
        </w:trPr>
        <w:tc>
          <w:tcPr>
            <w:tcW w:w="124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jc w:val="center"/>
              <w:rPr>
                <w:rFonts w:ascii="宋体" w:hAnsi="宋体"/>
                <w:color w:val="000000"/>
                <w:kern w:val="0"/>
              </w:rPr>
            </w:pPr>
            <w:r>
              <w:rPr>
                <w:rFonts w:hint="eastAsia" w:ascii="宋体" w:hAnsi="宋体" w:cs="宋体"/>
                <w:color w:val="000000"/>
                <w:kern w:val="0"/>
              </w:rPr>
              <w:t>学</w:t>
            </w:r>
            <w:r>
              <w:rPr>
                <w:rFonts w:ascii="宋体" w:hAnsi="宋体" w:cs="宋体"/>
                <w:color w:val="000000"/>
                <w:kern w:val="0"/>
              </w:rPr>
              <w:t xml:space="preserve"> </w:t>
            </w:r>
            <w:r>
              <w:rPr>
                <w:rFonts w:hint="eastAsia" w:ascii="宋体" w:hAnsi="宋体" w:cs="宋体"/>
                <w:color w:val="000000"/>
                <w:kern w:val="0"/>
              </w:rPr>
              <w:t>号</w:t>
            </w:r>
          </w:p>
        </w:tc>
        <w:tc>
          <w:tcPr>
            <w:tcW w:w="232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jc w:val="center"/>
              <w:rPr>
                <w:rFonts w:hint="default" w:ascii="宋体" w:hAnsi="宋体" w:eastAsia="宋体"/>
                <w:color w:val="000000"/>
                <w:kern w:val="0"/>
                <w:lang w:val="en-US" w:eastAsia="zh-CN"/>
              </w:rPr>
            </w:pPr>
            <w:r>
              <w:rPr>
                <w:rFonts w:hint="eastAsia" w:ascii="宋体" w:hAnsi="宋体"/>
                <w:color w:val="000000"/>
                <w:kern w:val="0"/>
                <w:lang w:val="en-US" w:eastAsia="zh-CN"/>
              </w:rPr>
              <w:t>3021001526</w:t>
            </w:r>
          </w:p>
        </w:tc>
        <w:tc>
          <w:tcPr>
            <w:tcW w:w="109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jc w:val="center"/>
              <w:rPr>
                <w:rFonts w:ascii="宋体" w:hAnsi="宋体"/>
                <w:color w:val="000000"/>
                <w:kern w:val="0"/>
              </w:rPr>
            </w:pPr>
            <w:r>
              <w:rPr>
                <w:rFonts w:hint="eastAsia" w:ascii="宋体" w:hAnsi="宋体" w:cs="宋体"/>
                <w:color w:val="000000"/>
                <w:kern w:val="0"/>
              </w:rPr>
              <w:t>专</w:t>
            </w:r>
            <w:r>
              <w:rPr>
                <w:rFonts w:ascii="宋体" w:hAnsi="宋体" w:cs="宋体"/>
                <w:color w:val="000000"/>
                <w:kern w:val="0"/>
              </w:rPr>
              <w:t xml:space="preserve"> </w:t>
            </w:r>
            <w:r>
              <w:rPr>
                <w:rFonts w:hint="eastAsia" w:ascii="宋体" w:hAnsi="宋体" w:cs="宋体"/>
                <w:color w:val="000000"/>
                <w:kern w:val="0"/>
              </w:rPr>
              <w:t>业</w:t>
            </w:r>
          </w:p>
        </w:tc>
        <w:tc>
          <w:tcPr>
            <w:tcW w:w="359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ind w:left="27"/>
              <w:jc w:val="center"/>
              <w:rPr>
                <w:rFonts w:hint="eastAsia" w:ascii="宋体" w:hAnsi="宋体" w:eastAsia="宋体"/>
                <w:color w:val="000000"/>
                <w:kern w:val="0"/>
                <w:lang w:val="en-US" w:eastAsia="zh-CN"/>
              </w:rPr>
            </w:pPr>
            <w:r>
              <w:rPr>
                <w:rFonts w:hint="eastAsia" w:ascii="宋体" w:hAnsi="宋体"/>
                <w:color w:val="000000"/>
                <w:kern w:val="0"/>
                <w:lang w:val="en-US" w:eastAsia="zh-CN"/>
              </w:rPr>
              <w:t>人工智能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atLeast"/>
          <w:jc w:val="center"/>
        </w:trPr>
        <w:tc>
          <w:tcPr>
            <w:tcW w:w="124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jc w:val="center"/>
              <w:rPr>
                <w:rFonts w:ascii="宋体" w:hAnsi="宋体"/>
                <w:color w:val="000000"/>
                <w:kern w:val="0"/>
              </w:rPr>
            </w:pPr>
            <w:r>
              <w:rPr>
                <w:rFonts w:hint="eastAsia" w:ascii="宋体" w:hAnsi="宋体" w:cs="宋体"/>
                <w:color w:val="000000"/>
                <w:kern w:val="0"/>
              </w:rPr>
              <w:t>姓</w:t>
            </w:r>
            <w:r>
              <w:rPr>
                <w:rFonts w:ascii="宋体" w:hAnsi="宋体" w:cs="宋体"/>
                <w:color w:val="000000"/>
                <w:kern w:val="0"/>
              </w:rPr>
              <w:t xml:space="preserve"> </w:t>
            </w:r>
            <w:r>
              <w:rPr>
                <w:rFonts w:hint="eastAsia" w:ascii="宋体" w:hAnsi="宋体" w:cs="宋体"/>
                <w:color w:val="000000"/>
                <w:kern w:val="0"/>
              </w:rPr>
              <w:t>名</w:t>
            </w:r>
          </w:p>
        </w:tc>
        <w:tc>
          <w:tcPr>
            <w:tcW w:w="232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jc w:val="center"/>
              <w:rPr>
                <w:rFonts w:hint="eastAsia" w:ascii="宋体" w:hAnsi="宋体" w:eastAsia="宋体"/>
                <w:color w:val="000000"/>
                <w:kern w:val="0"/>
                <w:lang w:val="en-US" w:eastAsia="zh-CN"/>
              </w:rPr>
            </w:pPr>
            <w:r>
              <w:rPr>
                <w:rFonts w:hint="eastAsia" w:ascii="宋体" w:hAnsi="宋体"/>
                <w:color w:val="000000"/>
                <w:kern w:val="0"/>
                <w:lang w:val="en-US" w:eastAsia="zh-CN"/>
              </w:rPr>
              <w:t>张铨</w:t>
            </w:r>
          </w:p>
        </w:tc>
        <w:tc>
          <w:tcPr>
            <w:tcW w:w="109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jc w:val="center"/>
              <w:rPr>
                <w:rFonts w:ascii="宋体" w:hAnsi="宋体"/>
                <w:color w:val="000000"/>
                <w:kern w:val="0"/>
              </w:rPr>
            </w:pPr>
            <w:r>
              <w:rPr>
                <w:rFonts w:hint="eastAsia" w:ascii="宋体" w:hAnsi="宋体" w:cs="宋体"/>
                <w:color w:val="000000"/>
                <w:kern w:val="0"/>
              </w:rPr>
              <w:t>日 期</w:t>
            </w:r>
          </w:p>
        </w:tc>
        <w:tc>
          <w:tcPr>
            <w:tcW w:w="3597"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jc w:val="center"/>
              <w:rPr>
                <w:rFonts w:hint="default" w:ascii="宋体" w:hAnsi="宋体" w:eastAsia="宋体"/>
                <w:color w:val="000000"/>
                <w:kern w:val="0"/>
                <w:lang w:val="en-US" w:eastAsia="zh-CN"/>
              </w:rPr>
            </w:pPr>
            <w:r>
              <w:rPr>
                <w:rFonts w:hint="eastAsia" w:ascii="宋体" w:hAnsi="宋体"/>
                <w:color w:val="000000"/>
                <w:kern w:val="0"/>
                <w:lang w:val="en-US" w:eastAsia="zh-CN"/>
              </w:rPr>
              <w:t>2023/6/8</w:t>
            </w:r>
          </w:p>
        </w:tc>
      </w:tr>
    </w:tbl>
    <w:p>
      <w:pPr>
        <w:autoSpaceDE w:val="0"/>
        <w:autoSpaceDN w:val="0"/>
        <w:adjustRightInd w:val="0"/>
        <w:spacing w:line="360" w:lineRule="auto"/>
        <w:jc w:val="left"/>
        <w:rPr>
          <w:rFonts w:ascii="黑体" w:eastAsia="黑体" w:cs="黑体"/>
          <w:color w:val="000000"/>
          <w:kern w:val="0"/>
          <w:sz w:val="24"/>
        </w:rPr>
      </w:pPr>
    </w:p>
    <w:p>
      <w:pPr>
        <w:autoSpaceDE w:val="0"/>
        <w:autoSpaceDN w:val="0"/>
        <w:adjustRightInd w:val="0"/>
        <w:spacing w:line="360" w:lineRule="auto"/>
        <w:jc w:val="center"/>
        <w:rPr>
          <w:rFonts w:ascii="黑体" w:eastAsia="黑体" w:cs="黑体"/>
          <w:b/>
          <w:bCs/>
          <w:color w:val="FF0000"/>
          <w:kern w:val="0"/>
          <w:sz w:val="56"/>
          <w:szCs w:val="56"/>
        </w:rPr>
      </w:pPr>
      <w:r>
        <w:rPr>
          <w:rFonts w:hint="default" w:ascii="黑体" w:eastAsia="黑体" w:cs="黑体"/>
          <w:b/>
          <w:bCs/>
          <w:color w:val="FF0000"/>
          <w:kern w:val="0"/>
          <w:sz w:val="56"/>
          <w:szCs w:val="56"/>
          <w:lang w:val="en-US" w:eastAsia="zh-CN"/>
        </w:rPr>
        <w:t>EEGdata</w:t>
      </w:r>
      <w:bookmarkStart w:id="0" w:name="_GoBack"/>
      <w:bookmarkEnd w:id="0"/>
      <w:r>
        <w:rPr>
          <w:rFonts w:hint="default" w:ascii="黑体" w:eastAsia="黑体" w:cs="黑体"/>
          <w:b/>
          <w:bCs/>
          <w:color w:val="FF0000"/>
          <w:kern w:val="0"/>
          <w:sz w:val="56"/>
          <w:szCs w:val="56"/>
          <w:lang w:val="en-US" w:eastAsia="zh-CN"/>
        </w:rPr>
        <w:t>.mat需要自己下载</w:t>
      </w:r>
    </w:p>
    <w:p>
      <w:pPr>
        <w:autoSpaceDE w:val="0"/>
        <w:autoSpaceDN w:val="0"/>
        <w:adjustRightInd w:val="0"/>
        <w:spacing w:line="360" w:lineRule="auto"/>
        <w:jc w:val="left"/>
        <w:rPr>
          <w:rFonts w:ascii="黑体" w:eastAsia="黑体" w:cs="黑体"/>
          <w:color w:val="000000"/>
          <w:kern w:val="0"/>
          <w:sz w:val="24"/>
        </w:rPr>
      </w:pPr>
    </w:p>
    <w:p>
      <w:pPr>
        <w:autoSpaceDE w:val="0"/>
        <w:autoSpaceDN w:val="0"/>
        <w:adjustRightInd w:val="0"/>
        <w:spacing w:line="360" w:lineRule="auto"/>
        <w:jc w:val="left"/>
        <w:rPr>
          <w:rFonts w:ascii="黑体" w:eastAsia="黑体" w:cs="黑体"/>
          <w:color w:val="000000"/>
          <w:kern w:val="0"/>
          <w:sz w:val="24"/>
        </w:rPr>
      </w:pPr>
      <w:r>
        <w:rPr>
          <w:rFonts w:hint="eastAsia" w:ascii="黑体" w:eastAsia="黑体" w:cs="黑体"/>
          <w:color w:val="000000"/>
          <w:kern w:val="0"/>
          <w:sz w:val="24"/>
        </w:rPr>
        <w:t>一、实验目的</w:t>
      </w:r>
    </w:p>
    <w:p>
      <w:pPr>
        <w:widowControl w:val="0"/>
        <w:numPr>
          <w:ilvl w:val="0"/>
          <w:numId w:val="0"/>
        </w:numPr>
        <w:spacing w:line="360" w:lineRule="auto"/>
        <w:ind w:left="480" w:leftChars="0"/>
        <w:jc w:val="both"/>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对脑机接口技术有一定的认识和了解，可以使用基础的算法实现简单的脑机接口程序。</w:t>
      </w:r>
    </w:p>
    <w:p>
      <w:pPr>
        <w:autoSpaceDE w:val="0"/>
        <w:autoSpaceDN w:val="0"/>
        <w:adjustRightInd w:val="0"/>
        <w:spacing w:line="360" w:lineRule="auto"/>
        <w:jc w:val="left"/>
        <w:rPr>
          <w:rFonts w:ascii="黑体" w:eastAsia="黑体" w:cs="黑体"/>
          <w:color w:val="000000"/>
          <w:kern w:val="0"/>
          <w:sz w:val="24"/>
        </w:rPr>
      </w:pPr>
      <w:r>
        <w:rPr>
          <w:rFonts w:hint="eastAsia" w:ascii="黑体" w:eastAsia="黑体" w:cs="黑体"/>
          <w:color w:val="000000"/>
          <w:kern w:val="0"/>
          <w:sz w:val="24"/>
        </w:rPr>
        <w:t>二、实验要求</w:t>
      </w:r>
    </w:p>
    <w:p>
      <w:pPr>
        <w:widowControl w:val="0"/>
        <w:numPr>
          <w:ilvl w:val="0"/>
          <w:numId w:val="0"/>
        </w:numPr>
        <w:spacing w:line="360" w:lineRule="auto"/>
        <w:ind w:left="480" w:leftChars="0"/>
        <w:jc w:val="both"/>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基于机器学习或深度学习算法建立脑电情绪识别模型。</w:t>
      </w:r>
    </w:p>
    <w:p>
      <w:pPr>
        <w:autoSpaceDE w:val="0"/>
        <w:autoSpaceDN w:val="0"/>
        <w:adjustRightInd w:val="0"/>
        <w:spacing w:line="360" w:lineRule="auto"/>
        <w:jc w:val="left"/>
        <w:rPr>
          <w:rFonts w:ascii="黑体" w:eastAsia="黑体" w:cs="黑体"/>
          <w:color w:val="000000"/>
          <w:kern w:val="0"/>
          <w:sz w:val="24"/>
        </w:rPr>
      </w:pPr>
      <w:r>
        <w:rPr>
          <w:rFonts w:hint="eastAsia" w:ascii="黑体" w:eastAsia="黑体" w:cs="黑体"/>
          <w:color w:val="000000"/>
          <w:kern w:val="0"/>
          <w:sz w:val="24"/>
        </w:rPr>
        <w:t>三、实验步骤</w:t>
      </w:r>
    </w:p>
    <w:p>
      <w:pPr>
        <w:widowControl w:val="0"/>
        <w:numPr>
          <w:ilvl w:val="0"/>
          <w:numId w:val="1"/>
        </w:numPr>
        <w:spacing w:line="360" w:lineRule="auto"/>
        <w:ind w:left="1200" w:hanging="720" w:firstLineChars="0"/>
        <w:jc w:val="both"/>
        <w:rPr>
          <w:rFonts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了解实验数据集：上海交通大学提供的情绪脑电信号数据库SEED(</w:t>
      </w:r>
      <w:r>
        <w:rPr>
          <w:rFonts w:ascii="Times New Roman" w:hAnsi="Times New Roman" w:eastAsia="宋体" w:cstheme="minorBidi"/>
          <w:kern w:val="2"/>
          <w:sz w:val="24"/>
          <w:szCs w:val="22"/>
          <w:lang w:val="en-US" w:eastAsia="zh-CN" w:bidi="ar-SA"/>
        </w:rPr>
        <w:fldChar w:fldCharType="begin"/>
      </w:r>
      <w:r>
        <w:rPr>
          <w:rFonts w:ascii="Times New Roman" w:hAnsi="Times New Roman" w:eastAsia="宋体" w:cstheme="minorBidi"/>
          <w:kern w:val="2"/>
          <w:sz w:val="24"/>
          <w:szCs w:val="22"/>
          <w:lang w:val="en-US" w:eastAsia="zh-CN" w:bidi="ar-SA"/>
        </w:rPr>
        <w:instrText xml:space="preserve"> HYPERLINK "http://bcmi.sjtu.edu.cn/~seed" </w:instrText>
      </w:r>
      <w:r>
        <w:rPr>
          <w:rFonts w:ascii="Times New Roman" w:hAnsi="Times New Roman" w:eastAsia="宋体" w:cstheme="minorBidi"/>
          <w:kern w:val="2"/>
          <w:sz w:val="24"/>
          <w:szCs w:val="22"/>
          <w:lang w:val="en-US" w:eastAsia="zh-CN" w:bidi="ar-SA"/>
        </w:rPr>
        <w:fldChar w:fldCharType="separate"/>
      </w:r>
      <w:r>
        <w:rPr>
          <w:rStyle w:val="7"/>
          <w:rFonts w:asciiTheme="minorHAnsi" w:hAnsiTheme="minorHAnsi" w:eastAsiaTheme="minorEastAsia" w:cstheme="minorBidi"/>
          <w:kern w:val="2"/>
          <w:sz w:val="24"/>
          <w:szCs w:val="22"/>
          <w:lang w:val="en-US" w:eastAsia="zh-CN" w:bidi="ar-SA"/>
        </w:rPr>
        <w:t>http://bcmi.sjtu.edu.cn/~seed</w:t>
      </w:r>
      <w:r>
        <w:rPr>
          <w:rStyle w:val="8"/>
          <w:rFonts w:asciiTheme="minorHAnsi" w:hAnsiTheme="minorHAnsi" w:eastAsiaTheme="minorEastAsia" w:cstheme="minorBidi"/>
          <w:kern w:val="2"/>
          <w:sz w:val="24"/>
          <w:szCs w:val="22"/>
          <w:lang w:val="en-US" w:eastAsia="zh-CN" w:bidi="ar-SA"/>
        </w:rPr>
        <w:fldChar w:fldCharType="end"/>
      </w:r>
      <w:r>
        <w:rPr>
          <w:rFonts w:hint="eastAsia" w:ascii="Times New Roman" w:hAnsi="Times New Roman" w:eastAsia="宋体" w:cstheme="minorBidi"/>
          <w:kern w:val="2"/>
          <w:sz w:val="24"/>
          <w:szCs w:val="22"/>
          <w:lang w:val="en-US" w:eastAsia="zh-CN" w:bidi="ar-SA"/>
        </w:rPr>
        <w:t>)，实验从该数据集中提取出一名被试数据。</w:t>
      </w:r>
    </w:p>
    <w:p>
      <w:pPr>
        <w:widowControl w:val="0"/>
        <w:spacing w:line="360" w:lineRule="auto"/>
        <w:ind w:left="1200" w:firstLine="0" w:firstLineChars="0"/>
        <w:jc w:val="both"/>
        <w:rPr>
          <w:rFonts w:ascii="Times New Roman" w:hAnsi="Times New Roman" w:eastAsia="宋体" w:cstheme="minorBidi"/>
          <w:b/>
          <w:bCs/>
          <w:kern w:val="2"/>
          <w:sz w:val="24"/>
          <w:szCs w:val="22"/>
          <w:lang w:val="en-US" w:eastAsia="zh-CN" w:bidi="ar-SA"/>
        </w:rPr>
      </w:pPr>
      <w:r>
        <w:rPr>
          <w:rFonts w:hint="eastAsia" w:ascii="Times New Roman" w:hAnsi="Times New Roman" w:eastAsia="宋体" w:cstheme="minorBidi"/>
          <w:b/>
          <w:bCs/>
          <w:kern w:val="2"/>
          <w:sz w:val="24"/>
          <w:szCs w:val="22"/>
          <w:lang w:val="en-US" w:eastAsia="zh-CN" w:bidi="ar-SA"/>
        </w:rPr>
        <w:t>数据格式：</w:t>
      </w:r>
    </w:p>
    <w:p>
      <w:pPr>
        <w:widowControl w:val="0"/>
        <w:spacing w:line="360" w:lineRule="auto"/>
        <w:ind w:left="1200" w:firstLine="0" w:firstLineChars="0"/>
        <w:jc w:val="both"/>
        <w:rPr>
          <w:rFonts w:ascii="Times New Roman" w:hAnsi="Times New Roman" w:eastAsia="宋体" w:cstheme="minorBidi"/>
          <w:kern w:val="2"/>
          <w:sz w:val="24"/>
          <w:szCs w:val="22"/>
          <w:lang w:val="en-US" w:eastAsia="zh-CN" w:bidi="ar-SA"/>
        </w:rPr>
      </w:pPr>
      <w:r>
        <w:rPr>
          <w:rFonts w:ascii="Times New Roman" w:hAnsi="Times New Roman" w:eastAsia="宋体" w:cstheme="minorBidi"/>
          <w:kern w:val="2"/>
          <w:sz w:val="24"/>
          <w:szCs w:val="22"/>
          <w:lang w:val="en-US" w:eastAsia="zh-CN" w:bidi="ar-SA"/>
        </w:rPr>
        <w:drawing>
          <wp:inline distT="0" distB="0" distL="114300" distR="114300">
            <wp:extent cx="2390775" cy="2657475"/>
            <wp:effectExtent l="0" t="0" r="9525"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2390775" cy="2657475"/>
                    </a:xfrm>
                    <a:prstGeom prst="rect">
                      <a:avLst/>
                    </a:prstGeom>
                    <a:noFill/>
                    <a:ln>
                      <a:noFill/>
                    </a:ln>
                  </pic:spPr>
                </pic:pic>
              </a:graphicData>
            </a:graphic>
          </wp:inline>
        </w:drawing>
      </w:r>
    </w:p>
    <w:p>
      <w:pPr>
        <w:widowControl w:val="0"/>
        <w:spacing w:line="360" w:lineRule="auto"/>
        <w:ind w:left="1200" w:firstLine="0" w:firstLineChars="0"/>
        <w:jc w:val="both"/>
        <w:rPr>
          <w:rFonts w:ascii="Times New Roman" w:hAnsi="Times New Roman" w:eastAsia="宋体" w:cstheme="minorBidi"/>
          <w:kern w:val="2"/>
          <w:sz w:val="24"/>
          <w:szCs w:val="22"/>
          <w:lang w:val="en-US" w:eastAsia="zh-CN" w:bidi="ar-SA"/>
        </w:rPr>
      </w:pPr>
      <w:r>
        <w:rPr>
          <w:rFonts w:ascii="Times New Roman" w:hAnsi="Times New Roman" w:eastAsia="宋体" w:cstheme="minorBidi"/>
          <w:kern w:val="2"/>
          <w:sz w:val="24"/>
          <w:szCs w:val="22"/>
          <w:lang w:val="en-US" w:eastAsia="zh-CN" w:bidi="ar-SA"/>
        </w:rPr>
        <w:t>de</w:t>
      </w:r>
      <w:r>
        <w:rPr>
          <w:rFonts w:hint="eastAsia" w:ascii="Times New Roman" w:hAnsi="Times New Roman" w:eastAsia="宋体" w:cstheme="minorBidi"/>
          <w:kern w:val="2"/>
          <w:sz w:val="24"/>
          <w:szCs w:val="22"/>
          <w:lang w:val="en-US" w:eastAsia="zh-CN" w:bidi="ar-SA"/>
        </w:rPr>
        <w:t>_</w:t>
      </w:r>
      <w:r>
        <w:rPr>
          <w:rFonts w:ascii="Times New Roman" w:hAnsi="Times New Roman" w:eastAsia="宋体" w:cstheme="minorBidi"/>
          <w:kern w:val="2"/>
          <w:sz w:val="24"/>
          <w:szCs w:val="22"/>
          <w:lang w:val="en-US" w:eastAsia="zh-CN" w:bidi="ar-SA"/>
        </w:rPr>
        <w:t>i</w:t>
      </w:r>
      <w:r>
        <w:rPr>
          <w:rFonts w:hint="eastAsia" w:ascii="Times New Roman" w:hAnsi="Times New Roman" w:eastAsia="宋体" w:cstheme="minorBidi"/>
          <w:kern w:val="2"/>
          <w:sz w:val="24"/>
          <w:szCs w:val="22"/>
          <w:lang w:val="en-US" w:eastAsia="zh-CN" w:bidi="ar-SA"/>
        </w:rPr>
        <w:t>（i</w:t>
      </w:r>
      <w:r>
        <w:rPr>
          <w:rFonts w:ascii="Times New Roman" w:hAnsi="Times New Roman" w:eastAsia="宋体" w:cstheme="minorBidi"/>
          <w:kern w:val="2"/>
          <w:sz w:val="24"/>
          <w:szCs w:val="22"/>
          <w:lang w:val="en-US" w:eastAsia="zh-CN" w:bidi="ar-SA"/>
        </w:rPr>
        <w:t>=1…1</w:t>
      </w:r>
      <w:r>
        <w:rPr>
          <w:rFonts w:hint="eastAsia" w:ascii="Times New Roman" w:hAnsi="Times New Roman" w:eastAsia="宋体" w:cstheme="minorBidi"/>
          <w:kern w:val="2"/>
          <w:sz w:val="24"/>
          <w:szCs w:val="22"/>
          <w:lang w:val="en-US" w:eastAsia="zh-CN" w:bidi="ar-SA"/>
        </w:rPr>
        <w:t>5）代表十五个trial，每个trial中数据格式为：通道数</w:t>
      </w:r>
      <m:oMath>
        <m:r>
          <m:rPr/>
          <w:rPr>
            <w:rFonts w:ascii="Cambria Math" w:hAnsi="Cambria Math"/>
          </w:rPr>
          <m:t>×</m:t>
        </m:r>
      </m:oMath>
      <w:r>
        <w:rPr>
          <w:rFonts w:hint="eastAsia" w:ascii="Times New Roman" w:hAnsi="Times New Roman" w:eastAsia="宋体" w:cstheme="minorBidi"/>
          <w:kern w:val="2"/>
          <w:sz w:val="24"/>
          <w:szCs w:val="22"/>
          <w:lang w:val="en-US" w:eastAsia="zh-CN" w:bidi="ar-SA"/>
        </w:rPr>
        <w:t>时间维度（微分熵特征）</w:t>
      </w:r>
      <m:oMath>
        <m:r>
          <m:rPr/>
          <w:rPr>
            <w:rFonts w:ascii="Cambria Math" w:hAnsi="Cambria Math"/>
          </w:rPr>
          <m:t>×</m:t>
        </m:r>
      </m:oMath>
      <w:r>
        <w:rPr>
          <w:rFonts w:hint="eastAsia" w:ascii="Times New Roman" w:hAnsi="Times New Roman" w:eastAsia="宋体" w:cstheme="minorBidi"/>
          <w:kern w:val="2"/>
          <w:sz w:val="24"/>
          <w:szCs w:val="22"/>
          <w:lang w:val="en-US" w:eastAsia="zh-CN" w:bidi="ar-SA"/>
        </w:rPr>
        <w:t>频带，即通道数为6</w:t>
      </w:r>
      <w:r>
        <w:rPr>
          <w:rFonts w:ascii="Times New Roman" w:hAnsi="Times New Roman" w:eastAsia="宋体" w:cstheme="minorBidi"/>
          <w:kern w:val="2"/>
          <w:sz w:val="24"/>
          <w:szCs w:val="22"/>
          <w:lang w:val="en-US" w:eastAsia="zh-CN" w:bidi="ar-SA"/>
        </w:rPr>
        <w:t>2</w:t>
      </w:r>
      <w:r>
        <w:rPr>
          <w:rFonts w:hint="eastAsia" w:ascii="Times New Roman" w:hAnsi="Times New Roman" w:eastAsia="宋体" w:cstheme="minorBidi"/>
          <w:kern w:val="2"/>
          <w:sz w:val="24"/>
          <w:szCs w:val="22"/>
          <w:lang w:val="en-US" w:eastAsia="zh-CN" w:bidi="ar-SA"/>
        </w:rPr>
        <w:t>，频带数为5；label代表十五个trial的标签，1代表开心，0代表中性，-1代表伤心。</w:t>
      </w:r>
    </w:p>
    <w:p>
      <w:pPr>
        <w:widowControl w:val="0"/>
        <w:spacing w:line="360" w:lineRule="auto"/>
        <w:ind w:left="1200" w:firstLine="0" w:firstLineChars="0"/>
        <w:jc w:val="both"/>
        <w:rPr>
          <w:rFonts w:ascii="Times New Roman" w:hAnsi="Times New Roman" w:eastAsia="宋体" w:cstheme="minorBidi"/>
          <w:b/>
          <w:bCs/>
          <w:kern w:val="2"/>
          <w:sz w:val="24"/>
          <w:szCs w:val="22"/>
          <w:lang w:val="en-US" w:eastAsia="zh-CN" w:bidi="ar-SA"/>
        </w:rPr>
      </w:pPr>
      <w:r>
        <w:rPr>
          <w:rFonts w:hint="eastAsia" w:ascii="Times New Roman" w:hAnsi="Times New Roman" w:eastAsia="宋体" w:cstheme="minorBidi"/>
          <w:b/>
          <w:bCs/>
          <w:kern w:val="2"/>
          <w:sz w:val="24"/>
          <w:szCs w:val="22"/>
          <w:lang w:val="en-US" w:eastAsia="zh-CN" w:bidi="ar-SA"/>
        </w:rPr>
        <w:t>脑电频带：</w:t>
      </w:r>
    </w:p>
    <w:p>
      <w:pPr>
        <w:widowControl w:val="0"/>
        <w:spacing w:line="360" w:lineRule="auto"/>
        <w:ind w:left="1200" w:firstLine="0" w:firstLineChars="0"/>
        <w:jc w:val="both"/>
        <w:rPr>
          <w:rFonts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数据集中将脑电信号中0-50HZ的信号分为了5个频带：</w:t>
      </w:r>
    </w:p>
    <w:p>
      <w:pPr>
        <w:widowControl w:val="0"/>
        <w:spacing w:line="360" w:lineRule="auto"/>
        <w:ind w:left="1200" w:firstLine="0" w:firstLineChars="0"/>
        <w:jc w:val="both"/>
        <w:rPr>
          <w:rFonts w:ascii="Times New Roman" w:hAnsi="Times New Roman" w:eastAsia="宋体" w:cstheme="minorBidi"/>
          <w:kern w:val="2"/>
          <w:sz w:val="24"/>
          <w:szCs w:val="22"/>
          <w:lang w:val="en-US" w:eastAsia="zh-CN" w:bidi="ar-SA"/>
        </w:rPr>
      </w:pPr>
      <w:r>
        <w:rPr>
          <w:rFonts w:ascii="Times New Roman" w:hAnsi="Times New Roman" w:eastAsia="宋体" w:cstheme="minorBidi"/>
          <w:kern w:val="2"/>
          <w:sz w:val="24"/>
          <w:szCs w:val="22"/>
          <w:lang w:val="en-US" w:eastAsia="zh-CN" w:bidi="ar-SA"/>
        </w:rPr>
        <w:t>D</w:t>
      </w:r>
      <w:r>
        <w:rPr>
          <w:rFonts w:hint="eastAsia" w:ascii="Times New Roman" w:hAnsi="Times New Roman" w:eastAsia="宋体" w:cstheme="minorBidi"/>
          <w:kern w:val="2"/>
          <w:sz w:val="24"/>
          <w:szCs w:val="22"/>
          <w:lang w:val="en-US" w:eastAsia="zh-CN" w:bidi="ar-SA"/>
        </w:rPr>
        <w:t>elta频带:1-3hz;</w:t>
      </w:r>
    </w:p>
    <w:p>
      <w:pPr>
        <w:widowControl w:val="0"/>
        <w:spacing w:line="360" w:lineRule="auto"/>
        <w:ind w:left="1200" w:firstLine="0" w:firstLineChars="0"/>
        <w:jc w:val="both"/>
        <w:rPr>
          <w:rFonts w:ascii="Times New Roman" w:hAnsi="Times New Roman" w:eastAsia="宋体" w:cstheme="minorBidi"/>
          <w:kern w:val="2"/>
          <w:sz w:val="24"/>
          <w:szCs w:val="22"/>
          <w:lang w:val="en-US" w:eastAsia="zh-CN" w:bidi="ar-SA"/>
        </w:rPr>
      </w:pPr>
      <w:r>
        <w:rPr>
          <w:rFonts w:ascii="Times New Roman" w:hAnsi="Times New Roman" w:eastAsia="宋体" w:cstheme="minorBidi"/>
          <w:kern w:val="2"/>
          <w:sz w:val="24"/>
          <w:szCs w:val="22"/>
          <w:lang w:val="en-US" w:eastAsia="zh-CN" w:bidi="ar-SA"/>
        </w:rPr>
        <w:t>T</w:t>
      </w:r>
      <w:r>
        <w:rPr>
          <w:rFonts w:hint="eastAsia" w:ascii="Times New Roman" w:hAnsi="Times New Roman" w:eastAsia="宋体" w:cstheme="minorBidi"/>
          <w:kern w:val="2"/>
          <w:sz w:val="24"/>
          <w:szCs w:val="22"/>
          <w:lang w:val="en-US" w:eastAsia="zh-CN" w:bidi="ar-SA"/>
        </w:rPr>
        <w:t>heta频带:4</w:t>
      </w:r>
      <w:r>
        <w:rPr>
          <w:rFonts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t xml:space="preserve">7hz; </w:t>
      </w:r>
    </w:p>
    <w:p>
      <w:pPr>
        <w:widowControl w:val="0"/>
        <w:spacing w:line="360" w:lineRule="auto"/>
        <w:ind w:left="1200" w:firstLine="0" w:firstLineChars="0"/>
        <w:jc w:val="both"/>
        <w:rPr>
          <w:rFonts w:ascii="Times New Roman" w:hAnsi="Times New Roman" w:eastAsia="宋体" w:cstheme="minorBidi"/>
          <w:kern w:val="2"/>
          <w:sz w:val="24"/>
          <w:szCs w:val="22"/>
          <w:lang w:val="en-US" w:eastAsia="zh-CN" w:bidi="ar-SA"/>
        </w:rPr>
      </w:pPr>
      <w:r>
        <w:rPr>
          <w:rFonts w:ascii="Times New Roman" w:hAnsi="Times New Roman" w:eastAsia="宋体" w:cstheme="minorBidi"/>
          <w:kern w:val="2"/>
          <w:sz w:val="24"/>
          <w:szCs w:val="22"/>
          <w:lang w:val="en-US" w:eastAsia="zh-CN" w:bidi="ar-SA"/>
        </w:rPr>
        <w:t>A</w:t>
      </w:r>
      <w:r>
        <w:rPr>
          <w:rFonts w:hint="eastAsia" w:ascii="Times New Roman" w:hAnsi="Times New Roman" w:eastAsia="宋体" w:cstheme="minorBidi"/>
          <w:kern w:val="2"/>
          <w:sz w:val="24"/>
          <w:szCs w:val="22"/>
          <w:lang w:val="en-US" w:eastAsia="zh-CN" w:bidi="ar-SA"/>
        </w:rPr>
        <w:t xml:space="preserve">lpha 频带:8-13hz; </w:t>
      </w:r>
    </w:p>
    <w:p>
      <w:pPr>
        <w:widowControl w:val="0"/>
        <w:spacing w:line="360" w:lineRule="auto"/>
        <w:ind w:left="1200" w:firstLine="0" w:firstLineChars="0"/>
        <w:jc w:val="both"/>
        <w:rPr>
          <w:rFonts w:ascii="Times New Roman" w:hAnsi="Times New Roman" w:eastAsia="宋体" w:cstheme="minorBidi"/>
          <w:kern w:val="2"/>
          <w:sz w:val="24"/>
          <w:szCs w:val="22"/>
          <w:lang w:val="en-US" w:eastAsia="zh-CN" w:bidi="ar-SA"/>
        </w:rPr>
      </w:pPr>
      <w:r>
        <w:rPr>
          <w:rFonts w:ascii="Times New Roman" w:hAnsi="Times New Roman" w:eastAsia="宋体" w:cstheme="minorBidi"/>
          <w:kern w:val="2"/>
          <w:sz w:val="24"/>
          <w:szCs w:val="22"/>
          <w:lang w:val="en-US" w:eastAsia="zh-CN" w:bidi="ar-SA"/>
        </w:rPr>
        <w:t>B</w:t>
      </w:r>
      <w:r>
        <w:rPr>
          <w:rFonts w:hint="eastAsia" w:ascii="Times New Roman" w:hAnsi="Times New Roman" w:eastAsia="宋体" w:cstheme="minorBidi"/>
          <w:kern w:val="2"/>
          <w:sz w:val="24"/>
          <w:szCs w:val="22"/>
          <w:lang w:val="en-US" w:eastAsia="zh-CN" w:bidi="ar-SA"/>
        </w:rPr>
        <w:t>eta频带:14-30hz;</w:t>
      </w:r>
    </w:p>
    <w:p>
      <w:pPr>
        <w:widowControl w:val="0"/>
        <w:spacing w:line="360" w:lineRule="auto"/>
        <w:ind w:left="1200" w:firstLine="0" w:firstLineChars="0"/>
        <w:jc w:val="both"/>
        <w:rPr>
          <w:rFonts w:hint="eastAsia" w:ascii="Times New Roman" w:hAnsi="Times New Roman" w:eastAsia="宋体" w:cstheme="minorBidi"/>
          <w:kern w:val="2"/>
          <w:sz w:val="24"/>
          <w:szCs w:val="22"/>
          <w:lang w:val="en-US" w:eastAsia="zh-CN" w:bidi="ar-SA"/>
        </w:rPr>
      </w:pPr>
      <w:r>
        <w:rPr>
          <w:rFonts w:ascii="Times New Roman" w:hAnsi="Times New Roman" w:eastAsia="宋体" w:cstheme="minorBidi"/>
          <w:kern w:val="2"/>
          <w:sz w:val="24"/>
          <w:szCs w:val="22"/>
          <w:lang w:val="en-US" w:eastAsia="zh-CN" w:bidi="ar-SA"/>
        </w:rPr>
        <w:t>G</w:t>
      </w:r>
      <w:r>
        <w:rPr>
          <w:rFonts w:hint="eastAsia" w:ascii="Times New Roman" w:hAnsi="Times New Roman" w:eastAsia="宋体" w:cstheme="minorBidi"/>
          <w:kern w:val="2"/>
          <w:sz w:val="24"/>
          <w:szCs w:val="22"/>
          <w:lang w:val="en-US" w:eastAsia="zh-CN" w:bidi="ar-SA"/>
        </w:rPr>
        <w:t>amma 频带：31-50hz</w:t>
      </w:r>
    </w:p>
    <w:p>
      <w:pPr>
        <w:widowControl w:val="0"/>
        <w:spacing w:line="360" w:lineRule="auto"/>
        <w:ind w:left="1200" w:firstLine="0" w:firstLineChars="0"/>
        <w:jc w:val="both"/>
        <w:rPr>
          <w:rFonts w:ascii="Times New Roman" w:hAnsi="Times New Roman" w:eastAsia="宋体" w:cstheme="minorBidi"/>
          <w:b/>
          <w:bCs/>
          <w:kern w:val="2"/>
          <w:sz w:val="24"/>
          <w:szCs w:val="22"/>
          <w:lang w:val="en-US" w:eastAsia="zh-CN" w:bidi="ar-SA"/>
        </w:rPr>
      </w:pPr>
      <w:r>
        <w:rPr>
          <w:rFonts w:hint="eastAsia" w:ascii="Times New Roman" w:hAnsi="Times New Roman" w:eastAsia="宋体" w:cstheme="minorBidi"/>
          <w:b/>
          <w:bCs/>
          <w:kern w:val="2"/>
          <w:sz w:val="24"/>
          <w:szCs w:val="22"/>
          <w:lang w:val="en-US" w:eastAsia="zh-CN" w:bidi="ar-SA"/>
        </w:rPr>
        <w:t>根据国际10-20系统的62个通道的EEG通道位置：</w:t>
      </w:r>
    </w:p>
    <w:p>
      <w:pPr>
        <w:widowControl w:val="0"/>
        <w:spacing w:line="360" w:lineRule="auto"/>
        <w:ind w:left="1200" w:firstLine="0" w:firstLineChars="0"/>
        <w:jc w:val="both"/>
        <w:rPr>
          <w:rFonts w:ascii="Times New Roman" w:hAnsi="Times New Roman" w:eastAsia="宋体" w:cstheme="minorBidi"/>
          <w:i/>
          <w:kern w:val="2"/>
          <w:sz w:val="24"/>
          <w:szCs w:val="22"/>
          <w:lang w:val="en-US" w:eastAsia="zh-CN" w:bidi="ar-SA"/>
        </w:rPr>
      </w:pPr>
      <w:r>
        <w:rPr>
          <w:rFonts w:ascii="Times New Roman" w:hAnsi="Times New Roman" w:eastAsia="宋体" w:cstheme="minorBidi"/>
          <w:i/>
          <w:kern w:val="2"/>
          <w:sz w:val="24"/>
          <w:szCs w:val="22"/>
          <w:lang w:val="en-US" w:eastAsia="zh-CN" w:bidi="ar-SA"/>
        </w:rPr>
        <w:drawing>
          <wp:inline distT="0" distB="0" distL="0" distR="0">
            <wp:extent cx="4229100" cy="4038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243588" cy="4052515"/>
                    </a:xfrm>
                    <a:prstGeom prst="rect">
                      <a:avLst/>
                    </a:prstGeom>
                    <a:noFill/>
                    <a:ln>
                      <a:noFill/>
                    </a:ln>
                  </pic:spPr>
                </pic:pic>
              </a:graphicData>
            </a:graphic>
          </wp:inline>
        </w:drawing>
      </w:r>
    </w:p>
    <w:p>
      <w:pPr>
        <w:widowControl w:val="0"/>
        <w:spacing w:line="360" w:lineRule="auto"/>
        <w:ind w:left="1200" w:firstLine="0" w:firstLineChars="0"/>
        <w:jc w:val="both"/>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通道顺序：从上至下，从左至右。</w:t>
      </w:r>
    </w:p>
    <w:p>
      <w:pPr>
        <w:widowControl w:val="0"/>
        <w:spacing w:line="360" w:lineRule="auto"/>
        <w:ind w:left="1200" w:firstLine="0" w:firstLineChars="0"/>
        <w:jc w:val="both"/>
        <w:rPr>
          <w:rFonts w:hint="eastAsia" w:ascii="Times New Roman" w:hAnsi="Times New Roman" w:eastAsia="宋体" w:cstheme="minorBidi"/>
          <w:kern w:val="2"/>
          <w:sz w:val="24"/>
          <w:szCs w:val="22"/>
          <w:lang w:val="en-US" w:eastAsia="zh-CN" w:bidi="ar-SA"/>
        </w:rPr>
      </w:pPr>
      <w:r>
        <w:rPr>
          <w:rFonts w:ascii="Times New Roman" w:hAnsi="Times New Roman" w:eastAsia="宋体" w:cstheme="minorBidi"/>
          <w:kern w:val="2"/>
          <w:sz w:val="24"/>
          <w:szCs w:val="22"/>
          <w:lang w:val="en-US" w:eastAsia="zh-CN" w:bidi="ar-SA"/>
        </w:rPr>
        <w:t>FP1 FPZ FP2 AF3 AF4 F7 F5 F3 F1 FZ F2 F4 F6 F8 FT7 FC5 FC3 FC1 FCZ FC2 FC4 FC6 FT8 T7 C5 C3 C1 CZ C2 C4 C6 T8 TP7 CP5 CP3 CP1 CPZ CP2 CP4 CP6 TP8 P7 P5 P3 P1 PZ P2 P4 P6 P8 PO7 PO5 PO3 POZ PO4 PO6 PO8 CB1 O1 OZ O2 CB2</w:t>
      </w:r>
    </w:p>
    <w:p>
      <w:pPr>
        <w:spacing w:line="360" w:lineRule="auto"/>
        <w:ind w:firstLine="480" w:firstLineChars="200"/>
        <w:rPr>
          <w:rFonts w:cstheme="minorBidi"/>
          <w:sz w:val="24"/>
          <w:szCs w:val="22"/>
        </w:rPr>
      </w:pPr>
      <w:r>
        <w:rPr>
          <w:rFonts w:hint="eastAsia" w:cstheme="minorBidi"/>
          <w:sz w:val="24"/>
          <w:szCs w:val="22"/>
        </w:rPr>
        <w:t>（2）基于机器学习或深度学习算法构建情绪识别模型；</w:t>
      </w:r>
    </w:p>
    <w:p>
      <w:pPr>
        <w:spacing w:line="360" w:lineRule="auto"/>
        <w:ind w:firstLine="480" w:firstLineChars="200"/>
        <w:rPr>
          <w:rFonts w:cstheme="minorBidi"/>
          <w:sz w:val="24"/>
          <w:szCs w:val="22"/>
        </w:rPr>
      </w:pPr>
      <w:r>
        <w:rPr>
          <w:rFonts w:hint="eastAsia" w:cstheme="minorBidi"/>
          <w:sz w:val="24"/>
          <w:szCs w:val="22"/>
        </w:rPr>
        <w:t>（</w:t>
      </w:r>
      <w:r>
        <w:rPr>
          <w:rFonts w:cstheme="minorBidi"/>
          <w:sz w:val="24"/>
          <w:szCs w:val="22"/>
        </w:rPr>
        <w:t>3</w:t>
      </w:r>
      <w:r>
        <w:rPr>
          <w:rFonts w:hint="eastAsia" w:cstheme="minorBidi"/>
          <w:sz w:val="24"/>
          <w:szCs w:val="22"/>
        </w:rPr>
        <w:t>）基于机器学习或深度学习模型进行脑电信号的情绪识别，并通过修改学习率、激活函数、或算法相关的参数对比识别结果的变化；</w:t>
      </w:r>
    </w:p>
    <w:p>
      <w:pPr>
        <w:spacing w:line="360" w:lineRule="auto"/>
        <w:ind w:firstLine="480" w:firstLineChars="200"/>
        <w:rPr>
          <w:rFonts w:cstheme="minorBidi"/>
          <w:sz w:val="24"/>
          <w:szCs w:val="22"/>
        </w:rPr>
      </w:pPr>
      <w:r>
        <w:rPr>
          <w:rFonts w:hint="eastAsia" w:cstheme="minorBidi"/>
          <w:sz w:val="24"/>
          <w:szCs w:val="22"/>
        </w:rPr>
        <w:t>（4）撰写实验报告。</w:t>
      </w:r>
    </w:p>
    <w:p>
      <w:pPr>
        <w:autoSpaceDE w:val="0"/>
        <w:autoSpaceDN w:val="0"/>
        <w:adjustRightInd w:val="0"/>
        <w:spacing w:line="360" w:lineRule="auto"/>
        <w:jc w:val="left"/>
        <w:rPr>
          <w:rFonts w:ascii="黑体" w:eastAsia="黑体" w:cs="黑体"/>
          <w:color w:val="000000"/>
          <w:kern w:val="0"/>
          <w:sz w:val="24"/>
        </w:rPr>
      </w:pPr>
    </w:p>
    <w:p>
      <w:pPr>
        <w:autoSpaceDE w:val="0"/>
        <w:autoSpaceDN w:val="0"/>
        <w:adjustRightInd w:val="0"/>
        <w:spacing w:line="360" w:lineRule="auto"/>
        <w:jc w:val="left"/>
        <w:rPr>
          <w:rFonts w:ascii="黑体" w:eastAsia="黑体" w:cs="黑体"/>
          <w:color w:val="000000"/>
          <w:kern w:val="0"/>
          <w:sz w:val="24"/>
        </w:rPr>
      </w:pPr>
      <w:r>
        <w:rPr>
          <w:rFonts w:hint="eastAsia" w:ascii="黑体" w:eastAsia="黑体" w:cs="黑体"/>
          <w:color w:val="000000"/>
          <w:kern w:val="0"/>
          <w:sz w:val="24"/>
        </w:rPr>
        <w:t>四、实验结果</w:t>
      </w:r>
    </w:p>
    <w:p>
      <w:pPr>
        <w:autoSpaceDE w:val="0"/>
        <w:autoSpaceDN w:val="0"/>
        <w:adjustRightInd w:val="0"/>
        <w:spacing w:line="360" w:lineRule="auto"/>
        <w:jc w:val="left"/>
        <w:rPr>
          <w:rFonts w:hint="eastAsia" w:ascii="宋体" w:hAnsi="宋体" w:cs="黑体"/>
          <w:color w:val="000000"/>
          <w:kern w:val="0"/>
          <w:sz w:val="24"/>
          <w:lang w:val="en-US" w:eastAsia="zh-CN"/>
        </w:rPr>
      </w:pPr>
      <w:r>
        <w:rPr>
          <w:rFonts w:hint="eastAsia" w:ascii="宋体" w:hAnsi="宋体" w:cs="黑体"/>
          <w:color w:val="000000"/>
          <w:kern w:val="0"/>
          <w:sz w:val="24"/>
          <w:lang w:val="en-US" w:eastAsia="zh-CN"/>
        </w:rPr>
        <w:t>我根据五个不同的频域进行数据切割，对每个频域进行单独计算。对15个数据集进行数据整合，转化为3287*62的五个训练数据数组。使用机器学习算法SVM进行计算，使用train_test_split进行数据集合拆分，测试数据占20%，最终预测结果用于对比五个频域的准确率。</w:t>
      </w:r>
    </w:p>
    <w:p>
      <w:pPr>
        <w:autoSpaceDE w:val="0"/>
        <w:autoSpaceDN w:val="0"/>
        <w:adjustRightInd w:val="0"/>
        <w:spacing w:line="360" w:lineRule="auto"/>
        <w:jc w:val="left"/>
        <w:rPr>
          <w:rFonts w:hint="default" w:ascii="宋体" w:hAnsi="宋体" w:cs="黑体"/>
          <w:color w:val="000000"/>
          <w:kern w:val="0"/>
          <w:sz w:val="24"/>
          <w:lang w:val="en-US" w:eastAsia="zh-CN"/>
        </w:rPr>
      </w:pPr>
    </w:p>
    <w:p>
      <w:pPr>
        <w:autoSpaceDE w:val="0"/>
        <w:autoSpaceDN w:val="0"/>
        <w:adjustRightInd w:val="0"/>
        <w:spacing w:line="360" w:lineRule="auto"/>
        <w:jc w:val="left"/>
        <w:rPr>
          <w:rFonts w:hint="eastAsia" w:ascii="宋体" w:hAnsi="宋体" w:cs="黑体"/>
          <w:color w:val="000000"/>
          <w:kern w:val="0"/>
          <w:sz w:val="24"/>
          <w:lang w:val="en-US" w:eastAsia="zh-CN"/>
        </w:rPr>
      </w:pPr>
      <w:r>
        <w:rPr>
          <w:rFonts w:hint="eastAsia" w:ascii="宋体" w:hAnsi="宋体" w:cs="黑体"/>
          <w:color w:val="000000"/>
          <w:kern w:val="0"/>
          <w:sz w:val="24"/>
          <w:lang w:val="en-US" w:eastAsia="zh-CN"/>
        </w:rPr>
        <w:t>代码如下：</w:t>
      </w: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scipy</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io</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as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sio</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sklearn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svm</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sklearn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metrics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accuracy_score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numpy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as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np</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sklearn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model_selection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train_test_split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加载.mat文件</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4FC1FF"/>
          <w:kern w:val="0"/>
          <w:sz w:val="14"/>
          <w:szCs w:val="14"/>
          <w:shd w:val="clear" w:fill="1F1F1F"/>
          <w:lang w:val="en-US" w:eastAsia="zh-CN" w:bidi="ar"/>
        </w:rPr>
        <w:t>EEG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sio</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loadmat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'EEGdata.mat'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查看文件中的变量</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EEG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keys</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print(EEG['de_1'].shape)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data_dict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'de_1'</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'de_2'</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'de_3'</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'de_4'</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'de_5'</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'de_6'</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'de_7'</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'de_8'</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'de_9'</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'de_10'</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'de_11'</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'de_12'</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'de_13'</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'de_14'</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'de_15'</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EEG_label</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EEG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'label'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range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5</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data_obj</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EEG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data_dict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f</w:t>
      </w:r>
      <w:r>
        <w:rPr>
          <w:rFonts w:hint="default" w:ascii="Consolas" w:hAnsi="Consolas" w:eastAsia="Consolas" w:cs="Consolas"/>
          <w:b w:val="0"/>
          <w:bCs w:val="0"/>
          <w:color w:val="CCCCCC"/>
          <w:kern w:val="0"/>
          <w:sz w:val="14"/>
          <w:szCs w:val="14"/>
          <w:shd w:val="clear" w:fill="1F1F1F"/>
          <w:lang w:val="en-US" w:eastAsia="zh-CN" w:bidi="ar"/>
        </w:rPr>
        <w:t>].T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data_label</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np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full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EEG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data_dict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]].shape[</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EEG_label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print(data_label)</w:t>
      </w:r>
    </w:p>
    <w:p>
      <w:pPr>
        <w:keepNext w:val="0"/>
        <w:keepLines w:val="0"/>
        <w:widowControl/>
        <w:suppressLineNumbers w:val="0"/>
        <w:jc w:val="left"/>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range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15</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data_obj</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np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vstack</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data_obj</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EEG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data_dict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f</w:t>
      </w:r>
      <w:r>
        <w:rPr>
          <w:rFonts w:hint="default" w:ascii="Consolas" w:hAnsi="Consolas" w:eastAsia="Consolas" w:cs="Consolas"/>
          <w:b w:val="0"/>
          <w:bCs w:val="0"/>
          <w:color w:val="CCCCCC"/>
          <w:kern w:val="0"/>
          <w:sz w:val="14"/>
          <w:szCs w:val="14"/>
          <w:shd w:val="clear" w:fill="1F1F1F"/>
          <w:lang w:val="en-US" w:eastAsia="zh-CN" w:bidi="ar"/>
        </w:rPr>
        <w:t>].T])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data_label</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np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hstack</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data_label</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np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full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EEG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data_dict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]].shape[</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EEG_label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data_label</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data_label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ravel</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X_train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X_test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y_train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y_test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train_test_split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data_obj</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data_label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test_size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0.2</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random_state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42</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X_train</w:t>
      </w:r>
      <w:r>
        <w:rPr>
          <w:rFonts w:hint="default" w:ascii="Consolas" w:hAnsi="Consolas" w:eastAsia="Consolas" w:cs="Consolas"/>
          <w:b w:val="0"/>
          <w:bCs w:val="0"/>
          <w:color w:val="CCCCCC"/>
          <w:kern w:val="0"/>
          <w:sz w:val="14"/>
          <w:szCs w:val="14"/>
          <w:shd w:val="clear" w:fill="1F1F1F"/>
          <w:lang w:val="en-US" w:eastAsia="zh-CN" w:bidi="ar"/>
        </w:rPr>
        <w:t>.shape)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训练SVM模型</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svm_model</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svm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SVC</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kernel</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'rbf'</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svm_model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fit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X</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X_train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y</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y_train</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在测试集上进行预测</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predict_label_svm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svm_model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predict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X_test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计算预测准确率</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accuracy_SVM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accuracy_score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y_test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predict_label_svm</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ind w:firstLine="293"/>
        <w:jc w:val="left"/>
        <w:rPr>
          <w:rFonts w:hint="default" w:ascii="Consolas" w:hAnsi="Consolas" w:eastAsia="Consolas" w:cs="Consolas"/>
          <w:b w:val="0"/>
          <w:bCs w:val="0"/>
          <w:color w:val="CCCCCC"/>
          <w:kern w:val="0"/>
          <w:sz w:val="14"/>
          <w:szCs w:val="14"/>
          <w:shd w:val="clear" w:fill="1F1F1F"/>
          <w:lang w:val="en-US" w:eastAsia="zh-CN" w:bidi="ar"/>
        </w:rPr>
      </w:pP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"当频域为</w:t>
      </w:r>
      <w:r>
        <w:rPr>
          <w:rFonts w:hint="default" w:ascii="Consolas" w:hAnsi="Consolas" w:eastAsia="Consolas" w:cs="Consolas"/>
          <w:b w:val="0"/>
          <w:bCs w:val="0"/>
          <w:color w:val="569CD6"/>
          <w:kern w:val="0"/>
          <w:sz w:val="14"/>
          <w:szCs w:val="14"/>
          <w:shd w:val="clear" w:fill="1F1F1F"/>
          <w:lang w:val="en-US" w:eastAsia="zh-CN" w:bidi="ar"/>
        </w:rPr>
        <w:t>%d</w:t>
      </w:r>
      <w:r>
        <w:rPr>
          <w:rFonts w:hint="default" w:ascii="Consolas" w:hAnsi="Consolas" w:eastAsia="Consolas" w:cs="Consolas"/>
          <w:b w:val="0"/>
          <w:bCs w:val="0"/>
          <w:color w:val="CE9178"/>
          <w:kern w:val="0"/>
          <w:sz w:val="14"/>
          <w:szCs w:val="14"/>
          <w:shd w:val="clear" w:fill="1F1F1F"/>
          <w:lang w:val="en-US" w:eastAsia="zh-CN" w:bidi="ar"/>
        </w:rPr>
        <w:t>时，准确率为</w:t>
      </w:r>
      <w:r>
        <w:rPr>
          <w:rFonts w:hint="default" w:ascii="Consolas" w:hAnsi="Consolas" w:eastAsia="Consolas" w:cs="Consolas"/>
          <w:b w:val="0"/>
          <w:bCs w:val="0"/>
          <w:color w:val="569CD6"/>
          <w:kern w:val="0"/>
          <w:sz w:val="14"/>
          <w:szCs w:val="14"/>
          <w:shd w:val="clear" w:fill="1F1F1F"/>
          <w:lang w:val="en-US" w:eastAsia="zh-CN" w:bidi="ar"/>
        </w:rPr>
        <w:t>%.6f</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f</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9CDCFE"/>
          <w:kern w:val="0"/>
          <w:sz w:val="14"/>
          <w:szCs w:val="14"/>
          <w:shd w:val="clear" w:fill="1F1F1F"/>
          <w:lang w:val="en-US" w:eastAsia="zh-CN" w:bidi="ar"/>
        </w:rPr>
        <w:t>accuracy_SVM</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ind w:firstLine="293"/>
        <w:jc w:val="left"/>
        <w:rPr>
          <w:rFonts w:hint="default" w:ascii="Consolas" w:hAnsi="Consolas" w:eastAsia="Consolas" w:cs="Consolas"/>
          <w:b w:val="0"/>
          <w:bCs w:val="0"/>
          <w:color w:val="CCCCCC"/>
          <w:kern w:val="0"/>
          <w:sz w:val="14"/>
          <w:szCs w:val="14"/>
          <w:shd w:val="clear" w:fill="1F1F1F"/>
          <w:lang w:val="en-US" w:eastAsia="zh-CN" w:bidi="ar"/>
        </w:rPr>
      </w:pPr>
    </w:p>
    <w:p>
      <w:pPr>
        <w:autoSpaceDE w:val="0"/>
        <w:autoSpaceDN w:val="0"/>
        <w:adjustRightInd w:val="0"/>
        <w:spacing w:line="360" w:lineRule="auto"/>
        <w:jc w:val="left"/>
        <w:rPr>
          <w:rFonts w:hint="default" w:ascii="宋体" w:hAnsi="宋体" w:cs="黑体"/>
          <w:color w:val="000000"/>
          <w:kern w:val="0"/>
          <w:sz w:val="24"/>
          <w:lang w:val="en-US" w:eastAsia="zh-CN"/>
        </w:rPr>
      </w:pPr>
      <w:r>
        <w:rPr>
          <w:rFonts w:hint="eastAsia" w:ascii="宋体" w:hAnsi="宋体" w:cs="黑体"/>
          <w:color w:val="000000"/>
          <w:kern w:val="0"/>
          <w:sz w:val="24"/>
          <w:lang w:val="en-US" w:eastAsia="zh-CN"/>
        </w:rPr>
        <w:t>结果如图：</w:t>
      </w:r>
    </w:p>
    <w:p>
      <w:pPr>
        <w:autoSpaceDE w:val="0"/>
        <w:autoSpaceDN w:val="0"/>
        <w:adjustRightInd w:val="0"/>
        <w:spacing w:line="360" w:lineRule="auto"/>
        <w:jc w:val="left"/>
        <w:rPr>
          <w:rFonts w:hint="default" w:ascii="宋体" w:hAnsi="宋体" w:cs="黑体"/>
          <w:color w:val="000000"/>
          <w:kern w:val="0"/>
          <w:sz w:val="24"/>
          <w:lang w:val="en-US" w:eastAsia="zh-CN"/>
        </w:rPr>
      </w:pPr>
      <w:r>
        <w:rPr>
          <w:rFonts w:hint="default" w:ascii="宋体" w:hAnsi="宋体" w:cs="黑体"/>
          <w:color w:val="000000"/>
          <w:kern w:val="0"/>
          <w:sz w:val="24"/>
          <w:lang w:val="en-US" w:eastAsia="zh-CN"/>
        </w:rPr>
        <w:drawing>
          <wp:inline distT="0" distB="0" distL="114300" distR="114300">
            <wp:extent cx="3092450" cy="20574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3092450" cy="2057400"/>
                    </a:xfrm>
                    <a:prstGeom prst="rect">
                      <a:avLst/>
                    </a:prstGeom>
                    <a:noFill/>
                    <a:ln>
                      <a:noFill/>
                    </a:ln>
                  </pic:spPr>
                </pic:pic>
              </a:graphicData>
            </a:graphic>
          </wp:inline>
        </w:drawing>
      </w:r>
    </w:p>
    <w:p>
      <w:pPr>
        <w:autoSpaceDE w:val="0"/>
        <w:autoSpaceDN w:val="0"/>
        <w:adjustRightInd w:val="0"/>
        <w:spacing w:line="360" w:lineRule="auto"/>
        <w:jc w:val="left"/>
        <w:rPr>
          <w:rFonts w:hint="eastAsia" w:ascii="宋体" w:hAnsi="宋体" w:cs="黑体"/>
          <w:color w:val="000000"/>
          <w:kern w:val="0"/>
          <w:sz w:val="24"/>
          <w:lang w:val="en-US" w:eastAsia="zh-CN"/>
        </w:rPr>
      </w:pPr>
      <w:r>
        <w:rPr>
          <w:rFonts w:hint="eastAsia" w:ascii="宋体" w:hAnsi="宋体" w:cs="黑体"/>
          <w:color w:val="000000"/>
          <w:kern w:val="0"/>
          <w:sz w:val="24"/>
          <w:lang w:val="en-US" w:eastAsia="zh-CN"/>
        </w:rPr>
        <w:t>其中01234对应的频域分别为Delta频带:1-3hz;Theta频带:4-7hz; Alpha 频带:8-13hz; Beta频带:14-30hz;Gamma 频带：31-50hz。</w:t>
      </w:r>
    </w:p>
    <w:p>
      <w:pPr>
        <w:autoSpaceDE w:val="0"/>
        <w:autoSpaceDN w:val="0"/>
        <w:adjustRightInd w:val="0"/>
        <w:spacing w:line="360" w:lineRule="auto"/>
        <w:jc w:val="left"/>
        <w:rPr>
          <w:rFonts w:hint="default" w:ascii="宋体" w:hAnsi="宋体" w:cs="黑体"/>
          <w:color w:val="000000"/>
          <w:kern w:val="0"/>
          <w:sz w:val="24"/>
          <w:lang w:val="en-US" w:eastAsia="zh-CN"/>
        </w:rPr>
      </w:pPr>
    </w:p>
    <w:p>
      <w:pPr>
        <w:autoSpaceDE w:val="0"/>
        <w:autoSpaceDN w:val="0"/>
        <w:adjustRightInd w:val="0"/>
        <w:spacing w:line="360" w:lineRule="auto"/>
        <w:jc w:val="left"/>
        <w:rPr>
          <w:rFonts w:hint="default" w:ascii="宋体" w:hAnsi="宋体" w:cs="黑体"/>
          <w:color w:val="000000"/>
          <w:kern w:val="0"/>
          <w:sz w:val="24"/>
          <w:lang w:val="en-US" w:eastAsia="zh-CN"/>
        </w:rPr>
      </w:pPr>
      <w:r>
        <w:rPr>
          <w:rFonts w:hint="eastAsia" w:ascii="宋体" w:hAnsi="宋体" w:cs="黑体"/>
          <w:color w:val="000000"/>
          <w:kern w:val="0"/>
          <w:sz w:val="24"/>
          <w:lang w:val="en-US" w:eastAsia="zh-CN"/>
        </w:rPr>
        <w:t>目前结果来看，五个频域的情绪识别准确率都较高，其中Delta频带高达惊人的100%，看来其相关性极高。</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DB64CFE"/>
    <w:multiLevelType w:val="multilevel"/>
    <w:tmpl w:val="5DB64CFE"/>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gyZWNhZTI4YzEwMzIzNTM3MDA2OTQ0YWZmM2VlNzQifQ=="/>
    <w:docVar w:name="KSO_WPS_MARK_KEY" w:val="b6c747b9-9f30-4d60-bd52-c6f6deb13e9a"/>
  </w:docVars>
  <w:rsids>
    <w:rsidRoot w:val="001A2E6E"/>
    <w:rsid w:val="00050BCC"/>
    <w:rsid w:val="00056103"/>
    <w:rsid w:val="00071044"/>
    <w:rsid w:val="000B1B70"/>
    <w:rsid w:val="000E1964"/>
    <w:rsid w:val="001042B5"/>
    <w:rsid w:val="0011293D"/>
    <w:rsid w:val="00134F30"/>
    <w:rsid w:val="00140CB9"/>
    <w:rsid w:val="001651F0"/>
    <w:rsid w:val="00165E58"/>
    <w:rsid w:val="001674EF"/>
    <w:rsid w:val="001761FF"/>
    <w:rsid w:val="0019256F"/>
    <w:rsid w:val="001A2E6E"/>
    <w:rsid w:val="001A4B7F"/>
    <w:rsid w:val="001A6D1E"/>
    <w:rsid w:val="001B7BE2"/>
    <w:rsid w:val="001C2329"/>
    <w:rsid w:val="0020514C"/>
    <w:rsid w:val="00206329"/>
    <w:rsid w:val="00222481"/>
    <w:rsid w:val="002259DC"/>
    <w:rsid w:val="0022781B"/>
    <w:rsid w:val="002350CE"/>
    <w:rsid w:val="002358D8"/>
    <w:rsid w:val="00257E83"/>
    <w:rsid w:val="0027543F"/>
    <w:rsid w:val="002C5BC8"/>
    <w:rsid w:val="002D069A"/>
    <w:rsid w:val="003166E8"/>
    <w:rsid w:val="003C4CEC"/>
    <w:rsid w:val="003D40FD"/>
    <w:rsid w:val="003D5521"/>
    <w:rsid w:val="003E56C4"/>
    <w:rsid w:val="004141D6"/>
    <w:rsid w:val="00424266"/>
    <w:rsid w:val="00440B5C"/>
    <w:rsid w:val="00457662"/>
    <w:rsid w:val="00477F88"/>
    <w:rsid w:val="00496CAA"/>
    <w:rsid w:val="00497FC6"/>
    <w:rsid w:val="004A14AD"/>
    <w:rsid w:val="004C27ED"/>
    <w:rsid w:val="004C2C89"/>
    <w:rsid w:val="004D00C0"/>
    <w:rsid w:val="004D1247"/>
    <w:rsid w:val="004E6EF0"/>
    <w:rsid w:val="005156ED"/>
    <w:rsid w:val="005218CE"/>
    <w:rsid w:val="00522EA6"/>
    <w:rsid w:val="0052798C"/>
    <w:rsid w:val="00547729"/>
    <w:rsid w:val="0055219A"/>
    <w:rsid w:val="005A0EB7"/>
    <w:rsid w:val="005C58DF"/>
    <w:rsid w:val="006023E4"/>
    <w:rsid w:val="00651EE1"/>
    <w:rsid w:val="00694A86"/>
    <w:rsid w:val="006A0C90"/>
    <w:rsid w:val="006A45E3"/>
    <w:rsid w:val="006A698F"/>
    <w:rsid w:val="006B7E35"/>
    <w:rsid w:val="006F0084"/>
    <w:rsid w:val="0071128A"/>
    <w:rsid w:val="007122A3"/>
    <w:rsid w:val="00741225"/>
    <w:rsid w:val="00753CD9"/>
    <w:rsid w:val="00772A67"/>
    <w:rsid w:val="007830E1"/>
    <w:rsid w:val="00784243"/>
    <w:rsid w:val="007B4366"/>
    <w:rsid w:val="007C567C"/>
    <w:rsid w:val="007E459A"/>
    <w:rsid w:val="007F0E7B"/>
    <w:rsid w:val="007F53C7"/>
    <w:rsid w:val="008009E8"/>
    <w:rsid w:val="00811F92"/>
    <w:rsid w:val="00832AEA"/>
    <w:rsid w:val="00836569"/>
    <w:rsid w:val="0084622B"/>
    <w:rsid w:val="00851605"/>
    <w:rsid w:val="00863B92"/>
    <w:rsid w:val="00877110"/>
    <w:rsid w:val="00897E8A"/>
    <w:rsid w:val="008A24E0"/>
    <w:rsid w:val="008B7F2E"/>
    <w:rsid w:val="008C60D4"/>
    <w:rsid w:val="00916425"/>
    <w:rsid w:val="00917D3B"/>
    <w:rsid w:val="00931F6C"/>
    <w:rsid w:val="00972306"/>
    <w:rsid w:val="0099285F"/>
    <w:rsid w:val="009A1C4C"/>
    <w:rsid w:val="009D5167"/>
    <w:rsid w:val="00A00D46"/>
    <w:rsid w:val="00A375A2"/>
    <w:rsid w:val="00A550AF"/>
    <w:rsid w:val="00A63F0A"/>
    <w:rsid w:val="00A65AC1"/>
    <w:rsid w:val="00AB4F01"/>
    <w:rsid w:val="00AC3D30"/>
    <w:rsid w:val="00AD2CB9"/>
    <w:rsid w:val="00AF3F4D"/>
    <w:rsid w:val="00AF402A"/>
    <w:rsid w:val="00B06B20"/>
    <w:rsid w:val="00B23AD7"/>
    <w:rsid w:val="00B25E8D"/>
    <w:rsid w:val="00B47EDE"/>
    <w:rsid w:val="00B65F2B"/>
    <w:rsid w:val="00B70DEA"/>
    <w:rsid w:val="00B77DFF"/>
    <w:rsid w:val="00BA5413"/>
    <w:rsid w:val="00BC2BBA"/>
    <w:rsid w:val="00BF4F8D"/>
    <w:rsid w:val="00C04E28"/>
    <w:rsid w:val="00C257EC"/>
    <w:rsid w:val="00C32D46"/>
    <w:rsid w:val="00C365C8"/>
    <w:rsid w:val="00C378BD"/>
    <w:rsid w:val="00C37AC7"/>
    <w:rsid w:val="00C57FB9"/>
    <w:rsid w:val="00C81B0C"/>
    <w:rsid w:val="00CB01C4"/>
    <w:rsid w:val="00CB63EF"/>
    <w:rsid w:val="00D06C67"/>
    <w:rsid w:val="00D717B9"/>
    <w:rsid w:val="00D7207F"/>
    <w:rsid w:val="00D8525E"/>
    <w:rsid w:val="00D97DA9"/>
    <w:rsid w:val="00DC2D72"/>
    <w:rsid w:val="00DC4CD3"/>
    <w:rsid w:val="00E21185"/>
    <w:rsid w:val="00E248B8"/>
    <w:rsid w:val="00E80138"/>
    <w:rsid w:val="00EA06E8"/>
    <w:rsid w:val="00EB21A0"/>
    <w:rsid w:val="00ED1469"/>
    <w:rsid w:val="00F649D9"/>
    <w:rsid w:val="00F930BF"/>
    <w:rsid w:val="00FA23F4"/>
    <w:rsid w:val="00FC0767"/>
    <w:rsid w:val="00FD6979"/>
    <w:rsid w:val="013C2E89"/>
    <w:rsid w:val="0519525B"/>
    <w:rsid w:val="051F22E4"/>
    <w:rsid w:val="06610827"/>
    <w:rsid w:val="096A6C71"/>
    <w:rsid w:val="18093100"/>
    <w:rsid w:val="19B35ECA"/>
    <w:rsid w:val="330349F9"/>
    <w:rsid w:val="38155D5E"/>
    <w:rsid w:val="47D64ACC"/>
    <w:rsid w:val="514A3705"/>
    <w:rsid w:val="5D95116B"/>
    <w:rsid w:val="6C413B2C"/>
    <w:rsid w:val="706972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ody Text Indent"/>
    <w:basedOn w:val="1"/>
    <w:uiPriority w:val="0"/>
    <w:pPr>
      <w:spacing w:after="120"/>
      <w:ind w:left="420" w:leftChars="200"/>
    </w:pPr>
  </w:style>
  <w:style w:type="paragraph" w:styleId="3">
    <w:name w:val="footer"/>
    <w:basedOn w:val="1"/>
    <w:link w:val="10"/>
    <w:qFormat/>
    <w:uiPriority w:val="0"/>
    <w:pPr>
      <w:tabs>
        <w:tab w:val="center" w:pos="4153"/>
        <w:tab w:val="right" w:pos="8306"/>
      </w:tabs>
      <w:snapToGrid w:val="0"/>
      <w:jc w:val="left"/>
    </w:pPr>
    <w:rPr>
      <w:sz w:val="18"/>
      <w:szCs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character" w:styleId="7">
    <w:name w:val="FollowedHyperlink"/>
    <w:basedOn w:val="6"/>
    <w:uiPriority w:val="0"/>
    <w:rPr>
      <w:color w:val="800080"/>
      <w:u w:val="single"/>
    </w:rPr>
  </w:style>
  <w:style w:type="character" w:styleId="8">
    <w:name w:val="Hyperlink"/>
    <w:basedOn w:val="6"/>
    <w:unhideWhenUsed/>
    <w:qFormat/>
    <w:uiPriority w:val="99"/>
    <w:rPr>
      <w:color w:val="0563C1" w:themeColor="hyperlink"/>
      <w:u w:val="single"/>
      <w14:textFill>
        <w14:solidFill>
          <w14:schemeClr w14:val="hlink"/>
        </w14:solidFill>
      </w14:textFill>
    </w:rPr>
  </w:style>
  <w:style w:type="character" w:customStyle="1" w:styleId="9">
    <w:name w:val="页眉 Char"/>
    <w:link w:val="4"/>
    <w:qFormat/>
    <w:uiPriority w:val="0"/>
    <w:rPr>
      <w:kern w:val="2"/>
      <w:sz w:val="18"/>
      <w:szCs w:val="18"/>
    </w:rPr>
  </w:style>
  <w:style w:type="character" w:customStyle="1" w:styleId="10">
    <w:name w:val="页脚 Char"/>
    <w:link w:val="3"/>
    <w:qFormat/>
    <w:uiPriority w:val="0"/>
    <w:rPr>
      <w:kern w:val="2"/>
      <w:sz w:val="18"/>
      <w:szCs w:val="18"/>
    </w:rPr>
  </w:style>
  <w:style w:type="paragraph" w:styleId="11">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bnu</Company>
  <Pages>4</Pages>
  <Words>828</Words>
  <Characters>2069</Characters>
  <Lines>1</Lines>
  <Paragraphs>1</Paragraphs>
  <TotalTime>0</TotalTime>
  <ScaleCrop>false</ScaleCrop>
  <LinksUpToDate>false</LinksUpToDate>
  <CharactersWithSpaces>2306</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2020-05-08T16:07:00Z</dcterms:created>
  <dc:creator>icefish</dc:creator>
  <cp:lastModifiedBy>微_凉的心跳</cp:lastModifiedBy>
  <dcterms:modified xsi:type="dcterms:W3CDTF">2024-01-14T05:29:38Z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D9551FD14E2F482E87E41D03B5E25079</vt:lpwstr>
  </property>
</Properties>
</file>