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数据提取方法：截屏，微信识别图片文字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罩衣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鞋，裙子，T恤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牛仔裤，T恤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牛仔裤，鞋，T恤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牛仔裤，短裤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鞋，T恤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牛仔裤，裙子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牛仔裤，鞋，短裤，T恤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牛仔裤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牛仔裤，鞋，T恤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罩衣，牛仔裤，鞋，裙子，T恤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牛仔裤，鞋，短裤，T恤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鞋，裙子，T恤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牛仔裤，T恤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裙子，T恤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罩衣，牛仔裤，裙子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牛仔裤，鞋，短裤，T恤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牛仔裤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牛仔裤，鞋，短裤，T恤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求频繁项集，可以直接数，也可以用库函数，此处使用python库函数apriori算法走完整流程：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apyori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apriori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apyori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 最小支持度为5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minimum_support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 最大信度为1  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maximum_confidence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 使用Apriori算法寻找频繁项集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frequent_itemsets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apriori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min_support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minimum_support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max_length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maximum_confidence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typing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 打印结果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typing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apyori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RelationRecord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frequent_itemsets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 print(results)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.items)[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得到频繁项集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T恤 牛仔裤 短裤 裙子 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gyZWNhZTI4YzEwMzIzNTM3MDA2OTQ0YWZmM2VlNzQifQ=="/>
    <w:docVar w:name="KSO_WPS_MARK_KEY" w:val="e1f78d64-64f4-44f6-9df5-849aef8cc997"/>
  </w:docVars>
  <w:rsids>
    <w:rsidRoot w:val="00000000"/>
    <w:rsid w:val="0C2A4709"/>
    <w:rsid w:val="0F7E2816"/>
    <w:rsid w:val="11CC1303"/>
    <w:rsid w:val="2FDF24E1"/>
    <w:rsid w:val="382C4BA5"/>
    <w:rsid w:val="411F4970"/>
    <w:rsid w:val="4EB61875"/>
    <w:rsid w:val="53106CCD"/>
    <w:rsid w:val="5E492D49"/>
    <w:rsid w:val="5E4B7570"/>
    <w:rsid w:val="61654927"/>
    <w:rsid w:val="629C457E"/>
    <w:rsid w:val="6D9B710B"/>
    <w:rsid w:val="71B1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281</Words>
  <Characters>582</Characters>
  <Lines>0</Lines>
  <Paragraphs>0</Paragraphs>
  <TotalTime>8</TotalTime>
  <ScaleCrop>false</ScaleCrop>
  <LinksUpToDate>false</LinksUpToDate>
  <CharactersWithSpaces>619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2022-07-20T04:11:00Z</dcterms:created>
  <dc:creator>zq</dc:creator>
  <cp:lastModifiedBy>微_凉的心跳</cp:lastModifiedBy>
  <dcterms:modified xsi:type="dcterms:W3CDTF">2024-01-14T06:16:02Z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75F0620BDC5E49D698BD841B53047310</vt:lpwstr>
  </property>
</Properties>
</file>