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CA527" w14:textId="77777777" w:rsidR="00300441" w:rsidRDefault="00C947ED">
      <w:pPr>
        <w:rPr>
          <w:rStyle w:val="Hyperlink"/>
        </w:rPr>
      </w:pPr>
      <w:r>
        <w:fldChar w:fldCharType="begin"/>
      </w:r>
      <w:r>
        <w:instrText xml:space="preserve"> HYPERLINK "http://etd.fcla.edu/CF/CFE0005025/Dissertationver11.pdf" </w:instrText>
      </w:r>
      <w:r>
        <w:fldChar w:fldCharType="separate"/>
      </w:r>
      <w:r w:rsidR="00AE30DC" w:rsidRPr="00CF36B1">
        <w:rPr>
          <w:rStyle w:val="Hyperlink"/>
        </w:rPr>
        <w:t>http://etd.fcla.edu/CF/CFE0005025/Dissertationver11.pdf</w:t>
      </w:r>
      <w:r>
        <w:rPr>
          <w:rStyle w:val="Hyperlink"/>
        </w:rPr>
        <w:fldChar w:fldCharType="end"/>
      </w:r>
    </w:p>
    <w:p w14:paraId="7E5D2688" w14:textId="42EF2800" w:rsidR="003B0A97" w:rsidRDefault="00550B8E">
      <w:r>
        <w:t xml:space="preserve">multi-agent </w:t>
      </w:r>
      <w:r w:rsidR="000D672C">
        <w:t xml:space="preserve">games with </w:t>
      </w:r>
      <w:r w:rsidR="00BB5FBE">
        <w:t>“distributed information”</w:t>
      </w:r>
      <w:r w:rsidR="00684F6B">
        <w:t xml:space="preserve"> – communication follows graphical structure</w:t>
      </w:r>
    </w:p>
    <w:p w14:paraId="728BFB39" w14:textId="317F53C6" w:rsidR="00744A3E" w:rsidRDefault="00744A3E">
      <w:r>
        <w:t>linear system assumption</w:t>
      </w:r>
    </w:p>
    <w:p w14:paraId="7F31B87B" w14:textId="7CBDADF7" w:rsidR="00744A3E" w:rsidRDefault="00744A3E">
      <w:r>
        <w:t>no guarantees</w:t>
      </w:r>
    </w:p>
    <w:p w14:paraId="5CBD0009" w14:textId="77777777" w:rsidR="00BB5FBE" w:rsidRDefault="00BB5FBE"/>
    <w:p w14:paraId="15786C55" w14:textId="145AFD9C" w:rsidR="00EF3E8B" w:rsidRDefault="00EF3E8B" w:rsidP="00EF3E8B">
      <w:r>
        <w:t>@</w:t>
      </w:r>
      <w:proofErr w:type="gramStart"/>
      <w:r>
        <w:t>PHDTHESIS{</w:t>
      </w:r>
      <w:proofErr w:type="gramEnd"/>
      <w:r>
        <w:t>Lin13</w:t>
      </w:r>
      <w:r>
        <w:t>,</w:t>
      </w:r>
    </w:p>
    <w:p w14:paraId="47E0B33F" w14:textId="704B2ADE" w:rsidR="00EF3E8B" w:rsidRDefault="00EF3E8B" w:rsidP="00EF3E8B">
      <w:r>
        <w:tab/>
        <w:t>title</w:t>
      </w:r>
      <w:proofErr w:type="gramStart"/>
      <w:r>
        <w:t>={</w:t>
      </w:r>
      <w:proofErr w:type="gramEnd"/>
      <w:r w:rsidR="007110F8">
        <w:t>Differential Games for Multi-agent Systems under Distributed Information</w:t>
      </w:r>
      <w:r>
        <w:t>},</w:t>
      </w:r>
    </w:p>
    <w:p w14:paraId="124964D6" w14:textId="6E505CE0" w:rsidR="00EF3E8B" w:rsidRDefault="00EF3E8B" w:rsidP="00EF3E8B">
      <w:r>
        <w:tab/>
        <w:t>author</w:t>
      </w:r>
      <w:proofErr w:type="gramStart"/>
      <w:r>
        <w:t>={</w:t>
      </w:r>
      <w:proofErr w:type="gramEnd"/>
      <w:r w:rsidR="003E1627">
        <w:t>Wei Lin</w:t>
      </w:r>
      <w:r>
        <w:t>},</w:t>
      </w:r>
    </w:p>
    <w:p w14:paraId="24AE1D44" w14:textId="76422EFE" w:rsidR="00EF3E8B" w:rsidRDefault="00EF3E8B" w:rsidP="00EF3E8B">
      <w:r>
        <w:tab/>
        <w:t>school</w:t>
      </w:r>
      <w:proofErr w:type="gramStart"/>
      <w:r>
        <w:t>={</w:t>
      </w:r>
      <w:proofErr w:type="gramEnd"/>
      <w:r w:rsidR="003E1627">
        <w:t>University of Central Florida</w:t>
      </w:r>
      <w:r>
        <w:t>},</w:t>
      </w:r>
    </w:p>
    <w:p w14:paraId="46A58408" w14:textId="1A709734" w:rsidR="00EF3E8B" w:rsidRDefault="00EF3E8B" w:rsidP="00EF3E8B">
      <w:r>
        <w:tab/>
        <w:t>year</w:t>
      </w:r>
      <w:proofErr w:type="gramStart"/>
      <w:r>
        <w:t>={</w:t>
      </w:r>
      <w:proofErr w:type="gramEnd"/>
      <w:r w:rsidR="003E1627">
        <w:t>2013</w:t>
      </w:r>
      <w:r>
        <w:t>},</w:t>
      </w:r>
    </w:p>
    <w:p w14:paraId="1B10E92D" w14:textId="56C707F0" w:rsidR="00EF3E8B" w:rsidRDefault="00EF3E8B" w:rsidP="00EF3E8B">
      <w:r>
        <w:t xml:space="preserve">}    </w:t>
      </w:r>
    </w:p>
    <w:p w14:paraId="33A8979E" w14:textId="77777777" w:rsidR="00AE30DC" w:rsidRDefault="00AE30DC"/>
    <w:p w14:paraId="65CD690E" w14:textId="77777777" w:rsidR="00AE30DC" w:rsidRDefault="00C947ED">
      <w:hyperlink r:id="rId4" w:history="1">
        <w:r w:rsidR="00AE30DC" w:rsidRPr="00CF36B1">
          <w:rPr>
            <w:rStyle w:val="Hyperlink"/>
          </w:rPr>
          <w:t>http://www.eecs.berkeley.edu/~jfisac/publications/fisac_sastry_cdc2015.pdf</w:t>
        </w:r>
      </w:hyperlink>
    </w:p>
    <w:p w14:paraId="14442411" w14:textId="48498608" w:rsidR="00AE30DC" w:rsidRDefault="0004016B">
      <w:pPr>
        <w:rPr>
          <w:rFonts w:hint="eastAsia"/>
        </w:rPr>
      </w:pPr>
      <w:r>
        <w:rPr>
          <w:rFonts w:hint="eastAsia"/>
        </w:rPr>
        <w:t>pursuit-evasion game with defender</w:t>
      </w:r>
    </w:p>
    <w:p w14:paraId="39A8EEAB" w14:textId="3A29BE5F" w:rsidR="00D81BBD" w:rsidRDefault="00D81BBD">
      <w:r>
        <w:t>HJ reachability applied in a non-cooperative setting</w:t>
      </w:r>
    </w:p>
    <w:p w14:paraId="026D678A" w14:textId="2B844B3C" w:rsidR="00D81BBD" w:rsidRDefault="003A425D">
      <w:r>
        <w:t>Role assumption</w:t>
      </w:r>
    </w:p>
    <w:p w14:paraId="32E5CE19" w14:textId="77777777" w:rsidR="00D80A17" w:rsidRDefault="00D80A17"/>
    <w:p w14:paraId="2A4FC898" w14:textId="4920A717" w:rsidR="00D80A17" w:rsidRDefault="00D80A17" w:rsidP="00D80A17">
      <w:r>
        <w:t>@</w:t>
      </w:r>
      <w:proofErr w:type="spellStart"/>
      <w:proofErr w:type="gramStart"/>
      <w:r>
        <w:t>inproceedings</w:t>
      </w:r>
      <w:proofErr w:type="spellEnd"/>
      <w:r>
        <w:t>{</w:t>
      </w:r>
      <w:proofErr w:type="gramEnd"/>
      <w:r>
        <w:t>Fisac15</w:t>
      </w:r>
      <w:r>
        <w:t>,</w:t>
      </w:r>
    </w:p>
    <w:p w14:paraId="51CF2E4F" w14:textId="7E5864B5" w:rsidR="00D80A17" w:rsidRDefault="00D80A17" w:rsidP="00D80A17">
      <w:r>
        <w:t xml:space="preserve">  title</w:t>
      </w:r>
      <w:r w:rsidR="00A84BCC">
        <w:t xml:space="preserve"> </w:t>
      </w:r>
      <w:r>
        <w:t>= {</w:t>
      </w:r>
      <w:r>
        <w:t>The Pursuit-Ev</w:t>
      </w:r>
      <w:r>
        <w:t xml:space="preserve">asion-Defense Differential Game </w:t>
      </w:r>
      <w:r>
        <w:t>in Dynamic Constrained Environments</w:t>
      </w:r>
      <w:r>
        <w:t>}</w:t>
      </w:r>
      <w:r w:rsidR="00A84BCC">
        <w:t>,</w:t>
      </w:r>
    </w:p>
    <w:p w14:paraId="1430644B" w14:textId="5179B6AB" w:rsidR="00D80A17" w:rsidRDefault="00D80A17" w:rsidP="00D80A17">
      <w:r>
        <w:t xml:space="preserve">  author</w:t>
      </w:r>
      <w:proofErr w:type="gramStart"/>
      <w:r w:rsidR="00A84BCC">
        <w:t>={</w:t>
      </w:r>
      <w:proofErr w:type="gramEnd"/>
      <w:r w:rsidR="0001623B">
        <w:t xml:space="preserve">Jaime F. </w:t>
      </w:r>
      <w:proofErr w:type="spellStart"/>
      <w:r w:rsidR="0001623B">
        <w:t>Fisac</w:t>
      </w:r>
      <w:proofErr w:type="spellEnd"/>
      <w:r w:rsidR="0001623B">
        <w:t xml:space="preserve"> and S. Shankar </w:t>
      </w:r>
      <w:proofErr w:type="spellStart"/>
      <w:r w:rsidR="0001623B">
        <w:t>Sastry</w:t>
      </w:r>
      <w:proofErr w:type="spellEnd"/>
      <w:r w:rsidR="00A84BCC">
        <w:t>},</w:t>
      </w:r>
    </w:p>
    <w:p w14:paraId="323E8882" w14:textId="720062D4" w:rsidR="00D80A17" w:rsidRDefault="00D80A17" w:rsidP="00D80A17">
      <w:r>
        <w:t xml:space="preserve">  </w:t>
      </w:r>
      <w:proofErr w:type="spellStart"/>
      <w:r>
        <w:t>booktitle</w:t>
      </w:r>
      <w:proofErr w:type="spellEnd"/>
      <w:proofErr w:type="gramStart"/>
      <w:r>
        <w:t>=</w:t>
      </w:r>
      <w:r w:rsidR="007D66FB">
        <w:t>{</w:t>
      </w:r>
      <w:proofErr w:type="gramEnd"/>
      <w:r>
        <w:t>IEEE Con</w:t>
      </w:r>
      <w:r w:rsidR="007D66FB">
        <w:t>ference on Decision and Control}</w:t>
      </w:r>
      <w:r>
        <w:t>,</w:t>
      </w:r>
    </w:p>
    <w:p w14:paraId="2407A637" w14:textId="140F74F6" w:rsidR="00D80A17" w:rsidRDefault="003B4F6E" w:rsidP="00D80A17">
      <w:r>
        <w:t xml:space="preserve">  year</w:t>
      </w:r>
      <w:proofErr w:type="gramStart"/>
      <w:r>
        <w:t>={</w:t>
      </w:r>
      <w:proofErr w:type="gramEnd"/>
      <w:r>
        <w:t>2015}</w:t>
      </w:r>
      <w:r w:rsidR="00D80A17">
        <w:t>,</w:t>
      </w:r>
    </w:p>
    <w:p w14:paraId="352068DA" w14:textId="54804E4B" w:rsidR="00D80A17" w:rsidRDefault="00D80A17" w:rsidP="00D80A17">
      <w:r>
        <w:t>}</w:t>
      </w:r>
    </w:p>
    <w:p w14:paraId="16675E6B" w14:textId="77777777" w:rsidR="0004016B" w:rsidRDefault="0004016B">
      <w:pPr>
        <w:rPr>
          <w:rFonts w:hint="eastAsia"/>
        </w:rPr>
      </w:pPr>
    </w:p>
    <w:p w14:paraId="15285BD2" w14:textId="77777777" w:rsidR="00AE30DC" w:rsidRDefault="00C947ED">
      <w:hyperlink r:id="rId5" w:history="1">
        <w:r w:rsidR="00AE30DC" w:rsidRPr="00CF36B1">
          <w:rPr>
            <w:rStyle w:val="Hyperlink"/>
          </w:rPr>
          <w:t>http://ieeexplore.ieee.org/xpls/abs_all.jsp?arnumber=7020783</w:t>
        </w:r>
      </w:hyperlink>
    </w:p>
    <w:p w14:paraId="33301C90" w14:textId="37D0113B" w:rsidR="00CE6A7B" w:rsidRDefault="00CE6A7B">
      <w:r>
        <w:t>Models protection of target from a homing missile using a differential game</w:t>
      </w:r>
    </w:p>
    <w:p w14:paraId="2FDFC00A" w14:textId="16EAD4CA" w:rsidR="00CE6A7B" w:rsidRDefault="00CE6A7B">
      <w:r>
        <w:t>Linear system model</w:t>
      </w:r>
    </w:p>
    <w:p w14:paraId="49F20028" w14:textId="28C5468B" w:rsidR="00CE6A7B" w:rsidRDefault="00CE6A7B">
      <w:r>
        <w:t>Adversarial (role assumption)</w:t>
      </w:r>
    </w:p>
    <w:p w14:paraId="63FCCFE7" w14:textId="77777777" w:rsidR="00CE6A7B" w:rsidRDefault="00CE6A7B"/>
    <w:p w14:paraId="51CAB308" w14:textId="0D918CA4" w:rsidR="00340774" w:rsidRDefault="00340774" w:rsidP="00340774">
      <w:r>
        <w:t>@</w:t>
      </w:r>
      <w:proofErr w:type="spellStart"/>
      <w:proofErr w:type="gramStart"/>
      <w:r>
        <w:t>inproceedings</w:t>
      </w:r>
      <w:proofErr w:type="spellEnd"/>
      <w:r>
        <w:t>{</w:t>
      </w:r>
      <w:proofErr w:type="gramEnd"/>
      <w:r>
        <w:t>Su14</w:t>
      </w:r>
      <w:r>
        <w:t>,</w:t>
      </w:r>
    </w:p>
    <w:p w14:paraId="684316D1" w14:textId="6C3CF6AC" w:rsidR="00340774" w:rsidRDefault="00340774" w:rsidP="00340774">
      <w:r>
        <w:t xml:space="preserve">  title = {</w:t>
      </w:r>
      <w:r w:rsidRPr="00340774">
        <w:t>Bounded guidance law based on differential</w:t>
      </w:r>
      <w:r>
        <w:t xml:space="preserve"> game for three-player conflict</w:t>
      </w:r>
      <w:r>
        <w:t>},</w:t>
      </w:r>
    </w:p>
    <w:p w14:paraId="70CF32C1" w14:textId="245D5890" w:rsidR="00340774" w:rsidRDefault="00340774" w:rsidP="00340774">
      <w:r>
        <w:t xml:space="preserve">  author</w:t>
      </w:r>
      <w:proofErr w:type="gramStart"/>
      <w:r>
        <w:t>={</w:t>
      </w:r>
      <w:proofErr w:type="gramEnd"/>
      <w:r>
        <w:t>Mao Su and Yong-</w:t>
      </w:r>
      <w:proofErr w:type="spellStart"/>
      <w:r>
        <w:t>ji</w:t>
      </w:r>
      <w:proofErr w:type="spellEnd"/>
      <w:r>
        <w:t xml:space="preserve"> Wang and Lei Liu</w:t>
      </w:r>
      <w:r>
        <w:t>},</w:t>
      </w:r>
    </w:p>
    <w:p w14:paraId="57DB065B" w14:textId="47617190" w:rsidR="00340774" w:rsidRDefault="00340774" w:rsidP="00340774">
      <w:r>
        <w:t xml:space="preserve">  </w:t>
      </w:r>
      <w:proofErr w:type="spellStart"/>
      <w:r>
        <w:t>booktitle</w:t>
      </w:r>
      <w:proofErr w:type="spellEnd"/>
      <w:proofErr w:type="gramStart"/>
      <w:r>
        <w:t>={</w:t>
      </w:r>
      <w:proofErr w:type="gramEnd"/>
      <w:r>
        <w:t xml:space="preserve">IEEE Conference on </w:t>
      </w:r>
      <w:r w:rsidR="00D7091E">
        <w:t>Modeling, Identification, and Control</w:t>
      </w:r>
      <w:r>
        <w:t>},</w:t>
      </w:r>
    </w:p>
    <w:p w14:paraId="088FAECC" w14:textId="78A4C0A9" w:rsidR="00340774" w:rsidRDefault="00340774" w:rsidP="00340774">
      <w:r>
        <w:t xml:space="preserve">  year</w:t>
      </w:r>
      <w:proofErr w:type="gramStart"/>
      <w:r>
        <w:t>={</w:t>
      </w:r>
      <w:proofErr w:type="gramEnd"/>
      <w:r w:rsidR="007B149C">
        <w:t>2014</w:t>
      </w:r>
      <w:r>
        <w:t>},</w:t>
      </w:r>
    </w:p>
    <w:p w14:paraId="0B318481" w14:textId="77777777" w:rsidR="00340774" w:rsidRDefault="00340774" w:rsidP="00340774">
      <w:r>
        <w:t>}</w:t>
      </w:r>
    </w:p>
    <w:p w14:paraId="7C0FEFE2" w14:textId="77777777" w:rsidR="00CE6A7B" w:rsidRDefault="00CE6A7B"/>
    <w:p w14:paraId="3CDCC21F" w14:textId="77777777" w:rsidR="00CE6A7B" w:rsidRDefault="00CE6A7B"/>
    <w:p w14:paraId="58D49C13" w14:textId="77777777" w:rsidR="00AE30DC" w:rsidRDefault="00C947ED">
      <w:hyperlink r:id="rId6" w:anchor="page-1" w:history="1">
        <w:r w:rsidR="00AE30DC" w:rsidRPr="00CF36B1">
          <w:rPr>
            <w:rStyle w:val="Hyperlink"/>
          </w:rPr>
          <w:t>http://link.springer.com/article/10.1007%2FBF00932908#page-1</w:t>
        </w:r>
      </w:hyperlink>
    </w:p>
    <w:p w14:paraId="6F747BF6" w14:textId="77777777" w:rsidR="00AE30DC" w:rsidRDefault="00AE30DC"/>
    <w:p w14:paraId="62C47E42" w14:textId="026FAAFA" w:rsidR="00AE30DC" w:rsidRDefault="00E66516">
      <w:r>
        <w:t>Two</w:t>
      </w:r>
      <w:r w:rsidR="0022111B">
        <w:t xml:space="preserve"> of the players oppose the other, neutralize third player’s attempts to alter the joint cost function</w:t>
      </w:r>
    </w:p>
    <w:p w14:paraId="10BECA9D" w14:textId="1DD5FBA2" w:rsidR="0022111B" w:rsidRDefault="0022111B">
      <w:r>
        <w:t>Not directly applicable</w:t>
      </w:r>
    </w:p>
    <w:p w14:paraId="10FEE64E" w14:textId="2200A12A" w:rsidR="0022111B" w:rsidRDefault="0022111B">
      <w:r>
        <w:t>Non-cooperative</w:t>
      </w:r>
    </w:p>
    <w:p w14:paraId="07037137" w14:textId="063F402D" w:rsidR="0022111B" w:rsidRDefault="0022111B" w:rsidP="0022111B">
      <w:r>
        <w:t>@</w:t>
      </w:r>
      <w:proofErr w:type="gramStart"/>
      <w:r>
        <w:t>a</w:t>
      </w:r>
      <w:r>
        <w:t>rticle{</w:t>
      </w:r>
      <w:proofErr w:type="spellStart"/>
      <w:proofErr w:type="gramEnd"/>
      <w:r>
        <w:t>T</w:t>
      </w:r>
      <w:r w:rsidR="00BD2882">
        <w:t>animoto</w:t>
      </w:r>
      <w:proofErr w:type="spellEnd"/>
      <w:r>
        <w:t>,</w:t>
      </w:r>
    </w:p>
    <w:p w14:paraId="2A1B0966" w14:textId="43E40BCB" w:rsidR="0022111B" w:rsidRDefault="0022111B" w:rsidP="0022111B">
      <w:r>
        <w:lastRenderedPageBreak/>
        <w:t>author</w:t>
      </w:r>
      <w:proofErr w:type="gramStart"/>
      <w:r>
        <w:t>={</w:t>
      </w:r>
      <w:proofErr w:type="gramEnd"/>
      <w:r>
        <w:t xml:space="preserve">S. </w:t>
      </w:r>
      <w:proofErr w:type="spellStart"/>
      <w:r>
        <w:t>Tanimoto</w:t>
      </w:r>
      <w:proofErr w:type="spellEnd"/>
      <w:r>
        <w:t>}</w:t>
      </w:r>
      <w:r>
        <w:t>,</w:t>
      </w:r>
    </w:p>
    <w:p w14:paraId="6A444D4B" w14:textId="1D6A331A" w:rsidR="0022111B" w:rsidRDefault="0022111B" w:rsidP="0022111B">
      <w:r>
        <w:t>title</w:t>
      </w:r>
      <w:proofErr w:type="gramStart"/>
      <w:r>
        <w:t>=</w:t>
      </w:r>
      <w:r>
        <w:t>{</w:t>
      </w:r>
      <w:proofErr w:type="gramEnd"/>
      <w:r>
        <w:t>On a class of three-player differenti</w:t>
      </w:r>
      <w:r>
        <w:t>al games}ß</w:t>
      </w:r>
      <w:r>
        <w:t>,</w:t>
      </w:r>
    </w:p>
    <w:p w14:paraId="34F3E803" w14:textId="77777777" w:rsidR="0022111B" w:rsidRDefault="0022111B" w:rsidP="0022111B">
      <w:r>
        <w:t>journal</w:t>
      </w:r>
      <w:proofErr w:type="gramStart"/>
      <w:r>
        <w:t>={</w:t>
      </w:r>
      <w:proofErr w:type="gramEnd"/>
      <w:r>
        <w:t>Journal of Optim</w:t>
      </w:r>
      <w:r>
        <w:t>ization Theory and Applications}</w:t>
      </w:r>
      <w:r>
        <w:t>,</w:t>
      </w:r>
    </w:p>
    <w:p w14:paraId="5774597D" w14:textId="4A401430" w:rsidR="0022111B" w:rsidRDefault="0022111B" w:rsidP="0022111B">
      <w:r>
        <w:t>volume</w:t>
      </w:r>
      <w:proofErr w:type="gramStart"/>
      <w:r>
        <w:t>=</w:t>
      </w:r>
      <w:r>
        <w:t>{</w:t>
      </w:r>
      <w:proofErr w:type="gramEnd"/>
      <w:r>
        <w:t>25</w:t>
      </w:r>
      <w:r>
        <w:t>}</w:t>
      </w:r>
      <w:r>
        <w:t>,</w:t>
      </w:r>
    </w:p>
    <w:p w14:paraId="2599F318" w14:textId="06EA0F7A" w:rsidR="0022111B" w:rsidRDefault="0022111B" w:rsidP="0022111B">
      <w:r>
        <w:t>number</w:t>
      </w:r>
      <w:proofErr w:type="gramStart"/>
      <w:r>
        <w:t>=</w:t>
      </w:r>
      <w:r>
        <w:t>{</w:t>
      </w:r>
      <w:proofErr w:type="gramEnd"/>
      <w:r>
        <w:t>3</w:t>
      </w:r>
      <w:r>
        <w:t>}</w:t>
      </w:r>
      <w:r>
        <w:t>,</w:t>
      </w:r>
    </w:p>
    <w:p w14:paraId="1E0F9BAA" w14:textId="23198AEE" w:rsidR="0022111B" w:rsidRDefault="0022111B" w:rsidP="0022111B">
      <w:r>
        <w:t>pages</w:t>
      </w:r>
      <w:proofErr w:type="gramStart"/>
      <w:r>
        <w:t>=</w:t>
      </w:r>
      <w:r>
        <w:t>{</w:t>
      </w:r>
      <w:proofErr w:type="gramEnd"/>
      <w:r>
        <w:t>469</w:t>
      </w:r>
      <w:r>
        <w:t>—</w:t>
      </w:r>
      <w:r>
        <w:t>473</w:t>
      </w:r>
      <w:r>
        <w:t>},</w:t>
      </w:r>
    </w:p>
    <w:p w14:paraId="691DC6C6" w14:textId="516ECF75" w:rsidR="0022111B" w:rsidRDefault="0022111B" w:rsidP="0022111B">
      <w:proofErr w:type="spellStart"/>
      <w:r>
        <w:t>issn</w:t>
      </w:r>
      <w:proofErr w:type="spellEnd"/>
      <w:proofErr w:type="gramStart"/>
      <w:r>
        <w:t>=</w:t>
      </w:r>
      <w:r>
        <w:t>{</w:t>
      </w:r>
      <w:proofErr w:type="gramEnd"/>
      <w:r>
        <w:t>1573-2878</w:t>
      </w:r>
      <w:r>
        <w:t>}</w:t>
      </w:r>
      <w:r>
        <w:t>,</w:t>
      </w:r>
      <w:bookmarkStart w:id="0" w:name="_GoBack"/>
      <w:bookmarkEnd w:id="0"/>
    </w:p>
    <w:p w14:paraId="54FF7AB8" w14:textId="77777777" w:rsidR="0022111B" w:rsidRDefault="0022111B" w:rsidP="0022111B">
      <w:r>
        <w:t>}</w:t>
      </w:r>
    </w:p>
    <w:p w14:paraId="6813D994" w14:textId="77777777" w:rsidR="0022111B" w:rsidRDefault="0022111B" w:rsidP="0022111B"/>
    <w:p w14:paraId="3523304C" w14:textId="77777777" w:rsidR="0022111B" w:rsidRDefault="0022111B"/>
    <w:p w14:paraId="41435996" w14:textId="1EF0F4D5" w:rsidR="0022111B" w:rsidRDefault="0022111B"/>
    <w:sectPr w:rsidR="0022111B" w:rsidSect="00941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0DC"/>
    <w:rsid w:val="0001623B"/>
    <w:rsid w:val="0004016B"/>
    <w:rsid w:val="000D672C"/>
    <w:rsid w:val="00137D66"/>
    <w:rsid w:val="0022111B"/>
    <w:rsid w:val="00300441"/>
    <w:rsid w:val="00340774"/>
    <w:rsid w:val="003A425D"/>
    <w:rsid w:val="003B0A97"/>
    <w:rsid w:val="003B4F6E"/>
    <w:rsid w:val="003E1627"/>
    <w:rsid w:val="00550B8E"/>
    <w:rsid w:val="00684F6B"/>
    <w:rsid w:val="007110F8"/>
    <w:rsid w:val="00744A3E"/>
    <w:rsid w:val="007B149C"/>
    <w:rsid w:val="007D66FB"/>
    <w:rsid w:val="00941A17"/>
    <w:rsid w:val="00A84BCC"/>
    <w:rsid w:val="00AA2062"/>
    <w:rsid w:val="00AE30DC"/>
    <w:rsid w:val="00BB5FBE"/>
    <w:rsid w:val="00BD2882"/>
    <w:rsid w:val="00C947ED"/>
    <w:rsid w:val="00CE6A7B"/>
    <w:rsid w:val="00D045DF"/>
    <w:rsid w:val="00D17832"/>
    <w:rsid w:val="00D7091E"/>
    <w:rsid w:val="00D80A17"/>
    <w:rsid w:val="00D81BBD"/>
    <w:rsid w:val="00E66516"/>
    <w:rsid w:val="00EF3E8B"/>
    <w:rsid w:val="00F5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920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0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A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eecs.berkeley.edu/~jfisac/publications/fisac_sastry_cdc2015.pdf" TargetMode="External"/><Relationship Id="rId5" Type="http://schemas.openxmlformats.org/officeDocument/2006/relationships/hyperlink" Target="http://ieeexplore.ieee.org/xpls/abs_all.jsp?arnumber=7020783" TargetMode="External"/><Relationship Id="rId6" Type="http://schemas.openxmlformats.org/officeDocument/2006/relationships/hyperlink" Target="http://link.springer.com/article/10.1007%2FBF0093290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295</Words>
  <Characters>1682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2016-02-25T23:57:00Z</dcterms:created>
  <dcterms:modified xsi:type="dcterms:W3CDTF">2016-02-29T21:44:00Z</dcterms:modified>
</cp:coreProperties>
</file>