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860196"/>
        <w:docPartObj>
          <w:docPartGallery w:val="Cover Pages"/>
          <w:docPartUnique/>
        </w:docPartObj>
      </w:sdtPr>
      <w:sdtEndPr/>
      <w:sdtContent>
        <w:p w14:paraId="70A1BD9B" w14:textId="7C001929" w:rsidR="00C332C7" w:rsidRDefault="00C332C7"/>
        <w:p w14:paraId="3811CC93" w14:textId="260D90FC" w:rsidR="00C332C7" w:rsidRDefault="00C332C7">
          <w:r>
            <w:rPr>
              <w:noProof/>
            </w:rPr>
            <mc:AlternateContent>
              <mc:Choice Requires="wps">
                <w:drawing>
                  <wp:anchor distT="0" distB="0" distL="182880" distR="182880" simplePos="0" relativeHeight="251660288" behindDoc="0" locked="0" layoutInCell="1" allowOverlap="1" wp14:anchorId="318034F1" wp14:editId="57F95774">
                    <wp:simplePos x="0" y="0"/>
                    <wp:positionH relativeFrom="margin">
                      <wp:align>center</wp:align>
                    </wp:positionH>
                    <wp:positionV relativeFrom="page">
                      <wp:posOffset>3869055</wp:posOffset>
                    </wp:positionV>
                    <wp:extent cx="4686300" cy="6720840"/>
                    <wp:effectExtent l="0" t="0" r="1905"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7DD0E717" w:rsidR="00D2492B" w:rsidRDefault="00D2492B">
                                <w:pPr>
                                  <w:pStyle w:val="Sansinterligne"/>
                                  <w:spacing w:before="40" w:after="560" w:line="216" w:lineRule="auto"/>
                                  <w:rPr>
                                    <w:color w:val="4472C4" w:themeColor="accent1"/>
                                    <w:sz w:val="72"/>
                                    <w:szCs w:val="72"/>
                                  </w:rPr>
                                </w:pPr>
                                <w:r>
                                  <w:rPr>
                                    <w:color w:val="4472C4" w:themeColor="accent1"/>
                                    <w:sz w:val="72"/>
                                    <w:szCs w:val="72"/>
                                  </w:rPr>
                                  <w:t>Site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8034F1" id="_x0000_t202" coordsize="21600,21600" o:spt="202" path="m,l,21600r21600,l21600,xe">
                    <v:stroke joinstyle="miter"/>
                    <v:path gradientshapeok="t" o:connecttype="rect"/>
                  </v:shapetype>
                  <v:shape id="Zone de texte 131" o:spid="_x0000_s1026" type="#_x0000_t202" style="position:absolute;margin-left:0;margin-top:304.65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" filled="f" stroked="f" strokeweight=".5pt">
                    <v:textbox style="mso-fit-shape-to-text:t" inset="0,0,0,0">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7DD0E717" w:rsidR="00D2492B" w:rsidRDefault="00D2492B">
                          <w:pPr>
                            <w:pStyle w:val="Sansinterligne"/>
                            <w:spacing w:before="40" w:after="560" w:line="216" w:lineRule="auto"/>
                            <w:rPr>
                              <w:color w:val="4472C4" w:themeColor="accent1"/>
                              <w:sz w:val="72"/>
                              <w:szCs w:val="72"/>
                            </w:rPr>
                          </w:pPr>
                          <w:r>
                            <w:rPr>
                              <w:color w:val="4472C4" w:themeColor="accent1"/>
                              <w:sz w:val="72"/>
                              <w:szCs w:val="72"/>
                            </w:rPr>
                            <w:t>Site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07CBE6D" wp14:editId="1CA2159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7CBE6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520469113"/>
        <w:docPartObj>
          <w:docPartGallery w:val="Table of Contents"/>
          <w:docPartUnique/>
        </w:docPartObj>
      </w:sdtPr>
      <w:sdtEndPr>
        <w:rPr>
          <w:b/>
          <w:bCs/>
        </w:rPr>
      </w:sdtEndPr>
      <w:sdtContent>
        <w:p w14:paraId="46EBB4DD" w14:textId="77777777" w:rsidR="00CB3451" w:rsidRDefault="00CB3451">
          <w:pPr>
            <w:pStyle w:val="En-ttedetabledesmatires"/>
          </w:pPr>
        </w:p>
        <w:p w14:paraId="4AFC5B25" w14:textId="77777777" w:rsidR="00CB3451" w:rsidRDefault="00CB3451">
          <w:pPr>
            <w:pStyle w:val="En-ttedetabledesmatires"/>
          </w:pPr>
        </w:p>
        <w:p w14:paraId="3F02CC3E" w14:textId="77777777" w:rsidR="00CB3451" w:rsidRDefault="00CB3451">
          <w:pPr>
            <w:pStyle w:val="En-ttedetabledesmatires"/>
          </w:pPr>
        </w:p>
        <w:p w14:paraId="7B06AD8A" w14:textId="77777777" w:rsidR="00CB3451" w:rsidRDefault="00CB3451">
          <w:pPr>
            <w:pStyle w:val="En-ttedetabledesmatires"/>
          </w:pPr>
        </w:p>
        <w:p w14:paraId="0BF064B9" w14:textId="77777777" w:rsidR="00CB3451" w:rsidRDefault="00CB3451">
          <w:pPr>
            <w:pStyle w:val="En-ttedetabledesmatires"/>
          </w:pPr>
        </w:p>
        <w:p w14:paraId="6C968095" w14:textId="77777777" w:rsidR="00CB3451" w:rsidRDefault="00CB3451">
          <w:pPr>
            <w:pStyle w:val="En-ttedetabledesmatires"/>
          </w:pPr>
        </w:p>
        <w:p w14:paraId="126B0591" w14:textId="77777777" w:rsidR="00CB3451" w:rsidRDefault="00CB3451">
          <w:pPr>
            <w:pStyle w:val="En-ttedetabledesmatires"/>
          </w:pPr>
        </w:p>
        <w:p w14:paraId="455BBB74" w14:textId="77777777" w:rsidR="00CB3451" w:rsidRDefault="00CB3451">
          <w:pPr>
            <w:pStyle w:val="En-ttedetabledesmatires"/>
          </w:pPr>
        </w:p>
        <w:p w14:paraId="6F05678D" w14:textId="77777777" w:rsidR="00CB3451" w:rsidRDefault="00CB3451">
          <w:pPr>
            <w:pStyle w:val="En-ttedetabledesmatires"/>
          </w:pPr>
        </w:p>
        <w:p w14:paraId="37F8F3E7" w14:textId="3FE27DEB" w:rsidR="00C332C7" w:rsidRDefault="00C332C7">
          <w:pPr>
            <w:pStyle w:val="En-ttedetabledesmatires"/>
          </w:pPr>
          <w:r>
            <w:t>Table des matières</w:t>
          </w:r>
        </w:p>
        <w:p w14:paraId="1C669613" w14:textId="4FCD4CF6" w:rsidR="00D33072" w:rsidRDefault="00C332C7">
          <w:pPr>
            <w:pStyle w:val="TM1"/>
            <w:rPr>
              <w:rFonts w:eastAsiaTheme="minorEastAsia"/>
              <w:noProof/>
              <w:lang w:eastAsia="fr-FR"/>
            </w:rPr>
          </w:pPr>
          <w:r>
            <w:fldChar w:fldCharType="begin"/>
          </w:r>
          <w:r>
            <w:instrText xml:space="preserve"> TOC \o "1-3" \h \z \u </w:instrText>
          </w:r>
          <w:r>
            <w:fldChar w:fldCharType="separate"/>
          </w:r>
          <w:hyperlink w:anchor="_Toc90223731" w:history="1">
            <w:r w:rsidR="00D33072" w:rsidRPr="00697FC3">
              <w:rPr>
                <w:rStyle w:val="Lienhypertexte"/>
                <w:noProof/>
              </w:rPr>
              <w:t>1.</w:t>
            </w:r>
            <w:r w:rsidR="00D33072">
              <w:rPr>
                <w:rFonts w:eastAsiaTheme="minorEastAsia"/>
                <w:noProof/>
                <w:lang w:eastAsia="fr-FR"/>
              </w:rPr>
              <w:tab/>
            </w:r>
            <w:r w:rsidR="00D33072" w:rsidRPr="00697FC3">
              <w:rPr>
                <w:rStyle w:val="Lienhypertexte"/>
                <w:noProof/>
              </w:rPr>
              <w:t>Introduction</w:t>
            </w:r>
            <w:r w:rsidR="00D33072">
              <w:rPr>
                <w:noProof/>
                <w:webHidden/>
              </w:rPr>
              <w:tab/>
            </w:r>
            <w:r w:rsidR="00D33072">
              <w:rPr>
                <w:noProof/>
                <w:webHidden/>
              </w:rPr>
              <w:fldChar w:fldCharType="begin"/>
            </w:r>
            <w:r w:rsidR="00D33072">
              <w:rPr>
                <w:noProof/>
                <w:webHidden/>
              </w:rPr>
              <w:instrText xml:space="preserve"> PAGEREF _Toc90223731 \h </w:instrText>
            </w:r>
            <w:r w:rsidR="00D33072">
              <w:rPr>
                <w:noProof/>
                <w:webHidden/>
              </w:rPr>
            </w:r>
            <w:r w:rsidR="00D33072">
              <w:rPr>
                <w:noProof/>
                <w:webHidden/>
              </w:rPr>
              <w:fldChar w:fldCharType="separate"/>
            </w:r>
            <w:r w:rsidR="00D33072">
              <w:rPr>
                <w:noProof/>
                <w:webHidden/>
              </w:rPr>
              <w:t>2</w:t>
            </w:r>
            <w:r w:rsidR="00D33072">
              <w:rPr>
                <w:noProof/>
                <w:webHidden/>
              </w:rPr>
              <w:fldChar w:fldCharType="end"/>
            </w:r>
          </w:hyperlink>
        </w:p>
        <w:p w14:paraId="26982355" w14:textId="41372F12" w:rsidR="00D33072" w:rsidRDefault="00B34695">
          <w:pPr>
            <w:pStyle w:val="TM1"/>
            <w:rPr>
              <w:rFonts w:eastAsiaTheme="minorEastAsia"/>
              <w:noProof/>
              <w:lang w:eastAsia="fr-FR"/>
            </w:rPr>
          </w:pPr>
          <w:hyperlink w:anchor="_Toc90223732" w:history="1">
            <w:r w:rsidR="00D33072" w:rsidRPr="00697FC3">
              <w:rPr>
                <w:rStyle w:val="Lienhypertexte"/>
                <w:noProof/>
              </w:rPr>
              <w:t>2.</w:t>
            </w:r>
            <w:r w:rsidR="00D33072">
              <w:rPr>
                <w:rFonts w:eastAsiaTheme="minorEastAsia"/>
                <w:noProof/>
                <w:lang w:eastAsia="fr-FR"/>
              </w:rPr>
              <w:tab/>
            </w:r>
            <w:r w:rsidR="00D33072" w:rsidRPr="00697FC3">
              <w:rPr>
                <w:rStyle w:val="Lienhypertexte"/>
                <w:noProof/>
              </w:rPr>
              <w:t>Accéder au site web</w:t>
            </w:r>
            <w:r w:rsidR="00D33072">
              <w:rPr>
                <w:noProof/>
                <w:webHidden/>
              </w:rPr>
              <w:tab/>
            </w:r>
            <w:r w:rsidR="00D33072">
              <w:rPr>
                <w:noProof/>
                <w:webHidden/>
              </w:rPr>
              <w:fldChar w:fldCharType="begin"/>
            </w:r>
            <w:r w:rsidR="00D33072">
              <w:rPr>
                <w:noProof/>
                <w:webHidden/>
              </w:rPr>
              <w:instrText xml:space="preserve"> PAGEREF _Toc90223732 \h </w:instrText>
            </w:r>
            <w:r w:rsidR="00D33072">
              <w:rPr>
                <w:noProof/>
                <w:webHidden/>
              </w:rPr>
            </w:r>
            <w:r w:rsidR="00D33072">
              <w:rPr>
                <w:noProof/>
                <w:webHidden/>
              </w:rPr>
              <w:fldChar w:fldCharType="separate"/>
            </w:r>
            <w:r w:rsidR="00D33072">
              <w:rPr>
                <w:noProof/>
                <w:webHidden/>
              </w:rPr>
              <w:t>3</w:t>
            </w:r>
            <w:r w:rsidR="00D33072">
              <w:rPr>
                <w:noProof/>
                <w:webHidden/>
              </w:rPr>
              <w:fldChar w:fldCharType="end"/>
            </w:r>
          </w:hyperlink>
        </w:p>
        <w:p w14:paraId="359031D8" w14:textId="3F47B963" w:rsidR="00D33072" w:rsidRDefault="00B34695">
          <w:pPr>
            <w:pStyle w:val="TM1"/>
            <w:rPr>
              <w:rFonts w:eastAsiaTheme="minorEastAsia"/>
              <w:noProof/>
              <w:lang w:eastAsia="fr-FR"/>
            </w:rPr>
          </w:pPr>
          <w:hyperlink w:anchor="_Toc90223733" w:history="1">
            <w:r w:rsidR="00D33072" w:rsidRPr="00697FC3">
              <w:rPr>
                <w:rStyle w:val="Lienhypertexte"/>
                <w:noProof/>
              </w:rPr>
              <w:t>3. Conclusion</w:t>
            </w:r>
            <w:r w:rsidR="00D33072">
              <w:rPr>
                <w:noProof/>
                <w:webHidden/>
              </w:rPr>
              <w:tab/>
            </w:r>
            <w:r w:rsidR="00D33072">
              <w:rPr>
                <w:noProof/>
                <w:webHidden/>
              </w:rPr>
              <w:fldChar w:fldCharType="begin"/>
            </w:r>
            <w:r w:rsidR="00D33072">
              <w:rPr>
                <w:noProof/>
                <w:webHidden/>
              </w:rPr>
              <w:instrText xml:space="preserve"> PAGEREF _Toc90223733 \h </w:instrText>
            </w:r>
            <w:r w:rsidR="00D33072">
              <w:rPr>
                <w:noProof/>
                <w:webHidden/>
              </w:rPr>
            </w:r>
            <w:r w:rsidR="00D33072">
              <w:rPr>
                <w:noProof/>
                <w:webHidden/>
              </w:rPr>
              <w:fldChar w:fldCharType="separate"/>
            </w:r>
            <w:r w:rsidR="00D33072">
              <w:rPr>
                <w:noProof/>
                <w:webHidden/>
              </w:rPr>
              <w:t>7</w:t>
            </w:r>
            <w:r w:rsidR="00D33072">
              <w:rPr>
                <w:noProof/>
                <w:webHidden/>
              </w:rPr>
              <w:fldChar w:fldCharType="end"/>
            </w:r>
          </w:hyperlink>
        </w:p>
        <w:p w14:paraId="64B1BA42" w14:textId="77D50D9F" w:rsidR="00C332C7" w:rsidRDefault="00C332C7">
          <w:r>
            <w:rPr>
              <w:b/>
              <w:bCs/>
            </w:rPr>
            <w:fldChar w:fldCharType="end"/>
          </w:r>
        </w:p>
      </w:sdtContent>
    </w:sdt>
    <w:p w14:paraId="52DA1B5D" w14:textId="1512BD3E" w:rsidR="00C332C7" w:rsidRDefault="00C332C7" w:rsidP="00C332C7">
      <w:pPr>
        <w:pStyle w:val="Titre1"/>
      </w:pPr>
      <w:r>
        <w:br w:type="page"/>
      </w:r>
    </w:p>
    <w:p w14:paraId="0AF2A056" w14:textId="5AC0F622" w:rsidR="00397F5D" w:rsidRDefault="00701152" w:rsidP="00D33072">
      <w:pPr>
        <w:pStyle w:val="Titre1"/>
        <w:numPr>
          <w:ilvl w:val="0"/>
          <w:numId w:val="15"/>
        </w:numPr>
      </w:pPr>
      <w:bookmarkStart w:id="0" w:name="_Toc90223731"/>
      <w:r>
        <w:lastRenderedPageBreak/>
        <w:t>Introduction</w:t>
      </w:r>
      <w:bookmarkEnd w:id="0"/>
    </w:p>
    <w:p w14:paraId="2DF577B1" w14:textId="0EE9A4EB" w:rsidR="00D03087" w:rsidRDefault="00701152" w:rsidP="00D03087">
      <w:r>
        <w:t>Ce document utilisateur à pour objectif de guider l’utilisateur dans l’usage du site. Le document sera accompagné de captures d’écran et d’explications simples et précises.</w:t>
      </w:r>
    </w:p>
    <w:p w14:paraId="346887B0" w14:textId="3F70E74C" w:rsidR="00701152" w:rsidRDefault="00701152" w:rsidP="00D03087"/>
    <w:p w14:paraId="15223D94" w14:textId="77777777" w:rsidR="00D03087" w:rsidRDefault="00D03087" w:rsidP="00D2492B"/>
    <w:p w14:paraId="30ACE839" w14:textId="09A1C962" w:rsidR="00094558" w:rsidRPr="00D2492B" w:rsidRDefault="00242312" w:rsidP="00D2492B">
      <w:r>
        <w:br w:type="page"/>
      </w:r>
    </w:p>
    <w:p w14:paraId="566F1A8C" w14:textId="13EDB0F1" w:rsidR="00C332C7" w:rsidRDefault="00CA3847" w:rsidP="00D33072">
      <w:pPr>
        <w:pStyle w:val="Titre1"/>
        <w:numPr>
          <w:ilvl w:val="0"/>
          <w:numId w:val="15"/>
        </w:numPr>
      </w:pPr>
      <w:bookmarkStart w:id="1" w:name="_Toc90223732"/>
      <w:r>
        <w:lastRenderedPageBreak/>
        <w:t>Accéder au site web</w:t>
      </w:r>
      <w:bookmarkEnd w:id="1"/>
    </w:p>
    <w:p w14:paraId="1921D13E" w14:textId="77777777" w:rsidR="00D03087" w:rsidRDefault="00D03087" w:rsidP="00D03087"/>
    <w:p w14:paraId="1FD80F91" w14:textId="705887F9" w:rsidR="00D03087" w:rsidRDefault="00CA3847" w:rsidP="00D03087">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Le site web est accessible depuis le lien : </w:t>
      </w:r>
      <w:hyperlink r:id="rId9" w:history="1">
        <w:r w:rsidRPr="00CA3847">
          <w:rPr>
            <w:rStyle w:val="Lienhypertexte"/>
            <w:rFonts w:cstheme="minorHAnsi"/>
            <w14:textOutline w14:w="9525" w14:cap="flat" w14:cmpd="sng" w14:algn="ctr">
              <w14:noFill/>
              <w14:prstDash w14:val="solid"/>
              <w14:round/>
            </w14:textOutline>
          </w:rPr>
          <w:t>https://lomography.fr</w:t>
        </w:r>
      </w:hyperlink>
    </w:p>
    <w:p w14:paraId="41BE4318" w14:textId="3DE56BDF" w:rsidR="00CA3847" w:rsidRDefault="00CA3847" w:rsidP="00CA3847">
      <w:pPr>
        <w:spacing w:line="256" w:lineRule="auto"/>
        <w:rPr>
          <w:rFonts w:cstheme="minorHAnsi"/>
          <w14:textOutline w14:w="9525" w14:cap="flat" w14:cmpd="sng" w14:algn="ctr">
            <w14:noFill/>
            <w14:prstDash w14:val="solid"/>
            <w14:round/>
          </w14:textOutline>
        </w:rPr>
      </w:pPr>
    </w:p>
    <w:p w14:paraId="4E6BF807" w14:textId="0327FD08" w:rsidR="00D03087" w:rsidRDefault="00CA3847" w:rsidP="00CA3847">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Vous voici sur la page d’accueil :</w:t>
      </w:r>
    </w:p>
    <w:p w14:paraId="27C2E121" w14:textId="0DC9AE38" w:rsidR="00CA3847" w:rsidRPr="00CA3847" w:rsidRDefault="00CA3847" w:rsidP="00CA3847">
      <w:pPr>
        <w:spacing w:line="256" w:lineRule="auto"/>
        <w:rPr>
          <w:rFonts w:cstheme="minorHAnsi"/>
          <w14:textOutline w14:w="9525" w14:cap="flat" w14:cmpd="sng" w14:algn="ctr">
            <w14:noFill/>
            <w14:prstDash w14:val="solid"/>
            <w14:round/>
          </w14:textOutline>
        </w:rPr>
      </w:pPr>
      <w:r w:rsidRPr="00CA3847">
        <w:rPr>
          <w:rFonts w:cstheme="minorHAnsi"/>
          <w:noProof/>
          <w14:textOutline w14:w="9525" w14:cap="flat" w14:cmpd="sng" w14:algn="ctr">
            <w14:noFill/>
            <w14:prstDash w14:val="solid"/>
            <w14:round/>
          </w14:textOutline>
        </w:rPr>
        <w:drawing>
          <wp:inline distT="0" distB="0" distL="0" distR="0" wp14:anchorId="0D2D5DB5" wp14:editId="6D12AF5E">
            <wp:extent cx="5760720" cy="25025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02535"/>
                    </a:xfrm>
                    <a:prstGeom prst="rect">
                      <a:avLst/>
                    </a:prstGeom>
                  </pic:spPr>
                </pic:pic>
              </a:graphicData>
            </a:graphic>
          </wp:inline>
        </w:drawing>
      </w:r>
    </w:p>
    <w:p w14:paraId="77C362A5" w14:textId="77777777" w:rsidR="00CA3847" w:rsidRDefault="00CA3847" w:rsidP="00D03087"/>
    <w:p w14:paraId="5DFA78F7" w14:textId="12EAA549" w:rsidR="00085866" w:rsidRDefault="00085866" w:rsidP="00085866">
      <w:pPr>
        <w:pStyle w:val="Paragraphedeliste"/>
        <w:numPr>
          <w:ilvl w:val="0"/>
          <w:numId w:val="11"/>
        </w:numPr>
      </w:pPr>
      <w:r>
        <w:t>Depuis la page d’accueil, vous pourrez accéder aux différents produits sur la partie gauche du haut de page</w:t>
      </w:r>
      <w:r w:rsidR="007A6E86">
        <w:t> :</w:t>
      </w:r>
    </w:p>
    <w:p w14:paraId="759AC1C3" w14:textId="6A900364" w:rsidR="00085866" w:rsidRDefault="00085866" w:rsidP="007A6E86">
      <w:r w:rsidRPr="00085866">
        <w:rPr>
          <w:noProof/>
        </w:rPr>
        <w:drawing>
          <wp:inline distT="0" distB="0" distL="0" distR="0" wp14:anchorId="17851EC9" wp14:editId="068D01F0">
            <wp:extent cx="5760720" cy="6965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96595"/>
                    </a:xfrm>
                    <a:prstGeom prst="rect">
                      <a:avLst/>
                    </a:prstGeom>
                  </pic:spPr>
                </pic:pic>
              </a:graphicData>
            </a:graphic>
          </wp:inline>
        </w:drawing>
      </w:r>
    </w:p>
    <w:p w14:paraId="31DEFDCD" w14:textId="3A1E2A53" w:rsidR="00085866" w:rsidRDefault="00085866" w:rsidP="00085866">
      <w:pPr>
        <w:pStyle w:val="Paragraphedeliste"/>
      </w:pPr>
    </w:p>
    <w:p w14:paraId="324A8207" w14:textId="5A8092FE" w:rsidR="00085866" w:rsidRDefault="00085866" w:rsidP="00085866">
      <w:pPr>
        <w:pStyle w:val="Paragraphedeliste"/>
      </w:pPr>
      <w:r>
        <w:t xml:space="preserve">Afin de simplifier la navigation, un développement vous permet de mettre en surbrillance les composantes </w:t>
      </w:r>
      <w:r w:rsidR="007A6E86">
        <w:t>du site</w:t>
      </w:r>
      <w:r>
        <w:t xml:space="preserve"> en rouge.</w:t>
      </w:r>
    </w:p>
    <w:p w14:paraId="7EE2A6EB" w14:textId="60755E5D" w:rsidR="00CA3847" w:rsidRDefault="00CA3847" w:rsidP="00085866">
      <w:pPr>
        <w:spacing w:line="256" w:lineRule="auto"/>
        <w:rPr>
          <w:rFonts w:cstheme="minorHAnsi"/>
          <w14:textOutline w14:w="9525" w14:cap="flat" w14:cmpd="sng" w14:algn="ctr">
            <w14:noFill/>
            <w14:prstDash w14:val="solid"/>
            <w14:round/>
          </w14:textOutline>
        </w:rPr>
      </w:pPr>
    </w:p>
    <w:p w14:paraId="015346B2" w14:textId="77777777" w:rsidR="007A6E86" w:rsidRDefault="00746847"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Vous pouvez, toujours depuis la page d’accueil, accéder aux </w:t>
      </w:r>
      <w:r w:rsidR="007A6E86">
        <w:rPr>
          <w:rFonts w:cstheme="minorHAnsi"/>
          <w14:textOutline w14:w="9525" w14:cap="flat" w14:cmpd="sng" w14:algn="ctr">
            <w14:noFill/>
            <w14:prstDash w14:val="solid"/>
            <w14:round/>
          </w14:textOutline>
        </w:rPr>
        <w:t>menus de connexions :</w:t>
      </w:r>
    </w:p>
    <w:p w14:paraId="6126615F" w14:textId="77777777" w:rsidR="007A6E86" w:rsidRDefault="007A6E86" w:rsidP="007A6E86">
      <w:pPr>
        <w:spacing w:line="256" w:lineRule="auto"/>
      </w:pPr>
      <w:r w:rsidRPr="007A6E86">
        <w:rPr>
          <w:noProof/>
        </w:rPr>
        <w:drawing>
          <wp:inline distT="0" distB="0" distL="0" distR="0" wp14:anchorId="338466E0" wp14:editId="26140DE5">
            <wp:extent cx="5760720" cy="1183005"/>
            <wp:effectExtent l="171450" t="171450" r="182880" b="1695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3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69A360" w14:textId="78B1D001" w:rsidR="00887226" w:rsidRDefault="00242312" w:rsidP="007A6E86">
      <w:pPr>
        <w:pStyle w:val="Paragraphedeliste"/>
        <w:spacing w:line="256" w:lineRule="auto"/>
      </w:pPr>
      <w:r>
        <w:br w:type="page"/>
      </w:r>
    </w:p>
    <w:p w14:paraId="5885ACAD" w14:textId="6DCD0E9E" w:rsidR="007A6E86" w:rsidRDefault="007A6E86" w:rsidP="001B7C33">
      <w:pPr>
        <w:spacing w:line="256" w:lineRule="auto"/>
        <w:jc w:val="center"/>
        <w:rPr>
          <w:rFonts w:cstheme="minorHAnsi"/>
          <w14:textOutline w14:w="9525" w14:cap="flat" w14:cmpd="sng" w14:algn="ctr">
            <w14:noFill/>
            <w14:prstDash w14:val="solid"/>
            <w14:round/>
          </w14:textOutline>
        </w:rPr>
      </w:pPr>
      <w:r w:rsidRPr="007A6E86">
        <w:rPr>
          <w:rFonts w:cstheme="minorHAnsi"/>
          <w:noProof/>
          <w14:textOutline w14:w="9525" w14:cap="flat" w14:cmpd="sng" w14:algn="ctr">
            <w14:noFill/>
            <w14:prstDash w14:val="solid"/>
            <w14:round/>
          </w14:textOutline>
        </w:rPr>
        <w:lastRenderedPageBreak/>
        <w:drawing>
          <wp:inline distT="0" distB="0" distL="0" distR="0" wp14:anchorId="690B2A44" wp14:editId="6C615A2B">
            <wp:extent cx="4591691" cy="72400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691" cy="724001"/>
                    </a:xfrm>
                    <a:prstGeom prst="rect">
                      <a:avLst/>
                    </a:prstGeom>
                  </pic:spPr>
                </pic:pic>
              </a:graphicData>
            </a:graphic>
          </wp:inline>
        </w:drawing>
      </w:r>
    </w:p>
    <w:p w14:paraId="6EB6ABEC" w14:textId="7F88B6C8" w:rsidR="007A6E86" w:rsidRDefault="007A6E86" w:rsidP="007A6E86">
      <w:pPr>
        <w:spacing w:line="256" w:lineRule="auto"/>
        <w:rPr>
          <w:rFonts w:cstheme="minorHAnsi"/>
          <w14:textOutline w14:w="9525" w14:cap="flat" w14:cmpd="sng" w14:algn="ctr">
            <w14:noFill/>
            <w14:prstDash w14:val="solid"/>
            <w14:round/>
          </w14:textOutline>
        </w:rPr>
      </w:pPr>
    </w:p>
    <w:p w14:paraId="3AD91D9A" w14:textId="028C7A51" w:rsidR="007A6E86" w:rsidRDefault="00495C4C"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Voici la page de connexion, où vous renseignez votre adresse mail ainsi que votre mot de passe :</w:t>
      </w:r>
    </w:p>
    <w:p w14:paraId="623D3736" w14:textId="03A7DA31" w:rsidR="00495C4C" w:rsidRDefault="00495C4C" w:rsidP="001B7C33">
      <w:pPr>
        <w:spacing w:line="256" w:lineRule="auto"/>
        <w:jc w:val="center"/>
        <w:rPr>
          <w:rFonts w:cstheme="minorHAnsi"/>
          <w14:textOutline w14:w="9525" w14:cap="flat" w14:cmpd="sng" w14:algn="ctr">
            <w14:noFill/>
            <w14:prstDash w14:val="solid"/>
            <w14:round/>
          </w14:textOutline>
        </w:rPr>
      </w:pPr>
      <w:r w:rsidRPr="00495C4C">
        <w:rPr>
          <w:rFonts w:cstheme="minorHAnsi"/>
          <w:noProof/>
          <w14:textOutline w14:w="9525" w14:cap="flat" w14:cmpd="sng" w14:algn="ctr">
            <w14:noFill/>
            <w14:prstDash w14:val="solid"/>
            <w14:round/>
          </w14:textOutline>
        </w:rPr>
        <w:drawing>
          <wp:inline distT="0" distB="0" distL="0" distR="0" wp14:anchorId="2AD1527A" wp14:editId="5DF38656">
            <wp:extent cx="4089400" cy="3209494"/>
            <wp:effectExtent l="133350" t="114300" r="139700" b="1435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223" cy="3212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6A2E4A" w14:textId="0003792F" w:rsidR="00495C4C" w:rsidRDefault="00495C4C" w:rsidP="00495C4C">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Voici la page de création de compte, où vous renseignez votre identité, adresse, et identifiants (adresse mail et mot de passe) :</w:t>
      </w:r>
    </w:p>
    <w:p w14:paraId="204CA2C5" w14:textId="62758B73" w:rsidR="00887226" w:rsidRDefault="001B7C33" w:rsidP="001B7C33">
      <w:pPr>
        <w:spacing w:line="256" w:lineRule="auto"/>
        <w:ind w:left="360"/>
        <w:jc w:val="center"/>
        <w:rPr>
          <w:rFonts w:cstheme="minorHAnsi"/>
          <w14:textOutline w14:w="9525" w14:cap="flat" w14:cmpd="sng" w14:algn="ctr">
            <w14:noFill/>
            <w14:prstDash w14:val="solid"/>
            <w14:round/>
          </w14:textOutline>
        </w:rPr>
      </w:pPr>
      <w:r w:rsidRPr="001B7C33">
        <w:rPr>
          <w:noProof/>
        </w:rPr>
        <w:drawing>
          <wp:inline distT="0" distB="0" distL="0" distR="0" wp14:anchorId="673188D8" wp14:editId="5DEC66FD">
            <wp:extent cx="4009390" cy="2831930"/>
            <wp:effectExtent l="152400" t="114300" r="143510" b="1593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73"/>
                    <a:stretch/>
                  </pic:blipFill>
                  <pic:spPr bwMode="auto">
                    <a:xfrm>
                      <a:off x="0" y="0"/>
                      <a:ext cx="4013853" cy="2835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B137A7" w14:textId="465BEC5E" w:rsidR="00D459B9" w:rsidRPr="00FF2261" w:rsidRDefault="001B7C33" w:rsidP="00D33072">
      <w:pPr>
        <w:pStyle w:val="Paragraphedeliste"/>
        <w:numPr>
          <w:ilvl w:val="0"/>
          <w:numId w:val="15"/>
        </w:numPr>
        <w:spacing w:line="256" w:lineRule="auto"/>
      </w:pPr>
      <w:r w:rsidRPr="00FF2261">
        <w:rPr>
          <w:rFonts w:cstheme="minorHAnsi"/>
          <w14:textOutline w14:w="9525" w14:cap="flat" w14:cmpd="sng" w14:algn="ctr">
            <w14:noFill/>
            <w14:prstDash w14:val="solid"/>
            <w14:round/>
          </w14:textOutline>
        </w:rPr>
        <w:lastRenderedPageBreak/>
        <w:t>Une fois vos iden</w:t>
      </w:r>
      <w:r w:rsidR="00FF2261" w:rsidRPr="00FF2261">
        <w:rPr>
          <w:rFonts w:cstheme="minorHAnsi"/>
          <w14:textOutline w14:w="9525" w14:cap="flat" w14:cmpd="sng" w14:algn="ctr">
            <w14:noFill/>
            <w14:prstDash w14:val="solid"/>
            <w14:round/>
          </w14:textOutline>
        </w:rPr>
        <w:t>tifiants créés</w:t>
      </w:r>
      <w:r w:rsidR="00FF2261">
        <w:rPr>
          <w:rFonts w:cstheme="minorHAnsi"/>
          <w14:textOutline w14:w="9525" w14:cap="flat" w14:cmpd="sng" w14:algn="ctr">
            <w14:noFill/>
            <w14:prstDash w14:val="solid"/>
            <w14:round/>
          </w14:textOutline>
        </w:rPr>
        <w:t xml:space="preserve"> et votre session ouverte,</w:t>
      </w:r>
      <w:r w:rsidR="00FF2261" w:rsidRPr="00FF2261">
        <w:rPr>
          <w:rFonts w:cstheme="minorHAnsi"/>
          <w14:textOutline w14:w="9525" w14:cap="flat" w14:cmpd="sng" w14:algn="ctr">
            <w14:noFill/>
            <w14:prstDash w14:val="solid"/>
            <w14:round/>
          </w14:textOutline>
        </w:rPr>
        <w:t xml:space="preserve"> la page de profil affiche vos informations</w:t>
      </w:r>
      <w:r w:rsidR="00FF2261">
        <w:rPr>
          <w:rFonts w:cstheme="minorHAnsi"/>
          <w14:textOutline w14:w="9525" w14:cap="flat" w14:cmpd="sng" w14:algn="ctr">
            <w14:noFill/>
            <w14:prstDash w14:val="solid"/>
            <w14:round/>
          </w14:textOutline>
        </w:rPr>
        <w:t>, et la page de création de compte est indisponible :</w:t>
      </w:r>
    </w:p>
    <w:p w14:paraId="2ECD317F" w14:textId="24E7F90E" w:rsidR="00FF2261" w:rsidRDefault="00FF2261" w:rsidP="00FF2261">
      <w:pPr>
        <w:spacing w:line="256" w:lineRule="auto"/>
      </w:pPr>
      <w:r w:rsidRPr="00FF2261">
        <w:rPr>
          <w:noProof/>
        </w:rPr>
        <w:drawing>
          <wp:inline distT="0" distB="0" distL="0" distR="0" wp14:anchorId="44390919" wp14:editId="24D14187">
            <wp:extent cx="5760720" cy="1567815"/>
            <wp:effectExtent l="133350" t="114300" r="144780" b="1657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7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01291" w14:textId="1DA79620" w:rsidR="00FF2261" w:rsidRDefault="00FF2261" w:rsidP="00FF2261">
      <w:pPr>
        <w:spacing w:line="256" w:lineRule="auto"/>
      </w:pPr>
      <w:r>
        <w:t>Vous pourrez, depuis la page « profil » fermer votre session</w:t>
      </w:r>
      <w:r w:rsidR="001F7F92">
        <w:t xml:space="preserve"> avec le bouton </w:t>
      </w:r>
      <w:r w:rsidR="001F7F92" w:rsidRPr="001F7F92">
        <w:rPr>
          <w:noProof/>
        </w:rPr>
        <w:drawing>
          <wp:inline distT="0" distB="0" distL="0" distR="0" wp14:anchorId="413712C1" wp14:editId="2203B681">
            <wp:extent cx="400050" cy="31223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49" cy="314496"/>
                    </a:xfrm>
                    <a:prstGeom prst="rect">
                      <a:avLst/>
                    </a:prstGeom>
                  </pic:spPr>
                </pic:pic>
              </a:graphicData>
            </a:graphic>
          </wp:inline>
        </w:drawing>
      </w:r>
      <w:r>
        <w:t>.</w:t>
      </w:r>
    </w:p>
    <w:p w14:paraId="6F703D64" w14:textId="281E1D3A" w:rsidR="00FF2261" w:rsidRDefault="001F7F92" w:rsidP="001F7F92">
      <w:pPr>
        <w:spacing w:line="256" w:lineRule="auto"/>
        <w:jc w:val="center"/>
      </w:pPr>
      <w:r w:rsidRPr="001F7F92">
        <w:rPr>
          <w:noProof/>
        </w:rPr>
        <w:drawing>
          <wp:inline distT="0" distB="0" distL="0" distR="0" wp14:anchorId="4F2097B3" wp14:editId="4CE27E8F">
            <wp:extent cx="2755900" cy="2234073"/>
            <wp:effectExtent l="133350" t="114300" r="101600" b="1473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572" cy="2237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3F56A" w14:textId="05FDEBDE" w:rsidR="001F7F92" w:rsidRDefault="001F7F92" w:rsidP="001F7F92">
      <w:pPr>
        <w:spacing w:line="256" w:lineRule="auto"/>
        <w:jc w:val="center"/>
      </w:pPr>
    </w:p>
    <w:p w14:paraId="794E631C" w14:textId="4F3D239B" w:rsidR="0000356D" w:rsidRDefault="0000356D" w:rsidP="001F7F92">
      <w:pPr>
        <w:spacing w:line="256" w:lineRule="auto"/>
        <w:jc w:val="center"/>
      </w:pPr>
    </w:p>
    <w:p w14:paraId="778BC3A7" w14:textId="47DDCF69" w:rsidR="0000356D" w:rsidRDefault="0000356D" w:rsidP="001F7F92">
      <w:pPr>
        <w:spacing w:line="256" w:lineRule="auto"/>
        <w:jc w:val="center"/>
      </w:pPr>
    </w:p>
    <w:p w14:paraId="236ABECC" w14:textId="51264ECE" w:rsidR="0000356D" w:rsidRDefault="0000356D" w:rsidP="001F7F92">
      <w:pPr>
        <w:spacing w:line="256" w:lineRule="auto"/>
        <w:jc w:val="center"/>
      </w:pPr>
    </w:p>
    <w:p w14:paraId="45AA259A" w14:textId="2B716CF3" w:rsidR="0000356D" w:rsidRDefault="0000356D" w:rsidP="001F7F92">
      <w:pPr>
        <w:spacing w:line="256" w:lineRule="auto"/>
        <w:jc w:val="center"/>
      </w:pPr>
    </w:p>
    <w:p w14:paraId="396D5E40" w14:textId="33C58B07" w:rsidR="0000356D" w:rsidRDefault="0000356D" w:rsidP="001F7F92">
      <w:pPr>
        <w:spacing w:line="256" w:lineRule="auto"/>
        <w:jc w:val="center"/>
      </w:pPr>
    </w:p>
    <w:p w14:paraId="3C7353D9" w14:textId="2F649089" w:rsidR="0000356D" w:rsidRDefault="0000356D" w:rsidP="001F7F92">
      <w:pPr>
        <w:spacing w:line="256" w:lineRule="auto"/>
        <w:jc w:val="center"/>
      </w:pPr>
    </w:p>
    <w:p w14:paraId="4009B667" w14:textId="4FA77711" w:rsidR="0000356D" w:rsidRDefault="0000356D" w:rsidP="001F7F92">
      <w:pPr>
        <w:spacing w:line="256" w:lineRule="auto"/>
        <w:jc w:val="center"/>
      </w:pPr>
    </w:p>
    <w:p w14:paraId="668FA55C" w14:textId="2FC7A0A0" w:rsidR="0000356D" w:rsidRDefault="0000356D" w:rsidP="001F7F92">
      <w:pPr>
        <w:spacing w:line="256" w:lineRule="auto"/>
        <w:jc w:val="center"/>
      </w:pPr>
    </w:p>
    <w:p w14:paraId="1869EAAD" w14:textId="325CAC71" w:rsidR="0000356D" w:rsidRDefault="0000356D" w:rsidP="001F7F92">
      <w:pPr>
        <w:spacing w:line="256" w:lineRule="auto"/>
        <w:jc w:val="center"/>
      </w:pPr>
    </w:p>
    <w:p w14:paraId="28502A5E" w14:textId="26761E49" w:rsidR="0000356D" w:rsidRDefault="0000356D" w:rsidP="001F7F92">
      <w:pPr>
        <w:spacing w:line="256" w:lineRule="auto"/>
        <w:jc w:val="center"/>
      </w:pPr>
    </w:p>
    <w:p w14:paraId="1C748A99" w14:textId="77777777" w:rsidR="0000356D" w:rsidRDefault="0000356D" w:rsidP="001F7F92">
      <w:pPr>
        <w:spacing w:line="256" w:lineRule="auto"/>
        <w:jc w:val="center"/>
      </w:pPr>
    </w:p>
    <w:p w14:paraId="166FDA51" w14:textId="6EC52E97" w:rsidR="001F7F92" w:rsidRDefault="001F7F92" w:rsidP="00D33072">
      <w:pPr>
        <w:pStyle w:val="Paragraphedeliste"/>
        <w:numPr>
          <w:ilvl w:val="0"/>
          <w:numId w:val="15"/>
        </w:numPr>
        <w:spacing w:line="256" w:lineRule="auto"/>
      </w:pPr>
      <w:r>
        <w:lastRenderedPageBreak/>
        <w:t xml:space="preserve">Sur les pages de produits : </w:t>
      </w:r>
    </w:p>
    <w:p w14:paraId="6943C002" w14:textId="0BB34F09" w:rsidR="001F7F92" w:rsidRDefault="001F7F92" w:rsidP="00D33072">
      <w:pPr>
        <w:pStyle w:val="Paragraphedeliste"/>
        <w:numPr>
          <w:ilvl w:val="1"/>
          <w:numId w:val="15"/>
        </w:numPr>
        <w:spacing w:line="256" w:lineRule="auto"/>
      </w:pPr>
      <w:r>
        <w:t>En tant que client</w:t>
      </w:r>
    </w:p>
    <w:p w14:paraId="78EBCC08" w14:textId="60D5A67F" w:rsidR="001F7F92" w:rsidRDefault="001F7F92" w:rsidP="001F7F92">
      <w:pPr>
        <w:pStyle w:val="Paragraphedeliste"/>
        <w:numPr>
          <w:ilvl w:val="0"/>
          <w:numId w:val="14"/>
        </w:numPr>
        <w:spacing w:line="256" w:lineRule="auto"/>
      </w:pPr>
      <w:r>
        <w:t>Vous pouvez naviguer sur les différentes pages, et rechercher un produit, et l’ajouter à votre panier</w:t>
      </w:r>
    </w:p>
    <w:p w14:paraId="7F615164" w14:textId="6D865603" w:rsidR="0000356D" w:rsidRDefault="0000356D" w:rsidP="0000356D">
      <w:pPr>
        <w:spacing w:line="256" w:lineRule="auto"/>
      </w:pPr>
      <w:r w:rsidRPr="0000356D">
        <w:rPr>
          <w:noProof/>
        </w:rPr>
        <w:drawing>
          <wp:inline distT="0" distB="0" distL="0" distR="0" wp14:anchorId="559EA707" wp14:editId="319D98DC">
            <wp:extent cx="5760720" cy="26663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6365"/>
                    </a:xfrm>
                    <a:prstGeom prst="rect">
                      <a:avLst/>
                    </a:prstGeom>
                  </pic:spPr>
                </pic:pic>
              </a:graphicData>
            </a:graphic>
          </wp:inline>
        </w:drawing>
      </w:r>
    </w:p>
    <w:p w14:paraId="10CC4082" w14:textId="3BD2A734" w:rsidR="001F7F92" w:rsidRDefault="0000356D" w:rsidP="001F7F92">
      <w:pPr>
        <w:spacing w:line="256" w:lineRule="auto"/>
      </w:pPr>
      <w:r>
        <w:tab/>
      </w:r>
      <w:r>
        <w:tab/>
      </w:r>
    </w:p>
    <w:p w14:paraId="1B654BD6" w14:textId="343DF63D" w:rsidR="0000356D" w:rsidRDefault="0000356D" w:rsidP="00D33072">
      <w:pPr>
        <w:pStyle w:val="Paragraphedeliste"/>
        <w:numPr>
          <w:ilvl w:val="1"/>
          <w:numId w:val="15"/>
        </w:numPr>
        <w:spacing w:line="256" w:lineRule="auto"/>
      </w:pPr>
      <w:r>
        <w:t xml:space="preserve">En tant qu’administrateur : </w:t>
      </w:r>
    </w:p>
    <w:p w14:paraId="151D81C1" w14:textId="036B0D18" w:rsidR="0000356D" w:rsidRDefault="0000356D" w:rsidP="0000356D">
      <w:pPr>
        <w:pStyle w:val="Paragraphedeliste"/>
        <w:numPr>
          <w:ilvl w:val="0"/>
          <w:numId w:val="14"/>
        </w:numPr>
        <w:spacing w:line="256" w:lineRule="auto"/>
      </w:pPr>
      <w:r>
        <w:t>Vous pourrez également naviguer sur les différentes pages, rechercher un produit, et en plus pouvoir modifier la liste de produit disponible (Ajouter, modifier, et supprimer).</w:t>
      </w:r>
    </w:p>
    <w:p w14:paraId="3CE2051F" w14:textId="14ED197A" w:rsidR="00CD5556" w:rsidRDefault="00CD5556" w:rsidP="00CD5556">
      <w:pPr>
        <w:spacing w:line="256" w:lineRule="auto"/>
        <w:jc w:val="center"/>
      </w:pPr>
      <w:r w:rsidRPr="00CD5556">
        <w:rPr>
          <w:noProof/>
        </w:rPr>
        <w:drawing>
          <wp:inline distT="0" distB="0" distL="0" distR="0" wp14:anchorId="7CB39438" wp14:editId="00A3547E">
            <wp:extent cx="3871949"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398" cy="3855893"/>
                    </a:xfrm>
                    <a:prstGeom prst="rect">
                      <a:avLst/>
                    </a:prstGeom>
                  </pic:spPr>
                </pic:pic>
              </a:graphicData>
            </a:graphic>
          </wp:inline>
        </w:drawing>
      </w:r>
    </w:p>
    <w:p w14:paraId="66F71D88" w14:textId="0A6A21D5" w:rsidR="00CD5556" w:rsidRDefault="00CD5556" w:rsidP="00CD5556">
      <w:pPr>
        <w:spacing w:line="256" w:lineRule="auto"/>
        <w:jc w:val="center"/>
      </w:pPr>
      <w:r>
        <w:rPr>
          <w:noProof/>
        </w:rPr>
        <w:lastRenderedPageBreak/>
        <mc:AlternateContent>
          <mc:Choice Requires="wps">
            <w:drawing>
              <wp:anchor distT="0" distB="0" distL="114300" distR="114300" simplePos="0" relativeHeight="251661312" behindDoc="0" locked="0" layoutInCell="1" allowOverlap="1" wp14:anchorId="24A0926A" wp14:editId="752E5D81">
                <wp:simplePos x="0" y="0"/>
                <wp:positionH relativeFrom="column">
                  <wp:posOffset>5272405</wp:posOffset>
                </wp:positionH>
                <wp:positionV relativeFrom="paragraph">
                  <wp:posOffset>448310</wp:posOffset>
                </wp:positionV>
                <wp:extent cx="520700" cy="1638300"/>
                <wp:effectExtent l="19050" t="19050" r="12700" b="19050"/>
                <wp:wrapNone/>
                <wp:docPr id="15" name="Rectangle 15"/>
                <wp:cNvGraphicFramePr/>
                <a:graphic xmlns:a="http://schemas.openxmlformats.org/drawingml/2006/main">
                  <a:graphicData uri="http://schemas.microsoft.com/office/word/2010/wordprocessingShape">
                    <wps:wsp>
                      <wps:cNvSpPr/>
                      <wps:spPr>
                        <a:xfrm>
                          <a:off x="0" y="0"/>
                          <a:ext cx="520700" cy="1638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8D79D" id="Rectangle 15" o:spid="_x0000_s1026" style="position:absolute;margin-left:415.15pt;margin-top:35.3pt;width:41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" filled="f" strokecolor="red" strokeweight="3pt"/>
            </w:pict>
          </mc:Fallback>
        </mc:AlternateContent>
      </w:r>
      <w:r w:rsidRPr="00CD5556">
        <w:rPr>
          <w:noProof/>
        </w:rPr>
        <w:drawing>
          <wp:inline distT="0" distB="0" distL="0" distR="0" wp14:anchorId="332755DD" wp14:editId="74D5E0F7">
            <wp:extent cx="5760720" cy="220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09800"/>
                    </a:xfrm>
                    <a:prstGeom prst="rect">
                      <a:avLst/>
                    </a:prstGeom>
                  </pic:spPr>
                </pic:pic>
              </a:graphicData>
            </a:graphic>
          </wp:inline>
        </w:drawing>
      </w:r>
    </w:p>
    <w:p w14:paraId="119C9654" w14:textId="77777777" w:rsidR="003733EE" w:rsidRDefault="003733EE" w:rsidP="003733EE">
      <w:pPr>
        <w:pStyle w:val="Paragraphedeliste"/>
        <w:numPr>
          <w:ilvl w:val="0"/>
          <w:numId w:val="15"/>
        </w:numPr>
        <w:spacing w:line="256" w:lineRule="auto"/>
      </w:pPr>
      <w:r>
        <w:t>Validation du panier</w:t>
      </w:r>
      <w:r>
        <w:t> :</w:t>
      </w:r>
    </w:p>
    <w:p w14:paraId="41659B4D" w14:textId="77777777" w:rsidR="003733EE" w:rsidRDefault="003733EE" w:rsidP="003733EE">
      <w:pPr>
        <w:pStyle w:val="Paragraphedeliste"/>
        <w:spacing w:line="256" w:lineRule="auto"/>
        <w:ind w:left="1068"/>
      </w:pPr>
      <w:r>
        <w:t>Après ajout de produit au panier, l’achat peut être finalisé, et l’utilisateur peut visualiser son panier et effectuer des modifications avant de clôturer sa commande (modification de produits, choix de type de livraison).</w:t>
      </w:r>
    </w:p>
    <w:p w14:paraId="204060C8" w14:textId="3F788A3B" w:rsidR="003733EE" w:rsidRDefault="003733EE" w:rsidP="003733EE">
      <w:pPr>
        <w:spacing w:line="256" w:lineRule="auto"/>
      </w:pPr>
      <w:r w:rsidRPr="003733EE">
        <w:drawing>
          <wp:inline distT="0" distB="0" distL="0" distR="0" wp14:anchorId="0E5BC4F8" wp14:editId="6993537C">
            <wp:extent cx="5760720" cy="40608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60825"/>
                    </a:xfrm>
                    <a:prstGeom prst="rect">
                      <a:avLst/>
                    </a:prstGeom>
                  </pic:spPr>
                </pic:pic>
              </a:graphicData>
            </a:graphic>
          </wp:inline>
        </w:drawing>
      </w:r>
      <w:r>
        <w:t xml:space="preserve"> </w:t>
      </w:r>
    </w:p>
    <w:p w14:paraId="268A4FCE" w14:textId="66F6AC64" w:rsidR="002A5B13" w:rsidRDefault="002A5B13" w:rsidP="003733EE">
      <w:pPr>
        <w:ind w:left="708"/>
      </w:pPr>
    </w:p>
    <w:p w14:paraId="78D16259" w14:textId="13F316FE" w:rsidR="00CD5556" w:rsidRDefault="00CD5556" w:rsidP="00CD5556">
      <w:pPr>
        <w:pStyle w:val="Titre1"/>
      </w:pPr>
      <w:bookmarkStart w:id="2" w:name="_Toc90223733"/>
      <w:r>
        <w:t xml:space="preserve">3. </w:t>
      </w:r>
      <w:r w:rsidR="00D33072">
        <w:tab/>
        <w:t>Conclusion</w:t>
      </w:r>
      <w:bookmarkEnd w:id="2"/>
    </w:p>
    <w:p w14:paraId="6FC5DD78" w14:textId="14CE4493" w:rsidR="00D33072" w:rsidRDefault="00D33072" w:rsidP="00D33072"/>
    <w:p w14:paraId="4829782B" w14:textId="2811BAA2" w:rsidR="00D33072" w:rsidRPr="00D33072" w:rsidRDefault="00D33072" w:rsidP="00D33072">
      <w:r>
        <w:t xml:space="preserve">En conclusion, l’expérience utilisateur est une variable très importante et a été prise en compte dans le développement du projet. Un bon guide utilisateur pourra permettre d’apprécier la navigation sur </w:t>
      </w:r>
      <w:r>
        <w:lastRenderedPageBreak/>
        <w:t>le logiciel. Pour toute autre demande merci de contacter le service client à l’adresse : cont</w:t>
      </w:r>
      <w:r w:rsidR="000A49BD">
        <w:t>act@agence2web.fr</w:t>
      </w:r>
    </w:p>
    <w:p w14:paraId="33E42DEE" w14:textId="77777777" w:rsidR="00D33072" w:rsidRPr="00D33072" w:rsidRDefault="00D33072" w:rsidP="00D33072"/>
    <w:p w14:paraId="54B87AF6" w14:textId="58DFF390" w:rsidR="002D3767" w:rsidRPr="00D2492B" w:rsidRDefault="002D3767" w:rsidP="002D3767"/>
    <w:sectPr w:rsidR="002D3767" w:rsidRPr="00D2492B" w:rsidSect="00C332C7">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56FEE" w14:textId="77777777" w:rsidR="00B34695" w:rsidRDefault="00B34695" w:rsidP="00C332C7">
      <w:pPr>
        <w:spacing w:after="0" w:line="240" w:lineRule="auto"/>
      </w:pPr>
      <w:r>
        <w:separator/>
      </w:r>
    </w:p>
  </w:endnote>
  <w:endnote w:type="continuationSeparator" w:id="0">
    <w:p w14:paraId="2FE8EBC8" w14:textId="77777777" w:rsidR="00B34695" w:rsidRDefault="00B34695" w:rsidP="00C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0319311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FD6069A" w14:textId="03BF0BCA" w:rsidR="005C3E60" w:rsidRDefault="005C3E6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6DC2394" wp14:editId="307F8A79">
                      <wp:simplePos x="0" y="0"/>
                      <wp:positionH relativeFrom="margin">
                        <wp:align>center</wp:align>
                      </wp:positionH>
                      <wp:positionV relativeFrom="bottomMargin">
                        <wp:align>center</wp:align>
                      </wp:positionV>
                      <wp:extent cx="626745" cy="626745"/>
                      <wp:effectExtent l="0" t="0" r="1905" b="1905"/>
                      <wp:wrapNone/>
                      <wp:docPr id="7" name="El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DC2394" id="El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AD2F3BB" w14:textId="77777777" w:rsidR="00A80F6C" w:rsidRDefault="00A80F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44574" w14:textId="77777777" w:rsidR="00B34695" w:rsidRDefault="00B34695" w:rsidP="00C332C7">
      <w:pPr>
        <w:spacing w:after="0" w:line="240" w:lineRule="auto"/>
      </w:pPr>
      <w:r>
        <w:separator/>
      </w:r>
    </w:p>
  </w:footnote>
  <w:footnote w:type="continuationSeparator" w:id="0">
    <w:p w14:paraId="35394B01" w14:textId="77777777" w:rsidR="00B34695" w:rsidRDefault="00B34695" w:rsidP="00C33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AFF9" w14:textId="77777777" w:rsidR="005C3E60" w:rsidRDefault="005C3E60" w:rsidP="00C332C7">
    <w:pPr>
      <w:pStyle w:val="En-tte"/>
    </w:pPr>
    <w:r>
      <w:t>Erwann JOUVET</w:t>
    </w:r>
  </w:p>
  <w:p w14:paraId="41C90860" w14:textId="298E386E" w:rsidR="00C332C7" w:rsidRDefault="005C3E60" w:rsidP="00C332C7">
    <w:pPr>
      <w:pStyle w:val="En-tte"/>
    </w:pPr>
    <w:r>
      <w:t>Hermann-Jude RENCONTRE</w:t>
    </w:r>
    <w:r>
      <w:ptab w:relativeTo="margin" w:alignment="center" w:leader="none"/>
    </w:r>
    <w:r>
      <w:t>PPE-1</w:t>
    </w:r>
    <w:r>
      <w:ptab w:relativeTo="margin" w:alignment="right" w:leader="none"/>
    </w:r>
    <w:r>
      <w:t>BTS SIO option SLAM</w:t>
    </w:r>
  </w:p>
  <w:p w14:paraId="74A9C2F1" w14:textId="7C5368DB" w:rsidR="005C3E60" w:rsidRPr="00C332C7" w:rsidRDefault="005C3E60" w:rsidP="00C332C7">
    <w:pPr>
      <w:pStyle w:val="En-tte"/>
    </w:pPr>
    <w:r>
      <w:tab/>
    </w:r>
    <w:r>
      <w:tab/>
      <w:t>CFA INSTA – Promotion 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AA"/>
    <w:multiLevelType w:val="hybridMultilevel"/>
    <w:tmpl w:val="2E445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E7DBA"/>
    <w:multiLevelType w:val="hybridMultilevel"/>
    <w:tmpl w:val="4B7A1F84"/>
    <w:lvl w:ilvl="0" w:tplc="040C0001">
      <w:start w:val="1"/>
      <w:numFmt w:val="bullet"/>
      <w:lvlText w:val=""/>
      <w:lvlJc w:val="left"/>
      <w:pPr>
        <w:ind w:left="3960" w:hanging="360"/>
      </w:pPr>
      <w:rPr>
        <w:rFonts w:ascii="Symbol" w:hAnsi="Symbol"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2" w15:restartNumberingAfterBreak="0">
    <w:nsid w:val="079812E0"/>
    <w:multiLevelType w:val="hybridMultilevel"/>
    <w:tmpl w:val="A0929F7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6D417A"/>
    <w:multiLevelType w:val="hybridMultilevel"/>
    <w:tmpl w:val="7546A30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D07186"/>
    <w:multiLevelType w:val="hybridMultilevel"/>
    <w:tmpl w:val="74BE31AC"/>
    <w:lvl w:ilvl="0" w:tplc="A6188AF6">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2816EA"/>
    <w:multiLevelType w:val="hybridMultilevel"/>
    <w:tmpl w:val="A88477B2"/>
    <w:lvl w:ilvl="0" w:tplc="D9F42542">
      <w:start w:val="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7E64DC3"/>
    <w:multiLevelType w:val="hybridMultilevel"/>
    <w:tmpl w:val="FCC007F4"/>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3E4B56"/>
    <w:multiLevelType w:val="hybridMultilevel"/>
    <w:tmpl w:val="CA4C5A92"/>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42E80381"/>
    <w:multiLevelType w:val="hybridMultilevel"/>
    <w:tmpl w:val="01465AE8"/>
    <w:lvl w:ilvl="0" w:tplc="892A7EB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3D0459"/>
    <w:multiLevelType w:val="hybridMultilevel"/>
    <w:tmpl w:val="F4B0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1543A7"/>
    <w:multiLevelType w:val="hybridMultilevel"/>
    <w:tmpl w:val="46440994"/>
    <w:lvl w:ilvl="0" w:tplc="73FE6EDC">
      <w:numFmt w:val="bullet"/>
      <w:lvlText w:val="-"/>
      <w:lvlJc w:val="left"/>
      <w:pPr>
        <w:ind w:left="3600" w:hanging="360"/>
      </w:pPr>
      <w:rPr>
        <w:rFonts w:ascii="Calibri" w:eastAsiaTheme="minorHAns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1" w15:restartNumberingAfterBreak="0">
    <w:nsid w:val="5C1734C3"/>
    <w:multiLevelType w:val="hybridMultilevel"/>
    <w:tmpl w:val="40602A84"/>
    <w:lvl w:ilvl="0" w:tplc="925AF868">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82A70EC"/>
    <w:multiLevelType w:val="hybridMultilevel"/>
    <w:tmpl w:val="71229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63F1DA0"/>
    <w:multiLevelType w:val="hybridMultilevel"/>
    <w:tmpl w:val="8972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E5E2484"/>
    <w:multiLevelType w:val="hybridMultilevel"/>
    <w:tmpl w:val="CE52A470"/>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EC94313"/>
    <w:multiLevelType w:val="hybridMultilevel"/>
    <w:tmpl w:val="CA4C5A92"/>
    <w:lvl w:ilvl="0" w:tplc="83F259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994065439">
    <w:abstractNumId w:val="14"/>
  </w:num>
  <w:num w:numId="2" w16cid:durableId="1998418832">
    <w:abstractNumId w:val="8"/>
  </w:num>
  <w:num w:numId="3" w16cid:durableId="1169446763">
    <w:abstractNumId w:val="4"/>
  </w:num>
  <w:num w:numId="4" w16cid:durableId="1655640436">
    <w:abstractNumId w:val="5"/>
  </w:num>
  <w:num w:numId="5" w16cid:durableId="153760862">
    <w:abstractNumId w:val="9"/>
  </w:num>
  <w:num w:numId="6" w16cid:durableId="999044448">
    <w:abstractNumId w:val="1"/>
  </w:num>
  <w:num w:numId="7" w16cid:durableId="2001300207">
    <w:abstractNumId w:val="0"/>
  </w:num>
  <w:num w:numId="8" w16cid:durableId="333186818">
    <w:abstractNumId w:val="13"/>
  </w:num>
  <w:num w:numId="9" w16cid:durableId="1778987926">
    <w:abstractNumId w:val="3"/>
  </w:num>
  <w:num w:numId="10" w16cid:durableId="1394038158">
    <w:abstractNumId w:val="6"/>
  </w:num>
  <w:num w:numId="11" w16cid:durableId="1647398842">
    <w:abstractNumId w:val="12"/>
  </w:num>
  <w:num w:numId="12" w16cid:durableId="255402528">
    <w:abstractNumId w:val="2"/>
  </w:num>
  <w:num w:numId="13" w16cid:durableId="1781490371">
    <w:abstractNumId w:val="10"/>
  </w:num>
  <w:num w:numId="14" w16cid:durableId="1267074454">
    <w:abstractNumId w:val="11"/>
  </w:num>
  <w:num w:numId="15" w16cid:durableId="1831097886">
    <w:abstractNumId w:val="15"/>
  </w:num>
  <w:num w:numId="16" w16cid:durableId="1747415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C7"/>
    <w:rsid w:val="0000356D"/>
    <w:rsid w:val="00006AE4"/>
    <w:rsid w:val="00046762"/>
    <w:rsid w:val="00083DE7"/>
    <w:rsid w:val="00085866"/>
    <w:rsid w:val="00094558"/>
    <w:rsid w:val="000A49BD"/>
    <w:rsid w:val="000D34BF"/>
    <w:rsid w:val="0016267D"/>
    <w:rsid w:val="00177513"/>
    <w:rsid w:val="001B7C33"/>
    <w:rsid w:val="001F7F92"/>
    <w:rsid w:val="002256F0"/>
    <w:rsid w:val="00242312"/>
    <w:rsid w:val="00257C34"/>
    <w:rsid w:val="002A5B13"/>
    <w:rsid w:val="002D3767"/>
    <w:rsid w:val="002E04F9"/>
    <w:rsid w:val="003627F6"/>
    <w:rsid w:val="003733EE"/>
    <w:rsid w:val="00397F5D"/>
    <w:rsid w:val="00495C4C"/>
    <w:rsid w:val="004969FD"/>
    <w:rsid w:val="004B1870"/>
    <w:rsid w:val="00500D58"/>
    <w:rsid w:val="0053356A"/>
    <w:rsid w:val="00550D60"/>
    <w:rsid w:val="005830B7"/>
    <w:rsid w:val="005A7D9C"/>
    <w:rsid w:val="005C3E60"/>
    <w:rsid w:val="005D7F23"/>
    <w:rsid w:val="00615597"/>
    <w:rsid w:val="006E1B1A"/>
    <w:rsid w:val="00701152"/>
    <w:rsid w:val="007142F0"/>
    <w:rsid w:val="00746847"/>
    <w:rsid w:val="0079417C"/>
    <w:rsid w:val="007A6E86"/>
    <w:rsid w:val="00847D5C"/>
    <w:rsid w:val="00887226"/>
    <w:rsid w:val="0094037B"/>
    <w:rsid w:val="00A80F6C"/>
    <w:rsid w:val="00AA1103"/>
    <w:rsid w:val="00B34695"/>
    <w:rsid w:val="00B83C3D"/>
    <w:rsid w:val="00BC498D"/>
    <w:rsid w:val="00C332C7"/>
    <w:rsid w:val="00C34F01"/>
    <w:rsid w:val="00C94722"/>
    <w:rsid w:val="00CA3847"/>
    <w:rsid w:val="00CB3451"/>
    <w:rsid w:val="00CD5556"/>
    <w:rsid w:val="00D03087"/>
    <w:rsid w:val="00D23F90"/>
    <w:rsid w:val="00D2492B"/>
    <w:rsid w:val="00D33072"/>
    <w:rsid w:val="00D459B9"/>
    <w:rsid w:val="00DB11C5"/>
    <w:rsid w:val="00E21062"/>
    <w:rsid w:val="00E22C6E"/>
    <w:rsid w:val="00E61188"/>
    <w:rsid w:val="00ED40A5"/>
    <w:rsid w:val="00EF51AA"/>
    <w:rsid w:val="00F26486"/>
    <w:rsid w:val="00F42839"/>
    <w:rsid w:val="00FE6497"/>
    <w:rsid w:val="00FF226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B390B"/>
  <w15:chartTrackingRefBased/>
  <w15:docId w15:val="{1598F80A-D3BA-4AF4-9E9E-CF601708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32C7"/>
    <w:pPr>
      <w:tabs>
        <w:tab w:val="center" w:pos="4536"/>
        <w:tab w:val="right" w:pos="9072"/>
      </w:tabs>
      <w:spacing w:after="0" w:line="240" w:lineRule="auto"/>
    </w:pPr>
  </w:style>
  <w:style w:type="character" w:customStyle="1" w:styleId="En-tteCar">
    <w:name w:val="En-tête Car"/>
    <w:basedOn w:val="Policepardfaut"/>
    <w:link w:val="En-tte"/>
    <w:uiPriority w:val="99"/>
    <w:rsid w:val="00C332C7"/>
  </w:style>
  <w:style w:type="paragraph" w:styleId="Pieddepage">
    <w:name w:val="footer"/>
    <w:basedOn w:val="Normal"/>
    <w:link w:val="PieddepageCar"/>
    <w:uiPriority w:val="99"/>
    <w:unhideWhenUsed/>
    <w:rsid w:val="00C33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32C7"/>
  </w:style>
  <w:style w:type="paragraph" w:styleId="Sansinterligne">
    <w:name w:val="No Spacing"/>
    <w:link w:val="SansinterligneCar"/>
    <w:uiPriority w:val="1"/>
    <w:qFormat/>
    <w:rsid w:val="00C332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32C7"/>
    <w:rPr>
      <w:rFonts w:eastAsiaTheme="minorEastAsia"/>
      <w:lang w:eastAsia="fr-FR"/>
    </w:rPr>
  </w:style>
  <w:style w:type="character" w:customStyle="1" w:styleId="Titre1Car">
    <w:name w:val="Titre 1 Car"/>
    <w:basedOn w:val="Policepardfaut"/>
    <w:link w:val="Titre1"/>
    <w:uiPriority w:val="9"/>
    <w:rsid w:val="00C332C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2C7"/>
    <w:pPr>
      <w:outlineLvl w:val="9"/>
    </w:pPr>
    <w:rPr>
      <w:lang w:eastAsia="fr-FR"/>
    </w:rPr>
  </w:style>
  <w:style w:type="paragraph" w:styleId="TM1">
    <w:name w:val="toc 1"/>
    <w:basedOn w:val="Normal"/>
    <w:next w:val="Normal"/>
    <w:autoRedefine/>
    <w:uiPriority w:val="39"/>
    <w:unhideWhenUsed/>
    <w:rsid w:val="00CB3451"/>
    <w:pPr>
      <w:tabs>
        <w:tab w:val="left" w:pos="440"/>
        <w:tab w:val="right" w:leader="dot" w:pos="9062"/>
      </w:tabs>
      <w:spacing w:after="100"/>
    </w:pPr>
  </w:style>
  <w:style w:type="character" w:styleId="Lienhypertexte">
    <w:name w:val="Hyperlink"/>
    <w:basedOn w:val="Policepardfaut"/>
    <w:uiPriority w:val="99"/>
    <w:unhideWhenUsed/>
    <w:rsid w:val="00CB3451"/>
    <w:rPr>
      <w:color w:val="0563C1" w:themeColor="hyperlink"/>
      <w:u w:val="single"/>
    </w:rPr>
  </w:style>
  <w:style w:type="paragraph" w:styleId="Paragraphedeliste">
    <w:name w:val="List Paragraph"/>
    <w:basedOn w:val="Normal"/>
    <w:uiPriority w:val="34"/>
    <w:qFormat/>
    <w:rsid w:val="007142F0"/>
    <w:pPr>
      <w:ind w:left="720"/>
      <w:contextualSpacing/>
    </w:pPr>
  </w:style>
  <w:style w:type="character" w:styleId="Mentionnonrsolue">
    <w:name w:val="Unresolved Mention"/>
    <w:basedOn w:val="Policepardfaut"/>
    <w:uiPriority w:val="99"/>
    <w:semiHidden/>
    <w:unhideWhenUsed/>
    <w:rsid w:val="002D3767"/>
    <w:rPr>
      <w:color w:val="605E5C"/>
      <w:shd w:val="clear" w:color="auto" w:fill="E1DFDD"/>
    </w:rPr>
  </w:style>
  <w:style w:type="character" w:styleId="Lienhypertextesuivivisit">
    <w:name w:val="FollowedHyperlink"/>
    <w:basedOn w:val="Policepardfaut"/>
    <w:uiPriority w:val="99"/>
    <w:semiHidden/>
    <w:unhideWhenUsed/>
    <w:rsid w:val="00CA38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lomography.f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21214-2B5F-4242-96B5-F53D2469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371</Words>
  <Characters>2044</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CLIENT : LOMOGRAPHY</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 LOMOGRAPHY</dc:title>
  <dc:subject>Erwann jouvet – HERMANN-JUDE RENCONTRE</dc:subject>
  <dc:creator>BTS SIO OPTION SLAM</dc:creator>
  <cp:keywords/>
  <dc:description/>
  <cp:lastModifiedBy>Hermann Rencontre</cp:lastModifiedBy>
  <cp:revision>3</cp:revision>
  <dcterms:created xsi:type="dcterms:W3CDTF">2021-12-12T16:51:00Z</dcterms:created>
  <dcterms:modified xsi:type="dcterms:W3CDTF">2022-06-07T20:00:00Z</dcterms:modified>
</cp:coreProperties>
</file>