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B70" w:rsidRDefault="00251E3B">
      <w:r w:rsidRPr="00540B70">
        <w:rPr>
          <w:b/>
        </w:rPr>
        <w:t>B</w:t>
      </w:r>
      <w:r w:rsidR="001323AC" w:rsidRPr="00540B70">
        <w:rPr>
          <w:rFonts w:hint="eastAsia"/>
          <w:b/>
        </w:rPr>
        <w:t>eagle</w:t>
      </w:r>
      <w:r>
        <w:rPr>
          <w:rFonts w:hint="eastAsia"/>
        </w:rPr>
        <w:t xml:space="preserve"> </w:t>
      </w:r>
      <w:hyperlink r:id="rId4" w:history="1">
        <w:r w:rsidR="001323AC" w:rsidRPr="00B07089">
          <w:rPr>
            <w:rStyle w:val="a3"/>
          </w:rPr>
          <w:t>http://www.beagle.ai/contract-analysis</w:t>
        </w:r>
      </w:hyperlink>
      <w:r w:rsidR="00540B70">
        <w:rPr>
          <w:rFonts w:hint="eastAsia"/>
        </w:rPr>
        <w:t xml:space="preserve"> </w:t>
      </w:r>
      <w:hyperlink r:id="rId5" w:history="1">
        <w:r w:rsidR="0032605A" w:rsidRPr="00B07089">
          <w:rPr>
            <w:rStyle w:val="a3"/>
          </w:rPr>
          <w:t>https://vimeo.com/162624161?fro</w:t>
        </w:r>
        <w:r w:rsidR="0032605A" w:rsidRPr="00B07089">
          <w:rPr>
            <w:rStyle w:val="a3"/>
          </w:rPr>
          <w:t>m</w:t>
        </w:r>
        <w:r w:rsidR="0032605A" w:rsidRPr="00B07089">
          <w:rPr>
            <w:rStyle w:val="a3"/>
          </w:rPr>
          <w:t>=outro-embed</w:t>
        </w:r>
      </w:hyperlink>
      <w:r w:rsidR="001323AC">
        <w:t xml:space="preserve"> </w:t>
      </w:r>
    </w:p>
    <w:p w:rsidR="004C295C" w:rsidRDefault="001323AC">
      <w:r>
        <w:t xml:space="preserve">message </w:t>
      </w:r>
      <w:r>
        <w:rPr>
          <w:rFonts w:hint="eastAsia"/>
        </w:rPr>
        <w:t>적기,</w:t>
      </w:r>
      <w:r>
        <w:t xml:space="preserve"> </w:t>
      </w:r>
      <w:proofErr w:type="spellStart"/>
      <w:r>
        <w:rPr>
          <w:rFonts w:hint="eastAsia"/>
        </w:rPr>
        <w:t>태깅하기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좋음/싫음 표시, </w:t>
      </w:r>
      <w:r>
        <w:t>responsibilities</w:t>
      </w:r>
      <w:r w:rsidR="00540B70">
        <w:t xml:space="preserve"> /</w:t>
      </w:r>
      <w:r w:rsidR="00540B70">
        <w:t>liabilities</w:t>
      </w:r>
      <w:r w:rsidR="00540B70">
        <w:t>/</w:t>
      </w:r>
      <w:r>
        <w:t xml:space="preserve">terminations, </w:t>
      </w:r>
      <w:r w:rsidR="00540B70">
        <w:rPr>
          <w:rFonts w:hint="eastAsia"/>
        </w:rPr>
        <w:t>업로드(</w:t>
      </w:r>
      <w:r w:rsidR="00540B70">
        <w:t xml:space="preserve">txt/doc/pdf/zip), </w:t>
      </w:r>
    </w:p>
    <w:p w:rsidR="009B1B3A" w:rsidRDefault="009B1B3A">
      <w:bookmarkStart w:id="0" w:name="_GoBack"/>
      <w:r>
        <w:rPr>
          <w:noProof/>
        </w:rPr>
        <w:drawing>
          <wp:inline distT="0" distB="0" distL="0" distR="0" wp14:anchorId="1F320B4A" wp14:editId="405E5D17">
            <wp:extent cx="5731510" cy="37458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9B1B3A" w:rsidRDefault="009B1B3A">
      <w:pPr>
        <w:rPr>
          <w:rFonts w:hint="eastAsia"/>
        </w:rPr>
      </w:pPr>
      <w:r>
        <w:rPr>
          <w:noProof/>
        </w:rPr>
        <w:drawing>
          <wp:inline distT="0" distB="0" distL="0" distR="0" wp14:anchorId="4C65F4CE" wp14:editId="2A52A235">
            <wp:extent cx="5731510" cy="39096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AC" w:rsidRDefault="001323AC"/>
    <w:p w:rsidR="001323AC" w:rsidRDefault="001323AC">
      <w:r w:rsidRPr="00540B70">
        <w:rPr>
          <w:rFonts w:hint="eastAsia"/>
          <w:b/>
        </w:rPr>
        <w:t>blue J legal</w:t>
      </w:r>
      <w:r>
        <w:t xml:space="preserve"> -&gt; </w:t>
      </w:r>
      <w:r>
        <w:rPr>
          <w:rFonts w:hint="eastAsia"/>
        </w:rPr>
        <w:t>일본어</w:t>
      </w:r>
    </w:p>
    <w:p w:rsidR="0032605A" w:rsidRDefault="00D414CC">
      <w:hyperlink r:id="rId8" w:history="1">
        <w:r w:rsidRPr="00B07089">
          <w:rPr>
            <w:rStyle w:val="a3"/>
          </w:rPr>
          <w:t>https://www.bluejlegal.com/</w:t>
        </w:r>
      </w:hyperlink>
      <w:r>
        <w:t xml:space="preserve"> confidence. </w:t>
      </w:r>
      <w:r w:rsidR="001323AC">
        <w:t xml:space="preserve">Similar cases. </w:t>
      </w:r>
    </w:p>
    <w:p w:rsidR="00CF433C" w:rsidRDefault="00CF433C">
      <w:pPr>
        <w:rPr>
          <w:b/>
        </w:rPr>
      </w:pPr>
    </w:p>
    <w:p w:rsidR="00540B70" w:rsidRDefault="00540B70">
      <w:proofErr w:type="spellStart"/>
      <w:r w:rsidRPr="00540B70">
        <w:rPr>
          <w:rFonts w:hint="eastAsia"/>
          <w:b/>
        </w:rPr>
        <w:t>Lawgeex</w:t>
      </w:r>
      <w:proofErr w:type="spellEnd"/>
      <w:r>
        <w:rPr>
          <w:rFonts w:hint="eastAsia"/>
        </w:rPr>
        <w:t xml:space="preserve"> </w:t>
      </w:r>
      <w:hyperlink r:id="rId9" w:history="1">
        <w:r w:rsidRPr="00B07089">
          <w:rPr>
            <w:rStyle w:val="a3"/>
          </w:rPr>
          <w:t>https://www.lawgeex.com/features/</w:t>
        </w:r>
      </w:hyperlink>
      <w:r w:rsidR="00CF433C">
        <w:t xml:space="preserve"> - </w:t>
      </w:r>
      <w:r w:rsidR="00CF433C">
        <w:rPr>
          <w:rFonts w:hint="eastAsia"/>
        </w:rPr>
        <w:t xml:space="preserve">알파법과 유사 기능으로 추측 </w:t>
      </w:r>
    </w:p>
    <w:p w:rsidR="00CF433C" w:rsidRDefault="00CF433C">
      <w:proofErr w:type="spellStart"/>
      <w:r w:rsidRPr="00CF433C">
        <w:rPr>
          <w:rFonts w:hint="eastAsia"/>
        </w:rPr>
        <w:t>로긱스</w:t>
      </w:r>
      <w:proofErr w:type="spellEnd"/>
      <w:r w:rsidRPr="00CF433C">
        <w:t>(</w:t>
      </w:r>
      <w:proofErr w:type="spellStart"/>
      <w:r w:rsidRPr="00CF433C">
        <w:t>LawGeex</w:t>
      </w:r>
      <w:proofErr w:type="spellEnd"/>
      <w:r w:rsidRPr="00CF433C">
        <w:t>)는 자동으로 영문 계약서를 검토해주는 프로그램이다. 계약서를 사진이나 문서 파일로 프로그램에 입력하면 계약서에 누락된 부분이나 잘못된 부분 등을 찾아 자동으로 표시를 해준다. 이미 온라인을 통해 무료로 상품을 공개하고 있다.</w:t>
      </w:r>
    </w:p>
    <w:p w:rsidR="00540B70" w:rsidRDefault="00540B70">
      <w:r>
        <w:rPr>
          <w:noProof/>
        </w:rPr>
        <w:drawing>
          <wp:inline distT="0" distB="0" distL="0" distR="0" wp14:anchorId="072C0785" wp14:editId="57CAFE1C">
            <wp:extent cx="4943475" cy="4267075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3606" cy="429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B70" w:rsidRDefault="00540B70">
      <w:r>
        <w:rPr>
          <w:noProof/>
        </w:rPr>
        <w:lastRenderedPageBreak/>
        <w:drawing>
          <wp:inline distT="0" distB="0" distL="0" distR="0" wp14:anchorId="64D29F0F" wp14:editId="0021F202">
            <wp:extent cx="5731510" cy="42195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96" b="7550"/>
                    <a:stretch/>
                  </pic:blipFill>
                  <pic:spPr bwMode="auto"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B70" w:rsidRDefault="00540B70">
      <w:r>
        <w:rPr>
          <w:noProof/>
        </w:rPr>
        <w:drawing>
          <wp:inline distT="0" distB="0" distL="0" distR="0" wp14:anchorId="14C61C4C" wp14:editId="3718982C">
            <wp:extent cx="5731510" cy="51727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3C" w:rsidRDefault="00CF433C"/>
    <w:p w:rsidR="00CF433C" w:rsidRDefault="00CF433C">
      <w:pPr>
        <w:rPr>
          <w:rFonts w:hint="eastAsia"/>
        </w:rPr>
      </w:pPr>
      <w:r w:rsidRPr="00CF433C">
        <w:rPr>
          <w:rFonts w:hint="eastAsia"/>
          <w:b/>
        </w:rPr>
        <w:t>Ross</w:t>
      </w:r>
      <w:r>
        <w:rPr>
          <w:rFonts w:hint="eastAsia"/>
        </w:rPr>
        <w:t xml:space="preserve"> </w:t>
      </w:r>
      <w:hyperlink r:id="rId13" w:history="1">
        <w:r w:rsidRPr="00B07089">
          <w:rPr>
            <w:rStyle w:val="a3"/>
          </w:rPr>
          <w:t>https://rossintelligence.com/ross/</w:t>
        </w:r>
      </w:hyperlink>
      <w:r>
        <w:t xml:space="preserve"> </w:t>
      </w:r>
    </w:p>
    <w:p w:rsidR="00CF433C" w:rsidRPr="00CF433C" w:rsidRDefault="00CF433C" w:rsidP="00CF433C">
      <w:pPr>
        <w:rPr>
          <w:rFonts w:hint="eastAsia"/>
        </w:rPr>
      </w:pPr>
      <w:r>
        <w:rPr>
          <w:rFonts w:hint="eastAsia"/>
        </w:rPr>
        <w:t>캐나다</w:t>
      </w:r>
      <w:r>
        <w:t xml:space="preserve"> 토론토대 출신들이 설립한 </w:t>
      </w:r>
      <w:proofErr w:type="spellStart"/>
      <w:r>
        <w:t>스타트업</w:t>
      </w:r>
      <w:proofErr w:type="spellEnd"/>
      <w:r>
        <w:t xml:space="preserve"> </w:t>
      </w:r>
      <w:proofErr w:type="spellStart"/>
      <w:r>
        <w:t>로스인텔리전스가</w:t>
      </w:r>
      <w:proofErr w:type="spellEnd"/>
      <w:r>
        <w:t xml:space="preserve"> 개발한 인공지능 변호사 </w:t>
      </w:r>
      <w:proofErr w:type="spellStart"/>
      <w:r>
        <w:t>로스</w:t>
      </w:r>
      <w:proofErr w:type="spellEnd"/>
      <w:r>
        <w:t xml:space="preserve">(ROSS)는 이미 </w:t>
      </w:r>
      <w:proofErr w:type="spellStart"/>
      <w:r>
        <w:t>로펌</w:t>
      </w:r>
      <w:proofErr w:type="spellEnd"/>
      <w:r>
        <w:t xml:space="preserve"> 시장에 진출했다. IBM </w:t>
      </w:r>
      <w:proofErr w:type="spellStart"/>
      <w:r>
        <w:t>왓슨을</w:t>
      </w:r>
      <w:proofErr w:type="spellEnd"/>
      <w:r>
        <w:t xml:space="preserve"> 기반으로 한 </w:t>
      </w:r>
      <w:proofErr w:type="spellStart"/>
      <w:r>
        <w:t>로스는</w:t>
      </w:r>
      <w:proofErr w:type="spellEnd"/>
      <w:r>
        <w:t xml:space="preserve"> 지난해 5월 뉴욕 </w:t>
      </w:r>
      <w:proofErr w:type="spellStart"/>
      <w:r>
        <w:t>로펌</w:t>
      </w:r>
      <w:proofErr w:type="spellEnd"/>
      <w:r>
        <w:t xml:space="preserve"> </w:t>
      </w:r>
      <w:proofErr w:type="spellStart"/>
      <w:r>
        <w:t>베이커앤호스테틀러가</w:t>
      </w:r>
      <w:proofErr w:type="spellEnd"/>
      <w:r>
        <w:t xml:space="preserve"> 고용 계약을 체결한 이후 파산 관련 판례를 수집하고 분석하는 업무로 주가를 올리고 있다</w:t>
      </w:r>
      <w:r>
        <w:t>.</w:t>
      </w:r>
    </w:p>
    <w:p w:rsidR="00CF433C" w:rsidRPr="00CF433C" w:rsidRDefault="00CF433C" w:rsidP="00CF433C">
      <w:pPr>
        <w:rPr>
          <w:rFonts w:hint="eastAsia"/>
        </w:rPr>
      </w:pPr>
      <w:proofErr w:type="spellStart"/>
      <w:r>
        <w:rPr>
          <w:rFonts w:hint="eastAsia"/>
        </w:rPr>
        <w:t>로스는</w:t>
      </w:r>
      <w:proofErr w:type="spellEnd"/>
      <w:r>
        <w:t xml:space="preserve"> 자연어처리 기술이 탑재돼 있어 사람의 일상 언어를 알아듣고 법률 문서를 분석한 후 질문에 적합한 대답을 추출한다. 초당 10억장의 법률을 분석하기 때문에 </w:t>
      </w:r>
      <w:proofErr w:type="spellStart"/>
      <w:r>
        <w:t>로펌</w:t>
      </w:r>
      <w:proofErr w:type="spellEnd"/>
      <w:r>
        <w:t xml:space="preserve"> 입장에서는 변호사를 보조하는 인력을 최소화하면서 자료를 검토할 수 있어 비용과 시간을 절감할 수 있다.</w:t>
      </w:r>
    </w:p>
    <w:p w:rsidR="00CF433C" w:rsidRDefault="00CF433C">
      <w:pPr>
        <w:rPr>
          <w:noProof/>
        </w:rPr>
      </w:pPr>
      <w:r>
        <w:rPr>
          <w:noProof/>
        </w:rPr>
        <w:drawing>
          <wp:inline distT="0" distB="0" distL="0" distR="0" wp14:anchorId="0C215CCC" wp14:editId="070714C0">
            <wp:extent cx="6591300" cy="392480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5005" cy="396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33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410518A" wp14:editId="4F1EA70E">
            <wp:extent cx="6153150" cy="514839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49"/>
                    <a:stretch/>
                  </pic:blipFill>
                  <pic:spPr bwMode="auto">
                    <a:xfrm>
                      <a:off x="0" y="0"/>
                      <a:ext cx="6183436" cy="517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43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810495" wp14:editId="2CDCE783">
            <wp:extent cx="6153150" cy="160797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20"/>
                    <a:stretch/>
                  </pic:blipFill>
                  <pic:spPr bwMode="auto">
                    <a:xfrm>
                      <a:off x="0" y="0"/>
                      <a:ext cx="6206610" cy="162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33C" w:rsidRDefault="00CF433C">
      <w:pPr>
        <w:rPr>
          <w:noProof/>
        </w:rPr>
      </w:pPr>
    </w:p>
    <w:p w:rsidR="00CF433C" w:rsidRDefault="00CF433C" w:rsidP="00CF433C">
      <w:proofErr w:type="spellStart"/>
      <w:r w:rsidRPr="00540B70">
        <w:rPr>
          <w:b/>
        </w:rPr>
        <w:t>Lawbot</w:t>
      </w:r>
      <w:proofErr w:type="spellEnd"/>
      <w:r>
        <w:t xml:space="preserve"> </w:t>
      </w:r>
      <w:hyperlink r:id="rId17" w:history="1">
        <w:r w:rsidRPr="00B07089">
          <w:rPr>
            <w:rStyle w:val="a3"/>
          </w:rPr>
          <w:t>http://lawbot.org/</w:t>
        </w:r>
      </w:hyperlink>
    </w:p>
    <w:p w:rsidR="00CF433C" w:rsidRDefault="00CF433C" w:rsidP="00CF433C">
      <w:r w:rsidRPr="00540B70">
        <w:rPr>
          <w:rFonts w:hint="eastAsia"/>
        </w:rPr>
        <w:t>법률</w:t>
      </w:r>
      <w:r w:rsidRPr="00540B70">
        <w:t xml:space="preserve"> 특화 검색엔진. </w:t>
      </w:r>
    </w:p>
    <w:p w:rsidR="00CF433C" w:rsidRDefault="00CF433C" w:rsidP="00CF433C">
      <w:r w:rsidRPr="00540B70">
        <w:t xml:space="preserve">울산과학기술원 </w:t>
      </w:r>
      <w:proofErr w:type="spellStart"/>
      <w:r w:rsidRPr="00540B70">
        <w:t>자연과학부</w:t>
      </w:r>
      <w:proofErr w:type="spellEnd"/>
      <w:r w:rsidRPr="00540B70">
        <w:t xml:space="preserve"> 장봉수교수가 창업한 이 기업은 </w:t>
      </w:r>
      <w:proofErr w:type="spellStart"/>
      <w:r w:rsidRPr="00540B70">
        <w:t>텍스트마이닝과</w:t>
      </w:r>
      <w:proofErr w:type="spellEnd"/>
      <w:r w:rsidRPr="00540B70">
        <w:t xml:space="preserve"> </w:t>
      </w:r>
      <w:proofErr w:type="spellStart"/>
      <w:r w:rsidRPr="00540B70">
        <w:t>딥러닝</w:t>
      </w:r>
      <w:proofErr w:type="spellEnd"/>
      <w:r w:rsidRPr="00540B70">
        <w:t xml:space="preserve"> 기술을 이용해 정확도를 높이도록 했다. 판례문의 작성 원칙인 주어, 일시, 상대방, 행위 등을 입력하면 관련 판례와 법령이 검색된다. </w:t>
      </w:r>
    </w:p>
    <w:p w:rsidR="00CF433C" w:rsidRPr="00CF433C" w:rsidRDefault="00CF433C" w:rsidP="00CF43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2F4942" wp14:editId="001A1E68">
            <wp:extent cx="6645910" cy="4739640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3C" w:rsidRDefault="00CF433C"/>
    <w:p w:rsidR="000D6308" w:rsidRDefault="000D6308">
      <w:pPr>
        <w:rPr>
          <w:b/>
        </w:rPr>
      </w:pPr>
      <w:proofErr w:type="spellStart"/>
      <w:r w:rsidRPr="000D6308">
        <w:rPr>
          <w:b/>
        </w:rPr>
        <w:t>C</w:t>
      </w:r>
      <w:r w:rsidRPr="000D6308">
        <w:rPr>
          <w:rFonts w:hint="eastAsia"/>
          <w:b/>
        </w:rPr>
        <w:t>f</w:t>
      </w:r>
      <w:proofErr w:type="spellEnd"/>
    </w:p>
    <w:p w:rsidR="000D6308" w:rsidRDefault="000D6308">
      <w:pPr>
        <w:rPr>
          <w:b/>
        </w:rPr>
      </w:pPr>
      <w:r w:rsidRPr="000D6308">
        <w:rPr>
          <w:b/>
        </w:rPr>
        <w:t>Computational Law</w:t>
      </w:r>
      <w:r>
        <w:rPr>
          <w:b/>
        </w:rPr>
        <w:t xml:space="preserve"> </w:t>
      </w:r>
    </w:p>
    <w:p w:rsidR="000D6308" w:rsidRPr="000D6308" w:rsidRDefault="000D6308">
      <w:hyperlink r:id="rId19" w:history="1">
        <w:r w:rsidRPr="000D6308">
          <w:rPr>
            <w:rStyle w:val="a3"/>
          </w:rPr>
          <w:t>http://complaw.stanford.edu/readings/rules.html</w:t>
        </w:r>
      </w:hyperlink>
      <w:r w:rsidRPr="000D6308">
        <w:t xml:space="preserve"> </w:t>
      </w:r>
      <w:hyperlink r:id="rId20" w:history="1">
        <w:r w:rsidRPr="000D6308">
          <w:rPr>
            <w:rStyle w:val="a3"/>
          </w:rPr>
          <w:t>http://logic.stanford.edu/complaw/complaw.html</w:t>
        </w:r>
      </w:hyperlink>
    </w:p>
    <w:p w:rsidR="000D6308" w:rsidRDefault="000D6308">
      <w:pPr>
        <w:rPr>
          <w:b/>
        </w:rPr>
      </w:pPr>
    </w:p>
    <w:p w:rsidR="000D6308" w:rsidRPr="000D6308" w:rsidRDefault="000D6308">
      <w:pPr>
        <w:rPr>
          <w:rFonts w:hint="eastAsia"/>
          <w:b/>
        </w:rPr>
      </w:pPr>
    </w:p>
    <w:sectPr w:rsidR="000D6308" w:rsidRPr="000D6308" w:rsidSect="00540B7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05A"/>
    <w:rsid w:val="000D6308"/>
    <w:rsid w:val="001323AC"/>
    <w:rsid w:val="00251E3B"/>
    <w:rsid w:val="0032605A"/>
    <w:rsid w:val="004C295C"/>
    <w:rsid w:val="00540B70"/>
    <w:rsid w:val="009B1B3A"/>
    <w:rsid w:val="00B555FC"/>
    <w:rsid w:val="00CF433C"/>
    <w:rsid w:val="00D41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CF7153-E7F8-475C-B782-EC00AD324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605A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323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9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uejlegal.com/" TargetMode="External"/><Relationship Id="rId13" Type="http://schemas.openxmlformats.org/officeDocument/2006/relationships/hyperlink" Target="https://rossintelligence.com/ross/" TargetMode="Externa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lawbot.org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://logic.stanford.edu/complaw/complaw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vimeo.com/162624161?from=outro-embed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://complaw.stanford.edu/readings/rules.html" TargetMode="External"/><Relationship Id="rId4" Type="http://schemas.openxmlformats.org/officeDocument/2006/relationships/hyperlink" Target="http://www.beagle.ai/contract-analysis" TargetMode="External"/><Relationship Id="rId9" Type="http://schemas.openxmlformats.org/officeDocument/2006/relationships/hyperlink" Target="https://www.lawgeex.com/features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SDS</dc:creator>
  <cp:keywords/>
  <dc:description/>
  <cp:lastModifiedBy>SDS</cp:lastModifiedBy>
  <cp:revision>3</cp:revision>
  <dcterms:created xsi:type="dcterms:W3CDTF">2018-01-29T04:27:00Z</dcterms:created>
  <dcterms:modified xsi:type="dcterms:W3CDTF">2018-01-29T04:28:00Z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C:\Users\SDS\Desktop\ai.docx</vt:lpwstr>
  </property>
</Properties>
</file>