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B5D" w:rsidRPr="00B23ABF" w:rsidRDefault="00AD7B5D" w:rsidP="00B23ABF">
      <w:pPr>
        <w:spacing w:beforeLines="100" w:before="312" w:afterLines="100" w:after="312"/>
        <w:jc w:val="center"/>
        <w:rPr>
          <w:rFonts w:ascii="Aparajita" w:hAnsi="Aparajita" w:cs="Aparajita"/>
          <w:b/>
          <w:sz w:val="48"/>
        </w:rPr>
      </w:pPr>
      <w:r w:rsidRPr="00B23ABF">
        <w:rPr>
          <w:rFonts w:ascii="Aparajita" w:hAnsi="Aparajita" w:cs="Aparajita"/>
          <w:b/>
          <w:sz w:val="48"/>
        </w:rPr>
        <w:t>User Guide</w:t>
      </w:r>
    </w:p>
    <w:p w:rsidR="00FB3C3F" w:rsidRPr="006A60A9" w:rsidRDefault="00ED72C6" w:rsidP="006A60A9">
      <w:pPr>
        <w:pStyle w:val="a4"/>
        <w:numPr>
          <w:ilvl w:val="0"/>
          <w:numId w:val="1"/>
        </w:numPr>
        <w:spacing w:beforeLines="50" w:before="156" w:afterLines="50" w:after="156"/>
        <w:ind w:left="408" w:hangingChars="170" w:hanging="408"/>
        <w:rPr>
          <w:rFonts w:ascii="Aparajita" w:hAnsi="Aparajita" w:cs="Aparajita"/>
          <w:sz w:val="24"/>
        </w:rPr>
      </w:pPr>
      <w:r w:rsidRPr="006A60A9">
        <w:rPr>
          <w:rFonts w:ascii="Aparajita" w:hAnsi="Aparajita" w:cs="Aparajita"/>
          <w:sz w:val="24"/>
        </w:rPr>
        <w:t>T</w:t>
      </w:r>
      <w:r w:rsidR="00FB3C3F" w:rsidRPr="006A60A9">
        <w:rPr>
          <w:rFonts w:ascii="Aparajita" w:hAnsi="Aparajita" w:cs="Aparajita"/>
          <w:sz w:val="24"/>
        </w:rPr>
        <w:t xml:space="preserve">o use this tool, you can use only </w:t>
      </w:r>
      <w:r w:rsidR="00FC1D85">
        <w:rPr>
          <w:rFonts w:ascii="Aparajita" w:hAnsi="Aparajita" w:cs="Aparajita" w:hint="eastAsia"/>
          <w:sz w:val="24"/>
        </w:rPr>
        <w:t>J</w:t>
      </w:r>
      <w:r w:rsidR="00FB3C3F" w:rsidRPr="006A60A9">
        <w:rPr>
          <w:rFonts w:ascii="Aparajita" w:hAnsi="Aparajita" w:cs="Aparajita"/>
          <w:sz w:val="24"/>
        </w:rPr>
        <w:t xml:space="preserve">ava to test your web applications under </w:t>
      </w:r>
      <w:r w:rsidR="006A60A9">
        <w:rPr>
          <w:rFonts w:ascii="Aparajita" w:hAnsi="Aparajita" w:cs="Aparajita" w:hint="eastAsia"/>
          <w:sz w:val="24"/>
        </w:rPr>
        <w:t>S</w:t>
      </w:r>
      <w:r w:rsidR="00FB3C3F" w:rsidRPr="006A60A9">
        <w:rPr>
          <w:rFonts w:ascii="Aparajita" w:hAnsi="Aparajita" w:cs="Aparajita"/>
          <w:sz w:val="24"/>
        </w:rPr>
        <w:t>elenium2/</w:t>
      </w:r>
      <w:r w:rsidR="006A60A9">
        <w:rPr>
          <w:rFonts w:ascii="Aparajita" w:hAnsi="Aparajita" w:cs="Aparajita" w:hint="eastAsia"/>
          <w:sz w:val="24"/>
        </w:rPr>
        <w:t>W</w:t>
      </w:r>
      <w:r w:rsidR="00FB3C3F" w:rsidRPr="006A60A9">
        <w:rPr>
          <w:rFonts w:ascii="Aparajita" w:hAnsi="Aparajita" w:cs="Aparajita"/>
          <w:sz w:val="24"/>
        </w:rPr>
        <w:t>eb</w:t>
      </w:r>
      <w:r w:rsidR="006A60A9">
        <w:rPr>
          <w:rFonts w:ascii="Aparajita" w:hAnsi="Aparajita" w:cs="Aparajita" w:hint="eastAsia"/>
          <w:sz w:val="24"/>
        </w:rPr>
        <w:t>D</w:t>
      </w:r>
      <w:r w:rsidR="00FB3C3F" w:rsidRPr="006A60A9">
        <w:rPr>
          <w:rFonts w:ascii="Aparajita" w:hAnsi="Aparajita" w:cs="Aparajita"/>
          <w:sz w:val="24"/>
        </w:rPr>
        <w:t>river. Maybe you can support python in this tool yourself.</w:t>
      </w:r>
    </w:p>
    <w:p w:rsidR="00397FBE" w:rsidRPr="006A60A9" w:rsidRDefault="00AD1937" w:rsidP="006A60A9">
      <w:pPr>
        <w:pStyle w:val="a4"/>
        <w:numPr>
          <w:ilvl w:val="0"/>
          <w:numId w:val="1"/>
        </w:numPr>
        <w:spacing w:beforeLines="50" w:before="156" w:afterLines="50" w:after="156"/>
        <w:ind w:left="408" w:hangingChars="170" w:hanging="408"/>
        <w:rPr>
          <w:rFonts w:ascii="Aparajita" w:hAnsi="Aparajita" w:cs="Aparajita"/>
          <w:sz w:val="24"/>
        </w:rPr>
      </w:pPr>
      <w:r w:rsidRPr="006A60A9">
        <w:rPr>
          <w:rFonts w:ascii="Aparajita" w:hAnsi="Aparajita" w:cs="Aparajita" w:hint="eastAsia"/>
          <w:sz w:val="24"/>
        </w:rPr>
        <w:t xml:space="preserve">Please checkout the project with encoding </w:t>
      </w:r>
      <w:r w:rsidRPr="006A60A9">
        <w:rPr>
          <w:rFonts w:ascii="Aparajita" w:hAnsi="Aparajita" w:cs="Aparajita" w:hint="eastAsia"/>
          <w:b/>
          <w:i/>
          <w:color w:val="FF0000"/>
          <w:sz w:val="24"/>
        </w:rPr>
        <w:t>[UTF-8]</w:t>
      </w:r>
      <w:r w:rsidRPr="006A60A9">
        <w:rPr>
          <w:rFonts w:ascii="Aparajita" w:hAnsi="Aparajita" w:cs="Aparajita" w:hint="eastAsia"/>
          <w:sz w:val="24"/>
        </w:rPr>
        <w:t>, otherwise you will get an ugly GUI in your desktop.</w:t>
      </w:r>
      <w:r w:rsidR="00F36F5D" w:rsidRPr="006A60A9">
        <w:rPr>
          <w:rFonts w:ascii="Aparajita" w:hAnsi="Aparajita" w:cs="Aparajita"/>
          <w:sz w:val="24"/>
        </w:rPr>
        <w:t xml:space="preserve"> Because the original</w:t>
      </w:r>
      <w:r w:rsidR="00436652" w:rsidRPr="006A60A9">
        <w:rPr>
          <w:rFonts w:ascii="Aparajita" w:hAnsi="Aparajita" w:cs="Aparajita"/>
          <w:sz w:val="24"/>
        </w:rPr>
        <w:t xml:space="preserve"> project workspace was</w:t>
      </w:r>
      <w:r w:rsidR="00F36F5D" w:rsidRPr="006A60A9">
        <w:rPr>
          <w:rFonts w:ascii="Aparajita" w:hAnsi="Aparajita" w:cs="Aparajita"/>
          <w:sz w:val="24"/>
        </w:rPr>
        <w:t xml:space="preserve"> set to </w:t>
      </w:r>
      <w:r w:rsidR="00B04369" w:rsidRPr="006A60A9">
        <w:rPr>
          <w:rFonts w:ascii="Aparajita" w:hAnsi="Aparajita" w:cs="Aparajita"/>
          <w:b/>
          <w:i/>
          <w:color w:val="FF0000"/>
          <w:sz w:val="24"/>
        </w:rPr>
        <w:t>[UTF-8]</w:t>
      </w:r>
      <w:r w:rsidR="00F36F5D" w:rsidRPr="006A60A9">
        <w:rPr>
          <w:rFonts w:ascii="Aparajita" w:hAnsi="Aparajita" w:cs="Aparajita"/>
          <w:sz w:val="24"/>
        </w:rPr>
        <w:t>.</w:t>
      </w:r>
      <w:r w:rsidR="00947AAE" w:rsidRPr="006A60A9">
        <w:rPr>
          <w:rFonts w:ascii="Aparajita" w:hAnsi="Aparajita" w:cs="Aparajita" w:hint="eastAsia"/>
          <w:sz w:val="24"/>
        </w:rPr>
        <w:t xml:space="preserve"> </w:t>
      </w:r>
      <w:r w:rsidRPr="006A60A9">
        <w:rPr>
          <w:rFonts w:ascii="Aparajita" w:hAnsi="Aparajita" w:cs="Aparajita" w:hint="eastAsia"/>
          <w:sz w:val="24"/>
        </w:rPr>
        <w:t>As known to us, different charsets take different length it the window.</w:t>
      </w:r>
    </w:p>
    <w:p w:rsidR="005533C3" w:rsidRDefault="00397FBE" w:rsidP="005533C3">
      <w:pPr>
        <w:jc w:val="right"/>
        <w:rPr>
          <w:rFonts w:ascii="Aparajita" w:hAnsi="Aparajita" w:cs="Aparajita"/>
          <w:sz w:val="24"/>
        </w:rPr>
      </w:pPr>
      <w:r w:rsidRPr="000D2A0B">
        <w:rPr>
          <w:rFonts w:ascii="Aparajita" w:hAnsi="Aparajita" w:cs="Aparajita"/>
          <w:noProof/>
        </w:rPr>
        <w:drawing>
          <wp:inline distT="0" distB="0" distL="0" distR="0" wp14:anchorId="3122E427" wp14:editId="229773F4">
            <wp:extent cx="5896708" cy="263286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893" cy="2638310"/>
                    </a:xfrm>
                    <a:prstGeom prst="rect">
                      <a:avLst/>
                    </a:prstGeom>
                    <a:noFill/>
                    <a:ln>
                      <a:noFill/>
                    </a:ln>
                  </pic:spPr>
                </pic:pic>
              </a:graphicData>
            </a:graphic>
          </wp:inline>
        </w:drawing>
      </w:r>
    </w:p>
    <w:p w:rsidR="005533C3" w:rsidRDefault="00557C47" w:rsidP="005533C3">
      <w:pPr>
        <w:jc w:val="right"/>
        <w:rPr>
          <w:rFonts w:ascii="Aparajita" w:hAnsi="Aparajita" w:cs="Aparajita"/>
          <w:sz w:val="24"/>
        </w:rPr>
      </w:pPr>
      <w:r>
        <w:rPr>
          <w:noProof/>
        </w:rPr>
        <w:drawing>
          <wp:inline distT="0" distB="0" distL="0" distR="0" wp14:anchorId="793460DF" wp14:editId="54A2456A">
            <wp:extent cx="5908431" cy="392390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08431" cy="3923909"/>
                    </a:xfrm>
                    <a:prstGeom prst="rect">
                      <a:avLst/>
                    </a:prstGeom>
                  </pic:spPr>
                </pic:pic>
              </a:graphicData>
            </a:graphic>
          </wp:inline>
        </w:drawing>
      </w:r>
      <w:r w:rsidR="005533C3">
        <w:rPr>
          <w:rFonts w:ascii="Aparajita" w:hAnsi="Aparajita" w:cs="Aparajita"/>
          <w:sz w:val="24"/>
        </w:rPr>
        <w:br w:type="page"/>
      </w:r>
    </w:p>
    <w:p w:rsidR="00397FBE" w:rsidRPr="006A3A28" w:rsidRDefault="00ED72C6" w:rsidP="00B23ABF">
      <w:pPr>
        <w:pStyle w:val="a4"/>
        <w:numPr>
          <w:ilvl w:val="0"/>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lastRenderedPageBreak/>
        <w:t>S</w:t>
      </w:r>
      <w:r w:rsidR="00397FBE" w:rsidRPr="006A3A28">
        <w:rPr>
          <w:rFonts w:ascii="Aparajita" w:hAnsi="Aparajita" w:cs="Aparajita"/>
          <w:sz w:val="24"/>
        </w:rPr>
        <w:t>tart to use this tool.</w:t>
      </w:r>
    </w:p>
    <w:p w:rsidR="00411BF7" w:rsidRDefault="00411BF7" w:rsidP="00411BF7">
      <w:pPr>
        <w:pStyle w:val="a4"/>
        <w:numPr>
          <w:ilvl w:val="1"/>
          <w:numId w:val="1"/>
        </w:numPr>
        <w:spacing w:beforeLines="50" w:before="156" w:afterLines="50" w:after="156"/>
        <w:ind w:firstLineChars="0"/>
        <w:jc w:val="left"/>
        <w:rPr>
          <w:rFonts w:ascii="Aparajita" w:hAnsi="Aparajita" w:cs="Aparajita"/>
          <w:sz w:val="24"/>
        </w:rPr>
      </w:pPr>
      <w:r>
        <w:rPr>
          <w:rFonts w:ascii="Aparajita" w:hAnsi="Aparajita" w:cs="Aparajita" w:hint="eastAsia"/>
          <w:sz w:val="24"/>
        </w:rPr>
        <w:t xml:space="preserve">The long text area is used to put some texts used </w:t>
      </w:r>
      <w:r w:rsidRPr="00411BF7">
        <w:rPr>
          <w:rFonts w:ascii="Aparajita" w:hAnsi="Aparajita" w:cs="Aparajita"/>
          <w:sz w:val="24"/>
        </w:rPr>
        <w:t>frequently</w:t>
      </w:r>
      <w:r>
        <w:rPr>
          <w:rFonts w:ascii="Aparajita" w:hAnsi="Aparajita" w:cs="Aparajita" w:hint="eastAsia"/>
          <w:sz w:val="24"/>
        </w:rPr>
        <w:t xml:space="preserve">, such as web address, user name and some testdata. Also, you can change the </w:t>
      </w:r>
      <w:r w:rsidRPr="00BC408E">
        <w:rPr>
          <w:rFonts w:ascii="Aparajita" w:hAnsi="Aparajita" w:cs="Aparajita" w:hint="eastAsia"/>
          <w:b/>
          <w:i/>
          <w:color w:val="FF0000"/>
          <w:sz w:val="24"/>
        </w:rPr>
        <w:t>[./config/form_anounce]</w:t>
      </w:r>
      <w:r>
        <w:rPr>
          <w:rFonts w:ascii="Aparajita" w:hAnsi="Aparajita" w:cs="Aparajita" w:hint="eastAsia"/>
          <w:sz w:val="24"/>
        </w:rPr>
        <w:t xml:space="preserve"> file, when this tool starts, the texts will be put here too.</w:t>
      </w:r>
    </w:p>
    <w:p w:rsidR="00FB3C3F" w:rsidRPr="008D46C9" w:rsidRDefault="00ED72C6" w:rsidP="008D46C9">
      <w:pPr>
        <w:pStyle w:val="a4"/>
        <w:numPr>
          <w:ilvl w:val="1"/>
          <w:numId w:val="1"/>
        </w:numPr>
        <w:spacing w:beforeLines="50" w:before="156" w:afterLines="50" w:after="156"/>
        <w:ind w:firstLineChars="0"/>
        <w:jc w:val="left"/>
        <w:rPr>
          <w:rFonts w:ascii="Aparajita" w:hAnsi="Aparajita" w:cs="Aparajita"/>
          <w:sz w:val="24"/>
        </w:rPr>
      </w:pPr>
      <w:r w:rsidRPr="008D46C9">
        <w:rPr>
          <w:rFonts w:ascii="Aparajita" w:hAnsi="Aparajita" w:cs="Aparajita"/>
          <w:sz w:val="24"/>
        </w:rPr>
        <w:t>I</w:t>
      </w:r>
      <w:r w:rsidR="00FB3C3F" w:rsidRPr="008D46C9">
        <w:rPr>
          <w:rFonts w:ascii="Aparajita" w:hAnsi="Aparajita" w:cs="Aparajita"/>
          <w:sz w:val="24"/>
        </w:rPr>
        <w:t xml:space="preserve">nput start url into the text edit below, marked as </w:t>
      </w:r>
      <w:r w:rsidR="00FB3C3F" w:rsidRPr="008D46C9">
        <w:rPr>
          <w:rFonts w:ascii="Aparajita" w:hAnsi="Aparajita" w:cs="Aparajita"/>
          <w:b/>
          <w:i/>
          <w:color w:val="FF0000"/>
          <w:sz w:val="24"/>
        </w:rPr>
        <w:t>[1]</w:t>
      </w:r>
      <w:r w:rsidR="008D46C9">
        <w:rPr>
          <w:rFonts w:ascii="Aparajita" w:hAnsi="Aparajita" w:cs="Aparajita" w:hint="eastAsia"/>
          <w:sz w:val="24"/>
        </w:rPr>
        <w:t xml:space="preserve">. </w:t>
      </w:r>
      <w:r w:rsidRPr="008D46C9">
        <w:rPr>
          <w:rFonts w:ascii="Aparajita" w:hAnsi="Aparajita" w:cs="Aparajita"/>
          <w:sz w:val="24"/>
        </w:rPr>
        <w:t>C</w:t>
      </w:r>
      <w:r w:rsidR="00FB3C3F" w:rsidRPr="008D46C9">
        <w:rPr>
          <w:rFonts w:ascii="Aparajita" w:hAnsi="Aparajita" w:cs="Aparajita"/>
          <w:sz w:val="24"/>
        </w:rPr>
        <w:t>hoose a style to save your scripts, such as bot-style, primal-style. There is no way to support page object, if you want to use it, please rebuild your script after you record them.</w:t>
      </w:r>
      <w:r w:rsidR="001F5B82" w:rsidRPr="008D46C9">
        <w:rPr>
          <w:rFonts w:ascii="Aparajita" w:hAnsi="Aparajita" w:cs="Aparajita"/>
          <w:sz w:val="24"/>
        </w:rPr>
        <w:t xml:space="preserve"> This step is mark as </w:t>
      </w:r>
      <w:r w:rsidR="001F5B82" w:rsidRPr="008D46C9">
        <w:rPr>
          <w:rFonts w:ascii="Aparajita" w:hAnsi="Aparajita" w:cs="Aparajita"/>
          <w:b/>
          <w:i/>
          <w:color w:val="FF0000"/>
          <w:sz w:val="24"/>
        </w:rPr>
        <w:t>[2]</w:t>
      </w:r>
      <w:r w:rsidR="001F5B82" w:rsidRPr="008D46C9">
        <w:rPr>
          <w:rFonts w:ascii="Aparajita" w:hAnsi="Aparajita" w:cs="Aparajita"/>
          <w:sz w:val="24"/>
        </w:rPr>
        <w:t xml:space="preserve"> in the pictrue below.</w:t>
      </w:r>
    </w:p>
    <w:p w:rsidR="001F5B82" w:rsidRPr="006A3A28" w:rsidRDefault="00ED72C6"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C</w:t>
      </w:r>
      <w:r w:rsidR="001F5B82" w:rsidRPr="006A3A28">
        <w:rPr>
          <w:rFonts w:ascii="Aparajita" w:hAnsi="Aparajita" w:cs="Aparajita"/>
          <w:sz w:val="24"/>
        </w:rPr>
        <w:t xml:space="preserve">lick the </w:t>
      </w:r>
      <w:r w:rsidR="001F5B82" w:rsidRPr="006A3A28">
        <w:rPr>
          <w:rFonts w:ascii="Aparajita" w:hAnsi="Aparajita" w:cs="Aparajita"/>
          <w:b/>
          <w:i/>
          <w:color w:val="FF0000"/>
          <w:sz w:val="24"/>
        </w:rPr>
        <w:t>[Start Record]</w:t>
      </w:r>
      <w:r w:rsidR="001F5B82" w:rsidRPr="006A3A28">
        <w:rPr>
          <w:rFonts w:ascii="Aparajita" w:hAnsi="Aparajita" w:cs="Aparajita"/>
          <w:sz w:val="24"/>
        </w:rPr>
        <w:t xml:space="preserve"> button,</w:t>
      </w:r>
      <w:r w:rsidR="00681C9F" w:rsidRPr="006A3A28">
        <w:rPr>
          <w:rFonts w:ascii="Aparajita" w:hAnsi="Aparajita" w:cs="Aparajita"/>
          <w:sz w:val="24"/>
        </w:rPr>
        <w:t xml:space="preserve"> marked as </w:t>
      </w:r>
      <w:r w:rsidR="00681C9F" w:rsidRPr="006A3A28">
        <w:rPr>
          <w:rFonts w:ascii="Aparajita" w:hAnsi="Aparajita" w:cs="Aparajita"/>
          <w:b/>
          <w:i/>
          <w:color w:val="FF0000"/>
          <w:sz w:val="24"/>
        </w:rPr>
        <w:t xml:space="preserve">[3] </w:t>
      </w:r>
      <w:r w:rsidR="00681C9F" w:rsidRPr="006A3A28">
        <w:rPr>
          <w:rFonts w:ascii="Aparajita" w:hAnsi="Aparajita" w:cs="Aparajita"/>
          <w:sz w:val="24"/>
        </w:rPr>
        <w:t>in the pictrue below.</w:t>
      </w:r>
      <w:r w:rsidR="001F5B82" w:rsidRPr="006A3A28">
        <w:rPr>
          <w:rFonts w:ascii="Aparajita" w:hAnsi="Aparajita" w:cs="Aparajita"/>
          <w:sz w:val="24"/>
        </w:rPr>
        <w:t xml:space="preserve"> </w:t>
      </w:r>
      <w:r w:rsidR="00681C9F" w:rsidRPr="006A3A28">
        <w:rPr>
          <w:rFonts w:ascii="Aparajita" w:hAnsi="Aparajita" w:cs="Aparajita"/>
          <w:sz w:val="24"/>
        </w:rPr>
        <w:t>T</w:t>
      </w:r>
      <w:r w:rsidR="001F5B82" w:rsidRPr="006A3A28">
        <w:rPr>
          <w:rFonts w:ascii="Aparajita" w:hAnsi="Aparajita" w:cs="Aparajita"/>
          <w:sz w:val="24"/>
        </w:rPr>
        <w:t xml:space="preserve">he </w:t>
      </w:r>
      <w:r w:rsidR="00D87260" w:rsidRPr="006A3A28">
        <w:rPr>
          <w:rFonts w:ascii="Aparajita" w:hAnsi="Aparajita" w:cs="Aparajita"/>
          <w:b/>
          <w:i/>
          <w:color w:val="FF0000"/>
          <w:sz w:val="24"/>
        </w:rPr>
        <w:t>[Start Page]</w:t>
      </w:r>
      <w:r w:rsidR="00D87260" w:rsidRPr="006A3A28">
        <w:rPr>
          <w:rFonts w:ascii="Aparajita" w:hAnsi="Aparajita" w:cs="Aparajita"/>
          <w:sz w:val="24"/>
        </w:rPr>
        <w:t xml:space="preserve"> </w:t>
      </w:r>
      <w:r w:rsidR="001F5B82" w:rsidRPr="006A3A28">
        <w:rPr>
          <w:rFonts w:ascii="Aparajita" w:hAnsi="Aparajita" w:cs="Aparajita"/>
          <w:sz w:val="24"/>
        </w:rPr>
        <w:t xml:space="preserve">tab will transfer to </w:t>
      </w:r>
      <w:r w:rsidR="001F5B82" w:rsidRPr="006A3A28">
        <w:rPr>
          <w:rFonts w:ascii="Aparajita" w:hAnsi="Aparajita" w:cs="Aparajita"/>
          <w:b/>
          <w:i/>
          <w:color w:val="FF0000"/>
          <w:sz w:val="24"/>
        </w:rPr>
        <w:t>[Record Steps]</w:t>
      </w:r>
      <w:r w:rsidR="001F5B82" w:rsidRPr="006A3A28">
        <w:rPr>
          <w:rFonts w:ascii="Aparajita" w:hAnsi="Aparajita" w:cs="Aparajita"/>
          <w:sz w:val="24"/>
        </w:rPr>
        <w:t xml:space="preserve"> tab automaticly. And the webdirver will start at the same while, navigating to the </w:t>
      </w:r>
      <w:r w:rsidR="00F4250D" w:rsidRPr="006A3A28">
        <w:rPr>
          <w:rFonts w:ascii="Aparajita" w:hAnsi="Aparajita" w:cs="Aparajita"/>
          <w:sz w:val="24"/>
        </w:rPr>
        <w:t xml:space="preserve">given </w:t>
      </w:r>
      <w:r w:rsidR="00B41D08" w:rsidRPr="006A3A28">
        <w:rPr>
          <w:rFonts w:ascii="Aparajita" w:hAnsi="Aparajita" w:cs="Aparajita"/>
          <w:sz w:val="24"/>
        </w:rPr>
        <w:t>url</w:t>
      </w:r>
      <w:r w:rsidR="001F5B82" w:rsidRPr="006A3A28">
        <w:rPr>
          <w:rFonts w:ascii="Aparajita" w:hAnsi="Aparajita" w:cs="Aparajita"/>
          <w:sz w:val="24"/>
        </w:rPr>
        <w:t>. Certainly, if the url is null, the tool will warn you until you input it even if it is incorrect.</w:t>
      </w:r>
    </w:p>
    <w:p w:rsidR="00397FBE" w:rsidRPr="000D2A0B" w:rsidRDefault="007134CF" w:rsidP="00397FBE">
      <w:pPr>
        <w:pStyle w:val="a4"/>
        <w:ind w:left="360" w:firstLineChars="0" w:firstLine="0"/>
        <w:jc w:val="right"/>
        <w:rPr>
          <w:rFonts w:ascii="Aparajita" w:hAnsi="Aparajita" w:cs="Aparajita"/>
        </w:rPr>
      </w:pPr>
      <w:r w:rsidRPr="000D2A0B">
        <w:rPr>
          <w:rFonts w:ascii="Aparajita" w:hAnsi="Aparajita" w:cs="Aparajita"/>
          <w:noProof/>
        </w:rPr>
        <w:drawing>
          <wp:inline distT="0" distB="0" distL="0" distR="0" wp14:anchorId="67F30DD9" wp14:editId="726737F6">
            <wp:extent cx="5666898" cy="404871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331" cy="4049735"/>
                    </a:xfrm>
                    <a:prstGeom prst="rect">
                      <a:avLst/>
                    </a:prstGeom>
                    <a:noFill/>
                    <a:ln>
                      <a:noFill/>
                    </a:ln>
                  </pic:spPr>
                </pic:pic>
              </a:graphicData>
            </a:graphic>
          </wp:inline>
        </w:drawing>
      </w:r>
    </w:p>
    <w:p w:rsidR="00397FBE" w:rsidRPr="006A3A28" w:rsidRDefault="009123FA" w:rsidP="00B23ABF">
      <w:pPr>
        <w:pStyle w:val="a4"/>
        <w:numPr>
          <w:ilvl w:val="0"/>
          <w:numId w:val="1"/>
        </w:numPr>
        <w:spacing w:beforeLines="50" w:before="156" w:afterLines="50" w:after="156"/>
        <w:ind w:left="408" w:hangingChars="170" w:hanging="408"/>
        <w:jc w:val="left"/>
        <w:rPr>
          <w:rFonts w:ascii="Aparajita" w:hAnsi="Aparajita" w:cs="Aparajita"/>
          <w:sz w:val="24"/>
        </w:rPr>
      </w:pPr>
      <w:r w:rsidRPr="006A3A28">
        <w:rPr>
          <w:rFonts w:ascii="Aparajita" w:hAnsi="Aparajita" w:cs="Aparajita"/>
          <w:sz w:val="24"/>
        </w:rPr>
        <w:t>How to record script.</w:t>
      </w:r>
    </w:p>
    <w:p w:rsidR="00311992" w:rsidRPr="000D2A0B" w:rsidRDefault="00553589" w:rsidP="00311992">
      <w:pPr>
        <w:pStyle w:val="a4"/>
        <w:ind w:left="360" w:firstLineChars="0" w:firstLine="0"/>
        <w:jc w:val="right"/>
        <w:rPr>
          <w:rFonts w:ascii="Aparajita" w:hAnsi="Aparajita" w:cs="Aparajita"/>
        </w:rPr>
      </w:pPr>
      <w:r>
        <w:rPr>
          <w:rFonts w:ascii="Aparajita" w:hAnsi="Aparajita" w:cs="Aparajita"/>
          <w:noProof/>
        </w:rPr>
        <w:lastRenderedPageBreak/>
        <w:drawing>
          <wp:inline distT="0" distB="0" distL="0" distR="0">
            <wp:extent cx="5662246" cy="36660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5340" cy="3668101"/>
                    </a:xfrm>
                    <a:prstGeom prst="rect">
                      <a:avLst/>
                    </a:prstGeom>
                    <a:noFill/>
                    <a:ln>
                      <a:noFill/>
                    </a:ln>
                  </pic:spPr>
                </pic:pic>
              </a:graphicData>
            </a:graphic>
          </wp:inline>
        </w:drawing>
      </w:r>
    </w:p>
    <w:p w:rsidR="009123FA" w:rsidRPr="006A3A28" w:rsidRDefault="009123FA"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b/>
          <w:i/>
          <w:color w:val="FF0000"/>
          <w:sz w:val="24"/>
        </w:rPr>
        <w:t>Press</w:t>
      </w:r>
      <w:r w:rsidRPr="006A3A28">
        <w:rPr>
          <w:rFonts w:ascii="Aparajita" w:hAnsi="Aparajita" w:cs="Aparajita"/>
          <w:color w:val="FF0000"/>
          <w:sz w:val="24"/>
        </w:rPr>
        <w:t xml:space="preserve"> </w:t>
      </w:r>
      <w:r w:rsidRPr="006A3A28">
        <w:rPr>
          <w:rFonts w:ascii="Aparajita" w:hAnsi="Aparajita" w:cs="Aparajita"/>
          <w:sz w:val="24"/>
        </w:rPr>
        <w:t xml:space="preserve">the </w:t>
      </w:r>
      <w:r w:rsidRPr="006A3A28">
        <w:rPr>
          <w:rFonts w:ascii="Aparajita" w:hAnsi="Aparajita" w:cs="Aparajita"/>
          <w:b/>
          <w:i/>
          <w:color w:val="FF0000"/>
          <w:sz w:val="24"/>
        </w:rPr>
        <w:t xml:space="preserve">[Record </w:t>
      </w:r>
      <w:r w:rsidR="00BC5400">
        <w:rPr>
          <w:rFonts w:ascii="Aparajita" w:hAnsi="Aparajita" w:cs="Aparajita" w:hint="eastAsia"/>
          <w:b/>
          <w:i/>
          <w:color w:val="FF0000"/>
          <w:sz w:val="24"/>
        </w:rPr>
        <w:t>[</w:t>
      </w:r>
      <w:r w:rsidRPr="006A3A28">
        <w:rPr>
          <w:rFonts w:ascii="Aparajita" w:hAnsi="Aparajita" w:cs="Aparajita"/>
          <w:b/>
          <w:i/>
          <w:color w:val="FF0000"/>
          <w:sz w:val="24"/>
        </w:rPr>
        <w:t>Drag To Objec</w:t>
      </w:r>
      <w:r w:rsidR="00BD314D">
        <w:rPr>
          <w:rFonts w:ascii="Aparajita" w:hAnsi="Aparajita" w:cs="Aparajita" w:hint="eastAsia"/>
          <w:b/>
          <w:i/>
          <w:color w:val="FF0000"/>
          <w:sz w:val="24"/>
        </w:rPr>
        <w:t>t</w:t>
      </w:r>
      <w:r w:rsidR="00BC5400">
        <w:rPr>
          <w:rFonts w:ascii="Aparajita" w:hAnsi="Aparajita" w:cs="Aparajita" w:hint="eastAsia"/>
          <w:b/>
          <w:i/>
          <w:color w:val="FF0000"/>
          <w:sz w:val="24"/>
        </w:rPr>
        <w:t>]</w:t>
      </w:r>
      <w:r w:rsidRPr="006A3A28">
        <w:rPr>
          <w:rFonts w:ascii="Aparajita" w:hAnsi="Aparajita" w:cs="Aparajita"/>
          <w:b/>
          <w:i/>
          <w:color w:val="FF0000"/>
          <w:sz w:val="24"/>
        </w:rPr>
        <w:t>]</w:t>
      </w:r>
      <w:r w:rsidRPr="006A3A28">
        <w:rPr>
          <w:rFonts w:ascii="Aparajita" w:hAnsi="Aparajita" w:cs="Aparajita"/>
          <w:sz w:val="24"/>
        </w:rPr>
        <w:t xml:space="preserve"> button and drag to the object you want to operate. For example, we can drag the button to the search text edit in the first page of baidu(marked as</w:t>
      </w:r>
      <w:r w:rsidR="007F104D" w:rsidRPr="006A3A28">
        <w:rPr>
          <w:rFonts w:ascii="Aparajita" w:hAnsi="Aparajita" w:cs="Aparajita"/>
          <w:sz w:val="24"/>
        </w:rPr>
        <w:t xml:space="preserve"> </w:t>
      </w:r>
      <w:r w:rsidRPr="006A3A28">
        <w:rPr>
          <w:rFonts w:ascii="Aparajita" w:hAnsi="Aparajita" w:cs="Aparajita"/>
          <w:b/>
          <w:i/>
          <w:color w:val="FF0000"/>
          <w:sz w:val="24"/>
        </w:rPr>
        <w:t>[4]</w:t>
      </w:r>
      <w:r w:rsidRPr="006A3A28">
        <w:rPr>
          <w:rFonts w:ascii="Aparajita" w:hAnsi="Aparajita" w:cs="Aparajita"/>
          <w:sz w:val="24"/>
        </w:rPr>
        <w:t xml:space="preserve"> in the pictrue </w:t>
      </w:r>
      <w:r w:rsidR="00311992" w:rsidRPr="006A3A28">
        <w:rPr>
          <w:rFonts w:ascii="Aparajita" w:hAnsi="Aparajita" w:cs="Aparajita"/>
          <w:sz w:val="24"/>
        </w:rPr>
        <w:t>above</w:t>
      </w:r>
      <w:r w:rsidRPr="006A3A28">
        <w:rPr>
          <w:rFonts w:ascii="Aparajita" w:hAnsi="Aparajita" w:cs="Aparajita"/>
          <w:sz w:val="24"/>
        </w:rPr>
        <w:t>).</w:t>
      </w:r>
    </w:p>
    <w:p w:rsidR="009123FA" w:rsidRPr="006A3A28" w:rsidRDefault="009123FA"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 xml:space="preserve">When you </w:t>
      </w:r>
      <w:r w:rsidRPr="006A3A28">
        <w:rPr>
          <w:rFonts w:ascii="Aparajita" w:hAnsi="Aparajita" w:cs="Aparajita"/>
          <w:b/>
          <w:i/>
          <w:color w:val="FF0000"/>
          <w:sz w:val="24"/>
        </w:rPr>
        <w:t>release</w:t>
      </w:r>
      <w:r w:rsidRPr="006A3A28">
        <w:rPr>
          <w:rFonts w:ascii="Aparajita" w:hAnsi="Aparajita" w:cs="Aparajita"/>
          <w:color w:val="FF0000"/>
          <w:sz w:val="24"/>
        </w:rPr>
        <w:t xml:space="preserve"> </w:t>
      </w:r>
      <w:r w:rsidRPr="006A3A28">
        <w:rPr>
          <w:rFonts w:ascii="Aparajita" w:hAnsi="Aparajita" w:cs="Aparajita"/>
          <w:sz w:val="24"/>
        </w:rPr>
        <w:t xml:space="preserve">the button, you will find the script text area changes: the script has already generated in the area marked as </w:t>
      </w:r>
      <w:r w:rsidRPr="006A3A28">
        <w:rPr>
          <w:rFonts w:ascii="Aparajita" w:hAnsi="Aparajita" w:cs="Aparajita"/>
          <w:b/>
          <w:i/>
          <w:color w:val="FF0000"/>
          <w:sz w:val="24"/>
        </w:rPr>
        <w:t>[5]</w:t>
      </w:r>
      <w:r w:rsidRPr="006A3A28">
        <w:rPr>
          <w:rFonts w:ascii="Aparajita" w:hAnsi="Aparajita" w:cs="Aparajita"/>
          <w:sz w:val="24"/>
        </w:rPr>
        <w:t xml:space="preserve"> in the pictrue </w:t>
      </w:r>
      <w:r w:rsidR="00311992" w:rsidRPr="006A3A28">
        <w:rPr>
          <w:rFonts w:ascii="Aparajita" w:hAnsi="Aparajita" w:cs="Aparajita"/>
          <w:sz w:val="24"/>
        </w:rPr>
        <w:t>above</w:t>
      </w:r>
      <w:r w:rsidRPr="006A3A28">
        <w:rPr>
          <w:rFonts w:ascii="Aparajita" w:hAnsi="Aparajita" w:cs="Aparajita"/>
          <w:sz w:val="24"/>
        </w:rPr>
        <w:t>.</w:t>
      </w:r>
    </w:p>
    <w:p w:rsidR="009B4E4C" w:rsidRPr="006A3A28" w:rsidRDefault="009B4E4C"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You can change the attributes to change the way to locate the web elements. Also you can change the operator to change the operation to the object. Above all, the test script will be changed automaticly when the selected item changed.</w:t>
      </w:r>
    </w:p>
    <w:p w:rsidR="009B4E4C" w:rsidRPr="006A3A28" w:rsidRDefault="009B4E4C"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You can input testdata value yourself in the text field , and the script will be changed automaticly too.</w:t>
      </w:r>
    </w:p>
    <w:p w:rsidR="009B4E4C" w:rsidRPr="006A3A28" w:rsidRDefault="009B4E4C"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 xml:space="preserve">Then you can click </w:t>
      </w:r>
      <w:r w:rsidRPr="006A3A28">
        <w:rPr>
          <w:rFonts w:ascii="Aparajita" w:hAnsi="Aparajita" w:cs="Aparajita"/>
          <w:b/>
          <w:i/>
          <w:color w:val="FF0000"/>
          <w:sz w:val="24"/>
        </w:rPr>
        <w:t>[Test/Run Current Step]</w:t>
      </w:r>
      <w:r w:rsidRPr="006A3A28">
        <w:rPr>
          <w:rFonts w:ascii="Aparajita" w:hAnsi="Aparajita" w:cs="Aparajita"/>
          <w:sz w:val="24"/>
        </w:rPr>
        <w:t xml:space="preserve"> button to test if the script works. The tool was designed in this way is also because the browser manul operations may be disabled when webdriver runs.</w:t>
      </w:r>
    </w:p>
    <w:p w:rsidR="00251CB5" w:rsidRPr="006A3A28" w:rsidRDefault="00251CB5"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 xml:space="preserve">If the script works, you can click the </w:t>
      </w:r>
      <w:r w:rsidRPr="006A3A28">
        <w:rPr>
          <w:rFonts w:ascii="Aparajita" w:hAnsi="Aparajita" w:cs="Aparajita"/>
          <w:b/>
          <w:i/>
          <w:color w:val="FF0000"/>
          <w:sz w:val="24"/>
        </w:rPr>
        <w:t>[Save Current Step]</w:t>
      </w:r>
      <w:r w:rsidRPr="006A3A28">
        <w:rPr>
          <w:rFonts w:ascii="Aparajita" w:hAnsi="Aparajita" w:cs="Aparajita"/>
          <w:sz w:val="24"/>
        </w:rPr>
        <w:t xml:space="preserve"> button to add the current step to the scripts library.</w:t>
      </w:r>
    </w:p>
    <w:p w:rsidR="00E26E23" w:rsidRDefault="00E26E23" w:rsidP="00B23ABF">
      <w:pPr>
        <w:pStyle w:val="a4"/>
        <w:numPr>
          <w:ilvl w:val="1"/>
          <w:numId w:val="1"/>
        </w:numPr>
        <w:spacing w:beforeLines="50" w:before="156" w:afterLines="50" w:after="156"/>
        <w:ind w:firstLineChars="0"/>
        <w:jc w:val="left"/>
        <w:rPr>
          <w:rFonts w:ascii="Aparajita" w:hAnsi="Aparajita" w:cs="Aparajita"/>
          <w:sz w:val="24"/>
        </w:rPr>
      </w:pPr>
      <w:r w:rsidRPr="006A3A28">
        <w:rPr>
          <w:rFonts w:ascii="Aparajita" w:hAnsi="Aparajita" w:cs="Aparajita"/>
          <w:sz w:val="24"/>
        </w:rPr>
        <w:t xml:space="preserve">The </w:t>
      </w:r>
      <w:r w:rsidRPr="006A3A28">
        <w:rPr>
          <w:rFonts w:ascii="Aparajita" w:hAnsi="Aparajita" w:cs="Aparajita"/>
          <w:b/>
          <w:i/>
          <w:color w:val="FF0000"/>
          <w:sz w:val="24"/>
        </w:rPr>
        <w:t>[Switch To Window]</w:t>
      </w:r>
      <w:r w:rsidRPr="006A3A28">
        <w:rPr>
          <w:rFonts w:ascii="Aparajita" w:hAnsi="Aparajita" w:cs="Aparajita"/>
          <w:sz w:val="24"/>
        </w:rPr>
        <w:t xml:space="preserve"> button is used for multi-windows operation. We suggest that don’t let tests popup more than two windows. Because too many windows make bad sense to both customers/users and test toos ^_^.</w:t>
      </w:r>
      <w:r w:rsidR="000314D9">
        <w:rPr>
          <w:rFonts w:ascii="Aparajita" w:hAnsi="Aparajita" w:cs="Aparajita" w:hint="eastAsia"/>
          <w:sz w:val="24"/>
        </w:rPr>
        <w:t xml:space="preserve"> Before you switch to specified window, you should choose the correct window in the picklist </w:t>
      </w:r>
      <w:r w:rsidR="000314D9" w:rsidRPr="000314D9">
        <w:rPr>
          <w:rFonts w:ascii="Aparajita" w:hAnsi="Aparajita" w:cs="Aparajita" w:hint="eastAsia"/>
          <w:b/>
          <w:i/>
          <w:color w:val="FF0000"/>
          <w:sz w:val="24"/>
        </w:rPr>
        <w:t>[windows]</w:t>
      </w:r>
      <w:r w:rsidR="000314D9">
        <w:rPr>
          <w:rFonts w:ascii="Aparajita" w:hAnsi="Aparajita" w:cs="Aparajita" w:hint="eastAsia"/>
          <w:sz w:val="24"/>
        </w:rPr>
        <w:t>.</w:t>
      </w:r>
    </w:p>
    <w:p w:rsidR="000314D9" w:rsidRPr="006A3A28" w:rsidRDefault="000314D9" w:rsidP="000314D9">
      <w:pPr>
        <w:pStyle w:val="a4"/>
        <w:ind w:left="840" w:firstLineChars="0" w:firstLine="0"/>
        <w:jc w:val="right"/>
        <w:rPr>
          <w:rFonts w:ascii="Aparajita" w:hAnsi="Aparajita" w:cs="Aparajita"/>
          <w:sz w:val="24"/>
        </w:rPr>
      </w:pPr>
      <w:r>
        <w:rPr>
          <w:rFonts w:ascii="Aparajita" w:hAnsi="Aparajita" w:cs="Aparajita"/>
          <w:noProof/>
          <w:sz w:val="24"/>
        </w:rPr>
        <w:lastRenderedPageBreak/>
        <w:drawing>
          <wp:inline distT="0" distB="0" distL="0" distR="0">
            <wp:extent cx="5650523" cy="4243188"/>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165" cy="4243670"/>
                    </a:xfrm>
                    <a:prstGeom prst="rect">
                      <a:avLst/>
                    </a:prstGeom>
                    <a:noFill/>
                    <a:ln>
                      <a:noFill/>
                    </a:ln>
                  </pic:spPr>
                </pic:pic>
              </a:graphicData>
            </a:graphic>
          </wp:inline>
        </w:drawing>
      </w:r>
    </w:p>
    <w:p w:rsidR="009123FA" w:rsidRPr="006A3A28" w:rsidRDefault="00F30267" w:rsidP="00B23ABF">
      <w:pPr>
        <w:pStyle w:val="a4"/>
        <w:numPr>
          <w:ilvl w:val="0"/>
          <w:numId w:val="1"/>
        </w:numPr>
        <w:spacing w:beforeLines="50" w:before="156" w:afterLines="50" w:after="156"/>
        <w:ind w:left="408" w:hangingChars="170" w:hanging="408"/>
        <w:jc w:val="left"/>
        <w:rPr>
          <w:rFonts w:ascii="Aparajita" w:hAnsi="Aparajita" w:cs="Aparajita"/>
          <w:sz w:val="24"/>
        </w:rPr>
      </w:pPr>
      <w:r w:rsidRPr="006A3A28">
        <w:rPr>
          <w:rFonts w:ascii="Aparajita" w:hAnsi="Aparajita" w:cs="Aparajita"/>
          <w:sz w:val="24"/>
        </w:rPr>
        <w:t xml:space="preserve">When you complete your recording job, you can click </w:t>
      </w:r>
      <w:r w:rsidRPr="006A3A28">
        <w:rPr>
          <w:rFonts w:ascii="Aparajita" w:hAnsi="Aparajita" w:cs="Aparajita"/>
          <w:b/>
          <w:i/>
          <w:color w:val="FF0000"/>
          <w:sz w:val="24"/>
        </w:rPr>
        <w:t>[Copy To Clipboard]</w:t>
      </w:r>
      <w:r w:rsidRPr="006A3A28">
        <w:rPr>
          <w:rFonts w:ascii="Aparajita" w:hAnsi="Aparajita" w:cs="Aparajita"/>
          <w:sz w:val="24"/>
        </w:rPr>
        <w:t xml:space="preserve"> then paste to your test classed.</w:t>
      </w:r>
    </w:p>
    <w:p w:rsidR="00F30267" w:rsidRPr="000D2A0B" w:rsidRDefault="001A12E3" w:rsidP="00F30267">
      <w:pPr>
        <w:pStyle w:val="a4"/>
        <w:ind w:left="360" w:firstLineChars="0" w:firstLine="0"/>
        <w:jc w:val="right"/>
        <w:rPr>
          <w:rFonts w:ascii="Aparajita" w:hAnsi="Aparajita" w:cs="Aparajita"/>
        </w:rPr>
      </w:pPr>
      <w:r>
        <w:rPr>
          <w:noProof/>
        </w:rPr>
        <w:drawing>
          <wp:inline distT="0" distB="0" distL="0" distR="0" wp14:anchorId="066A5136" wp14:editId="662416AC">
            <wp:extent cx="5656385" cy="3866506"/>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6385" cy="3866506"/>
                    </a:xfrm>
                    <a:prstGeom prst="rect">
                      <a:avLst/>
                    </a:prstGeom>
                  </pic:spPr>
                </pic:pic>
              </a:graphicData>
            </a:graphic>
          </wp:inline>
        </w:drawing>
      </w:r>
      <w:bookmarkStart w:id="0" w:name="_GoBack"/>
      <w:bookmarkEnd w:id="0"/>
    </w:p>
    <w:sectPr w:rsidR="00F30267" w:rsidRPr="000D2A0B" w:rsidSect="00397FB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64CB"/>
    <w:multiLevelType w:val="hybridMultilevel"/>
    <w:tmpl w:val="8C644EF4"/>
    <w:lvl w:ilvl="0" w:tplc="00BA39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BE"/>
    <w:rsid w:val="000314D9"/>
    <w:rsid w:val="000D2A0B"/>
    <w:rsid w:val="000E3791"/>
    <w:rsid w:val="001A12E3"/>
    <w:rsid w:val="001F5B82"/>
    <w:rsid w:val="00221B99"/>
    <w:rsid w:val="00251CB5"/>
    <w:rsid w:val="0025308F"/>
    <w:rsid w:val="002A369C"/>
    <w:rsid w:val="00304FA7"/>
    <w:rsid w:val="00307D01"/>
    <w:rsid w:val="00311992"/>
    <w:rsid w:val="00397FBE"/>
    <w:rsid w:val="003D1CEF"/>
    <w:rsid w:val="00411BF7"/>
    <w:rsid w:val="00412D98"/>
    <w:rsid w:val="00436652"/>
    <w:rsid w:val="005533C3"/>
    <w:rsid w:val="00553589"/>
    <w:rsid w:val="00557C47"/>
    <w:rsid w:val="006807F0"/>
    <w:rsid w:val="00681C9F"/>
    <w:rsid w:val="006A3A28"/>
    <w:rsid w:val="006A60A9"/>
    <w:rsid w:val="007134CF"/>
    <w:rsid w:val="007F104D"/>
    <w:rsid w:val="008D46C9"/>
    <w:rsid w:val="008F34E2"/>
    <w:rsid w:val="009123FA"/>
    <w:rsid w:val="00947AAE"/>
    <w:rsid w:val="00960E84"/>
    <w:rsid w:val="009958AB"/>
    <w:rsid w:val="009B4E4C"/>
    <w:rsid w:val="00AD1937"/>
    <w:rsid w:val="00AD7B5D"/>
    <w:rsid w:val="00B04369"/>
    <w:rsid w:val="00B23ABF"/>
    <w:rsid w:val="00B35916"/>
    <w:rsid w:val="00B41D08"/>
    <w:rsid w:val="00BC408E"/>
    <w:rsid w:val="00BC41D5"/>
    <w:rsid w:val="00BC5400"/>
    <w:rsid w:val="00BD314D"/>
    <w:rsid w:val="00C50B65"/>
    <w:rsid w:val="00D470DE"/>
    <w:rsid w:val="00D87260"/>
    <w:rsid w:val="00E26E23"/>
    <w:rsid w:val="00E73027"/>
    <w:rsid w:val="00E747A0"/>
    <w:rsid w:val="00ED72C6"/>
    <w:rsid w:val="00F30267"/>
    <w:rsid w:val="00F36F5D"/>
    <w:rsid w:val="00F4250D"/>
    <w:rsid w:val="00FB3C3F"/>
    <w:rsid w:val="00FC1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FBE"/>
    <w:rPr>
      <w:sz w:val="18"/>
      <w:szCs w:val="18"/>
    </w:rPr>
  </w:style>
  <w:style w:type="character" w:customStyle="1" w:styleId="Char">
    <w:name w:val="批注框文本 Char"/>
    <w:basedOn w:val="a0"/>
    <w:link w:val="a3"/>
    <w:uiPriority w:val="99"/>
    <w:semiHidden/>
    <w:rsid w:val="00397FBE"/>
    <w:rPr>
      <w:sz w:val="18"/>
      <w:szCs w:val="18"/>
    </w:rPr>
  </w:style>
  <w:style w:type="paragraph" w:styleId="a4">
    <w:name w:val="List Paragraph"/>
    <w:basedOn w:val="a"/>
    <w:uiPriority w:val="34"/>
    <w:qFormat/>
    <w:rsid w:val="00397F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FBE"/>
    <w:rPr>
      <w:sz w:val="18"/>
      <w:szCs w:val="18"/>
    </w:rPr>
  </w:style>
  <w:style w:type="character" w:customStyle="1" w:styleId="Char">
    <w:name w:val="批注框文本 Char"/>
    <w:basedOn w:val="a0"/>
    <w:link w:val="a3"/>
    <w:uiPriority w:val="99"/>
    <w:semiHidden/>
    <w:rsid w:val="00397FBE"/>
    <w:rPr>
      <w:sz w:val="18"/>
      <w:szCs w:val="18"/>
    </w:rPr>
  </w:style>
  <w:style w:type="paragraph" w:styleId="a4">
    <w:name w:val="List Paragraph"/>
    <w:basedOn w:val="a"/>
    <w:uiPriority w:val="34"/>
    <w:qFormat/>
    <w:rsid w:val="00397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4080"/>
      </a:dk1>
      <a:lt1>
        <a:sysClr val="window" lastClr="C8D7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fudax</dc:creator>
  <cp:lastModifiedBy>fudax</cp:lastModifiedBy>
  <cp:revision>51</cp:revision>
  <dcterms:created xsi:type="dcterms:W3CDTF">2014-03-24T11:54:00Z</dcterms:created>
  <dcterms:modified xsi:type="dcterms:W3CDTF">2014-03-26T14:38:00Z</dcterms:modified>
</cp:coreProperties>
</file>