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Scary Waters - Pitch Document</w:t>
      </w:r>
    </w:p>
    <w:p>
      <w:pPr>
        <w:pStyle w:val="Heading1"/>
      </w:pPr>
      <w:r>
        <w:t>Splash Art</w:t>
      </w:r>
    </w:p>
    <w:p>
      <w:r>
        <w:t>Immagine evocativa: barca fragile in mare nero, titolo centrale.</w:t>
      </w:r>
    </w:p>
    <w:p>
      <w:pPr>
        <w:pStyle w:val="Heading1"/>
      </w:pPr>
      <w:r>
        <w:t>One-liner</w:t>
      </w:r>
    </w:p>
    <w:p>
      <w:r>
        <w:t>Survival psicologico sottrattivo: la follia del protagonista gli impedisce di dormire e quindi di recuperare energia — la cura della barca diventa impossibile e il giocatore affronta la perdita di controllo.</w:t>
      </w:r>
    </w:p>
    <w:p>
      <w:pPr>
        <w:pStyle w:val="Heading1"/>
      </w:pPr>
      <w:r>
        <w:t>Game Sheet (rapido)</w:t>
      </w:r>
    </w:p>
    <w:p>
      <w:r>
        <w:t>Genere: Survival narrativo. Durata: 1–2 ore. Piattaforma: PC. Target: giocatori interessati a esperienze sperimentali.</w:t>
      </w:r>
    </w:p>
    <w:p>
      <w:pPr>
        <w:pStyle w:val="Heading1"/>
      </w:pPr>
      <w:r>
        <w:t>Core Concept e Loop</w:t>
      </w:r>
    </w:p>
    <w:p>
      <w:r>
        <w:t>Core: Sottrarre possibilità d'azione attraverso la gestione del sonno/energia.</w:t>
        <w:br/>
        <w:t>Loop: tentare di dormire → se possibile recuperare energia → impiegare energia per mantenere la barca → barca degrada se azioni mancate → ripetere.</w:t>
      </w:r>
    </w:p>
    <w:p>
      <w:pPr>
        <w:pStyle w:val="Heading1"/>
      </w:pPr>
      <w:r>
        <w:t>Key Selling Points</w:t>
      </w:r>
    </w:p>
    <w:p>
      <w:r>
        <w:t>- Esperienza breve e intensa</w:t>
        <w:br/>
        <w:t>- Tema atipico: perdita di controllo</w:t>
        <w:br/>
        <w:t>- Design minimale e realizzabile da singolo sviluppatore</w:t>
      </w:r>
    </w:p>
    <w:p>
      <w:pPr>
        <w:pStyle w:val="Heading1"/>
      </w:pPr>
      <w:r>
        <w:t>Timeline sintesi</w:t>
      </w:r>
    </w:p>
    <w:p>
      <w:r>
        <w:t>8-10 settimane di lavoro per singolo sviluppatore (prototipo, implementazione core, cutscenes, polish).</w:t>
      </w:r>
    </w:p>
    <w:p>
      <w:pPr>
        <w:pStyle w:val="Heading1"/>
      </w:pPr>
      <w:r>
        <w:t>Ringraziamenti</w:t>
      </w:r>
    </w:p>
    <w:p>
      <w:r>
        <w:t>Grazie ai docenti e al corso per il supporto.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