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eastAsia="隶书"/>
          <w:sz w:val="18"/>
          <w:szCs w:val="18"/>
        </w:rPr>
      </w:pPr>
      <w:r>
        <w:rPr>
          <w:rFonts w:hint="eastAsia"/>
        </w:rPr>
        <w:drawing>
          <wp:inline distT="0" distB="0" distL="0" distR="0">
            <wp:extent cx="762000" cy="762000"/>
            <wp:effectExtent l="0" t="0" r="0" b="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9"/>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a:xfrm>
                      <a:off x="0" y="0"/>
                      <a:ext cx="762000" cy="762000"/>
                    </a:xfrm>
                    <a:prstGeom prst="rect">
                      <a:avLst/>
                    </a:prstGeom>
                    <a:noFill/>
                    <a:ln>
                      <a:noFill/>
                    </a:ln>
                  </pic:spPr>
                </pic:pic>
              </a:graphicData>
            </a:graphic>
          </wp:inline>
        </w:drawing>
      </w:r>
    </w:p>
    <w:p>
      <w:pPr>
        <w:jc w:val="center"/>
        <w:rPr>
          <w:rFonts w:eastAsia="黑体" w:cs="黑体"/>
          <w:b/>
          <w:bCs/>
          <w:sz w:val="52"/>
          <w:szCs w:val="52"/>
        </w:rPr>
      </w:pPr>
      <w:r>
        <w:rPr>
          <w:rFonts w:hint="eastAsia" w:eastAsia="隶书"/>
          <w:sz w:val="110"/>
          <w:szCs w:val="110"/>
        </w:rPr>
        <w:drawing>
          <wp:inline distT="0" distB="0" distL="0" distR="0">
            <wp:extent cx="3724275" cy="1009650"/>
            <wp:effectExtent l="0" t="0" r="9525" b="1143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a:xfrm>
                      <a:off x="0" y="0"/>
                      <a:ext cx="3724275" cy="1009650"/>
                    </a:xfrm>
                    <a:prstGeom prst="rect">
                      <a:avLst/>
                    </a:prstGeom>
                    <a:noFill/>
                    <a:ln>
                      <a:noFill/>
                    </a:ln>
                  </pic:spPr>
                </pic:pic>
              </a:graphicData>
            </a:graphic>
          </wp:inline>
        </w:drawing>
      </w:r>
    </w:p>
    <w:p>
      <w:pPr>
        <w:spacing w:before="468" w:beforeLines="150" w:after="330" w:line="579" w:lineRule="auto"/>
        <w:jc w:val="center"/>
        <w:rPr>
          <w:rFonts w:eastAsia="黑体" w:cs="黑体"/>
          <w:b/>
          <w:bCs/>
          <w:sz w:val="52"/>
          <w:szCs w:val="52"/>
        </w:rPr>
      </w:pPr>
      <w:r>
        <w:rPr>
          <w:rFonts w:hint="eastAsia" w:eastAsia="黑体" w:cs="黑体"/>
          <w:b/>
          <w:bCs/>
          <w:sz w:val="52"/>
          <w:szCs w:val="52"/>
        </w:rPr>
        <w:t>本科毕业设计（论文）</w:t>
      </w:r>
    </w:p>
    <w:p>
      <w:pPr>
        <w:tabs>
          <w:tab w:val="left" w:pos="4485"/>
        </w:tabs>
        <w:ind w:firstLine="880"/>
        <w:rPr>
          <w:rFonts w:eastAsia="隶书"/>
          <w:sz w:val="44"/>
          <w:szCs w:val="44"/>
        </w:rPr>
      </w:pPr>
    </w:p>
    <w:p>
      <w:pPr>
        <w:tabs>
          <w:tab w:val="left" w:pos="4485"/>
        </w:tabs>
        <w:jc w:val="center"/>
        <w:rPr>
          <w:rFonts w:hint="default" w:eastAsia="黑体" w:cs="黑体"/>
          <w:b/>
          <w:sz w:val="44"/>
          <w:szCs w:val="44"/>
          <w:lang w:val="en-US" w:eastAsia="zh-CN"/>
        </w:rPr>
      </w:pPr>
      <w:r>
        <w:rPr>
          <w:rFonts w:hint="eastAsia" w:eastAsia="黑体" w:cs="黑体"/>
          <w:b/>
          <w:sz w:val="44"/>
          <w:szCs w:val="44"/>
          <w:lang w:val="en-US" w:eastAsia="zh-CN"/>
        </w:rPr>
        <w:t>就医助手与诊所</w:t>
      </w:r>
      <w:r>
        <w:rPr>
          <w:rFonts w:hint="eastAsia" w:eastAsia="黑体" w:cs="黑体"/>
          <w:b/>
          <w:sz w:val="44"/>
          <w:szCs w:val="44"/>
        </w:rPr>
        <w:t>管理系统</w:t>
      </w:r>
      <w:r>
        <w:rPr>
          <w:rFonts w:hint="eastAsia" w:eastAsia="黑体" w:cs="黑体"/>
          <w:b/>
          <w:sz w:val="44"/>
          <w:szCs w:val="44"/>
          <w:lang w:val="en-US" w:eastAsia="zh-CN"/>
        </w:rPr>
        <w:t>设计与实现</w:t>
      </w:r>
    </w:p>
    <w:p>
      <w:pPr>
        <w:tabs>
          <w:tab w:val="left" w:pos="4485"/>
        </w:tabs>
        <w:ind w:firstLine="723"/>
        <w:jc w:val="center"/>
        <w:rPr>
          <w:rFonts w:eastAsia="黑体"/>
          <w:b/>
          <w:sz w:val="36"/>
          <w:szCs w:val="36"/>
        </w:rPr>
      </w:pPr>
    </w:p>
    <w:p>
      <w:pPr>
        <w:tabs>
          <w:tab w:val="left" w:pos="1260"/>
          <w:tab w:val="left" w:pos="1440"/>
        </w:tabs>
        <w:ind w:firstLine="1446" w:firstLineChars="450"/>
        <w:rPr>
          <w:rFonts w:eastAsia="黑体" w:cs="黑体"/>
          <w:b/>
          <w:bCs/>
          <w:sz w:val="32"/>
          <w:szCs w:val="32"/>
          <w:u w:val="single"/>
        </w:rPr>
      </w:pPr>
      <w:r>
        <w:rPr>
          <w:rFonts w:hint="eastAsia" w:eastAsia="黑体" w:cs="黑体"/>
          <w:b/>
          <w:bCs/>
          <w:sz w:val="32"/>
          <w:szCs w:val="32"/>
        </w:rPr>
        <w:t>学</w:t>
      </w:r>
      <w:r>
        <w:rPr>
          <w:rFonts w:eastAsia="黑体" w:cs="黑体"/>
          <w:b/>
          <w:bCs/>
          <w:sz w:val="32"/>
          <w:szCs w:val="32"/>
        </w:rPr>
        <w:t xml:space="preserve">    </w:t>
      </w:r>
      <w:r>
        <w:rPr>
          <w:rFonts w:hint="eastAsia" w:eastAsia="黑体" w:cs="黑体"/>
          <w:b/>
          <w:bCs/>
          <w:sz w:val="32"/>
          <w:szCs w:val="32"/>
        </w:rPr>
        <w:t>院</w:t>
      </w:r>
      <w:r>
        <w:rPr>
          <w:rFonts w:eastAsia="黑体" w:cs="黑体"/>
          <w:b/>
          <w:bCs/>
          <w:sz w:val="32"/>
          <w:szCs w:val="32"/>
        </w:rPr>
        <w:t xml:space="preserve"> </w:t>
      </w:r>
      <w:r>
        <w:rPr>
          <w:rFonts w:eastAsia="黑体" w:cs="黑体"/>
          <w:b/>
          <w:bCs/>
          <w:sz w:val="32"/>
          <w:szCs w:val="32"/>
          <w:u w:val="single"/>
        </w:rPr>
        <w:t xml:space="preserve">      </w:t>
      </w:r>
      <w:r>
        <w:rPr>
          <w:rFonts w:hint="eastAsia" w:eastAsia="黑体" w:cs="黑体"/>
          <w:b/>
          <w:bCs/>
          <w:sz w:val="32"/>
          <w:szCs w:val="32"/>
          <w:u w:val="single"/>
        </w:rPr>
        <w:t xml:space="preserve">计算机学院 </w:t>
      </w:r>
      <w:r>
        <w:rPr>
          <w:rFonts w:eastAsia="黑体" w:cs="黑体"/>
          <w:b/>
          <w:bCs/>
          <w:sz w:val="32"/>
          <w:szCs w:val="32"/>
          <w:u w:val="single"/>
        </w:rPr>
        <w:t xml:space="preserve">        </w:t>
      </w:r>
    </w:p>
    <w:p>
      <w:pPr>
        <w:tabs>
          <w:tab w:val="left" w:pos="1260"/>
          <w:tab w:val="left" w:pos="1440"/>
        </w:tabs>
        <w:ind w:firstLine="1446" w:firstLineChars="450"/>
        <w:rPr>
          <w:rFonts w:eastAsia="黑体" w:cs="黑体"/>
          <w:b/>
          <w:bCs/>
          <w:sz w:val="32"/>
          <w:szCs w:val="32"/>
          <w:u w:val="single"/>
        </w:rPr>
      </w:pPr>
      <w:r>
        <w:rPr>
          <w:rFonts w:hint="eastAsia" w:eastAsia="黑体" w:cs="黑体"/>
          <w:b/>
          <w:bCs/>
          <w:sz w:val="32"/>
          <w:szCs w:val="32"/>
        </w:rPr>
        <w:t>专</w:t>
      </w:r>
      <w:r>
        <w:rPr>
          <w:rFonts w:eastAsia="黑体" w:cs="黑体"/>
          <w:b/>
          <w:bCs/>
          <w:sz w:val="32"/>
          <w:szCs w:val="32"/>
        </w:rPr>
        <w:t xml:space="preserve">    </w:t>
      </w:r>
      <w:r>
        <w:rPr>
          <w:rFonts w:hint="eastAsia" w:eastAsia="黑体" w:cs="黑体"/>
          <w:b/>
          <w:bCs/>
          <w:sz w:val="32"/>
          <w:szCs w:val="32"/>
        </w:rPr>
        <w:t>业</w:t>
      </w:r>
      <w:r>
        <w:rPr>
          <w:rFonts w:eastAsia="黑体" w:cs="黑体"/>
          <w:b/>
          <w:bCs/>
          <w:sz w:val="32"/>
          <w:szCs w:val="32"/>
        </w:rPr>
        <w:t xml:space="preserve"> </w:t>
      </w:r>
      <w:r>
        <w:rPr>
          <w:rFonts w:hint="eastAsia" w:eastAsia="黑体" w:cs="黑体"/>
          <w:b/>
          <w:bCs/>
          <w:sz w:val="32"/>
          <w:szCs w:val="32"/>
          <w:u w:val="single"/>
        </w:rPr>
        <w:t xml:space="preserve"> 软件工程（卓越工程师班）</w:t>
      </w:r>
    </w:p>
    <w:p>
      <w:pPr>
        <w:tabs>
          <w:tab w:val="left" w:pos="1260"/>
          <w:tab w:val="left" w:pos="1440"/>
        </w:tabs>
        <w:ind w:firstLine="1446" w:firstLineChars="450"/>
        <w:rPr>
          <w:rFonts w:eastAsia="黑体"/>
          <w:b/>
          <w:bCs/>
          <w:sz w:val="32"/>
          <w:szCs w:val="32"/>
        </w:rPr>
      </w:pPr>
      <w:r>
        <w:rPr>
          <w:rFonts w:hint="eastAsia" w:eastAsia="黑体" w:cs="黑体"/>
          <w:b/>
          <w:bCs/>
          <w:sz w:val="32"/>
          <w:szCs w:val="32"/>
        </w:rPr>
        <w:t>年级班别</w:t>
      </w:r>
      <w:r>
        <w:rPr>
          <w:rFonts w:eastAsia="黑体" w:cs="黑体"/>
          <w:b/>
          <w:bCs/>
          <w:sz w:val="32"/>
          <w:szCs w:val="32"/>
        </w:rPr>
        <w:t xml:space="preserve"> </w:t>
      </w:r>
      <w:r>
        <w:rPr>
          <w:rFonts w:eastAsia="黑体" w:cs="黑体"/>
          <w:b/>
          <w:bCs/>
          <w:sz w:val="32"/>
          <w:szCs w:val="32"/>
          <w:u w:val="single"/>
        </w:rPr>
        <w:t xml:space="preserve">     201</w:t>
      </w:r>
      <w:r>
        <w:rPr>
          <w:rFonts w:hint="eastAsia" w:eastAsia="黑体" w:cs="黑体"/>
          <w:b/>
          <w:bCs/>
          <w:sz w:val="32"/>
          <w:szCs w:val="32"/>
          <w:u w:val="single"/>
          <w:lang w:val="en-US" w:eastAsia="zh-CN"/>
        </w:rPr>
        <w:t>6</w:t>
      </w:r>
      <w:r>
        <w:rPr>
          <w:rFonts w:hint="eastAsia" w:eastAsia="黑体" w:cs="黑体"/>
          <w:b/>
          <w:bCs/>
          <w:sz w:val="32"/>
          <w:szCs w:val="32"/>
          <w:u w:val="single"/>
        </w:rPr>
        <w:t>级（</w:t>
      </w:r>
      <w:r>
        <w:rPr>
          <w:rFonts w:eastAsia="黑体" w:cs="黑体"/>
          <w:b/>
          <w:bCs/>
          <w:sz w:val="32"/>
          <w:szCs w:val="32"/>
          <w:u w:val="single"/>
        </w:rPr>
        <w:t>1</w:t>
      </w:r>
      <w:r>
        <w:rPr>
          <w:rFonts w:hint="eastAsia" w:eastAsia="黑体" w:cs="黑体"/>
          <w:b/>
          <w:bCs/>
          <w:sz w:val="32"/>
          <w:szCs w:val="32"/>
          <w:u w:val="single"/>
        </w:rPr>
        <w:t xml:space="preserve">）班 </w:t>
      </w:r>
      <w:r>
        <w:rPr>
          <w:rFonts w:eastAsia="黑体" w:cs="黑体"/>
          <w:b/>
          <w:bCs/>
          <w:sz w:val="32"/>
          <w:szCs w:val="32"/>
          <w:u w:val="single"/>
        </w:rPr>
        <w:t xml:space="preserve">   </w:t>
      </w:r>
      <w:r>
        <w:rPr>
          <w:rFonts w:hint="eastAsia" w:eastAsia="黑体" w:cs="黑体"/>
          <w:b/>
          <w:bCs/>
          <w:sz w:val="32"/>
          <w:szCs w:val="32"/>
          <w:u w:val="single"/>
        </w:rPr>
        <w:t xml:space="preserve"> </w:t>
      </w:r>
      <w:r>
        <w:rPr>
          <w:rFonts w:eastAsia="黑体" w:cs="黑体"/>
          <w:b/>
          <w:bCs/>
          <w:sz w:val="32"/>
          <w:szCs w:val="32"/>
          <w:u w:val="single"/>
        </w:rPr>
        <w:t xml:space="preserve">  </w:t>
      </w:r>
    </w:p>
    <w:p>
      <w:pPr>
        <w:tabs>
          <w:tab w:val="left" w:pos="1260"/>
          <w:tab w:val="left" w:pos="1440"/>
        </w:tabs>
        <w:ind w:firstLine="1446" w:firstLineChars="450"/>
        <w:rPr>
          <w:rFonts w:eastAsia="黑体"/>
          <w:b/>
          <w:bCs/>
          <w:sz w:val="32"/>
          <w:szCs w:val="32"/>
          <w:u w:val="single"/>
        </w:rPr>
      </w:pPr>
      <w:r>
        <w:rPr>
          <w:rFonts w:hint="eastAsia" w:eastAsia="黑体" w:cs="黑体"/>
          <w:b/>
          <w:bCs/>
          <w:sz w:val="32"/>
          <w:szCs w:val="32"/>
        </w:rPr>
        <w:t>学</w:t>
      </w:r>
      <w:r>
        <w:rPr>
          <w:rFonts w:eastAsia="黑体" w:cs="黑体"/>
          <w:b/>
          <w:bCs/>
          <w:sz w:val="32"/>
          <w:szCs w:val="32"/>
        </w:rPr>
        <w:t xml:space="preserve">    </w:t>
      </w:r>
      <w:r>
        <w:rPr>
          <w:rFonts w:hint="eastAsia" w:eastAsia="黑体" w:cs="黑体"/>
          <w:b/>
          <w:bCs/>
          <w:sz w:val="32"/>
          <w:szCs w:val="32"/>
        </w:rPr>
        <w:t>号</w:t>
      </w:r>
      <w:r>
        <w:rPr>
          <w:rFonts w:eastAsia="黑体" w:cs="黑体"/>
          <w:b/>
          <w:bCs/>
          <w:sz w:val="32"/>
          <w:szCs w:val="32"/>
        </w:rPr>
        <w:t xml:space="preserve"> </w:t>
      </w:r>
      <w:r>
        <w:rPr>
          <w:rFonts w:eastAsia="黑体" w:cs="黑体"/>
          <w:b/>
          <w:bCs/>
          <w:sz w:val="32"/>
          <w:szCs w:val="32"/>
          <w:u w:val="single"/>
        </w:rPr>
        <w:t xml:space="preserve">     311</w:t>
      </w:r>
      <w:r>
        <w:rPr>
          <w:rFonts w:hint="eastAsia" w:eastAsia="黑体" w:cs="黑体"/>
          <w:b/>
          <w:bCs/>
          <w:sz w:val="32"/>
          <w:szCs w:val="32"/>
          <w:u w:val="single"/>
          <w:lang w:val="en-US" w:eastAsia="zh-CN"/>
        </w:rPr>
        <w:t>6</w:t>
      </w:r>
      <w:r>
        <w:rPr>
          <w:rFonts w:eastAsia="黑体" w:cs="黑体"/>
          <w:b/>
          <w:bCs/>
          <w:sz w:val="32"/>
          <w:szCs w:val="32"/>
          <w:u w:val="single"/>
        </w:rPr>
        <w:t>00</w:t>
      </w:r>
      <w:r>
        <w:rPr>
          <w:rFonts w:hint="eastAsia" w:eastAsia="黑体" w:cs="黑体"/>
          <w:b/>
          <w:bCs/>
          <w:sz w:val="32"/>
          <w:szCs w:val="32"/>
          <w:u w:val="single"/>
          <w:lang w:val="en-US" w:eastAsia="zh-CN"/>
        </w:rPr>
        <w:t>5094</w:t>
      </w:r>
      <w:r>
        <w:rPr>
          <w:rFonts w:eastAsia="黑体" w:cs="黑体"/>
          <w:b/>
          <w:bCs/>
          <w:sz w:val="32"/>
          <w:szCs w:val="32"/>
          <w:u w:val="single"/>
        </w:rPr>
        <w:t xml:space="preserve">          </w:t>
      </w:r>
    </w:p>
    <w:p>
      <w:pPr>
        <w:tabs>
          <w:tab w:val="left" w:pos="1260"/>
          <w:tab w:val="left" w:pos="1440"/>
        </w:tabs>
        <w:ind w:firstLine="1446" w:firstLineChars="450"/>
        <w:rPr>
          <w:rFonts w:eastAsia="黑体" w:cs="黑体"/>
          <w:b/>
          <w:bCs/>
          <w:sz w:val="32"/>
          <w:szCs w:val="32"/>
          <w:u w:val="single"/>
        </w:rPr>
      </w:pPr>
      <w:r>
        <w:rPr>
          <w:rFonts w:hint="eastAsia" w:eastAsia="黑体" w:cs="黑体"/>
          <w:b/>
          <w:bCs/>
          <w:sz w:val="32"/>
          <w:szCs w:val="32"/>
        </w:rPr>
        <w:t>学生姓名</w:t>
      </w:r>
      <w:r>
        <w:rPr>
          <w:rFonts w:eastAsia="黑体" w:cs="黑体"/>
          <w:b/>
          <w:bCs/>
          <w:sz w:val="32"/>
          <w:szCs w:val="32"/>
        </w:rPr>
        <w:t xml:space="preserve"> </w:t>
      </w:r>
      <w:r>
        <w:rPr>
          <w:rFonts w:eastAsia="黑体" w:cs="黑体"/>
          <w:b/>
          <w:bCs/>
          <w:sz w:val="32"/>
          <w:szCs w:val="32"/>
          <w:u w:val="single"/>
        </w:rPr>
        <w:t xml:space="preserve">   </w:t>
      </w:r>
      <w:r>
        <w:rPr>
          <w:rFonts w:hint="eastAsia" w:eastAsia="黑体" w:cs="黑体"/>
          <w:b/>
          <w:bCs/>
          <w:sz w:val="32"/>
          <w:szCs w:val="32"/>
          <w:u w:val="single"/>
        </w:rPr>
        <w:t xml:space="preserve"> </w:t>
      </w:r>
      <w:r>
        <w:rPr>
          <w:rFonts w:eastAsia="黑体" w:cs="黑体"/>
          <w:b/>
          <w:bCs/>
          <w:sz w:val="32"/>
          <w:szCs w:val="32"/>
          <w:u w:val="single"/>
        </w:rPr>
        <w:t xml:space="preserve"> </w:t>
      </w:r>
      <w:r>
        <w:rPr>
          <w:rFonts w:hint="eastAsia" w:eastAsia="黑体" w:cs="黑体"/>
          <w:b/>
          <w:bCs/>
          <w:sz w:val="32"/>
          <w:szCs w:val="32"/>
          <w:u w:val="single"/>
        </w:rPr>
        <w:t xml:space="preserve"> </w:t>
      </w:r>
      <w:r>
        <w:rPr>
          <w:rFonts w:eastAsia="黑体" w:cs="黑体"/>
          <w:b/>
          <w:bCs/>
          <w:sz w:val="32"/>
          <w:szCs w:val="32"/>
          <w:u w:val="single"/>
        </w:rPr>
        <w:t xml:space="preserve"> </w:t>
      </w:r>
      <w:r>
        <w:rPr>
          <w:rFonts w:hint="eastAsia" w:eastAsia="黑体" w:cs="黑体"/>
          <w:b/>
          <w:bCs/>
          <w:sz w:val="32"/>
          <w:szCs w:val="32"/>
          <w:u w:val="single"/>
          <w:lang w:val="en-US" w:eastAsia="zh-CN"/>
        </w:rPr>
        <w:t>黄锦鹏</w:t>
      </w:r>
      <w:r>
        <w:rPr>
          <w:rFonts w:eastAsia="黑体" w:cs="黑体"/>
          <w:b/>
          <w:bCs/>
          <w:sz w:val="32"/>
          <w:szCs w:val="32"/>
          <w:u w:val="single"/>
        </w:rPr>
        <w:t xml:space="preserve">      </w:t>
      </w:r>
      <w:r>
        <w:rPr>
          <w:rFonts w:hint="eastAsia" w:eastAsia="黑体" w:cs="黑体"/>
          <w:b/>
          <w:bCs/>
          <w:sz w:val="32"/>
          <w:szCs w:val="32"/>
          <w:u w:val="single"/>
        </w:rPr>
        <w:t xml:space="preserve"> </w:t>
      </w:r>
      <w:r>
        <w:rPr>
          <w:rFonts w:eastAsia="黑体" w:cs="黑体"/>
          <w:b/>
          <w:bCs/>
          <w:sz w:val="32"/>
          <w:szCs w:val="32"/>
          <w:u w:val="single"/>
        </w:rPr>
        <w:t xml:space="preserve">     </w:t>
      </w:r>
    </w:p>
    <w:p>
      <w:pPr>
        <w:tabs>
          <w:tab w:val="left" w:pos="1260"/>
          <w:tab w:val="left" w:pos="1440"/>
        </w:tabs>
        <w:ind w:firstLine="1446" w:firstLineChars="450"/>
        <w:rPr>
          <w:rFonts w:eastAsia="隶书"/>
          <w:b/>
          <w:bCs/>
          <w:sz w:val="32"/>
          <w:szCs w:val="32"/>
        </w:rPr>
      </w:pPr>
      <w:r>
        <w:rPr>
          <w:rFonts w:hint="eastAsia" w:eastAsia="黑体" w:cs="黑体"/>
          <w:b/>
          <w:bCs/>
          <w:sz w:val="32"/>
          <w:szCs w:val="32"/>
        </w:rPr>
        <w:t>指导老师</w:t>
      </w:r>
      <w:r>
        <w:rPr>
          <w:rFonts w:eastAsia="黑体" w:cs="黑体"/>
          <w:b/>
          <w:bCs/>
          <w:sz w:val="32"/>
          <w:szCs w:val="32"/>
        </w:rPr>
        <w:t xml:space="preserve"> </w:t>
      </w:r>
      <w:r>
        <w:rPr>
          <w:rFonts w:eastAsia="黑体" w:cs="黑体"/>
          <w:b/>
          <w:bCs/>
          <w:sz w:val="32"/>
          <w:szCs w:val="32"/>
          <w:u w:val="single"/>
        </w:rPr>
        <w:t xml:space="preserve">      </w:t>
      </w:r>
      <w:r>
        <w:rPr>
          <w:rFonts w:hint="eastAsia" w:eastAsia="黑体" w:cs="黑体"/>
          <w:b/>
          <w:bCs/>
          <w:sz w:val="32"/>
          <w:szCs w:val="32"/>
          <w:u w:val="single"/>
        </w:rPr>
        <w:t xml:space="preserve"> </w:t>
      </w:r>
      <w:r>
        <w:rPr>
          <w:rFonts w:hint="eastAsia" w:eastAsia="黑体" w:cs="黑体"/>
          <w:b/>
          <w:bCs/>
          <w:sz w:val="32"/>
          <w:szCs w:val="32"/>
          <w:u w:val="single"/>
          <w:lang w:val="en-US" w:eastAsia="zh-CN"/>
        </w:rPr>
        <w:t xml:space="preserve"> 李斯</w:t>
      </w:r>
      <w:r>
        <w:rPr>
          <w:rFonts w:eastAsia="黑体" w:cs="黑体"/>
          <w:b/>
          <w:bCs/>
          <w:sz w:val="32"/>
          <w:szCs w:val="32"/>
          <w:u w:val="single"/>
        </w:rPr>
        <w:t xml:space="preserve">    </w:t>
      </w:r>
      <w:r>
        <w:rPr>
          <w:rFonts w:hint="eastAsia" w:eastAsia="黑体" w:cs="黑体"/>
          <w:b/>
          <w:bCs/>
          <w:sz w:val="32"/>
          <w:szCs w:val="32"/>
          <w:u w:val="single"/>
          <w:lang w:val="en-US" w:eastAsia="zh-CN"/>
        </w:rPr>
        <w:t xml:space="preserve"> </w:t>
      </w:r>
      <w:r>
        <w:rPr>
          <w:rFonts w:eastAsia="黑体" w:cs="黑体"/>
          <w:b/>
          <w:bCs/>
          <w:sz w:val="32"/>
          <w:szCs w:val="32"/>
          <w:u w:val="single"/>
        </w:rPr>
        <w:t xml:space="preserve">        </w:t>
      </w:r>
    </w:p>
    <w:p>
      <w:pPr>
        <w:tabs>
          <w:tab w:val="left" w:pos="3885"/>
          <w:tab w:val="center" w:pos="4917"/>
        </w:tabs>
        <w:ind w:firstLine="643"/>
        <w:jc w:val="center"/>
        <w:rPr>
          <w:rFonts w:eastAsia="黑体" w:cs="黑体"/>
          <w:b/>
          <w:bCs/>
          <w:sz w:val="32"/>
          <w:szCs w:val="32"/>
        </w:rPr>
      </w:pPr>
    </w:p>
    <w:p>
      <w:pPr>
        <w:tabs>
          <w:tab w:val="left" w:pos="3885"/>
          <w:tab w:val="center" w:pos="4917"/>
        </w:tabs>
        <w:ind w:firstLine="643"/>
        <w:jc w:val="center"/>
        <w:rPr>
          <w:rFonts w:eastAsia="黑体" w:cs="黑体"/>
          <w:b/>
          <w:bCs/>
          <w:sz w:val="32"/>
          <w:szCs w:val="32"/>
        </w:rPr>
      </w:pPr>
    </w:p>
    <w:p>
      <w:pPr>
        <w:tabs>
          <w:tab w:val="left" w:pos="3885"/>
          <w:tab w:val="center" w:pos="4917"/>
        </w:tabs>
        <w:jc w:val="center"/>
        <w:rPr>
          <w:rFonts w:eastAsia="黑体" w:cs="黑体"/>
          <w:b/>
          <w:bCs/>
          <w:sz w:val="32"/>
          <w:szCs w:val="32"/>
        </w:rPr>
      </w:pPr>
      <w:r>
        <w:rPr>
          <w:rFonts w:hint="eastAsia" w:eastAsia="黑体" w:cs="黑体"/>
          <w:b/>
          <w:bCs/>
          <w:sz w:val="32"/>
          <w:szCs w:val="32"/>
        </w:rPr>
        <w:t xml:space="preserve">   </w:t>
      </w:r>
      <w:r>
        <w:rPr>
          <w:rFonts w:eastAsia="黑体" w:cs="黑体"/>
          <w:b/>
          <w:bCs/>
          <w:sz w:val="32"/>
          <w:szCs w:val="32"/>
        </w:rPr>
        <w:t>20</w:t>
      </w:r>
      <w:r>
        <w:rPr>
          <w:rFonts w:hint="eastAsia" w:eastAsia="黑体" w:cs="黑体"/>
          <w:b/>
          <w:bCs/>
          <w:sz w:val="32"/>
          <w:szCs w:val="32"/>
          <w:lang w:val="en-US" w:eastAsia="zh-CN"/>
        </w:rPr>
        <w:t>20</w:t>
      </w:r>
      <w:r>
        <w:rPr>
          <w:rFonts w:hint="eastAsia" w:eastAsia="黑体" w:cs="黑体"/>
          <w:b/>
          <w:bCs/>
          <w:sz w:val="32"/>
          <w:szCs w:val="32"/>
        </w:rPr>
        <w:t>年</w:t>
      </w:r>
      <w:r>
        <w:rPr>
          <w:rFonts w:eastAsia="黑体" w:cs="黑体"/>
          <w:b/>
          <w:bCs/>
          <w:sz w:val="32"/>
          <w:szCs w:val="32"/>
        </w:rPr>
        <w:t xml:space="preserve"> </w:t>
      </w:r>
      <w:r>
        <w:rPr>
          <w:rFonts w:hint="eastAsia" w:eastAsia="黑体" w:cs="黑体"/>
          <w:b/>
          <w:bCs/>
          <w:sz w:val="32"/>
          <w:szCs w:val="32"/>
          <w:lang w:val="en-US" w:eastAsia="zh-CN"/>
        </w:rPr>
        <w:t>4</w:t>
      </w:r>
      <w:r>
        <w:rPr>
          <w:rFonts w:eastAsia="黑体" w:cs="黑体"/>
          <w:b/>
          <w:bCs/>
          <w:sz w:val="32"/>
          <w:szCs w:val="32"/>
        </w:rPr>
        <w:t xml:space="preserve"> </w:t>
      </w:r>
      <w:r>
        <w:rPr>
          <w:rFonts w:hint="eastAsia" w:eastAsia="黑体" w:cs="黑体"/>
          <w:b/>
          <w:bCs/>
          <w:sz w:val="32"/>
          <w:szCs w:val="32"/>
        </w:rPr>
        <w:t>月</w:t>
      </w:r>
    </w:p>
    <w:p>
      <w:pPr>
        <w:rPr>
          <w:rFonts w:eastAsia="黑体"/>
          <w:b/>
          <w:sz w:val="32"/>
          <w:szCs w:val="32"/>
        </w:rPr>
      </w:pPr>
    </w:p>
    <w:p>
      <w:pPr>
        <w:spacing w:line="360" w:lineRule="auto"/>
      </w:pPr>
    </w:p>
    <w:p>
      <w:pPr>
        <w:spacing w:line="360" w:lineRule="auto"/>
      </w:pPr>
    </w:p>
    <w:p>
      <w:pPr>
        <w:spacing w:line="360" w:lineRule="auto"/>
      </w:pPr>
      <w:r>
        <w:rPr>
          <w:rFonts w:hint="eastAsia"/>
        </w:rPr>
        <mc:AlternateContent>
          <mc:Choice Requires="wps">
            <w:drawing>
              <wp:anchor distT="0" distB="0" distL="114300" distR="114300" simplePos="0" relativeHeight="251659264" behindDoc="0" locked="0" layoutInCell="1" allowOverlap="1">
                <wp:simplePos x="0" y="0"/>
                <wp:positionH relativeFrom="column">
                  <wp:posOffset>2392680</wp:posOffset>
                </wp:positionH>
                <wp:positionV relativeFrom="paragraph">
                  <wp:posOffset>19685</wp:posOffset>
                </wp:positionV>
                <wp:extent cx="346075" cy="9277985"/>
                <wp:effectExtent l="5080" t="4445" r="14605" b="13970"/>
                <wp:wrapNone/>
                <wp:docPr id="43" name="文本框 43"/>
                <wp:cNvGraphicFramePr/>
                <a:graphic xmlns:a="http://schemas.openxmlformats.org/drawingml/2006/main">
                  <a:graphicData uri="http://schemas.microsoft.com/office/word/2010/wordprocessingShape">
                    <wps:wsp>
                      <wps:cNvSpPr txBox="1">
                        <a:spLocks noChangeArrowheads="1"/>
                      </wps:cNvSpPr>
                      <wps:spPr bwMode="auto">
                        <a:xfrm>
                          <a:off x="0" y="0"/>
                          <a:ext cx="346075" cy="9277985"/>
                        </a:xfrm>
                        <a:prstGeom prst="rect">
                          <a:avLst/>
                        </a:prstGeom>
                        <a:solidFill>
                          <a:schemeClr val="bg1">
                            <a:lumMod val="85000"/>
                          </a:schemeClr>
                        </a:solidFill>
                        <a:ln w="0" cmpd="sng">
                          <a:solidFill>
                            <a:schemeClr val="bg1">
                              <a:lumMod val="85000"/>
                            </a:schemeClr>
                          </a:solidFill>
                          <a:miter lim="800000"/>
                        </a:ln>
                      </wps:spPr>
                      <wps:txbx>
                        <w:txbxContent>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rPr>
                            </w:pPr>
                            <w:r>
                              <w:rPr>
                                <w:rFonts w:hint="eastAsia" w:ascii="黑体" w:hAnsi="黑体" w:eastAsia="黑体" w:cs="黑体"/>
                                <w:b/>
                                <w:bCs/>
                                <w:sz w:val="28"/>
                                <w:szCs w:val="28"/>
                                <w:lang w:val="en-US" w:eastAsia="zh-CN"/>
                              </w:rPr>
                              <w:t>就医助手与诊所管理</w:t>
                            </w:r>
                            <w:r>
                              <w:rPr>
                                <w:rFonts w:hint="eastAsia" w:ascii="黑体" w:hAnsi="黑体" w:eastAsia="黑体" w:cs="黑体"/>
                                <w:b/>
                                <w:bCs/>
                                <w:sz w:val="28"/>
                                <w:szCs w:val="28"/>
                              </w:rPr>
                              <w:t>系统</w:t>
                            </w: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r>
                              <w:rPr>
                                <w:rFonts w:hint="eastAsia" w:ascii="黑体" w:hAnsi="黑体" w:eastAsia="黑体" w:cs="黑体"/>
                                <w:b/>
                                <w:bCs/>
                                <w:sz w:val="28"/>
                                <w:szCs w:val="28"/>
                                <w:lang w:val="en-US" w:eastAsia="zh-CN"/>
                              </w:rPr>
                              <w:t>设计与实现</w:t>
                            </w: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center"/>
                              <w:textAlignment w:val="auto"/>
                              <w:rPr>
                                <w:b/>
                                <w:bCs/>
                                <w:sz w:val="28"/>
                                <w:szCs w:val="28"/>
                              </w:rPr>
                            </w:pPr>
                            <w:r>
                              <w:rPr>
                                <w:rFonts w:hint="eastAsia" w:ascii="黑体" w:hAnsi="黑体" w:eastAsia="黑体" w:cs="黑体"/>
                                <w:b/>
                                <w:bCs/>
                                <w:sz w:val="28"/>
                                <w:szCs w:val="28"/>
                                <w:lang w:val="en-US" w:eastAsia="zh-CN"/>
                              </w:rPr>
                              <w:t>黄锦鹏</w:t>
                            </w: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b/>
                                <w:bCs/>
                                <w:sz w:val="28"/>
                                <w:szCs w:val="28"/>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b/>
                                <w:bCs/>
                                <w:sz w:val="28"/>
                                <w:szCs w:val="28"/>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b/>
                                <w:bCs/>
                                <w:sz w:val="28"/>
                                <w:szCs w:val="28"/>
                              </w:rPr>
                            </w:pPr>
                          </w:p>
                          <w:p>
                            <w:pPr>
                              <w:keepNext w:val="0"/>
                              <w:keepLines w:val="0"/>
                              <w:pageBreakBefore w:val="0"/>
                              <w:widowControl w:val="0"/>
                              <w:kinsoku/>
                              <w:wordWrap/>
                              <w:overflowPunct/>
                              <w:topLinePunct w:val="0"/>
                              <w:autoSpaceDE/>
                              <w:autoSpaceDN/>
                              <w:bidi w:val="0"/>
                              <w:adjustRightInd/>
                              <w:snapToGrid/>
                              <w:spacing w:line="0" w:lineRule="atLeast"/>
                              <w:jc w:val="center"/>
                              <w:textAlignment w:val="auto"/>
                              <w:rPr>
                                <w:rFonts w:ascii="黑体" w:hAnsi="黑体" w:eastAsia="黑体" w:cs="黑体"/>
                                <w:b/>
                                <w:bCs/>
                                <w:sz w:val="24"/>
                                <w:szCs w:val="24"/>
                              </w:rPr>
                            </w:pPr>
                            <w:r>
                              <w:rPr>
                                <w:rFonts w:hint="eastAsia" w:ascii="黑体" w:hAnsi="黑体" w:eastAsia="黑体" w:cs="黑体"/>
                                <w:b/>
                                <w:bCs/>
                                <w:sz w:val="24"/>
                                <w:szCs w:val="24"/>
                              </w:rPr>
                              <w:t>计算机学院</w:t>
                            </w:r>
                          </w:p>
                        </w:txbxContent>
                      </wps:txbx>
                      <wps:bodyPr rot="0" vert="horz" wrap="square" lIns="91440" tIns="720090" rIns="91440" bIns="720090" anchor="t" anchorCtr="0" upright="1">
                        <a:noAutofit/>
                      </wps:bodyPr>
                    </wps:wsp>
                  </a:graphicData>
                </a:graphic>
              </wp:anchor>
            </w:drawing>
          </mc:Choice>
          <mc:Fallback>
            <w:pict>
              <v:shape id="_x0000_s1026" o:spid="_x0000_s1026" o:spt="202" type="#_x0000_t202" style="position:absolute;left:0pt;margin-left:188.4pt;margin-top:1.55pt;height:730.55pt;width:27.25pt;z-index:251659264;mso-width-relative:page;mso-height-relative:page;" fillcolor="#D9D9D9 [2732]" filled="t" stroked="t" coordsize="21600,21600" o:gfxdata="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BAk5iNgAAAAKAQAADwAAAAAAAAABACAAAAAiAAAAZHJzL2Rv&#10;d25yZXYueG1sUEsBAhQAFAAAAAgAh07iQLJVnY06AgAAiQQAAA4AAAAAAAAAAQAgAAAAJwEAAGRy&#10;cy9lMm9Eb2MueG1sUEsFBgAAAAAGAAYAWQEAANMFAAAAAA==&#10;">
                <v:fill on="t" focussize="0,0"/>
                <v:stroke weight="0pt" color="#D9D9D9 [2732]" miterlimit="8" joinstyle="miter"/>
                <v:imagedata o:title=""/>
                <o:lock v:ext="edit" aspectratio="f"/>
                <v:textbox inset="2.54mm,20.0025mm,2.54mm,20.0025mm">
                  <w:txbxContent>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rPr>
                      </w:pPr>
                      <w:r>
                        <w:rPr>
                          <w:rFonts w:hint="eastAsia" w:ascii="黑体" w:hAnsi="黑体" w:eastAsia="黑体" w:cs="黑体"/>
                          <w:b/>
                          <w:bCs/>
                          <w:sz w:val="28"/>
                          <w:szCs w:val="28"/>
                          <w:lang w:val="en-US" w:eastAsia="zh-CN"/>
                        </w:rPr>
                        <w:t>就医助手与诊所管理</w:t>
                      </w:r>
                      <w:r>
                        <w:rPr>
                          <w:rFonts w:hint="eastAsia" w:ascii="黑体" w:hAnsi="黑体" w:eastAsia="黑体" w:cs="黑体"/>
                          <w:b/>
                          <w:bCs/>
                          <w:sz w:val="28"/>
                          <w:szCs w:val="28"/>
                        </w:rPr>
                        <w:t>系统</w:t>
                      </w: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r>
                        <w:rPr>
                          <w:rFonts w:hint="eastAsia" w:ascii="黑体" w:hAnsi="黑体" w:eastAsia="黑体" w:cs="黑体"/>
                          <w:b/>
                          <w:bCs/>
                          <w:sz w:val="28"/>
                          <w:szCs w:val="28"/>
                          <w:lang w:val="en-US" w:eastAsia="zh-CN"/>
                        </w:rPr>
                        <w:t>设计与实现</w:t>
                      </w: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center"/>
                        <w:textAlignment w:val="auto"/>
                        <w:rPr>
                          <w:b/>
                          <w:bCs/>
                          <w:sz w:val="28"/>
                          <w:szCs w:val="28"/>
                        </w:rPr>
                      </w:pPr>
                      <w:r>
                        <w:rPr>
                          <w:rFonts w:hint="eastAsia" w:ascii="黑体" w:hAnsi="黑体" w:eastAsia="黑体" w:cs="黑体"/>
                          <w:b/>
                          <w:bCs/>
                          <w:sz w:val="28"/>
                          <w:szCs w:val="28"/>
                          <w:lang w:val="en-US" w:eastAsia="zh-CN"/>
                        </w:rPr>
                        <w:t>黄锦鹏</w:t>
                      </w: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b/>
                          <w:bCs/>
                          <w:sz w:val="28"/>
                          <w:szCs w:val="28"/>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b/>
                          <w:bCs/>
                          <w:sz w:val="28"/>
                          <w:szCs w:val="28"/>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b/>
                          <w:bCs/>
                          <w:sz w:val="28"/>
                          <w:szCs w:val="28"/>
                        </w:rPr>
                      </w:pPr>
                    </w:p>
                    <w:p>
                      <w:pPr>
                        <w:keepNext w:val="0"/>
                        <w:keepLines w:val="0"/>
                        <w:pageBreakBefore w:val="0"/>
                        <w:widowControl w:val="0"/>
                        <w:kinsoku/>
                        <w:wordWrap/>
                        <w:overflowPunct/>
                        <w:topLinePunct w:val="0"/>
                        <w:autoSpaceDE/>
                        <w:autoSpaceDN/>
                        <w:bidi w:val="0"/>
                        <w:adjustRightInd/>
                        <w:snapToGrid/>
                        <w:spacing w:line="0" w:lineRule="atLeast"/>
                        <w:jc w:val="center"/>
                        <w:textAlignment w:val="auto"/>
                        <w:rPr>
                          <w:rFonts w:ascii="黑体" w:hAnsi="黑体" w:eastAsia="黑体" w:cs="黑体"/>
                          <w:b/>
                          <w:bCs/>
                          <w:sz w:val="24"/>
                          <w:szCs w:val="24"/>
                        </w:rPr>
                      </w:pPr>
                      <w:r>
                        <w:rPr>
                          <w:rFonts w:hint="eastAsia" w:ascii="黑体" w:hAnsi="黑体" w:eastAsia="黑体" w:cs="黑体"/>
                          <w:b/>
                          <w:bCs/>
                          <w:sz w:val="24"/>
                          <w:szCs w:val="24"/>
                        </w:rPr>
                        <w:t>计算机学院</w:t>
                      </w:r>
                    </w:p>
                  </w:txbxContent>
                </v:textbox>
              </v:shape>
            </w:pict>
          </mc:Fallback>
        </mc:AlternateContent>
      </w:r>
    </w:p>
    <w:p>
      <w:r>
        <w:br w:type="page"/>
      </w:r>
    </w:p>
    <w:p>
      <w:pPr>
        <w:spacing w:line="360" w:lineRule="auto"/>
        <w:jc w:val="center"/>
        <w:rPr>
          <w:rFonts w:ascii="黑体" w:hAnsi="黑体" w:eastAsia="黑体"/>
          <w:b/>
          <w:sz w:val="32"/>
          <w:szCs w:val="32"/>
        </w:rPr>
      </w:pPr>
      <w:r>
        <w:rPr>
          <w:rFonts w:hint="eastAsia" w:ascii="黑体" w:hAnsi="黑体" w:eastAsia="黑体"/>
          <w:b/>
          <w:sz w:val="32"/>
          <w:szCs w:val="32"/>
        </w:rPr>
        <w:t>摘   要</w:t>
      </w:r>
    </w:p>
    <w:p>
      <w:pPr>
        <w:spacing w:line="360" w:lineRule="auto"/>
        <w:ind w:firstLine="420"/>
        <w:rPr>
          <w:rFonts w:hint="eastAsia" w:ascii="宋体" w:hAnsi="宋体" w:eastAsia="宋体"/>
          <w:sz w:val="24"/>
          <w:szCs w:val="24"/>
          <w:lang w:val="en-US" w:eastAsia="zh-CN"/>
        </w:rPr>
      </w:pPr>
      <w:r>
        <w:rPr>
          <w:rFonts w:hint="eastAsia" w:ascii="宋体" w:hAnsi="宋体" w:eastAsia="宋体"/>
          <w:sz w:val="24"/>
          <w:szCs w:val="24"/>
          <w:lang w:val="en-US" w:eastAsia="zh-CN"/>
        </w:rPr>
        <w:t>互联网技术的发展如同一束光，其速度快到整个时代都在追寻它的脚步，探索它的可能性；其范围大到整个社会的方方面面都能看到它的身影，它覆盖到了其所能触及的任何角落、行业。在物质需求得到更多满足的现在，人们渐渐意识到拥有一个健康的体格是追求理想的基本保障。于是，在这种意识的慢慢转变下，医疗行业也搭上了互联网的光速列车，极大的方便了医院的管理，提高了医生的工作效率，改善了病人看病难的问题。</w:t>
      </w:r>
    </w:p>
    <w:p>
      <w:pPr>
        <w:spacing w:line="360" w:lineRule="auto"/>
        <w:ind w:firstLine="420"/>
        <w:rPr>
          <w:rFonts w:hint="eastAsia" w:ascii="宋体" w:hAnsi="宋体" w:eastAsia="宋体"/>
          <w:sz w:val="24"/>
          <w:szCs w:val="24"/>
          <w:lang w:val="en-US" w:eastAsia="zh-CN"/>
        </w:rPr>
      </w:pPr>
      <w:r>
        <w:rPr>
          <w:rFonts w:hint="eastAsia" w:ascii="宋体" w:hAnsi="宋体" w:eastAsia="宋体"/>
          <w:sz w:val="24"/>
          <w:szCs w:val="24"/>
          <w:lang w:val="en-US" w:eastAsia="zh-CN"/>
        </w:rPr>
        <w:t>我们看到了全国各地的各大医院纷纷用上了先进的技术，高效的系统，联系着医院、医生、病人、卫计委，甚至供应商。然而全中国还有不计其数的诊所遍布在各大街小巷，它们与人们非常的贴近，却匹配不上这样庞大的系统，周边居民的就医也不方便。因此开发一个适合普通诊所使用，方便诊所与周边居民的联系的系统极其重要。</w:t>
      </w:r>
    </w:p>
    <w:p>
      <w:pPr>
        <w:spacing w:line="360" w:lineRule="auto"/>
        <w:ind w:firstLine="420"/>
        <w:rPr>
          <w:rFonts w:hint="default" w:ascii="宋体" w:hAnsi="宋体" w:eastAsia="宋体"/>
          <w:sz w:val="24"/>
          <w:szCs w:val="24"/>
          <w:lang w:val="en-US" w:eastAsia="zh-CN"/>
        </w:rPr>
      </w:pPr>
      <w:r>
        <w:rPr>
          <w:rFonts w:hint="eastAsia" w:ascii="宋体" w:hAnsi="宋体" w:eastAsia="宋体"/>
          <w:sz w:val="24"/>
          <w:szCs w:val="24"/>
          <w:lang w:val="en-US" w:eastAsia="zh-CN"/>
        </w:rPr>
        <w:t>就医助手与诊所管理系统使用了Node.JS和Express框架开发服务器，使用了MongoDB作为数据库，利用Mongoose操作数据库。就医助手使用微信小程序开发，方便居民快速寻医挂号，查看电子病历等。诊所管理系统使用Vue框架开发，用于诊所管理医生、病人、排班、订单等和医生进行问诊。</w:t>
      </w:r>
    </w:p>
    <w:p>
      <w:pPr>
        <w:spacing w:line="360" w:lineRule="auto"/>
        <w:ind w:firstLine="420"/>
        <w:rPr>
          <w:rFonts w:asciiTheme="minorEastAsia" w:hAnsiTheme="minorEastAsia"/>
          <w:sz w:val="24"/>
          <w:szCs w:val="24"/>
        </w:rPr>
      </w:pPr>
      <w:r>
        <w:rPr>
          <w:rFonts w:ascii="黑体" w:hAnsi="黑体" w:eastAsia="黑体"/>
          <w:b/>
          <w:sz w:val="28"/>
          <w:szCs w:val="24"/>
        </w:rPr>
        <w:t>关键词：</w:t>
      </w:r>
      <w:r>
        <w:rPr>
          <w:rFonts w:hint="eastAsia" w:ascii="宋体" w:hAnsi="宋体" w:eastAsia="宋体"/>
          <w:sz w:val="24"/>
          <w:szCs w:val="24"/>
          <w:lang w:val="en-US" w:eastAsia="zh-CN"/>
        </w:rPr>
        <w:t>就医助手，诊所管理</w:t>
      </w:r>
      <w:r>
        <w:rPr>
          <w:rFonts w:hint="eastAsia" w:ascii="宋体" w:hAnsi="宋体" w:eastAsia="宋体"/>
          <w:sz w:val="24"/>
          <w:szCs w:val="24"/>
        </w:rPr>
        <w:t>，</w:t>
      </w:r>
      <w:r>
        <w:rPr>
          <w:rFonts w:hint="eastAsia" w:ascii="宋体" w:hAnsi="宋体" w:eastAsia="宋体"/>
          <w:sz w:val="24"/>
          <w:szCs w:val="24"/>
          <w:lang w:val="en-US" w:eastAsia="zh-CN"/>
        </w:rPr>
        <w:t>排班，寻医，挂号，病历，问诊</w:t>
      </w:r>
    </w:p>
    <w:p>
      <w:pPr>
        <w:sectPr>
          <w:pgSz w:w="11906" w:h="16838"/>
          <w:pgMar w:top="1440" w:right="1800" w:bottom="1440" w:left="1800" w:header="851" w:footer="992" w:gutter="0"/>
          <w:cols w:space="425" w:num="1"/>
          <w:docGrid w:type="lines" w:linePitch="312" w:charSpace="0"/>
        </w:sectPr>
      </w:pPr>
    </w:p>
    <w:p>
      <w:pPr>
        <w:spacing w:line="360" w:lineRule="auto"/>
        <w:jc w:val="center"/>
        <w:rPr>
          <w:rFonts w:ascii="Times New Roman" w:hAnsi="Times New Roman" w:cs="Times New Roman"/>
          <w:b/>
          <w:sz w:val="32"/>
          <w:szCs w:val="32"/>
        </w:rPr>
      </w:pPr>
      <w:r>
        <w:rPr>
          <w:rFonts w:ascii="Times New Roman" w:hAnsi="Times New Roman" w:cs="Times New Roman"/>
          <w:b/>
          <w:sz w:val="32"/>
          <w:szCs w:val="32"/>
        </w:rPr>
        <w:t>Abstract</w:t>
      </w:r>
    </w:p>
    <w:p>
      <w:pPr>
        <w:spacing w:line="360" w:lineRule="auto"/>
        <w:ind w:firstLine="420"/>
        <w:rPr>
          <w:rFonts w:hint="eastAsia" w:ascii="Times New Roman" w:hAnsi="Times New Roman" w:cs="Times New Roman"/>
          <w:sz w:val="24"/>
          <w:szCs w:val="24"/>
          <w:lang w:val="en"/>
        </w:rPr>
      </w:pPr>
      <w:r>
        <w:rPr>
          <w:rFonts w:hint="eastAsia" w:ascii="Times New Roman" w:hAnsi="Times New Roman" w:cs="Times New Roman"/>
          <w:sz w:val="24"/>
          <w:szCs w:val="24"/>
          <w:lang w:val="en"/>
        </w:rPr>
        <w:t>The development of Internet technology is like a beam of light, and its speed is so fast that it is chasing its footsteps and exploring its possibilities throughout the era; its scope is so large that it can be seen in all aspects of the entire society, and it covers what it can Any corner or industry touched. Now that the material needs are more satisfied, people gradually realize that having a healthy body is the basic guarantee for pursuing ideals. As a result of this slow change in consciousness, the medical industry has also caught the speed of light on the Internet, which greatly facilitates the management of hospitals, improves the efficiency of doctors, and improves the difficulty of seeing patients.</w:t>
      </w:r>
    </w:p>
    <w:p>
      <w:pPr>
        <w:spacing w:line="360" w:lineRule="auto"/>
        <w:ind w:firstLine="420"/>
        <w:rPr>
          <w:rFonts w:hint="eastAsia" w:ascii="Times New Roman" w:hAnsi="Times New Roman" w:cs="Times New Roman"/>
          <w:sz w:val="24"/>
          <w:szCs w:val="24"/>
          <w:lang w:val="en"/>
        </w:rPr>
      </w:pPr>
      <w:r>
        <w:rPr>
          <w:rFonts w:hint="eastAsia" w:ascii="Times New Roman" w:hAnsi="Times New Roman" w:cs="Times New Roman"/>
          <w:sz w:val="24"/>
          <w:szCs w:val="24"/>
          <w:lang w:val="en"/>
        </w:rPr>
        <w:t>We have seen that major hospitals across the country have used advanced technology and efficient systems to contact hospitals, doctors, patients, health and planning committees, and even suppliers. However, there are countless clinics all over China, and they are very close to people, but they do not match such a huge system, and it is not convenient for residents in the surrounding areas to seek medical treatment. Therefore, it is extremely important to develop a system suitable for the use of ordinary clinics to facilitate the connection between clinics and surrounding residents.</w:t>
      </w:r>
    </w:p>
    <w:p>
      <w:pPr>
        <w:spacing w:line="360" w:lineRule="auto"/>
        <w:ind w:firstLine="420"/>
        <w:rPr>
          <w:rFonts w:ascii="Times New Roman" w:hAnsi="Times New Roman" w:cs="Times New Roman"/>
          <w:sz w:val="24"/>
          <w:szCs w:val="24"/>
          <w:lang w:val="en"/>
        </w:rPr>
      </w:pPr>
      <w:r>
        <w:rPr>
          <w:rFonts w:hint="eastAsia" w:ascii="Times New Roman" w:hAnsi="Times New Roman" w:cs="Times New Roman"/>
          <w:sz w:val="24"/>
          <w:szCs w:val="24"/>
          <w:lang w:val="en"/>
        </w:rPr>
        <w:t>The medical assistant and clinic management system used Node.JS and Express framework development server, MongoDB as the database, and Mongoose to operate the database. Medical assistants are developed using WeChat applets to facilitate residents to quickly seek medical registration, view electronic medical records, etc. The clinic management system is developed using the Vue framework, which is used by clinics to manage doctors, patients, shifts, orders, etc. and doctors for consultation.</w:t>
      </w:r>
    </w:p>
    <w:p>
      <w:pPr>
        <w:spacing w:line="360" w:lineRule="auto"/>
        <w:ind w:firstLine="420"/>
        <w:rPr>
          <w:rFonts w:ascii="Times New Roman" w:hAnsi="Times New Roman" w:cs="Times New Roman"/>
          <w:sz w:val="24"/>
          <w:szCs w:val="24"/>
        </w:rPr>
      </w:pPr>
      <w:r>
        <w:rPr>
          <w:rFonts w:ascii="Times New Roman" w:hAnsi="Times New Roman" w:cs="Times New Roman"/>
          <w:b/>
          <w:sz w:val="28"/>
          <w:szCs w:val="24"/>
        </w:rPr>
        <w:t xml:space="preserve">Keywords: </w:t>
      </w:r>
      <w:r>
        <w:rPr>
          <w:rFonts w:hint="eastAsia" w:ascii="Times New Roman" w:hAnsi="Times New Roman" w:cs="Times New Roman"/>
          <w:sz w:val="24"/>
          <w:szCs w:val="24"/>
        </w:rPr>
        <w:t>Medical</w:t>
      </w:r>
      <w:r>
        <w:rPr>
          <w:rFonts w:hint="eastAsia" w:ascii="Times New Roman" w:hAnsi="Times New Roman" w:cs="Times New Roman"/>
          <w:sz w:val="24"/>
          <w:szCs w:val="24"/>
          <w:lang w:val="en-US" w:eastAsia="zh-CN"/>
        </w:rPr>
        <w:t xml:space="preserve"> </w:t>
      </w:r>
      <w:r>
        <w:rPr>
          <w:rFonts w:hint="eastAsia" w:ascii="Times New Roman" w:hAnsi="Times New Roman" w:cs="Times New Roman"/>
          <w:sz w:val="24"/>
          <w:szCs w:val="24"/>
        </w:rPr>
        <w:t xml:space="preserve">assistant, </w:t>
      </w:r>
      <w:r>
        <w:rPr>
          <w:rFonts w:hint="eastAsia" w:ascii="Times New Roman" w:hAnsi="Times New Roman" w:cs="Times New Roman"/>
          <w:sz w:val="24"/>
          <w:szCs w:val="24"/>
          <w:lang w:val="en-US" w:eastAsia="zh-CN"/>
        </w:rPr>
        <w:t>C</w:t>
      </w:r>
      <w:r>
        <w:rPr>
          <w:rFonts w:hint="eastAsia" w:ascii="Times New Roman" w:hAnsi="Times New Roman" w:cs="Times New Roman"/>
          <w:sz w:val="24"/>
          <w:szCs w:val="24"/>
        </w:rPr>
        <w:t xml:space="preserve">linic management, </w:t>
      </w:r>
      <w:r>
        <w:rPr>
          <w:rFonts w:hint="eastAsia" w:ascii="Times New Roman" w:hAnsi="Times New Roman" w:cs="Times New Roman"/>
          <w:sz w:val="24"/>
          <w:szCs w:val="24"/>
          <w:lang w:val="en-US" w:eastAsia="zh-CN"/>
        </w:rPr>
        <w:t>S</w:t>
      </w:r>
      <w:r>
        <w:rPr>
          <w:rFonts w:hint="eastAsia" w:ascii="Times New Roman" w:hAnsi="Times New Roman" w:cs="Times New Roman"/>
          <w:sz w:val="24"/>
          <w:szCs w:val="24"/>
        </w:rPr>
        <w:t xml:space="preserve">cheduling, </w:t>
      </w:r>
      <w:r>
        <w:rPr>
          <w:rFonts w:hint="eastAsia" w:ascii="Times New Roman" w:hAnsi="Times New Roman" w:cs="Times New Roman"/>
          <w:sz w:val="24"/>
          <w:szCs w:val="24"/>
          <w:lang w:val="en-US" w:eastAsia="zh-CN"/>
        </w:rPr>
        <w:t>S</w:t>
      </w:r>
      <w:r>
        <w:rPr>
          <w:rFonts w:hint="eastAsia" w:ascii="Times New Roman" w:hAnsi="Times New Roman" w:cs="Times New Roman"/>
          <w:sz w:val="24"/>
          <w:szCs w:val="24"/>
        </w:rPr>
        <w:t xml:space="preserve">eeking medical treatment, </w:t>
      </w:r>
      <w:r>
        <w:rPr>
          <w:rFonts w:hint="eastAsia" w:ascii="Times New Roman" w:hAnsi="Times New Roman" w:cs="Times New Roman"/>
          <w:sz w:val="24"/>
          <w:szCs w:val="24"/>
          <w:lang w:val="en-US" w:eastAsia="zh-CN"/>
        </w:rPr>
        <w:t xml:space="preserve"> R</w:t>
      </w:r>
      <w:r>
        <w:rPr>
          <w:rFonts w:hint="eastAsia" w:ascii="Times New Roman" w:hAnsi="Times New Roman" w:cs="Times New Roman"/>
          <w:sz w:val="24"/>
          <w:szCs w:val="24"/>
        </w:rPr>
        <w:t xml:space="preserve">egistration, </w:t>
      </w:r>
      <w:r>
        <w:rPr>
          <w:rFonts w:hint="eastAsia" w:ascii="Times New Roman" w:hAnsi="Times New Roman" w:cs="Times New Roman"/>
          <w:sz w:val="24"/>
          <w:szCs w:val="24"/>
          <w:lang w:val="en-US" w:eastAsia="zh-CN"/>
        </w:rPr>
        <w:t xml:space="preserve"> M</w:t>
      </w:r>
      <w:r>
        <w:rPr>
          <w:rFonts w:hint="eastAsia" w:ascii="Times New Roman" w:hAnsi="Times New Roman" w:cs="Times New Roman"/>
          <w:sz w:val="24"/>
          <w:szCs w:val="24"/>
        </w:rPr>
        <w:t>edical records,</w:t>
      </w:r>
      <w:r>
        <w:rPr>
          <w:rFonts w:hint="eastAsia" w:ascii="Times New Roman" w:hAnsi="Times New Roman" w:cs="Times New Roman"/>
          <w:sz w:val="24"/>
          <w:szCs w:val="24"/>
          <w:lang w:val="en-US" w:eastAsia="zh-CN"/>
        </w:rPr>
        <w:t xml:space="preserve"> </w:t>
      </w:r>
      <w:r>
        <w:rPr>
          <w:rFonts w:hint="eastAsia" w:ascii="Times New Roman" w:hAnsi="Times New Roman" w:cs="Times New Roman"/>
          <w:sz w:val="24"/>
          <w:szCs w:val="24"/>
        </w:rPr>
        <w:t xml:space="preserve"> </w:t>
      </w:r>
      <w:r>
        <w:rPr>
          <w:rFonts w:hint="eastAsia" w:ascii="Times New Roman" w:hAnsi="Times New Roman" w:cs="Times New Roman"/>
          <w:sz w:val="24"/>
          <w:szCs w:val="24"/>
          <w:lang w:val="en-US" w:eastAsia="zh-CN"/>
        </w:rPr>
        <w:t>C</w:t>
      </w:r>
      <w:r>
        <w:rPr>
          <w:rFonts w:hint="eastAsia" w:ascii="Times New Roman" w:hAnsi="Times New Roman" w:cs="Times New Roman"/>
          <w:sz w:val="24"/>
          <w:szCs w:val="24"/>
        </w:rPr>
        <w:t>onsultation</w:t>
      </w:r>
    </w:p>
    <w:p>
      <w:pPr>
        <w:sectPr>
          <w:pgSz w:w="11906" w:h="16838"/>
          <w:pgMar w:top="1440" w:right="1800" w:bottom="1440" w:left="1800" w:header="851" w:footer="992" w:gutter="0"/>
          <w:cols w:space="425" w:num="1"/>
          <w:docGrid w:type="lines" w:linePitch="312" w:charSpace="0"/>
        </w:sectPr>
      </w:pPr>
    </w:p>
    <w:p>
      <w:pPr>
        <w:pStyle w:val="2"/>
        <w:bidi w:val="0"/>
        <w:rPr>
          <w:rFonts w:hint="default"/>
          <w:lang w:val="en-US" w:eastAsia="zh-CN"/>
        </w:rPr>
      </w:pPr>
      <w:r>
        <w:rPr>
          <w:rFonts w:hint="eastAsia"/>
          <w:lang w:val="en-US" w:eastAsia="zh-CN"/>
        </w:rPr>
        <w:t>绪论</w:t>
      </w:r>
    </w:p>
    <w:p>
      <w:pPr>
        <w:pStyle w:val="3"/>
        <w:bidi w:val="0"/>
        <w:rPr>
          <w:rFonts w:hint="default"/>
          <w:lang w:val="en-US" w:eastAsia="zh-CN"/>
        </w:rPr>
      </w:pPr>
      <w:bookmarkStart w:id="0" w:name="_Toc515208181"/>
      <w:r>
        <w:rPr>
          <w:rFonts w:hint="eastAsia" w:ascii="Arial" w:hAnsi="Arial" w:eastAsia="黑体"/>
          <w:bCs w:val="0"/>
          <w:kern w:val="44"/>
          <w:sz w:val="24"/>
        </w:rPr>
        <w:t>选题背景和目的</w:t>
      </w:r>
      <w:bookmarkEnd w:id="0"/>
    </w:p>
    <w:p>
      <w:pPr>
        <w:spacing w:line="360" w:lineRule="auto"/>
        <w:ind w:firstLine="480"/>
        <w:rPr>
          <w:rFonts w:hint="eastAsia"/>
          <w:lang w:val="en-US" w:eastAsia="zh-CN"/>
        </w:rPr>
      </w:pPr>
      <w:r>
        <w:rPr>
          <w:rFonts w:hint="eastAsia"/>
          <w:lang w:val="en-US" w:eastAsia="zh-CN"/>
        </w:rPr>
        <w:t>网络的覆盖牵连，电子设备的普及，让一个事物与另一个事物可以通过很简单的方式快速建立联系。这种互联网+的模式带来的巨大影响嵌入到我们生活的点点滴滴，我们时刻感受着它带来的高效与便利。</w:t>
      </w:r>
    </w:p>
    <w:p>
      <w:pPr>
        <w:spacing w:line="360" w:lineRule="auto"/>
        <w:ind w:firstLine="480"/>
        <w:rPr>
          <w:rFonts w:hint="eastAsia"/>
          <w:lang w:val="en-US" w:eastAsia="zh-CN"/>
        </w:rPr>
      </w:pPr>
      <w:r>
        <w:rPr>
          <w:rFonts w:hint="eastAsia"/>
          <w:lang w:val="en-US" w:eastAsia="zh-CN"/>
        </w:rPr>
        <w:t>在这个科技引领的社会中，大部分人的物资基础、精神追求都得到了极大的满足，但科技的发达也带来了一些不好的影响，比如便利让人们更加懒散，导致了亚健康；为了科技发展对环境的破坏给健康带来了间接的影响，电子设备导致了不规律的作息加重身体负担等等。在这种背景下，人们的整体的身体素质下降，各种小病小痛接踵而至，大的疾病也变得常见起来，于是全国各大医院每天都人满为患。互联网在一定程度上缓解了医院处理成千上万的病人的压力，但是仍然有很多人排不上号，看不上病，也有很多的人觉得是小病小伤不想去医院花费太多时间和金钱而错过了最佳的救治时间。其实，坐落在各大街小巷里的各种类型的诊所，有擅长骨科的、擅长季节流行病的，还有擅长皮肤病的，这些诊所可以缓解医院的压力，以最快最有效且较低的费用解决病人的痛点，可它们却无法发挥该有的价值。为什么会导致医院人满为患，而散布各个角落的诊所杳无人烟呢？我们通过研究发现，现在人们看病主要是通过移动设备了解到医院，医生以及挂号余量的情况，再通过医院的系统进行挂号，到时间点直接去看病这种方式。而那些有声望，有能力的小诊所却没有这样的系统能够进行曝光，无法让那些需要看病的人知道它的存在。还有小诊所存在的一些小问题让来看病的人体验不好，如插队，排队，停诊等等问题也是导致了诊所没有发挥最大效益的原因。</w:t>
      </w:r>
    </w:p>
    <w:p>
      <w:pPr>
        <w:spacing w:line="360" w:lineRule="auto"/>
        <w:ind w:firstLine="480"/>
        <w:rPr>
          <w:rFonts w:hint="eastAsia"/>
          <w:lang w:val="en-US" w:eastAsia="zh-CN"/>
        </w:rPr>
      </w:pPr>
      <w:r>
        <w:rPr>
          <w:rFonts w:hint="eastAsia"/>
          <w:lang w:val="en-US" w:eastAsia="zh-CN"/>
        </w:rPr>
        <w:t>为了缓解社会的看病压力，提高诊所的曝光度，保障诊所的服务质量和效率，方便居民就近快速寻医就诊，给居民创造更多的选择空间，开发一个适用于诊所和居民关联的系统十分必要，居民可以通过找到诊所，进行挂号，查看病史，诊所可以通过系统合理安排医生的时间和工作量。通过这个系统，可以让诊所变得跟医院一样的规范化，给居民和医生良好的体验。</w:t>
      </w:r>
    </w:p>
    <w:p>
      <w:pPr>
        <w:pStyle w:val="3"/>
        <w:bidi w:val="0"/>
        <w:rPr>
          <w:rFonts w:hint="default"/>
          <w:lang w:val="en-US" w:eastAsia="zh-CN"/>
        </w:rPr>
      </w:pPr>
      <w:r>
        <w:rPr>
          <w:rFonts w:hint="eastAsia"/>
          <w:lang w:val="en-US" w:eastAsia="zh-CN"/>
        </w:rPr>
        <w:t>国内外研究现状</w:t>
      </w:r>
      <w:bookmarkStart w:id="1" w:name="_GoBack"/>
      <w:bookmarkEnd w:id="1"/>
    </w:p>
    <w:p>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隶书">
    <w:panose1 w:val="0201050906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4002EFF" w:usb1="C000247B" w:usb2="00000009" w:usb3="00000000" w:csb0="200001FF" w:csb1="00000000"/>
  </w:font>
  <w:font w:name="Arial">
    <w:panose1 w:val="020B0604020202020204"/>
    <w:charset w:val="00"/>
    <w:family w:val="auto"/>
    <w:pitch w:val="default"/>
    <w:sig w:usb0="E0002EFF" w:usb1="C000785B"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BFC6B317"/>
    <w:multiLevelType w:val="multilevel"/>
    <w:tmpl w:val="BFC6B317"/>
    <w:lvl w:ilvl="0" w:tentative="0">
      <w:start w:val="1"/>
      <w:numFmt w:val="decimal"/>
      <w:pStyle w:val="2"/>
      <w:lvlText w:val="%1"/>
      <w:lvlJc w:val="left"/>
      <w:pPr>
        <w:ind w:left="432" w:hanging="432"/>
      </w:pPr>
      <w:rPr>
        <w:rFonts w:hint="default" w:ascii="宋体" w:hAnsi="宋体" w:eastAsia="宋体" w:cs="宋体"/>
      </w:rPr>
    </w:lvl>
    <w:lvl w:ilvl="1" w:tentative="0">
      <w:start w:val="1"/>
      <w:numFmt w:val="decimal"/>
      <w:pStyle w:val="3"/>
      <w:lvlText w:val="%1.%2"/>
      <w:lvlJc w:val="left"/>
      <w:pPr>
        <w:ind w:left="575" w:hanging="575"/>
      </w:pPr>
      <w:rPr>
        <w:rFonts w:hint="default" w:ascii="宋体" w:hAnsi="宋体" w:eastAsia="宋体" w:cs="宋体"/>
      </w:rPr>
    </w:lvl>
    <w:lvl w:ilvl="2" w:tentative="0">
      <w:start w:val="1"/>
      <w:numFmt w:val="decimal"/>
      <w:pStyle w:val="4"/>
      <w:lvlText w:val="%1.%2.%3"/>
      <w:lvlJc w:val="left"/>
      <w:pPr>
        <w:ind w:left="720" w:hanging="720"/>
      </w:pPr>
      <w:rPr>
        <w:rFonts w:hint="default" w:ascii="宋体" w:hAnsi="宋体" w:eastAsia="宋体" w:cs="宋体"/>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ascii="宋体" w:hAnsi="宋体" w:eastAsia="宋体" w:cs="宋体"/>
      </w:rPr>
    </w:lvl>
    <w:lvl w:ilvl="5" w:tentative="0">
      <w:start w:val="1"/>
      <w:numFmt w:val="decimal"/>
      <w:pStyle w:val="7"/>
      <w:lvlText w:val="%1.%2.%3.%4.%5.%6"/>
      <w:lvlJc w:val="left"/>
      <w:pPr>
        <w:ind w:left="1151" w:hanging="1151"/>
      </w:pPr>
      <w:rPr>
        <w:rFonts w:hint="default" w:ascii="宋体" w:hAnsi="宋体" w:eastAsia="宋体" w:cs="宋体"/>
      </w:rPr>
    </w:lvl>
    <w:lvl w:ilvl="6" w:tentative="0">
      <w:start w:val="1"/>
      <w:numFmt w:val="decimal"/>
      <w:pStyle w:val="8"/>
      <w:lvlText w:val="%1.%2.%3.%4.%5.%6.%7"/>
      <w:lvlJc w:val="left"/>
      <w:pPr>
        <w:ind w:left="1296" w:hanging="1296"/>
      </w:pPr>
      <w:rPr>
        <w:rFonts w:hint="default" w:ascii="宋体" w:hAnsi="宋体" w:eastAsia="宋体" w:cs="宋体"/>
      </w:rPr>
    </w:lvl>
    <w:lvl w:ilvl="7" w:tentative="0">
      <w:start w:val="1"/>
      <w:numFmt w:val="decimal"/>
      <w:pStyle w:val="9"/>
      <w:lvlText w:val="%1.%2.%3.%4.%5.%6.%7.%8"/>
      <w:lvlJc w:val="left"/>
      <w:pPr>
        <w:ind w:left="1440" w:hanging="1440"/>
      </w:pPr>
      <w:rPr>
        <w:rFonts w:hint="default" w:ascii="宋体" w:hAnsi="宋体" w:eastAsia="宋体" w:cs="宋体"/>
      </w:rPr>
    </w:lvl>
    <w:lvl w:ilvl="8" w:tentative="0">
      <w:start w:val="1"/>
      <w:numFmt w:val="decimal"/>
      <w:pStyle w:val="10"/>
      <w:lvlText w:val="%1.%2.%3.%4.%5.%6.%7.%8.%9"/>
      <w:lvlJc w:val="left"/>
      <w:pPr>
        <w:ind w:left="1583" w:hanging="1583"/>
      </w:pPr>
      <w:rPr>
        <w:rFonts w:hint="default" w:ascii="宋体" w:hAnsi="宋体" w:eastAsia="宋体" w:cs="宋体"/>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3"/>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63558"/>
    <w:rsid w:val="02E625F0"/>
    <w:rsid w:val="0D9C071A"/>
    <w:rsid w:val="0F0340FC"/>
    <w:rsid w:val="19106E31"/>
    <w:rsid w:val="2AEA2194"/>
    <w:rsid w:val="3EAD5A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eastAsia="宋体" w:asciiTheme="minorAscii" w:hAnsiTheme="minorAscii" w:cstheme="minorBidi"/>
      <w:kern w:val="2"/>
      <w:sz w:val="24"/>
      <w:szCs w:val="22"/>
      <w:lang w:val="en-US" w:eastAsia="zh-CN"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jc w:val="center"/>
      <w:outlineLvl w:val="0"/>
    </w:pPr>
    <w:rPr>
      <w:rFonts w:eastAsia="黑体" w:asciiTheme="minorAscii" w:hAnsiTheme="minorAscii"/>
      <w:b/>
      <w:kern w:val="44"/>
      <w:sz w:val="32"/>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outlineLvl w:val="1"/>
    </w:pPr>
    <w:rPr>
      <w:rFonts w:ascii="Arial" w:hAnsi="Arial" w:eastAsia="黑体"/>
      <w:b/>
      <w:sz w:val="24"/>
    </w:rPr>
  </w:style>
  <w:style w:type="paragraph" w:styleId="4">
    <w:name w:val="heading 3"/>
    <w:basedOn w:val="1"/>
    <w:next w:val="1"/>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11</TotalTime>
  <ScaleCrop>false</ScaleCrop>
  <LinksUpToDate>false</LinksUpToDate>
  <CharactersWithSpaces>0</CharactersWithSpaces>
  <Application>WPS Office_11.1.0.9584_F1E327BC-269C-435d-A152-05C5408002CA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WHJP</dc:creator>
  <cp:lastModifiedBy>WHJP</cp:lastModifiedBy>
  <dcterms:modified xsi:type="dcterms:W3CDTF">2020-04-21T17:23:57Z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2052-11.1.0.9584</vt:lpwstr>
  </property>
</Properties>
</file>