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4A01DC5" w14:textId="77777777" w:rsidR="008B31AE" w:rsidRDefault="00487AFD">
      <w:pPr>
        <w:jc w:val="center"/>
      </w:pPr>
      <w:r>
        <w:rPr>
          <w:noProof/>
        </w:rPr>
        <w:drawing>
          <wp:inline distT="114300" distB="114300" distL="114300" distR="114300" wp14:anchorId="0EEB502A" wp14:editId="746F0DC2">
            <wp:extent cx="3490913" cy="1252553"/>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3490913" cy="1252553"/>
                    </a:xfrm>
                    <a:prstGeom prst="rect">
                      <a:avLst/>
                    </a:prstGeom>
                    <a:ln/>
                  </pic:spPr>
                </pic:pic>
              </a:graphicData>
            </a:graphic>
          </wp:inline>
        </w:drawing>
      </w:r>
    </w:p>
    <w:p w14:paraId="0DA2D2C1" w14:textId="77777777" w:rsidR="008B31AE" w:rsidRDefault="008B31AE"/>
    <w:p w14:paraId="3A7BF4D4" w14:textId="77777777" w:rsidR="008B31AE" w:rsidRDefault="008B31AE">
      <w:bookmarkStart w:id="0" w:name="_GoBack"/>
      <w:bookmarkEnd w:id="0"/>
    </w:p>
    <w:p w14:paraId="406C4421" w14:textId="77777777" w:rsidR="008B31AE" w:rsidRDefault="008B31AE"/>
    <w:p w14:paraId="147E7B09" w14:textId="77777777" w:rsidR="008B31AE" w:rsidRDefault="008B31AE"/>
    <w:p w14:paraId="5342C1F7" w14:textId="77777777" w:rsidR="008B31AE" w:rsidRDefault="008B31AE"/>
    <w:p w14:paraId="4317F553" w14:textId="77777777" w:rsidR="008B31AE" w:rsidRDefault="008B31AE"/>
    <w:p w14:paraId="092B4DC4" w14:textId="77777777" w:rsidR="008B31AE" w:rsidRDefault="008B31AE"/>
    <w:p w14:paraId="5D531F29" w14:textId="77777777" w:rsidR="008B31AE" w:rsidRDefault="008B31AE"/>
    <w:p w14:paraId="58DF4242" w14:textId="77777777" w:rsidR="008B31AE" w:rsidRDefault="008B31AE"/>
    <w:p w14:paraId="07FDBA11" w14:textId="77777777" w:rsidR="008B31AE" w:rsidRDefault="008B31AE"/>
    <w:p w14:paraId="2BD7DAB8" w14:textId="77777777" w:rsidR="008B31AE" w:rsidRDefault="00487AFD">
      <w:pPr>
        <w:pStyle w:val="Title"/>
        <w:jc w:val="center"/>
      </w:pPr>
      <w:bookmarkStart w:id="1" w:name="_zctvt0rem1ic" w:colFirst="0" w:colLast="0"/>
      <w:bookmarkEnd w:id="1"/>
      <w:r>
        <w:t>CZ4032 Data Analytics and Mining</w:t>
      </w:r>
    </w:p>
    <w:p w14:paraId="12EE95B2" w14:textId="77777777" w:rsidR="008B31AE" w:rsidRDefault="00487AFD">
      <w:pPr>
        <w:pStyle w:val="Subtitle"/>
      </w:pPr>
      <w:bookmarkStart w:id="2" w:name="_u96v2tu50ne" w:colFirst="0" w:colLast="0"/>
      <w:bookmarkEnd w:id="2"/>
      <w:r>
        <w:t xml:space="preserve">Group 27 </w:t>
      </w:r>
      <w:r>
        <w:t>Project Report</w:t>
      </w:r>
    </w:p>
    <w:p w14:paraId="65F180C3" w14:textId="77777777" w:rsidR="008B31AE" w:rsidRDefault="00487AFD">
      <w:pPr>
        <w:jc w:val="center"/>
      </w:pPr>
      <w:r>
        <w:t>AY19/20 Sem 1</w:t>
      </w:r>
    </w:p>
    <w:p w14:paraId="7CE5B465" w14:textId="77777777" w:rsidR="008B31AE" w:rsidRDefault="008B31AE"/>
    <w:p w14:paraId="134674B0" w14:textId="77777777" w:rsidR="008B31AE" w:rsidRDefault="008B31AE"/>
    <w:p w14:paraId="10F7504B" w14:textId="77777777" w:rsidR="008B31AE" w:rsidRDefault="008B31AE"/>
    <w:p w14:paraId="7AD0043D" w14:textId="77777777" w:rsidR="008B31AE" w:rsidRDefault="008B31AE"/>
    <w:p w14:paraId="193FA4CE" w14:textId="77777777" w:rsidR="008B31AE" w:rsidRDefault="008B31AE"/>
    <w:tbl>
      <w:tblPr>
        <w:tblStyle w:val="a"/>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4005"/>
        <w:gridCol w:w="3890"/>
      </w:tblGrid>
      <w:tr w:rsidR="008B31AE" w14:paraId="15451515" w14:textId="77777777">
        <w:trPr>
          <w:trHeight w:val="620"/>
        </w:trPr>
        <w:tc>
          <w:tcPr>
            <w:tcW w:w="1995" w:type="dxa"/>
            <w:shd w:val="clear" w:color="auto" w:fill="D9D9D9"/>
            <w:tcMar>
              <w:top w:w="100" w:type="dxa"/>
              <w:left w:w="100" w:type="dxa"/>
              <w:bottom w:w="100" w:type="dxa"/>
              <w:right w:w="100" w:type="dxa"/>
            </w:tcMar>
            <w:vAlign w:val="center"/>
          </w:tcPr>
          <w:p w14:paraId="39A22411" w14:textId="77777777" w:rsidR="008B31AE" w:rsidRDefault="00487AFD">
            <w:pPr>
              <w:widowControl w:val="0"/>
              <w:pBdr>
                <w:top w:val="nil"/>
                <w:left w:val="nil"/>
                <w:bottom w:val="nil"/>
                <w:right w:val="nil"/>
                <w:between w:val="nil"/>
              </w:pBdr>
              <w:spacing w:line="240" w:lineRule="auto"/>
              <w:jc w:val="center"/>
            </w:pPr>
            <w:r>
              <w:t>No</w:t>
            </w:r>
          </w:p>
        </w:tc>
        <w:tc>
          <w:tcPr>
            <w:tcW w:w="4005" w:type="dxa"/>
            <w:shd w:val="clear" w:color="auto" w:fill="D9D9D9"/>
            <w:tcMar>
              <w:top w:w="100" w:type="dxa"/>
              <w:left w:w="100" w:type="dxa"/>
              <w:bottom w:w="100" w:type="dxa"/>
              <w:right w:w="100" w:type="dxa"/>
            </w:tcMar>
            <w:vAlign w:val="center"/>
          </w:tcPr>
          <w:p w14:paraId="1C4E609E" w14:textId="77777777" w:rsidR="008B31AE" w:rsidRDefault="00487AFD">
            <w:pPr>
              <w:widowControl w:val="0"/>
              <w:pBdr>
                <w:top w:val="nil"/>
                <w:left w:val="nil"/>
                <w:bottom w:val="nil"/>
                <w:right w:val="nil"/>
                <w:between w:val="nil"/>
              </w:pBdr>
              <w:spacing w:line="240" w:lineRule="auto"/>
              <w:jc w:val="center"/>
            </w:pPr>
            <w:r>
              <w:t>Name</w:t>
            </w:r>
          </w:p>
        </w:tc>
        <w:tc>
          <w:tcPr>
            <w:tcW w:w="3890" w:type="dxa"/>
            <w:shd w:val="clear" w:color="auto" w:fill="D9D9D9"/>
            <w:tcMar>
              <w:top w:w="100" w:type="dxa"/>
              <w:left w:w="100" w:type="dxa"/>
              <w:bottom w:w="100" w:type="dxa"/>
              <w:right w:w="100" w:type="dxa"/>
            </w:tcMar>
            <w:vAlign w:val="center"/>
          </w:tcPr>
          <w:p w14:paraId="05DD48F8" w14:textId="77777777" w:rsidR="008B31AE" w:rsidRDefault="00487AFD">
            <w:pPr>
              <w:widowControl w:val="0"/>
              <w:pBdr>
                <w:top w:val="nil"/>
                <w:left w:val="nil"/>
                <w:bottom w:val="nil"/>
                <w:right w:val="nil"/>
                <w:between w:val="nil"/>
              </w:pBdr>
              <w:spacing w:line="240" w:lineRule="auto"/>
              <w:jc w:val="center"/>
            </w:pPr>
            <w:r>
              <w:t>Matriculation Number</w:t>
            </w:r>
          </w:p>
        </w:tc>
      </w:tr>
      <w:tr w:rsidR="008B31AE" w14:paraId="4A39BE46" w14:textId="77777777">
        <w:trPr>
          <w:trHeight w:val="680"/>
        </w:trPr>
        <w:tc>
          <w:tcPr>
            <w:tcW w:w="1995" w:type="dxa"/>
            <w:shd w:val="clear" w:color="auto" w:fill="auto"/>
            <w:tcMar>
              <w:top w:w="100" w:type="dxa"/>
              <w:left w:w="100" w:type="dxa"/>
              <w:bottom w:w="100" w:type="dxa"/>
              <w:right w:w="100" w:type="dxa"/>
            </w:tcMar>
            <w:vAlign w:val="center"/>
          </w:tcPr>
          <w:p w14:paraId="164688F1" w14:textId="77777777" w:rsidR="008B31AE" w:rsidRDefault="00487AFD">
            <w:pPr>
              <w:widowControl w:val="0"/>
              <w:pBdr>
                <w:top w:val="nil"/>
                <w:left w:val="nil"/>
                <w:bottom w:val="nil"/>
                <w:right w:val="nil"/>
                <w:between w:val="nil"/>
              </w:pBdr>
              <w:spacing w:line="240" w:lineRule="auto"/>
              <w:jc w:val="center"/>
            </w:pPr>
            <w:r>
              <w:t>1</w:t>
            </w:r>
          </w:p>
        </w:tc>
        <w:tc>
          <w:tcPr>
            <w:tcW w:w="4005" w:type="dxa"/>
            <w:shd w:val="clear" w:color="auto" w:fill="auto"/>
            <w:tcMar>
              <w:top w:w="100" w:type="dxa"/>
              <w:left w:w="100" w:type="dxa"/>
              <w:bottom w:w="100" w:type="dxa"/>
              <w:right w:w="100" w:type="dxa"/>
            </w:tcMar>
            <w:vAlign w:val="center"/>
          </w:tcPr>
          <w:p w14:paraId="2B0055E0" w14:textId="77777777" w:rsidR="008B31AE" w:rsidRDefault="00487AFD">
            <w:pPr>
              <w:widowControl w:val="0"/>
              <w:pBdr>
                <w:top w:val="nil"/>
                <w:left w:val="nil"/>
                <w:bottom w:val="nil"/>
                <w:right w:val="nil"/>
                <w:between w:val="nil"/>
              </w:pBdr>
              <w:spacing w:line="240" w:lineRule="auto"/>
              <w:jc w:val="center"/>
            </w:pPr>
            <w:r>
              <w:t xml:space="preserve">Kyle Huang Junyuan </w:t>
            </w:r>
          </w:p>
        </w:tc>
        <w:tc>
          <w:tcPr>
            <w:tcW w:w="3890" w:type="dxa"/>
            <w:shd w:val="clear" w:color="auto" w:fill="auto"/>
            <w:tcMar>
              <w:top w:w="100" w:type="dxa"/>
              <w:left w:w="100" w:type="dxa"/>
              <w:bottom w:w="100" w:type="dxa"/>
              <w:right w:w="100" w:type="dxa"/>
            </w:tcMar>
            <w:vAlign w:val="center"/>
          </w:tcPr>
          <w:p w14:paraId="46EB416D" w14:textId="77777777" w:rsidR="008B31AE" w:rsidRDefault="00487AFD">
            <w:pPr>
              <w:widowControl w:val="0"/>
              <w:pBdr>
                <w:top w:val="nil"/>
                <w:left w:val="nil"/>
                <w:bottom w:val="nil"/>
                <w:right w:val="nil"/>
                <w:between w:val="nil"/>
              </w:pBdr>
              <w:spacing w:line="240" w:lineRule="auto"/>
              <w:jc w:val="center"/>
            </w:pPr>
            <w:r>
              <w:t>U1721717G</w:t>
            </w:r>
          </w:p>
        </w:tc>
      </w:tr>
      <w:tr w:rsidR="008B31AE" w14:paraId="5C064565" w14:textId="77777777">
        <w:trPr>
          <w:trHeight w:val="680"/>
        </w:trPr>
        <w:tc>
          <w:tcPr>
            <w:tcW w:w="1995" w:type="dxa"/>
            <w:shd w:val="clear" w:color="auto" w:fill="auto"/>
            <w:tcMar>
              <w:top w:w="100" w:type="dxa"/>
              <w:left w:w="100" w:type="dxa"/>
              <w:bottom w:w="100" w:type="dxa"/>
              <w:right w:w="100" w:type="dxa"/>
            </w:tcMar>
            <w:vAlign w:val="center"/>
          </w:tcPr>
          <w:p w14:paraId="24456ECE" w14:textId="77777777" w:rsidR="008B31AE" w:rsidRDefault="00487AFD">
            <w:pPr>
              <w:widowControl w:val="0"/>
              <w:pBdr>
                <w:top w:val="nil"/>
                <w:left w:val="nil"/>
                <w:bottom w:val="nil"/>
                <w:right w:val="nil"/>
                <w:between w:val="nil"/>
              </w:pBdr>
              <w:spacing w:line="240" w:lineRule="auto"/>
              <w:jc w:val="center"/>
            </w:pPr>
            <w:r>
              <w:t>2</w:t>
            </w:r>
          </w:p>
        </w:tc>
        <w:tc>
          <w:tcPr>
            <w:tcW w:w="4005" w:type="dxa"/>
            <w:shd w:val="clear" w:color="auto" w:fill="auto"/>
            <w:tcMar>
              <w:top w:w="100" w:type="dxa"/>
              <w:left w:w="100" w:type="dxa"/>
              <w:bottom w:w="100" w:type="dxa"/>
              <w:right w:w="100" w:type="dxa"/>
            </w:tcMar>
            <w:vAlign w:val="center"/>
          </w:tcPr>
          <w:p w14:paraId="16B8937B" w14:textId="77777777" w:rsidR="008B31AE" w:rsidRDefault="00487AFD">
            <w:pPr>
              <w:widowControl w:val="0"/>
              <w:pBdr>
                <w:top w:val="nil"/>
                <w:left w:val="nil"/>
                <w:bottom w:val="nil"/>
                <w:right w:val="nil"/>
                <w:between w:val="nil"/>
              </w:pBdr>
              <w:spacing w:line="240" w:lineRule="auto"/>
              <w:jc w:val="center"/>
            </w:pPr>
            <w:r>
              <w:t xml:space="preserve">Russell Chua </w:t>
            </w:r>
            <w:proofErr w:type="spellStart"/>
            <w:r>
              <w:t>Kui</w:t>
            </w:r>
            <w:proofErr w:type="spellEnd"/>
            <w:r>
              <w:t xml:space="preserve"> Hon</w:t>
            </w:r>
          </w:p>
        </w:tc>
        <w:tc>
          <w:tcPr>
            <w:tcW w:w="3890" w:type="dxa"/>
            <w:shd w:val="clear" w:color="auto" w:fill="auto"/>
            <w:tcMar>
              <w:top w:w="100" w:type="dxa"/>
              <w:left w:w="100" w:type="dxa"/>
              <w:bottom w:w="100" w:type="dxa"/>
              <w:right w:w="100" w:type="dxa"/>
            </w:tcMar>
            <w:vAlign w:val="center"/>
          </w:tcPr>
          <w:p w14:paraId="41FE8377" w14:textId="77777777" w:rsidR="008B31AE" w:rsidRDefault="00487AFD">
            <w:pPr>
              <w:widowControl w:val="0"/>
              <w:spacing w:line="240" w:lineRule="auto"/>
              <w:jc w:val="center"/>
            </w:pPr>
            <w:r>
              <w:t>U1720526F</w:t>
            </w:r>
          </w:p>
        </w:tc>
      </w:tr>
      <w:tr w:rsidR="008B31AE" w14:paraId="073D2F27" w14:textId="77777777">
        <w:trPr>
          <w:trHeight w:val="680"/>
        </w:trPr>
        <w:tc>
          <w:tcPr>
            <w:tcW w:w="1995" w:type="dxa"/>
            <w:shd w:val="clear" w:color="auto" w:fill="auto"/>
            <w:tcMar>
              <w:top w:w="100" w:type="dxa"/>
              <w:left w:w="100" w:type="dxa"/>
              <w:bottom w:w="100" w:type="dxa"/>
              <w:right w:w="100" w:type="dxa"/>
            </w:tcMar>
            <w:vAlign w:val="center"/>
          </w:tcPr>
          <w:p w14:paraId="77A1135F" w14:textId="77777777" w:rsidR="008B31AE" w:rsidRDefault="00487AFD">
            <w:pPr>
              <w:widowControl w:val="0"/>
              <w:pBdr>
                <w:top w:val="nil"/>
                <w:left w:val="nil"/>
                <w:bottom w:val="nil"/>
                <w:right w:val="nil"/>
                <w:between w:val="nil"/>
              </w:pBdr>
              <w:spacing w:line="240" w:lineRule="auto"/>
              <w:jc w:val="center"/>
            </w:pPr>
            <w:r>
              <w:t>3</w:t>
            </w:r>
          </w:p>
        </w:tc>
        <w:tc>
          <w:tcPr>
            <w:tcW w:w="4005" w:type="dxa"/>
            <w:shd w:val="clear" w:color="auto" w:fill="auto"/>
            <w:tcMar>
              <w:top w:w="100" w:type="dxa"/>
              <w:left w:w="100" w:type="dxa"/>
              <w:bottom w:w="100" w:type="dxa"/>
              <w:right w:w="100" w:type="dxa"/>
            </w:tcMar>
            <w:vAlign w:val="center"/>
          </w:tcPr>
          <w:p w14:paraId="797121FD" w14:textId="77777777" w:rsidR="008B31AE" w:rsidRDefault="00487AFD">
            <w:pPr>
              <w:widowControl w:val="0"/>
              <w:pBdr>
                <w:top w:val="nil"/>
                <w:left w:val="nil"/>
                <w:bottom w:val="nil"/>
                <w:right w:val="nil"/>
                <w:between w:val="nil"/>
              </w:pBdr>
              <w:spacing w:line="240" w:lineRule="auto"/>
              <w:jc w:val="center"/>
            </w:pPr>
            <w:r>
              <w:t xml:space="preserve">Nelson Ko </w:t>
            </w:r>
            <w:proofErr w:type="spellStart"/>
            <w:r>
              <w:t>Mingwei</w:t>
            </w:r>
            <w:proofErr w:type="spellEnd"/>
          </w:p>
        </w:tc>
        <w:tc>
          <w:tcPr>
            <w:tcW w:w="3890" w:type="dxa"/>
            <w:shd w:val="clear" w:color="auto" w:fill="auto"/>
            <w:tcMar>
              <w:top w:w="100" w:type="dxa"/>
              <w:left w:w="100" w:type="dxa"/>
              <w:bottom w:w="100" w:type="dxa"/>
              <w:right w:w="100" w:type="dxa"/>
            </w:tcMar>
            <w:vAlign w:val="center"/>
          </w:tcPr>
          <w:p w14:paraId="0431D821" w14:textId="77777777" w:rsidR="008B31AE" w:rsidRDefault="00487AFD">
            <w:pPr>
              <w:widowControl w:val="0"/>
              <w:spacing w:line="240" w:lineRule="auto"/>
              <w:jc w:val="center"/>
            </w:pPr>
            <w:r>
              <w:t>U1721410B</w:t>
            </w:r>
          </w:p>
        </w:tc>
      </w:tr>
      <w:tr w:rsidR="008B31AE" w14:paraId="4EBAC8EF" w14:textId="77777777">
        <w:trPr>
          <w:trHeight w:val="680"/>
        </w:trPr>
        <w:tc>
          <w:tcPr>
            <w:tcW w:w="1995" w:type="dxa"/>
            <w:shd w:val="clear" w:color="auto" w:fill="auto"/>
            <w:tcMar>
              <w:top w:w="100" w:type="dxa"/>
              <w:left w:w="100" w:type="dxa"/>
              <w:bottom w:w="100" w:type="dxa"/>
              <w:right w:w="100" w:type="dxa"/>
            </w:tcMar>
            <w:vAlign w:val="center"/>
          </w:tcPr>
          <w:p w14:paraId="51469161" w14:textId="77777777" w:rsidR="008B31AE" w:rsidRDefault="00487AFD">
            <w:pPr>
              <w:widowControl w:val="0"/>
              <w:pBdr>
                <w:top w:val="nil"/>
                <w:left w:val="nil"/>
                <w:bottom w:val="nil"/>
                <w:right w:val="nil"/>
                <w:between w:val="nil"/>
              </w:pBdr>
              <w:spacing w:line="240" w:lineRule="auto"/>
              <w:jc w:val="center"/>
            </w:pPr>
            <w:r>
              <w:t>4</w:t>
            </w:r>
          </w:p>
        </w:tc>
        <w:tc>
          <w:tcPr>
            <w:tcW w:w="4005" w:type="dxa"/>
            <w:shd w:val="clear" w:color="auto" w:fill="auto"/>
            <w:tcMar>
              <w:top w:w="100" w:type="dxa"/>
              <w:left w:w="100" w:type="dxa"/>
              <w:bottom w:w="100" w:type="dxa"/>
              <w:right w:w="100" w:type="dxa"/>
            </w:tcMar>
            <w:vAlign w:val="center"/>
          </w:tcPr>
          <w:p w14:paraId="1B442882" w14:textId="77777777" w:rsidR="008B31AE" w:rsidRDefault="00487AFD">
            <w:pPr>
              <w:widowControl w:val="0"/>
              <w:pBdr>
                <w:top w:val="nil"/>
                <w:left w:val="nil"/>
                <w:bottom w:val="nil"/>
                <w:right w:val="nil"/>
                <w:between w:val="nil"/>
              </w:pBdr>
              <w:spacing w:line="240" w:lineRule="auto"/>
              <w:jc w:val="center"/>
            </w:pPr>
            <w:proofErr w:type="spellStart"/>
            <w:r>
              <w:t>Ngoh</w:t>
            </w:r>
            <w:proofErr w:type="spellEnd"/>
            <w:r>
              <w:t xml:space="preserve"> </w:t>
            </w:r>
            <w:proofErr w:type="spellStart"/>
            <w:r>
              <w:t>Guang</w:t>
            </w:r>
            <w:proofErr w:type="spellEnd"/>
            <w:r>
              <w:t xml:space="preserve"> Wei</w:t>
            </w:r>
          </w:p>
        </w:tc>
        <w:tc>
          <w:tcPr>
            <w:tcW w:w="3890" w:type="dxa"/>
            <w:shd w:val="clear" w:color="auto" w:fill="auto"/>
            <w:tcMar>
              <w:top w:w="100" w:type="dxa"/>
              <w:left w:w="100" w:type="dxa"/>
              <w:bottom w:w="100" w:type="dxa"/>
              <w:right w:w="100" w:type="dxa"/>
            </w:tcMar>
            <w:vAlign w:val="center"/>
          </w:tcPr>
          <w:p w14:paraId="20D2B6C8" w14:textId="77777777" w:rsidR="008B31AE" w:rsidRDefault="00487AFD">
            <w:pPr>
              <w:widowControl w:val="0"/>
              <w:spacing w:line="240" w:lineRule="auto"/>
              <w:jc w:val="center"/>
            </w:pPr>
            <w:r>
              <w:t>U1722281K</w:t>
            </w:r>
          </w:p>
        </w:tc>
      </w:tr>
      <w:tr w:rsidR="008B31AE" w14:paraId="295C6C6D" w14:textId="77777777">
        <w:trPr>
          <w:trHeight w:val="680"/>
        </w:trPr>
        <w:tc>
          <w:tcPr>
            <w:tcW w:w="1995" w:type="dxa"/>
            <w:shd w:val="clear" w:color="auto" w:fill="auto"/>
            <w:tcMar>
              <w:top w:w="100" w:type="dxa"/>
              <w:left w:w="100" w:type="dxa"/>
              <w:bottom w:w="100" w:type="dxa"/>
              <w:right w:w="100" w:type="dxa"/>
            </w:tcMar>
            <w:vAlign w:val="center"/>
          </w:tcPr>
          <w:p w14:paraId="6EBB4E17" w14:textId="77777777" w:rsidR="008B31AE" w:rsidRDefault="00487AFD">
            <w:pPr>
              <w:widowControl w:val="0"/>
              <w:pBdr>
                <w:top w:val="nil"/>
                <w:left w:val="nil"/>
                <w:bottom w:val="nil"/>
                <w:right w:val="nil"/>
                <w:between w:val="nil"/>
              </w:pBdr>
              <w:spacing w:line="240" w:lineRule="auto"/>
              <w:jc w:val="center"/>
            </w:pPr>
            <w:r>
              <w:t>5</w:t>
            </w:r>
          </w:p>
        </w:tc>
        <w:tc>
          <w:tcPr>
            <w:tcW w:w="4005" w:type="dxa"/>
            <w:shd w:val="clear" w:color="auto" w:fill="auto"/>
            <w:tcMar>
              <w:top w:w="100" w:type="dxa"/>
              <w:left w:w="100" w:type="dxa"/>
              <w:bottom w:w="100" w:type="dxa"/>
              <w:right w:w="100" w:type="dxa"/>
            </w:tcMar>
            <w:vAlign w:val="center"/>
          </w:tcPr>
          <w:p w14:paraId="22AFBD52" w14:textId="77777777" w:rsidR="008B31AE" w:rsidRDefault="00487AFD">
            <w:pPr>
              <w:widowControl w:val="0"/>
              <w:pBdr>
                <w:top w:val="nil"/>
                <w:left w:val="nil"/>
                <w:bottom w:val="nil"/>
                <w:right w:val="nil"/>
                <w:between w:val="nil"/>
              </w:pBdr>
              <w:spacing w:line="240" w:lineRule="auto"/>
              <w:jc w:val="center"/>
            </w:pPr>
            <w:r>
              <w:t>Wilson Neo Yuan Wei</w:t>
            </w:r>
          </w:p>
        </w:tc>
        <w:tc>
          <w:tcPr>
            <w:tcW w:w="3890" w:type="dxa"/>
            <w:shd w:val="clear" w:color="auto" w:fill="auto"/>
            <w:tcMar>
              <w:top w:w="100" w:type="dxa"/>
              <w:left w:w="100" w:type="dxa"/>
              <w:bottom w:w="100" w:type="dxa"/>
              <w:right w:w="100" w:type="dxa"/>
            </w:tcMar>
            <w:vAlign w:val="center"/>
          </w:tcPr>
          <w:p w14:paraId="4AFEBB18" w14:textId="77777777" w:rsidR="008B31AE" w:rsidRDefault="00487AFD">
            <w:pPr>
              <w:widowControl w:val="0"/>
              <w:spacing w:line="240" w:lineRule="auto"/>
              <w:jc w:val="center"/>
            </w:pPr>
            <w:r>
              <w:t>U1721538L</w:t>
            </w:r>
          </w:p>
        </w:tc>
      </w:tr>
      <w:tr w:rsidR="008B31AE" w14:paraId="327A79F3" w14:textId="77777777">
        <w:trPr>
          <w:trHeight w:val="680"/>
        </w:trPr>
        <w:tc>
          <w:tcPr>
            <w:tcW w:w="1995" w:type="dxa"/>
            <w:shd w:val="clear" w:color="auto" w:fill="auto"/>
            <w:tcMar>
              <w:top w:w="100" w:type="dxa"/>
              <w:left w:w="100" w:type="dxa"/>
              <w:bottom w:w="100" w:type="dxa"/>
              <w:right w:w="100" w:type="dxa"/>
            </w:tcMar>
            <w:vAlign w:val="center"/>
          </w:tcPr>
          <w:p w14:paraId="59B849DE" w14:textId="77777777" w:rsidR="008B31AE" w:rsidRDefault="00487AFD">
            <w:pPr>
              <w:widowControl w:val="0"/>
              <w:pBdr>
                <w:top w:val="nil"/>
                <w:left w:val="nil"/>
                <w:bottom w:val="nil"/>
                <w:right w:val="nil"/>
                <w:between w:val="nil"/>
              </w:pBdr>
              <w:spacing w:line="240" w:lineRule="auto"/>
              <w:jc w:val="center"/>
            </w:pPr>
            <w:r>
              <w:t>6</w:t>
            </w:r>
          </w:p>
        </w:tc>
        <w:tc>
          <w:tcPr>
            <w:tcW w:w="4005" w:type="dxa"/>
            <w:shd w:val="clear" w:color="auto" w:fill="auto"/>
            <w:tcMar>
              <w:top w:w="100" w:type="dxa"/>
              <w:left w:w="100" w:type="dxa"/>
              <w:bottom w:w="100" w:type="dxa"/>
              <w:right w:w="100" w:type="dxa"/>
            </w:tcMar>
            <w:vAlign w:val="center"/>
          </w:tcPr>
          <w:p w14:paraId="0DF6B34D" w14:textId="77777777" w:rsidR="008B31AE" w:rsidRDefault="00487AFD">
            <w:pPr>
              <w:widowControl w:val="0"/>
              <w:pBdr>
                <w:top w:val="nil"/>
                <w:left w:val="nil"/>
                <w:bottom w:val="nil"/>
                <w:right w:val="nil"/>
                <w:between w:val="nil"/>
              </w:pBdr>
              <w:spacing w:line="240" w:lineRule="auto"/>
              <w:jc w:val="center"/>
            </w:pPr>
            <w:proofErr w:type="spellStart"/>
            <w:r>
              <w:t>Khin</w:t>
            </w:r>
            <w:proofErr w:type="spellEnd"/>
            <w:r>
              <w:t xml:space="preserve"> </w:t>
            </w:r>
            <w:proofErr w:type="spellStart"/>
            <w:r>
              <w:t>Yamin</w:t>
            </w:r>
            <w:proofErr w:type="spellEnd"/>
            <w:r>
              <w:t xml:space="preserve"> Thu</w:t>
            </w:r>
          </w:p>
        </w:tc>
        <w:tc>
          <w:tcPr>
            <w:tcW w:w="3890" w:type="dxa"/>
            <w:shd w:val="clear" w:color="auto" w:fill="auto"/>
            <w:tcMar>
              <w:top w:w="100" w:type="dxa"/>
              <w:left w:w="100" w:type="dxa"/>
              <w:bottom w:w="100" w:type="dxa"/>
              <w:right w:w="100" w:type="dxa"/>
            </w:tcMar>
            <w:vAlign w:val="center"/>
          </w:tcPr>
          <w:p w14:paraId="4C4948CB" w14:textId="77777777" w:rsidR="008B31AE" w:rsidRDefault="00487AFD">
            <w:pPr>
              <w:widowControl w:val="0"/>
              <w:spacing w:line="240" w:lineRule="auto"/>
              <w:jc w:val="center"/>
            </w:pPr>
            <w:r>
              <w:t>U1721925F</w:t>
            </w:r>
          </w:p>
        </w:tc>
      </w:tr>
    </w:tbl>
    <w:p w14:paraId="1F28959C" w14:textId="77777777" w:rsidR="008B31AE" w:rsidRDefault="00487AFD">
      <w:pPr>
        <w:jc w:val="center"/>
        <w:rPr>
          <w:b/>
        </w:rPr>
      </w:pPr>
      <w:r>
        <w:rPr>
          <w:b/>
        </w:rPr>
        <w:lastRenderedPageBreak/>
        <w:t>Table of Contents</w:t>
      </w:r>
    </w:p>
    <w:sdt>
      <w:sdtPr>
        <w:id w:val="-1370986419"/>
        <w:docPartObj>
          <w:docPartGallery w:val="Table of Contents"/>
          <w:docPartUnique/>
        </w:docPartObj>
      </w:sdtPr>
      <w:sdtEndPr/>
      <w:sdtContent>
        <w:p w14:paraId="730040FC" w14:textId="77777777" w:rsidR="008B31AE" w:rsidRDefault="00487AFD">
          <w:pPr>
            <w:tabs>
              <w:tab w:val="right" w:pos="9893"/>
            </w:tabs>
            <w:spacing w:before="80" w:line="240" w:lineRule="auto"/>
          </w:pPr>
          <w:r>
            <w:fldChar w:fldCharType="begin"/>
          </w:r>
          <w:r>
            <w:instrText xml:space="preserve"> TOC \h \u \z </w:instrText>
          </w:r>
          <w:r>
            <w:fldChar w:fldCharType="separate"/>
          </w:r>
          <w:hyperlink w:anchor="_yhruja6i5xi3">
            <w:r>
              <w:rPr>
                <w:b/>
              </w:rPr>
              <w:t>Abstract</w:t>
            </w:r>
          </w:hyperlink>
          <w:r>
            <w:rPr>
              <w:b/>
            </w:rPr>
            <w:tab/>
          </w:r>
          <w:r>
            <w:fldChar w:fldCharType="begin"/>
          </w:r>
          <w:r>
            <w:instrText xml:space="preserve"> PAGEREF _yhruja6i5xi3 \h </w:instrText>
          </w:r>
          <w:r>
            <w:fldChar w:fldCharType="separate"/>
          </w:r>
          <w:r>
            <w:rPr>
              <w:b/>
            </w:rPr>
            <w:t>3</w:t>
          </w:r>
          <w:r>
            <w:fldChar w:fldCharType="end"/>
          </w:r>
        </w:p>
        <w:p w14:paraId="6BC9F00A" w14:textId="77777777" w:rsidR="008B31AE" w:rsidRDefault="00487AFD">
          <w:pPr>
            <w:tabs>
              <w:tab w:val="right" w:pos="9893"/>
            </w:tabs>
            <w:spacing w:before="200" w:line="240" w:lineRule="auto"/>
            <w:rPr>
              <w:b/>
              <w:color w:val="000000"/>
              <w:sz w:val="22"/>
              <w:szCs w:val="22"/>
            </w:rPr>
          </w:pPr>
          <w:hyperlink w:anchor="_dmwoyt7i00tf">
            <w:r>
              <w:rPr>
                <w:b/>
                <w:color w:val="000000"/>
                <w:sz w:val="22"/>
                <w:szCs w:val="22"/>
              </w:rPr>
              <w:t>Problem Description</w:t>
            </w:r>
          </w:hyperlink>
          <w:r>
            <w:rPr>
              <w:b/>
              <w:color w:val="000000"/>
              <w:sz w:val="22"/>
              <w:szCs w:val="22"/>
            </w:rPr>
            <w:tab/>
          </w:r>
          <w:r>
            <w:fldChar w:fldCharType="begin"/>
          </w:r>
          <w:r>
            <w:instrText xml:space="preserve"> PAGEREF _dmwoyt7i00tf \h </w:instrText>
          </w:r>
          <w:r>
            <w:fldChar w:fldCharType="separate"/>
          </w:r>
          <w:r>
            <w:rPr>
              <w:b/>
              <w:color w:val="000000"/>
              <w:sz w:val="22"/>
              <w:szCs w:val="22"/>
            </w:rPr>
            <w:t>3</w:t>
          </w:r>
          <w:r>
            <w:fldChar w:fldCharType="end"/>
          </w:r>
        </w:p>
        <w:p w14:paraId="3D0AB06F" w14:textId="77777777" w:rsidR="008B31AE" w:rsidRDefault="00487AFD">
          <w:pPr>
            <w:tabs>
              <w:tab w:val="right" w:pos="9893"/>
            </w:tabs>
            <w:spacing w:before="60" w:line="240" w:lineRule="auto"/>
            <w:ind w:left="360"/>
            <w:rPr>
              <w:color w:val="000000"/>
              <w:sz w:val="22"/>
              <w:szCs w:val="22"/>
            </w:rPr>
          </w:pPr>
          <w:hyperlink w:anchor="_6mvufayqn3of">
            <w:r>
              <w:rPr>
                <w:color w:val="000000"/>
                <w:sz w:val="22"/>
                <w:szCs w:val="22"/>
              </w:rPr>
              <w:t>Motivation</w:t>
            </w:r>
          </w:hyperlink>
          <w:r>
            <w:rPr>
              <w:color w:val="000000"/>
              <w:sz w:val="22"/>
              <w:szCs w:val="22"/>
            </w:rPr>
            <w:tab/>
          </w:r>
          <w:r>
            <w:fldChar w:fldCharType="begin"/>
          </w:r>
          <w:r>
            <w:instrText xml:space="preserve"> PAGEREF _6mvufayqn3of \h </w:instrText>
          </w:r>
          <w:r>
            <w:fldChar w:fldCharType="separate"/>
          </w:r>
          <w:r>
            <w:rPr>
              <w:color w:val="000000"/>
              <w:sz w:val="22"/>
              <w:szCs w:val="22"/>
            </w:rPr>
            <w:t>3</w:t>
          </w:r>
          <w:r>
            <w:fldChar w:fldCharType="end"/>
          </w:r>
        </w:p>
        <w:p w14:paraId="5E1F7574" w14:textId="77777777" w:rsidR="008B31AE" w:rsidRDefault="00487AFD">
          <w:pPr>
            <w:tabs>
              <w:tab w:val="right" w:pos="9893"/>
            </w:tabs>
            <w:spacing w:before="60" w:line="240" w:lineRule="auto"/>
            <w:ind w:left="360"/>
            <w:rPr>
              <w:color w:val="000000"/>
              <w:sz w:val="22"/>
              <w:szCs w:val="22"/>
            </w:rPr>
          </w:pPr>
          <w:hyperlink w:anchor="_bz3mi2ylkty">
            <w:r>
              <w:rPr>
                <w:color w:val="000000"/>
                <w:sz w:val="22"/>
                <w:szCs w:val="22"/>
              </w:rPr>
              <w:t>Problem Defini</w:t>
            </w:r>
            <w:r>
              <w:rPr>
                <w:color w:val="000000"/>
                <w:sz w:val="22"/>
                <w:szCs w:val="22"/>
              </w:rPr>
              <w:t>tion</w:t>
            </w:r>
          </w:hyperlink>
          <w:r>
            <w:rPr>
              <w:color w:val="000000"/>
              <w:sz w:val="22"/>
              <w:szCs w:val="22"/>
            </w:rPr>
            <w:tab/>
          </w:r>
          <w:r>
            <w:fldChar w:fldCharType="begin"/>
          </w:r>
          <w:r>
            <w:instrText xml:space="preserve"> PAGEREF _bz3mi2ylkty \h </w:instrText>
          </w:r>
          <w:r>
            <w:fldChar w:fldCharType="separate"/>
          </w:r>
          <w:r>
            <w:rPr>
              <w:color w:val="000000"/>
              <w:sz w:val="22"/>
              <w:szCs w:val="22"/>
            </w:rPr>
            <w:t>3</w:t>
          </w:r>
          <w:r>
            <w:fldChar w:fldCharType="end"/>
          </w:r>
        </w:p>
        <w:p w14:paraId="77E9C8E4" w14:textId="77777777" w:rsidR="008B31AE" w:rsidRDefault="00487AFD">
          <w:pPr>
            <w:tabs>
              <w:tab w:val="right" w:pos="9893"/>
            </w:tabs>
            <w:spacing w:before="60" w:line="240" w:lineRule="auto"/>
            <w:ind w:left="360"/>
            <w:rPr>
              <w:color w:val="000000"/>
              <w:sz w:val="22"/>
              <w:szCs w:val="22"/>
            </w:rPr>
          </w:pPr>
          <w:hyperlink w:anchor="_3wtghhneqpr2">
            <w:r>
              <w:rPr>
                <w:color w:val="000000"/>
                <w:sz w:val="22"/>
                <w:szCs w:val="22"/>
              </w:rPr>
              <w:t>Related Work</w:t>
            </w:r>
          </w:hyperlink>
          <w:r>
            <w:rPr>
              <w:color w:val="000000"/>
              <w:sz w:val="22"/>
              <w:szCs w:val="22"/>
            </w:rPr>
            <w:tab/>
          </w:r>
          <w:r>
            <w:fldChar w:fldCharType="begin"/>
          </w:r>
          <w:r>
            <w:instrText xml:space="preserve"> PAGEREF _3wtghhneqpr2 \h </w:instrText>
          </w:r>
          <w:r>
            <w:fldChar w:fldCharType="separate"/>
          </w:r>
          <w:r>
            <w:rPr>
              <w:color w:val="000000"/>
              <w:sz w:val="22"/>
              <w:szCs w:val="22"/>
            </w:rPr>
            <w:t>3</w:t>
          </w:r>
          <w:r>
            <w:fldChar w:fldCharType="end"/>
          </w:r>
        </w:p>
        <w:p w14:paraId="5ECCC64B" w14:textId="77777777" w:rsidR="008B31AE" w:rsidRDefault="00487AFD">
          <w:pPr>
            <w:tabs>
              <w:tab w:val="right" w:pos="9893"/>
            </w:tabs>
            <w:spacing w:before="200" w:line="240" w:lineRule="auto"/>
            <w:rPr>
              <w:b/>
              <w:color w:val="000000"/>
              <w:sz w:val="22"/>
              <w:szCs w:val="22"/>
            </w:rPr>
          </w:pPr>
          <w:hyperlink w:anchor="_fcq02sb56uo">
            <w:r>
              <w:rPr>
                <w:b/>
                <w:color w:val="000000"/>
                <w:sz w:val="22"/>
                <w:szCs w:val="22"/>
              </w:rPr>
              <w:t>Approach</w:t>
            </w:r>
          </w:hyperlink>
          <w:r>
            <w:rPr>
              <w:b/>
              <w:color w:val="000000"/>
              <w:sz w:val="22"/>
              <w:szCs w:val="22"/>
            </w:rPr>
            <w:tab/>
          </w:r>
          <w:r>
            <w:fldChar w:fldCharType="begin"/>
          </w:r>
          <w:r>
            <w:instrText xml:space="preserve"> PAGEREF _fcq02sb56uo \h </w:instrText>
          </w:r>
          <w:r>
            <w:fldChar w:fldCharType="separate"/>
          </w:r>
          <w:r>
            <w:rPr>
              <w:b/>
              <w:color w:val="000000"/>
              <w:sz w:val="22"/>
              <w:szCs w:val="22"/>
            </w:rPr>
            <w:t>4</w:t>
          </w:r>
          <w:r>
            <w:fldChar w:fldCharType="end"/>
          </w:r>
        </w:p>
        <w:p w14:paraId="70E001A3" w14:textId="77777777" w:rsidR="008B31AE" w:rsidRDefault="00487AFD">
          <w:pPr>
            <w:tabs>
              <w:tab w:val="right" w:pos="9893"/>
            </w:tabs>
            <w:spacing w:before="60" w:line="240" w:lineRule="auto"/>
            <w:ind w:left="360"/>
            <w:rPr>
              <w:color w:val="000000"/>
              <w:sz w:val="22"/>
              <w:szCs w:val="22"/>
            </w:rPr>
          </w:pPr>
          <w:hyperlink w:anchor="_wmfwnh6zdlcn">
            <w:r>
              <w:rPr>
                <w:color w:val="000000"/>
                <w:sz w:val="22"/>
                <w:szCs w:val="22"/>
              </w:rPr>
              <w:t>Methodology</w:t>
            </w:r>
          </w:hyperlink>
          <w:r>
            <w:rPr>
              <w:color w:val="000000"/>
              <w:sz w:val="22"/>
              <w:szCs w:val="22"/>
            </w:rPr>
            <w:tab/>
          </w:r>
          <w:r>
            <w:fldChar w:fldCharType="begin"/>
          </w:r>
          <w:r>
            <w:instrText xml:space="preserve"> PAGEREF _wmfwnh6zdlcn \h </w:instrText>
          </w:r>
          <w:r>
            <w:fldChar w:fldCharType="separate"/>
          </w:r>
          <w:r>
            <w:rPr>
              <w:color w:val="000000"/>
              <w:sz w:val="22"/>
              <w:szCs w:val="22"/>
            </w:rPr>
            <w:t>4</w:t>
          </w:r>
          <w:r>
            <w:fldChar w:fldCharType="end"/>
          </w:r>
        </w:p>
        <w:p w14:paraId="5CABB49D" w14:textId="77777777" w:rsidR="008B31AE" w:rsidRDefault="00487AFD">
          <w:pPr>
            <w:tabs>
              <w:tab w:val="right" w:pos="9893"/>
            </w:tabs>
            <w:spacing w:before="60" w:line="240" w:lineRule="auto"/>
            <w:ind w:left="720"/>
            <w:rPr>
              <w:color w:val="000000"/>
              <w:sz w:val="22"/>
              <w:szCs w:val="22"/>
            </w:rPr>
          </w:pPr>
          <w:hyperlink w:anchor="_6xit0ivbv9tp">
            <w:r>
              <w:rPr>
                <w:color w:val="000000"/>
                <w:sz w:val="22"/>
                <w:szCs w:val="22"/>
              </w:rPr>
              <w:t>Dataset Selection</w:t>
            </w:r>
          </w:hyperlink>
          <w:r>
            <w:rPr>
              <w:color w:val="000000"/>
              <w:sz w:val="22"/>
              <w:szCs w:val="22"/>
            </w:rPr>
            <w:tab/>
          </w:r>
          <w:r>
            <w:fldChar w:fldCharType="begin"/>
          </w:r>
          <w:r>
            <w:instrText xml:space="preserve"> PAGEREF _6xit0ivbv9tp \h </w:instrText>
          </w:r>
          <w:r>
            <w:fldChar w:fldCharType="separate"/>
          </w:r>
          <w:r>
            <w:rPr>
              <w:color w:val="000000"/>
              <w:sz w:val="22"/>
              <w:szCs w:val="22"/>
            </w:rPr>
            <w:t>4</w:t>
          </w:r>
          <w:r>
            <w:fldChar w:fldCharType="end"/>
          </w:r>
        </w:p>
        <w:p w14:paraId="423CC22D" w14:textId="77777777" w:rsidR="008B31AE" w:rsidRDefault="00487AFD">
          <w:pPr>
            <w:tabs>
              <w:tab w:val="right" w:pos="9893"/>
            </w:tabs>
            <w:spacing w:before="60" w:line="240" w:lineRule="auto"/>
            <w:ind w:left="720"/>
            <w:rPr>
              <w:color w:val="000000"/>
              <w:sz w:val="22"/>
              <w:szCs w:val="22"/>
            </w:rPr>
          </w:pPr>
          <w:hyperlink w:anchor="_uyzjplt5cfgl">
            <w:r>
              <w:rPr>
                <w:color w:val="000000"/>
                <w:sz w:val="22"/>
                <w:szCs w:val="22"/>
              </w:rPr>
              <w:t xml:space="preserve">Data </w:t>
            </w:r>
            <w:r>
              <w:rPr>
                <w:color w:val="000000"/>
                <w:sz w:val="22"/>
                <w:szCs w:val="22"/>
              </w:rPr>
              <w:t>Preprocessing</w:t>
            </w:r>
          </w:hyperlink>
          <w:r>
            <w:rPr>
              <w:color w:val="000000"/>
              <w:sz w:val="22"/>
              <w:szCs w:val="22"/>
            </w:rPr>
            <w:tab/>
          </w:r>
          <w:r>
            <w:fldChar w:fldCharType="begin"/>
          </w:r>
          <w:r>
            <w:instrText xml:space="preserve"> PAGEREF _uyzjplt5cfgl \h </w:instrText>
          </w:r>
          <w:r>
            <w:fldChar w:fldCharType="separate"/>
          </w:r>
          <w:r>
            <w:rPr>
              <w:color w:val="000000"/>
              <w:sz w:val="22"/>
              <w:szCs w:val="22"/>
            </w:rPr>
            <w:t>4</w:t>
          </w:r>
          <w:r>
            <w:fldChar w:fldCharType="end"/>
          </w:r>
        </w:p>
        <w:p w14:paraId="2FF21BB4" w14:textId="77777777" w:rsidR="008B31AE" w:rsidRDefault="00487AFD">
          <w:pPr>
            <w:tabs>
              <w:tab w:val="right" w:pos="9893"/>
            </w:tabs>
            <w:spacing w:before="60" w:line="240" w:lineRule="auto"/>
            <w:ind w:left="360"/>
            <w:rPr>
              <w:color w:val="000000"/>
              <w:sz w:val="22"/>
              <w:szCs w:val="22"/>
            </w:rPr>
          </w:pPr>
          <w:hyperlink w:anchor="_s4nw92etl4ff">
            <w:r>
              <w:rPr>
                <w:color w:val="000000"/>
                <w:sz w:val="22"/>
                <w:szCs w:val="22"/>
              </w:rPr>
              <w:t>Algorithms</w:t>
            </w:r>
          </w:hyperlink>
          <w:r>
            <w:rPr>
              <w:color w:val="000000"/>
              <w:sz w:val="22"/>
              <w:szCs w:val="22"/>
            </w:rPr>
            <w:tab/>
          </w:r>
          <w:r>
            <w:fldChar w:fldCharType="begin"/>
          </w:r>
          <w:r>
            <w:instrText xml:space="preserve"> PAGEREF _s4nw92etl4ff \h </w:instrText>
          </w:r>
          <w:r>
            <w:fldChar w:fldCharType="separate"/>
          </w:r>
          <w:r>
            <w:rPr>
              <w:color w:val="000000"/>
              <w:sz w:val="22"/>
              <w:szCs w:val="22"/>
            </w:rPr>
            <w:t>4</w:t>
          </w:r>
          <w:r>
            <w:fldChar w:fldCharType="end"/>
          </w:r>
        </w:p>
        <w:p w14:paraId="761D9CAF" w14:textId="77777777" w:rsidR="008B31AE" w:rsidRDefault="00487AFD">
          <w:pPr>
            <w:tabs>
              <w:tab w:val="right" w:pos="9893"/>
            </w:tabs>
            <w:spacing w:before="60" w:line="240" w:lineRule="auto"/>
            <w:ind w:left="720"/>
            <w:rPr>
              <w:color w:val="000000"/>
              <w:sz w:val="22"/>
              <w:szCs w:val="22"/>
            </w:rPr>
          </w:pPr>
          <w:hyperlink w:anchor="_9n368dwrb9nk">
            <w:r>
              <w:rPr>
                <w:color w:val="000000"/>
                <w:sz w:val="22"/>
                <w:szCs w:val="22"/>
              </w:rPr>
              <w:t>Linear Regression</w:t>
            </w:r>
          </w:hyperlink>
          <w:r>
            <w:rPr>
              <w:color w:val="000000"/>
              <w:sz w:val="22"/>
              <w:szCs w:val="22"/>
            </w:rPr>
            <w:tab/>
          </w:r>
          <w:r>
            <w:fldChar w:fldCharType="begin"/>
          </w:r>
          <w:r>
            <w:instrText xml:space="preserve"> PAGEREF _9n368dwrb9nk \h </w:instrText>
          </w:r>
          <w:r>
            <w:fldChar w:fldCharType="separate"/>
          </w:r>
          <w:r>
            <w:rPr>
              <w:color w:val="000000"/>
              <w:sz w:val="22"/>
              <w:szCs w:val="22"/>
            </w:rPr>
            <w:t>5</w:t>
          </w:r>
          <w:r>
            <w:fldChar w:fldCharType="end"/>
          </w:r>
        </w:p>
        <w:p w14:paraId="6910CCAC" w14:textId="77777777" w:rsidR="008B31AE" w:rsidRDefault="00487AFD">
          <w:pPr>
            <w:tabs>
              <w:tab w:val="right" w:pos="9893"/>
            </w:tabs>
            <w:spacing w:before="60" w:line="240" w:lineRule="auto"/>
            <w:ind w:left="720"/>
            <w:rPr>
              <w:color w:val="000000"/>
              <w:sz w:val="22"/>
              <w:szCs w:val="22"/>
            </w:rPr>
          </w:pPr>
          <w:hyperlink w:anchor="_v0s60f3bprs7">
            <w:r>
              <w:rPr>
                <w:color w:val="000000"/>
                <w:sz w:val="22"/>
                <w:szCs w:val="22"/>
              </w:rPr>
              <w:t>Support Vector Regressor (SVR)</w:t>
            </w:r>
          </w:hyperlink>
          <w:r>
            <w:rPr>
              <w:color w:val="000000"/>
              <w:sz w:val="22"/>
              <w:szCs w:val="22"/>
            </w:rPr>
            <w:tab/>
          </w:r>
          <w:r>
            <w:fldChar w:fldCharType="begin"/>
          </w:r>
          <w:r>
            <w:instrText xml:space="preserve"> PAGEREF _v0s60f3bprs7 \h </w:instrText>
          </w:r>
          <w:r>
            <w:fldChar w:fldCharType="separate"/>
          </w:r>
          <w:r>
            <w:rPr>
              <w:color w:val="000000"/>
              <w:sz w:val="22"/>
              <w:szCs w:val="22"/>
            </w:rPr>
            <w:t>5</w:t>
          </w:r>
          <w:r>
            <w:fldChar w:fldCharType="end"/>
          </w:r>
        </w:p>
        <w:p w14:paraId="4488E04A" w14:textId="77777777" w:rsidR="008B31AE" w:rsidRDefault="00487AFD">
          <w:pPr>
            <w:tabs>
              <w:tab w:val="right" w:pos="9893"/>
            </w:tabs>
            <w:spacing w:before="60" w:line="240" w:lineRule="auto"/>
            <w:ind w:left="720"/>
            <w:rPr>
              <w:color w:val="000000"/>
              <w:sz w:val="22"/>
              <w:szCs w:val="22"/>
            </w:rPr>
          </w:pPr>
          <w:hyperlink w:anchor="_stpfshzgr6ds">
            <w:r>
              <w:rPr>
                <w:color w:val="000000"/>
                <w:sz w:val="22"/>
                <w:szCs w:val="22"/>
              </w:rPr>
              <w:t>Ridge Regression</w:t>
            </w:r>
          </w:hyperlink>
          <w:r>
            <w:rPr>
              <w:color w:val="000000"/>
              <w:sz w:val="22"/>
              <w:szCs w:val="22"/>
            </w:rPr>
            <w:tab/>
          </w:r>
          <w:r>
            <w:fldChar w:fldCharType="begin"/>
          </w:r>
          <w:r>
            <w:instrText xml:space="preserve"> PAGEREF _stpfshzgr6ds \h </w:instrText>
          </w:r>
          <w:r>
            <w:fldChar w:fldCharType="separate"/>
          </w:r>
          <w:r>
            <w:rPr>
              <w:color w:val="000000"/>
              <w:sz w:val="22"/>
              <w:szCs w:val="22"/>
            </w:rPr>
            <w:t>5</w:t>
          </w:r>
          <w:r>
            <w:fldChar w:fldCharType="end"/>
          </w:r>
        </w:p>
        <w:p w14:paraId="52114FBF" w14:textId="77777777" w:rsidR="008B31AE" w:rsidRDefault="00487AFD">
          <w:pPr>
            <w:tabs>
              <w:tab w:val="right" w:pos="9893"/>
            </w:tabs>
            <w:spacing w:before="60" w:line="240" w:lineRule="auto"/>
            <w:ind w:left="720"/>
            <w:rPr>
              <w:color w:val="000000"/>
              <w:sz w:val="22"/>
              <w:szCs w:val="22"/>
            </w:rPr>
          </w:pPr>
          <w:hyperlink w:anchor="_u6iawgqr3f9q">
            <w:r>
              <w:rPr>
                <w:color w:val="000000"/>
                <w:sz w:val="22"/>
                <w:szCs w:val="22"/>
              </w:rPr>
              <w:t>Random Forest Regression</w:t>
            </w:r>
          </w:hyperlink>
          <w:r>
            <w:rPr>
              <w:color w:val="000000"/>
              <w:sz w:val="22"/>
              <w:szCs w:val="22"/>
            </w:rPr>
            <w:tab/>
          </w:r>
          <w:r>
            <w:fldChar w:fldCharType="begin"/>
          </w:r>
          <w:r>
            <w:instrText xml:space="preserve"> PAGEREF _u6iawgqr3f9q \h </w:instrText>
          </w:r>
          <w:r>
            <w:fldChar w:fldCharType="separate"/>
          </w:r>
          <w:r>
            <w:rPr>
              <w:color w:val="000000"/>
              <w:sz w:val="22"/>
              <w:szCs w:val="22"/>
            </w:rPr>
            <w:t>6</w:t>
          </w:r>
          <w:r>
            <w:fldChar w:fldCharType="end"/>
          </w:r>
        </w:p>
        <w:p w14:paraId="7D2D3C8F" w14:textId="77777777" w:rsidR="008B31AE" w:rsidRDefault="00487AFD">
          <w:pPr>
            <w:tabs>
              <w:tab w:val="right" w:pos="9893"/>
            </w:tabs>
            <w:spacing w:before="60" w:line="240" w:lineRule="auto"/>
            <w:ind w:left="720"/>
            <w:rPr>
              <w:color w:val="000000"/>
              <w:sz w:val="22"/>
              <w:szCs w:val="22"/>
            </w:rPr>
          </w:pPr>
          <w:hyperlink w:anchor="_qx1up66cctyr">
            <w:r>
              <w:rPr>
                <w:color w:val="000000"/>
                <w:sz w:val="22"/>
                <w:szCs w:val="22"/>
              </w:rPr>
              <w:t>Extreme Gradient Boosting (XGBoost)</w:t>
            </w:r>
          </w:hyperlink>
          <w:r>
            <w:rPr>
              <w:color w:val="000000"/>
              <w:sz w:val="22"/>
              <w:szCs w:val="22"/>
            </w:rPr>
            <w:tab/>
          </w:r>
          <w:r>
            <w:fldChar w:fldCharType="begin"/>
          </w:r>
          <w:r>
            <w:instrText xml:space="preserve"> PAGEREF _qx1up66cctyr \h </w:instrText>
          </w:r>
          <w:r>
            <w:fldChar w:fldCharType="separate"/>
          </w:r>
          <w:r>
            <w:rPr>
              <w:color w:val="000000"/>
              <w:sz w:val="22"/>
              <w:szCs w:val="22"/>
            </w:rPr>
            <w:t>6</w:t>
          </w:r>
          <w:r>
            <w:fldChar w:fldCharType="end"/>
          </w:r>
        </w:p>
        <w:p w14:paraId="4B79228C" w14:textId="77777777" w:rsidR="008B31AE" w:rsidRDefault="00487AFD">
          <w:pPr>
            <w:tabs>
              <w:tab w:val="right" w:pos="9893"/>
            </w:tabs>
            <w:spacing w:before="60" w:line="240" w:lineRule="auto"/>
            <w:ind w:left="720"/>
            <w:rPr>
              <w:color w:val="000000"/>
              <w:sz w:val="22"/>
              <w:szCs w:val="22"/>
            </w:rPr>
          </w:pPr>
          <w:hyperlink w:anchor="_o3597ov4ugcf">
            <w:r>
              <w:rPr>
                <w:color w:val="000000"/>
                <w:sz w:val="22"/>
                <w:szCs w:val="22"/>
              </w:rPr>
              <w:t>Artificial Neural Network</w:t>
            </w:r>
          </w:hyperlink>
          <w:r>
            <w:rPr>
              <w:color w:val="000000"/>
              <w:sz w:val="22"/>
              <w:szCs w:val="22"/>
            </w:rPr>
            <w:tab/>
          </w:r>
          <w:r>
            <w:fldChar w:fldCharType="begin"/>
          </w:r>
          <w:r>
            <w:instrText xml:space="preserve"> PAGEREF _o3597ov4ugcf \h </w:instrText>
          </w:r>
          <w:r>
            <w:fldChar w:fldCharType="separate"/>
          </w:r>
          <w:r>
            <w:rPr>
              <w:color w:val="000000"/>
              <w:sz w:val="22"/>
              <w:szCs w:val="22"/>
            </w:rPr>
            <w:t>7</w:t>
          </w:r>
          <w:r>
            <w:fldChar w:fldCharType="end"/>
          </w:r>
        </w:p>
        <w:p w14:paraId="012F4495" w14:textId="77777777" w:rsidR="008B31AE" w:rsidRDefault="00487AFD">
          <w:pPr>
            <w:tabs>
              <w:tab w:val="right" w:pos="9893"/>
            </w:tabs>
            <w:spacing w:before="200" w:line="240" w:lineRule="auto"/>
            <w:rPr>
              <w:b/>
              <w:color w:val="000000"/>
              <w:sz w:val="22"/>
              <w:szCs w:val="22"/>
            </w:rPr>
          </w:pPr>
          <w:hyperlink w:anchor="_saxxc27b97sw">
            <w:r>
              <w:rPr>
                <w:b/>
                <w:color w:val="000000"/>
                <w:sz w:val="22"/>
                <w:szCs w:val="22"/>
              </w:rPr>
              <w:t>Implementation</w:t>
            </w:r>
          </w:hyperlink>
          <w:r>
            <w:rPr>
              <w:b/>
              <w:color w:val="000000"/>
              <w:sz w:val="22"/>
              <w:szCs w:val="22"/>
            </w:rPr>
            <w:tab/>
          </w:r>
          <w:r>
            <w:fldChar w:fldCharType="begin"/>
          </w:r>
          <w:r>
            <w:instrText xml:space="preserve"> PAGEREF _saxxc27b97sw \h </w:instrText>
          </w:r>
          <w:r>
            <w:fldChar w:fldCharType="separate"/>
          </w:r>
          <w:r>
            <w:rPr>
              <w:b/>
              <w:color w:val="000000"/>
              <w:sz w:val="22"/>
              <w:szCs w:val="22"/>
            </w:rPr>
            <w:t>10</w:t>
          </w:r>
          <w:r>
            <w:fldChar w:fldCharType="end"/>
          </w:r>
        </w:p>
        <w:p w14:paraId="0D66B4F0" w14:textId="77777777" w:rsidR="008B31AE" w:rsidRDefault="00487AFD">
          <w:pPr>
            <w:tabs>
              <w:tab w:val="right" w:pos="9893"/>
            </w:tabs>
            <w:spacing w:before="60" w:line="240" w:lineRule="auto"/>
            <w:ind w:left="360"/>
            <w:rPr>
              <w:color w:val="000000"/>
              <w:sz w:val="22"/>
              <w:szCs w:val="22"/>
            </w:rPr>
          </w:pPr>
          <w:hyperlink w:anchor="_lvwldoentj6g">
            <w:r>
              <w:rPr>
                <w:color w:val="000000"/>
                <w:sz w:val="22"/>
                <w:szCs w:val="22"/>
              </w:rPr>
              <w:t>Understanding the Dataset</w:t>
            </w:r>
          </w:hyperlink>
          <w:r>
            <w:rPr>
              <w:color w:val="000000"/>
              <w:sz w:val="22"/>
              <w:szCs w:val="22"/>
            </w:rPr>
            <w:tab/>
          </w:r>
          <w:r>
            <w:fldChar w:fldCharType="begin"/>
          </w:r>
          <w:r>
            <w:instrText xml:space="preserve"> PAGEREF _lvwldoentj6g \h </w:instrText>
          </w:r>
          <w:r>
            <w:fldChar w:fldCharType="separate"/>
          </w:r>
          <w:r>
            <w:rPr>
              <w:color w:val="000000"/>
              <w:sz w:val="22"/>
              <w:szCs w:val="22"/>
            </w:rPr>
            <w:t>10</w:t>
          </w:r>
          <w:r>
            <w:fldChar w:fldCharType="end"/>
          </w:r>
        </w:p>
        <w:p w14:paraId="3838267E" w14:textId="77777777" w:rsidR="008B31AE" w:rsidRDefault="00487AFD">
          <w:pPr>
            <w:tabs>
              <w:tab w:val="right" w:pos="9893"/>
            </w:tabs>
            <w:spacing w:before="60" w:line="240" w:lineRule="auto"/>
            <w:ind w:left="720"/>
            <w:rPr>
              <w:color w:val="000000"/>
              <w:sz w:val="22"/>
              <w:szCs w:val="22"/>
            </w:rPr>
          </w:pPr>
          <w:hyperlink w:anchor="_uiuv21d9m8n">
            <w:r>
              <w:rPr>
                <w:color w:val="000000"/>
                <w:sz w:val="22"/>
                <w:szCs w:val="22"/>
              </w:rPr>
              <w:t>Input Features</w:t>
            </w:r>
          </w:hyperlink>
          <w:r>
            <w:rPr>
              <w:color w:val="000000"/>
              <w:sz w:val="22"/>
              <w:szCs w:val="22"/>
            </w:rPr>
            <w:tab/>
          </w:r>
          <w:r>
            <w:fldChar w:fldCharType="begin"/>
          </w:r>
          <w:r>
            <w:instrText xml:space="preserve"> PAGEREF _uiuv21d9m8n \h </w:instrText>
          </w:r>
          <w:r>
            <w:fldChar w:fldCharType="separate"/>
          </w:r>
          <w:r>
            <w:rPr>
              <w:color w:val="000000"/>
              <w:sz w:val="22"/>
              <w:szCs w:val="22"/>
            </w:rPr>
            <w:t>10</w:t>
          </w:r>
          <w:r>
            <w:fldChar w:fldCharType="end"/>
          </w:r>
        </w:p>
        <w:p w14:paraId="5D2983CE" w14:textId="77777777" w:rsidR="008B31AE" w:rsidRDefault="00487AFD">
          <w:pPr>
            <w:tabs>
              <w:tab w:val="right" w:pos="9893"/>
            </w:tabs>
            <w:spacing w:before="60" w:line="240" w:lineRule="auto"/>
            <w:ind w:left="720"/>
            <w:rPr>
              <w:color w:val="000000"/>
              <w:sz w:val="22"/>
              <w:szCs w:val="22"/>
            </w:rPr>
          </w:pPr>
          <w:hyperlink w:anchor="_25lw3bs5oebd">
            <w:r>
              <w:rPr>
                <w:color w:val="000000"/>
                <w:sz w:val="22"/>
                <w:szCs w:val="22"/>
              </w:rPr>
              <w:t>Output Target</w:t>
            </w:r>
          </w:hyperlink>
          <w:r>
            <w:rPr>
              <w:color w:val="000000"/>
              <w:sz w:val="22"/>
              <w:szCs w:val="22"/>
            </w:rPr>
            <w:tab/>
          </w:r>
          <w:r>
            <w:fldChar w:fldCharType="begin"/>
          </w:r>
          <w:r>
            <w:instrText xml:space="preserve"> PAGEREF _25lw3bs5oebd \h </w:instrText>
          </w:r>
          <w:r>
            <w:fldChar w:fldCharType="separate"/>
          </w:r>
          <w:r>
            <w:rPr>
              <w:color w:val="000000"/>
              <w:sz w:val="22"/>
              <w:szCs w:val="22"/>
            </w:rPr>
            <w:t>10</w:t>
          </w:r>
          <w:r>
            <w:fldChar w:fldCharType="end"/>
          </w:r>
        </w:p>
        <w:p w14:paraId="1CB257B2" w14:textId="77777777" w:rsidR="008B31AE" w:rsidRDefault="00487AFD">
          <w:pPr>
            <w:tabs>
              <w:tab w:val="right" w:pos="9893"/>
            </w:tabs>
            <w:spacing w:before="60" w:line="240" w:lineRule="auto"/>
            <w:ind w:left="360"/>
            <w:rPr>
              <w:color w:val="000000"/>
              <w:sz w:val="22"/>
              <w:szCs w:val="22"/>
            </w:rPr>
          </w:pPr>
          <w:hyperlink w:anchor="_ejpeo91qe0i4">
            <w:r>
              <w:rPr>
                <w:color w:val="000000"/>
                <w:sz w:val="22"/>
                <w:szCs w:val="22"/>
              </w:rPr>
              <w:t>Data Clea</w:t>
            </w:r>
            <w:r>
              <w:rPr>
                <w:color w:val="000000"/>
                <w:sz w:val="22"/>
                <w:szCs w:val="22"/>
              </w:rPr>
              <w:t>ning and Preprocessing</w:t>
            </w:r>
          </w:hyperlink>
          <w:r>
            <w:rPr>
              <w:color w:val="000000"/>
              <w:sz w:val="22"/>
              <w:szCs w:val="22"/>
            </w:rPr>
            <w:tab/>
          </w:r>
          <w:r>
            <w:fldChar w:fldCharType="begin"/>
          </w:r>
          <w:r>
            <w:instrText xml:space="preserve"> PAGEREF _ejpeo91qe0i4 \h </w:instrText>
          </w:r>
          <w:r>
            <w:fldChar w:fldCharType="separate"/>
          </w:r>
          <w:r>
            <w:rPr>
              <w:color w:val="000000"/>
              <w:sz w:val="22"/>
              <w:szCs w:val="22"/>
            </w:rPr>
            <w:t>10</w:t>
          </w:r>
          <w:r>
            <w:fldChar w:fldCharType="end"/>
          </w:r>
        </w:p>
        <w:p w14:paraId="00DB03B0" w14:textId="77777777" w:rsidR="008B31AE" w:rsidRDefault="00487AFD">
          <w:pPr>
            <w:tabs>
              <w:tab w:val="right" w:pos="9893"/>
            </w:tabs>
            <w:spacing w:before="60" w:line="240" w:lineRule="auto"/>
            <w:ind w:left="720"/>
            <w:rPr>
              <w:color w:val="000000"/>
              <w:sz w:val="22"/>
              <w:szCs w:val="22"/>
            </w:rPr>
          </w:pPr>
          <w:hyperlink w:anchor="_vsw806hk857s">
            <w:r>
              <w:rPr>
                <w:color w:val="000000"/>
                <w:sz w:val="22"/>
                <w:szCs w:val="22"/>
              </w:rPr>
              <w:t>Replacement of null values</w:t>
            </w:r>
          </w:hyperlink>
          <w:r>
            <w:rPr>
              <w:color w:val="000000"/>
              <w:sz w:val="22"/>
              <w:szCs w:val="22"/>
            </w:rPr>
            <w:tab/>
          </w:r>
          <w:r>
            <w:fldChar w:fldCharType="begin"/>
          </w:r>
          <w:r>
            <w:instrText xml:space="preserve"> PAGEREF _vsw806hk857s \h </w:instrText>
          </w:r>
          <w:r>
            <w:fldChar w:fldCharType="separate"/>
          </w:r>
          <w:r>
            <w:rPr>
              <w:color w:val="000000"/>
              <w:sz w:val="22"/>
              <w:szCs w:val="22"/>
            </w:rPr>
            <w:t>10</w:t>
          </w:r>
          <w:r>
            <w:fldChar w:fldCharType="end"/>
          </w:r>
        </w:p>
        <w:p w14:paraId="6D291701" w14:textId="77777777" w:rsidR="008B31AE" w:rsidRDefault="00487AFD">
          <w:pPr>
            <w:tabs>
              <w:tab w:val="right" w:pos="9893"/>
            </w:tabs>
            <w:spacing w:before="60" w:line="240" w:lineRule="auto"/>
            <w:ind w:left="720"/>
            <w:rPr>
              <w:color w:val="000000"/>
              <w:sz w:val="22"/>
              <w:szCs w:val="22"/>
            </w:rPr>
          </w:pPr>
          <w:hyperlink w:anchor="_t3hrnpzf7wrw">
            <w:r>
              <w:rPr>
                <w:color w:val="000000"/>
                <w:sz w:val="22"/>
                <w:szCs w:val="22"/>
              </w:rPr>
              <w:t>One-hot Encoding</w:t>
            </w:r>
          </w:hyperlink>
          <w:r>
            <w:rPr>
              <w:color w:val="000000"/>
              <w:sz w:val="22"/>
              <w:szCs w:val="22"/>
            </w:rPr>
            <w:tab/>
          </w:r>
          <w:r>
            <w:fldChar w:fldCharType="begin"/>
          </w:r>
          <w:r>
            <w:instrText xml:space="preserve"> PAGEREF _t3hrnpzf7wrw \h </w:instrText>
          </w:r>
          <w:r>
            <w:fldChar w:fldCharType="separate"/>
          </w:r>
          <w:r>
            <w:rPr>
              <w:color w:val="000000"/>
              <w:sz w:val="22"/>
              <w:szCs w:val="22"/>
            </w:rPr>
            <w:t>11</w:t>
          </w:r>
          <w:r>
            <w:fldChar w:fldCharType="end"/>
          </w:r>
        </w:p>
        <w:p w14:paraId="5C6477AD" w14:textId="77777777" w:rsidR="008B31AE" w:rsidRDefault="00487AFD">
          <w:pPr>
            <w:tabs>
              <w:tab w:val="right" w:pos="9893"/>
            </w:tabs>
            <w:spacing w:before="60" w:line="240" w:lineRule="auto"/>
            <w:ind w:left="720"/>
            <w:rPr>
              <w:color w:val="000000"/>
              <w:sz w:val="22"/>
              <w:szCs w:val="22"/>
            </w:rPr>
          </w:pPr>
          <w:hyperlink w:anchor="_8hbtyzjdtxql">
            <w:r>
              <w:rPr>
                <w:color w:val="000000"/>
                <w:sz w:val="22"/>
                <w:szCs w:val="22"/>
              </w:rPr>
              <w:t>Feature Discovery</w:t>
            </w:r>
          </w:hyperlink>
          <w:r>
            <w:rPr>
              <w:color w:val="000000"/>
              <w:sz w:val="22"/>
              <w:szCs w:val="22"/>
            </w:rPr>
            <w:tab/>
          </w:r>
          <w:r>
            <w:fldChar w:fldCharType="begin"/>
          </w:r>
          <w:r>
            <w:instrText xml:space="preserve"> PAGEREF _8hbtyzjdtxql \h </w:instrText>
          </w:r>
          <w:r>
            <w:fldChar w:fldCharType="separate"/>
          </w:r>
          <w:r>
            <w:rPr>
              <w:color w:val="000000"/>
              <w:sz w:val="22"/>
              <w:szCs w:val="22"/>
            </w:rPr>
            <w:t>11</w:t>
          </w:r>
          <w:r>
            <w:fldChar w:fldCharType="end"/>
          </w:r>
        </w:p>
        <w:p w14:paraId="15500609" w14:textId="77777777" w:rsidR="008B31AE" w:rsidRDefault="00487AFD">
          <w:pPr>
            <w:tabs>
              <w:tab w:val="right" w:pos="9893"/>
            </w:tabs>
            <w:spacing w:before="60" w:line="240" w:lineRule="auto"/>
            <w:ind w:left="720"/>
            <w:rPr>
              <w:color w:val="000000"/>
              <w:sz w:val="22"/>
              <w:szCs w:val="22"/>
            </w:rPr>
          </w:pPr>
          <w:hyperlink w:anchor="_npxzthvzdlvy">
            <w:r>
              <w:rPr>
                <w:color w:val="000000"/>
                <w:sz w:val="22"/>
                <w:szCs w:val="22"/>
              </w:rPr>
              <w:t>Removing of outliers</w:t>
            </w:r>
          </w:hyperlink>
          <w:r>
            <w:rPr>
              <w:color w:val="000000"/>
              <w:sz w:val="22"/>
              <w:szCs w:val="22"/>
            </w:rPr>
            <w:tab/>
          </w:r>
          <w:r>
            <w:fldChar w:fldCharType="begin"/>
          </w:r>
          <w:r>
            <w:instrText xml:space="preserve"> PAGEREF _npxzthvzdlvy \h </w:instrText>
          </w:r>
          <w:r>
            <w:fldChar w:fldCharType="separate"/>
          </w:r>
          <w:r>
            <w:rPr>
              <w:color w:val="000000"/>
              <w:sz w:val="22"/>
              <w:szCs w:val="22"/>
            </w:rPr>
            <w:t>12</w:t>
          </w:r>
          <w:r>
            <w:fldChar w:fldCharType="end"/>
          </w:r>
        </w:p>
        <w:p w14:paraId="3A04471C" w14:textId="77777777" w:rsidR="008B31AE" w:rsidRDefault="00487AFD">
          <w:pPr>
            <w:tabs>
              <w:tab w:val="right" w:pos="9893"/>
            </w:tabs>
            <w:spacing w:before="60" w:line="240" w:lineRule="auto"/>
            <w:ind w:left="720"/>
            <w:rPr>
              <w:color w:val="000000"/>
              <w:sz w:val="22"/>
              <w:szCs w:val="22"/>
            </w:rPr>
          </w:pPr>
          <w:hyperlink w:anchor="_kd2a0l7tnavu">
            <w:r>
              <w:rPr>
                <w:color w:val="000000"/>
                <w:sz w:val="22"/>
                <w:szCs w:val="22"/>
              </w:rPr>
              <w:t>Standardization</w:t>
            </w:r>
          </w:hyperlink>
          <w:r>
            <w:rPr>
              <w:color w:val="000000"/>
              <w:sz w:val="22"/>
              <w:szCs w:val="22"/>
            </w:rPr>
            <w:tab/>
          </w:r>
          <w:r>
            <w:fldChar w:fldCharType="begin"/>
          </w:r>
          <w:r>
            <w:instrText xml:space="preserve"> PAGEREF _kd2a0l7tnavu \h </w:instrText>
          </w:r>
          <w:r>
            <w:fldChar w:fldCharType="separate"/>
          </w:r>
          <w:r>
            <w:rPr>
              <w:color w:val="000000"/>
              <w:sz w:val="22"/>
              <w:szCs w:val="22"/>
            </w:rPr>
            <w:t>13</w:t>
          </w:r>
          <w:r>
            <w:fldChar w:fldCharType="end"/>
          </w:r>
        </w:p>
        <w:p w14:paraId="5128CDB8" w14:textId="77777777" w:rsidR="008B31AE" w:rsidRDefault="00487AFD">
          <w:pPr>
            <w:tabs>
              <w:tab w:val="right" w:pos="9893"/>
            </w:tabs>
            <w:spacing w:before="200" w:line="240" w:lineRule="auto"/>
            <w:rPr>
              <w:b/>
              <w:color w:val="000000"/>
              <w:sz w:val="22"/>
              <w:szCs w:val="22"/>
            </w:rPr>
          </w:pPr>
          <w:hyperlink w:anchor="_prttcvapgequ">
            <w:r>
              <w:rPr>
                <w:b/>
                <w:color w:val="000000"/>
                <w:sz w:val="22"/>
                <w:szCs w:val="22"/>
              </w:rPr>
              <w:t>Experimental Results and Analysis</w:t>
            </w:r>
          </w:hyperlink>
          <w:r>
            <w:rPr>
              <w:b/>
              <w:color w:val="000000"/>
              <w:sz w:val="22"/>
              <w:szCs w:val="22"/>
            </w:rPr>
            <w:tab/>
          </w:r>
          <w:r>
            <w:fldChar w:fldCharType="begin"/>
          </w:r>
          <w:r>
            <w:instrText xml:space="preserve"> PAGEREF _prttcvapgequ \h </w:instrText>
          </w:r>
          <w:r>
            <w:fldChar w:fldCharType="separate"/>
          </w:r>
          <w:r>
            <w:rPr>
              <w:b/>
              <w:color w:val="000000"/>
              <w:sz w:val="22"/>
              <w:szCs w:val="22"/>
            </w:rPr>
            <w:t>14</w:t>
          </w:r>
          <w:r>
            <w:fldChar w:fldCharType="end"/>
          </w:r>
        </w:p>
        <w:p w14:paraId="2568EFCD" w14:textId="77777777" w:rsidR="008B31AE" w:rsidRDefault="00487AFD">
          <w:pPr>
            <w:tabs>
              <w:tab w:val="right" w:pos="9893"/>
            </w:tabs>
            <w:spacing w:before="60" w:line="240" w:lineRule="auto"/>
            <w:ind w:left="360"/>
            <w:rPr>
              <w:color w:val="000000"/>
              <w:sz w:val="22"/>
              <w:szCs w:val="22"/>
            </w:rPr>
          </w:pPr>
          <w:hyperlink w:anchor="_cyuy2v2i5sqy">
            <w:r>
              <w:rPr>
                <w:color w:val="000000"/>
                <w:sz w:val="22"/>
                <w:szCs w:val="22"/>
              </w:rPr>
              <w:t>Experimental Setup</w:t>
            </w:r>
          </w:hyperlink>
          <w:r>
            <w:rPr>
              <w:color w:val="000000"/>
              <w:sz w:val="22"/>
              <w:szCs w:val="22"/>
            </w:rPr>
            <w:tab/>
          </w:r>
          <w:r>
            <w:fldChar w:fldCharType="begin"/>
          </w:r>
          <w:r>
            <w:instrText xml:space="preserve"> PAGEREF _cyuy2v2i5sqy \h </w:instrText>
          </w:r>
          <w:r>
            <w:fldChar w:fldCharType="separate"/>
          </w:r>
          <w:r>
            <w:rPr>
              <w:color w:val="000000"/>
              <w:sz w:val="22"/>
              <w:szCs w:val="22"/>
            </w:rPr>
            <w:t>15</w:t>
          </w:r>
          <w:r>
            <w:fldChar w:fldCharType="end"/>
          </w:r>
        </w:p>
        <w:p w14:paraId="45C44AC9" w14:textId="77777777" w:rsidR="008B31AE" w:rsidRDefault="00487AFD">
          <w:pPr>
            <w:tabs>
              <w:tab w:val="right" w:pos="9893"/>
            </w:tabs>
            <w:spacing w:before="60" w:line="240" w:lineRule="auto"/>
            <w:ind w:left="360"/>
            <w:rPr>
              <w:color w:val="000000"/>
              <w:sz w:val="22"/>
              <w:szCs w:val="22"/>
            </w:rPr>
          </w:pPr>
          <w:hyperlink w:anchor="_s5pg2nhtwtdp">
            <w:r>
              <w:rPr>
                <w:color w:val="000000"/>
                <w:sz w:val="22"/>
                <w:szCs w:val="22"/>
              </w:rPr>
              <w:t>Comparison Schemes</w:t>
            </w:r>
          </w:hyperlink>
          <w:r>
            <w:rPr>
              <w:color w:val="000000"/>
              <w:sz w:val="22"/>
              <w:szCs w:val="22"/>
            </w:rPr>
            <w:tab/>
          </w:r>
          <w:r>
            <w:fldChar w:fldCharType="begin"/>
          </w:r>
          <w:r>
            <w:instrText xml:space="preserve"> PAGEREF _s5pg2nhtwtdp \h </w:instrText>
          </w:r>
          <w:r>
            <w:fldChar w:fldCharType="separate"/>
          </w:r>
          <w:r>
            <w:rPr>
              <w:color w:val="000000"/>
              <w:sz w:val="22"/>
              <w:szCs w:val="22"/>
            </w:rPr>
            <w:t>15</w:t>
          </w:r>
          <w:r>
            <w:fldChar w:fldCharType="end"/>
          </w:r>
        </w:p>
        <w:p w14:paraId="1675ED85" w14:textId="77777777" w:rsidR="008B31AE" w:rsidRDefault="00487AFD">
          <w:pPr>
            <w:tabs>
              <w:tab w:val="right" w:pos="9893"/>
            </w:tabs>
            <w:spacing w:before="60" w:line="240" w:lineRule="auto"/>
            <w:ind w:left="360"/>
            <w:rPr>
              <w:color w:val="000000"/>
              <w:sz w:val="22"/>
              <w:szCs w:val="22"/>
            </w:rPr>
          </w:pPr>
          <w:hyperlink w:anchor="_77wpfvddwq4f">
            <w:r>
              <w:rPr>
                <w:color w:val="000000"/>
                <w:sz w:val="22"/>
                <w:szCs w:val="22"/>
              </w:rPr>
              <w:t>Results and Analysis</w:t>
            </w:r>
          </w:hyperlink>
          <w:r>
            <w:rPr>
              <w:color w:val="000000"/>
              <w:sz w:val="22"/>
              <w:szCs w:val="22"/>
            </w:rPr>
            <w:tab/>
          </w:r>
          <w:r>
            <w:fldChar w:fldCharType="begin"/>
          </w:r>
          <w:r>
            <w:instrText xml:space="preserve"> PAGEREF _77wpfvddwq4f \h </w:instrText>
          </w:r>
          <w:r>
            <w:fldChar w:fldCharType="separate"/>
          </w:r>
          <w:r>
            <w:rPr>
              <w:color w:val="000000"/>
              <w:sz w:val="22"/>
              <w:szCs w:val="22"/>
            </w:rPr>
            <w:t>22</w:t>
          </w:r>
          <w:r>
            <w:fldChar w:fldCharType="end"/>
          </w:r>
        </w:p>
        <w:p w14:paraId="4525BB64" w14:textId="77777777" w:rsidR="008B31AE" w:rsidRDefault="00487AFD">
          <w:pPr>
            <w:tabs>
              <w:tab w:val="right" w:pos="9893"/>
            </w:tabs>
            <w:spacing w:before="200" w:line="240" w:lineRule="auto"/>
            <w:rPr>
              <w:b/>
              <w:color w:val="000000"/>
              <w:sz w:val="22"/>
              <w:szCs w:val="22"/>
            </w:rPr>
          </w:pPr>
          <w:hyperlink w:anchor="_59n4r1tpmoxt">
            <w:r>
              <w:rPr>
                <w:b/>
                <w:color w:val="000000"/>
                <w:sz w:val="22"/>
                <w:szCs w:val="22"/>
              </w:rPr>
              <w:t>Discussion of Pros and Cons</w:t>
            </w:r>
          </w:hyperlink>
          <w:r>
            <w:rPr>
              <w:b/>
              <w:color w:val="000000"/>
              <w:sz w:val="22"/>
              <w:szCs w:val="22"/>
            </w:rPr>
            <w:tab/>
          </w:r>
          <w:r>
            <w:fldChar w:fldCharType="begin"/>
          </w:r>
          <w:r>
            <w:instrText xml:space="preserve"> PAGEREF _59n4r1tpmoxt \h </w:instrText>
          </w:r>
          <w:r>
            <w:fldChar w:fldCharType="separate"/>
          </w:r>
          <w:r>
            <w:rPr>
              <w:b/>
              <w:color w:val="000000"/>
              <w:sz w:val="22"/>
              <w:szCs w:val="22"/>
            </w:rPr>
            <w:t>22</w:t>
          </w:r>
          <w:r>
            <w:fldChar w:fldCharType="end"/>
          </w:r>
        </w:p>
        <w:p w14:paraId="5392CE62" w14:textId="77777777" w:rsidR="008B31AE" w:rsidRDefault="00487AFD">
          <w:pPr>
            <w:tabs>
              <w:tab w:val="right" w:pos="9893"/>
            </w:tabs>
            <w:spacing w:before="200" w:line="240" w:lineRule="auto"/>
          </w:pPr>
          <w:hyperlink w:anchor="_b37skvs1qwuk">
            <w:r>
              <w:rPr>
                <w:b/>
              </w:rPr>
              <w:t>Conclusion</w:t>
            </w:r>
          </w:hyperlink>
          <w:r>
            <w:rPr>
              <w:b/>
            </w:rPr>
            <w:tab/>
          </w:r>
          <w:r>
            <w:fldChar w:fldCharType="begin"/>
          </w:r>
          <w:r>
            <w:instrText xml:space="preserve"> PAGEREF _b37skvs1qwuk \h </w:instrText>
          </w:r>
          <w:r>
            <w:fldChar w:fldCharType="separate"/>
          </w:r>
          <w:r>
            <w:rPr>
              <w:b/>
            </w:rPr>
            <w:t>24</w:t>
          </w:r>
          <w:r>
            <w:fldChar w:fldCharType="end"/>
          </w:r>
        </w:p>
        <w:p w14:paraId="42046463" w14:textId="77777777" w:rsidR="008B31AE" w:rsidRDefault="00487AFD">
          <w:pPr>
            <w:tabs>
              <w:tab w:val="right" w:pos="9893"/>
            </w:tabs>
            <w:spacing w:before="200" w:line="240" w:lineRule="auto"/>
            <w:rPr>
              <w:b/>
              <w:color w:val="000000"/>
              <w:sz w:val="22"/>
              <w:szCs w:val="22"/>
            </w:rPr>
          </w:pPr>
          <w:hyperlink w:anchor="_662bdsocb7se">
            <w:r>
              <w:rPr>
                <w:b/>
                <w:color w:val="000000"/>
                <w:sz w:val="22"/>
                <w:szCs w:val="22"/>
              </w:rPr>
              <w:t>Summary of Project Achievements</w:t>
            </w:r>
          </w:hyperlink>
          <w:r>
            <w:rPr>
              <w:b/>
              <w:color w:val="000000"/>
              <w:sz w:val="22"/>
              <w:szCs w:val="22"/>
            </w:rPr>
            <w:tab/>
          </w:r>
          <w:r>
            <w:fldChar w:fldCharType="begin"/>
          </w:r>
          <w:r>
            <w:instrText xml:space="preserve"> PAGEREF _662bdsocb7se \h </w:instrText>
          </w:r>
          <w:r>
            <w:fldChar w:fldCharType="separate"/>
          </w:r>
          <w:r>
            <w:rPr>
              <w:b/>
              <w:color w:val="000000"/>
              <w:sz w:val="22"/>
              <w:szCs w:val="22"/>
            </w:rPr>
            <w:t>24</w:t>
          </w:r>
          <w:r>
            <w:fldChar w:fldCharType="end"/>
          </w:r>
        </w:p>
        <w:p w14:paraId="3D8BFB30" w14:textId="77777777" w:rsidR="008B31AE" w:rsidRDefault="00487AFD">
          <w:pPr>
            <w:tabs>
              <w:tab w:val="right" w:pos="9893"/>
            </w:tabs>
            <w:spacing w:before="60" w:line="240" w:lineRule="auto"/>
            <w:ind w:left="360"/>
            <w:rPr>
              <w:color w:val="000000"/>
              <w:sz w:val="22"/>
              <w:szCs w:val="22"/>
            </w:rPr>
          </w:pPr>
          <w:hyperlink w:anchor="_d6e4v0kmcggh">
            <w:r>
              <w:rPr>
                <w:color w:val="000000"/>
                <w:sz w:val="22"/>
                <w:szCs w:val="22"/>
              </w:rPr>
              <w:t>Directions for Improvements</w:t>
            </w:r>
          </w:hyperlink>
          <w:r>
            <w:rPr>
              <w:color w:val="000000"/>
              <w:sz w:val="22"/>
              <w:szCs w:val="22"/>
            </w:rPr>
            <w:tab/>
          </w:r>
          <w:r>
            <w:fldChar w:fldCharType="begin"/>
          </w:r>
          <w:r>
            <w:instrText xml:space="preserve"> PAGEREF _d6e4v0kmcggh \h </w:instrText>
          </w:r>
          <w:r>
            <w:fldChar w:fldCharType="separate"/>
          </w:r>
          <w:r>
            <w:rPr>
              <w:color w:val="000000"/>
              <w:sz w:val="22"/>
              <w:szCs w:val="22"/>
            </w:rPr>
            <w:t>24</w:t>
          </w:r>
          <w:r>
            <w:fldChar w:fldCharType="end"/>
          </w:r>
        </w:p>
        <w:p w14:paraId="3E303661" w14:textId="77777777" w:rsidR="008B31AE" w:rsidRDefault="00487AFD">
          <w:pPr>
            <w:tabs>
              <w:tab w:val="right" w:pos="9893"/>
            </w:tabs>
            <w:spacing w:before="200" w:line="240" w:lineRule="auto"/>
            <w:rPr>
              <w:b/>
              <w:color w:val="000000"/>
              <w:sz w:val="22"/>
              <w:szCs w:val="22"/>
            </w:rPr>
          </w:pPr>
          <w:hyperlink w:anchor="_1819fr8w91ly">
            <w:r>
              <w:rPr>
                <w:b/>
                <w:color w:val="000000"/>
                <w:sz w:val="22"/>
                <w:szCs w:val="22"/>
              </w:rPr>
              <w:t>References</w:t>
            </w:r>
          </w:hyperlink>
          <w:r>
            <w:rPr>
              <w:b/>
              <w:color w:val="000000"/>
              <w:sz w:val="22"/>
              <w:szCs w:val="22"/>
            </w:rPr>
            <w:tab/>
          </w:r>
          <w:r>
            <w:fldChar w:fldCharType="begin"/>
          </w:r>
          <w:r>
            <w:instrText xml:space="preserve"> PAGEREF _1819fr8w91ly \h </w:instrText>
          </w:r>
          <w:r>
            <w:fldChar w:fldCharType="separate"/>
          </w:r>
          <w:r>
            <w:rPr>
              <w:b/>
              <w:color w:val="000000"/>
              <w:sz w:val="22"/>
              <w:szCs w:val="22"/>
            </w:rPr>
            <w:t>25</w:t>
          </w:r>
          <w:r>
            <w:fldChar w:fldCharType="end"/>
          </w:r>
        </w:p>
        <w:p w14:paraId="5AA30E30" w14:textId="77777777" w:rsidR="008B31AE" w:rsidRDefault="00487AFD">
          <w:pPr>
            <w:tabs>
              <w:tab w:val="right" w:pos="9893"/>
            </w:tabs>
            <w:spacing w:before="200" w:line="240" w:lineRule="auto"/>
            <w:rPr>
              <w:b/>
              <w:color w:val="000000"/>
              <w:sz w:val="22"/>
              <w:szCs w:val="22"/>
            </w:rPr>
          </w:pPr>
          <w:hyperlink w:anchor="_1819fr8w91ly">
            <w:r>
              <w:rPr>
                <w:b/>
                <w:color w:val="000000"/>
                <w:sz w:val="22"/>
                <w:szCs w:val="22"/>
              </w:rPr>
              <w:t>Appendix</w:t>
            </w:r>
          </w:hyperlink>
          <w:r>
            <w:rPr>
              <w:b/>
              <w:color w:val="000000"/>
              <w:sz w:val="22"/>
              <w:szCs w:val="22"/>
            </w:rPr>
            <w:tab/>
          </w:r>
          <w:r>
            <w:fldChar w:fldCharType="begin"/>
          </w:r>
          <w:r>
            <w:instrText xml:space="preserve"> PAGEREF _1819fr8w91ly \h </w:instrText>
          </w:r>
          <w:r>
            <w:fldChar w:fldCharType="separate"/>
          </w:r>
          <w:r>
            <w:rPr>
              <w:b/>
              <w:color w:val="000000"/>
              <w:sz w:val="22"/>
              <w:szCs w:val="22"/>
            </w:rPr>
            <w:t>26</w:t>
          </w:r>
          <w:r>
            <w:fldChar w:fldCharType="end"/>
          </w:r>
        </w:p>
        <w:p w14:paraId="3C64374E" w14:textId="77777777" w:rsidR="008B31AE" w:rsidRDefault="00487AFD">
          <w:pPr>
            <w:tabs>
              <w:tab w:val="right" w:pos="9893"/>
            </w:tabs>
            <w:spacing w:before="60" w:line="240" w:lineRule="auto"/>
            <w:ind w:left="360"/>
            <w:rPr>
              <w:color w:val="000000"/>
              <w:sz w:val="22"/>
              <w:szCs w:val="22"/>
            </w:rPr>
          </w:pPr>
          <w:hyperlink w:anchor="_886e8j38uuan">
            <w:r>
              <w:rPr>
                <w:color w:val="000000"/>
                <w:sz w:val="22"/>
                <w:szCs w:val="22"/>
              </w:rPr>
              <w:t>Datasets’ Features</w:t>
            </w:r>
          </w:hyperlink>
          <w:r>
            <w:rPr>
              <w:color w:val="000000"/>
              <w:sz w:val="22"/>
              <w:szCs w:val="22"/>
            </w:rPr>
            <w:tab/>
          </w:r>
          <w:r>
            <w:fldChar w:fldCharType="begin"/>
          </w:r>
          <w:r>
            <w:instrText xml:space="preserve"> PAGEREF _886e8j38uuan \h </w:instrText>
          </w:r>
          <w:r>
            <w:fldChar w:fldCharType="separate"/>
          </w:r>
          <w:r>
            <w:rPr>
              <w:color w:val="000000"/>
              <w:sz w:val="22"/>
              <w:szCs w:val="22"/>
            </w:rPr>
            <w:t>26</w:t>
          </w:r>
          <w:r>
            <w:fldChar w:fldCharType="end"/>
          </w:r>
        </w:p>
        <w:p w14:paraId="6BAA8C71" w14:textId="77777777" w:rsidR="008B31AE" w:rsidRDefault="00487AFD">
          <w:pPr>
            <w:tabs>
              <w:tab w:val="right" w:pos="9893"/>
            </w:tabs>
            <w:spacing w:before="60" w:line="240" w:lineRule="auto"/>
            <w:ind w:left="360"/>
            <w:rPr>
              <w:color w:val="000000"/>
              <w:sz w:val="22"/>
              <w:szCs w:val="22"/>
            </w:rPr>
          </w:pPr>
          <w:hyperlink w:anchor="_5uq8xo8zomfe">
            <w:r>
              <w:rPr>
                <w:color w:val="000000"/>
                <w:sz w:val="22"/>
                <w:szCs w:val="22"/>
              </w:rPr>
              <w:t>Features with missing values (NaN or NULL)</w:t>
            </w:r>
          </w:hyperlink>
          <w:r>
            <w:rPr>
              <w:color w:val="000000"/>
              <w:sz w:val="22"/>
              <w:szCs w:val="22"/>
            </w:rPr>
            <w:tab/>
          </w:r>
          <w:r>
            <w:fldChar w:fldCharType="begin"/>
          </w:r>
          <w:r>
            <w:instrText xml:space="preserve"> PAGEREF _5uq8xo8zomfe \h </w:instrText>
          </w:r>
          <w:r>
            <w:fldChar w:fldCharType="separate"/>
          </w:r>
          <w:r>
            <w:rPr>
              <w:color w:val="000000"/>
              <w:sz w:val="22"/>
              <w:szCs w:val="22"/>
            </w:rPr>
            <w:t>29</w:t>
          </w:r>
          <w:r>
            <w:fldChar w:fldCharType="end"/>
          </w:r>
        </w:p>
        <w:p w14:paraId="08DAB47B" w14:textId="77777777" w:rsidR="008B31AE" w:rsidRDefault="00487AFD">
          <w:pPr>
            <w:tabs>
              <w:tab w:val="right" w:pos="9893"/>
            </w:tabs>
            <w:spacing w:before="60" w:after="80" w:line="240" w:lineRule="auto"/>
            <w:ind w:left="360"/>
            <w:rPr>
              <w:color w:val="000000"/>
              <w:sz w:val="22"/>
              <w:szCs w:val="22"/>
            </w:rPr>
          </w:pPr>
          <w:hyperlink w:anchor="_fuo9q8yz7gw4">
            <w:r>
              <w:rPr>
                <w:color w:val="000000"/>
                <w:sz w:val="22"/>
                <w:szCs w:val="22"/>
              </w:rPr>
              <w:t>Accuracy comparison between most and least correlated features</w:t>
            </w:r>
          </w:hyperlink>
          <w:r>
            <w:rPr>
              <w:color w:val="000000"/>
              <w:sz w:val="22"/>
              <w:szCs w:val="22"/>
            </w:rPr>
            <w:tab/>
          </w:r>
          <w:r>
            <w:fldChar w:fldCharType="begin"/>
          </w:r>
          <w:r>
            <w:instrText xml:space="preserve"> PAGEREF _fuo9q8yz7gw4 \h </w:instrText>
          </w:r>
          <w:r>
            <w:fldChar w:fldCharType="separate"/>
          </w:r>
          <w:r>
            <w:rPr>
              <w:color w:val="000000"/>
              <w:sz w:val="22"/>
              <w:szCs w:val="22"/>
            </w:rPr>
            <w:t>29</w:t>
          </w:r>
          <w:r>
            <w:fldChar w:fldCharType="end"/>
          </w:r>
          <w:r>
            <w:fldChar w:fldCharType="end"/>
          </w:r>
        </w:p>
      </w:sdtContent>
    </w:sdt>
    <w:p w14:paraId="494A75AD" w14:textId="77777777" w:rsidR="008B31AE" w:rsidRDefault="00487AFD">
      <w:pPr>
        <w:pStyle w:val="Heading1"/>
        <w:rPr>
          <w:color w:val="000000"/>
        </w:rPr>
      </w:pPr>
      <w:bookmarkStart w:id="3" w:name="_yhruja6i5xi3" w:colFirst="0" w:colLast="0"/>
      <w:bookmarkEnd w:id="3"/>
      <w:r>
        <w:lastRenderedPageBreak/>
        <w:t>Abstract</w:t>
      </w:r>
    </w:p>
    <w:p w14:paraId="48914105" w14:textId="77777777" w:rsidR="008B31AE" w:rsidRDefault="00487AFD">
      <w:r>
        <w:t>For this project, our team has decided to take on a Kaggle competition to predict the final price of homes based on provided features using regression techniques. A dataset of 1459 samples containing 79 variables describing the aspect of the resid</w:t>
      </w:r>
      <w:r>
        <w:t>ential home is provided on the Kaggle. Techniques undertaken to predict the house prices include Linear Regression, Support Vector Regressor (SVR), Ridge Regression, Random Forest Regression, Extreme Gradient Boosting (</w:t>
      </w:r>
      <w:proofErr w:type="spellStart"/>
      <w:r>
        <w:t>XGBoost</w:t>
      </w:r>
      <w:proofErr w:type="spellEnd"/>
      <w:r>
        <w:t>) and Artificial Neural Networ</w:t>
      </w:r>
      <w:r>
        <w:t>k. This report aims to provide detailed documentation of the team’s approach to solving this challenge.</w:t>
      </w:r>
    </w:p>
    <w:p w14:paraId="07782820" w14:textId="77777777" w:rsidR="008B31AE" w:rsidRDefault="00487AFD">
      <w:pPr>
        <w:pStyle w:val="Heading1"/>
        <w:spacing w:after="0"/>
      </w:pPr>
      <w:bookmarkStart w:id="4" w:name="_dmwoyt7i00tf" w:colFirst="0" w:colLast="0"/>
      <w:bookmarkEnd w:id="4"/>
      <w:r>
        <w:t>Problem Description</w:t>
      </w:r>
    </w:p>
    <w:p w14:paraId="27A7F5CB" w14:textId="77777777" w:rsidR="008B31AE" w:rsidRDefault="00487AFD">
      <w:pPr>
        <w:pStyle w:val="Heading2"/>
      </w:pPr>
      <w:bookmarkStart w:id="5" w:name="_6mvufayqn3of" w:colFirst="0" w:colLast="0"/>
      <w:bookmarkEnd w:id="5"/>
      <w:r>
        <w:t>Motivation</w:t>
      </w:r>
    </w:p>
    <w:p w14:paraId="718D3FFD" w14:textId="77777777" w:rsidR="008B31AE" w:rsidRDefault="00487AFD">
      <w:r>
        <w:t>Everyone would want to live in a home that they feel comfortable in. If one is asked to describe their dream home, they w</w:t>
      </w:r>
      <w:r>
        <w:t>ould most likely have a huge variety of variables to choose, such as the room’s size, number of rooms, garden’s size, proximity to the nearest train station, etc. With each choice of the house’s features by the client, the final price of the home will vary</w:t>
      </w:r>
      <w:r>
        <w:t>.</w:t>
      </w:r>
    </w:p>
    <w:p w14:paraId="52DCC58B" w14:textId="77777777" w:rsidR="008B31AE" w:rsidRDefault="00487AFD">
      <w:pPr>
        <w:pStyle w:val="Heading2"/>
      </w:pPr>
      <w:bookmarkStart w:id="6" w:name="_bz3mi2ylkty" w:colFirst="0" w:colLast="0"/>
      <w:bookmarkEnd w:id="6"/>
      <w:r>
        <w:t>Problem Definition</w:t>
      </w:r>
    </w:p>
    <w:p w14:paraId="7A93506A" w14:textId="77777777" w:rsidR="008B31AE" w:rsidRDefault="00487AFD">
      <w:r>
        <w:t xml:space="preserve">However, it is difficult to understand how much influence </w:t>
      </w:r>
      <w:proofErr w:type="gramStart"/>
      <w:r>
        <w:t>would each choice of the features</w:t>
      </w:r>
      <w:proofErr w:type="gramEnd"/>
      <w:r>
        <w:t xml:space="preserve"> would affect the price negotiations of the house. A client may desire to have certain features for his home, but due to his budget consideratio</w:t>
      </w:r>
      <w:r>
        <w:t>ns, he is unable to confirm whether he could afford such a house. On the other hand, a property owner may intend to sell his house, but is unable to confirm how much his house is worth based on his house’s features.</w:t>
      </w:r>
    </w:p>
    <w:p w14:paraId="0080FA6F" w14:textId="77777777" w:rsidR="008B31AE" w:rsidRDefault="00487AFD">
      <w:pPr>
        <w:pStyle w:val="Heading2"/>
      </w:pPr>
      <w:bookmarkStart w:id="7" w:name="_3wtghhneqpr2" w:colFirst="0" w:colLast="0"/>
      <w:bookmarkEnd w:id="7"/>
      <w:r>
        <w:t>Related Work</w:t>
      </w:r>
    </w:p>
    <w:p w14:paraId="6F14149E" w14:textId="77777777" w:rsidR="008B31AE" w:rsidRDefault="00487AFD">
      <w:pPr>
        <w:spacing w:after="200"/>
        <w:rPr>
          <w:color w:val="222222"/>
          <w:highlight w:val="white"/>
        </w:rPr>
      </w:pPr>
      <w:r>
        <w:rPr>
          <w:color w:val="222222"/>
          <w:highlight w:val="white"/>
        </w:rPr>
        <w:t>The Ames Housing dataset that our team will be using was compiled by Dean De Cock from Truman State University for data science education. It is an amazing alternative for data scientists looking for an expanded and more modernized version of the usual and</w:t>
      </w:r>
      <w:r>
        <w:rPr>
          <w:color w:val="222222"/>
          <w:highlight w:val="white"/>
        </w:rPr>
        <w:t xml:space="preserve"> common Boston Housing dataset to be used for house property’s price predictions.</w:t>
      </w:r>
    </w:p>
    <w:p w14:paraId="7067D640" w14:textId="77777777" w:rsidR="008B31AE" w:rsidRDefault="00487AFD">
      <w:pPr>
        <w:rPr>
          <w:color w:val="222222"/>
          <w:highlight w:val="white"/>
        </w:rPr>
      </w:pPr>
      <w:r>
        <w:rPr>
          <w:color w:val="222222"/>
          <w:highlight w:val="white"/>
        </w:rPr>
        <w:t>There is also a similar attempt to predict property prices in Singapore where it predicts a property’s price based on distance to major roads and point of interests like rest</w:t>
      </w:r>
      <w:r>
        <w:rPr>
          <w:color w:val="222222"/>
          <w:highlight w:val="white"/>
        </w:rPr>
        <w:t xml:space="preserve">aurants and hotels. Property investors want to invest by placing their properties near major roads or point of interests to increase the demand of the properties. </w:t>
      </w:r>
      <w:proofErr w:type="gramStart"/>
      <w:r>
        <w:rPr>
          <w:color w:val="222222"/>
          <w:highlight w:val="white"/>
        </w:rPr>
        <w:t>However</w:t>
      </w:r>
      <w:proofErr w:type="gramEnd"/>
      <w:r>
        <w:rPr>
          <w:color w:val="222222"/>
          <w:highlight w:val="white"/>
        </w:rPr>
        <w:t xml:space="preserve"> investing in a multimillion-dollar property based on the investors’ intuition is risk</w:t>
      </w:r>
      <w:r>
        <w:rPr>
          <w:color w:val="222222"/>
          <w:highlight w:val="white"/>
        </w:rPr>
        <w:t>y. Hence investors decide to base their decisions on the prediction data. For further detailed explanation, refer to the following website:</w:t>
      </w:r>
    </w:p>
    <w:p w14:paraId="5A934D5C" w14:textId="77777777" w:rsidR="008B31AE" w:rsidRDefault="00487AFD">
      <w:hyperlink r:id="rId8">
        <w:r>
          <w:rPr>
            <w:color w:val="1155CC"/>
            <w:u w:val="single"/>
          </w:rPr>
          <w:t>https://www.techina</w:t>
        </w:r>
        <w:r>
          <w:rPr>
            <w:color w:val="1155CC"/>
            <w:u w:val="single"/>
          </w:rPr>
          <w:t>sia.com/machine-learning-estimate-singapore-property-value</w:t>
        </w:r>
      </w:hyperlink>
    </w:p>
    <w:p w14:paraId="600BA2DA" w14:textId="77777777" w:rsidR="008B31AE" w:rsidRDefault="00487AFD">
      <w:r>
        <w:br w:type="page"/>
      </w:r>
    </w:p>
    <w:p w14:paraId="39737CA2" w14:textId="77777777" w:rsidR="008B31AE" w:rsidRDefault="00487AFD">
      <w:pPr>
        <w:pStyle w:val="Heading1"/>
      </w:pPr>
      <w:bookmarkStart w:id="8" w:name="_fcq02sb56uo" w:colFirst="0" w:colLast="0"/>
      <w:bookmarkEnd w:id="8"/>
      <w:r>
        <w:lastRenderedPageBreak/>
        <w:t>Approach</w:t>
      </w:r>
    </w:p>
    <w:p w14:paraId="1E811ADC" w14:textId="77777777" w:rsidR="008B31AE" w:rsidRDefault="00487AFD">
      <w:pPr>
        <w:pStyle w:val="Heading2"/>
      </w:pPr>
      <w:bookmarkStart w:id="9" w:name="_wmfwnh6zdlcn" w:colFirst="0" w:colLast="0"/>
      <w:bookmarkEnd w:id="9"/>
      <w:r>
        <w:t>Methodology</w:t>
      </w:r>
    </w:p>
    <w:p w14:paraId="59F032C0" w14:textId="77777777" w:rsidR="008B31AE" w:rsidRDefault="00487AFD">
      <w:pPr>
        <w:pStyle w:val="Heading3"/>
      </w:pPr>
      <w:bookmarkStart w:id="10" w:name="_6xit0ivbv9tp" w:colFirst="0" w:colLast="0"/>
      <w:bookmarkEnd w:id="10"/>
      <w:r>
        <w:t>Dataset Selection</w:t>
      </w:r>
    </w:p>
    <w:p w14:paraId="6ED7DEDE" w14:textId="77777777" w:rsidR="008B31AE" w:rsidRDefault="00487AFD">
      <w:r>
        <w:t xml:space="preserve">The datasets obtained are from </w:t>
      </w:r>
      <w:hyperlink r:id="rId9">
        <w:r>
          <w:rPr>
            <w:color w:val="1155CC"/>
            <w:u w:val="single"/>
          </w:rPr>
          <w:t>Kaggle</w:t>
        </w:r>
      </w:hyperlink>
      <w:r>
        <w:t xml:space="preserve"> and consists of training </w:t>
      </w:r>
      <w:r>
        <w:t xml:space="preserve">data (train.csv) and test data (test.csv). Detailed description and explanation of the provided datasets can be found under the </w:t>
      </w:r>
      <w:hyperlink w:anchor="_saxxc27b97sw">
        <w:r>
          <w:rPr>
            <w:color w:val="1155CC"/>
            <w:u w:val="single"/>
          </w:rPr>
          <w:t>Implementation</w:t>
        </w:r>
      </w:hyperlink>
      <w:r>
        <w:t xml:space="preserve"> section.</w:t>
      </w:r>
    </w:p>
    <w:p w14:paraId="6A8DD2CC" w14:textId="77777777" w:rsidR="008B31AE" w:rsidRDefault="00487AFD">
      <w:pPr>
        <w:pStyle w:val="Heading3"/>
      </w:pPr>
      <w:bookmarkStart w:id="11" w:name="_uyzjplt5cfgl" w:colFirst="0" w:colLast="0"/>
      <w:bookmarkEnd w:id="11"/>
      <w:r>
        <w:t>Data Preprocessing</w:t>
      </w:r>
    </w:p>
    <w:p w14:paraId="5DDCC887" w14:textId="77777777" w:rsidR="008B31AE" w:rsidRDefault="00487AFD">
      <w:r>
        <w:t xml:space="preserve">Once we obtained the datasets, we proceeded with </w:t>
      </w:r>
      <w:r>
        <w:t>data cleaning and preprocessing as the obtained real-world data could be dirty. Dirty data refers to the inconsistency in data values, inaccurate or incomplete data which could affect the accuracy of the prediction models. Further detailed explanation of t</w:t>
      </w:r>
      <w:r>
        <w:t xml:space="preserve">he steps taken during data cleaning and preprocessing can be found under the </w:t>
      </w:r>
      <w:hyperlink w:anchor="_ejpeo91qe0i4">
        <w:r>
          <w:rPr>
            <w:color w:val="1155CC"/>
            <w:u w:val="single"/>
          </w:rPr>
          <w:t>Data Cleaning and Preprocessing</w:t>
        </w:r>
      </w:hyperlink>
      <w:r>
        <w:t xml:space="preserve"> section.</w:t>
      </w:r>
    </w:p>
    <w:p w14:paraId="7A05DCE0" w14:textId="77777777" w:rsidR="008B31AE" w:rsidRDefault="00487AFD">
      <w:pPr>
        <w:pStyle w:val="Heading2"/>
      </w:pPr>
      <w:bookmarkStart w:id="12" w:name="_s4nw92etl4ff" w:colFirst="0" w:colLast="0"/>
      <w:bookmarkEnd w:id="12"/>
      <w:r>
        <w:t>Algorithms</w:t>
      </w:r>
    </w:p>
    <w:p w14:paraId="4DF7648D" w14:textId="77777777" w:rsidR="008B31AE" w:rsidRDefault="00487AFD">
      <w:r>
        <w:t>Since the provided data is in the form of continuous data, we used different methods of reg</w:t>
      </w:r>
      <w:r>
        <w:t>ression as listed and described below:</w:t>
      </w:r>
    </w:p>
    <w:p w14:paraId="26D953B6" w14:textId="77777777" w:rsidR="008B31AE" w:rsidRDefault="008B31AE"/>
    <w:p w14:paraId="7A6D2277" w14:textId="77777777" w:rsidR="008B31AE" w:rsidRDefault="00487AFD">
      <w:pPr>
        <w:numPr>
          <w:ilvl w:val="0"/>
          <w:numId w:val="1"/>
        </w:numPr>
      </w:pPr>
      <w:r>
        <w:t>Linear Regression</w:t>
      </w:r>
    </w:p>
    <w:p w14:paraId="47D015A8" w14:textId="77777777" w:rsidR="008B31AE" w:rsidRDefault="00487AFD">
      <w:pPr>
        <w:numPr>
          <w:ilvl w:val="0"/>
          <w:numId w:val="1"/>
        </w:numPr>
      </w:pPr>
      <w:r>
        <w:t>Support Vector Regression (SVR)</w:t>
      </w:r>
    </w:p>
    <w:p w14:paraId="14DBB390" w14:textId="77777777" w:rsidR="008B31AE" w:rsidRDefault="00487AFD">
      <w:pPr>
        <w:numPr>
          <w:ilvl w:val="0"/>
          <w:numId w:val="1"/>
        </w:numPr>
      </w:pPr>
      <w:r>
        <w:t>Ridge Regression</w:t>
      </w:r>
    </w:p>
    <w:p w14:paraId="4B845382" w14:textId="77777777" w:rsidR="008B31AE" w:rsidRDefault="00487AFD">
      <w:pPr>
        <w:numPr>
          <w:ilvl w:val="0"/>
          <w:numId w:val="1"/>
        </w:numPr>
      </w:pPr>
      <w:r>
        <w:t>Random Forest Regression</w:t>
      </w:r>
    </w:p>
    <w:p w14:paraId="2E8484E9" w14:textId="77777777" w:rsidR="008B31AE" w:rsidRDefault="00487AFD">
      <w:pPr>
        <w:numPr>
          <w:ilvl w:val="0"/>
          <w:numId w:val="1"/>
        </w:numPr>
      </w:pPr>
      <w:r>
        <w:t>Extreme Gradient Boosting (</w:t>
      </w:r>
      <w:proofErr w:type="spellStart"/>
      <w:r>
        <w:t>XGBoost</w:t>
      </w:r>
      <w:proofErr w:type="spellEnd"/>
      <w:r>
        <w:t>)</w:t>
      </w:r>
    </w:p>
    <w:p w14:paraId="2CEB9A97" w14:textId="77777777" w:rsidR="008B31AE" w:rsidRDefault="00487AFD">
      <w:pPr>
        <w:numPr>
          <w:ilvl w:val="0"/>
          <w:numId w:val="1"/>
        </w:numPr>
      </w:pPr>
      <w:r>
        <w:t>Neural Network</w:t>
      </w:r>
    </w:p>
    <w:p w14:paraId="65965251" w14:textId="77777777" w:rsidR="008B31AE" w:rsidRDefault="00487AFD">
      <w:r>
        <w:br w:type="page"/>
      </w:r>
    </w:p>
    <w:p w14:paraId="52E0E7DC" w14:textId="77777777" w:rsidR="008B31AE" w:rsidRDefault="00487AFD">
      <w:pPr>
        <w:pStyle w:val="Heading3"/>
      </w:pPr>
      <w:bookmarkStart w:id="13" w:name="_9n368dwrb9nk" w:colFirst="0" w:colLast="0"/>
      <w:bookmarkEnd w:id="13"/>
      <w:r>
        <w:lastRenderedPageBreak/>
        <w:t>Linear Regression</w:t>
      </w:r>
    </w:p>
    <w:p w14:paraId="192BB51F" w14:textId="77777777" w:rsidR="008B31AE" w:rsidRDefault="00487AFD">
      <w:pPr>
        <w:jc w:val="center"/>
      </w:pPr>
      <w:r>
        <w:rPr>
          <w:noProof/>
        </w:rPr>
        <w:drawing>
          <wp:inline distT="114300" distB="114300" distL="114300" distR="114300" wp14:anchorId="636FB5A6" wp14:editId="4F9889FB">
            <wp:extent cx="3309938" cy="2491351"/>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309938" cy="2491351"/>
                    </a:xfrm>
                    <a:prstGeom prst="rect">
                      <a:avLst/>
                    </a:prstGeom>
                    <a:ln/>
                  </pic:spPr>
                </pic:pic>
              </a:graphicData>
            </a:graphic>
          </wp:inline>
        </w:drawing>
      </w:r>
    </w:p>
    <w:p w14:paraId="3CD023B4" w14:textId="77777777" w:rsidR="008B31AE" w:rsidRDefault="00487AFD">
      <w:pPr>
        <w:spacing w:after="200"/>
      </w:pPr>
      <w:r>
        <w:t>Linear Regression is one the most basic method of regression and it is a linear method to model the relationship between a scalar dependent variable and an independent variable. This method compares the various data points of the predicted and actual value</w:t>
      </w:r>
      <w:r>
        <w:t>s and plots a linear line to represent the trend as shown in the graph diagram above.</w:t>
      </w:r>
    </w:p>
    <w:p w14:paraId="17F68822" w14:textId="77777777" w:rsidR="008B31AE" w:rsidRDefault="00487AFD">
      <w:pPr>
        <w:pStyle w:val="Heading3"/>
      </w:pPr>
      <w:bookmarkStart w:id="14" w:name="_v0s60f3bprs7" w:colFirst="0" w:colLast="0"/>
      <w:bookmarkEnd w:id="14"/>
      <w:r>
        <w:t>Support Vector Regressor (SVR)</w:t>
      </w:r>
    </w:p>
    <w:p w14:paraId="67D14EB9" w14:textId="77777777" w:rsidR="008B31AE" w:rsidRDefault="00487AFD">
      <w:r>
        <w:t>The support vector regressor is slightly different from support vector machine (SVM). SVR is used for a regression problem and working with</w:t>
      </w:r>
      <w:r>
        <w:t xml:space="preserve"> continuous values whereas SVM is used to handle Classification problems. SVR and basic linear regression works differently. In basic linear regression approaches, a regression line is drawn to minimize the errors between the prediction and actual data, wh</w:t>
      </w:r>
      <w:r>
        <w:t>ile for SVR, error will be fitted within a specific threshold as represented by the area between the 2 blue dotted lines in the diagram below.</w:t>
      </w:r>
    </w:p>
    <w:p w14:paraId="63C60F42" w14:textId="77777777" w:rsidR="008B31AE" w:rsidRDefault="008B31AE"/>
    <w:p w14:paraId="40444113" w14:textId="77777777" w:rsidR="008B31AE" w:rsidRDefault="00487AFD">
      <w:pPr>
        <w:jc w:val="center"/>
      </w:pPr>
      <w:r>
        <w:rPr>
          <w:noProof/>
        </w:rPr>
        <w:drawing>
          <wp:inline distT="114300" distB="114300" distL="114300" distR="114300" wp14:anchorId="29F23282" wp14:editId="4B887447">
            <wp:extent cx="2386013" cy="174789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386013" cy="1747893"/>
                    </a:xfrm>
                    <a:prstGeom prst="rect">
                      <a:avLst/>
                    </a:prstGeom>
                    <a:ln/>
                  </pic:spPr>
                </pic:pic>
              </a:graphicData>
            </a:graphic>
          </wp:inline>
        </w:drawing>
      </w:r>
    </w:p>
    <w:p w14:paraId="15815789" w14:textId="77777777" w:rsidR="008B31AE" w:rsidRDefault="00487AFD">
      <w:pPr>
        <w:pStyle w:val="Heading3"/>
        <w:rPr>
          <w:b/>
        </w:rPr>
      </w:pPr>
      <w:bookmarkStart w:id="15" w:name="_stpfshzgr6ds" w:colFirst="0" w:colLast="0"/>
      <w:bookmarkEnd w:id="15"/>
      <w:r>
        <w:t>Ridge Regression</w:t>
      </w:r>
    </w:p>
    <w:p w14:paraId="1E07F03F" w14:textId="77777777" w:rsidR="008B31AE" w:rsidRDefault="00487AFD">
      <w:pPr>
        <w:spacing w:before="200" w:after="200"/>
      </w:pPr>
      <w:r>
        <w:t xml:space="preserve">Multicollinearity refers to the existence of a high intercorrelated relationship between independent variables. This relationship causes disturbance in the dataset, which in turn results in unreliable statistical inferences. When multicollinearity occurs, </w:t>
      </w:r>
      <w:r>
        <w:t xml:space="preserve">the least squares estimates will be unbiased, but their variances may be far from the true value as the estimates’ values are large. </w:t>
      </w:r>
    </w:p>
    <w:p w14:paraId="319873AF" w14:textId="77777777" w:rsidR="008B31AE" w:rsidRDefault="00487AFD">
      <w:pPr>
        <w:spacing w:before="200" w:after="200"/>
      </w:pPr>
      <w:r>
        <w:t>Utilizing ridge regression will allow us to reduce the standard errors by adding a degree of bias to the regression estima</w:t>
      </w:r>
      <w:r>
        <w:t>tes. By including this degree of bias, we will ideally obtain a result with more reliable estimates.</w:t>
      </w:r>
    </w:p>
    <w:p w14:paraId="409ACF66" w14:textId="77777777" w:rsidR="008B31AE" w:rsidRDefault="00487AFD">
      <w:pPr>
        <w:spacing w:after="200"/>
        <w:jc w:val="center"/>
      </w:pPr>
      <w:r>
        <w:rPr>
          <w:noProof/>
        </w:rPr>
        <w:lastRenderedPageBreak/>
        <w:drawing>
          <wp:inline distT="114300" distB="114300" distL="114300" distR="114300" wp14:anchorId="4CE19378" wp14:editId="04E34DF8">
            <wp:extent cx="3990975" cy="20063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990975" cy="2006313"/>
                    </a:xfrm>
                    <a:prstGeom prst="rect">
                      <a:avLst/>
                    </a:prstGeom>
                    <a:ln/>
                  </pic:spPr>
                </pic:pic>
              </a:graphicData>
            </a:graphic>
          </wp:inline>
        </w:drawing>
      </w:r>
    </w:p>
    <w:p w14:paraId="0E135932" w14:textId="77777777" w:rsidR="008B31AE" w:rsidRDefault="00487AFD">
      <w:pPr>
        <w:spacing w:after="200"/>
        <w:jc w:val="center"/>
      </w:pPr>
      <w:hyperlink w:anchor="figur_least_squares_vs_ridge">
        <w:r>
          <w:rPr>
            <w:u w:val="single"/>
          </w:rPr>
          <w:t>Figure 1</w:t>
        </w:r>
      </w:hyperlink>
      <w:r>
        <w:t>: Caption here</w:t>
      </w:r>
      <w:r>
        <w:br/>
        <w:t>(Adapted from medium.com/@</w:t>
      </w:r>
      <w:proofErr w:type="spellStart"/>
      <w:r>
        <w:t>rrfd</w:t>
      </w:r>
      <w:proofErr w:type="spellEnd"/>
      <w:r>
        <w:t>)</w:t>
      </w:r>
    </w:p>
    <w:p w14:paraId="17517E2D" w14:textId="77777777" w:rsidR="008B31AE" w:rsidRDefault="00487AFD">
      <w:pPr>
        <w:spacing w:after="200"/>
        <w:jc w:val="left"/>
      </w:pPr>
      <w:r>
        <w:rPr>
          <w:color w:val="242729"/>
          <w:highlight w:val="white"/>
        </w:rPr>
        <w:t>Referring to the figure above, when multicollin</w:t>
      </w:r>
      <w:r>
        <w:rPr>
          <w:color w:val="242729"/>
          <w:highlight w:val="white"/>
        </w:rPr>
        <w:t>earity occurs, we obtain a "ridge" in the likelihood function. This in turn results in a long "valley" in the Residual Sum of Squares (RSS). Ridge regression fixes this by adding a penalty that transforms the ridge into a nice peak in the likelihood space,</w:t>
      </w:r>
      <w:r>
        <w:rPr>
          <w:color w:val="242729"/>
          <w:highlight w:val="white"/>
        </w:rPr>
        <w:t xml:space="preserve"> reducing the effects of multicollinearity.</w:t>
      </w:r>
    </w:p>
    <w:p w14:paraId="2C6241DE" w14:textId="77777777" w:rsidR="008B31AE" w:rsidRDefault="00487AFD">
      <w:pPr>
        <w:pStyle w:val="Heading3"/>
      </w:pPr>
      <w:bookmarkStart w:id="16" w:name="_u6iawgqr3f9q" w:colFirst="0" w:colLast="0"/>
      <w:bookmarkEnd w:id="16"/>
      <w:r>
        <w:t>Random Forest Regression</w:t>
      </w:r>
    </w:p>
    <w:p w14:paraId="508599FE" w14:textId="77777777" w:rsidR="008B31AE" w:rsidRDefault="00487AFD">
      <w:pPr>
        <w:spacing w:after="200"/>
      </w:pPr>
      <w:r>
        <w:t>A random forest is a supervised ensemble machine learning technique that uses multiple decision trees and a technique called Bootstrap Aggregation or also known as “Bagging”.</w:t>
      </w:r>
    </w:p>
    <w:p w14:paraId="307195E4" w14:textId="77777777" w:rsidR="008B31AE" w:rsidRDefault="00487AFD">
      <w:r>
        <w:t>Bootstrap ag</w:t>
      </w:r>
      <w:r>
        <w:t>gregation combines multiple decision trees by training each tree on a different data sample where sampling is done with replacement which means that some samples will be used multiple times in a single tree. This helps to get a more accurate and stable pre</w:t>
      </w:r>
      <w:r>
        <w:t xml:space="preserve">diction, prevent overfitting and overall lower variance without increasing bias. During test time, predictions are made by averaging the prediction of each decision tree. The formula is as shown below: </w:t>
      </w:r>
    </w:p>
    <w:p w14:paraId="109025E5" w14:textId="77777777" w:rsidR="008B31AE" w:rsidRDefault="00487AFD">
      <w:pPr>
        <w:spacing w:before="200"/>
        <w:jc w:val="center"/>
      </w:pPr>
      <w:r>
        <w:rPr>
          <w:noProof/>
        </w:rPr>
        <w:drawing>
          <wp:inline distT="114300" distB="114300" distL="114300" distR="114300" wp14:anchorId="1F32E1BC" wp14:editId="7E0ABD70">
            <wp:extent cx="3581400" cy="3143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t="29508" b="16393"/>
                    <a:stretch>
                      <a:fillRect/>
                    </a:stretch>
                  </pic:blipFill>
                  <pic:spPr>
                    <a:xfrm>
                      <a:off x="0" y="0"/>
                      <a:ext cx="3581400" cy="314325"/>
                    </a:xfrm>
                    <a:prstGeom prst="rect">
                      <a:avLst/>
                    </a:prstGeom>
                    <a:ln/>
                  </pic:spPr>
                </pic:pic>
              </a:graphicData>
            </a:graphic>
          </wp:inline>
        </w:drawing>
      </w:r>
    </w:p>
    <w:p w14:paraId="050A8269" w14:textId="77777777" w:rsidR="008B31AE" w:rsidRDefault="00487AFD">
      <w:pPr>
        <w:spacing w:after="200"/>
      </w:pPr>
      <w:r>
        <w:t xml:space="preserve">The final model </w:t>
      </w:r>
      <w:r>
        <w:rPr>
          <w:i/>
        </w:rPr>
        <w:t>g</w:t>
      </w:r>
      <w:r>
        <w:t xml:space="preserve"> is the summation of the simple ba</w:t>
      </w:r>
      <w:r>
        <w:t xml:space="preserve">se models </w:t>
      </w:r>
      <w:r>
        <w:rPr>
          <w:i/>
        </w:rPr>
        <w:t>f</w:t>
      </w:r>
      <w:r>
        <w:rPr>
          <w:i/>
          <w:vertAlign w:val="subscript"/>
        </w:rPr>
        <w:t>i</w:t>
      </w:r>
      <w:r>
        <w:rPr>
          <w:i/>
        </w:rPr>
        <w:t xml:space="preserve"> </w:t>
      </w:r>
      <w:r>
        <w:t xml:space="preserve">while each base classifier is a simple decision tree. This technique of using multiple models to acquire better predictive performance is called model </w:t>
      </w:r>
      <w:proofErr w:type="spellStart"/>
      <w:r>
        <w:t>ensembling</w:t>
      </w:r>
      <w:proofErr w:type="spellEnd"/>
      <w:r>
        <w:t>.</w:t>
      </w:r>
    </w:p>
    <w:p w14:paraId="7F399CCE" w14:textId="77777777" w:rsidR="008B31AE" w:rsidRDefault="00487AFD">
      <w:pPr>
        <w:pStyle w:val="Heading3"/>
      </w:pPr>
      <w:bookmarkStart w:id="17" w:name="_qx1up66cctyr" w:colFirst="0" w:colLast="0"/>
      <w:bookmarkEnd w:id="17"/>
      <w:r>
        <w:t>Extreme Gradient Boosting (</w:t>
      </w:r>
      <w:proofErr w:type="spellStart"/>
      <w:r>
        <w:t>XGBoost</w:t>
      </w:r>
      <w:proofErr w:type="spellEnd"/>
      <w:r>
        <w:t>)</w:t>
      </w:r>
    </w:p>
    <w:p w14:paraId="6041808C" w14:textId="77777777" w:rsidR="008B31AE" w:rsidRDefault="00487AFD">
      <w:r>
        <w:t xml:space="preserve">The next technique explored in this project </w:t>
      </w:r>
      <w:r>
        <w:t>is Extreme Gradient Boosting (</w:t>
      </w:r>
      <w:proofErr w:type="spellStart"/>
      <w:r>
        <w:t>XGBoost</w:t>
      </w:r>
      <w:proofErr w:type="spellEnd"/>
      <w:r>
        <w:t xml:space="preserve"> or </w:t>
      </w:r>
      <w:proofErr w:type="spellStart"/>
      <w:r>
        <w:t>XGBRegressor</w:t>
      </w:r>
      <w:proofErr w:type="spellEnd"/>
      <w:r>
        <w:t xml:space="preserve">). It is a decision-tree-based ensemble Machine Learning algorithm built upon the principles of gradient boosting frameworks as shown below in </w:t>
      </w:r>
      <w:hyperlink w:anchor="fig_evolutionofxgboost">
        <w:r>
          <w:t>Figure 2</w:t>
        </w:r>
      </w:hyperlink>
      <w:r>
        <w:t>.</w:t>
      </w:r>
    </w:p>
    <w:p w14:paraId="4BED627C" w14:textId="77777777" w:rsidR="008B31AE" w:rsidRDefault="008B31AE"/>
    <w:p w14:paraId="6CE810E7" w14:textId="77777777" w:rsidR="008B31AE" w:rsidRDefault="00487AFD">
      <w:pPr>
        <w:jc w:val="center"/>
      </w:pPr>
      <w:r>
        <w:rPr>
          <w:noProof/>
        </w:rPr>
        <w:lastRenderedPageBreak/>
        <w:drawing>
          <wp:inline distT="114300" distB="114300" distL="114300" distR="114300" wp14:anchorId="7D127136" wp14:editId="478E2AD0">
            <wp:extent cx="4795838" cy="2551748"/>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4795838" cy="2551748"/>
                    </a:xfrm>
                    <a:prstGeom prst="rect">
                      <a:avLst/>
                    </a:prstGeom>
                    <a:ln/>
                  </pic:spPr>
                </pic:pic>
              </a:graphicData>
            </a:graphic>
          </wp:inline>
        </w:drawing>
      </w:r>
    </w:p>
    <w:bookmarkStart w:id="18" w:name="_f6e8s0gk9nky" w:colFirst="0" w:colLast="0"/>
    <w:bookmarkEnd w:id="18"/>
    <w:p w14:paraId="1DDD504D" w14:textId="77777777" w:rsidR="008B31AE" w:rsidRDefault="00487AFD">
      <w:pPr>
        <w:pStyle w:val="Subtitle"/>
      </w:pPr>
      <w:r>
        <w:fldChar w:fldCharType="begin"/>
      </w:r>
      <w:r>
        <w:instrText xml:space="preserve"> HYPERLINK \l "figur_evolutionofxgboost" \h </w:instrText>
      </w:r>
      <w:r>
        <w:fldChar w:fldCharType="separate"/>
      </w:r>
      <w:r>
        <w:rPr>
          <w:u w:val="single"/>
        </w:rPr>
        <w:t>Figure 2</w:t>
      </w:r>
      <w:r>
        <w:rPr>
          <w:u w:val="single"/>
        </w:rPr>
        <w:fldChar w:fldCharType="end"/>
      </w:r>
      <w:r>
        <w:t xml:space="preserve">: Evolution of </w:t>
      </w:r>
      <w:proofErr w:type="spellStart"/>
      <w:r>
        <w:t>XGBoost</w:t>
      </w:r>
      <w:proofErr w:type="spellEnd"/>
      <w:r>
        <w:t xml:space="preserve"> Algorithm from Decision Trees</w:t>
      </w:r>
      <w:r>
        <w:br/>
        <w:t>(Adapted from towardsdatascience.com)</w:t>
      </w:r>
    </w:p>
    <w:p w14:paraId="4E5E607B" w14:textId="77777777" w:rsidR="008B31AE" w:rsidRDefault="00487AFD">
      <w:pPr>
        <w:spacing w:after="200"/>
      </w:pPr>
      <w:r>
        <w:t xml:space="preserve">Since its introduction, </w:t>
      </w:r>
      <w:proofErr w:type="spellStart"/>
      <w:r>
        <w:t>XGBoost</w:t>
      </w:r>
      <w:proofErr w:type="spellEnd"/>
      <w:r>
        <w:t xml:space="preserve"> has caught the attention of the data science community. The algorithm is not onl</w:t>
      </w:r>
      <w:r>
        <w:t xml:space="preserve">y used to solve regression problems but can also be used in a wide range of applications as such classification problems, ranking and user-defined prediction problems. </w:t>
      </w:r>
    </w:p>
    <w:p w14:paraId="15A8259A" w14:textId="77777777" w:rsidR="008B31AE" w:rsidRDefault="00487AFD">
      <w:pPr>
        <w:spacing w:before="200" w:after="200"/>
      </w:pPr>
      <w:r>
        <w:t xml:space="preserve">It implements machine learning algorithms under the Gradient Boosting framework and is </w:t>
      </w:r>
      <w:r>
        <w:t>designed to go to the extreme of the machines’ computation limits to provide a highly efficient, flexible, portable and accurate distributed gradient boosting library.</w:t>
      </w:r>
    </w:p>
    <w:p w14:paraId="6EB75365" w14:textId="77777777" w:rsidR="008B31AE" w:rsidRDefault="00487AFD">
      <w:r>
        <w:t xml:space="preserve">However, unlike Gradient Boosting, it is unique as it uses a more </w:t>
      </w:r>
      <w:proofErr w:type="spellStart"/>
      <w:r>
        <w:t>regularised</w:t>
      </w:r>
      <w:proofErr w:type="spellEnd"/>
      <w:r>
        <w:t xml:space="preserve"> model </w:t>
      </w:r>
      <w:proofErr w:type="spellStart"/>
      <w:r>
        <w:t>form</w:t>
      </w:r>
      <w:r>
        <w:t>alisation</w:t>
      </w:r>
      <w:proofErr w:type="spellEnd"/>
      <w:r>
        <w:t xml:space="preserve"> to control and reduce overfitting. It improves on the regular Gradient Boosting machines through system optimization as well as algorithmic enhancements. This results in a better performance than the base Gradient Boosting machines.</w:t>
      </w:r>
    </w:p>
    <w:p w14:paraId="0A072A5A" w14:textId="77777777" w:rsidR="008B31AE" w:rsidRDefault="00487AFD">
      <w:pPr>
        <w:pStyle w:val="Heading3"/>
      </w:pPr>
      <w:bookmarkStart w:id="19" w:name="_o3597ov4ugcf" w:colFirst="0" w:colLast="0"/>
      <w:bookmarkEnd w:id="19"/>
      <w:r>
        <w:t>Artificial Ne</w:t>
      </w:r>
      <w:r>
        <w:t>ural Network</w:t>
      </w:r>
    </w:p>
    <w:p w14:paraId="4FF07E75" w14:textId="77777777" w:rsidR="008B31AE" w:rsidRDefault="00487AFD">
      <w:pPr>
        <w:spacing w:after="200"/>
      </w:pPr>
      <w:r>
        <w:t xml:space="preserve">The last technique explored in our project is using Artificial Neural Network with </w:t>
      </w:r>
      <w:proofErr w:type="spellStart"/>
      <w:r>
        <w:t>Tensorflow</w:t>
      </w:r>
      <w:proofErr w:type="spellEnd"/>
      <w:r>
        <w:t>. The idea of Artificial Neural Network is by using biomimicry, that mimics how the human brain’s neurons work. By applying the architecture of the br</w:t>
      </w:r>
      <w:r>
        <w:t xml:space="preserve">ain into the Artificial Neural Network that recreate the structure of a human neurons to process information resulting in more accurate result. </w:t>
      </w:r>
    </w:p>
    <w:p w14:paraId="58303E72" w14:textId="77777777" w:rsidR="008B31AE" w:rsidRDefault="00487AFD">
      <w:pPr>
        <w:spacing w:after="200"/>
      </w:pPr>
      <w:r>
        <w:t xml:space="preserve">The architecture of a neural network consists </w:t>
      </w:r>
      <w:proofErr w:type="gramStart"/>
      <w:r>
        <w:t>of  Neuron</w:t>
      </w:r>
      <w:proofErr w:type="gramEnd"/>
      <w:r>
        <w:t>(Node), Connections, Bias, Weights and Layers. A Node i</w:t>
      </w:r>
      <w:r>
        <w:t>s the basic unit of a neural network. It receives input values together with weights and biases. When an input data value arrives, weights are applied to the input which by doing the dot product of the matrix of weight and matrix of input data. If a neuron</w:t>
      </w:r>
      <w:r>
        <w:t xml:space="preserve"> has 3 inputs, that means it has 3 weight values which can be adjusted during training time.</w:t>
      </w:r>
    </w:p>
    <w:p w14:paraId="4DD8837D" w14:textId="77777777" w:rsidR="008B31AE" w:rsidRDefault="00487AFD">
      <w:pPr>
        <w:jc w:val="center"/>
      </w:pPr>
      <w:r>
        <w:rPr>
          <w:noProof/>
        </w:rPr>
        <w:lastRenderedPageBreak/>
        <w:drawing>
          <wp:inline distT="114300" distB="114300" distL="114300" distR="114300" wp14:anchorId="340D53B1" wp14:editId="7E5076E0">
            <wp:extent cx="2424113" cy="1664752"/>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424113" cy="1664752"/>
                    </a:xfrm>
                    <a:prstGeom prst="rect">
                      <a:avLst/>
                    </a:prstGeom>
                    <a:ln/>
                  </pic:spPr>
                </pic:pic>
              </a:graphicData>
            </a:graphic>
          </wp:inline>
        </w:drawing>
      </w:r>
    </w:p>
    <w:bookmarkStart w:id="20" w:name="_fpcsxxml1clz" w:colFirst="0" w:colLast="0"/>
    <w:bookmarkEnd w:id="20"/>
    <w:p w14:paraId="063937B8" w14:textId="77777777" w:rsidR="008B31AE" w:rsidRDefault="00487AFD">
      <w:pPr>
        <w:pStyle w:val="Subtitle"/>
        <w:ind w:left="1440" w:firstLine="720"/>
        <w:jc w:val="left"/>
        <w:rPr>
          <w:shd w:val="clear" w:color="auto" w:fill="FF9900"/>
        </w:rPr>
      </w:pPr>
      <w:r>
        <w:fldChar w:fldCharType="begin"/>
      </w:r>
      <w:r>
        <w:instrText xml:space="preserve"> HYPERLINK \l "figur_single_neuron_operation" \h </w:instrText>
      </w:r>
      <w:r>
        <w:fldChar w:fldCharType="separate"/>
      </w:r>
      <w:r>
        <w:rPr>
          <w:u w:val="single"/>
        </w:rPr>
        <w:t>Figure 3</w:t>
      </w:r>
      <w:r>
        <w:rPr>
          <w:u w:val="single"/>
        </w:rPr>
        <w:fldChar w:fldCharType="end"/>
      </w:r>
      <w:r>
        <w:t>: A single neuron operation with multiple inputs</w:t>
      </w:r>
    </w:p>
    <w:p w14:paraId="5C1B3122" w14:textId="77777777" w:rsidR="008B31AE" w:rsidRDefault="00487AFD">
      <w:pPr>
        <w:jc w:val="center"/>
      </w:pPr>
      <w:r>
        <w:rPr>
          <w:noProof/>
        </w:rPr>
        <w:drawing>
          <wp:inline distT="114300" distB="114300" distL="114300" distR="114300" wp14:anchorId="6FED7DD0" wp14:editId="050079F2">
            <wp:extent cx="4614863" cy="896908"/>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4614863" cy="896908"/>
                    </a:xfrm>
                    <a:prstGeom prst="rect">
                      <a:avLst/>
                    </a:prstGeom>
                    <a:ln/>
                  </pic:spPr>
                </pic:pic>
              </a:graphicData>
            </a:graphic>
          </wp:inline>
        </w:drawing>
      </w:r>
    </w:p>
    <w:p w14:paraId="1A38D466" w14:textId="77777777" w:rsidR="008B31AE" w:rsidRDefault="00487AFD">
      <w:pPr>
        <w:spacing w:after="200"/>
        <w:jc w:val="center"/>
      </w:pPr>
      <w:hyperlink w:anchor="figur_dot_product_matrix_neuron">
        <w:r>
          <w:rPr>
            <w:u w:val="single"/>
          </w:rPr>
          <w:t>Figure 4</w:t>
        </w:r>
      </w:hyperlink>
      <w:r>
        <w:t>: Dot product matrix in a neuron</w:t>
      </w:r>
    </w:p>
    <w:p w14:paraId="113907E0" w14:textId="77777777" w:rsidR="008B31AE" w:rsidRDefault="00487AFD">
      <w:r>
        <w:t>The connection means to connect from one neuron to another neuron of a different layer or the same layer. A weight value is always associated with a connection, th</w:t>
      </w:r>
      <w:r>
        <w:t>is is because during training the weight value are updated to decrease error output.</w:t>
      </w:r>
    </w:p>
    <w:p w14:paraId="53EFE667" w14:textId="77777777" w:rsidR="008B31AE" w:rsidRDefault="00487AFD">
      <w:pPr>
        <w:spacing w:after="200"/>
        <w:jc w:val="center"/>
      </w:pPr>
      <w:hyperlink w:anchor="figur_connection_neurons">
        <w:r>
          <w:rPr>
            <w:u w:val="single"/>
          </w:rPr>
          <w:t>Figure 5</w:t>
        </w:r>
      </w:hyperlink>
      <w:r>
        <w:t>: The connections to neurons</w:t>
      </w:r>
      <w:r>
        <w:rPr>
          <w:noProof/>
        </w:rPr>
        <w:drawing>
          <wp:anchor distT="114300" distB="114300" distL="114300" distR="114300" simplePos="0" relativeHeight="251658240" behindDoc="0" locked="0" layoutInCell="1" hidden="0" allowOverlap="1" wp14:anchorId="7E52E33F" wp14:editId="4CE4D9C7">
            <wp:simplePos x="0" y="0"/>
            <wp:positionH relativeFrom="column">
              <wp:posOffset>1781175</wp:posOffset>
            </wp:positionH>
            <wp:positionV relativeFrom="paragraph">
              <wp:posOffset>142875</wp:posOffset>
            </wp:positionV>
            <wp:extent cx="2762250" cy="1562100"/>
            <wp:effectExtent l="0" t="0" r="0" b="0"/>
            <wp:wrapTopAndBottom distT="114300" distB="1143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762250" cy="1562100"/>
                    </a:xfrm>
                    <a:prstGeom prst="rect">
                      <a:avLst/>
                    </a:prstGeom>
                    <a:ln/>
                  </pic:spPr>
                </pic:pic>
              </a:graphicData>
            </a:graphic>
          </wp:anchor>
        </w:drawing>
      </w:r>
    </w:p>
    <w:p w14:paraId="3566E8F1" w14:textId="77777777" w:rsidR="008B31AE" w:rsidRDefault="00487AFD">
      <w:r>
        <w:t>A bias is an extra input to neurons and the value of the bias can be set to 1 or other</w:t>
      </w:r>
      <w:r>
        <w:t xml:space="preserve"> values depending how you want to structure. Bias also has </w:t>
      </w:r>
      <w:proofErr w:type="spellStart"/>
      <w:r>
        <w:t>it</w:t>
      </w:r>
      <w:proofErr w:type="spellEnd"/>
      <w:r>
        <w:t xml:space="preserve"> own connection weight to the neurons. Having bias is to ensure that even when all inputs are zeros (0) there will be an activation in the neuron.</w:t>
      </w:r>
    </w:p>
    <w:p w14:paraId="48033221" w14:textId="77777777" w:rsidR="008B31AE" w:rsidRDefault="00487AFD">
      <w:pPr>
        <w:ind w:firstLine="720"/>
        <w:jc w:val="center"/>
      </w:pPr>
      <w:r>
        <w:rPr>
          <w:noProof/>
        </w:rPr>
        <w:drawing>
          <wp:inline distT="114300" distB="114300" distL="114300" distR="114300" wp14:anchorId="028384BC" wp14:editId="0A87C0D2">
            <wp:extent cx="2757488" cy="203276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757488" cy="2032763"/>
                    </a:xfrm>
                    <a:prstGeom prst="rect">
                      <a:avLst/>
                    </a:prstGeom>
                    <a:ln/>
                  </pic:spPr>
                </pic:pic>
              </a:graphicData>
            </a:graphic>
          </wp:inline>
        </w:drawing>
      </w:r>
    </w:p>
    <w:p w14:paraId="3DA6E7E4" w14:textId="77777777" w:rsidR="008B31AE" w:rsidRDefault="00487AFD">
      <w:pPr>
        <w:jc w:val="center"/>
      </w:pPr>
      <w:hyperlink w:anchor="figur_bias_introduce_neuron">
        <w:r>
          <w:rPr>
            <w:u w:val="single"/>
          </w:rPr>
          <w:t>Figure 6</w:t>
        </w:r>
      </w:hyperlink>
      <w:r>
        <w:t>: Bias introduce to a neuron</w:t>
      </w:r>
    </w:p>
    <w:p w14:paraId="471AEFBE" w14:textId="77777777" w:rsidR="008B31AE" w:rsidRDefault="00487AFD">
      <w:pPr>
        <w:spacing w:before="200" w:after="200"/>
      </w:pPr>
      <w:r>
        <w:t xml:space="preserve">Activation function are used in neuron to decides whether a neuron should be activated. The decision is made by calculating weighted sum and further adding bias with it. The purpose of having activation </w:t>
      </w:r>
      <w:r>
        <w:lastRenderedPageBreak/>
        <w:t xml:space="preserve">function is </w:t>
      </w:r>
      <w:r>
        <w:t xml:space="preserve">to introduce non-linearity into the output of a neuron. If a neuron network without an activation function is basically just a linear regression model. </w:t>
      </w:r>
      <w:proofErr w:type="gramStart"/>
      <w:r>
        <w:t>Therefore</w:t>
      </w:r>
      <w:proofErr w:type="gramEnd"/>
      <w:r>
        <w:t xml:space="preserve"> activation function does the non-linear transformation to the input making it capable to learn</w:t>
      </w:r>
      <w:r>
        <w:t xml:space="preserve"> and perform more complex tasks.</w:t>
      </w:r>
    </w:p>
    <w:p w14:paraId="6F6C24A9" w14:textId="77777777" w:rsidR="008B31AE" w:rsidRDefault="00487AFD">
      <w:pPr>
        <w:spacing w:after="200"/>
      </w:pPr>
      <w:r>
        <w:t xml:space="preserve">There are different types of activation function, for our model we will be using </w:t>
      </w:r>
      <w:proofErr w:type="spellStart"/>
      <w:r>
        <w:t>ReLu</w:t>
      </w:r>
      <w:proofErr w:type="spellEnd"/>
      <w:r>
        <w:t xml:space="preserve"> (Rectified Linear Unit) activation function for the hidden layer and a Linear activation function for the output layer.</w:t>
      </w:r>
    </w:p>
    <w:p w14:paraId="22C76307" w14:textId="77777777" w:rsidR="008B31AE" w:rsidRDefault="00487AFD">
      <w:pPr>
        <w:rPr>
          <w:b/>
        </w:rPr>
      </w:pPr>
      <w:proofErr w:type="spellStart"/>
      <w:r>
        <w:t>ReLu</w:t>
      </w:r>
      <w:proofErr w:type="spellEnd"/>
      <w:r>
        <w:t xml:space="preserve"> activation f</w:t>
      </w:r>
      <w:r>
        <w:t xml:space="preserve">unction: </w:t>
      </w:r>
      <w:r>
        <w:rPr>
          <w:b/>
        </w:rPr>
        <w:t>A(x) = max(</w:t>
      </w:r>
      <w:proofErr w:type="gramStart"/>
      <w:r>
        <w:rPr>
          <w:b/>
        </w:rPr>
        <w:t>0,x</w:t>
      </w:r>
      <w:proofErr w:type="gramEnd"/>
      <w:r>
        <w:rPr>
          <w:b/>
        </w:rPr>
        <w:t>)</w:t>
      </w:r>
    </w:p>
    <w:p w14:paraId="562ED24B" w14:textId="77777777" w:rsidR="008B31AE" w:rsidRDefault="00487AFD">
      <w:r>
        <w:t>It gives an output x if x is positive and 0 otherwise.</w:t>
      </w:r>
    </w:p>
    <w:p w14:paraId="5D465D6A" w14:textId="77777777" w:rsidR="008B31AE" w:rsidRDefault="00487AFD">
      <w:pPr>
        <w:jc w:val="center"/>
      </w:pPr>
      <w:r>
        <w:rPr>
          <w:noProof/>
        </w:rPr>
        <w:drawing>
          <wp:inline distT="114300" distB="114300" distL="114300" distR="114300" wp14:anchorId="14FCE554" wp14:editId="44F671FE">
            <wp:extent cx="2306343" cy="155733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306343" cy="1557338"/>
                    </a:xfrm>
                    <a:prstGeom prst="rect">
                      <a:avLst/>
                    </a:prstGeom>
                    <a:ln/>
                  </pic:spPr>
                </pic:pic>
              </a:graphicData>
            </a:graphic>
          </wp:inline>
        </w:drawing>
      </w:r>
    </w:p>
    <w:p w14:paraId="6F7A8100" w14:textId="77777777" w:rsidR="008B31AE" w:rsidRDefault="00487AFD">
      <w:pPr>
        <w:jc w:val="center"/>
      </w:pPr>
      <w:hyperlink w:anchor="figur_relu_func">
        <w:r>
          <w:rPr>
            <w:u w:val="single"/>
          </w:rPr>
          <w:t>Figure 7</w:t>
        </w:r>
      </w:hyperlink>
      <w:r>
        <w:t xml:space="preserve">: </w:t>
      </w:r>
      <w:proofErr w:type="spellStart"/>
      <w:r>
        <w:t>ReLu</w:t>
      </w:r>
      <w:proofErr w:type="spellEnd"/>
      <w:r>
        <w:t xml:space="preserve"> Function</w:t>
      </w:r>
    </w:p>
    <w:p w14:paraId="49B3C081" w14:textId="77777777" w:rsidR="008B31AE" w:rsidRDefault="008B31AE">
      <w:pPr>
        <w:jc w:val="left"/>
      </w:pPr>
    </w:p>
    <w:p w14:paraId="0FECF719" w14:textId="77777777" w:rsidR="008B31AE" w:rsidRDefault="00487AFD">
      <w:pPr>
        <w:spacing w:after="200"/>
      </w:pPr>
      <w:proofErr w:type="spellStart"/>
      <w:r>
        <w:t>ReLu</w:t>
      </w:r>
      <w:proofErr w:type="spellEnd"/>
      <w:r>
        <w:t xml:space="preserve"> give the benefit of making the activations sparse and efficient. For example a network with random initial</w:t>
      </w:r>
      <w:r>
        <w:t xml:space="preserve">ized weights or </w:t>
      </w:r>
      <w:proofErr w:type="spellStart"/>
      <w:r>
        <w:t>normalised</w:t>
      </w:r>
      <w:proofErr w:type="spellEnd"/>
      <w:r>
        <w:t xml:space="preserve"> data input and almost 50% of the network yields 0, which also output 0 for negative values of </w:t>
      </w:r>
      <w:proofErr w:type="gramStart"/>
      <w:r>
        <w:t>x  activation</w:t>
      </w:r>
      <w:proofErr w:type="gramEnd"/>
      <w:r>
        <w:t xml:space="preserve"> due to the characteristic of </w:t>
      </w:r>
      <w:proofErr w:type="spellStart"/>
      <w:r>
        <w:t>ReLu</w:t>
      </w:r>
      <w:proofErr w:type="spellEnd"/>
      <w:r>
        <w:t>. Hence, fewer neurons are firing making a sparse activation and the network is lighter.</w:t>
      </w:r>
      <w:r>
        <w:t xml:space="preserve"> </w:t>
      </w:r>
      <w:proofErr w:type="spellStart"/>
      <w:r>
        <w:t>ReLu</w:t>
      </w:r>
      <w:proofErr w:type="spellEnd"/>
      <w:r>
        <w:t xml:space="preserve"> is less computationally expensive which involves simpler mathematical operations. </w:t>
      </w:r>
    </w:p>
    <w:p w14:paraId="10D03295" w14:textId="77777777" w:rsidR="008B31AE" w:rsidRDefault="00487AFD">
      <w:pPr>
        <w:spacing w:after="200"/>
      </w:pPr>
      <w:r>
        <w:t xml:space="preserve">Depends on the design of an artificial neural network, data are fed into different layers. These layers are also known as Input layer, Hidden layer and Output layer. </w:t>
      </w:r>
    </w:p>
    <w:p w14:paraId="1E312FF5" w14:textId="77777777" w:rsidR="008B31AE" w:rsidRDefault="00487AFD">
      <w:pPr>
        <w:spacing w:after="200"/>
      </w:pPr>
      <w:r>
        <w:rPr>
          <w:b/>
        </w:rPr>
        <w:t>Input Layer</w:t>
      </w:r>
      <w:r>
        <w:t xml:space="preserve">: The first layer in the neural network which does not apply any operation on the </w:t>
      </w:r>
      <w:proofErr w:type="gramStart"/>
      <w:r>
        <w:t>input</w:t>
      </w:r>
      <w:proofErr w:type="gramEnd"/>
      <w:r>
        <w:t xml:space="preserve"> but it takes the input values and passes it onto the next layer. </w:t>
      </w:r>
    </w:p>
    <w:p w14:paraId="60099BD3" w14:textId="77777777" w:rsidR="008B31AE" w:rsidRDefault="00487AFD">
      <w:pPr>
        <w:spacing w:after="200"/>
      </w:pPr>
      <w:r>
        <w:rPr>
          <w:b/>
        </w:rPr>
        <w:t>Hidden Layer</w:t>
      </w:r>
      <w:r>
        <w:t>: The hidden layer which is the layer between the input layer and output layer.</w:t>
      </w:r>
      <w:r>
        <w:t xml:space="preserve"> In this layer where the neurons which apply different transformation to the input data.</w:t>
      </w:r>
    </w:p>
    <w:p w14:paraId="6BABD4FA" w14:textId="77777777" w:rsidR="008B31AE" w:rsidRDefault="00487AFD">
      <w:pPr>
        <w:spacing w:after="200"/>
      </w:pPr>
      <w:r>
        <w:rPr>
          <w:b/>
        </w:rPr>
        <w:t xml:space="preserve">Output Layer: </w:t>
      </w:r>
      <w:r>
        <w:t>The output layer is the last layer which the network receives input from the last hidden layer and produce the desired output result.</w:t>
      </w:r>
    </w:p>
    <w:p w14:paraId="3A16672B" w14:textId="77777777" w:rsidR="008B31AE" w:rsidRDefault="00487AFD">
      <w:r>
        <w:t>When training the n</w:t>
      </w:r>
      <w:r>
        <w:t>eural network, a process called forward propagation where feeding the input values to the neural network and getting an output which is called the predicted value. The learning process starts with back propagation after a forward propagation which output a</w:t>
      </w:r>
      <w:r>
        <w:t xml:space="preserve"> predicted value that are compared with the actual output value. By using a loss function to calculate the error value, a </w:t>
      </w:r>
      <w:proofErr w:type="gramStart"/>
      <w:r>
        <w:t>optimizers</w:t>
      </w:r>
      <w:proofErr w:type="gramEnd"/>
      <w:r>
        <w:t xml:space="preserve"> are used to update the weights of the neural network.</w:t>
      </w:r>
    </w:p>
    <w:p w14:paraId="0880A947" w14:textId="77777777" w:rsidR="008B31AE" w:rsidRDefault="00487AFD">
      <w:r>
        <w:br w:type="page"/>
      </w:r>
    </w:p>
    <w:p w14:paraId="4AEAB54D" w14:textId="77777777" w:rsidR="008B31AE" w:rsidRDefault="00487AFD">
      <w:pPr>
        <w:pStyle w:val="Heading1"/>
      </w:pPr>
      <w:bookmarkStart w:id="21" w:name="_saxxc27b97sw" w:colFirst="0" w:colLast="0"/>
      <w:bookmarkEnd w:id="21"/>
      <w:r>
        <w:lastRenderedPageBreak/>
        <w:t>Implementation</w:t>
      </w:r>
    </w:p>
    <w:p w14:paraId="293A20C4" w14:textId="77777777" w:rsidR="008B31AE" w:rsidRDefault="00487AFD">
      <w:pPr>
        <w:pStyle w:val="Heading2"/>
      </w:pPr>
      <w:bookmarkStart w:id="22" w:name="_lvwldoentj6g" w:colFirst="0" w:colLast="0"/>
      <w:bookmarkEnd w:id="22"/>
      <w:r>
        <w:t>Understanding the Dataset</w:t>
      </w:r>
    </w:p>
    <w:p w14:paraId="3607D838" w14:textId="77777777" w:rsidR="008B31AE" w:rsidRDefault="00487AFD">
      <w:pPr>
        <w:spacing w:after="200"/>
      </w:pPr>
      <w:r>
        <w:t>There are a total of 1459 samples in the provided datasets. Each data sample represents a housing property and consists of its features and its selling price.</w:t>
      </w:r>
    </w:p>
    <w:p w14:paraId="65FEAE17" w14:textId="77777777" w:rsidR="008B31AE" w:rsidRDefault="00487AFD">
      <w:r>
        <w:t xml:space="preserve">Some of the data samples does not have a specific value for certain features as it may be due to </w:t>
      </w:r>
      <w:r>
        <w:t xml:space="preserve">a lack of data on the </w:t>
      </w:r>
      <w:proofErr w:type="gramStart"/>
      <w:r>
        <w:t>particular feature</w:t>
      </w:r>
      <w:proofErr w:type="gramEnd"/>
      <w:r>
        <w:t xml:space="preserve"> or possibly that the data sample does not have such a feature. This lack of value appears in the form of black spaces in the datasets for the specific features.</w:t>
      </w:r>
    </w:p>
    <w:p w14:paraId="766988B6" w14:textId="77777777" w:rsidR="008B31AE" w:rsidRDefault="00487AFD">
      <w:pPr>
        <w:pStyle w:val="Heading3"/>
      </w:pPr>
      <w:bookmarkStart w:id="23" w:name="_uiuv21d9m8n" w:colFirst="0" w:colLast="0"/>
      <w:bookmarkEnd w:id="23"/>
      <w:r>
        <w:t>Input Features</w:t>
      </w:r>
    </w:p>
    <w:p w14:paraId="49AE9E96" w14:textId="77777777" w:rsidR="008B31AE" w:rsidRDefault="00487AFD">
      <w:pPr>
        <w:spacing w:after="200"/>
      </w:pPr>
      <w:r>
        <w:t>For each of the 1459 samples, there are</w:t>
      </w:r>
      <w:r>
        <w:t xml:space="preserve"> a total of 79 input features excluding the “ID” column, which is just the unique identifier to represent a data sample out of the 1459 samples.</w:t>
      </w:r>
    </w:p>
    <w:p w14:paraId="4B06ACB2" w14:textId="77777777" w:rsidR="008B31AE" w:rsidRDefault="00487AFD">
      <w:pPr>
        <w:spacing w:after="200"/>
      </w:pPr>
      <w:r>
        <w:t>Input features refer to a residential home or property’s features and their values. According to the provided d</w:t>
      </w:r>
      <w:r>
        <w:t>atasets, there are 79 features of a residential home or property that will affect the selling price of the property.</w:t>
      </w:r>
    </w:p>
    <w:p w14:paraId="5A1BF816" w14:textId="77777777" w:rsidR="008B31AE" w:rsidRDefault="00487AFD">
      <w:r>
        <w:t xml:space="preserve">A more detailed description of the input features can be found in Appendix, under </w:t>
      </w:r>
      <w:hyperlink w:anchor="_886e8j38uuan">
        <w:proofErr w:type="spellStart"/>
        <w:r>
          <w:rPr>
            <w:color w:val="1155CC"/>
            <w:u w:val="single"/>
          </w:rPr>
          <w:t>Datasets’</w:t>
        </w:r>
        <w:proofErr w:type="spellEnd"/>
        <w:r>
          <w:rPr>
            <w:color w:val="1155CC"/>
            <w:u w:val="single"/>
          </w:rPr>
          <w:t xml:space="preserve"> Features</w:t>
        </w:r>
      </w:hyperlink>
      <w:r>
        <w:t>.</w:t>
      </w:r>
    </w:p>
    <w:p w14:paraId="7E095282" w14:textId="77777777" w:rsidR="008B31AE" w:rsidRDefault="00487AFD">
      <w:pPr>
        <w:pStyle w:val="Heading3"/>
      </w:pPr>
      <w:bookmarkStart w:id="24" w:name="_25lw3bs5oebd" w:colFirst="0" w:colLast="0"/>
      <w:bookmarkEnd w:id="24"/>
      <w:r>
        <w:t>Output Target</w:t>
      </w:r>
    </w:p>
    <w:p w14:paraId="46AF425B" w14:textId="77777777" w:rsidR="008B31AE" w:rsidRDefault="00487AFD">
      <w:pPr>
        <w:spacing w:after="200"/>
      </w:pPr>
      <w:r>
        <w:t>The output target refers to the target variable which is the result of considering the 79 input features.</w:t>
      </w:r>
    </w:p>
    <w:p w14:paraId="4C918416" w14:textId="77777777" w:rsidR="008B31AE" w:rsidRDefault="00487AFD">
      <w:pPr>
        <w:spacing w:after="200"/>
        <w:rPr>
          <w:color w:val="FF0000"/>
        </w:rPr>
      </w:pPr>
      <w:r>
        <w:t>For our project of predicting the selling price of a housing property, this output target is labelled as “</w:t>
      </w:r>
      <w:proofErr w:type="spellStart"/>
      <w:r>
        <w:t>SalePrice</w:t>
      </w:r>
      <w:proofErr w:type="spellEnd"/>
      <w:r>
        <w:t>” in the provided dat</w:t>
      </w:r>
      <w:r>
        <w:t>asets and it refers to the property’s actual selling price in dollars.</w:t>
      </w:r>
    </w:p>
    <w:p w14:paraId="05851078" w14:textId="77777777" w:rsidR="008B31AE" w:rsidRDefault="00487AFD">
      <w:pPr>
        <w:pStyle w:val="Heading2"/>
      </w:pPr>
      <w:bookmarkStart w:id="25" w:name="_ejpeo91qe0i4" w:colFirst="0" w:colLast="0"/>
      <w:bookmarkEnd w:id="25"/>
      <w:r>
        <w:t>Data Cleaning and Preprocessing</w:t>
      </w:r>
    </w:p>
    <w:p w14:paraId="5CD58237" w14:textId="77777777" w:rsidR="008B31AE" w:rsidRDefault="00487AFD">
      <w:r>
        <w:t>Data cleaning and preprocessing is an essential part of data mining as it ensures that consistent data gets fed accurately into the various models. As su</w:t>
      </w:r>
      <w:r>
        <w:t>ch, the results obtained will be accurate and reliable.</w:t>
      </w:r>
    </w:p>
    <w:p w14:paraId="05F161C8" w14:textId="77777777" w:rsidR="008B31AE" w:rsidRDefault="008B31AE"/>
    <w:p w14:paraId="1840FB6B" w14:textId="77777777" w:rsidR="008B31AE" w:rsidRDefault="00487AFD">
      <w:r>
        <w:t>The following are the steps taken:</w:t>
      </w:r>
    </w:p>
    <w:p w14:paraId="0FF9EF79" w14:textId="77777777" w:rsidR="008B31AE" w:rsidRDefault="00487AFD">
      <w:pPr>
        <w:pStyle w:val="Heading3"/>
        <w:numPr>
          <w:ilvl w:val="0"/>
          <w:numId w:val="2"/>
        </w:numPr>
        <w:spacing w:after="0"/>
      </w:pPr>
      <w:bookmarkStart w:id="26" w:name="_vsw806hk857s" w:colFirst="0" w:colLast="0"/>
      <w:bookmarkEnd w:id="26"/>
      <w:r>
        <w:t>Replacement of null values</w:t>
      </w:r>
    </w:p>
    <w:p w14:paraId="02649FE5" w14:textId="77777777" w:rsidR="008B31AE" w:rsidRDefault="00487AFD">
      <w:pPr>
        <w:numPr>
          <w:ilvl w:val="1"/>
          <w:numId w:val="2"/>
        </w:numPr>
      </w:pPr>
      <w:r>
        <w:t xml:space="preserve">Data cleaning involved first considering the removal of features that contains </w:t>
      </w:r>
      <w:proofErr w:type="gramStart"/>
      <w:r>
        <w:t>a majority of</w:t>
      </w:r>
      <w:proofErr w:type="gramEnd"/>
      <w:r>
        <w:t xml:space="preserve"> null values. From post processing results we</w:t>
      </w:r>
      <w:r>
        <w:t xml:space="preserve"> were able to derive that features should be removed if they contain 70 to 80 percent of null values (60% and below results in higher error).</w:t>
      </w:r>
    </w:p>
    <w:p w14:paraId="6956CABD" w14:textId="77777777" w:rsidR="008B31AE" w:rsidRDefault="00487AFD">
      <w:pPr>
        <w:numPr>
          <w:ilvl w:val="1"/>
          <w:numId w:val="2"/>
        </w:numPr>
      </w:pPr>
      <w:r>
        <w:t xml:space="preserve">After the removal of redundant </w:t>
      </w:r>
      <w:proofErr w:type="gramStart"/>
      <w:r>
        <w:t>features</w:t>
      </w:r>
      <w:proofErr w:type="gramEnd"/>
      <w:r>
        <w:t xml:space="preserve"> we will split the dataset into 2 feature types, namely numerical and non-n</w:t>
      </w:r>
      <w:r>
        <w:t>umerical data types</w:t>
      </w:r>
    </w:p>
    <w:p w14:paraId="41AC977E" w14:textId="77777777" w:rsidR="008B31AE" w:rsidRDefault="00487AFD">
      <w:pPr>
        <w:numPr>
          <w:ilvl w:val="1"/>
          <w:numId w:val="2"/>
        </w:numPr>
      </w:pPr>
      <w:r>
        <w:t xml:space="preserve">For numerical features, 3 data types are considered; continuous, categorical and optional. We would first identify optional data sets by looking for optional property attributes like Garages, Basements </w:t>
      </w:r>
      <w:proofErr w:type="spellStart"/>
      <w:r>
        <w:t>etc</w:t>
      </w:r>
      <w:proofErr w:type="spellEnd"/>
      <w:r>
        <w:t>, things that do not have to be</w:t>
      </w:r>
      <w:r>
        <w:t xml:space="preserve"> part of a house, null values of these data would be replaced with zeros since it does not make sense to provide a modal or average value. After consideration of optional features, null continuous data types will </w:t>
      </w:r>
      <w:r>
        <w:lastRenderedPageBreak/>
        <w:t>be replaced with a mean score while null ca</w:t>
      </w:r>
      <w:r>
        <w:t>tegorical data type will be replaced with a mode score</w:t>
      </w:r>
    </w:p>
    <w:p w14:paraId="153C9DA9" w14:textId="77777777" w:rsidR="008B31AE" w:rsidRDefault="00487AFD">
      <w:pPr>
        <w:numPr>
          <w:ilvl w:val="1"/>
          <w:numId w:val="2"/>
        </w:numPr>
        <w:spacing w:after="200"/>
      </w:pPr>
      <w:r>
        <w:t xml:space="preserve">For non-numerical values, 2 data types will be considered; categorical and optional values. Same procedure applied to numerical values will be applied to non-numerical values; where categorical values </w:t>
      </w:r>
      <w:r>
        <w:t>are replaced with modal score optional values will be replaced with a ‘None’ string.</w:t>
      </w:r>
    </w:p>
    <w:p w14:paraId="51790A8D" w14:textId="77777777" w:rsidR="008B31AE" w:rsidRDefault="00487AFD">
      <w:pPr>
        <w:pStyle w:val="Heading3"/>
        <w:numPr>
          <w:ilvl w:val="0"/>
          <w:numId w:val="2"/>
        </w:numPr>
        <w:spacing w:before="200"/>
        <w:rPr>
          <w:u w:val="none"/>
        </w:rPr>
      </w:pPr>
      <w:bookmarkStart w:id="27" w:name="_t3hrnpzf7wrw" w:colFirst="0" w:colLast="0"/>
      <w:bookmarkEnd w:id="27"/>
      <w:r>
        <w:t>One-hot Encoding</w:t>
      </w:r>
    </w:p>
    <w:p w14:paraId="2B9698DE" w14:textId="77777777" w:rsidR="008B31AE" w:rsidRDefault="00487AFD">
      <w:pPr>
        <w:spacing w:after="200"/>
        <w:ind w:left="720"/>
      </w:pPr>
      <w:r>
        <w:t>One-hot encoding is performed on columns that contain non-numerical values. This is done to ensure that our correlation matrix takes non-numerical columns</w:t>
      </w:r>
      <w:r>
        <w:t xml:space="preserve"> into account. It also allows us to perform normalization on these columns. We performed one-hot encoding using the pandas </w:t>
      </w:r>
      <w:proofErr w:type="spellStart"/>
      <w:r>
        <w:rPr>
          <w:i/>
        </w:rPr>
        <w:t>get_</w:t>
      </w:r>
      <w:proofErr w:type="gramStart"/>
      <w:r>
        <w:rPr>
          <w:i/>
        </w:rPr>
        <w:t>dummies</w:t>
      </w:r>
      <w:proofErr w:type="spellEnd"/>
      <w:r>
        <w:rPr>
          <w:i/>
        </w:rPr>
        <w:t>(</w:t>
      </w:r>
      <w:proofErr w:type="gramEnd"/>
      <w:r>
        <w:rPr>
          <w:i/>
        </w:rPr>
        <w:t xml:space="preserve">) </w:t>
      </w:r>
      <w:r>
        <w:t>function, which splits the non-numerical columns into multiple columns, depending on the number of classes it contains.</w:t>
      </w:r>
      <w:r>
        <w:t xml:space="preserve"> An example of non-numerical columns before and after performing one-hot encoding is shown below in </w:t>
      </w:r>
      <w:hyperlink w:anchor="fig_bef_onehot_encoding">
        <w:r>
          <w:t>Figure 8</w:t>
        </w:r>
      </w:hyperlink>
      <w:r>
        <w:t xml:space="preserve"> and </w:t>
      </w:r>
      <w:hyperlink w:anchor="fig_aft_onehot_encoding">
        <w:r>
          <w:t>Figure 9</w:t>
        </w:r>
      </w:hyperlink>
      <w:r>
        <w:t>.</w:t>
      </w:r>
    </w:p>
    <w:tbl>
      <w:tblPr>
        <w:tblStyle w:val="a0"/>
        <w:tblW w:w="440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8"/>
        <w:gridCol w:w="1469"/>
        <w:gridCol w:w="1469"/>
      </w:tblGrid>
      <w:tr w:rsidR="008B31AE" w14:paraId="064CDC1A" w14:textId="77777777">
        <w:trPr>
          <w:jc w:val="center"/>
        </w:trPr>
        <w:tc>
          <w:tcPr>
            <w:tcW w:w="1468" w:type="dxa"/>
            <w:tcBorders>
              <w:top w:val="single" w:sz="8" w:space="0" w:color="000000"/>
              <w:left w:val="single" w:sz="8" w:space="0" w:color="000000"/>
              <w:bottom w:val="single" w:sz="8" w:space="0" w:color="000000"/>
              <w:right w:val="single" w:sz="8" w:space="0" w:color="000000"/>
            </w:tcBorders>
            <w:shd w:val="clear" w:color="auto" w:fill="D9D9D9"/>
            <w:tcMar>
              <w:top w:w="56" w:type="dxa"/>
              <w:left w:w="56" w:type="dxa"/>
              <w:bottom w:w="56" w:type="dxa"/>
              <w:right w:w="56" w:type="dxa"/>
            </w:tcMar>
          </w:tcPr>
          <w:p w14:paraId="4B7347BA" w14:textId="77777777" w:rsidR="008B31AE" w:rsidRDefault="00487AFD">
            <w:pPr>
              <w:widowControl w:val="0"/>
              <w:spacing w:line="240" w:lineRule="auto"/>
              <w:jc w:val="center"/>
              <w:rPr>
                <w:b/>
              </w:rPr>
            </w:pPr>
            <w:proofErr w:type="spellStart"/>
            <w:r>
              <w:rPr>
                <w:b/>
              </w:rPr>
              <w:t>RoofStyle</w:t>
            </w:r>
            <w:proofErr w:type="spellEnd"/>
          </w:p>
        </w:tc>
        <w:tc>
          <w:tcPr>
            <w:tcW w:w="1468" w:type="dxa"/>
            <w:tcBorders>
              <w:top w:val="single" w:sz="8" w:space="0" w:color="000000"/>
              <w:left w:val="single" w:sz="8" w:space="0" w:color="000000"/>
              <w:bottom w:val="single" w:sz="8" w:space="0" w:color="000000"/>
              <w:right w:val="single" w:sz="8" w:space="0" w:color="000000"/>
            </w:tcBorders>
            <w:shd w:val="clear" w:color="auto" w:fill="D9D9D9"/>
            <w:tcMar>
              <w:top w:w="56" w:type="dxa"/>
              <w:left w:w="56" w:type="dxa"/>
              <w:bottom w:w="56" w:type="dxa"/>
              <w:right w:w="56" w:type="dxa"/>
            </w:tcMar>
          </w:tcPr>
          <w:p w14:paraId="20938490" w14:textId="77777777" w:rsidR="008B31AE" w:rsidRDefault="00487AFD">
            <w:pPr>
              <w:widowControl w:val="0"/>
              <w:spacing w:line="240" w:lineRule="auto"/>
              <w:jc w:val="center"/>
              <w:rPr>
                <w:b/>
              </w:rPr>
            </w:pPr>
            <w:proofErr w:type="spellStart"/>
            <w:r>
              <w:rPr>
                <w:b/>
              </w:rPr>
              <w:t>RoofMatl</w:t>
            </w:r>
            <w:proofErr w:type="spellEnd"/>
          </w:p>
        </w:tc>
        <w:tc>
          <w:tcPr>
            <w:tcW w:w="1468" w:type="dxa"/>
            <w:tcBorders>
              <w:top w:val="single" w:sz="8" w:space="0" w:color="000000"/>
              <w:left w:val="single" w:sz="8" w:space="0" w:color="000000"/>
              <w:bottom w:val="single" w:sz="8" w:space="0" w:color="000000"/>
              <w:right w:val="single" w:sz="8" w:space="0" w:color="000000"/>
            </w:tcBorders>
            <w:shd w:val="clear" w:color="auto" w:fill="D9D9D9"/>
            <w:tcMar>
              <w:top w:w="56" w:type="dxa"/>
              <w:left w:w="56" w:type="dxa"/>
              <w:bottom w:w="56" w:type="dxa"/>
              <w:right w:w="56" w:type="dxa"/>
            </w:tcMar>
          </w:tcPr>
          <w:p w14:paraId="5651418F" w14:textId="77777777" w:rsidR="008B31AE" w:rsidRDefault="00487AFD">
            <w:pPr>
              <w:widowControl w:val="0"/>
              <w:spacing w:line="240" w:lineRule="auto"/>
              <w:jc w:val="center"/>
              <w:rPr>
                <w:b/>
              </w:rPr>
            </w:pPr>
            <w:r>
              <w:rPr>
                <w:b/>
              </w:rPr>
              <w:t>Exterior1st</w:t>
            </w:r>
          </w:p>
        </w:tc>
      </w:tr>
      <w:tr w:rsidR="008B31AE" w14:paraId="2286C6CF" w14:textId="77777777">
        <w:trPr>
          <w:jc w:val="center"/>
        </w:trPr>
        <w:tc>
          <w:tcPr>
            <w:tcW w:w="1468" w:type="dxa"/>
            <w:tcBorders>
              <w:top w:val="single" w:sz="8" w:space="0" w:color="000000"/>
              <w:left w:val="single" w:sz="8" w:space="0" w:color="000000"/>
              <w:bottom w:val="single" w:sz="8" w:space="0" w:color="000000"/>
              <w:right w:val="single" w:sz="8" w:space="0" w:color="000000"/>
            </w:tcBorders>
            <w:tcMar>
              <w:top w:w="56" w:type="dxa"/>
              <w:left w:w="56" w:type="dxa"/>
              <w:bottom w:w="56" w:type="dxa"/>
              <w:right w:w="56" w:type="dxa"/>
            </w:tcMar>
          </w:tcPr>
          <w:p w14:paraId="4DA47A0E" w14:textId="77777777" w:rsidR="008B31AE" w:rsidRDefault="00487AFD">
            <w:pPr>
              <w:widowControl w:val="0"/>
              <w:spacing w:line="240" w:lineRule="auto"/>
              <w:jc w:val="center"/>
            </w:pPr>
            <w:r>
              <w:t>Gable</w:t>
            </w:r>
          </w:p>
        </w:tc>
        <w:tc>
          <w:tcPr>
            <w:tcW w:w="1468" w:type="dxa"/>
            <w:tcMar>
              <w:top w:w="56" w:type="dxa"/>
              <w:left w:w="56" w:type="dxa"/>
              <w:bottom w:w="56" w:type="dxa"/>
              <w:right w:w="56" w:type="dxa"/>
            </w:tcMar>
          </w:tcPr>
          <w:p w14:paraId="39EB5629" w14:textId="77777777" w:rsidR="008B31AE" w:rsidRDefault="00487AFD">
            <w:pPr>
              <w:widowControl w:val="0"/>
              <w:spacing w:line="240" w:lineRule="auto"/>
              <w:jc w:val="center"/>
            </w:pPr>
            <w:proofErr w:type="spellStart"/>
            <w:r>
              <w:t>CompShg</w:t>
            </w:r>
            <w:proofErr w:type="spellEnd"/>
          </w:p>
        </w:tc>
        <w:tc>
          <w:tcPr>
            <w:tcW w:w="1468" w:type="dxa"/>
            <w:tcMar>
              <w:top w:w="56" w:type="dxa"/>
              <w:left w:w="56" w:type="dxa"/>
              <w:bottom w:w="56" w:type="dxa"/>
              <w:right w:w="56" w:type="dxa"/>
            </w:tcMar>
          </w:tcPr>
          <w:p w14:paraId="14552C07" w14:textId="77777777" w:rsidR="008B31AE" w:rsidRDefault="00487AFD">
            <w:pPr>
              <w:widowControl w:val="0"/>
              <w:spacing w:line="240" w:lineRule="auto"/>
              <w:jc w:val="center"/>
            </w:pPr>
            <w:r>
              <w:t>Plywood</w:t>
            </w:r>
          </w:p>
        </w:tc>
      </w:tr>
      <w:tr w:rsidR="008B31AE" w14:paraId="3B92F6EA" w14:textId="77777777">
        <w:trPr>
          <w:jc w:val="center"/>
        </w:trPr>
        <w:tc>
          <w:tcPr>
            <w:tcW w:w="1468" w:type="dxa"/>
            <w:tcBorders>
              <w:top w:val="single" w:sz="8" w:space="0" w:color="000000"/>
              <w:left w:val="single" w:sz="8" w:space="0" w:color="000000"/>
              <w:bottom w:val="single" w:sz="8" w:space="0" w:color="000000"/>
              <w:right w:val="single" w:sz="8" w:space="0" w:color="000000"/>
            </w:tcBorders>
            <w:tcMar>
              <w:top w:w="56" w:type="dxa"/>
              <w:left w:w="56" w:type="dxa"/>
              <w:bottom w:w="56" w:type="dxa"/>
              <w:right w:w="56" w:type="dxa"/>
            </w:tcMar>
          </w:tcPr>
          <w:p w14:paraId="2785CADE" w14:textId="77777777" w:rsidR="008B31AE" w:rsidRDefault="00487AFD">
            <w:pPr>
              <w:widowControl w:val="0"/>
              <w:spacing w:line="240" w:lineRule="auto"/>
              <w:jc w:val="center"/>
            </w:pPr>
            <w:r>
              <w:t>Gable</w:t>
            </w:r>
          </w:p>
        </w:tc>
        <w:tc>
          <w:tcPr>
            <w:tcW w:w="1468" w:type="dxa"/>
            <w:tcMar>
              <w:top w:w="56" w:type="dxa"/>
              <w:left w:w="56" w:type="dxa"/>
              <w:bottom w:w="56" w:type="dxa"/>
              <w:right w:w="56" w:type="dxa"/>
            </w:tcMar>
          </w:tcPr>
          <w:p w14:paraId="52C46E0E" w14:textId="77777777" w:rsidR="008B31AE" w:rsidRDefault="00487AFD">
            <w:pPr>
              <w:widowControl w:val="0"/>
              <w:spacing w:line="240" w:lineRule="auto"/>
              <w:jc w:val="center"/>
            </w:pPr>
            <w:proofErr w:type="spellStart"/>
            <w:r>
              <w:t>CompShg</w:t>
            </w:r>
            <w:proofErr w:type="spellEnd"/>
          </w:p>
        </w:tc>
        <w:tc>
          <w:tcPr>
            <w:tcW w:w="1468" w:type="dxa"/>
            <w:tcMar>
              <w:top w:w="56" w:type="dxa"/>
              <w:left w:w="56" w:type="dxa"/>
              <w:bottom w:w="56" w:type="dxa"/>
              <w:right w:w="56" w:type="dxa"/>
            </w:tcMar>
          </w:tcPr>
          <w:p w14:paraId="54BEECE5" w14:textId="77777777" w:rsidR="008B31AE" w:rsidRDefault="00487AFD">
            <w:pPr>
              <w:widowControl w:val="0"/>
              <w:spacing w:line="240" w:lineRule="auto"/>
              <w:jc w:val="center"/>
            </w:pPr>
            <w:proofErr w:type="spellStart"/>
            <w:r>
              <w:t>VinylSd</w:t>
            </w:r>
            <w:proofErr w:type="spellEnd"/>
          </w:p>
        </w:tc>
      </w:tr>
      <w:tr w:rsidR="008B31AE" w14:paraId="00697E76" w14:textId="77777777">
        <w:trPr>
          <w:jc w:val="center"/>
        </w:trPr>
        <w:tc>
          <w:tcPr>
            <w:tcW w:w="1468" w:type="dxa"/>
            <w:tcBorders>
              <w:top w:val="single" w:sz="8" w:space="0" w:color="000000"/>
              <w:left w:val="single" w:sz="8" w:space="0" w:color="000000"/>
              <w:bottom w:val="single" w:sz="8" w:space="0" w:color="000000"/>
              <w:right w:val="single" w:sz="8" w:space="0" w:color="000000"/>
            </w:tcBorders>
            <w:tcMar>
              <w:top w:w="56" w:type="dxa"/>
              <w:left w:w="56" w:type="dxa"/>
              <w:bottom w:w="56" w:type="dxa"/>
              <w:right w:w="56" w:type="dxa"/>
            </w:tcMar>
          </w:tcPr>
          <w:p w14:paraId="1017542A" w14:textId="77777777" w:rsidR="008B31AE" w:rsidRDefault="00487AFD">
            <w:pPr>
              <w:widowControl w:val="0"/>
              <w:spacing w:line="240" w:lineRule="auto"/>
              <w:jc w:val="center"/>
            </w:pPr>
            <w:r>
              <w:t>Hip</w:t>
            </w:r>
          </w:p>
        </w:tc>
        <w:tc>
          <w:tcPr>
            <w:tcW w:w="1468" w:type="dxa"/>
            <w:tcMar>
              <w:top w:w="56" w:type="dxa"/>
              <w:left w:w="56" w:type="dxa"/>
              <w:bottom w:w="56" w:type="dxa"/>
              <w:right w:w="56" w:type="dxa"/>
            </w:tcMar>
          </w:tcPr>
          <w:p w14:paraId="6A048AF9" w14:textId="77777777" w:rsidR="008B31AE" w:rsidRDefault="00487AFD">
            <w:pPr>
              <w:widowControl w:val="0"/>
              <w:spacing w:line="240" w:lineRule="auto"/>
              <w:jc w:val="center"/>
            </w:pPr>
            <w:proofErr w:type="spellStart"/>
            <w:r>
              <w:t>CompShg</w:t>
            </w:r>
            <w:proofErr w:type="spellEnd"/>
          </w:p>
        </w:tc>
        <w:tc>
          <w:tcPr>
            <w:tcW w:w="1468" w:type="dxa"/>
            <w:tcMar>
              <w:top w:w="56" w:type="dxa"/>
              <w:left w:w="56" w:type="dxa"/>
              <w:bottom w:w="56" w:type="dxa"/>
              <w:right w:w="56" w:type="dxa"/>
            </w:tcMar>
          </w:tcPr>
          <w:p w14:paraId="4B5469BE" w14:textId="77777777" w:rsidR="008B31AE" w:rsidRDefault="00487AFD">
            <w:pPr>
              <w:widowControl w:val="0"/>
              <w:spacing w:line="240" w:lineRule="auto"/>
              <w:jc w:val="center"/>
            </w:pPr>
            <w:r>
              <w:t xml:space="preserve">Wd </w:t>
            </w:r>
            <w:proofErr w:type="spellStart"/>
            <w:r>
              <w:t>Sdng</w:t>
            </w:r>
            <w:proofErr w:type="spellEnd"/>
          </w:p>
        </w:tc>
      </w:tr>
    </w:tbl>
    <w:p w14:paraId="6A251F93" w14:textId="77777777" w:rsidR="008B31AE" w:rsidRDefault="00487AFD">
      <w:pPr>
        <w:spacing w:before="200"/>
        <w:jc w:val="center"/>
      </w:pPr>
      <w:hyperlink w:anchor="figur_bef_onehot_encoding">
        <w:r>
          <w:rPr>
            <w:u w:val="single"/>
          </w:rPr>
          <w:t>Figure 8</w:t>
        </w:r>
      </w:hyperlink>
      <w:r>
        <w:t>: Non-numerical columns before one-hot encoding</w:t>
      </w:r>
    </w:p>
    <w:p w14:paraId="2D3938C6" w14:textId="77777777" w:rsidR="008B31AE" w:rsidRDefault="008B31AE">
      <w:pPr>
        <w:jc w:val="center"/>
      </w:pPr>
    </w:p>
    <w:tbl>
      <w:tblPr>
        <w:tblStyle w:val="a1"/>
        <w:tblW w:w="81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260"/>
        <w:gridCol w:w="1245"/>
        <w:gridCol w:w="1455"/>
        <w:gridCol w:w="1425"/>
        <w:gridCol w:w="1425"/>
      </w:tblGrid>
      <w:tr w:rsidR="008B31AE" w14:paraId="5718A13A" w14:textId="77777777">
        <w:trPr>
          <w:jc w:val="center"/>
        </w:trPr>
        <w:tc>
          <w:tcPr>
            <w:tcW w:w="1290" w:type="dxa"/>
            <w:shd w:val="clear" w:color="auto" w:fill="D9D9D9"/>
            <w:tcMar>
              <w:top w:w="56" w:type="dxa"/>
              <w:left w:w="56" w:type="dxa"/>
              <w:bottom w:w="56" w:type="dxa"/>
              <w:right w:w="56" w:type="dxa"/>
            </w:tcMar>
            <w:vAlign w:val="center"/>
          </w:tcPr>
          <w:p w14:paraId="0743DB26" w14:textId="77777777" w:rsidR="008B31AE" w:rsidRDefault="00487AFD">
            <w:pPr>
              <w:widowControl w:val="0"/>
              <w:spacing w:line="240" w:lineRule="auto"/>
              <w:jc w:val="center"/>
              <w:rPr>
                <w:b/>
              </w:rPr>
            </w:pPr>
            <w:proofErr w:type="spellStart"/>
            <w:r>
              <w:rPr>
                <w:b/>
              </w:rPr>
              <w:t>RoofStyle</w:t>
            </w:r>
            <w:proofErr w:type="spellEnd"/>
            <w:r>
              <w:rPr>
                <w:b/>
              </w:rPr>
              <w:t>_</w:t>
            </w:r>
          </w:p>
          <w:p w14:paraId="513B04C4" w14:textId="77777777" w:rsidR="008B31AE" w:rsidRDefault="00487AFD">
            <w:pPr>
              <w:widowControl w:val="0"/>
              <w:spacing w:line="240" w:lineRule="auto"/>
              <w:jc w:val="center"/>
            </w:pPr>
            <w:r>
              <w:rPr>
                <w:b/>
              </w:rPr>
              <w:t>Gable</w:t>
            </w:r>
          </w:p>
        </w:tc>
        <w:tc>
          <w:tcPr>
            <w:tcW w:w="1260" w:type="dxa"/>
            <w:shd w:val="clear" w:color="auto" w:fill="D9D9D9"/>
            <w:tcMar>
              <w:top w:w="56" w:type="dxa"/>
              <w:left w:w="56" w:type="dxa"/>
              <w:bottom w:w="56" w:type="dxa"/>
              <w:right w:w="56" w:type="dxa"/>
            </w:tcMar>
            <w:vAlign w:val="center"/>
          </w:tcPr>
          <w:p w14:paraId="6032A360" w14:textId="77777777" w:rsidR="008B31AE" w:rsidRDefault="00487AFD">
            <w:pPr>
              <w:widowControl w:val="0"/>
              <w:spacing w:line="240" w:lineRule="auto"/>
              <w:jc w:val="center"/>
              <w:rPr>
                <w:b/>
              </w:rPr>
            </w:pPr>
            <w:proofErr w:type="spellStart"/>
            <w:r>
              <w:rPr>
                <w:b/>
              </w:rPr>
              <w:t>RoofStyle</w:t>
            </w:r>
            <w:proofErr w:type="spellEnd"/>
            <w:r>
              <w:rPr>
                <w:b/>
              </w:rPr>
              <w:t>_</w:t>
            </w:r>
          </w:p>
          <w:p w14:paraId="11B2815B" w14:textId="77777777" w:rsidR="008B31AE" w:rsidRDefault="00487AFD">
            <w:pPr>
              <w:widowControl w:val="0"/>
              <w:spacing w:line="240" w:lineRule="auto"/>
              <w:jc w:val="center"/>
            </w:pPr>
            <w:r>
              <w:rPr>
                <w:b/>
              </w:rPr>
              <w:t>Hip</w:t>
            </w:r>
          </w:p>
        </w:tc>
        <w:tc>
          <w:tcPr>
            <w:tcW w:w="1245" w:type="dxa"/>
            <w:shd w:val="clear" w:color="auto" w:fill="D9D9D9"/>
            <w:tcMar>
              <w:top w:w="56" w:type="dxa"/>
              <w:left w:w="56" w:type="dxa"/>
              <w:bottom w:w="56" w:type="dxa"/>
              <w:right w:w="56" w:type="dxa"/>
            </w:tcMar>
            <w:vAlign w:val="center"/>
          </w:tcPr>
          <w:p w14:paraId="08192D9E" w14:textId="77777777" w:rsidR="008B31AE" w:rsidRDefault="00487AFD">
            <w:pPr>
              <w:widowControl w:val="0"/>
              <w:spacing w:line="240" w:lineRule="auto"/>
              <w:jc w:val="center"/>
              <w:rPr>
                <w:b/>
              </w:rPr>
            </w:pPr>
            <w:proofErr w:type="spellStart"/>
            <w:r>
              <w:rPr>
                <w:b/>
              </w:rPr>
              <w:t>RoofMatl</w:t>
            </w:r>
            <w:proofErr w:type="spellEnd"/>
            <w:r>
              <w:rPr>
                <w:b/>
              </w:rPr>
              <w:t>_</w:t>
            </w:r>
          </w:p>
          <w:p w14:paraId="48F7CAA8" w14:textId="77777777" w:rsidR="008B31AE" w:rsidRDefault="00487AFD">
            <w:pPr>
              <w:widowControl w:val="0"/>
              <w:spacing w:line="240" w:lineRule="auto"/>
              <w:jc w:val="center"/>
            </w:pPr>
            <w:proofErr w:type="spellStart"/>
            <w:r>
              <w:rPr>
                <w:b/>
              </w:rPr>
              <w:t>CompShg</w:t>
            </w:r>
            <w:proofErr w:type="spellEnd"/>
          </w:p>
        </w:tc>
        <w:tc>
          <w:tcPr>
            <w:tcW w:w="1455" w:type="dxa"/>
            <w:shd w:val="clear" w:color="auto" w:fill="D9D9D9"/>
            <w:tcMar>
              <w:top w:w="56" w:type="dxa"/>
              <w:left w:w="56" w:type="dxa"/>
              <w:bottom w:w="56" w:type="dxa"/>
              <w:right w:w="56" w:type="dxa"/>
            </w:tcMar>
            <w:vAlign w:val="center"/>
          </w:tcPr>
          <w:p w14:paraId="65267B13" w14:textId="77777777" w:rsidR="008B31AE" w:rsidRDefault="00487AFD">
            <w:pPr>
              <w:widowControl w:val="0"/>
              <w:spacing w:line="240" w:lineRule="auto"/>
              <w:jc w:val="center"/>
            </w:pPr>
            <w:r>
              <w:rPr>
                <w:b/>
              </w:rPr>
              <w:t>Exterior1st_Plywood</w:t>
            </w:r>
          </w:p>
        </w:tc>
        <w:tc>
          <w:tcPr>
            <w:tcW w:w="1425" w:type="dxa"/>
            <w:shd w:val="clear" w:color="auto" w:fill="D9D9D9"/>
            <w:tcMar>
              <w:top w:w="56" w:type="dxa"/>
              <w:left w:w="56" w:type="dxa"/>
              <w:bottom w:w="56" w:type="dxa"/>
              <w:right w:w="56" w:type="dxa"/>
            </w:tcMar>
            <w:vAlign w:val="center"/>
          </w:tcPr>
          <w:p w14:paraId="104C8543" w14:textId="77777777" w:rsidR="008B31AE" w:rsidRDefault="00487AFD">
            <w:pPr>
              <w:widowControl w:val="0"/>
              <w:spacing w:line="240" w:lineRule="auto"/>
              <w:jc w:val="center"/>
            </w:pPr>
            <w:r>
              <w:rPr>
                <w:b/>
              </w:rPr>
              <w:t>Exterior1st_VinylSd</w:t>
            </w:r>
          </w:p>
        </w:tc>
        <w:tc>
          <w:tcPr>
            <w:tcW w:w="1425" w:type="dxa"/>
            <w:shd w:val="clear" w:color="auto" w:fill="D9D9D9"/>
            <w:tcMar>
              <w:top w:w="56" w:type="dxa"/>
              <w:left w:w="56" w:type="dxa"/>
              <w:bottom w:w="56" w:type="dxa"/>
              <w:right w:w="56" w:type="dxa"/>
            </w:tcMar>
            <w:vAlign w:val="center"/>
          </w:tcPr>
          <w:p w14:paraId="62A10A65" w14:textId="77777777" w:rsidR="008B31AE" w:rsidRDefault="00487AFD">
            <w:pPr>
              <w:widowControl w:val="0"/>
              <w:spacing w:line="240" w:lineRule="auto"/>
              <w:jc w:val="center"/>
            </w:pPr>
            <w:r>
              <w:rPr>
                <w:b/>
              </w:rPr>
              <w:t xml:space="preserve">Exterior1st_Wd </w:t>
            </w:r>
            <w:proofErr w:type="spellStart"/>
            <w:r>
              <w:rPr>
                <w:b/>
              </w:rPr>
              <w:t>Wdng</w:t>
            </w:r>
            <w:proofErr w:type="spellEnd"/>
          </w:p>
        </w:tc>
      </w:tr>
      <w:tr w:rsidR="008B31AE" w14:paraId="321577CC" w14:textId="77777777">
        <w:trPr>
          <w:jc w:val="center"/>
        </w:trPr>
        <w:tc>
          <w:tcPr>
            <w:tcW w:w="1290" w:type="dxa"/>
            <w:shd w:val="clear" w:color="auto" w:fill="auto"/>
            <w:tcMar>
              <w:top w:w="56" w:type="dxa"/>
              <w:left w:w="56" w:type="dxa"/>
              <w:bottom w:w="56" w:type="dxa"/>
              <w:right w:w="56" w:type="dxa"/>
            </w:tcMar>
            <w:vAlign w:val="center"/>
          </w:tcPr>
          <w:p w14:paraId="66EE146C" w14:textId="77777777" w:rsidR="008B31AE" w:rsidRDefault="00487AFD">
            <w:pPr>
              <w:widowControl w:val="0"/>
              <w:pBdr>
                <w:top w:val="nil"/>
                <w:left w:val="nil"/>
                <w:bottom w:val="nil"/>
                <w:right w:val="nil"/>
                <w:between w:val="nil"/>
              </w:pBdr>
              <w:spacing w:line="240" w:lineRule="auto"/>
              <w:jc w:val="center"/>
            </w:pPr>
            <w:r>
              <w:t>1</w:t>
            </w:r>
          </w:p>
        </w:tc>
        <w:tc>
          <w:tcPr>
            <w:tcW w:w="1260" w:type="dxa"/>
            <w:shd w:val="clear" w:color="auto" w:fill="auto"/>
            <w:tcMar>
              <w:top w:w="56" w:type="dxa"/>
              <w:left w:w="56" w:type="dxa"/>
              <w:bottom w:w="56" w:type="dxa"/>
              <w:right w:w="56" w:type="dxa"/>
            </w:tcMar>
            <w:vAlign w:val="center"/>
          </w:tcPr>
          <w:p w14:paraId="569251B8" w14:textId="77777777" w:rsidR="008B31AE" w:rsidRDefault="00487AFD">
            <w:pPr>
              <w:widowControl w:val="0"/>
              <w:pBdr>
                <w:top w:val="nil"/>
                <w:left w:val="nil"/>
                <w:bottom w:val="nil"/>
                <w:right w:val="nil"/>
                <w:between w:val="nil"/>
              </w:pBdr>
              <w:spacing w:line="240" w:lineRule="auto"/>
              <w:jc w:val="center"/>
            </w:pPr>
            <w:r>
              <w:t>0</w:t>
            </w:r>
          </w:p>
        </w:tc>
        <w:tc>
          <w:tcPr>
            <w:tcW w:w="1245" w:type="dxa"/>
            <w:shd w:val="clear" w:color="auto" w:fill="auto"/>
            <w:tcMar>
              <w:top w:w="56" w:type="dxa"/>
              <w:left w:w="56" w:type="dxa"/>
              <w:bottom w:w="56" w:type="dxa"/>
              <w:right w:w="56" w:type="dxa"/>
            </w:tcMar>
            <w:vAlign w:val="center"/>
          </w:tcPr>
          <w:p w14:paraId="4655DB8E" w14:textId="77777777" w:rsidR="008B31AE" w:rsidRDefault="00487AFD">
            <w:pPr>
              <w:widowControl w:val="0"/>
              <w:pBdr>
                <w:top w:val="nil"/>
                <w:left w:val="nil"/>
                <w:bottom w:val="nil"/>
                <w:right w:val="nil"/>
                <w:between w:val="nil"/>
              </w:pBdr>
              <w:spacing w:line="240" w:lineRule="auto"/>
              <w:jc w:val="center"/>
            </w:pPr>
            <w:r>
              <w:t>1</w:t>
            </w:r>
          </w:p>
        </w:tc>
        <w:tc>
          <w:tcPr>
            <w:tcW w:w="1455" w:type="dxa"/>
            <w:shd w:val="clear" w:color="auto" w:fill="auto"/>
            <w:tcMar>
              <w:top w:w="56" w:type="dxa"/>
              <w:left w:w="56" w:type="dxa"/>
              <w:bottom w:w="56" w:type="dxa"/>
              <w:right w:w="56" w:type="dxa"/>
            </w:tcMar>
            <w:vAlign w:val="center"/>
          </w:tcPr>
          <w:p w14:paraId="66D4BD03" w14:textId="77777777" w:rsidR="008B31AE" w:rsidRDefault="00487AFD">
            <w:pPr>
              <w:widowControl w:val="0"/>
              <w:pBdr>
                <w:top w:val="nil"/>
                <w:left w:val="nil"/>
                <w:bottom w:val="nil"/>
                <w:right w:val="nil"/>
                <w:between w:val="nil"/>
              </w:pBdr>
              <w:spacing w:line="240" w:lineRule="auto"/>
              <w:jc w:val="center"/>
            </w:pPr>
            <w:r>
              <w:t>1</w:t>
            </w:r>
          </w:p>
        </w:tc>
        <w:tc>
          <w:tcPr>
            <w:tcW w:w="1425" w:type="dxa"/>
            <w:shd w:val="clear" w:color="auto" w:fill="auto"/>
            <w:tcMar>
              <w:top w:w="56" w:type="dxa"/>
              <w:left w:w="56" w:type="dxa"/>
              <w:bottom w:w="56" w:type="dxa"/>
              <w:right w:w="56" w:type="dxa"/>
            </w:tcMar>
            <w:vAlign w:val="center"/>
          </w:tcPr>
          <w:p w14:paraId="0A64018C" w14:textId="77777777" w:rsidR="008B31AE" w:rsidRDefault="00487AFD">
            <w:pPr>
              <w:widowControl w:val="0"/>
              <w:pBdr>
                <w:top w:val="nil"/>
                <w:left w:val="nil"/>
                <w:bottom w:val="nil"/>
                <w:right w:val="nil"/>
                <w:between w:val="nil"/>
              </w:pBdr>
              <w:spacing w:line="240" w:lineRule="auto"/>
              <w:jc w:val="center"/>
            </w:pPr>
            <w:r>
              <w:t>0</w:t>
            </w:r>
          </w:p>
        </w:tc>
        <w:tc>
          <w:tcPr>
            <w:tcW w:w="1425" w:type="dxa"/>
            <w:shd w:val="clear" w:color="auto" w:fill="auto"/>
            <w:tcMar>
              <w:top w:w="56" w:type="dxa"/>
              <w:left w:w="56" w:type="dxa"/>
              <w:bottom w:w="56" w:type="dxa"/>
              <w:right w:w="56" w:type="dxa"/>
            </w:tcMar>
            <w:vAlign w:val="center"/>
          </w:tcPr>
          <w:p w14:paraId="399C0917" w14:textId="77777777" w:rsidR="008B31AE" w:rsidRDefault="00487AFD">
            <w:pPr>
              <w:widowControl w:val="0"/>
              <w:pBdr>
                <w:top w:val="nil"/>
                <w:left w:val="nil"/>
                <w:bottom w:val="nil"/>
                <w:right w:val="nil"/>
                <w:between w:val="nil"/>
              </w:pBdr>
              <w:spacing w:line="240" w:lineRule="auto"/>
              <w:jc w:val="center"/>
            </w:pPr>
            <w:r>
              <w:t>0</w:t>
            </w:r>
          </w:p>
        </w:tc>
      </w:tr>
      <w:tr w:rsidR="008B31AE" w14:paraId="60033650" w14:textId="77777777">
        <w:trPr>
          <w:jc w:val="center"/>
        </w:trPr>
        <w:tc>
          <w:tcPr>
            <w:tcW w:w="1290" w:type="dxa"/>
            <w:shd w:val="clear" w:color="auto" w:fill="auto"/>
            <w:tcMar>
              <w:top w:w="56" w:type="dxa"/>
              <w:left w:w="56" w:type="dxa"/>
              <w:bottom w:w="56" w:type="dxa"/>
              <w:right w:w="56" w:type="dxa"/>
            </w:tcMar>
            <w:vAlign w:val="center"/>
          </w:tcPr>
          <w:p w14:paraId="7CA188AD" w14:textId="77777777" w:rsidR="008B31AE" w:rsidRDefault="00487AFD">
            <w:pPr>
              <w:widowControl w:val="0"/>
              <w:pBdr>
                <w:top w:val="nil"/>
                <w:left w:val="nil"/>
                <w:bottom w:val="nil"/>
                <w:right w:val="nil"/>
                <w:between w:val="nil"/>
              </w:pBdr>
              <w:spacing w:line="240" w:lineRule="auto"/>
              <w:jc w:val="center"/>
            </w:pPr>
            <w:r>
              <w:t>1</w:t>
            </w:r>
          </w:p>
        </w:tc>
        <w:tc>
          <w:tcPr>
            <w:tcW w:w="1260" w:type="dxa"/>
            <w:shd w:val="clear" w:color="auto" w:fill="auto"/>
            <w:tcMar>
              <w:top w:w="56" w:type="dxa"/>
              <w:left w:w="56" w:type="dxa"/>
              <w:bottom w:w="56" w:type="dxa"/>
              <w:right w:w="56" w:type="dxa"/>
            </w:tcMar>
            <w:vAlign w:val="center"/>
          </w:tcPr>
          <w:p w14:paraId="5C053E32" w14:textId="77777777" w:rsidR="008B31AE" w:rsidRDefault="00487AFD">
            <w:pPr>
              <w:widowControl w:val="0"/>
              <w:pBdr>
                <w:top w:val="nil"/>
                <w:left w:val="nil"/>
                <w:bottom w:val="nil"/>
                <w:right w:val="nil"/>
                <w:between w:val="nil"/>
              </w:pBdr>
              <w:spacing w:line="240" w:lineRule="auto"/>
              <w:jc w:val="center"/>
            </w:pPr>
            <w:r>
              <w:t>0</w:t>
            </w:r>
          </w:p>
        </w:tc>
        <w:tc>
          <w:tcPr>
            <w:tcW w:w="1245" w:type="dxa"/>
            <w:shd w:val="clear" w:color="auto" w:fill="auto"/>
            <w:tcMar>
              <w:top w:w="56" w:type="dxa"/>
              <w:left w:w="56" w:type="dxa"/>
              <w:bottom w:w="56" w:type="dxa"/>
              <w:right w:w="56" w:type="dxa"/>
            </w:tcMar>
            <w:vAlign w:val="center"/>
          </w:tcPr>
          <w:p w14:paraId="502FECFD" w14:textId="77777777" w:rsidR="008B31AE" w:rsidRDefault="00487AFD">
            <w:pPr>
              <w:widowControl w:val="0"/>
              <w:pBdr>
                <w:top w:val="nil"/>
                <w:left w:val="nil"/>
                <w:bottom w:val="nil"/>
                <w:right w:val="nil"/>
                <w:between w:val="nil"/>
              </w:pBdr>
              <w:spacing w:line="240" w:lineRule="auto"/>
              <w:jc w:val="center"/>
            </w:pPr>
            <w:r>
              <w:t>1</w:t>
            </w:r>
          </w:p>
        </w:tc>
        <w:tc>
          <w:tcPr>
            <w:tcW w:w="1455" w:type="dxa"/>
            <w:shd w:val="clear" w:color="auto" w:fill="auto"/>
            <w:tcMar>
              <w:top w:w="56" w:type="dxa"/>
              <w:left w:w="56" w:type="dxa"/>
              <w:bottom w:w="56" w:type="dxa"/>
              <w:right w:w="56" w:type="dxa"/>
            </w:tcMar>
            <w:vAlign w:val="center"/>
          </w:tcPr>
          <w:p w14:paraId="59A3842B" w14:textId="77777777" w:rsidR="008B31AE" w:rsidRDefault="00487AFD">
            <w:pPr>
              <w:widowControl w:val="0"/>
              <w:pBdr>
                <w:top w:val="nil"/>
                <w:left w:val="nil"/>
                <w:bottom w:val="nil"/>
                <w:right w:val="nil"/>
                <w:between w:val="nil"/>
              </w:pBdr>
              <w:spacing w:line="240" w:lineRule="auto"/>
              <w:jc w:val="center"/>
            </w:pPr>
            <w:r>
              <w:t>0</w:t>
            </w:r>
          </w:p>
        </w:tc>
        <w:tc>
          <w:tcPr>
            <w:tcW w:w="1425" w:type="dxa"/>
            <w:shd w:val="clear" w:color="auto" w:fill="auto"/>
            <w:tcMar>
              <w:top w:w="56" w:type="dxa"/>
              <w:left w:w="56" w:type="dxa"/>
              <w:bottom w:w="56" w:type="dxa"/>
              <w:right w:w="56" w:type="dxa"/>
            </w:tcMar>
            <w:vAlign w:val="center"/>
          </w:tcPr>
          <w:p w14:paraId="711252CA" w14:textId="77777777" w:rsidR="008B31AE" w:rsidRDefault="00487AFD">
            <w:pPr>
              <w:widowControl w:val="0"/>
              <w:pBdr>
                <w:top w:val="nil"/>
                <w:left w:val="nil"/>
                <w:bottom w:val="nil"/>
                <w:right w:val="nil"/>
                <w:between w:val="nil"/>
              </w:pBdr>
              <w:spacing w:line="240" w:lineRule="auto"/>
              <w:jc w:val="center"/>
            </w:pPr>
            <w:r>
              <w:t>1</w:t>
            </w:r>
          </w:p>
        </w:tc>
        <w:tc>
          <w:tcPr>
            <w:tcW w:w="1425" w:type="dxa"/>
            <w:shd w:val="clear" w:color="auto" w:fill="auto"/>
            <w:tcMar>
              <w:top w:w="56" w:type="dxa"/>
              <w:left w:w="56" w:type="dxa"/>
              <w:bottom w:w="56" w:type="dxa"/>
              <w:right w:w="56" w:type="dxa"/>
            </w:tcMar>
            <w:vAlign w:val="center"/>
          </w:tcPr>
          <w:p w14:paraId="66FF022C" w14:textId="77777777" w:rsidR="008B31AE" w:rsidRDefault="00487AFD">
            <w:pPr>
              <w:widowControl w:val="0"/>
              <w:pBdr>
                <w:top w:val="nil"/>
                <w:left w:val="nil"/>
                <w:bottom w:val="nil"/>
                <w:right w:val="nil"/>
                <w:between w:val="nil"/>
              </w:pBdr>
              <w:spacing w:line="240" w:lineRule="auto"/>
              <w:jc w:val="center"/>
            </w:pPr>
            <w:r>
              <w:t>0</w:t>
            </w:r>
          </w:p>
        </w:tc>
      </w:tr>
      <w:tr w:rsidR="008B31AE" w14:paraId="7E258780" w14:textId="77777777">
        <w:trPr>
          <w:jc w:val="center"/>
        </w:trPr>
        <w:tc>
          <w:tcPr>
            <w:tcW w:w="1290" w:type="dxa"/>
            <w:shd w:val="clear" w:color="auto" w:fill="auto"/>
            <w:tcMar>
              <w:top w:w="56" w:type="dxa"/>
              <w:left w:w="56" w:type="dxa"/>
              <w:bottom w:w="56" w:type="dxa"/>
              <w:right w:w="56" w:type="dxa"/>
            </w:tcMar>
            <w:vAlign w:val="center"/>
          </w:tcPr>
          <w:p w14:paraId="76477D37" w14:textId="77777777" w:rsidR="008B31AE" w:rsidRDefault="00487AFD">
            <w:pPr>
              <w:widowControl w:val="0"/>
              <w:pBdr>
                <w:top w:val="nil"/>
                <w:left w:val="nil"/>
                <w:bottom w:val="nil"/>
                <w:right w:val="nil"/>
                <w:between w:val="nil"/>
              </w:pBdr>
              <w:spacing w:line="240" w:lineRule="auto"/>
              <w:jc w:val="center"/>
            </w:pPr>
            <w:r>
              <w:t>0</w:t>
            </w:r>
          </w:p>
        </w:tc>
        <w:tc>
          <w:tcPr>
            <w:tcW w:w="1260" w:type="dxa"/>
            <w:shd w:val="clear" w:color="auto" w:fill="auto"/>
            <w:tcMar>
              <w:top w:w="56" w:type="dxa"/>
              <w:left w:w="56" w:type="dxa"/>
              <w:bottom w:w="56" w:type="dxa"/>
              <w:right w:w="56" w:type="dxa"/>
            </w:tcMar>
            <w:vAlign w:val="center"/>
          </w:tcPr>
          <w:p w14:paraId="2F9BA53C" w14:textId="77777777" w:rsidR="008B31AE" w:rsidRDefault="00487AFD">
            <w:pPr>
              <w:widowControl w:val="0"/>
              <w:pBdr>
                <w:top w:val="nil"/>
                <w:left w:val="nil"/>
                <w:bottom w:val="nil"/>
                <w:right w:val="nil"/>
                <w:between w:val="nil"/>
              </w:pBdr>
              <w:spacing w:line="240" w:lineRule="auto"/>
              <w:jc w:val="center"/>
            </w:pPr>
            <w:r>
              <w:t>1</w:t>
            </w:r>
          </w:p>
        </w:tc>
        <w:tc>
          <w:tcPr>
            <w:tcW w:w="1245" w:type="dxa"/>
            <w:shd w:val="clear" w:color="auto" w:fill="auto"/>
            <w:tcMar>
              <w:top w:w="56" w:type="dxa"/>
              <w:left w:w="56" w:type="dxa"/>
              <w:bottom w:w="56" w:type="dxa"/>
              <w:right w:w="56" w:type="dxa"/>
            </w:tcMar>
            <w:vAlign w:val="center"/>
          </w:tcPr>
          <w:p w14:paraId="011ECB30" w14:textId="77777777" w:rsidR="008B31AE" w:rsidRDefault="00487AFD">
            <w:pPr>
              <w:widowControl w:val="0"/>
              <w:pBdr>
                <w:top w:val="nil"/>
                <w:left w:val="nil"/>
                <w:bottom w:val="nil"/>
                <w:right w:val="nil"/>
                <w:between w:val="nil"/>
              </w:pBdr>
              <w:spacing w:line="240" w:lineRule="auto"/>
              <w:jc w:val="center"/>
            </w:pPr>
            <w:r>
              <w:t>1</w:t>
            </w:r>
          </w:p>
        </w:tc>
        <w:tc>
          <w:tcPr>
            <w:tcW w:w="1455" w:type="dxa"/>
            <w:shd w:val="clear" w:color="auto" w:fill="auto"/>
            <w:tcMar>
              <w:top w:w="56" w:type="dxa"/>
              <w:left w:w="56" w:type="dxa"/>
              <w:bottom w:w="56" w:type="dxa"/>
              <w:right w:w="56" w:type="dxa"/>
            </w:tcMar>
            <w:vAlign w:val="center"/>
          </w:tcPr>
          <w:p w14:paraId="1565A27E" w14:textId="77777777" w:rsidR="008B31AE" w:rsidRDefault="00487AFD">
            <w:pPr>
              <w:widowControl w:val="0"/>
              <w:pBdr>
                <w:top w:val="nil"/>
                <w:left w:val="nil"/>
                <w:bottom w:val="nil"/>
                <w:right w:val="nil"/>
                <w:between w:val="nil"/>
              </w:pBdr>
              <w:spacing w:line="240" w:lineRule="auto"/>
              <w:jc w:val="center"/>
            </w:pPr>
            <w:r>
              <w:t>0</w:t>
            </w:r>
          </w:p>
        </w:tc>
        <w:tc>
          <w:tcPr>
            <w:tcW w:w="1425" w:type="dxa"/>
            <w:shd w:val="clear" w:color="auto" w:fill="auto"/>
            <w:tcMar>
              <w:top w:w="56" w:type="dxa"/>
              <w:left w:w="56" w:type="dxa"/>
              <w:bottom w:w="56" w:type="dxa"/>
              <w:right w:w="56" w:type="dxa"/>
            </w:tcMar>
            <w:vAlign w:val="center"/>
          </w:tcPr>
          <w:p w14:paraId="77177C23" w14:textId="77777777" w:rsidR="008B31AE" w:rsidRDefault="00487AFD">
            <w:pPr>
              <w:widowControl w:val="0"/>
              <w:pBdr>
                <w:top w:val="nil"/>
                <w:left w:val="nil"/>
                <w:bottom w:val="nil"/>
                <w:right w:val="nil"/>
                <w:between w:val="nil"/>
              </w:pBdr>
              <w:spacing w:line="240" w:lineRule="auto"/>
              <w:jc w:val="center"/>
            </w:pPr>
            <w:r>
              <w:t>0</w:t>
            </w:r>
          </w:p>
        </w:tc>
        <w:tc>
          <w:tcPr>
            <w:tcW w:w="1425" w:type="dxa"/>
            <w:shd w:val="clear" w:color="auto" w:fill="auto"/>
            <w:tcMar>
              <w:top w:w="56" w:type="dxa"/>
              <w:left w:w="56" w:type="dxa"/>
              <w:bottom w:w="56" w:type="dxa"/>
              <w:right w:w="56" w:type="dxa"/>
            </w:tcMar>
            <w:vAlign w:val="center"/>
          </w:tcPr>
          <w:p w14:paraId="5B02312E" w14:textId="77777777" w:rsidR="008B31AE" w:rsidRDefault="00487AFD">
            <w:pPr>
              <w:widowControl w:val="0"/>
              <w:pBdr>
                <w:top w:val="nil"/>
                <w:left w:val="nil"/>
                <w:bottom w:val="nil"/>
                <w:right w:val="nil"/>
                <w:between w:val="nil"/>
              </w:pBdr>
              <w:spacing w:line="240" w:lineRule="auto"/>
              <w:jc w:val="center"/>
            </w:pPr>
            <w:r>
              <w:t>1</w:t>
            </w:r>
          </w:p>
        </w:tc>
      </w:tr>
    </w:tbl>
    <w:p w14:paraId="00CC38E2" w14:textId="77777777" w:rsidR="008B31AE" w:rsidRDefault="00487AFD">
      <w:pPr>
        <w:spacing w:before="200"/>
        <w:jc w:val="center"/>
      </w:pPr>
      <w:hyperlink w:anchor="figur_aft_onehot_encoding">
        <w:r>
          <w:rPr>
            <w:u w:val="single"/>
          </w:rPr>
          <w:t>Figure 9</w:t>
        </w:r>
      </w:hyperlink>
      <w:r>
        <w:t>: Non-numerical columns after one-hot encoding</w:t>
      </w:r>
    </w:p>
    <w:p w14:paraId="35AEE17C" w14:textId="77777777" w:rsidR="008B31AE" w:rsidRDefault="008B31AE"/>
    <w:p w14:paraId="110D3269" w14:textId="77777777" w:rsidR="008B31AE" w:rsidRDefault="00487AFD">
      <w:pPr>
        <w:pStyle w:val="Heading3"/>
        <w:numPr>
          <w:ilvl w:val="0"/>
          <w:numId w:val="2"/>
        </w:numPr>
        <w:spacing w:before="0" w:after="0"/>
        <w:rPr>
          <w:u w:val="none"/>
        </w:rPr>
      </w:pPr>
      <w:bookmarkStart w:id="28" w:name="_8hbtyzjdtxql" w:colFirst="0" w:colLast="0"/>
      <w:bookmarkEnd w:id="28"/>
      <w:r>
        <w:t>Feature Discovery</w:t>
      </w:r>
    </w:p>
    <w:p w14:paraId="42539559" w14:textId="77777777" w:rsidR="008B31AE" w:rsidRDefault="00487AFD">
      <w:pPr>
        <w:spacing w:before="200" w:after="200"/>
        <w:ind w:left="720"/>
      </w:pPr>
      <w:r>
        <w:t xml:space="preserve">Before we can generate the proper feature sets for training, we </w:t>
      </w:r>
      <w:proofErr w:type="gramStart"/>
      <w:r>
        <w:t>have to</w:t>
      </w:r>
      <w:proofErr w:type="gramEnd"/>
      <w:r>
        <w:t xml:space="preserve"> consider collinear features. For a decent and unique spread of features to accurately train our models, we </w:t>
      </w:r>
      <w:proofErr w:type="gramStart"/>
      <w:r>
        <w:t>have to</w:t>
      </w:r>
      <w:proofErr w:type="gramEnd"/>
      <w:r>
        <w:t xml:space="preserve"> make sure that each feature is only strongly correlated to the Sale P</w:t>
      </w:r>
      <w:r>
        <w:t xml:space="preserve">rice and itself. </w:t>
      </w:r>
    </w:p>
    <w:p w14:paraId="1B9561CF" w14:textId="77777777" w:rsidR="008B31AE" w:rsidRDefault="00487AFD">
      <w:pPr>
        <w:spacing w:after="200"/>
        <w:ind w:left="720"/>
      </w:pPr>
      <w:r>
        <w:t>A correlation heatmap matrix is constructed to identify the correlation coefficient between the output, ‘</w:t>
      </w:r>
      <w:proofErr w:type="spellStart"/>
      <w:r>
        <w:t>SalePrice</w:t>
      </w:r>
      <w:proofErr w:type="spellEnd"/>
      <w:r>
        <w:t xml:space="preserve">’, and the other input features. Based on these coefficients, we then identify the top </w:t>
      </w:r>
      <w:r>
        <w:rPr>
          <w:b/>
        </w:rPr>
        <w:t>k</w:t>
      </w:r>
      <w:r>
        <w:t xml:space="preserve"> most correlated features. </w:t>
      </w:r>
    </w:p>
    <w:p w14:paraId="4CD5F9F2" w14:textId="77777777" w:rsidR="008B31AE" w:rsidRDefault="00487AFD">
      <w:pPr>
        <w:spacing w:after="200"/>
        <w:ind w:left="720"/>
      </w:pPr>
      <w:r>
        <w:t xml:space="preserve">We also </w:t>
      </w:r>
      <w:r>
        <w:t xml:space="preserve">experimented with the </w:t>
      </w:r>
      <w:r>
        <w:rPr>
          <w:b/>
        </w:rPr>
        <w:t>k</w:t>
      </w:r>
      <w:r>
        <w:t xml:space="preserve"> least correlated features and compared their accuracies. It is observed that using the top </w:t>
      </w:r>
      <w:r>
        <w:rPr>
          <w:b/>
        </w:rPr>
        <w:t>k</w:t>
      </w:r>
      <w:r>
        <w:t xml:space="preserve"> most correlated features results in a much higher accuracy, hence proving the importance of identifying these correlation coefficients whil</w:t>
      </w:r>
      <w:r>
        <w:t xml:space="preserve">e performing data preprocessing. The graphs comparing these accuracies can be found in the Appendix under the </w:t>
      </w:r>
      <w:hyperlink w:anchor="_fuo9q8yz7gw4">
        <w:r>
          <w:rPr>
            <w:color w:val="1155CC"/>
            <w:u w:val="single"/>
          </w:rPr>
          <w:t>Accuracy comparison between most and least correlated features</w:t>
        </w:r>
      </w:hyperlink>
      <w:r>
        <w:t xml:space="preserve"> section.</w:t>
      </w:r>
    </w:p>
    <w:p w14:paraId="47E29826" w14:textId="77777777" w:rsidR="008B31AE" w:rsidRDefault="00487AFD">
      <w:pPr>
        <w:spacing w:after="200"/>
        <w:ind w:left="720"/>
      </w:pPr>
      <w:r>
        <w:lastRenderedPageBreak/>
        <w:t xml:space="preserve">The top features identified will then </w:t>
      </w:r>
      <w:r>
        <w:t xml:space="preserve">be used as the selected input features to be </w:t>
      </w:r>
      <w:proofErr w:type="spellStart"/>
      <w:r>
        <w:t>analysed</w:t>
      </w:r>
      <w:proofErr w:type="spellEnd"/>
      <w:r>
        <w:t xml:space="preserve"> for possible collinear features. For illustration and readability, below are top 15 features extracted.</w:t>
      </w:r>
    </w:p>
    <w:tbl>
      <w:tblPr>
        <w:tblStyle w:val="a2"/>
        <w:tblW w:w="10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52"/>
        <w:gridCol w:w="5453"/>
      </w:tblGrid>
      <w:tr w:rsidR="008B31AE" w14:paraId="53DF0B89" w14:textId="77777777">
        <w:trPr>
          <w:trHeight w:val="440"/>
          <w:jc w:val="center"/>
        </w:trPr>
        <w:tc>
          <w:tcPr>
            <w:tcW w:w="10904" w:type="dxa"/>
            <w:gridSpan w:val="2"/>
            <w:shd w:val="clear" w:color="auto" w:fill="auto"/>
            <w:tcMar>
              <w:top w:w="100" w:type="dxa"/>
              <w:left w:w="100" w:type="dxa"/>
              <w:bottom w:w="100" w:type="dxa"/>
              <w:right w:w="100" w:type="dxa"/>
            </w:tcMar>
            <w:vAlign w:val="center"/>
          </w:tcPr>
          <w:p w14:paraId="5AF3BE79" w14:textId="77777777" w:rsidR="008B31AE" w:rsidRDefault="00487AFD">
            <w:pPr>
              <w:jc w:val="center"/>
            </w:pPr>
            <w:r>
              <w:t xml:space="preserve">Correlation matrix of top </w:t>
            </w:r>
            <w:r>
              <w:rPr>
                <w:b/>
              </w:rPr>
              <w:t>15</w:t>
            </w:r>
            <w:r>
              <w:t xml:space="preserve"> input features</w:t>
            </w:r>
          </w:p>
        </w:tc>
      </w:tr>
      <w:tr w:rsidR="008B31AE" w14:paraId="6AD45EF1" w14:textId="77777777">
        <w:trPr>
          <w:trHeight w:val="4400"/>
          <w:jc w:val="center"/>
        </w:trPr>
        <w:tc>
          <w:tcPr>
            <w:tcW w:w="5452" w:type="dxa"/>
            <w:shd w:val="clear" w:color="auto" w:fill="auto"/>
            <w:tcMar>
              <w:top w:w="100" w:type="dxa"/>
              <w:left w:w="100" w:type="dxa"/>
              <w:bottom w:w="100" w:type="dxa"/>
              <w:right w:w="100" w:type="dxa"/>
            </w:tcMar>
            <w:vAlign w:val="center"/>
          </w:tcPr>
          <w:p w14:paraId="2ECA6FF8" w14:textId="77777777" w:rsidR="008B31AE" w:rsidRDefault="00487AFD">
            <w:pPr>
              <w:jc w:val="center"/>
            </w:pPr>
            <w:r>
              <w:rPr>
                <w:noProof/>
              </w:rPr>
              <w:drawing>
                <wp:inline distT="114300" distB="114300" distL="114300" distR="114300" wp14:anchorId="3D7FE77E" wp14:editId="6EE09035">
                  <wp:extent cx="3371850" cy="2743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24043" t="4513" r="11475" b="-4513"/>
                          <a:stretch>
                            <a:fillRect/>
                          </a:stretch>
                        </pic:blipFill>
                        <pic:spPr>
                          <a:xfrm>
                            <a:off x="0" y="0"/>
                            <a:ext cx="3371850" cy="2743200"/>
                          </a:xfrm>
                          <a:prstGeom prst="rect">
                            <a:avLst/>
                          </a:prstGeom>
                          <a:ln/>
                        </pic:spPr>
                      </pic:pic>
                    </a:graphicData>
                  </a:graphic>
                </wp:inline>
              </w:drawing>
            </w:r>
          </w:p>
        </w:tc>
        <w:tc>
          <w:tcPr>
            <w:tcW w:w="5452" w:type="dxa"/>
            <w:shd w:val="clear" w:color="auto" w:fill="auto"/>
            <w:tcMar>
              <w:top w:w="100" w:type="dxa"/>
              <w:left w:w="100" w:type="dxa"/>
              <w:bottom w:w="100" w:type="dxa"/>
              <w:right w:w="100" w:type="dxa"/>
            </w:tcMar>
            <w:vAlign w:val="center"/>
          </w:tcPr>
          <w:p w14:paraId="273657D5" w14:textId="77777777" w:rsidR="008B31AE" w:rsidRDefault="00487AFD">
            <w:pPr>
              <w:jc w:val="center"/>
            </w:pPr>
            <w:r>
              <w:rPr>
                <w:noProof/>
              </w:rPr>
              <w:drawing>
                <wp:inline distT="114300" distB="114300" distL="114300" distR="114300" wp14:anchorId="38092D60" wp14:editId="531E99E9">
                  <wp:extent cx="2928938" cy="27051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l="24709" r="10348" b="-3846"/>
                          <a:stretch>
                            <a:fillRect/>
                          </a:stretch>
                        </pic:blipFill>
                        <pic:spPr>
                          <a:xfrm>
                            <a:off x="0" y="0"/>
                            <a:ext cx="2928938" cy="2705100"/>
                          </a:xfrm>
                          <a:prstGeom prst="rect">
                            <a:avLst/>
                          </a:prstGeom>
                          <a:ln/>
                        </pic:spPr>
                      </pic:pic>
                    </a:graphicData>
                  </a:graphic>
                </wp:inline>
              </w:drawing>
            </w:r>
          </w:p>
        </w:tc>
      </w:tr>
      <w:tr w:rsidR="008B31AE" w14:paraId="0D986932" w14:textId="77777777">
        <w:trPr>
          <w:jc w:val="center"/>
        </w:trPr>
        <w:tc>
          <w:tcPr>
            <w:tcW w:w="5452" w:type="dxa"/>
            <w:shd w:val="clear" w:color="auto" w:fill="auto"/>
            <w:tcMar>
              <w:top w:w="100" w:type="dxa"/>
              <w:left w:w="100" w:type="dxa"/>
              <w:bottom w:w="100" w:type="dxa"/>
              <w:right w:w="100" w:type="dxa"/>
            </w:tcMar>
          </w:tcPr>
          <w:p w14:paraId="704B3836" w14:textId="77777777" w:rsidR="008B31AE" w:rsidRDefault="00487AFD">
            <w:pPr>
              <w:widowControl w:val="0"/>
              <w:spacing w:line="240" w:lineRule="auto"/>
              <w:jc w:val="center"/>
            </w:pPr>
            <w:r>
              <w:t>Before Preprocessing</w:t>
            </w:r>
          </w:p>
        </w:tc>
        <w:tc>
          <w:tcPr>
            <w:tcW w:w="5452" w:type="dxa"/>
            <w:shd w:val="clear" w:color="auto" w:fill="auto"/>
            <w:tcMar>
              <w:top w:w="100" w:type="dxa"/>
              <w:left w:w="100" w:type="dxa"/>
              <w:bottom w:w="100" w:type="dxa"/>
              <w:right w:w="100" w:type="dxa"/>
            </w:tcMar>
          </w:tcPr>
          <w:p w14:paraId="10B868C8" w14:textId="77777777" w:rsidR="008B31AE" w:rsidRDefault="00487AFD">
            <w:pPr>
              <w:widowControl w:val="0"/>
              <w:spacing w:line="240" w:lineRule="auto"/>
              <w:jc w:val="center"/>
            </w:pPr>
            <w:r>
              <w:t>After Preprocessing</w:t>
            </w:r>
          </w:p>
        </w:tc>
      </w:tr>
    </w:tbl>
    <w:p w14:paraId="2B0860E8" w14:textId="77777777" w:rsidR="008B31AE" w:rsidRDefault="00487AFD">
      <w:pPr>
        <w:spacing w:before="200"/>
        <w:jc w:val="center"/>
      </w:pPr>
      <w:hyperlink w:anchor="figur_comparison_corr_matrix">
        <w:r>
          <w:rPr>
            <w:u w:val="single"/>
          </w:rPr>
          <w:t>Figure 10</w:t>
        </w:r>
      </w:hyperlink>
      <w:r>
        <w:t>: Comparison of correlation matrix</w:t>
      </w:r>
    </w:p>
    <w:p w14:paraId="7B7A7187" w14:textId="77777777" w:rsidR="008B31AE" w:rsidRDefault="00487AFD">
      <w:pPr>
        <w:spacing w:before="200" w:after="200"/>
        <w:ind w:left="720"/>
      </w:pPr>
      <w:r>
        <w:t xml:space="preserve">From the heat map in </w:t>
      </w:r>
      <w:hyperlink w:anchor="fig_comparison_corr_matrix">
        <w:r>
          <w:t>Figure 10</w:t>
        </w:r>
      </w:hyperlink>
      <w:r>
        <w:t>, before preprocessing we can see that the top 15 features co</w:t>
      </w:r>
      <w:r>
        <w:t xml:space="preserve">ntains some collinear features such as </w:t>
      </w:r>
      <w:proofErr w:type="spellStart"/>
      <w:r>
        <w:t>GarageCar</w:t>
      </w:r>
      <w:proofErr w:type="spellEnd"/>
      <w:r>
        <w:t xml:space="preserve"> and </w:t>
      </w:r>
      <w:proofErr w:type="spellStart"/>
      <w:r>
        <w:t>GarageArea</w:t>
      </w:r>
      <w:proofErr w:type="spellEnd"/>
      <w:r>
        <w:t xml:space="preserve"> which computes a correlation coefficient of 0.83, we could also see that a large garage area can fit many cars which makes garage car a redundant feature. Hence, for each of the top feature ex</w:t>
      </w:r>
      <w:r>
        <w:t>tracted we will identify correlation with other features that has a correlation coefficient of 0.8, every feature that satisfies the 0.8 coefficient will be removed while retaining the highest ranked feature. This will result in the diagram shown in the Af</w:t>
      </w:r>
      <w:r>
        <w:t xml:space="preserve">ter Preprocessing where </w:t>
      </w:r>
      <w:proofErr w:type="spellStart"/>
      <w:r>
        <w:t>collinearlarity</w:t>
      </w:r>
      <w:proofErr w:type="spellEnd"/>
      <w:r>
        <w:t xml:space="preserve"> is reduced which makes space for consideration of more unique feature types.</w:t>
      </w:r>
    </w:p>
    <w:p w14:paraId="236252AA" w14:textId="77777777" w:rsidR="008B31AE" w:rsidRDefault="00487AFD">
      <w:pPr>
        <w:pStyle w:val="Heading3"/>
        <w:numPr>
          <w:ilvl w:val="0"/>
          <w:numId w:val="2"/>
        </w:numPr>
        <w:spacing w:before="200" w:after="0"/>
        <w:jc w:val="left"/>
      </w:pPr>
      <w:bookmarkStart w:id="29" w:name="_npxzthvzdlvy" w:colFirst="0" w:colLast="0"/>
      <w:bookmarkEnd w:id="29"/>
      <w:r>
        <w:t>Removing of outliers</w:t>
      </w:r>
    </w:p>
    <w:p w14:paraId="0E09F8BC" w14:textId="77777777" w:rsidR="008B31AE" w:rsidRDefault="00487AFD">
      <w:pPr>
        <w:spacing w:before="200"/>
        <w:ind w:left="720"/>
        <w:jc w:val="left"/>
      </w:pPr>
      <w:r>
        <w:t xml:space="preserve">After identifying the </w:t>
      </w:r>
      <w:proofErr w:type="gramStart"/>
      <w:r>
        <w:t>features</w:t>
      </w:r>
      <w:proofErr w:type="gramEnd"/>
      <w:r>
        <w:t xml:space="preserve"> we needed, the next layer of pre-processing would be to </w:t>
      </w:r>
      <w:r>
        <w:tab/>
        <w:t>remove possible outliers, outliers will refer to extreme values that tend to deviate from other observations on the dataset. Some examples extracted from 2 features are</w:t>
      </w:r>
      <w:r>
        <w:t xml:space="preserve"> shown below.</w:t>
      </w:r>
    </w:p>
    <w:p w14:paraId="2F9807E2" w14:textId="77777777" w:rsidR="008B31AE" w:rsidRDefault="00487AFD">
      <w:r>
        <w:tab/>
      </w:r>
      <w:r>
        <w:rPr>
          <w:noProof/>
        </w:rPr>
        <w:drawing>
          <wp:inline distT="114300" distB="114300" distL="114300" distR="114300" wp14:anchorId="580357E9" wp14:editId="13505E70">
            <wp:extent cx="2433638" cy="185600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433638" cy="1856004"/>
                    </a:xfrm>
                    <a:prstGeom prst="rect">
                      <a:avLst/>
                    </a:prstGeom>
                    <a:ln/>
                  </pic:spPr>
                </pic:pic>
              </a:graphicData>
            </a:graphic>
          </wp:inline>
        </w:drawing>
      </w:r>
      <w:r>
        <w:rPr>
          <w:noProof/>
        </w:rPr>
        <w:drawing>
          <wp:inline distT="114300" distB="114300" distL="114300" distR="114300" wp14:anchorId="0D43AB88" wp14:editId="781846C3">
            <wp:extent cx="2471738" cy="1769244"/>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471738" cy="1769244"/>
                    </a:xfrm>
                    <a:prstGeom prst="rect">
                      <a:avLst/>
                    </a:prstGeom>
                    <a:ln/>
                  </pic:spPr>
                </pic:pic>
              </a:graphicData>
            </a:graphic>
          </wp:inline>
        </w:drawing>
      </w:r>
    </w:p>
    <w:p w14:paraId="76733CCB" w14:textId="77777777" w:rsidR="008B31AE" w:rsidRDefault="00487AFD">
      <w:pPr>
        <w:spacing w:after="200"/>
        <w:ind w:left="720"/>
      </w:pPr>
      <w:r>
        <w:lastRenderedPageBreak/>
        <w:t>The graphs above are scatter plots of individual features against the Sale Price. Data points bounded within the rectangle are values that values diverges from an overall pattern. This could possibly indicate a variability in measurement,</w:t>
      </w:r>
      <w:r>
        <w:t xml:space="preserve"> experimental or human errors and hence should be removed from training. </w:t>
      </w:r>
    </w:p>
    <w:p w14:paraId="3DF033D4" w14:textId="77777777" w:rsidR="008B31AE" w:rsidRDefault="00487AFD">
      <w:pPr>
        <w:ind w:left="720"/>
      </w:pPr>
      <w:r>
        <w:t xml:space="preserve">Since variability of data can only be found in continuous data, all selected features with continuous data types are assessed. For every feature, all indexes of outlier data </w:t>
      </w:r>
      <w:proofErr w:type="gramStart"/>
      <w:r>
        <w:t>is</w:t>
      </w:r>
      <w:proofErr w:type="gramEnd"/>
      <w:r>
        <w:t xml:space="preserve"> extra</w:t>
      </w:r>
      <w:r>
        <w:t>cted with the following code:</w:t>
      </w:r>
    </w:p>
    <w:p w14:paraId="43011E10" w14:textId="77777777" w:rsidR="008B31AE" w:rsidRDefault="00487AFD">
      <w:pPr>
        <w:ind w:firstLine="720"/>
        <w:jc w:val="center"/>
      </w:pPr>
      <w:r>
        <w:rPr>
          <w:noProof/>
        </w:rPr>
        <w:drawing>
          <wp:inline distT="19050" distB="19050" distL="19050" distR="19050" wp14:anchorId="565F962F" wp14:editId="2C115FEB">
            <wp:extent cx="2343150" cy="703871"/>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2343150" cy="703871"/>
                    </a:xfrm>
                    <a:prstGeom prst="rect">
                      <a:avLst/>
                    </a:prstGeom>
                    <a:ln/>
                  </pic:spPr>
                </pic:pic>
              </a:graphicData>
            </a:graphic>
          </wp:inline>
        </w:drawing>
      </w:r>
    </w:p>
    <w:p w14:paraId="1CEB21AF" w14:textId="77777777" w:rsidR="008B31AE" w:rsidRDefault="00487AFD">
      <w:pPr>
        <w:ind w:firstLine="720"/>
        <w:jc w:val="center"/>
      </w:pPr>
      <w:hyperlink w:anchor="figur_indexes_boundary">
        <w:r>
          <w:rPr>
            <w:u w:val="single"/>
          </w:rPr>
          <w:t>Figure 11</w:t>
        </w:r>
      </w:hyperlink>
      <w:r>
        <w:t>: Code returns list of indexes based on specified boundary</w:t>
      </w:r>
    </w:p>
    <w:p w14:paraId="0377F033" w14:textId="77777777" w:rsidR="008B31AE" w:rsidRDefault="00487AFD">
      <w:pPr>
        <w:spacing w:before="200" w:after="200"/>
        <w:ind w:left="720"/>
      </w:pPr>
      <w:r>
        <w:t>Below is an example of an outlier feature data with their respective indexes. We will only consider indexes tha</w:t>
      </w:r>
      <w:r>
        <w:t xml:space="preserve">t are most common among all feature being </w:t>
      </w:r>
      <w:proofErr w:type="spellStart"/>
      <w:r>
        <w:t>analysed</w:t>
      </w:r>
      <w:proofErr w:type="spellEnd"/>
      <w:r>
        <w:t>, this is to make sure that we do not remove critical rows. Detecting outliers is important. Like in any quantitative discipline, quality of data is as important as the quality of prediction model.</w:t>
      </w:r>
    </w:p>
    <w:p w14:paraId="2B467BCB" w14:textId="77777777" w:rsidR="008B31AE" w:rsidRDefault="00487AFD">
      <w:pPr>
        <w:spacing w:after="200" w:line="240" w:lineRule="auto"/>
        <w:jc w:val="center"/>
      </w:pPr>
      <w:r>
        <w:rPr>
          <w:noProof/>
        </w:rPr>
        <w:drawing>
          <wp:inline distT="114300" distB="114300" distL="114300" distR="114300" wp14:anchorId="319981DB" wp14:editId="69176CF9">
            <wp:extent cx="3038475" cy="1291584"/>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038475" cy="1291584"/>
                    </a:xfrm>
                    <a:prstGeom prst="rect">
                      <a:avLst/>
                    </a:prstGeom>
                    <a:ln/>
                  </pic:spPr>
                </pic:pic>
              </a:graphicData>
            </a:graphic>
          </wp:inline>
        </w:drawing>
      </w:r>
    </w:p>
    <w:p w14:paraId="4A07D51D" w14:textId="77777777" w:rsidR="008B31AE" w:rsidRDefault="00487AFD">
      <w:pPr>
        <w:pStyle w:val="Heading3"/>
        <w:numPr>
          <w:ilvl w:val="0"/>
          <w:numId w:val="2"/>
        </w:numPr>
        <w:jc w:val="left"/>
      </w:pPr>
      <w:bookmarkStart w:id="30" w:name="_kd2a0l7tnavu" w:colFirst="0" w:colLast="0"/>
      <w:bookmarkEnd w:id="30"/>
      <w:r>
        <w:t>Standa</w:t>
      </w:r>
      <w:r>
        <w:t>rdization</w:t>
      </w:r>
    </w:p>
    <w:p w14:paraId="2987A67C" w14:textId="77777777" w:rsidR="008B31AE" w:rsidRDefault="00487AFD">
      <w:pPr>
        <w:ind w:left="720"/>
        <w:jc w:val="left"/>
      </w:pPr>
      <w:r>
        <w:rPr>
          <w:noProof/>
        </w:rPr>
        <w:drawing>
          <wp:inline distT="19050" distB="19050" distL="19050" distR="19050" wp14:anchorId="42BC720F" wp14:editId="52708EFA">
            <wp:extent cx="1357313" cy="98866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1357313" cy="988660"/>
                    </a:xfrm>
                    <a:prstGeom prst="rect">
                      <a:avLst/>
                    </a:prstGeom>
                    <a:ln/>
                  </pic:spPr>
                </pic:pic>
              </a:graphicData>
            </a:graphic>
          </wp:inline>
        </w:drawing>
      </w:r>
    </w:p>
    <w:p w14:paraId="540A9A91" w14:textId="77777777" w:rsidR="008B31AE" w:rsidRDefault="00487AFD">
      <w:pPr>
        <w:spacing w:before="200"/>
        <w:ind w:left="720"/>
        <w:jc w:val="left"/>
      </w:pPr>
      <w:r>
        <w:t xml:space="preserve">After cleaning the data, the final step is to standardize the data. The objective of standardization is to rescale all feature inputs to achieve a standard normal distribution. This critical process will bring data to a more common format that </w:t>
      </w:r>
      <w:r>
        <w:t>allow</w:t>
      </w:r>
    </w:p>
    <w:p w14:paraId="35D89D5E" w14:textId="77777777" w:rsidR="008B31AE" w:rsidRDefault="00487AFD">
      <w:pPr>
        <w:ind w:left="720"/>
        <w:jc w:val="left"/>
      </w:pPr>
      <w:r>
        <w:t xml:space="preserve">for larger scale analytics and </w:t>
      </w:r>
      <w:proofErr w:type="gramStart"/>
      <w:r>
        <w:t>definitely crucial</w:t>
      </w:r>
      <w:proofErr w:type="gramEnd"/>
      <w:r>
        <w:t xml:space="preserve"> for regression problems that we will be using.</w:t>
      </w:r>
    </w:p>
    <w:p w14:paraId="521A002E" w14:textId="77777777" w:rsidR="008B31AE" w:rsidRDefault="00487AFD">
      <w:pPr>
        <w:pStyle w:val="Heading1"/>
      </w:pPr>
      <w:bookmarkStart w:id="31" w:name="_prttcvapgequ" w:colFirst="0" w:colLast="0"/>
      <w:bookmarkEnd w:id="31"/>
      <w:r>
        <w:t>Experimental Results and Analysis</w:t>
      </w:r>
    </w:p>
    <w:p w14:paraId="4A85C72B" w14:textId="77777777" w:rsidR="008B31AE" w:rsidRDefault="00487AFD">
      <w:pPr>
        <w:spacing w:after="200"/>
      </w:pPr>
      <w:r>
        <w:t>We use the following various error metrics to evaluate the performance of a model based on the residual. Residual refer</w:t>
      </w:r>
      <w:r>
        <w:t>s to the difference between the actual value and the model’s estimated value.</w:t>
      </w: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60"/>
      </w:tblGrid>
      <w:tr w:rsidR="008B31AE" w14:paraId="6D2723AB" w14:textId="77777777">
        <w:tc>
          <w:tcPr>
            <w:tcW w:w="3540" w:type="dxa"/>
            <w:shd w:val="clear" w:color="auto" w:fill="auto"/>
            <w:tcMar>
              <w:top w:w="100" w:type="dxa"/>
              <w:left w:w="100" w:type="dxa"/>
              <w:bottom w:w="100" w:type="dxa"/>
              <w:right w:w="100" w:type="dxa"/>
            </w:tcMar>
          </w:tcPr>
          <w:p w14:paraId="09368A07" w14:textId="77777777" w:rsidR="008B31AE" w:rsidRDefault="00487AFD">
            <w:pPr>
              <w:widowControl w:val="0"/>
              <w:pBdr>
                <w:top w:val="nil"/>
                <w:left w:val="nil"/>
                <w:bottom w:val="nil"/>
                <w:right w:val="nil"/>
                <w:between w:val="nil"/>
              </w:pBdr>
              <w:spacing w:line="240" w:lineRule="auto"/>
              <w:jc w:val="left"/>
            </w:pPr>
            <w:r>
              <w:t>Error Metrics Used</w:t>
            </w:r>
          </w:p>
        </w:tc>
        <w:tc>
          <w:tcPr>
            <w:tcW w:w="5460" w:type="dxa"/>
            <w:shd w:val="clear" w:color="auto" w:fill="auto"/>
            <w:tcMar>
              <w:top w:w="100" w:type="dxa"/>
              <w:left w:w="100" w:type="dxa"/>
              <w:bottom w:w="100" w:type="dxa"/>
              <w:right w:w="100" w:type="dxa"/>
            </w:tcMar>
          </w:tcPr>
          <w:p w14:paraId="0C59D403" w14:textId="77777777" w:rsidR="008B31AE" w:rsidRDefault="00487AFD">
            <w:pPr>
              <w:widowControl w:val="0"/>
              <w:pBdr>
                <w:top w:val="nil"/>
                <w:left w:val="nil"/>
                <w:bottom w:val="nil"/>
                <w:right w:val="nil"/>
                <w:between w:val="nil"/>
              </w:pBdr>
              <w:spacing w:line="240" w:lineRule="auto"/>
              <w:jc w:val="left"/>
            </w:pPr>
            <w:r>
              <w:t>Explanation</w:t>
            </w:r>
          </w:p>
        </w:tc>
      </w:tr>
      <w:tr w:rsidR="008B31AE" w14:paraId="2CCDD3E9" w14:textId="77777777">
        <w:tc>
          <w:tcPr>
            <w:tcW w:w="3540" w:type="dxa"/>
            <w:shd w:val="clear" w:color="auto" w:fill="auto"/>
            <w:tcMar>
              <w:top w:w="100" w:type="dxa"/>
              <w:left w:w="100" w:type="dxa"/>
              <w:bottom w:w="100" w:type="dxa"/>
              <w:right w:w="100" w:type="dxa"/>
            </w:tcMar>
          </w:tcPr>
          <w:p w14:paraId="11905A40" w14:textId="77777777" w:rsidR="008B31AE" w:rsidRDefault="00487AFD">
            <w:pPr>
              <w:jc w:val="left"/>
            </w:pPr>
            <w:r>
              <w:t>R-Squared</w:t>
            </w:r>
          </w:p>
        </w:tc>
        <w:tc>
          <w:tcPr>
            <w:tcW w:w="5460" w:type="dxa"/>
            <w:shd w:val="clear" w:color="auto" w:fill="auto"/>
            <w:tcMar>
              <w:top w:w="100" w:type="dxa"/>
              <w:left w:w="100" w:type="dxa"/>
              <w:bottom w:w="100" w:type="dxa"/>
              <w:right w:w="100" w:type="dxa"/>
            </w:tcMar>
          </w:tcPr>
          <w:p w14:paraId="69E2F7EE" w14:textId="77777777" w:rsidR="008B31AE" w:rsidRDefault="00487AFD">
            <w:pPr>
              <w:jc w:val="left"/>
            </w:pPr>
            <w:r>
              <w:t>- A statistical measure of difference between the data and the fitted regression line</w:t>
            </w:r>
          </w:p>
          <w:p w14:paraId="434E4585" w14:textId="77777777" w:rsidR="008B31AE" w:rsidRDefault="00487AFD">
            <w:pPr>
              <w:jc w:val="left"/>
            </w:pPr>
            <w:r>
              <w:lastRenderedPageBreak/>
              <w:t xml:space="preserve">- R-squared value will be between 0 and </w:t>
            </w:r>
            <w:proofErr w:type="gramStart"/>
            <w:r>
              <w:t>1,whereby</w:t>
            </w:r>
            <w:proofErr w:type="gramEnd"/>
            <w:r>
              <w:t xml:space="preserve"> 0 represents a model that does not explain any of the variation in the response variable and 1 represents a model that e</w:t>
            </w:r>
            <w:r>
              <w:t>xplains all of the variation in the response variable around its mean</w:t>
            </w:r>
          </w:p>
        </w:tc>
      </w:tr>
      <w:tr w:rsidR="008B31AE" w14:paraId="2FC9AC65" w14:textId="77777777">
        <w:tc>
          <w:tcPr>
            <w:tcW w:w="3540" w:type="dxa"/>
            <w:shd w:val="clear" w:color="auto" w:fill="auto"/>
            <w:tcMar>
              <w:top w:w="100" w:type="dxa"/>
              <w:left w:w="100" w:type="dxa"/>
              <w:bottom w:w="100" w:type="dxa"/>
              <w:right w:w="100" w:type="dxa"/>
            </w:tcMar>
          </w:tcPr>
          <w:p w14:paraId="6F476E41" w14:textId="77777777" w:rsidR="008B31AE" w:rsidRDefault="00487AFD">
            <w:pPr>
              <w:jc w:val="left"/>
            </w:pPr>
            <w:r>
              <w:t>Mean Absolute Error (MAE)</w:t>
            </w:r>
          </w:p>
        </w:tc>
        <w:tc>
          <w:tcPr>
            <w:tcW w:w="5460" w:type="dxa"/>
            <w:shd w:val="clear" w:color="auto" w:fill="auto"/>
            <w:tcMar>
              <w:top w:w="100" w:type="dxa"/>
              <w:left w:w="100" w:type="dxa"/>
              <w:bottom w:w="100" w:type="dxa"/>
              <w:right w:w="100" w:type="dxa"/>
            </w:tcMar>
          </w:tcPr>
          <w:p w14:paraId="225DA0F0" w14:textId="77777777" w:rsidR="008B31AE" w:rsidRDefault="00487AFD">
            <w:pPr>
              <w:spacing w:line="240" w:lineRule="auto"/>
              <w:jc w:val="left"/>
            </w:pPr>
            <w:r>
              <w:t>- MAE takes the absolute value of residual for every data point</w:t>
            </w:r>
          </w:p>
          <w:p w14:paraId="7CF3CB42" w14:textId="77777777" w:rsidR="008B31AE" w:rsidRDefault="00487AFD">
            <w:pPr>
              <w:spacing w:line="240" w:lineRule="auto"/>
              <w:jc w:val="center"/>
            </w:pPr>
            <w:r>
              <w:rPr>
                <w:rFonts w:ascii="Merriweather" w:eastAsia="Merriweather" w:hAnsi="Merriweather" w:cs="Merriweather"/>
                <w:noProof/>
                <w:color w:val="0A0A0A"/>
                <w:sz w:val="23"/>
                <w:szCs w:val="23"/>
                <w:highlight w:val="white"/>
              </w:rPr>
              <w:drawing>
                <wp:inline distT="114300" distB="114300" distL="114300" distR="114300" wp14:anchorId="4329EB61" wp14:editId="3A37CAEB">
                  <wp:extent cx="1919288" cy="592532"/>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1919288" cy="592532"/>
                          </a:xfrm>
                          <a:prstGeom prst="rect">
                            <a:avLst/>
                          </a:prstGeom>
                          <a:ln/>
                        </pic:spPr>
                      </pic:pic>
                    </a:graphicData>
                  </a:graphic>
                </wp:inline>
              </w:drawing>
            </w:r>
          </w:p>
        </w:tc>
      </w:tr>
      <w:tr w:rsidR="008B31AE" w14:paraId="473A240B" w14:textId="77777777">
        <w:tc>
          <w:tcPr>
            <w:tcW w:w="3540" w:type="dxa"/>
            <w:shd w:val="clear" w:color="auto" w:fill="auto"/>
            <w:tcMar>
              <w:top w:w="100" w:type="dxa"/>
              <w:left w:w="100" w:type="dxa"/>
              <w:bottom w:w="100" w:type="dxa"/>
              <w:right w:w="100" w:type="dxa"/>
            </w:tcMar>
          </w:tcPr>
          <w:p w14:paraId="66E77DA0" w14:textId="77777777" w:rsidR="008B31AE" w:rsidRDefault="00487AFD">
            <w:pPr>
              <w:jc w:val="left"/>
            </w:pPr>
            <w:r>
              <w:t>Root Mean Square Error (RMSE)</w:t>
            </w:r>
          </w:p>
        </w:tc>
        <w:tc>
          <w:tcPr>
            <w:tcW w:w="5460" w:type="dxa"/>
            <w:shd w:val="clear" w:color="auto" w:fill="auto"/>
            <w:tcMar>
              <w:top w:w="100" w:type="dxa"/>
              <w:left w:w="100" w:type="dxa"/>
              <w:bottom w:w="100" w:type="dxa"/>
              <w:right w:w="100" w:type="dxa"/>
            </w:tcMar>
          </w:tcPr>
          <w:p w14:paraId="59CB4248" w14:textId="77777777" w:rsidR="008B31AE" w:rsidRDefault="00487AFD">
            <w:pPr>
              <w:jc w:val="left"/>
            </w:pPr>
            <w:r>
              <w:t>- A type of measure that compares how wide-spread the differences between predicted values by a model and the actual values observed. (Measure of how widespread the residuals are)</w:t>
            </w:r>
          </w:p>
          <w:p w14:paraId="65BAB838" w14:textId="77777777" w:rsidR="008B31AE" w:rsidRDefault="00487AFD">
            <w:pPr>
              <w:jc w:val="left"/>
            </w:pPr>
            <w:r>
              <w:t>- The measurement is then converted into percentage and is referred to as Root Mean Square Percentage Error (RMSPE)</w:t>
            </w:r>
          </w:p>
        </w:tc>
      </w:tr>
      <w:tr w:rsidR="008B31AE" w14:paraId="7B607708" w14:textId="77777777">
        <w:tc>
          <w:tcPr>
            <w:tcW w:w="3540" w:type="dxa"/>
            <w:shd w:val="clear" w:color="auto" w:fill="auto"/>
            <w:tcMar>
              <w:top w:w="100" w:type="dxa"/>
              <w:left w:w="100" w:type="dxa"/>
              <w:bottom w:w="100" w:type="dxa"/>
              <w:right w:w="100" w:type="dxa"/>
            </w:tcMar>
          </w:tcPr>
          <w:p w14:paraId="1C85A2D3" w14:textId="77777777" w:rsidR="008B31AE" w:rsidRDefault="00487AFD">
            <w:pPr>
              <w:jc w:val="left"/>
            </w:pPr>
            <w:r>
              <w:t xml:space="preserve">Root Mean Square Log Error </w:t>
            </w:r>
          </w:p>
          <w:p w14:paraId="4DC4308C" w14:textId="77777777" w:rsidR="008B31AE" w:rsidRDefault="00487AFD">
            <w:pPr>
              <w:jc w:val="left"/>
            </w:pPr>
            <w:r>
              <w:t>[RMSLE]</w:t>
            </w:r>
          </w:p>
          <w:p w14:paraId="7A875807" w14:textId="77777777" w:rsidR="008B31AE" w:rsidRDefault="00487AFD">
            <w:pPr>
              <w:jc w:val="left"/>
            </w:pPr>
            <w:r>
              <w:t>(Metric that is used in Kaggle)</w:t>
            </w:r>
          </w:p>
        </w:tc>
        <w:tc>
          <w:tcPr>
            <w:tcW w:w="5460" w:type="dxa"/>
            <w:shd w:val="clear" w:color="auto" w:fill="auto"/>
            <w:tcMar>
              <w:top w:w="100" w:type="dxa"/>
              <w:left w:w="100" w:type="dxa"/>
              <w:bottom w:w="100" w:type="dxa"/>
              <w:right w:w="100" w:type="dxa"/>
            </w:tcMar>
          </w:tcPr>
          <w:p w14:paraId="3548F756" w14:textId="77777777" w:rsidR="008B31AE" w:rsidRDefault="00487AFD">
            <w:pPr>
              <w:jc w:val="left"/>
            </w:pPr>
            <w:r>
              <w:t>- A variant of RMSE, but unlike RMSE, RMSLE will only focus on the rela</w:t>
            </w:r>
            <w:r>
              <w:t>tive difference between the predicted value and the actual value. Hence, the RMSLE for small residuals between smaller predicted and actual values will be approximately the same as the RMSLE for the large residuals between larger predicted and actual value</w:t>
            </w:r>
            <w:r>
              <w:t>s</w:t>
            </w:r>
          </w:p>
          <w:p w14:paraId="4B455C35" w14:textId="77777777" w:rsidR="008B31AE" w:rsidRDefault="00487AFD">
            <w:pPr>
              <w:jc w:val="left"/>
            </w:pPr>
            <w:r>
              <w:t xml:space="preserve">- RMSLE will </w:t>
            </w:r>
            <w:proofErr w:type="spellStart"/>
            <w:r>
              <w:t>penalise</w:t>
            </w:r>
            <w:proofErr w:type="spellEnd"/>
            <w:r>
              <w:t xml:space="preserve"> underestimates more than overestimates, resulting in an asymmetry in the error curve</w:t>
            </w:r>
          </w:p>
          <w:p w14:paraId="3EEF3F69" w14:textId="77777777" w:rsidR="008B31AE" w:rsidRDefault="00487AFD">
            <w:pPr>
              <w:jc w:val="left"/>
            </w:pPr>
            <w:r>
              <w:t>- Therefore, RMSLE is a good way to predict future house prices as prices are continuous values</w:t>
            </w:r>
          </w:p>
        </w:tc>
      </w:tr>
    </w:tbl>
    <w:p w14:paraId="3EC37095" w14:textId="77777777" w:rsidR="008B31AE" w:rsidRDefault="00487AFD">
      <w:pPr>
        <w:pStyle w:val="Heading2"/>
      </w:pPr>
      <w:bookmarkStart w:id="32" w:name="_cyuy2v2i5sqy" w:colFirst="0" w:colLast="0"/>
      <w:bookmarkEnd w:id="32"/>
      <w:r>
        <w:t>Experimental Setup</w:t>
      </w:r>
    </w:p>
    <w:p w14:paraId="6AC2D593" w14:textId="77777777" w:rsidR="008B31AE" w:rsidRDefault="00487AFD">
      <w:pPr>
        <w:spacing w:after="200"/>
      </w:pPr>
      <w:r>
        <w:t>To prepare our models for the p</w:t>
      </w:r>
      <w:r>
        <w:t>rediction, we first split the provided training dataset into training data and testing data in the ratio of 70:30. We will then train the model with the training data and predict the sale price using the test data.</w:t>
      </w:r>
    </w:p>
    <w:p w14:paraId="4F885340" w14:textId="77777777" w:rsidR="008B31AE" w:rsidRDefault="00487AFD">
      <w:pPr>
        <w:rPr>
          <w:color w:val="FF0000"/>
        </w:rPr>
      </w:pPr>
      <w:r>
        <w:t>To ensure consistency, accuracy and fairn</w:t>
      </w:r>
      <w:r>
        <w:t>ess between the models’ results, all the models will be using the same features to evaluate and use the same amount of training and testing data for evaluation.</w:t>
      </w:r>
    </w:p>
    <w:p w14:paraId="3BEE98D7" w14:textId="77777777" w:rsidR="008B31AE" w:rsidRDefault="00487AFD">
      <w:pPr>
        <w:pStyle w:val="Heading2"/>
      </w:pPr>
      <w:bookmarkStart w:id="33" w:name="_s5pg2nhtwtdp" w:colFirst="0" w:colLast="0"/>
      <w:bookmarkEnd w:id="33"/>
      <w:r>
        <w:t>Comparison Schemes</w:t>
      </w:r>
    </w:p>
    <w:p w14:paraId="4B6A3ABC" w14:textId="77777777" w:rsidR="008B31AE" w:rsidRDefault="00487AFD">
      <w:pPr>
        <w:spacing w:after="200"/>
      </w:pPr>
      <w:r>
        <w:t>The following graphs and charts in the following pages will illustrate the prediction and regression results of the various models used in our project.</w:t>
      </w:r>
    </w:p>
    <w:p w14:paraId="455C14D7" w14:textId="77777777" w:rsidR="008B31AE" w:rsidRDefault="00487AFD">
      <w:pPr>
        <w:rPr>
          <w:u w:val="single"/>
        </w:rPr>
      </w:pPr>
      <w:r>
        <w:br w:type="page"/>
      </w:r>
    </w:p>
    <w:p w14:paraId="78984E13" w14:textId="77777777" w:rsidR="008B31AE" w:rsidRDefault="00487AFD">
      <w:pPr>
        <w:spacing w:after="200"/>
        <w:rPr>
          <w:u w:val="single"/>
        </w:rPr>
      </w:pPr>
      <w:r>
        <w:rPr>
          <w:u w:val="single"/>
        </w:rPr>
        <w:lastRenderedPageBreak/>
        <w:t>Linear Regression:</w:t>
      </w:r>
    </w:p>
    <w:p w14:paraId="05F8242B" w14:textId="77777777" w:rsidR="008B31AE" w:rsidRDefault="00487AFD">
      <w:pPr>
        <w:jc w:val="center"/>
        <w:rPr>
          <w:u w:val="single"/>
        </w:rPr>
      </w:pPr>
      <w:r>
        <w:rPr>
          <w:noProof/>
          <w:u w:val="single"/>
        </w:rPr>
        <w:drawing>
          <wp:inline distT="114300" distB="114300" distL="114300" distR="114300" wp14:anchorId="09707BAE" wp14:editId="3B4581AD">
            <wp:extent cx="5595938" cy="315120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595938" cy="3151201"/>
                    </a:xfrm>
                    <a:prstGeom prst="rect">
                      <a:avLst/>
                    </a:prstGeom>
                    <a:ln/>
                  </pic:spPr>
                </pic:pic>
              </a:graphicData>
            </a:graphic>
          </wp:inline>
        </w:drawing>
      </w:r>
    </w:p>
    <w:p w14:paraId="1B904371" w14:textId="77777777" w:rsidR="008B31AE" w:rsidRDefault="00487AFD">
      <w:pPr>
        <w:spacing w:after="200" w:line="240" w:lineRule="auto"/>
        <w:jc w:val="center"/>
      </w:pPr>
      <w:hyperlink w:anchor="figur_linear_regression_bar">
        <w:r>
          <w:rPr>
            <w:u w:val="single"/>
          </w:rPr>
          <w:t>Figure 12</w:t>
        </w:r>
      </w:hyperlink>
      <w:r>
        <w:t xml:space="preserve">: Predicted vs Actual </w:t>
      </w:r>
      <w:r>
        <w:t>price of first 30 test samples</w:t>
      </w:r>
    </w:p>
    <w:p w14:paraId="0877F3E9" w14:textId="77777777" w:rsidR="008B31AE" w:rsidRDefault="00487AFD">
      <w:pPr>
        <w:spacing w:line="240" w:lineRule="auto"/>
        <w:jc w:val="center"/>
      </w:pPr>
      <w:r>
        <w:rPr>
          <w:noProof/>
        </w:rPr>
        <w:drawing>
          <wp:inline distT="114300" distB="114300" distL="114300" distR="114300" wp14:anchorId="748C9DEA" wp14:editId="51931291">
            <wp:extent cx="4938713" cy="2864086"/>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l="4318" t="10749" r="4318" b="5782"/>
                    <a:stretch>
                      <a:fillRect/>
                    </a:stretch>
                  </pic:blipFill>
                  <pic:spPr>
                    <a:xfrm>
                      <a:off x="0" y="0"/>
                      <a:ext cx="4938713" cy="2864086"/>
                    </a:xfrm>
                    <a:prstGeom prst="rect">
                      <a:avLst/>
                    </a:prstGeom>
                    <a:ln/>
                  </pic:spPr>
                </pic:pic>
              </a:graphicData>
            </a:graphic>
          </wp:inline>
        </w:drawing>
      </w:r>
    </w:p>
    <w:p w14:paraId="7CD4EB69" w14:textId="77777777" w:rsidR="008B31AE" w:rsidRDefault="00487AFD">
      <w:pPr>
        <w:spacing w:after="200"/>
        <w:jc w:val="center"/>
      </w:pPr>
      <w:hyperlink w:anchor="figur_linear_regression_scatter">
        <w:r>
          <w:rPr>
            <w:u w:val="single"/>
          </w:rPr>
          <w:t>Figure 13</w:t>
        </w:r>
      </w:hyperlink>
      <w:r>
        <w:t>: Scatter plot of Predicted against Actual price</w:t>
      </w:r>
    </w:p>
    <w:tbl>
      <w:tblPr>
        <w:tblStyle w:val="a4"/>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45"/>
        <w:gridCol w:w="4945"/>
      </w:tblGrid>
      <w:tr w:rsidR="008B31AE" w14:paraId="7AF2FDFA" w14:textId="77777777">
        <w:trPr>
          <w:trHeight w:val="240"/>
        </w:trPr>
        <w:tc>
          <w:tcPr>
            <w:tcW w:w="4945" w:type="dxa"/>
            <w:shd w:val="clear" w:color="auto" w:fill="D9D9D9"/>
            <w:tcMar>
              <w:top w:w="56" w:type="dxa"/>
              <w:left w:w="56" w:type="dxa"/>
              <w:bottom w:w="56" w:type="dxa"/>
              <w:right w:w="56" w:type="dxa"/>
            </w:tcMar>
          </w:tcPr>
          <w:p w14:paraId="0F581D13" w14:textId="77777777" w:rsidR="008B31AE" w:rsidRDefault="00487AFD">
            <w:pPr>
              <w:widowControl w:val="0"/>
              <w:spacing w:line="240" w:lineRule="auto"/>
              <w:jc w:val="left"/>
              <w:rPr>
                <w:b/>
              </w:rPr>
            </w:pPr>
            <w:r>
              <w:rPr>
                <w:b/>
              </w:rPr>
              <w:t>Measure Used</w:t>
            </w:r>
          </w:p>
        </w:tc>
        <w:tc>
          <w:tcPr>
            <w:tcW w:w="4945" w:type="dxa"/>
            <w:shd w:val="clear" w:color="auto" w:fill="D9D9D9"/>
            <w:tcMar>
              <w:top w:w="56" w:type="dxa"/>
              <w:left w:w="56" w:type="dxa"/>
              <w:bottom w:w="56" w:type="dxa"/>
              <w:right w:w="56" w:type="dxa"/>
            </w:tcMar>
          </w:tcPr>
          <w:p w14:paraId="4260142E" w14:textId="77777777" w:rsidR="008B31AE" w:rsidRDefault="00487AFD">
            <w:pPr>
              <w:widowControl w:val="0"/>
              <w:spacing w:line="240" w:lineRule="auto"/>
              <w:jc w:val="left"/>
              <w:rPr>
                <w:b/>
              </w:rPr>
            </w:pPr>
            <w:r>
              <w:rPr>
                <w:b/>
              </w:rPr>
              <w:t>Value obtained</w:t>
            </w:r>
          </w:p>
        </w:tc>
      </w:tr>
      <w:tr w:rsidR="008B31AE" w14:paraId="03F533DC" w14:textId="77777777">
        <w:tc>
          <w:tcPr>
            <w:tcW w:w="4945" w:type="dxa"/>
            <w:shd w:val="clear" w:color="auto" w:fill="auto"/>
            <w:tcMar>
              <w:top w:w="56" w:type="dxa"/>
              <w:left w:w="56" w:type="dxa"/>
              <w:bottom w:w="56" w:type="dxa"/>
              <w:right w:w="56" w:type="dxa"/>
            </w:tcMar>
          </w:tcPr>
          <w:p w14:paraId="570654C8" w14:textId="77777777" w:rsidR="008B31AE" w:rsidRDefault="00487AFD">
            <w:pPr>
              <w:widowControl w:val="0"/>
              <w:spacing w:line="240" w:lineRule="auto"/>
              <w:jc w:val="left"/>
            </w:pPr>
            <w:r>
              <w:t>R-Squared Value</w:t>
            </w:r>
          </w:p>
        </w:tc>
        <w:tc>
          <w:tcPr>
            <w:tcW w:w="4945" w:type="dxa"/>
            <w:shd w:val="clear" w:color="auto" w:fill="auto"/>
            <w:tcMar>
              <w:top w:w="56" w:type="dxa"/>
              <w:left w:w="56" w:type="dxa"/>
              <w:bottom w:w="56" w:type="dxa"/>
              <w:right w:w="56" w:type="dxa"/>
            </w:tcMar>
          </w:tcPr>
          <w:p w14:paraId="28EF6B54" w14:textId="77777777" w:rsidR="008B31AE" w:rsidRDefault="00487AFD">
            <w:pPr>
              <w:jc w:val="left"/>
            </w:pPr>
            <w:r>
              <w:t>0.837</w:t>
            </w:r>
          </w:p>
        </w:tc>
      </w:tr>
      <w:tr w:rsidR="008B31AE" w14:paraId="0190E61E" w14:textId="77777777">
        <w:tc>
          <w:tcPr>
            <w:tcW w:w="4945" w:type="dxa"/>
            <w:shd w:val="clear" w:color="auto" w:fill="auto"/>
            <w:tcMar>
              <w:top w:w="56" w:type="dxa"/>
              <w:left w:w="56" w:type="dxa"/>
              <w:bottom w:w="56" w:type="dxa"/>
              <w:right w:w="56" w:type="dxa"/>
            </w:tcMar>
          </w:tcPr>
          <w:p w14:paraId="70D33731" w14:textId="77777777" w:rsidR="008B31AE" w:rsidRDefault="00487AFD">
            <w:pPr>
              <w:widowControl w:val="0"/>
              <w:spacing w:line="240" w:lineRule="auto"/>
              <w:jc w:val="left"/>
            </w:pPr>
            <w:r>
              <w:t>Mean Absolute Error (Thousands)</w:t>
            </w:r>
          </w:p>
        </w:tc>
        <w:tc>
          <w:tcPr>
            <w:tcW w:w="4945" w:type="dxa"/>
            <w:shd w:val="clear" w:color="auto" w:fill="auto"/>
            <w:tcMar>
              <w:top w:w="56" w:type="dxa"/>
              <w:left w:w="56" w:type="dxa"/>
              <w:bottom w:w="56" w:type="dxa"/>
              <w:right w:w="56" w:type="dxa"/>
            </w:tcMar>
          </w:tcPr>
          <w:p w14:paraId="71F93C72" w14:textId="77777777" w:rsidR="008B31AE" w:rsidRDefault="00487AFD">
            <w:pPr>
              <w:jc w:val="left"/>
            </w:pPr>
            <w:r>
              <w:t>22.516</w:t>
            </w:r>
          </w:p>
        </w:tc>
      </w:tr>
      <w:tr w:rsidR="008B31AE" w14:paraId="1FA8553F" w14:textId="77777777">
        <w:tc>
          <w:tcPr>
            <w:tcW w:w="4945" w:type="dxa"/>
            <w:shd w:val="clear" w:color="auto" w:fill="auto"/>
            <w:tcMar>
              <w:top w:w="56" w:type="dxa"/>
              <w:left w:w="56" w:type="dxa"/>
              <w:bottom w:w="56" w:type="dxa"/>
              <w:right w:w="56" w:type="dxa"/>
            </w:tcMar>
          </w:tcPr>
          <w:p w14:paraId="2ED8B463" w14:textId="77777777" w:rsidR="008B31AE" w:rsidRDefault="00487AFD">
            <w:pPr>
              <w:widowControl w:val="0"/>
              <w:spacing w:line="240" w:lineRule="auto"/>
              <w:jc w:val="left"/>
            </w:pPr>
            <w:r>
              <w:t>Mean Absolute Percentage Error (%)</w:t>
            </w:r>
          </w:p>
        </w:tc>
        <w:tc>
          <w:tcPr>
            <w:tcW w:w="4945" w:type="dxa"/>
            <w:shd w:val="clear" w:color="auto" w:fill="auto"/>
            <w:tcMar>
              <w:top w:w="56" w:type="dxa"/>
              <w:left w:w="56" w:type="dxa"/>
              <w:bottom w:w="56" w:type="dxa"/>
              <w:right w:w="56" w:type="dxa"/>
            </w:tcMar>
          </w:tcPr>
          <w:p w14:paraId="4A8D093D" w14:textId="77777777" w:rsidR="008B31AE" w:rsidRDefault="00487AFD">
            <w:pPr>
              <w:jc w:val="left"/>
            </w:pPr>
            <w:r>
              <w:t>13.98</w:t>
            </w:r>
          </w:p>
        </w:tc>
      </w:tr>
      <w:tr w:rsidR="008B31AE" w14:paraId="3C0808EB" w14:textId="77777777">
        <w:tc>
          <w:tcPr>
            <w:tcW w:w="4945" w:type="dxa"/>
            <w:shd w:val="clear" w:color="auto" w:fill="auto"/>
            <w:tcMar>
              <w:top w:w="56" w:type="dxa"/>
              <w:left w:w="56" w:type="dxa"/>
              <w:bottom w:w="56" w:type="dxa"/>
              <w:right w:w="56" w:type="dxa"/>
            </w:tcMar>
          </w:tcPr>
          <w:p w14:paraId="17DB1939" w14:textId="77777777" w:rsidR="008B31AE" w:rsidRDefault="00487AFD">
            <w:pPr>
              <w:widowControl w:val="0"/>
              <w:spacing w:line="240" w:lineRule="auto"/>
              <w:jc w:val="left"/>
            </w:pPr>
            <w:r>
              <w:t>Root Mean Square Error (Thousands)</w:t>
            </w:r>
          </w:p>
        </w:tc>
        <w:tc>
          <w:tcPr>
            <w:tcW w:w="4945" w:type="dxa"/>
            <w:shd w:val="clear" w:color="auto" w:fill="auto"/>
            <w:tcMar>
              <w:top w:w="56" w:type="dxa"/>
              <w:left w:w="56" w:type="dxa"/>
              <w:bottom w:w="56" w:type="dxa"/>
              <w:right w:w="56" w:type="dxa"/>
            </w:tcMar>
          </w:tcPr>
          <w:p w14:paraId="4B63502F" w14:textId="77777777" w:rsidR="008B31AE" w:rsidRDefault="00487AFD">
            <w:pPr>
              <w:jc w:val="left"/>
            </w:pPr>
            <w:r>
              <w:t>32.488</w:t>
            </w:r>
          </w:p>
        </w:tc>
      </w:tr>
      <w:tr w:rsidR="008B31AE" w14:paraId="7F217A4E" w14:textId="77777777">
        <w:tc>
          <w:tcPr>
            <w:tcW w:w="4945" w:type="dxa"/>
            <w:shd w:val="clear" w:color="auto" w:fill="auto"/>
            <w:tcMar>
              <w:top w:w="56" w:type="dxa"/>
              <w:left w:w="56" w:type="dxa"/>
              <w:bottom w:w="56" w:type="dxa"/>
              <w:right w:w="56" w:type="dxa"/>
            </w:tcMar>
          </w:tcPr>
          <w:p w14:paraId="1B4B0427" w14:textId="77777777" w:rsidR="008B31AE" w:rsidRDefault="00487AFD">
            <w:pPr>
              <w:widowControl w:val="0"/>
              <w:spacing w:line="240" w:lineRule="auto"/>
              <w:jc w:val="left"/>
            </w:pPr>
            <w:r>
              <w:t>Root Mean Square Percentage Error (%)</w:t>
            </w:r>
          </w:p>
        </w:tc>
        <w:tc>
          <w:tcPr>
            <w:tcW w:w="4945" w:type="dxa"/>
            <w:shd w:val="clear" w:color="auto" w:fill="auto"/>
            <w:tcMar>
              <w:top w:w="56" w:type="dxa"/>
              <w:left w:w="56" w:type="dxa"/>
              <w:bottom w:w="56" w:type="dxa"/>
              <w:right w:w="56" w:type="dxa"/>
            </w:tcMar>
          </w:tcPr>
          <w:p w14:paraId="27EB0B69" w14:textId="77777777" w:rsidR="008B31AE" w:rsidRDefault="00487AFD">
            <w:pPr>
              <w:jc w:val="left"/>
            </w:pPr>
            <w:r>
              <w:t>21.13</w:t>
            </w:r>
          </w:p>
        </w:tc>
      </w:tr>
      <w:tr w:rsidR="008B31AE" w14:paraId="13D43C15" w14:textId="77777777">
        <w:tc>
          <w:tcPr>
            <w:tcW w:w="4945" w:type="dxa"/>
            <w:shd w:val="clear" w:color="auto" w:fill="auto"/>
            <w:tcMar>
              <w:top w:w="56" w:type="dxa"/>
              <w:left w:w="56" w:type="dxa"/>
              <w:bottom w:w="56" w:type="dxa"/>
              <w:right w:w="56" w:type="dxa"/>
            </w:tcMar>
          </w:tcPr>
          <w:p w14:paraId="425E0742" w14:textId="77777777" w:rsidR="008B31AE" w:rsidRDefault="00487AFD">
            <w:pPr>
              <w:widowControl w:val="0"/>
              <w:spacing w:line="240" w:lineRule="auto"/>
              <w:jc w:val="left"/>
            </w:pPr>
            <w:r>
              <w:t>Root Mean Square Log Error (Kaggle Score)</w:t>
            </w:r>
          </w:p>
        </w:tc>
        <w:tc>
          <w:tcPr>
            <w:tcW w:w="4945" w:type="dxa"/>
            <w:shd w:val="clear" w:color="auto" w:fill="auto"/>
            <w:tcMar>
              <w:top w:w="56" w:type="dxa"/>
              <w:left w:w="56" w:type="dxa"/>
              <w:bottom w:w="56" w:type="dxa"/>
              <w:right w:w="56" w:type="dxa"/>
            </w:tcMar>
          </w:tcPr>
          <w:p w14:paraId="2C4951CF" w14:textId="77777777" w:rsidR="008B31AE" w:rsidRDefault="00487AFD">
            <w:pPr>
              <w:jc w:val="left"/>
            </w:pPr>
            <w:r>
              <w:t>0.154</w:t>
            </w:r>
          </w:p>
        </w:tc>
      </w:tr>
    </w:tbl>
    <w:p w14:paraId="5011A8DA" w14:textId="77777777" w:rsidR="008B31AE" w:rsidRDefault="00487AFD">
      <w:pPr>
        <w:spacing w:after="200"/>
        <w:rPr>
          <w:u w:val="single"/>
        </w:rPr>
      </w:pPr>
      <w:r>
        <w:rPr>
          <w:u w:val="single"/>
        </w:rPr>
        <w:t>Support Vector Regressor (SVR):</w:t>
      </w:r>
    </w:p>
    <w:p w14:paraId="50878803" w14:textId="77777777" w:rsidR="008B31AE" w:rsidRDefault="00487AFD">
      <w:pPr>
        <w:spacing w:line="240" w:lineRule="auto"/>
        <w:jc w:val="center"/>
        <w:rPr>
          <w:u w:val="single"/>
        </w:rPr>
      </w:pPr>
      <w:r>
        <w:rPr>
          <w:noProof/>
          <w:u w:val="single"/>
        </w:rPr>
        <w:lastRenderedPageBreak/>
        <w:drawing>
          <wp:inline distT="114300" distB="114300" distL="114300" distR="114300" wp14:anchorId="123C288F" wp14:editId="28ECAE4C">
            <wp:extent cx="5734050" cy="28702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34050" cy="2870200"/>
                    </a:xfrm>
                    <a:prstGeom prst="rect">
                      <a:avLst/>
                    </a:prstGeom>
                    <a:ln/>
                  </pic:spPr>
                </pic:pic>
              </a:graphicData>
            </a:graphic>
          </wp:inline>
        </w:drawing>
      </w:r>
    </w:p>
    <w:p w14:paraId="7A79CC9A" w14:textId="77777777" w:rsidR="008B31AE" w:rsidRDefault="00487AFD">
      <w:pPr>
        <w:spacing w:after="200" w:line="240" w:lineRule="auto"/>
        <w:jc w:val="center"/>
      </w:pPr>
      <w:hyperlink w:anchor="figur_SVR_bar">
        <w:r>
          <w:rPr>
            <w:u w:val="single"/>
          </w:rPr>
          <w:t>Figure 14</w:t>
        </w:r>
      </w:hyperlink>
      <w:r>
        <w:t>: Predicted vs Actual price of first 30 test samples</w:t>
      </w:r>
    </w:p>
    <w:p w14:paraId="2DAB3744" w14:textId="77777777" w:rsidR="008B31AE" w:rsidRDefault="00487AFD">
      <w:pPr>
        <w:spacing w:line="240" w:lineRule="auto"/>
        <w:jc w:val="center"/>
        <w:rPr>
          <w:u w:val="single"/>
        </w:rPr>
      </w:pPr>
      <w:r>
        <w:rPr>
          <w:noProof/>
          <w:u w:val="single"/>
        </w:rPr>
        <w:drawing>
          <wp:inline distT="114300" distB="114300" distL="114300" distR="114300" wp14:anchorId="1AE763DE" wp14:editId="39EEEF5A">
            <wp:extent cx="4986338" cy="2738846"/>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l="1803" t="10982" r="8360" b="2023"/>
                    <a:stretch>
                      <a:fillRect/>
                    </a:stretch>
                  </pic:blipFill>
                  <pic:spPr>
                    <a:xfrm>
                      <a:off x="0" y="0"/>
                      <a:ext cx="4986338" cy="2738846"/>
                    </a:xfrm>
                    <a:prstGeom prst="rect">
                      <a:avLst/>
                    </a:prstGeom>
                    <a:ln/>
                  </pic:spPr>
                </pic:pic>
              </a:graphicData>
            </a:graphic>
          </wp:inline>
        </w:drawing>
      </w:r>
    </w:p>
    <w:p w14:paraId="1C740758" w14:textId="77777777" w:rsidR="008B31AE" w:rsidRDefault="00487AFD">
      <w:pPr>
        <w:spacing w:before="200" w:line="240" w:lineRule="auto"/>
        <w:jc w:val="center"/>
      </w:pPr>
      <w:hyperlink w:anchor="figur_SVR_scatter">
        <w:r>
          <w:rPr>
            <w:u w:val="single"/>
          </w:rPr>
          <w:t>Figure 15</w:t>
        </w:r>
      </w:hyperlink>
      <w:r>
        <w:t>: Scatter plot of Predicted Sale Price against Actual price</w:t>
      </w:r>
    </w:p>
    <w:p w14:paraId="2A4A7411" w14:textId="77777777" w:rsidR="008B31AE" w:rsidRDefault="008B31AE">
      <w:pPr>
        <w:spacing w:before="200" w:line="240" w:lineRule="auto"/>
        <w:jc w:val="left"/>
      </w:pPr>
    </w:p>
    <w:tbl>
      <w:tblPr>
        <w:tblStyle w:val="a5"/>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45"/>
        <w:gridCol w:w="4945"/>
      </w:tblGrid>
      <w:tr w:rsidR="008B31AE" w14:paraId="273BF309" w14:textId="77777777">
        <w:trPr>
          <w:trHeight w:val="240"/>
        </w:trPr>
        <w:tc>
          <w:tcPr>
            <w:tcW w:w="4945" w:type="dxa"/>
            <w:shd w:val="clear" w:color="auto" w:fill="D9D9D9"/>
            <w:tcMar>
              <w:top w:w="56" w:type="dxa"/>
              <w:left w:w="56" w:type="dxa"/>
              <w:bottom w:w="56" w:type="dxa"/>
              <w:right w:w="56" w:type="dxa"/>
            </w:tcMar>
          </w:tcPr>
          <w:p w14:paraId="05537364" w14:textId="77777777" w:rsidR="008B31AE" w:rsidRDefault="00487AFD">
            <w:pPr>
              <w:widowControl w:val="0"/>
              <w:spacing w:line="240" w:lineRule="auto"/>
              <w:jc w:val="left"/>
              <w:rPr>
                <w:b/>
              </w:rPr>
            </w:pPr>
            <w:r>
              <w:rPr>
                <w:b/>
              </w:rPr>
              <w:t>Measure Used</w:t>
            </w:r>
          </w:p>
        </w:tc>
        <w:tc>
          <w:tcPr>
            <w:tcW w:w="4945" w:type="dxa"/>
            <w:shd w:val="clear" w:color="auto" w:fill="D9D9D9"/>
            <w:tcMar>
              <w:top w:w="56" w:type="dxa"/>
              <w:left w:w="56" w:type="dxa"/>
              <w:bottom w:w="56" w:type="dxa"/>
              <w:right w:w="56" w:type="dxa"/>
            </w:tcMar>
          </w:tcPr>
          <w:p w14:paraId="6D7E742E" w14:textId="77777777" w:rsidR="008B31AE" w:rsidRDefault="00487AFD">
            <w:pPr>
              <w:widowControl w:val="0"/>
              <w:spacing w:line="240" w:lineRule="auto"/>
              <w:jc w:val="left"/>
              <w:rPr>
                <w:b/>
              </w:rPr>
            </w:pPr>
            <w:r>
              <w:rPr>
                <w:b/>
              </w:rPr>
              <w:t>Value obtained</w:t>
            </w:r>
          </w:p>
        </w:tc>
      </w:tr>
      <w:tr w:rsidR="008B31AE" w14:paraId="7D6926DA" w14:textId="77777777">
        <w:tc>
          <w:tcPr>
            <w:tcW w:w="4945" w:type="dxa"/>
            <w:shd w:val="clear" w:color="auto" w:fill="auto"/>
            <w:tcMar>
              <w:top w:w="56" w:type="dxa"/>
              <w:left w:w="56" w:type="dxa"/>
              <w:bottom w:w="56" w:type="dxa"/>
              <w:right w:w="56" w:type="dxa"/>
            </w:tcMar>
          </w:tcPr>
          <w:p w14:paraId="41E77085" w14:textId="77777777" w:rsidR="008B31AE" w:rsidRDefault="00487AFD">
            <w:pPr>
              <w:widowControl w:val="0"/>
              <w:spacing w:line="240" w:lineRule="auto"/>
              <w:jc w:val="left"/>
            </w:pPr>
            <w:r>
              <w:t>R-Squared Value</w:t>
            </w:r>
          </w:p>
        </w:tc>
        <w:tc>
          <w:tcPr>
            <w:tcW w:w="4945" w:type="dxa"/>
            <w:shd w:val="clear" w:color="auto" w:fill="auto"/>
            <w:tcMar>
              <w:top w:w="56" w:type="dxa"/>
              <w:left w:w="56" w:type="dxa"/>
              <w:bottom w:w="56" w:type="dxa"/>
              <w:right w:w="56" w:type="dxa"/>
            </w:tcMar>
          </w:tcPr>
          <w:p w14:paraId="66D46665" w14:textId="77777777" w:rsidR="008B31AE" w:rsidRDefault="00487AFD">
            <w:pPr>
              <w:jc w:val="left"/>
            </w:pPr>
            <w:r>
              <w:t>0.833</w:t>
            </w:r>
          </w:p>
        </w:tc>
      </w:tr>
      <w:tr w:rsidR="008B31AE" w14:paraId="463B1CE7" w14:textId="77777777">
        <w:tc>
          <w:tcPr>
            <w:tcW w:w="4945" w:type="dxa"/>
            <w:shd w:val="clear" w:color="auto" w:fill="auto"/>
            <w:tcMar>
              <w:top w:w="56" w:type="dxa"/>
              <w:left w:w="56" w:type="dxa"/>
              <w:bottom w:w="56" w:type="dxa"/>
              <w:right w:w="56" w:type="dxa"/>
            </w:tcMar>
          </w:tcPr>
          <w:p w14:paraId="46046431" w14:textId="77777777" w:rsidR="008B31AE" w:rsidRDefault="00487AFD">
            <w:pPr>
              <w:widowControl w:val="0"/>
              <w:spacing w:line="240" w:lineRule="auto"/>
              <w:jc w:val="left"/>
            </w:pPr>
            <w:r>
              <w:t>Mean Absolute Error (Thousands)</w:t>
            </w:r>
          </w:p>
        </w:tc>
        <w:tc>
          <w:tcPr>
            <w:tcW w:w="4945" w:type="dxa"/>
            <w:shd w:val="clear" w:color="auto" w:fill="auto"/>
            <w:tcMar>
              <w:top w:w="56" w:type="dxa"/>
              <w:left w:w="56" w:type="dxa"/>
              <w:bottom w:w="56" w:type="dxa"/>
              <w:right w:w="56" w:type="dxa"/>
            </w:tcMar>
          </w:tcPr>
          <w:p w14:paraId="31849454" w14:textId="77777777" w:rsidR="008B31AE" w:rsidRDefault="00487AFD">
            <w:pPr>
              <w:jc w:val="left"/>
            </w:pPr>
            <w:r>
              <w:t>21.077</w:t>
            </w:r>
          </w:p>
        </w:tc>
      </w:tr>
      <w:tr w:rsidR="008B31AE" w14:paraId="58EF49E9" w14:textId="77777777">
        <w:tc>
          <w:tcPr>
            <w:tcW w:w="4945" w:type="dxa"/>
            <w:shd w:val="clear" w:color="auto" w:fill="auto"/>
            <w:tcMar>
              <w:top w:w="56" w:type="dxa"/>
              <w:left w:w="56" w:type="dxa"/>
              <w:bottom w:w="56" w:type="dxa"/>
              <w:right w:w="56" w:type="dxa"/>
            </w:tcMar>
          </w:tcPr>
          <w:p w14:paraId="64D0A135" w14:textId="77777777" w:rsidR="008B31AE" w:rsidRDefault="00487AFD">
            <w:pPr>
              <w:widowControl w:val="0"/>
              <w:spacing w:line="240" w:lineRule="auto"/>
              <w:jc w:val="left"/>
            </w:pPr>
            <w:r>
              <w:t>Mean Absolute Percentage Error (%)</w:t>
            </w:r>
          </w:p>
        </w:tc>
        <w:tc>
          <w:tcPr>
            <w:tcW w:w="4945" w:type="dxa"/>
            <w:shd w:val="clear" w:color="auto" w:fill="auto"/>
            <w:tcMar>
              <w:top w:w="56" w:type="dxa"/>
              <w:left w:w="56" w:type="dxa"/>
              <w:bottom w:w="56" w:type="dxa"/>
              <w:right w:w="56" w:type="dxa"/>
            </w:tcMar>
          </w:tcPr>
          <w:p w14:paraId="32C55F8C" w14:textId="77777777" w:rsidR="008B31AE" w:rsidRDefault="00487AFD">
            <w:pPr>
              <w:jc w:val="left"/>
            </w:pPr>
            <w:r>
              <w:t>12.53</w:t>
            </w:r>
          </w:p>
        </w:tc>
      </w:tr>
      <w:tr w:rsidR="008B31AE" w14:paraId="5D0D24DC" w14:textId="77777777">
        <w:tc>
          <w:tcPr>
            <w:tcW w:w="4945" w:type="dxa"/>
            <w:shd w:val="clear" w:color="auto" w:fill="auto"/>
            <w:tcMar>
              <w:top w:w="56" w:type="dxa"/>
              <w:left w:w="56" w:type="dxa"/>
              <w:bottom w:w="56" w:type="dxa"/>
              <w:right w:w="56" w:type="dxa"/>
            </w:tcMar>
          </w:tcPr>
          <w:p w14:paraId="6EF3577E" w14:textId="77777777" w:rsidR="008B31AE" w:rsidRDefault="00487AFD">
            <w:pPr>
              <w:widowControl w:val="0"/>
              <w:spacing w:line="240" w:lineRule="auto"/>
              <w:jc w:val="left"/>
            </w:pPr>
            <w:r>
              <w:t>Root Mean Square Error (Thousands)</w:t>
            </w:r>
          </w:p>
        </w:tc>
        <w:tc>
          <w:tcPr>
            <w:tcW w:w="4945" w:type="dxa"/>
            <w:shd w:val="clear" w:color="auto" w:fill="auto"/>
            <w:tcMar>
              <w:top w:w="56" w:type="dxa"/>
              <w:left w:w="56" w:type="dxa"/>
              <w:bottom w:w="56" w:type="dxa"/>
              <w:right w:w="56" w:type="dxa"/>
            </w:tcMar>
          </w:tcPr>
          <w:p w14:paraId="0870738A" w14:textId="77777777" w:rsidR="008B31AE" w:rsidRDefault="00487AFD">
            <w:pPr>
              <w:jc w:val="left"/>
            </w:pPr>
            <w:r>
              <w:t>31.546</w:t>
            </w:r>
          </w:p>
        </w:tc>
      </w:tr>
      <w:tr w:rsidR="008B31AE" w14:paraId="12D53C83" w14:textId="77777777">
        <w:tc>
          <w:tcPr>
            <w:tcW w:w="4945" w:type="dxa"/>
            <w:shd w:val="clear" w:color="auto" w:fill="auto"/>
            <w:tcMar>
              <w:top w:w="56" w:type="dxa"/>
              <w:left w:w="56" w:type="dxa"/>
              <w:bottom w:w="56" w:type="dxa"/>
              <w:right w:w="56" w:type="dxa"/>
            </w:tcMar>
          </w:tcPr>
          <w:p w14:paraId="5C4C00CF" w14:textId="77777777" w:rsidR="008B31AE" w:rsidRDefault="00487AFD">
            <w:pPr>
              <w:widowControl w:val="0"/>
              <w:spacing w:line="240" w:lineRule="auto"/>
              <w:jc w:val="left"/>
            </w:pPr>
            <w:r>
              <w:t>Root Mean Square Percentage Error (%)</w:t>
            </w:r>
          </w:p>
        </w:tc>
        <w:tc>
          <w:tcPr>
            <w:tcW w:w="4945" w:type="dxa"/>
            <w:shd w:val="clear" w:color="auto" w:fill="auto"/>
            <w:tcMar>
              <w:top w:w="56" w:type="dxa"/>
              <w:left w:w="56" w:type="dxa"/>
              <w:bottom w:w="56" w:type="dxa"/>
              <w:right w:w="56" w:type="dxa"/>
            </w:tcMar>
          </w:tcPr>
          <w:p w14:paraId="6AC7ECD3" w14:textId="77777777" w:rsidR="008B31AE" w:rsidRDefault="00487AFD">
            <w:pPr>
              <w:jc w:val="left"/>
            </w:pPr>
            <w:r>
              <w:t>19.14</w:t>
            </w:r>
          </w:p>
        </w:tc>
      </w:tr>
      <w:tr w:rsidR="008B31AE" w14:paraId="2EA60B8A" w14:textId="77777777">
        <w:tc>
          <w:tcPr>
            <w:tcW w:w="4945" w:type="dxa"/>
            <w:shd w:val="clear" w:color="auto" w:fill="auto"/>
            <w:tcMar>
              <w:top w:w="56" w:type="dxa"/>
              <w:left w:w="56" w:type="dxa"/>
              <w:bottom w:w="56" w:type="dxa"/>
              <w:right w:w="56" w:type="dxa"/>
            </w:tcMar>
          </w:tcPr>
          <w:p w14:paraId="197F29C3" w14:textId="77777777" w:rsidR="008B31AE" w:rsidRDefault="00487AFD">
            <w:pPr>
              <w:widowControl w:val="0"/>
              <w:spacing w:line="240" w:lineRule="auto"/>
              <w:jc w:val="left"/>
            </w:pPr>
            <w:r>
              <w:t>Root Mean Square Log Error (Kaggle Score)</w:t>
            </w:r>
          </w:p>
        </w:tc>
        <w:tc>
          <w:tcPr>
            <w:tcW w:w="4945" w:type="dxa"/>
            <w:shd w:val="clear" w:color="auto" w:fill="auto"/>
            <w:tcMar>
              <w:top w:w="56" w:type="dxa"/>
              <w:left w:w="56" w:type="dxa"/>
              <w:bottom w:w="56" w:type="dxa"/>
              <w:right w:w="56" w:type="dxa"/>
            </w:tcMar>
          </w:tcPr>
          <w:p w14:paraId="3E71CBD9" w14:textId="77777777" w:rsidR="008B31AE" w:rsidRDefault="00487AFD">
            <w:pPr>
              <w:jc w:val="left"/>
            </w:pPr>
            <w:r>
              <w:t>0.143</w:t>
            </w:r>
          </w:p>
        </w:tc>
      </w:tr>
    </w:tbl>
    <w:p w14:paraId="33158074" w14:textId="77777777" w:rsidR="008B31AE" w:rsidRDefault="00487AFD">
      <w:pPr>
        <w:rPr>
          <w:u w:val="single"/>
        </w:rPr>
      </w:pPr>
      <w:r>
        <w:br w:type="page"/>
      </w:r>
    </w:p>
    <w:p w14:paraId="5AEDBB61" w14:textId="77777777" w:rsidR="008B31AE" w:rsidRDefault="00487AFD">
      <w:pPr>
        <w:spacing w:after="200"/>
        <w:rPr>
          <w:u w:val="single"/>
        </w:rPr>
      </w:pPr>
      <w:r>
        <w:rPr>
          <w:u w:val="single"/>
        </w:rPr>
        <w:lastRenderedPageBreak/>
        <w:t>Ridge Regression:</w:t>
      </w:r>
    </w:p>
    <w:p w14:paraId="6D3A5EE3" w14:textId="77777777" w:rsidR="008B31AE" w:rsidRDefault="00487AFD">
      <w:pPr>
        <w:jc w:val="center"/>
      </w:pPr>
      <w:r>
        <w:rPr>
          <w:noProof/>
          <w:u w:val="single"/>
        </w:rPr>
        <w:drawing>
          <wp:inline distT="114300" distB="114300" distL="114300" distR="114300" wp14:anchorId="1E610FE9" wp14:editId="0CAC2AAD">
            <wp:extent cx="5734050" cy="28067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734050" cy="2806700"/>
                    </a:xfrm>
                    <a:prstGeom prst="rect">
                      <a:avLst/>
                    </a:prstGeom>
                    <a:ln/>
                  </pic:spPr>
                </pic:pic>
              </a:graphicData>
            </a:graphic>
          </wp:inline>
        </w:drawing>
      </w:r>
      <w:r>
        <w:rPr>
          <w:u w:val="single"/>
        </w:rPr>
        <w:br/>
      </w:r>
      <w:hyperlink w:anchor="figur_ridge_bar">
        <w:r>
          <w:rPr>
            <w:u w:val="single"/>
          </w:rPr>
          <w:t>Figure 16</w:t>
        </w:r>
      </w:hyperlink>
      <w:r>
        <w:t>: Predicted vs Actual price of first 30 test samples</w:t>
      </w:r>
    </w:p>
    <w:p w14:paraId="735724D2" w14:textId="77777777" w:rsidR="008B31AE" w:rsidRDefault="00487AFD">
      <w:pPr>
        <w:jc w:val="left"/>
      </w:pPr>
      <w:r>
        <w:rPr>
          <w:noProof/>
        </w:rPr>
        <w:drawing>
          <wp:inline distT="114300" distB="114300" distL="114300" distR="114300" wp14:anchorId="43EDD7D5" wp14:editId="167DEDEF">
            <wp:extent cx="5734050" cy="28448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4050" cy="2844800"/>
                    </a:xfrm>
                    <a:prstGeom prst="rect">
                      <a:avLst/>
                    </a:prstGeom>
                    <a:ln/>
                  </pic:spPr>
                </pic:pic>
              </a:graphicData>
            </a:graphic>
          </wp:inline>
        </w:drawing>
      </w:r>
    </w:p>
    <w:p w14:paraId="712C7DF4" w14:textId="77777777" w:rsidR="008B31AE" w:rsidRDefault="00487AFD">
      <w:pPr>
        <w:jc w:val="center"/>
      </w:pPr>
      <w:hyperlink w:anchor="figur_scatter">
        <w:r>
          <w:rPr>
            <w:u w:val="single"/>
          </w:rPr>
          <w:t>Figure 17</w:t>
        </w:r>
      </w:hyperlink>
      <w:r>
        <w:t xml:space="preserve">: Scatter plot of Predicted against Actual price </w:t>
      </w:r>
    </w:p>
    <w:p w14:paraId="52E8E89C" w14:textId="77777777" w:rsidR="008B31AE" w:rsidRDefault="008B31AE">
      <w:pPr>
        <w:jc w:val="center"/>
      </w:pPr>
    </w:p>
    <w:tbl>
      <w:tblPr>
        <w:tblStyle w:val="a6"/>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45"/>
        <w:gridCol w:w="4945"/>
      </w:tblGrid>
      <w:tr w:rsidR="008B31AE" w14:paraId="7CA93812" w14:textId="77777777">
        <w:trPr>
          <w:trHeight w:val="240"/>
        </w:trPr>
        <w:tc>
          <w:tcPr>
            <w:tcW w:w="4945" w:type="dxa"/>
            <w:shd w:val="clear" w:color="auto" w:fill="D9D9D9"/>
            <w:tcMar>
              <w:top w:w="56" w:type="dxa"/>
              <w:left w:w="56" w:type="dxa"/>
              <w:bottom w:w="56" w:type="dxa"/>
              <w:right w:w="56" w:type="dxa"/>
            </w:tcMar>
          </w:tcPr>
          <w:p w14:paraId="4C3082F6" w14:textId="77777777" w:rsidR="008B31AE" w:rsidRDefault="00487AFD">
            <w:pPr>
              <w:widowControl w:val="0"/>
              <w:pBdr>
                <w:top w:val="nil"/>
                <w:left w:val="nil"/>
                <w:bottom w:val="nil"/>
                <w:right w:val="nil"/>
                <w:between w:val="nil"/>
              </w:pBdr>
              <w:spacing w:line="240" w:lineRule="auto"/>
              <w:jc w:val="left"/>
              <w:rPr>
                <w:b/>
              </w:rPr>
            </w:pPr>
            <w:r>
              <w:rPr>
                <w:b/>
              </w:rPr>
              <w:t>Measure Used</w:t>
            </w:r>
          </w:p>
        </w:tc>
        <w:tc>
          <w:tcPr>
            <w:tcW w:w="4945" w:type="dxa"/>
            <w:shd w:val="clear" w:color="auto" w:fill="D9D9D9"/>
            <w:tcMar>
              <w:top w:w="56" w:type="dxa"/>
              <w:left w:w="56" w:type="dxa"/>
              <w:bottom w:w="56" w:type="dxa"/>
              <w:right w:w="56" w:type="dxa"/>
            </w:tcMar>
          </w:tcPr>
          <w:p w14:paraId="7C1CEC7B" w14:textId="77777777" w:rsidR="008B31AE" w:rsidRDefault="00487AFD">
            <w:pPr>
              <w:widowControl w:val="0"/>
              <w:pBdr>
                <w:top w:val="nil"/>
                <w:left w:val="nil"/>
                <w:bottom w:val="nil"/>
                <w:right w:val="nil"/>
                <w:between w:val="nil"/>
              </w:pBdr>
              <w:spacing w:line="240" w:lineRule="auto"/>
              <w:jc w:val="left"/>
              <w:rPr>
                <w:b/>
              </w:rPr>
            </w:pPr>
            <w:r>
              <w:rPr>
                <w:b/>
              </w:rPr>
              <w:t>Value obtained</w:t>
            </w:r>
          </w:p>
        </w:tc>
      </w:tr>
      <w:tr w:rsidR="008B31AE" w14:paraId="1ED5D77D" w14:textId="77777777">
        <w:tc>
          <w:tcPr>
            <w:tcW w:w="4945" w:type="dxa"/>
            <w:shd w:val="clear" w:color="auto" w:fill="auto"/>
            <w:tcMar>
              <w:top w:w="56" w:type="dxa"/>
              <w:left w:w="56" w:type="dxa"/>
              <w:bottom w:w="56" w:type="dxa"/>
              <w:right w:w="56" w:type="dxa"/>
            </w:tcMar>
          </w:tcPr>
          <w:p w14:paraId="02D90174" w14:textId="77777777" w:rsidR="008B31AE" w:rsidRDefault="00487AFD">
            <w:pPr>
              <w:widowControl w:val="0"/>
              <w:spacing w:line="240" w:lineRule="auto"/>
              <w:jc w:val="left"/>
            </w:pPr>
            <w:r>
              <w:t>R-Squared Value</w:t>
            </w:r>
          </w:p>
        </w:tc>
        <w:tc>
          <w:tcPr>
            <w:tcW w:w="4945" w:type="dxa"/>
            <w:shd w:val="clear" w:color="auto" w:fill="auto"/>
            <w:tcMar>
              <w:top w:w="56" w:type="dxa"/>
              <w:left w:w="56" w:type="dxa"/>
              <w:bottom w:w="56" w:type="dxa"/>
              <w:right w:w="56" w:type="dxa"/>
            </w:tcMar>
          </w:tcPr>
          <w:p w14:paraId="5A197CCE" w14:textId="77777777" w:rsidR="008B31AE" w:rsidRDefault="00487AFD">
            <w:pPr>
              <w:jc w:val="left"/>
            </w:pPr>
            <w:r>
              <w:t>0.837</w:t>
            </w:r>
          </w:p>
        </w:tc>
      </w:tr>
      <w:tr w:rsidR="008B31AE" w14:paraId="22DBDA4F" w14:textId="77777777">
        <w:tc>
          <w:tcPr>
            <w:tcW w:w="4945" w:type="dxa"/>
            <w:shd w:val="clear" w:color="auto" w:fill="auto"/>
            <w:tcMar>
              <w:top w:w="56" w:type="dxa"/>
              <w:left w:w="56" w:type="dxa"/>
              <w:bottom w:w="56" w:type="dxa"/>
              <w:right w:w="56" w:type="dxa"/>
            </w:tcMar>
          </w:tcPr>
          <w:p w14:paraId="0CB88911" w14:textId="77777777" w:rsidR="008B31AE" w:rsidRDefault="00487AFD">
            <w:pPr>
              <w:widowControl w:val="0"/>
              <w:spacing w:line="240" w:lineRule="auto"/>
              <w:jc w:val="left"/>
            </w:pPr>
            <w:r>
              <w:t>Mean Absolute Error (Thousands)</w:t>
            </w:r>
          </w:p>
        </w:tc>
        <w:tc>
          <w:tcPr>
            <w:tcW w:w="4945" w:type="dxa"/>
            <w:shd w:val="clear" w:color="auto" w:fill="auto"/>
            <w:tcMar>
              <w:top w:w="56" w:type="dxa"/>
              <w:left w:w="56" w:type="dxa"/>
              <w:bottom w:w="56" w:type="dxa"/>
              <w:right w:w="56" w:type="dxa"/>
            </w:tcMar>
          </w:tcPr>
          <w:p w14:paraId="1E6EFC90" w14:textId="77777777" w:rsidR="008B31AE" w:rsidRDefault="00487AFD">
            <w:pPr>
              <w:jc w:val="left"/>
            </w:pPr>
            <w:r>
              <w:t>21.926</w:t>
            </w:r>
          </w:p>
        </w:tc>
      </w:tr>
      <w:tr w:rsidR="008B31AE" w14:paraId="685B702F" w14:textId="77777777">
        <w:tc>
          <w:tcPr>
            <w:tcW w:w="4945" w:type="dxa"/>
            <w:shd w:val="clear" w:color="auto" w:fill="auto"/>
            <w:tcMar>
              <w:top w:w="56" w:type="dxa"/>
              <w:left w:w="56" w:type="dxa"/>
              <w:bottom w:w="56" w:type="dxa"/>
              <w:right w:w="56" w:type="dxa"/>
            </w:tcMar>
          </w:tcPr>
          <w:p w14:paraId="6752D2CD" w14:textId="77777777" w:rsidR="008B31AE" w:rsidRDefault="00487AFD">
            <w:pPr>
              <w:widowControl w:val="0"/>
              <w:spacing w:line="240" w:lineRule="auto"/>
              <w:jc w:val="left"/>
            </w:pPr>
            <w:r>
              <w:t>Mean Absolute Percentage Error (%)</w:t>
            </w:r>
          </w:p>
        </w:tc>
        <w:tc>
          <w:tcPr>
            <w:tcW w:w="4945" w:type="dxa"/>
            <w:shd w:val="clear" w:color="auto" w:fill="auto"/>
            <w:tcMar>
              <w:top w:w="56" w:type="dxa"/>
              <w:left w:w="56" w:type="dxa"/>
              <w:bottom w:w="56" w:type="dxa"/>
              <w:right w:w="56" w:type="dxa"/>
            </w:tcMar>
          </w:tcPr>
          <w:p w14:paraId="6F6DF4F6" w14:textId="77777777" w:rsidR="008B31AE" w:rsidRDefault="00487AFD">
            <w:pPr>
              <w:jc w:val="left"/>
            </w:pPr>
            <w:r>
              <w:t>13.20</w:t>
            </w:r>
          </w:p>
        </w:tc>
      </w:tr>
      <w:tr w:rsidR="008B31AE" w14:paraId="71A48E4C" w14:textId="77777777">
        <w:tc>
          <w:tcPr>
            <w:tcW w:w="4945" w:type="dxa"/>
            <w:shd w:val="clear" w:color="auto" w:fill="auto"/>
            <w:tcMar>
              <w:top w:w="56" w:type="dxa"/>
              <w:left w:w="56" w:type="dxa"/>
              <w:bottom w:w="56" w:type="dxa"/>
              <w:right w:w="56" w:type="dxa"/>
            </w:tcMar>
          </w:tcPr>
          <w:p w14:paraId="16EBADCB" w14:textId="77777777" w:rsidR="008B31AE" w:rsidRDefault="00487AFD">
            <w:pPr>
              <w:widowControl w:val="0"/>
              <w:spacing w:line="240" w:lineRule="auto"/>
              <w:jc w:val="left"/>
            </w:pPr>
            <w:r>
              <w:t>Root Mean Square Error (Thousands)</w:t>
            </w:r>
          </w:p>
        </w:tc>
        <w:tc>
          <w:tcPr>
            <w:tcW w:w="4945" w:type="dxa"/>
            <w:shd w:val="clear" w:color="auto" w:fill="auto"/>
            <w:tcMar>
              <w:top w:w="56" w:type="dxa"/>
              <w:left w:w="56" w:type="dxa"/>
              <w:bottom w:w="56" w:type="dxa"/>
              <w:right w:w="56" w:type="dxa"/>
            </w:tcMar>
          </w:tcPr>
          <w:p w14:paraId="6A76FBBE" w14:textId="77777777" w:rsidR="008B31AE" w:rsidRDefault="00487AFD">
            <w:pPr>
              <w:jc w:val="left"/>
            </w:pPr>
            <w:r>
              <w:t>31.163</w:t>
            </w:r>
          </w:p>
        </w:tc>
      </w:tr>
      <w:tr w:rsidR="008B31AE" w14:paraId="1C7B6E94" w14:textId="77777777">
        <w:tc>
          <w:tcPr>
            <w:tcW w:w="4945" w:type="dxa"/>
            <w:shd w:val="clear" w:color="auto" w:fill="auto"/>
            <w:tcMar>
              <w:top w:w="56" w:type="dxa"/>
              <w:left w:w="56" w:type="dxa"/>
              <w:bottom w:w="56" w:type="dxa"/>
              <w:right w:w="56" w:type="dxa"/>
            </w:tcMar>
          </w:tcPr>
          <w:p w14:paraId="50F3F77D" w14:textId="77777777" w:rsidR="008B31AE" w:rsidRDefault="00487AFD">
            <w:pPr>
              <w:widowControl w:val="0"/>
              <w:spacing w:line="240" w:lineRule="auto"/>
              <w:jc w:val="left"/>
            </w:pPr>
            <w:r>
              <w:t>Root Mean Square Percentage Error (%)</w:t>
            </w:r>
          </w:p>
        </w:tc>
        <w:tc>
          <w:tcPr>
            <w:tcW w:w="4945" w:type="dxa"/>
            <w:shd w:val="clear" w:color="auto" w:fill="auto"/>
            <w:tcMar>
              <w:top w:w="56" w:type="dxa"/>
              <w:left w:w="56" w:type="dxa"/>
              <w:bottom w:w="56" w:type="dxa"/>
              <w:right w:w="56" w:type="dxa"/>
            </w:tcMar>
          </w:tcPr>
          <w:p w14:paraId="3A6A563E" w14:textId="77777777" w:rsidR="008B31AE" w:rsidRDefault="00487AFD">
            <w:pPr>
              <w:jc w:val="left"/>
            </w:pPr>
            <w:r>
              <w:t>19.31</w:t>
            </w:r>
          </w:p>
        </w:tc>
      </w:tr>
      <w:tr w:rsidR="008B31AE" w14:paraId="51ACE077" w14:textId="77777777">
        <w:tc>
          <w:tcPr>
            <w:tcW w:w="4945" w:type="dxa"/>
            <w:shd w:val="clear" w:color="auto" w:fill="auto"/>
            <w:tcMar>
              <w:top w:w="56" w:type="dxa"/>
              <w:left w:w="56" w:type="dxa"/>
              <w:bottom w:w="56" w:type="dxa"/>
              <w:right w:w="56" w:type="dxa"/>
            </w:tcMar>
          </w:tcPr>
          <w:p w14:paraId="464DE660" w14:textId="77777777" w:rsidR="008B31AE" w:rsidRDefault="00487AFD">
            <w:pPr>
              <w:widowControl w:val="0"/>
              <w:spacing w:line="240" w:lineRule="auto"/>
              <w:jc w:val="left"/>
            </w:pPr>
            <w:r>
              <w:t>Root Mean Square Log Error (Kaggle Score)</w:t>
            </w:r>
          </w:p>
        </w:tc>
        <w:tc>
          <w:tcPr>
            <w:tcW w:w="4945" w:type="dxa"/>
            <w:shd w:val="clear" w:color="auto" w:fill="auto"/>
            <w:tcMar>
              <w:top w:w="56" w:type="dxa"/>
              <w:left w:w="56" w:type="dxa"/>
              <w:bottom w:w="56" w:type="dxa"/>
              <w:right w:w="56" w:type="dxa"/>
            </w:tcMar>
          </w:tcPr>
          <w:p w14:paraId="358BDD13" w14:textId="77777777" w:rsidR="008B31AE" w:rsidRDefault="00487AFD">
            <w:pPr>
              <w:jc w:val="left"/>
            </w:pPr>
            <w:r>
              <w:t>0.160</w:t>
            </w:r>
          </w:p>
        </w:tc>
      </w:tr>
    </w:tbl>
    <w:p w14:paraId="702C28C4" w14:textId="77777777" w:rsidR="008B31AE" w:rsidRDefault="00487AFD">
      <w:pPr>
        <w:rPr>
          <w:u w:val="single"/>
        </w:rPr>
      </w:pPr>
      <w:r>
        <w:br w:type="page"/>
      </w:r>
    </w:p>
    <w:p w14:paraId="6924EADA" w14:textId="77777777" w:rsidR="008B31AE" w:rsidRDefault="00487AFD">
      <w:pPr>
        <w:spacing w:after="200"/>
        <w:rPr>
          <w:u w:val="single"/>
        </w:rPr>
      </w:pPr>
      <w:r>
        <w:rPr>
          <w:u w:val="single"/>
        </w:rPr>
        <w:lastRenderedPageBreak/>
        <w:t xml:space="preserve">Random Forest Regression </w:t>
      </w:r>
    </w:p>
    <w:p w14:paraId="48528C94" w14:textId="77777777" w:rsidR="008B31AE" w:rsidRDefault="00487AFD">
      <w:pPr>
        <w:jc w:val="center"/>
        <w:rPr>
          <w:u w:val="single"/>
        </w:rPr>
      </w:pPr>
      <w:r>
        <w:rPr>
          <w:noProof/>
          <w:u w:val="single"/>
        </w:rPr>
        <w:drawing>
          <wp:inline distT="114300" distB="114300" distL="114300" distR="114300" wp14:anchorId="781D9E59" wp14:editId="2350A2D6">
            <wp:extent cx="5734050" cy="28956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4050" cy="2895600"/>
                    </a:xfrm>
                    <a:prstGeom prst="rect">
                      <a:avLst/>
                    </a:prstGeom>
                    <a:ln/>
                  </pic:spPr>
                </pic:pic>
              </a:graphicData>
            </a:graphic>
          </wp:inline>
        </w:drawing>
      </w:r>
    </w:p>
    <w:p w14:paraId="21E7EC60" w14:textId="77777777" w:rsidR="008B31AE" w:rsidRDefault="00487AFD">
      <w:pPr>
        <w:jc w:val="center"/>
      </w:pPr>
      <w:hyperlink w:anchor="figur_random_forest_bar">
        <w:r>
          <w:rPr>
            <w:u w:val="single"/>
          </w:rPr>
          <w:t>Figure 18</w:t>
        </w:r>
      </w:hyperlink>
      <w:r>
        <w:t>: Predicted vs Actual price of first 30 test samples</w:t>
      </w:r>
    </w:p>
    <w:p w14:paraId="5963D3D9" w14:textId="77777777" w:rsidR="008B31AE" w:rsidRDefault="00487AFD">
      <w:pPr>
        <w:jc w:val="center"/>
      </w:pPr>
      <w:r>
        <w:rPr>
          <w:noProof/>
        </w:rPr>
        <w:drawing>
          <wp:inline distT="114300" distB="114300" distL="114300" distR="114300" wp14:anchorId="6783B1CC" wp14:editId="4248D8F1">
            <wp:extent cx="5734050" cy="29464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734050" cy="2946400"/>
                    </a:xfrm>
                    <a:prstGeom prst="rect">
                      <a:avLst/>
                    </a:prstGeom>
                    <a:ln/>
                  </pic:spPr>
                </pic:pic>
              </a:graphicData>
            </a:graphic>
          </wp:inline>
        </w:drawing>
      </w:r>
    </w:p>
    <w:bookmarkStart w:id="34" w:name="_2f7qsm1t0owo" w:colFirst="0" w:colLast="0"/>
    <w:bookmarkEnd w:id="34"/>
    <w:p w14:paraId="65C315C7" w14:textId="77777777" w:rsidR="008B31AE" w:rsidRDefault="00487AFD">
      <w:pPr>
        <w:pStyle w:val="Subtitle"/>
      </w:pPr>
      <w:r>
        <w:fldChar w:fldCharType="begin"/>
      </w:r>
      <w:r>
        <w:instrText xml:space="preserve"> HYPERLINK \l "figur_random_forest_scatter" \h </w:instrText>
      </w:r>
      <w:r>
        <w:fldChar w:fldCharType="separate"/>
      </w:r>
      <w:r>
        <w:rPr>
          <w:u w:val="single"/>
        </w:rPr>
        <w:t>Figure 19</w:t>
      </w:r>
      <w:r>
        <w:rPr>
          <w:u w:val="single"/>
        </w:rPr>
        <w:fldChar w:fldCharType="end"/>
      </w:r>
      <w:r>
        <w:t>: Scatter plot of Predicted against Actual price</w:t>
      </w:r>
    </w:p>
    <w:tbl>
      <w:tblPr>
        <w:tblStyle w:val="a7"/>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45"/>
        <w:gridCol w:w="4945"/>
      </w:tblGrid>
      <w:tr w:rsidR="008B31AE" w14:paraId="3146138E" w14:textId="77777777">
        <w:trPr>
          <w:trHeight w:val="240"/>
        </w:trPr>
        <w:tc>
          <w:tcPr>
            <w:tcW w:w="4945" w:type="dxa"/>
            <w:shd w:val="clear" w:color="auto" w:fill="D9D9D9"/>
            <w:tcMar>
              <w:top w:w="56" w:type="dxa"/>
              <w:left w:w="56" w:type="dxa"/>
              <w:bottom w:w="56" w:type="dxa"/>
              <w:right w:w="56" w:type="dxa"/>
            </w:tcMar>
          </w:tcPr>
          <w:p w14:paraId="08276D5B" w14:textId="77777777" w:rsidR="008B31AE" w:rsidRDefault="00487AFD">
            <w:pPr>
              <w:widowControl w:val="0"/>
              <w:spacing w:line="240" w:lineRule="auto"/>
              <w:jc w:val="left"/>
              <w:rPr>
                <w:b/>
              </w:rPr>
            </w:pPr>
            <w:r>
              <w:rPr>
                <w:b/>
              </w:rPr>
              <w:t>Measure Us</w:t>
            </w:r>
            <w:r>
              <w:rPr>
                <w:b/>
              </w:rPr>
              <w:t>ed</w:t>
            </w:r>
          </w:p>
        </w:tc>
        <w:tc>
          <w:tcPr>
            <w:tcW w:w="4945" w:type="dxa"/>
            <w:shd w:val="clear" w:color="auto" w:fill="D9D9D9"/>
            <w:tcMar>
              <w:top w:w="56" w:type="dxa"/>
              <w:left w:w="56" w:type="dxa"/>
              <w:bottom w:w="56" w:type="dxa"/>
              <w:right w:w="56" w:type="dxa"/>
            </w:tcMar>
          </w:tcPr>
          <w:p w14:paraId="6B9AEB69" w14:textId="77777777" w:rsidR="008B31AE" w:rsidRDefault="00487AFD">
            <w:pPr>
              <w:widowControl w:val="0"/>
              <w:spacing w:line="240" w:lineRule="auto"/>
              <w:jc w:val="left"/>
              <w:rPr>
                <w:b/>
              </w:rPr>
            </w:pPr>
            <w:r>
              <w:rPr>
                <w:b/>
              </w:rPr>
              <w:t>Value obtained</w:t>
            </w:r>
          </w:p>
        </w:tc>
      </w:tr>
      <w:tr w:rsidR="008B31AE" w14:paraId="5F8A2124" w14:textId="77777777">
        <w:tc>
          <w:tcPr>
            <w:tcW w:w="4945" w:type="dxa"/>
            <w:shd w:val="clear" w:color="auto" w:fill="auto"/>
            <w:tcMar>
              <w:top w:w="56" w:type="dxa"/>
              <w:left w:w="56" w:type="dxa"/>
              <w:bottom w:w="56" w:type="dxa"/>
              <w:right w:w="56" w:type="dxa"/>
            </w:tcMar>
          </w:tcPr>
          <w:p w14:paraId="68690487" w14:textId="77777777" w:rsidR="008B31AE" w:rsidRDefault="00487AFD">
            <w:pPr>
              <w:widowControl w:val="0"/>
              <w:spacing w:line="240" w:lineRule="auto"/>
              <w:jc w:val="left"/>
            </w:pPr>
            <w:r>
              <w:t>R-Squared Value</w:t>
            </w:r>
          </w:p>
        </w:tc>
        <w:tc>
          <w:tcPr>
            <w:tcW w:w="4945" w:type="dxa"/>
            <w:shd w:val="clear" w:color="auto" w:fill="auto"/>
            <w:tcMar>
              <w:top w:w="56" w:type="dxa"/>
              <w:left w:w="56" w:type="dxa"/>
              <w:bottom w:w="56" w:type="dxa"/>
              <w:right w:w="56" w:type="dxa"/>
            </w:tcMar>
          </w:tcPr>
          <w:p w14:paraId="1FDF95FF" w14:textId="77777777" w:rsidR="008B31AE" w:rsidRDefault="00487AFD">
            <w:pPr>
              <w:jc w:val="left"/>
            </w:pPr>
            <w:r>
              <w:t>0.827</w:t>
            </w:r>
          </w:p>
        </w:tc>
      </w:tr>
      <w:tr w:rsidR="008B31AE" w14:paraId="5B1936C7" w14:textId="77777777">
        <w:tc>
          <w:tcPr>
            <w:tcW w:w="4945" w:type="dxa"/>
            <w:shd w:val="clear" w:color="auto" w:fill="auto"/>
            <w:tcMar>
              <w:top w:w="56" w:type="dxa"/>
              <w:left w:w="56" w:type="dxa"/>
              <w:bottom w:w="56" w:type="dxa"/>
              <w:right w:w="56" w:type="dxa"/>
            </w:tcMar>
          </w:tcPr>
          <w:p w14:paraId="5126432F" w14:textId="77777777" w:rsidR="008B31AE" w:rsidRDefault="00487AFD">
            <w:pPr>
              <w:widowControl w:val="0"/>
              <w:spacing w:line="240" w:lineRule="auto"/>
              <w:jc w:val="left"/>
            </w:pPr>
            <w:r>
              <w:t>Mean Absolute Error (Thousands)</w:t>
            </w:r>
          </w:p>
        </w:tc>
        <w:tc>
          <w:tcPr>
            <w:tcW w:w="4945" w:type="dxa"/>
            <w:shd w:val="clear" w:color="auto" w:fill="auto"/>
            <w:tcMar>
              <w:top w:w="56" w:type="dxa"/>
              <w:left w:w="56" w:type="dxa"/>
              <w:bottom w:w="56" w:type="dxa"/>
              <w:right w:w="56" w:type="dxa"/>
            </w:tcMar>
          </w:tcPr>
          <w:p w14:paraId="43EC4B80" w14:textId="77777777" w:rsidR="008B31AE" w:rsidRDefault="00487AFD">
            <w:pPr>
              <w:jc w:val="left"/>
            </w:pPr>
            <w:r>
              <w:t>21.764</w:t>
            </w:r>
          </w:p>
        </w:tc>
      </w:tr>
      <w:tr w:rsidR="008B31AE" w14:paraId="653B5B7C" w14:textId="77777777">
        <w:tc>
          <w:tcPr>
            <w:tcW w:w="4945" w:type="dxa"/>
            <w:shd w:val="clear" w:color="auto" w:fill="auto"/>
            <w:tcMar>
              <w:top w:w="56" w:type="dxa"/>
              <w:left w:w="56" w:type="dxa"/>
              <w:bottom w:w="56" w:type="dxa"/>
              <w:right w:w="56" w:type="dxa"/>
            </w:tcMar>
          </w:tcPr>
          <w:p w14:paraId="715762DB" w14:textId="77777777" w:rsidR="008B31AE" w:rsidRDefault="00487AFD">
            <w:pPr>
              <w:widowControl w:val="0"/>
              <w:spacing w:line="240" w:lineRule="auto"/>
              <w:jc w:val="left"/>
            </w:pPr>
            <w:r>
              <w:t>Mean Absolute Percentage Error (%)</w:t>
            </w:r>
          </w:p>
        </w:tc>
        <w:tc>
          <w:tcPr>
            <w:tcW w:w="4945" w:type="dxa"/>
            <w:shd w:val="clear" w:color="auto" w:fill="auto"/>
            <w:tcMar>
              <w:top w:w="56" w:type="dxa"/>
              <w:left w:w="56" w:type="dxa"/>
              <w:bottom w:w="56" w:type="dxa"/>
              <w:right w:w="56" w:type="dxa"/>
            </w:tcMar>
          </w:tcPr>
          <w:p w14:paraId="40786159" w14:textId="77777777" w:rsidR="008B31AE" w:rsidRDefault="00487AFD">
            <w:pPr>
              <w:jc w:val="left"/>
            </w:pPr>
            <w:r>
              <w:t>13.34</w:t>
            </w:r>
          </w:p>
        </w:tc>
      </w:tr>
      <w:tr w:rsidR="008B31AE" w14:paraId="3E8ACD9B" w14:textId="77777777">
        <w:tc>
          <w:tcPr>
            <w:tcW w:w="4945" w:type="dxa"/>
            <w:shd w:val="clear" w:color="auto" w:fill="auto"/>
            <w:tcMar>
              <w:top w:w="56" w:type="dxa"/>
              <w:left w:w="56" w:type="dxa"/>
              <w:bottom w:w="56" w:type="dxa"/>
              <w:right w:w="56" w:type="dxa"/>
            </w:tcMar>
          </w:tcPr>
          <w:p w14:paraId="3131A12E" w14:textId="77777777" w:rsidR="008B31AE" w:rsidRDefault="00487AFD">
            <w:pPr>
              <w:widowControl w:val="0"/>
              <w:spacing w:line="240" w:lineRule="auto"/>
              <w:jc w:val="left"/>
            </w:pPr>
            <w:r>
              <w:t>Root Mean Square Error (Thousands)</w:t>
            </w:r>
          </w:p>
        </w:tc>
        <w:tc>
          <w:tcPr>
            <w:tcW w:w="4945" w:type="dxa"/>
            <w:shd w:val="clear" w:color="auto" w:fill="auto"/>
            <w:tcMar>
              <w:top w:w="56" w:type="dxa"/>
              <w:left w:w="56" w:type="dxa"/>
              <w:bottom w:w="56" w:type="dxa"/>
              <w:right w:w="56" w:type="dxa"/>
            </w:tcMar>
          </w:tcPr>
          <w:p w14:paraId="58012239" w14:textId="77777777" w:rsidR="008B31AE" w:rsidRDefault="00487AFD">
            <w:pPr>
              <w:jc w:val="left"/>
            </w:pPr>
            <w:r>
              <w:t>32.186</w:t>
            </w:r>
          </w:p>
        </w:tc>
      </w:tr>
      <w:tr w:rsidR="008B31AE" w14:paraId="280F4D3E" w14:textId="77777777">
        <w:tc>
          <w:tcPr>
            <w:tcW w:w="4945" w:type="dxa"/>
            <w:shd w:val="clear" w:color="auto" w:fill="auto"/>
            <w:tcMar>
              <w:top w:w="56" w:type="dxa"/>
              <w:left w:w="56" w:type="dxa"/>
              <w:bottom w:w="56" w:type="dxa"/>
              <w:right w:w="56" w:type="dxa"/>
            </w:tcMar>
          </w:tcPr>
          <w:p w14:paraId="6DFE9889" w14:textId="77777777" w:rsidR="008B31AE" w:rsidRDefault="00487AFD">
            <w:pPr>
              <w:widowControl w:val="0"/>
              <w:spacing w:line="240" w:lineRule="auto"/>
              <w:jc w:val="left"/>
            </w:pPr>
            <w:r>
              <w:t>Root Mean Square Percentage Error (%)</w:t>
            </w:r>
          </w:p>
        </w:tc>
        <w:tc>
          <w:tcPr>
            <w:tcW w:w="4945" w:type="dxa"/>
            <w:shd w:val="clear" w:color="auto" w:fill="auto"/>
            <w:tcMar>
              <w:top w:w="56" w:type="dxa"/>
              <w:left w:w="56" w:type="dxa"/>
              <w:bottom w:w="56" w:type="dxa"/>
              <w:right w:w="56" w:type="dxa"/>
            </w:tcMar>
          </w:tcPr>
          <w:p w14:paraId="5B2EA8D1" w14:textId="77777777" w:rsidR="008B31AE" w:rsidRDefault="00487AFD">
            <w:pPr>
              <w:jc w:val="left"/>
            </w:pPr>
            <w:r>
              <w:t>22.40</w:t>
            </w:r>
          </w:p>
        </w:tc>
      </w:tr>
      <w:tr w:rsidR="008B31AE" w14:paraId="3AD0E372" w14:textId="77777777">
        <w:tc>
          <w:tcPr>
            <w:tcW w:w="4945" w:type="dxa"/>
            <w:shd w:val="clear" w:color="auto" w:fill="auto"/>
            <w:tcMar>
              <w:top w:w="56" w:type="dxa"/>
              <w:left w:w="56" w:type="dxa"/>
              <w:bottom w:w="56" w:type="dxa"/>
              <w:right w:w="56" w:type="dxa"/>
            </w:tcMar>
          </w:tcPr>
          <w:p w14:paraId="6E130BE7" w14:textId="77777777" w:rsidR="008B31AE" w:rsidRDefault="00487AFD">
            <w:pPr>
              <w:widowControl w:val="0"/>
              <w:spacing w:line="240" w:lineRule="auto"/>
              <w:jc w:val="left"/>
            </w:pPr>
            <w:r>
              <w:t>Root Mean Square Log Error (Kaggle Score)</w:t>
            </w:r>
          </w:p>
        </w:tc>
        <w:tc>
          <w:tcPr>
            <w:tcW w:w="4945" w:type="dxa"/>
            <w:shd w:val="clear" w:color="auto" w:fill="auto"/>
            <w:tcMar>
              <w:top w:w="56" w:type="dxa"/>
              <w:left w:w="56" w:type="dxa"/>
              <w:bottom w:w="56" w:type="dxa"/>
              <w:right w:w="56" w:type="dxa"/>
            </w:tcMar>
          </w:tcPr>
          <w:p w14:paraId="6BBC8896" w14:textId="77777777" w:rsidR="008B31AE" w:rsidRDefault="00487AFD">
            <w:pPr>
              <w:jc w:val="left"/>
            </w:pPr>
            <w:r>
              <w:t>0.158</w:t>
            </w:r>
          </w:p>
        </w:tc>
      </w:tr>
    </w:tbl>
    <w:p w14:paraId="7AB2571D" w14:textId="77777777" w:rsidR="008B31AE" w:rsidRDefault="00487AFD">
      <w:pPr>
        <w:rPr>
          <w:u w:val="single"/>
        </w:rPr>
      </w:pPr>
      <w:r>
        <w:br w:type="page"/>
      </w:r>
    </w:p>
    <w:p w14:paraId="26C4F769" w14:textId="77777777" w:rsidR="008B31AE" w:rsidRDefault="00487AFD">
      <w:pPr>
        <w:spacing w:after="200"/>
        <w:rPr>
          <w:u w:val="single"/>
        </w:rPr>
      </w:pPr>
      <w:r>
        <w:rPr>
          <w:u w:val="single"/>
        </w:rPr>
        <w:lastRenderedPageBreak/>
        <w:t>Extreme Gradient Boosting (</w:t>
      </w:r>
      <w:proofErr w:type="spellStart"/>
      <w:r>
        <w:rPr>
          <w:u w:val="single"/>
        </w:rPr>
        <w:t>XGBoost</w:t>
      </w:r>
      <w:proofErr w:type="spellEnd"/>
      <w:r>
        <w:rPr>
          <w:u w:val="single"/>
        </w:rPr>
        <w:t>):</w:t>
      </w:r>
    </w:p>
    <w:p w14:paraId="6D5444FE" w14:textId="77777777" w:rsidR="008B31AE" w:rsidRDefault="00487AFD">
      <w:pPr>
        <w:jc w:val="center"/>
      </w:pPr>
      <w:r>
        <w:rPr>
          <w:noProof/>
        </w:rPr>
        <w:drawing>
          <wp:inline distT="114300" distB="114300" distL="114300" distR="114300" wp14:anchorId="7FB77CB9" wp14:editId="3D38C9FB">
            <wp:extent cx="5734050" cy="3225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4050" cy="3225800"/>
                    </a:xfrm>
                    <a:prstGeom prst="rect">
                      <a:avLst/>
                    </a:prstGeom>
                    <a:ln/>
                  </pic:spPr>
                </pic:pic>
              </a:graphicData>
            </a:graphic>
          </wp:inline>
        </w:drawing>
      </w:r>
    </w:p>
    <w:bookmarkStart w:id="35" w:name="_w58n5clira05" w:colFirst="0" w:colLast="0"/>
    <w:bookmarkEnd w:id="35"/>
    <w:p w14:paraId="54E7B9E9" w14:textId="77777777" w:rsidR="008B31AE" w:rsidRDefault="00487AFD">
      <w:pPr>
        <w:pStyle w:val="Subtitle"/>
        <w:spacing w:line="240" w:lineRule="auto"/>
      </w:pPr>
      <w:r>
        <w:fldChar w:fldCharType="begin"/>
      </w:r>
      <w:r>
        <w:instrText xml:space="preserve"> HYPERLINK \l "figur_xgboost_bar" \h </w:instrText>
      </w:r>
      <w:r>
        <w:fldChar w:fldCharType="separate"/>
      </w:r>
      <w:r>
        <w:rPr>
          <w:u w:val="single"/>
        </w:rPr>
        <w:t>Figure 20</w:t>
      </w:r>
      <w:r>
        <w:rPr>
          <w:u w:val="single"/>
        </w:rPr>
        <w:fldChar w:fldCharType="end"/>
      </w:r>
      <w:r>
        <w:t>: Predicted vs Actual price of first 30 test samples</w:t>
      </w:r>
    </w:p>
    <w:p w14:paraId="58D40060" w14:textId="77777777" w:rsidR="008B31AE" w:rsidRDefault="00487AFD">
      <w:pPr>
        <w:jc w:val="center"/>
      </w:pPr>
      <w:r>
        <w:rPr>
          <w:noProof/>
        </w:rPr>
        <w:drawing>
          <wp:inline distT="114300" distB="114300" distL="114300" distR="114300" wp14:anchorId="46A976ED" wp14:editId="6E444CA5">
            <wp:extent cx="4805363" cy="2695575"/>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l="6810" t="9734" r="9385" b="6784"/>
                    <a:stretch>
                      <a:fillRect/>
                    </a:stretch>
                  </pic:blipFill>
                  <pic:spPr>
                    <a:xfrm>
                      <a:off x="0" y="0"/>
                      <a:ext cx="4805363" cy="2695575"/>
                    </a:xfrm>
                    <a:prstGeom prst="rect">
                      <a:avLst/>
                    </a:prstGeom>
                    <a:ln/>
                  </pic:spPr>
                </pic:pic>
              </a:graphicData>
            </a:graphic>
          </wp:inline>
        </w:drawing>
      </w:r>
    </w:p>
    <w:bookmarkStart w:id="36" w:name="_y1v3p0a6lo47" w:colFirst="0" w:colLast="0"/>
    <w:bookmarkEnd w:id="36"/>
    <w:p w14:paraId="581F4FD2" w14:textId="77777777" w:rsidR="008B31AE" w:rsidRDefault="00487AFD">
      <w:pPr>
        <w:pStyle w:val="Subtitle"/>
        <w:spacing w:line="240" w:lineRule="auto"/>
      </w:pPr>
      <w:r>
        <w:fldChar w:fldCharType="begin"/>
      </w:r>
      <w:r>
        <w:instrText xml:space="preserve"> HYPERLINK \l "figur_xgboost_scatter" \h </w:instrText>
      </w:r>
      <w:r>
        <w:fldChar w:fldCharType="separate"/>
      </w:r>
      <w:r>
        <w:rPr>
          <w:u w:val="single"/>
        </w:rPr>
        <w:t>Figure 21</w:t>
      </w:r>
      <w:r>
        <w:rPr>
          <w:u w:val="single"/>
        </w:rPr>
        <w:fldChar w:fldCharType="end"/>
      </w:r>
      <w:r>
        <w:t>: Scatter plot of Predicted against Actual price</w:t>
      </w:r>
    </w:p>
    <w:tbl>
      <w:tblPr>
        <w:tblStyle w:val="a8"/>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45"/>
        <w:gridCol w:w="4945"/>
      </w:tblGrid>
      <w:tr w:rsidR="008B31AE" w14:paraId="5E1146E1" w14:textId="77777777">
        <w:trPr>
          <w:trHeight w:val="240"/>
        </w:trPr>
        <w:tc>
          <w:tcPr>
            <w:tcW w:w="4945" w:type="dxa"/>
            <w:shd w:val="clear" w:color="auto" w:fill="D9D9D9"/>
            <w:tcMar>
              <w:top w:w="56" w:type="dxa"/>
              <w:left w:w="56" w:type="dxa"/>
              <w:bottom w:w="56" w:type="dxa"/>
              <w:right w:w="56" w:type="dxa"/>
            </w:tcMar>
          </w:tcPr>
          <w:p w14:paraId="4446092D" w14:textId="77777777" w:rsidR="008B31AE" w:rsidRDefault="00487AFD">
            <w:pPr>
              <w:widowControl w:val="0"/>
              <w:spacing w:line="240" w:lineRule="auto"/>
              <w:jc w:val="left"/>
              <w:rPr>
                <w:b/>
              </w:rPr>
            </w:pPr>
            <w:r>
              <w:rPr>
                <w:b/>
              </w:rPr>
              <w:t>Measure Used</w:t>
            </w:r>
          </w:p>
        </w:tc>
        <w:tc>
          <w:tcPr>
            <w:tcW w:w="4945" w:type="dxa"/>
            <w:shd w:val="clear" w:color="auto" w:fill="D9D9D9"/>
            <w:tcMar>
              <w:top w:w="56" w:type="dxa"/>
              <w:left w:w="56" w:type="dxa"/>
              <w:bottom w:w="56" w:type="dxa"/>
              <w:right w:w="56" w:type="dxa"/>
            </w:tcMar>
          </w:tcPr>
          <w:p w14:paraId="4DDACDAD" w14:textId="77777777" w:rsidR="008B31AE" w:rsidRDefault="00487AFD">
            <w:pPr>
              <w:widowControl w:val="0"/>
              <w:spacing w:line="240" w:lineRule="auto"/>
              <w:jc w:val="left"/>
              <w:rPr>
                <w:b/>
              </w:rPr>
            </w:pPr>
            <w:r>
              <w:rPr>
                <w:b/>
              </w:rPr>
              <w:t>Value obtained</w:t>
            </w:r>
          </w:p>
        </w:tc>
      </w:tr>
      <w:tr w:rsidR="008B31AE" w14:paraId="20F30D81" w14:textId="77777777">
        <w:tc>
          <w:tcPr>
            <w:tcW w:w="4945" w:type="dxa"/>
            <w:shd w:val="clear" w:color="auto" w:fill="auto"/>
            <w:tcMar>
              <w:top w:w="56" w:type="dxa"/>
              <w:left w:w="56" w:type="dxa"/>
              <w:bottom w:w="56" w:type="dxa"/>
              <w:right w:w="56" w:type="dxa"/>
            </w:tcMar>
          </w:tcPr>
          <w:p w14:paraId="57D90831" w14:textId="77777777" w:rsidR="008B31AE" w:rsidRDefault="00487AFD">
            <w:pPr>
              <w:widowControl w:val="0"/>
              <w:spacing w:line="240" w:lineRule="auto"/>
              <w:jc w:val="left"/>
            </w:pPr>
            <w:r>
              <w:t>R-Squared Value</w:t>
            </w:r>
          </w:p>
        </w:tc>
        <w:tc>
          <w:tcPr>
            <w:tcW w:w="4945" w:type="dxa"/>
            <w:shd w:val="clear" w:color="auto" w:fill="auto"/>
            <w:tcMar>
              <w:top w:w="56" w:type="dxa"/>
              <w:left w:w="56" w:type="dxa"/>
              <w:bottom w:w="56" w:type="dxa"/>
              <w:right w:w="56" w:type="dxa"/>
            </w:tcMar>
          </w:tcPr>
          <w:p w14:paraId="3C1C3391" w14:textId="77777777" w:rsidR="008B31AE" w:rsidRDefault="00487AFD">
            <w:pPr>
              <w:jc w:val="left"/>
            </w:pPr>
            <w:r>
              <w:t>0.871</w:t>
            </w:r>
          </w:p>
        </w:tc>
      </w:tr>
      <w:tr w:rsidR="008B31AE" w14:paraId="5D794F42" w14:textId="77777777">
        <w:tc>
          <w:tcPr>
            <w:tcW w:w="4945" w:type="dxa"/>
            <w:shd w:val="clear" w:color="auto" w:fill="auto"/>
            <w:tcMar>
              <w:top w:w="56" w:type="dxa"/>
              <w:left w:w="56" w:type="dxa"/>
              <w:bottom w:w="56" w:type="dxa"/>
              <w:right w:w="56" w:type="dxa"/>
            </w:tcMar>
          </w:tcPr>
          <w:p w14:paraId="2759E0D0" w14:textId="77777777" w:rsidR="008B31AE" w:rsidRDefault="00487AFD">
            <w:pPr>
              <w:widowControl w:val="0"/>
              <w:spacing w:line="240" w:lineRule="auto"/>
              <w:jc w:val="left"/>
            </w:pPr>
            <w:r>
              <w:t>Mean Absolute Error (Thousands)</w:t>
            </w:r>
          </w:p>
        </w:tc>
        <w:tc>
          <w:tcPr>
            <w:tcW w:w="4945" w:type="dxa"/>
            <w:shd w:val="clear" w:color="auto" w:fill="auto"/>
            <w:tcMar>
              <w:top w:w="56" w:type="dxa"/>
              <w:left w:w="56" w:type="dxa"/>
              <w:bottom w:w="56" w:type="dxa"/>
              <w:right w:w="56" w:type="dxa"/>
            </w:tcMar>
          </w:tcPr>
          <w:p w14:paraId="3E1241F6" w14:textId="77777777" w:rsidR="008B31AE" w:rsidRDefault="00487AFD">
            <w:pPr>
              <w:jc w:val="left"/>
            </w:pPr>
            <w:r>
              <w:t>16.337</w:t>
            </w:r>
          </w:p>
        </w:tc>
      </w:tr>
      <w:tr w:rsidR="008B31AE" w14:paraId="7D579B40" w14:textId="77777777">
        <w:tc>
          <w:tcPr>
            <w:tcW w:w="4945" w:type="dxa"/>
            <w:shd w:val="clear" w:color="auto" w:fill="auto"/>
            <w:tcMar>
              <w:top w:w="56" w:type="dxa"/>
              <w:left w:w="56" w:type="dxa"/>
              <w:bottom w:w="56" w:type="dxa"/>
              <w:right w:w="56" w:type="dxa"/>
            </w:tcMar>
          </w:tcPr>
          <w:p w14:paraId="11E28F77" w14:textId="77777777" w:rsidR="008B31AE" w:rsidRDefault="00487AFD">
            <w:pPr>
              <w:widowControl w:val="0"/>
              <w:spacing w:line="240" w:lineRule="auto"/>
              <w:jc w:val="left"/>
            </w:pPr>
            <w:r>
              <w:t>Mean Absolute Percentage Error (%)</w:t>
            </w:r>
          </w:p>
        </w:tc>
        <w:tc>
          <w:tcPr>
            <w:tcW w:w="4945" w:type="dxa"/>
            <w:shd w:val="clear" w:color="auto" w:fill="auto"/>
            <w:tcMar>
              <w:top w:w="56" w:type="dxa"/>
              <w:left w:w="56" w:type="dxa"/>
              <w:bottom w:w="56" w:type="dxa"/>
              <w:right w:w="56" w:type="dxa"/>
            </w:tcMar>
          </w:tcPr>
          <w:p w14:paraId="3BA67EB4" w14:textId="77777777" w:rsidR="008B31AE" w:rsidRDefault="00487AFD">
            <w:pPr>
              <w:jc w:val="left"/>
            </w:pPr>
            <w:r>
              <w:t>9.86</w:t>
            </w:r>
          </w:p>
        </w:tc>
      </w:tr>
      <w:tr w:rsidR="008B31AE" w14:paraId="2149A71A" w14:textId="77777777">
        <w:tc>
          <w:tcPr>
            <w:tcW w:w="4945" w:type="dxa"/>
            <w:shd w:val="clear" w:color="auto" w:fill="auto"/>
            <w:tcMar>
              <w:top w:w="56" w:type="dxa"/>
              <w:left w:w="56" w:type="dxa"/>
              <w:bottom w:w="56" w:type="dxa"/>
              <w:right w:w="56" w:type="dxa"/>
            </w:tcMar>
          </w:tcPr>
          <w:p w14:paraId="24EBDA9E" w14:textId="77777777" w:rsidR="008B31AE" w:rsidRDefault="00487AFD">
            <w:pPr>
              <w:widowControl w:val="0"/>
              <w:spacing w:line="240" w:lineRule="auto"/>
              <w:jc w:val="left"/>
            </w:pPr>
            <w:r>
              <w:t>Root Mean Square Error (Thousands)</w:t>
            </w:r>
          </w:p>
        </w:tc>
        <w:tc>
          <w:tcPr>
            <w:tcW w:w="4945" w:type="dxa"/>
            <w:shd w:val="clear" w:color="auto" w:fill="auto"/>
            <w:tcMar>
              <w:top w:w="56" w:type="dxa"/>
              <w:left w:w="56" w:type="dxa"/>
              <w:bottom w:w="56" w:type="dxa"/>
              <w:right w:w="56" w:type="dxa"/>
            </w:tcMar>
          </w:tcPr>
          <w:p w14:paraId="072E9653" w14:textId="77777777" w:rsidR="008B31AE" w:rsidRDefault="00487AFD">
            <w:pPr>
              <w:jc w:val="left"/>
            </w:pPr>
            <w:r>
              <w:t>25.488</w:t>
            </w:r>
          </w:p>
        </w:tc>
      </w:tr>
      <w:tr w:rsidR="008B31AE" w14:paraId="37590A8C" w14:textId="77777777">
        <w:tc>
          <w:tcPr>
            <w:tcW w:w="4945" w:type="dxa"/>
            <w:shd w:val="clear" w:color="auto" w:fill="auto"/>
            <w:tcMar>
              <w:top w:w="56" w:type="dxa"/>
              <w:left w:w="56" w:type="dxa"/>
              <w:bottom w:w="56" w:type="dxa"/>
              <w:right w:w="56" w:type="dxa"/>
            </w:tcMar>
          </w:tcPr>
          <w:p w14:paraId="219C45B9" w14:textId="77777777" w:rsidR="008B31AE" w:rsidRDefault="00487AFD">
            <w:pPr>
              <w:widowControl w:val="0"/>
              <w:spacing w:line="240" w:lineRule="auto"/>
              <w:jc w:val="left"/>
            </w:pPr>
            <w:r>
              <w:t>Root Mean Square Percentage Error (%)</w:t>
            </w:r>
          </w:p>
        </w:tc>
        <w:tc>
          <w:tcPr>
            <w:tcW w:w="4945" w:type="dxa"/>
            <w:shd w:val="clear" w:color="auto" w:fill="auto"/>
            <w:tcMar>
              <w:top w:w="56" w:type="dxa"/>
              <w:left w:w="56" w:type="dxa"/>
              <w:bottom w:w="56" w:type="dxa"/>
              <w:right w:w="56" w:type="dxa"/>
            </w:tcMar>
          </w:tcPr>
          <w:p w14:paraId="032B834E" w14:textId="77777777" w:rsidR="008B31AE" w:rsidRDefault="00487AFD">
            <w:pPr>
              <w:jc w:val="left"/>
            </w:pPr>
            <w:r>
              <w:t>16.60</w:t>
            </w:r>
          </w:p>
        </w:tc>
      </w:tr>
      <w:tr w:rsidR="008B31AE" w14:paraId="2058E4B1" w14:textId="77777777">
        <w:tc>
          <w:tcPr>
            <w:tcW w:w="4945" w:type="dxa"/>
            <w:shd w:val="clear" w:color="auto" w:fill="auto"/>
            <w:tcMar>
              <w:top w:w="56" w:type="dxa"/>
              <w:left w:w="56" w:type="dxa"/>
              <w:bottom w:w="56" w:type="dxa"/>
              <w:right w:w="56" w:type="dxa"/>
            </w:tcMar>
          </w:tcPr>
          <w:p w14:paraId="6DF67413" w14:textId="77777777" w:rsidR="008B31AE" w:rsidRDefault="00487AFD">
            <w:pPr>
              <w:widowControl w:val="0"/>
              <w:spacing w:line="240" w:lineRule="auto"/>
              <w:jc w:val="left"/>
            </w:pPr>
            <w:r>
              <w:t>Root Mean Square Log Error (Kaggle Score)</w:t>
            </w:r>
          </w:p>
        </w:tc>
        <w:tc>
          <w:tcPr>
            <w:tcW w:w="4945" w:type="dxa"/>
            <w:shd w:val="clear" w:color="auto" w:fill="auto"/>
            <w:tcMar>
              <w:top w:w="56" w:type="dxa"/>
              <w:left w:w="56" w:type="dxa"/>
              <w:bottom w:w="56" w:type="dxa"/>
              <w:right w:w="56" w:type="dxa"/>
            </w:tcMar>
          </w:tcPr>
          <w:p w14:paraId="22CFFE3B" w14:textId="77777777" w:rsidR="008B31AE" w:rsidRDefault="00487AFD">
            <w:pPr>
              <w:jc w:val="left"/>
            </w:pPr>
            <w:r>
              <w:t>0.143</w:t>
            </w:r>
          </w:p>
        </w:tc>
      </w:tr>
    </w:tbl>
    <w:p w14:paraId="0D4A2A2E" w14:textId="77777777" w:rsidR="008B31AE" w:rsidRDefault="008B31AE">
      <w:pPr>
        <w:rPr>
          <w:u w:val="single"/>
        </w:rPr>
      </w:pPr>
    </w:p>
    <w:p w14:paraId="7140CBF3" w14:textId="77777777" w:rsidR="008B31AE" w:rsidRDefault="00487AFD">
      <w:pPr>
        <w:rPr>
          <w:u w:val="single"/>
        </w:rPr>
      </w:pPr>
      <w:r>
        <w:rPr>
          <w:u w:val="single"/>
        </w:rPr>
        <w:t>Neural Network:</w:t>
      </w:r>
    </w:p>
    <w:p w14:paraId="5DDD0DAE" w14:textId="77777777" w:rsidR="008B31AE" w:rsidRDefault="00487AFD">
      <w:pPr>
        <w:spacing w:line="240" w:lineRule="auto"/>
        <w:jc w:val="center"/>
      </w:pPr>
      <w:r>
        <w:rPr>
          <w:noProof/>
        </w:rPr>
        <w:lastRenderedPageBreak/>
        <w:drawing>
          <wp:inline distT="114300" distB="114300" distL="114300" distR="114300" wp14:anchorId="4D3D3B05" wp14:editId="410E0A01">
            <wp:extent cx="5734050" cy="3009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34050" cy="3009900"/>
                    </a:xfrm>
                    <a:prstGeom prst="rect">
                      <a:avLst/>
                    </a:prstGeom>
                    <a:ln/>
                  </pic:spPr>
                </pic:pic>
              </a:graphicData>
            </a:graphic>
          </wp:inline>
        </w:drawing>
      </w:r>
    </w:p>
    <w:bookmarkStart w:id="37" w:name="_5nhvfdrtotq" w:colFirst="0" w:colLast="0"/>
    <w:bookmarkEnd w:id="37"/>
    <w:p w14:paraId="0462B557" w14:textId="77777777" w:rsidR="008B31AE" w:rsidRDefault="00487AFD">
      <w:pPr>
        <w:pStyle w:val="Subtitle"/>
        <w:spacing w:after="0"/>
      </w:pPr>
      <w:r>
        <w:fldChar w:fldCharType="begin"/>
      </w:r>
      <w:r>
        <w:instrText xml:space="preserve"> HYPERLINK \l "figur_nn_bar" \h </w:instrText>
      </w:r>
      <w:r>
        <w:fldChar w:fldCharType="separate"/>
      </w:r>
      <w:r>
        <w:rPr>
          <w:u w:val="single"/>
        </w:rPr>
        <w:t>Figure 22</w:t>
      </w:r>
      <w:r>
        <w:rPr>
          <w:u w:val="single"/>
        </w:rPr>
        <w:fldChar w:fldCharType="end"/>
      </w:r>
      <w:r>
        <w:t>: Predicted vs Actual price of first 30 test samples</w:t>
      </w:r>
    </w:p>
    <w:p w14:paraId="59D37803" w14:textId="77777777" w:rsidR="008B31AE" w:rsidRDefault="00487AFD">
      <w:pPr>
        <w:jc w:val="center"/>
      </w:pPr>
      <w:r>
        <w:rPr>
          <w:noProof/>
        </w:rPr>
        <w:drawing>
          <wp:inline distT="114300" distB="114300" distL="114300" distR="114300" wp14:anchorId="52A2A460" wp14:editId="4488D2D0">
            <wp:extent cx="5043488" cy="3200322"/>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043488" cy="3200322"/>
                    </a:xfrm>
                    <a:prstGeom prst="rect">
                      <a:avLst/>
                    </a:prstGeom>
                    <a:ln/>
                  </pic:spPr>
                </pic:pic>
              </a:graphicData>
            </a:graphic>
          </wp:inline>
        </w:drawing>
      </w:r>
    </w:p>
    <w:bookmarkStart w:id="38" w:name="_dytj2hql9lkg" w:colFirst="0" w:colLast="0"/>
    <w:bookmarkEnd w:id="38"/>
    <w:p w14:paraId="20AFE7C7" w14:textId="77777777" w:rsidR="008B31AE" w:rsidRDefault="00487AFD">
      <w:pPr>
        <w:pStyle w:val="Subtitle"/>
        <w:spacing w:line="240" w:lineRule="auto"/>
      </w:pPr>
      <w:r>
        <w:fldChar w:fldCharType="begin"/>
      </w:r>
      <w:r>
        <w:instrText xml:space="preserve"> HYPERLINK \l "figur_nn_scatter" \h </w:instrText>
      </w:r>
      <w:r>
        <w:fldChar w:fldCharType="separate"/>
      </w:r>
      <w:r>
        <w:rPr>
          <w:u w:val="single"/>
        </w:rPr>
        <w:t>Figure 23</w:t>
      </w:r>
      <w:r>
        <w:rPr>
          <w:u w:val="single"/>
        </w:rPr>
        <w:fldChar w:fldCharType="end"/>
      </w:r>
      <w:r>
        <w:t>: Scatter plot of Predicted against Actual price</w:t>
      </w:r>
    </w:p>
    <w:tbl>
      <w:tblPr>
        <w:tblStyle w:val="a9"/>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45"/>
        <w:gridCol w:w="4945"/>
      </w:tblGrid>
      <w:tr w:rsidR="008B31AE" w14:paraId="39F48BF4" w14:textId="77777777">
        <w:trPr>
          <w:trHeight w:val="240"/>
        </w:trPr>
        <w:tc>
          <w:tcPr>
            <w:tcW w:w="4945" w:type="dxa"/>
            <w:shd w:val="clear" w:color="auto" w:fill="D9D9D9"/>
            <w:tcMar>
              <w:top w:w="56" w:type="dxa"/>
              <w:left w:w="56" w:type="dxa"/>
              <w:bottom w:w="56" w:type="dxa"/>
              <w:right w:w="56" w:type="dxa"/>
            </w:tcMar>
          </w:tcPr>
          <w:p w14:paraId="175B8B39" w14:textId="77777777" w:rsidR="008B31AE" w:rsidRDefault="00487AFD">
            <w:pPr>
              <w:widowControl w:val="0"/>
              <w:spacing w:line="240" w:lineRule="auto"/>
              <w:jc w:val="left"/>
              <w:rPr>
                <w:b/>
              </w:rPr>
            </w:pPr>
            <w:r>
              <w:rPr>
                <w:b/>
              </w:rPr>
              <w:t>Measure Used</w:t>
            </w:r>
          </w:p>
        </w:tc>
        <w:tc>
          <w:tcPr>
            <w:tcW w:w="4945" w:type="dxa"/>
            <w:shd w:val="clear" w:color="auto" w:fill="D9D9D9"/>
            <w:tcMar>
              <w:top w:w="56" w:type="dxa"/>
              <w:left w:w="56" w:type="dxa"/>
              <w:bottom w:w="56" w:type="dxa"/>
              <w:right w:w="56" w:type="dxa"/>
            </w:tcMar>
          </w:tcPr>
          <w:p w14:paraId="2DF8B996" w14:textId="77777777" w:rsidR="008B31AE" w:rsidRDefault="00487AFD">
            <w:pPr>
              <w:widowControl w:val="0"/>
              <w:spacing w:line="240" w:lineRule="auto"/>
              <w:jc w:val="left"/>
              <w:rPr>
                <w:b/>
              </w:rPr>
            </w:pPr>
            <w:r>
              <w:rPr>
                <w:b/>
              </w:rPr>
              <w:t>Value obtained</w:t>
            </w:r>
          </w:p>
        </w:tc>
      </w:tr>
      <w:tr w:rsidR="008B31AE" w14:paraId="23BC495C" w14:textId="77777777">
        <w:tc>
          <w:tcPr>
            <w:tcW w:w="4945" w:type="dxa"/>
            <w:shd w:val="clear" w:color="auto" w:fill="auto"/>
            <w:tcMar>
              <w:top w:w="56" w:type="dxa"/>
              <w:left w:w="56" w:type="dxa"/>
              <w:bottom w:w="56" w:type="dxa"/>
              <w:right w:w="56" w:type="dxa"/>
            </w:tcMar>
          </w:tcPr>
          <w:p w14:paraId="75A9EF05" w14:textId="77777777" w:rsidR="008B31AE" w:rsidRDefault="00487AFD">
            <w:pPr>
              <w:widowControl w:val="0"/>
              <w:spacing w:line="240" w:lineRule="auto"/>
              <w:jc w:val="left"/>
            </w:pPr>
            <w:r>
              <w:t>Mean Absolute Error (Thousands)</w:t>
            </w:r>
          </w:p>
        </w:tc>
        <w:tc>
          <w:tcPr>
            <w:tcW w:w="4945" w:type="dxa"/>
            <w:shd w:val="clear" w:color="auto" w:fill="auto"/>
            <w:tcMar>
              <w:top w:w="56" w:type="dxa"/>
              <w:left w:w="56" w:type="dxa"/>
              <w:bottom w:w="56" w:type="dxa"/>
              <w:right w:w="56" w:type="dxa"/>
            </w:tcMar>
          </w:tcPr>
          <w:p w14:paraId="13439BCA" w14:textId="77777777" w:rsidR="008B31AE" w:rsidRDefault="00487AFD">
            <w:pPr>
              <w:jc w:val="left"/>
            </w:pPr>
            <w:r>
              <w:t>1</w:t>
            </w:r>
            <w:r>
              <w:t>8.944</w:t>
            </w:r>
          </w:p>
        </w:tc>
      </w:tr>
      <w:tr w:rsidR="008B31AE" w14:paraId="6D48C6F3" w14:textId="77777777">
        <w:tc>
          <w:tcPr>
            <w:tcW w:w="4945" w:type="dxa"/>
            <w:shd w:val="clear" w:color="auto" w:fill="auto"/>
            <w:tcMar>
              <w:top w:w="56" w:type="dxa"/>
              <w:left w:w="56" w:type="dxa"/>
              <w:bottom w:w="56" w:type="dxa"/>
              <w:right w:w="56" w:type="dxa"/>
            </w:tcMar>
          </w:tcPr>
          <w:p w14:paraId="09571203" w14:textId="77777777" w:rsidR="008B31AE" w:rsidRDefault="00487AFD">
            <w:pPr>
              <w:widowControl w:val="0"/>
              <w:spacing w:line="240" w:lineRule="auto"/>
              <w:jc w:val="left"/>
            </w:pPr>
            <w:r>
              <w:t>Mean Absolute Percentage Error (%)</w:t>
            </w:r>
          </w:p>
        </w:tc>
        <w:tc>
          <w:tcPr>
            <w:tcW w:w="4945" w:type="dxa"/>
            <w:shd w:val="clear" w:color="auto" w:fill="auto"/>
            <w:tcMar>
              <w:top w:w="56" w:type="dxa"/>
              <w:left w:w="56" w:type="dxa"/>
              <w:bottom w:w="56" w:type="dxa"/>
              <w:right w:w="56" w:type="dxa"/>
            </w:tcMar>
          </w:tcPr>
          <w:p w14:paraId="6C5AAA6B" w14:textId="77777777" w:rsidR="008B31AE" w:rsidRDefault="00487AFD">
            <w:pPr>
              <w:jc w:val="left"/>
            </w:pPr>
            <w:r>
              <w:t>10.97</w:t>
            </w:r>
          </w:p>
        </w:tc>
      </w:tr>
      <w:tr w:rsidR="008B31AE" w14:paraId="6686AFB0" w14:textId="77777777">
        <w:tc>
          <w:tcPr>
            <w:tcW w:w="4945" w:type="dxa"/>
            <w:shd w:val="clear" w:color="auto" w:fill="auto"/>
            <w:tcMar>
              <w:top w:w="56" w:type="dxa"/>
              <w:left w:w="56" w:type="dxa"/>
              <w:bottom w:w="56" w:type="dxa"/>
              <w:right w:w="56" w:type="dxa"/>
            </w:tcMar>
          </w:tcPr>
          <w:p w14:paraId="1C0550B1" w14:textId="77777777" w:rsidR="008B31AE" w:rsidRDefault="00487AFD">
            <w:pPr>
              <w:widowControl w:val="0"/>
              <w:spacing w:line="240" w:lineRule="auto"/>
              <w:jc w:val="left"/>
            </w:pPr>
            <w:r>
              <w:t>Root Mean Square Error (Thousands)</w:t>
            </w:r>
          </w:p>
        </w:tc>
        <w:tc>
          <w:tcPr>
            <w:tcW w:w="4945" w:type="dxa"/>
            <w:shd w:val="clear" w:color="auto" w:fill="auto"/>
            <w:tcMar>
              <w:top w:w="56" w:type="dxa"/>
              <w:left w:w="56" w:type="dxa"/>
              <w:bottom w:w="56" w:type="dxa"/>
              <w:right w:w="56" w:type="dxa"/>
            </w:tcMar>
          </w:tcPr>
          <w:p w14:paraId="12F545E2" w14:textId="77777777" w:rsidR="008B31AE" w:rsidRDefault="00487AFD">
            <w:pPr>
              <w:jc w:val="left"/>
            </w:pPr>
            <w:r>
              <w:t>28.333</w:t>
            </w:r>
          </w:p>
        </w:tc>
      </w:tr>
      <w:tr w:rsidR="008B31AE" w14:paraId="36F8DBFA" w14:textId="77777777">
        <w:tc>
          <w:tcPr>
            <w:tcW w:w="4945" w:type="dxa"/>
            <w:shd w:val="clear" w:color="auto" w:fill="auto"/>
            <w:tcMar>
              <w:top w:w="56" w:type="dxa"/>
              <w:left w:w="56" w:type="dxa"/>
              <w:bottom w:w="56" w:type="dxa"/>
              <w:right w:w="56" w:type="dxa"/>
            </w:tcMar>
          </w:tcPr>
          <w:p w14:paraId="580EE2CE" w14:textId="77777777" w:rsidR="008B31AE" w:rsidRDefault="00487AFD">
            <w:pPr>
              <w:widowControl w:val="0"/>
              <w:spacing w:line="240" w:lineRule="auto"/>
              <w:jc w:val="left"/>
            </w:pPr>
            <w:r>
              <w:t>Root Mean Square Percentage Error (%)</w:t>
            </w:r>
          </w:p>
        </w:tc>
        <w:tc>
          <w:tcPr>
            <w:tcW w:w="4945" w:type="dxa"/>
            <w:shd w:val="clear" w:color="auto" w:fill="auto"/>
            <w:tcMar>
              <w:top w:w="56" w:type="dxa"/>
              <w:left w:w="56" w:type="dxa"/>
              <w:bottom w:w="56" w:type="dxa"/>
              <w:right w:w="56" w:type="dxa"/>
            </w:tcMar>
          </w:tcPr>
          <w:p w14:paraId="4E1FD9F1" w14:textId="77777777" w:rsidR="008B31AE" w:rsidRDefault="00487AFD">
            <w:pPr>
              <w:jc w:val="left"/>
            </w:pPr>
            <w:r>
              <w:t>15.90</w:t>
            </w:r>
          </w:p>
        </w:tc>
      </w:tr>
      <w:tr w:rsidR="008B31AE" w14:paraId="1D2483BB" w14:textId="77777777">
        <w:tc>
          <w:tcPr>
            <w:tcW w:w="4945" w:type="dxa"/>
            <w:shd w:val="clear" w:color="auto" w:fill="auto"/>
            <w:tcMar>
              <w:top w:w="56" w:type="dxa"/>
              <w:left w:w="56" w:type="dxa"/>
              <w:bottom w:w="56" w:type="dxa"/>
              <w:right w:w="56" w:type="dxa"/>
            </w:tcMar>
          </w:tcPr>
          <w:p w14:paraId="041BCF1B" w14:textId="77777777" w:rsidR="008B31AE" w:rsidRDefault="00487AFD">
            <w:pPr>
              <w:widowControl w:val="0"/>
              <w:spacing w:line="240" w:lineRule="auto"/>
              <w:jc w:val="left"/>
            </w:pPr>
            <w:r>
              <w:t>Root Mean Square Log Error (Kaggle Score)</w:t>
            </w:r>
          </w:p>
        </w:tc>
        <w:tc>
          <w:tcPr>
            <w:tcW w:w="4945" w:type="dxa"/>
            <w:shd w:val="clear" w:color="auto" w:fill="auto"/>
            <w:tcMar>
              <w:top w:w="56" w:type="dxa"/>
              <w:left w:w="56" w:type="dxa"/>
              <w:bottom w:w="56" w:type="dxa"/>
              <w:right w:w="56" w:type="dxa"/>
            </w:tcMar>
          </w:tcPr>
          <w:p w14:paraId="39E4E4A6" w14:textId="77777777" w:rsidR="008B31AE" w:rsidRDefault="00487AFD">
            <w:pPr>
              <w:jc w:val="left"/>
            </w:pPr>
            <w:r>
              <w:t>0.152</w:t>
            </w:r>
          </w:p>
        </w:tc>
      </w:tr>
    </w:tbl>
    <w:p w14:paraId="358B2806" w14:textId="5325FC89" w:rsidR="00DB2A8C" w:rsidRDefault="00DB2A8C" w:rsidP="00DB2A8C"/>
    <w:p w14:paraId="7355FC84" w14:textId="77777777" w:rsidR="00DB2A8C" w:rsidRDefault="00DB2A8C">
      <w:r>
        <w:br w:type="page"/>
      </w:r>
    </w:p>
    <w:p w14:paraId="1CDE6518" w14:textId="468348C2" w:rsidR="008B31AE" w:rsidRDefault="00487AFD">
      <w:pPr>
        <w:pStyle w:val="Heading2"/>
      </w:pPr>
      <w:r>
        <w:lastRenderedPageBreak/>
        <w:t>Results and Analysis</w:t>
      </w:r>
    </w:p>
    <w:tbl>
      <w:tblPr>
        <w:tblStyle w:val="aa"/>
        <w:tblW w:w="9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15"/>
        <w:gridCol w:w="1345"/>
        <w:gridCol w:w="1345"/>
        <w:gridCol w:w="1345"/>
        <w:gridCol w:w="1345"/>
        <w:gridCol w:w="1345"/>
        <w:gridCol w:w="1345"/>
      </w:tblGrid>
      <w:tr w:rsidR="008B31AE" w14:paraId="195CAEAA" w14:textId="77777777">
        <w:tc>
          <w:tcPr>
            <w:tcW w:w="1815"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14:paraId="1AD8FA20" w14:textId="77777777" w:rsidR="008B31AE" w:rsidRDefault="00487AFD">
            <w:pPr>
              <w:widowControl w:val="0"/>
              <w:jc w:val="center"/>
              <w:rPr>
                <w:b/>
                <w:sz w:val="22"/>
                <w:szCs w:val="22"/>
              </w:rPr>
            </w:pPr>
            <w:r>
              <w:rPr>
                <w:b/>
                <w:sz w:val="22"/>
                <w:szCs w:val="22"/>
              </w:rPr>
              <w:t>Measure Used</w:t>
            </w:r>
          </w:p>
        </w:tc>
        <w:tc>
          <w:tcPr>
            <w:tcW w:w="1345"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14:paraId="11005E24" w14:textId="77777777" w:rsidR="008B31AE" w:rsidRDefault="00487AFD">
            <w:pPr>
              <w:widowControl w:val="0"/>
              <w:jc w:val="center"/>
              <w:rPr>
                <w:b/>
                <w:sz w:val="22"/>
                <w:szCs w:val="22"/>
              </w:rPr>
            </w:pPr>
            <w:r>
              <w:rPr>
                <w:b/>
                <w:sz w:val="22"/>
                <w:szCs w:val="22"/>
              </w:rPr>
              <w:t>Linear Regression</w:t>
            </w:r>
          </w:p>
        </w:tc>
        <w:tc>
          <w:tcPr>
            <w:tcW w:w="1345"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14:paraId="56284D9D" w14:textId="77777777" w:rsidR="008B31AE" w:rsidRDefault="00487AFD">
            <w:pPr>
              <w:widowControl w:val="0"/>
              <w:jc w:val="center"/>
              <w:rPr>
                <w:b/>
                <w:sz w:val="22"/>
                <w:szCs w:val="22"/>
              </w:rPr>
            </w:pPr>
            <w:r>
              <w:rPr>
                <w:b/>
                <w:sz w:val="22"/>
                <w:szCs w:val="22"/>
              </w:rPr>
              <w:t>SVR</w:t>
            </w:r>
          </w:p>
        </w:tc>
        <w:tc>
          <w:tcPr>
            <w:tcW w:w="1345"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14:paraId="63366543" w14:textId="77777777" w:rsidR="008B31AE" w:rsidRDefault="00487AFD">
            <w:pPr>
              <w:widowControl w:val="0"/>
              <w:jc w:val="center"/>
              <w:rPr>
                <w:b/>
                <w:sz w:val="22"/>
                <w:szCs w:val="22"/>
              </w:rPr>
            </w:pPr>
            <w:r>
              <w:rPr>
                <w:b/>
                <w:sz w:val="22"/>
                <w:szCs w:val="22"/>
              </w:rPr>
              <w:t>Ridge</w:t>
            </w:r>
          </w:p>
        </w:tc>
        <w:tc>
          <w:tcPr>
            <w:tcW w:w="1345"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14:paraId="38D7A464" w14:textId="77777777" w:rsidR="008B31AE" w:rsidRDefault="00487AFD">
            <w:pPr>
              <w:widowControl w:val="0"/>
              <w:jc w:val="center"/>
              <w:rPr>
                <w:b/>
                <w:sz w:val="22"/>
                <w:szCs w:val="22"/>
              </w:rPr>
            </w:pPr>
            <w:r>
              <w:rPr>
                <w:b/>
                <w:sz w:val="22"/>
                <w:szCs w:val="22"/>
              </w:rPr>
              <w:t>Random Forest</w:t>
            </w:r>
          </w:p>
        </w:tc>
        <w:tc>
          <w:tcPr>
            <w:tcW w:w="1345"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14:paraId="43CA5D21" w14:textId="77777777" w:rsidR="008B31AE" w:rsidRDefault="00487AFD">
            <w:pPr>
              <w:widowControl w:val="0"/>
              <w:jc w:val="center"/>
              <w:rPr>
                <w:b/>
                <w:sz w:val="22"/>
                <w:szCs w:val="22"/>
              </w:rPr>
            </w:pPr>
            <w:proofErr w:type="spellStart"/>
            <w:r>
              <w:rPr>
                <w:b/>
                <w:sz w:val="22"/>
                <w:szCs w:val="22"/>
              </w:rPr>
              <w:t>XGBoost</w:t>
            </w:r>
            <w:proofErr w:type="spellEnd"/>
          </w:p>
        </w:tc>
        <w:tc>
          <w:tcPr>
            <w:tcW w:w="1345"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14:paraId="45639BCC" w14:textId="77777777" w:rsidR="008B31AE" w:rsidRDefault="00487AFD">
            <w:pPr>
              <w:widowControl w:val="0"/>
              <w:jc w:val="center"/>
              <w:rPr>
                <w:b/>
                <w:sz w:val="22"/>
                <w:szCs w:val="22"/>
              </w:rPr>
            </w:pPr>
            <w:r>
              <w:rPr>
                <w:b/>
                <w:sz w:val="22"/>
                <w:szCs w:val="22"/>
              </w:rPr>
              <w:t>Neural Network</w:t>
            </w:r>
          </w:p>
        </w:tc>
      </w:tr>
      <w:tr w:rsidR="008B31AE" w14:paraId="6F112867" w14:textId="77777777">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A56329" w14:textId="77777777" w:rsidR="008B31AE" w:rsidRDefault="00487AFD">
            <w:pPr>
              <w:widowControl w:val="0"/>
              <w:jc w:val="center"/>
              <w:rPr>
                <w:sz w:val="22"/>
                <w:szCs w:val="22"/>
              </w:rPr>
            </w:pPr>
            <w:r>
              <w:rPr>
                <w:sz w:val="22"/>
                <w:szCs w:val="22"/>
              </w:rPr>
              <w:t>R-Squared Value</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D9E699" w14:textId="77777777" w:rsidR="008B31AE" w:rsidRDefault="00487AFD">
            <w:pPr>
              <w:widowControl w:val="0"/>
              <w:jc w:val="center"/>
            </w:pPr>
            <w:r>
              <w:t>0.837</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705918" w14:textId="77777777" w:rsidR="008B31AE" w:rsidRDefault="00487AFD">
            <w:pPr>
              <w:widowControl w:val="0"/>
              <w:jc w:val="center"/>
            </w:pPr>
            <w:r>
              <w:t>0.833</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16BB93" w14:textId="77777777" w:rsidR="008B31AE" w:rsidRDefault="00487AFD">
            <w:pPr>
              <w:widowControl w:val="0"/>
              <w:jc w:val="center"/>
            </w:pPr>
            <w:r>
              <w:t>0.837</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269F50" w14:textId="77777777" w:rsidR="008B31AE" w:rsidRDefault="00487AFD">
            <w:pPr>
              <w:widowControl w:val="0"/>
              <w:jc w:val="center"/>
            </w:pPr>
            <w:r>
              <w:t>0.827</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BAA0A5" w14:textId="77777777" w:rsidR="008B31AE" w:rsidRDefault="00487AFD">
            <w:pPr>
              <w:widowControl w:val="0"/>
              <w:jc w:val="center"/>
            </w:pPr>
            <w:r>
              <w:t>0.871</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B1B8F3" w14:textId="77777777" w:rsidR="008B31AE" w:rsidRDefault="00487AFD">
            <w:pPr>
              <w:widowControl w:val="0"/>
              <w:jc w:val="center"/>
            </w:pPr>
            <w:r>
              <w:t>-</w:t>
            </w:r>
          </w:p>
        </w:tc>
      </w:tr>
      <w:tr w:rsidR="008B31AE" w14:paraId="2A43014B" w14:textId="77777777">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47E75D" w14:textId="77777777" w:rsidR="008B31AE" w:rsidRDefault="00487AFD">
            <w:pPr>
              <w:widowControl w:val="0"/>
              <w:jc w:val="center"/>
              <w:rPr>
                <w:sz w:val="22"/>
                <w:szCs w:val="22"/>
              </w:rPr>
            </w:pPr>
            <w:r>
              <w:rPr>
                <w:sz w:val="22"/>
                <w:szCs w:val="22"/>
              </w:rPr>
              <w:t>Mean Absolute Error (Thousands)</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839CA5" w14:textId="77777777" w:rsidR="008B31AE" w:rsidRDefault="00487AFD">
            <w:pPr>
              <w:widowControl w:val="0"/>
              <w:jc w:val="center"/>
            </w:pPr>
            <w:r>
              <w:t>22.516</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1D5930" w14:textId="77777777" w:rsidR="008B31AE" w:rsidRDefault="00487AFD">
            <w:pPr>
              <w:widowControl w:val="0"/>
              <w:jc w:val="center"/>
            </w:pPr>
            <w:r>
              <w:t>21.077</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F32FE0" w14:textId="77777777" w:rsidR="008B31AE" w:rsidRDefault="00487AFD">
            <w:pPr>
              <w:widowControl w:val="0"/>
              <w:jc w:val="center"/>
            </w:pPr>
            <w:r>
              <w:t>21.926</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06902" w14:textId="77777777" w:rsidR="008B31AE" w:rsidRDefault="00487AFD">
            <w:pPr>
              <w:widowControl w:val="0"/>
              <w:jc w:val="center"/>
            </w:pPr>
            <w:r>
              <w:t>21.764</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495A41" w14:textId="77777777" w:rsidR="008B31AE" w:rsidRDefault="00487AFD">
            <w:pPr>
              <w:widowControl w:val="0"/>
              <w:jc w:val="center"/>
            </w:pPr>
            <w:r>
              <w:t>16.337</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183200" w14:textId="77777777" w:rsidR="008B31AE" w:rsidRDefault="00487AFD">
            <w:pPr>
              <w:widowControl w:val="0"/>
              <w:jc w:val="center"/>
            </w:pPr>
            <w:r>
              <w:t>18.944</w:t>
            </w:r>
          </w:p>
        </w:tc>
      </w:tr>
      <w:tr w:rsidR="008B31AE" w14:paraId="2FD61184" w14:textId="77777777">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95652C" w14:textId="77777777" w:rsidR="008B31AE" w:rsidRDefault="00487AFD">
            <w:pPr>
              <w:widowControl w:val="0"/>
              <w:jc w:val="center"/>
              <w:rPr>
                <w:sz w:val="22"/>
                <w:szCs w:val="22"/>
              </w:rPr>
            </w:pPr>
            <w:r>
              <w:rPr>
                <w:sz w:val="22"/>
                <w:szCs w:val="22"/>
              </w:rPr>
              <w:t>Mean Absolute Percentage Error (%)</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573B66" w14:textId="77777777" w:rsidR="008B31AE" w:rsidRDefault="00487AFD">
            <w:pPr>
              <w:widowControl w:val="0"/>
              <w:jc w:val="center"/>
            </w:pPr>
            <w:r>
              <w:t>13.98</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8E9FE8" w14:textId="77777777" w:rsidR="008B31AE" w:rsidRDefault="00487AFD">
            <w:pPr>
              <w:widowControl w:val="0"/>
              <w:jc w:val="center"/>
            </w:pPr>
            <w:r>
              <w:t>12.53</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9957AE" w14:textId="77777777" w:rsidR="008B31AE" w:rsidRDefault="00487AFD">
            <w:pPr>
              <w:widowControl w:val="0"/>
              <w:jc w:val="center"/>
            </w:pPr>
            <w:r>
              <w:t>13.20</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C5843A" w14:textId="77777777" w:rsidR="008B31AE" w:rsidRDefault="00487AFD">
            <w:pPr>
              <w:widowControl w:val="0"/>
              <w:jc w:val="center"/>
            </w:pPr>
            <w:r>
              <w:t>13.34</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6E92FE" w14:textId="77777777" w:rsidR="008B31AE" w:rsidRDefault="00487AFD">
            <w:pPr>
              <w:widowControl w:val="0"/>
              <w:jc w:val="center"/>
            </w:pPr>
            <w:r>
              <w:t>9.86</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09DFA8" w14:textId="77777777" w:rsidR="008B31AE" w:rsidRDefault="00487AFD">
            <w:pPr>
              <w:widowControl w:val="0"/>
              <w:jc w:val="center"/>
            </w:pPr>
            <w:r>
              <w:t>10.97</w:t>
            </w:r>
          </w:p>
        </w:tc>
      </w:tr>
      <w:tr w:rsidR="008B31AE" w14:paraId="4085C80D" w14:textId="77777777">
        <w:trPr>
          <w:trHeight w:val="1020"/>
        </w:trPr>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6AB47E" w14:textId="77777777" w:rsidR="008B31AE" w:rsidRDefault="00487AFD">
            <w:pPr>
              <w:widowControl w:val="0"/>
              <w:jc w:val="center"/>
              <w:rPr>
                <w:sz w:val="22"/>
                <w:szCs w:val="22"/>
              </w:rPr>
            </w:pPr>
            <w:r>
              <w:rPr>
                <w:sz w:val="22"/>
                <w:szCs w:val="22"/>
              </w:rPr>
              <w:t>Root Mean Square Error (Thousands)</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9B20D0" w14:textId="77777777" w:rsidR="008B31AE" w:rsidRDefault="00487AFD">
            <w:pPr>
              <w:widowControl w:val="0"/>
              <w:jc w:val="center"/>
            </w:pPr>
            <w:r>
              <w:t>32.488</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4699A3" w14:textId="77777777" w:rsidR="008B31AE" w:rsidRDefault="00487AFD">
            <w:pPr>
              <w:widowControl w:val="0"/>
              <w:jc w:val="center"/>
            </w:pPr>
            <w:r>
              <w:t>31.546</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80E666" w14:textId="77777777" w:rsidR="008B31AE" w:rsidRDefault="00487AFD">
            <w:pPr>
              <w:widowControl w:val="0"/>
              <w:jc w:val="center"/>
            </w:pPr>
            <w:r>
              <w:t>31.163</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1384EA" w14:textId="77777777" w:rsidR="008B31AE" w:rsidRDefault="00487AFD">
            <w:pPr>
              <w:widowControl w:val="0"/>
              <w:jc w:val="center"/>
            </w:pPr>
            <w:r>
              <w:t>32.186</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DEBEC8" w14:textId="77777777" w:rsidR="008B31AE" w:rsidRDefault="00487AFD">
            <w:pPr>
              <w:widowControl w:val="0"/>
              <w:jc w:val="center"/>
            </w:pPr>
            <w:r>
              <w:t>25.488</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49B3DB" w14:textId="77777777" w:rsidR="008B31AE" w:rsidRDefault="00487AFD">
            <w:pPr>
              <w:widowControl w:val="0"/>
              <w:jc w:val="center"/>
            </w:pPr>
            <w:r>
              <w:t>28.333</w:t>
            </w:r>
          </w:p>
        </w:tc>
      </w:tr>
      <w:tr w:rsidR="008B31AE" w14:paraId="30FB7226" w14:textId="77777777">
        <w:trPr>
          <w:trHeight w:val="900"/>
        </w:trPr>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587F59" w14:textId="77777777" w:rsidR="008B31AE" w:rsidRDefault="00487AFD">
            <w:pPr>
              <w:widowControl w:val="0"/>
              <w:jc w:val="center"/>
              <w:rPr>
                <w:sz w:val="22"/>
                <w:szCs w:val="22"/>
              </w:rPr>
            </w:pPr>
            <w:r>
              <w:rPr>
                <w:sz w:val="22"/>
                <w:szCs w:val="22"/>
              </w:rPr>
              <w:t>Root Mean Square Percentage Error (%)</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1A775C" w14:textId="77777777" w:rsidR="008B31AE" w:rsidRDefault="00487AFD">
            <w:pPr>
              <w:widowControl w:val="0"/>
              <w:jc w:val="center"/>
            </w:pPr>
            <w:r>
              <w:t>21.13</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61F232" w14:textId="77777777" w:rsidR="008B31AE" w:rsidRDefault="00487AFD">
            <w:pPr>
              <w:widowControl w:val="0"/>
              <w:jc w:val="center"/>
            </w:pPr>
            <w:r>
              <w:t>19.14</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951F9D" w14:textId="77777777" w:rsidR="008B31AE" w:rsidRDefault="00487AFD">
            <w:pPr>
              <w:widowControl w:val="0"/>
              <w:jc w:val="center"/>
            </w:pPr>
            <w:r>
              <w:t>19.31</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AEA8D66" w14:textId="77777777" w:rsidR="008B31AE" w:rsidRDefault="00487AFD">
            <w:pPr>
              <w:widowControl w:val="0"/>
              <w:jc w:val="center"/>
            </w:pPr>
            <w:r>
              <w:t>22.40</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3F40D9" w14:textId="77777777" w:rsidR="008B31AE" w:rsidRDefault="00487AFD">
            <w:pPr>
              <w:widowControl w:val="0"/>
              <w:jc w:val="center"/>
            </w:pPr>
            <w:r>
              <w:t>16.60</w:t>
            </w:r>
          </w:p>
        </w:tc>
        <w:tc>
          <w:tcPr>
            <w:tcW w:w="1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A7808D" w14:textId="77777777" w:rsidR="008B31AE" w:rsidRDefault="00487AFD">
            <w:pPr>
              <w:widowControl w:val="0"/>
              <w:jc w:val="center"/>
            </w:pPr>
            <w:r>
              <w:t>15.90</w:t>
            </w:r>
          </w:p>
        </w:tc>
      </w:tr>
      <w:tr w:rsidR="008B31AE" w14:paraId="1BE672DA" w14:textId="77777777">
        <w:trPr>
          <w:trHeight w:val="1260"/>
        </w:trPr>
        <w:tc>
          <w:tcPr>
            <w:tcW w:w="1815" w:type="dxa"/>
            <w:tcBorders>
              <w:top w:val="single" w:sz="4" w:space="0" w:color="000000"/>
              <w:left w:val="single" w:sz="4" w:space="0" w:color="000000"/>
              <w:bottom w:val="single" w:sz="4" w:space="0" w:color="000000"/>
              <w:right w:val="single" w:sz="4" w:space="0" w:color="000000"/>
            </w:tcBorders>
            <w:shd w:val="clear" w:color="auto" w:fill="D9EAD3"/>
            <w:tcMar>
              <w:top w:w="100" w:type="dxa"/>
              <w:left w:w="100" w:type="dxa"/>
              <w:bottom w:w="100" w:type="dxa"/>
              <w:right w:w="100" w:type="dxa"/>
            </w:tcMar>
            <w:vAlign w:val="center"/>
          </w:tcPr>
          <w:p w14:paraId="3956ECE1" w14:textId="77777777" w:rsidR="008B31AE" w:rsidRDefault="00487AFD">
            <w:pPr>
              <w:widowControl w:val="0"/>
              <w:jc w:val="center"/>
              <w:rPr>
                <w:sz w:val="22"/>
                <w:szCs w:val="22"/>
              </w:rPr>
            </w:pPr>
            <w:r>
              <w:rPr>
                <w:sz w:val="22"/>
                <w:szCs w:val="22"/>
              </w:rPr>
              <w:t>Root Mean Square Log Error</w:t>
            </w:r>
          </w:p>
          <w:p w14:paraId="56CA3BBE" w14:textId="77777777" w:rsidR="008B31AE" w:rsidRDefault="00487AFD">
            <w:pPr>
              <w:widowControl w:val="0"/>
              <w:jc w:val="center"/>
              <w:rPr>
                <w:sz w:val="22"/>
                <w:szCs w:val="22"/>
              </w:rPr>
            </w:pPr>
            <w:r>
              <w:rPr>
                <w:sz w:val="22"/>
                <w:szCs w:val="22"/>
              </w:rPr>
              <w:t>[Kaggle Score]</w:t>
            </w:r>
          </w:p>
        </w:tc>
        <w:tc>
          <w:tcPr>
            <w:tcW w:w="1345" w:type="dxa"/>
            <w:tcBorders>
              <w:top w:val="single" w:sz="4" w:space="0" w:color="000000"/>
              <w:left w:val="single" w:sz="4" w:space="0" w:color="000000"/>
              <w:bottom w:val="single" w:sz="4" w:space="0" w:color="000000"/>
              <w:right w:val="single" w:sz="4" w:space="0" w:color="000000"/>
            </w:tcBorders>
            <w:shd w:val="clear" w:color="auto" w:fill="D9EAD3"/>
            <w:tcMar>
              <w:top w:w="100" w:type="dxa"/>
              <w:left w:w="100" w:type="dxa"/>
              <w:bottom w:w="100" w:type="dxa"/>
              <w:right w:w="100" w:type="dxa"/>
            </w:tcMar>
            <w:vAlign w:val="center"/>
          </w:tcPr>
          <w:p w14:paraId="2762D738" w14:textId="77777777" w:rsidR="008B31AE" w:rsidRDefault="00487AFD">
            <w:pPr>
              <w:widowControl w:val="0"/>
              <w:jc w:val="center"/>
            </w:pPr>
            <w:r>
              <w:t>0.154</w:t>
            </w:r>
          </w:p>
        </w:tc>
        <w:tc>
          <w:tcPr>
            <w:tcW w:w="1345" w:type="dxa"/>
            <w:tcBorders>
              <w:top w:val="single" w:sz="4" w:space="0" w:color="000000"/>
              <w:left w:val="single" w:sz="4" w:space="0" w:color="000000"/>
              <w:bottom w:val="single" w:sz="4" w:space="0" w:color="000000"/>
              <w:right w:val="single" w:sz="4" w:space="0" w:color="000000"/>
            </w:tcBorders>
            <w:shd w:val="clear" w:color="auto" w:fill="D9EAD3"/>
            <w:tcMar>
              <w:top w:w="100" w:type="dxa"/>
              <w:left w:w="100" w:type="dxa"/>
              <w:bottom w:w="100" w:type="dxa"/>
              <w:right w:w="100" w:type="dxa"/>
            </w:tcMar>
            <w:vAlign w:val="center"/>
          </w:tcPr>
          <w:p w14:paraId="15E7481A" w14:textId="77777777" w:rsidR="008B31AE" w:rsidRDefault="00487AFD">
            <w:pPr>
              <w:widowControl w:val="0"/>
              <w:jc w:val="center"/>
            </w:pPr>
            <w:r>
              <w:t>0.143</w:t>
            </w:r>
          </w:p>
        </w:tc>
        <w:tc>
          <w:tcPr>
            <w:tcW w:w="1345" w:type="dxa"/>
            <w:tcBorders>
              <w:top w:val="single" w:sz="4" w:space="0" w:color="000000"/>
              <w:left w:val="single" w:sz="4" w:space="0" w:color="000000"/>
              <w:bottom w:val="single" w:sz="4" w:space="0" w:color="000000"/>
              <w:right w:val="single" w:sz="4" w:space="0" w:color="000000"/>
            </w:tcBorders>
            <w:shd w:val="clear" w:color="auto" w:fill="D9EAD3"/>
            <w:tcMar>
              <w:top w:w="100" w:type="dxa"/>
              <w:left w:w="100" w:type="dxa"/>
              <w:bottom w:w="100" w:type="dxa"/>
              <w:right w:w="100" w:type="dxa"/>
            </w:tcMar>
            <w:vAlign w:val="center"/>
          </w:tcPr>
          <w:p w14:paraId="64C5CF3B" w14:textId="77777777" w:rsidR="008B31AE" w:rsidRDefault="00487AFD">
            <w:pPr>
              <w:widowControl w:val="0"/>
              <w:jc w:val="center"/>
            </w:pPr>
            <w:r>
              <w:t>0.160</w:t>
            </w:r>
          </w:p>
        </w:tc>
        <w:tc>
          <w:tcPr>
            <w:tcW w:w="1345" w:type="dxa"/>
            <w:tcBorders>
              <w:top w:val="single" w:sz="4" w:space="0" w:color="000000"/>
              <w:left w:val="single" w:sz="4" w:space="0" w:color="000000"/>
              <w:bottom w:val="single" w:sz="4" w:space="0" w:color="000000"/>
              <w:right w:val="single" w:sz="4" w:space="0" w:color="000000"/>
            </w:tcBorders>
            <w:shd w:val="clear" w:color="auto" w:fill="D9EAD3"/>
            <w:tcMar>
              <w:top w:w="100" w:type="dxa"/>
              <w:left w:w="100" w:type="dxa"/>
              <w:bottom w:w="100" w:type="dxa"/>
              <w:right w:w="100" w:type="dxa"/>
            </w:tcMar>
            <w:vAlign w:val="center"/>
          </w:tcPr>
          <w:p w14:paraId="13ABF6B5" w14:textId="77777777" w:rsidR="008B31AE" w:rsidRDefault="00487AFD">
            <w:pPr>
              <w:widowControl w:val="0"/>
              <w:jc w:val="center"/>
            </w:pPr>
            <w:r>
              <w:t>0.158</w:t>
            </w:r>
          </w:p>
        </w:tc>
        <w:tc>
          <w:tcPr>
            <w:tcW w:w="1345" w:type="dxa"/>
            <w:tcBorders>
              <w:top w:val="single" w:sz="4" w:space="0" w:color="000000"/>
              <w:left w:val="single" w:sz="4" w:space="0" w:color="000000"/>
              <w:bottom w:val="single" w:sz="4" w:space="0" w:color="000000"/>
              <w:right w:val="single" w:sz="4" w:space="0" w:color="000000"/>
            </w:tcBorders>
            <w:shd w:val="clear" w:color="auto" w:fill="D9EAD3"/>
            <w:tcMar>
              <w:top w:w="100" w:type="dxa"/>
              <w:left w:w="100" w:type="dxa"/>
              <w:bottom w:w="100" w:type="dxa"/>
              <w:right w:w="100" w:type="dxa"/>
            </w:tcMar>
            <w:vAlign w:val="center"/>
          </w:tcPr>
          <w:p w14:paraId="4724434A" w14:textId="77777777" w:rsidR="008B31AE" w:rsidRDefault="00487AFD">
            <w:pPr>
              <w:widowControl w:val="0"/>
              <w:jc w:val="center"/>
            </w:pPr>
            <w:r>
              <w:t>0.143</w:t>
            </w:r>
          </w:p>
        </w:tc>
        <w:tc>
          <w:tcPr>
            <w:tcW w:w="1345" w:type="dxa"/>
            <w:tcBorders>
              <w:top w:val="single" w:sz="4" w:space="0" w:color="000000"/>
              <w:left w:val="single" w:sz="4" w:space="0" w:color="000000"/>
              <w:bottom w:val="single" w:sz="4" w:space="0" w:color="000000"/>
              <w:right w:val="single" w:sz="4" w:space="0" w:color="000000"/>
            </w:tcBorders>
            <w:shd w:val="clear" w:color="auto" w:fill="D9EAD3"/>
            <w:tcMar>
              <w:top w:w="100" w:type="dxa"/>
              <w:left w:w="100" w:type="dxa"/>
              <w:bottom w:w="100" w:type="dxa"/>
              <w:right w:w="100" w:type="dxa"/>
            </w:tcMar>
            <w:vAlign w:val="center"/>
          </w:tcPr>
          <w:p w14:paraId="553636F0" w14:textId="77777777" w:rsidR="008B31AE" w:rsidRDefault="00487AFD">
            <w:pPr>
              <w:widowControl w:val="0"/>
              <w:jc w:val="center"/>
            </w:pPr>
            <w:r>
              <w:t>0.152</w:t>
            </w:r>
          </w:p>
        </w:tc>
      </w:tr>
    </w:tbl>
    <w:p w14:paraId="72D0CA9E" w14:textId="77777777" w:rsidR="008B31AE" w:rsidRDefault="00487AFD">
      <w:r>
        <w:br w:type="page"/>
      </w:r>
    </w:p>
    <w:p w14:paraId="4EF9FCCB" w14:textId="77777777" w:rsidR="008B31AE" w:rsidRDefault="00487AFD">
      <w:pPr>
        <w:pStyle w:val="Heading1"/>
      </w:pPr>
      <w:bookmarkStart w:id="39" w:name="_kk07mpascc2j" w:colFirst="0" w:colLast="0"/>
      <w:bookmarkEnd w:id="39"/>
      <w:r>
        <w:lastRenderedPageBreak/>
        <w:t>Discussion of Pros and Cons</w:t>
      </w:r>
    </w:p>
    <w:tbl>
      <w:tblPr>
        <w:tblStyle w:val="ab"/>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6"/>
        <w:gridCol w:w="3297"/>
        <w:gridCol w:w="3297"/>
      </w:tblGrid>
      <w:tr w:rsidR="008B31AE" w14:paraId="674ED7E1" w14:textId="77777777">
        <w:tc>
          <w:tcPr>
            <w:tcW w:w="3296" w:type="dxa"/>
            <w:shd w:val="clear" w:color="auto" w:fill="EFEFEF"/>
            <w:tcMar>
              <w:top w:w="100" w:type="dxa"/>
              <w:left w:w="100" w:type="dxa"/>
              <w:bottom w:w="100" w:type="dxa"/>
              <w:right w:w="100" w:type="dxa"/>
            </w:tcMar>
          </w:tcPr>
          <w:p w14:paraId="6763D913" w14:textId="77777777" w:rsidR="008B31AE" w:rsidRDefault="00487AFD">
            <w:pPr>
              <w:widowControl w:val="0"/>
              <w:pBdr>
                <w:top w:val="nil"/>
                <w:left w:val="nil"/>
                <w:bottom w:val="nil"/>
                <w:right w:val="nil"/>
                <w:between w:val="nil"/>
              </w:pBdr>
              <w:spacing w:line="240" w:lineRule="auto"/>
              <w:jc w:val="left"/>
              <w:rPr>
                <w:b/>
              </w:rPr>
            </w:pPr>
            <w:r>
              <w:rPr>
                <w:b/>
              </w:rPr>
              <w:t>Algorithm</w:t>
            </w:r>
          </w:p>
        </w:tc>
        <w:tc>
          <w:tcPr>
            <w:tcW w:w="3296" w:type="dxa"/>
            <w:shd w:val="clear" w:color="auto" w:fill="EFEFEF"/>
            <w:tcMar>
              <w:top w:w="100" w:type="dxa"/>
              <w:left w:w="100" w:type="dxa"/>
              <w:bottom w:w="100" w:type="dxa"/>
              <w:right w:w="100" w:type="dxa"/>
            </w:tcMar>
          </w:tcPr>
          <w:p w14:paraId="7C8BAC3A" w14:textId="77777777" w:rsidR="008B31AE" w:rsidRDefault="00487AFD">
            <w:pPr>
              <w:widowControl w:val="0"/>
              <w:pBdr>
                <w:top w:val="nil"/>
                <w:left w:val="nil"/>
                <w:bottom w:val="nil"/>
                <w:right w:val="nil"/>
                <w:between w:val="nil"/>
              </w:pBdr>
              <w:spacing w:line="240" w:lineRule="auto"/>
              <w:jc w:val="left"/>
              <w:rPr>
                <w:b/>
              </w:rPr>
            </w:pPr>
            <w:r>
              <w:rPr>
                <w:b/>
              </w:rPr>
              <w:t>Pros</w:t>
            </w:r>
          </w:p>
        </w:tc>
        <w:tc>
          <w:tcPr>
            <w:tcW w:w="3296" w:type="dxa"/>
            <w:shd w:val="clear" w:color="auto" w:fill="EFEFEF"/>
            <w:tcMar>
              <w:top w:w="100" w:type="dxa"/>
              <w:left w:w="100" w:type="dxa"/>
              <w:bottom w:w="100" w:type="dxa"/>
              <w:right w:w="100" w:type="dxa"/>
            </w:tcMar>
          </w:tcPr>
          <w:p w14:paraId="155B36B7" w14:textId="77777777" w:rsidR="008B31AE" w:rsidRDefault="00487AFD">
            <w:pPr>
              <w:widowControl w:val="0"/>
              <w:pBdr>
                <w:top w:val="nil"/>
                <w:left w:val="nil"/>
                <w:bottom w:val="nil"/>
                <w:right w:val="nil"/>
                <w:between w:val="nil"/>
              </w:pBdr>
              <w:spacing w:line="240" w:lineRule="auto"/>
              <w:jc w:val="left"/>
              <w:rPr>
                <w:b/>
              </w:rPr>
            </w:pPr>
            <w:r>
              <w:rPr>
                <w:b/>
              </w:rPr>
              <w:t>Cons</w:t>
            </w:r>
          </w:p>
        </w:tc>
      </w:tr>
      <w:tr w:rsidR="008B31AE" w14:paraId="4AB414E6" w14:textId="77777777">
        <w:tc>
          <w:tcPr>
            <w:tcW w:w="3296" w:type="dxa"/>
            <w:shd w:val="clear" w:color="auto" w:fill="auto"/>
            <w:tcMar>
              <w:top w:w="100" w:type="dxa"/>
              <w:left w:w="100" w:type="dxa"/>
              <w:bottom w:w="100" w:type="dxa"/>
              <w:right w:w="100" w:type="dxa"/>
            </w:tcMar>
          </w:tcPr>
          <w:p w14:paraId="56BCC4EE" w14:textId="77777777" w:rsidR="008B31AE" w:rsidRDefault="00487AFD">
            <w:pPr>
              <w:widowControl w:val="0"/>
              <w:pBdr>
                <w:top w:val="nil"/>
                <w:left w:val="nil"/>
                <w:bottom w:val="nil"/>
                <w:right w:val="nil"/>
                <w:between w:val="nil"/>
              </w:pBdr>
              <w:spacing w:line="240" w:lineRule="auto"/>
              <w:jc w:val="left"/>
            </w:pPr>
            <w:r>
              <w:t>Linear Regression</w:t>
            </w:r>
          </w:p>
        </w:tc>
        <w:tc>
          <w:tcPr>
            <w:tcW w:w="3296" w:type="dxa"/>
            <w:shd w:val="clear" w:color="auto" w:fill="auto"/>
            <w:tcMar>
              <w:top w:w="100" w:type="dxa"/>
              <w:left w:w="100" w:type="dxa"/>
              <w:bottom w:w="100" w:type="dxa"/>
              <w:right w:w="100" w:type="dxa"/>
            </w:tcMar>
          </w:tcPr>
          <w:p w14:paraId="22DBB169" w14:textId="77777777" w:rsidR="008B31AE" w:rsidRDefault="00487AFD">
            <w:pPr>
              <w:widowControl w:val="0"/>
              <w:numPr>
                <w:ilvl w:val="0"/>
                <w:numId w:val="4"/>
              </w:numPr>
              <w:pBdr>
                <w:top w:val="nil"/>
                <w:left w:val="nil"/>
                <w:bottom w:val="nil"/>
                <w:right w:val="nil"/>
                <w:between w:val="nil"/>
              </w:pBdr>
              <w:spacing w:line="240" w:lineRule="auto"/>
              <w:jc w:val="left"/>
            </w:pPr>
            <w:r>
              <w:t>Low space complexity</w:t>
            </w:r>
          </w:p>
          <w:p w14:paraId="6131BF8A" w14:textId="77777777" w:rsidR="008B31AE" w:rsidRDefault="00487AFD">
            <w:pPr>
              <w:widowControl w:val="0"/>
              <w:numPr>
                <w:ilvl w:val="0"/>
                <w:numId w:val="4"/>
              </w:numPr>
              <w:pBdr>
                <w:top w:val="nil"/>
                <w:left w:val="nil"/>
                <w:bottom w:val="nil"/>
                <w:right w:val="nil"/>
                <w:between w:val="nil"/>
              </w:pBdr>
              <w:spacing w:line="240" w:lineRule="auto"/>
              <w:jc w:val="left"/>
            </w:pPr>
            <w:r>
              <w:t>Good interpretability</w:t>
            </w:r>
          </w:p>
          <w:p w14:paraId="4C8E0C64" w14:textId="77777777" w:rsidR="008B31AE" w:rsidRDefault="00487AFD">
            <w:pPr>
              <w:widowControl w:val="0"/>
              <w:numPr>
                <w:ilvl w:val="0"/>
                <w:numId w:val="4"/>
              </w:numPr>
              <w:pBdr>
                <w:top w:val="nil"/>
                <w:left w:val="nil"/>
                <w:bottom w:val="nil"/>
                <w:right w:val="nil"/>
                <w:between w:val="nil"/>
              </w:pBdr>
              <w:spacing w:line="240" w:lineRule="auto"/>
              <w:jc w:val="left"/>
            </w:pPr>
            <w:r>
              <w:t>Simple to implement</w:t>
            </w:r>
          </w:p>
        </w:tc>
        <w:tc>
          <w:tcPr>
            <w:tcW w:w="3296" w:type="dxa"/>
            <w:shd w:val="clear" w:color="auto" w:fill="auto"/>
            <w:tcMar>
              <w:top w:w="100" w:type="dxa"/>
              <w:left w:w="100" w:type="dxa"/>
              <w:bottom w:w="100" w:type="dxa"/>
              <w:right w:w="100" w:type="dxa"/>
            </w:tcMar>
          </w:tcPr>
          <w:p w14:paraId="007E2A74" w14:textId="77777777" w:rsidR="008B31AE" w:rsidRDefault="00487AFD">
            <w:pPr>
              <w:widowControl w:val="0"/>
              <w:numPr>
                <w:ilvl w:val="0"/>
                <w:numId w:val="4"/>
              </w:numPr>
              <w:pBdr>
                <w:top w:val="nil"/>
                <w:left w:val="nil"/>
                <w:bottom w:val="nil"/>
                <w:right w:val="nil"/>
                <w:between w:val="nil"/>
              </w:pBdr>
              <w:spacing w:line="240" w:lineRule="auto"/>
              <w:jc w:val="left"/>
            </w:pPr>
            <w:r>
              <w:t>Prone to outliers</w:t>
            </w:r>
          </w:p>
          <w:p w14:paraId="032F5A9E" w14:textId="77777777" w:rsidR="008B31AE" w:rsidRDefault="00487AFD">
            <w:pPr>
              <w:widowControl w:val="0"/>
              <w:numPr>
                <w:ilvl w:val="0"/>
                <w:numId w:val="4"/>
              </w:numPr>
              <w:pBdr>
                <w:top w:val="nil"/>
                <w:left w:val="nil"/>
                <w:bottom w:val="nil"/>
                <w:right w:val="nil"/>
                <w:between w:val="nil"/>
              </w:pBdr>
              <w:spacing w:line="240" w:lineRule="auto"/>
              <w:jc w:val="left"/>
            </w:pPr>
            <w:r>
              <w:t>Susceptible to multicollinearity</w:t>
            </w:r>
          </w:p>
        </w:tc>
      </w:tr>
      <w:tr w:rsidR="008B31AE" w14:paraId="0D5AB80A" w14:textId="77777777">
        <w:tc>
          <w:tcPr>
            <w:tcW w:w="3296" w:type="dxa"/>
            <w:shd w:val="clear" w:color="auto" w:fill="auto"/>
            <w:tcMar>
              <w:top w:w="100" w:type="dxa"/>
              <w:left w:w="100" w:type="dxa"/>
              <w:bottom w:w="100" w:type="dxa"/>
              <w:right w:w="100" w:type="dxa"/>
            </w:tcMar>
          </w:tcPr>
          <w:p w14:paraId="7992950D" w14:textId="77777777" w:rsidR="008B31AE" w:rsidRDefault="00487AFD">
            <w:pPr>
              <w:widowControl w:val="0"/>
              <w:pBdr>
                <w:top w:val="nil"/>
                <w:left w:val="nil"/>
                <w:bottom w:val="nil"/>
                <w:right w:val="nil"/>
                <w:between w:val="nil"/>
              </w:pBdr>
              <w:spacing w:line="240" w:lineRule="auto"/>
              <w:jc w:val="left"/>
            </w:pPr>
            <w:r>
              <w:t>Support Vector Regression</w:t>
            </w:r>
          </w:p>
        </w:tc>
        <w:tc>
          <w:tcPr>
            <w:tcW w:w="3296" w:type="dxa"/>
            <w:shd w:val="clear" w:color="auto" w:fill="auto"/>
            <w:tcMar>
              <w:top w:w="100" w:type="dxa"/>
              <w:left w:w="100" w:type="dxa"/>
              <w:bottom w:w="100" w:type="dxa"/>
              <w:right w:w="100" w:type="dxa"/>
            </w:tcMar>
          </w:tcPr>
          <w:p w14:paraId="076D0EFC" w14:textId="77777777" w:rsidR="008B31AE" w:rsidRDefault="00487AFD">
            <w:pPr>
              <w:widowControl w:val="0"/>
              <w:numPr>
                <w:ilvl w:val="0"/>
                <w:numId w:val="4"/>
              </w:numPr>
              <w:pBdr>
                <w:top w:val="nil"/>
                <w:left w:val="nil"/>
                <w:bottom w:val="nil"/>
                <w:right w:val="nil"/>
                <w:between w:val="nil"/>
              </w:pBdr>
              <w:spacing w:line="240" w:lineRule="auto"/>
              <w:jc w:val="left"/>
            </w:pPr>
            <w:r>
              <w:t>Effective in higher dimensions</w:t>
            </w:r>
          </w:p>
          <w:p w14:paraId="7DE48560" w14:textId="77777777" w:rsidR="008B31AE" w:rsidRDefault="00487AFD">
            <w:pPr>
              <w:widowControl w:val="0"/>
              <w:numPr>
                <w:ilvl w:val="0"/>
                <w:numId w:val="4"/>
              </w:numPr>
              <w:pBdr>
                <w:top w:val="nil"/>
                <w:left w:val="nil"/>
                <w:bottom w:val="nil"/>
                <w:right w:val="nil"/>
                <w:between w:val="nil"/>
              </w:pBdr>
              <w:spacing w:line="240" w:lineRule="auto"/>
              <w:jc w:val="left"/>
            </w:pPr>
            <w:r>
              <w:t>Less susceptible to outliers</w:t>
            </w:r>
          </w:p>
        </w:tc>
        <w:tc>
          <w:tcPr>
            <w:tcW w:w="3296" w:type="dxa"/>
            <w:shd w:val="clear" w:color="auto" w:fill="auto"/>
            <w:tcMar>
              <w:top w:w="100" w:type="dxa"/>
              <w:left w:w="100" w:type="dxa"/>
              <w:bottom w:w="100" w:type="dxa"/>
              <w:right w:w="100" w:type="dxa"/>
            </w:tcMar>
          </w:tcPr>
          <w:p w14:paraId="42DDBE0B" w14:textId="77777777" w:rsidR="008B31AE" w:rsidRDefault="00487AFD">
            <w:pPr>
              <w:widowControl w:val="0"/>
              <w:numPr>
                <w:ilvl w:val="0"/>
                <w:numId w:val="4"/>
              </w:numPr>
              <w:pBdr>
                <w:top w:val="nil"/>
                <w:left w:val="nil"/>
                <w:bottom w:val="nil"/>
                <w:right w:val="nil"/>
                <w:between w:val="nil"/>
              </w:pBdr>
              <w:spacing w:line="240" w:lineRule="auto"/>
              <w:jc w:val="left"/>
            </w:pPr>
            <w:r>
              <w:t>Long processing time for large datasets</w:t>
            </w:r>
          </w:p>
          <w:p w14:paraId="4FD083BD" w14:textId="77777777" w:rsidR="008B31AE" w:rsidRDefault="00487AFD">
            <w:pPr>
              <w:widowControl w:val="0"/>
              <w:numPr>
                <w:ilvl w:val="0"/>
                <w:numId w:val="4"/>
              </w:numPr>
              <w:pBdr>
                <w:top w:val="nil"/>
                <w:left w:val="nil"/>
                <w:bottom w:val="nil"/>
                <w:right w:val="nil"/>
                <w:between w:val="nil"/>
              </w:pBdr>
              <w:spacing w:line="240" w:lineRule="auto"/>
              <w:jc w:val="left"/>
            </w:pPr>
            <w:r>
              <w:t>Does not perform work in the case of overlapped classes</w:t>
            </w:r>
          </w:p>
        </w:tc>
      </w:tr>
      <w:tr w:rsidR="008B31AE" w14:paraId="3AA1481D" w14:textId="77777777">
        <w:tc>
          <w:tcPr>
            <w:tcW w:w="3296" w:type="dxa"/>
            <w:shd w:val="clear" w:color="auto" w:fill="auto"/>
            <w:tcMar>
              <w:top w:w="100" w:type="dxa"/>
              <w:left w:w="100" w:type="dxa"/>
              <w:bottom w:w="100" w:type="dxa"/>
              <w:right w:w="100" w:type="dxa"/>
            </w:tcMar>
          </w:tcPr>
          <w:p w14:paraId="6C530AF5" w14:textId="77777777" w:rsidR="008B31AE" w:rsidRDefault="00487AFD">
            <w:pPr>
              <w:widowControl w:val="0"/>
              <w:pBdr>
                <w:top w:val="nil"/>
                <w:left w:val="nil"/>
                <w:bottom w:val="nil"/>
                <w:right w:val="nil"/>
                <w:between w:val="nil"/>
              </w:pBdr>
              <w:spacing w:line="240" w:lineRule="auto"/>
              <w:jc w:val="left"/>
            </w:pPr>
            <w:r>
              <w:t>Ridge Regression</w:t>
            </w:r>
          </w:p>
        </w:tc>
        <w:tc>
          <w:tcPr>
            <w:tcW w:w="3296" w:type="dxa"/>
            <w:shd w:val="clear" w:color="auto" w:fill="auto"/>
            <w:tcMar>
              <w:top w:w="100" w:type="dxa"/>
              <w:left w:w="100" w:type="dxa"/>
              <w:bottom w:w="100" w:type="dxa"/>
              <w:right w:w="100" w:type="dxa"/>
            </w:tcMar>
          </w:tcPr>
          <w:p w14:paraId="48D8431A" w14:textId="77777777" w:rsidR="008B31AE" w:rsidRDefault="00487AFD">
            <w:pPr>
              <w:widowControl w:val="0"/>
              <w:numPr>
                <w:ilvl w:val="0"/>
                <w:numId w:val="4"/>
              </w:numPr>
              <w:pBdr>
                <w:top w:val="nil"/>
                <w:left w:val="nil"/>
                <w:bottom w:val="nil"/>
                <w:right w:val="nil"/>
                <w:between w:val="nil"/>
              </w:pBdr>
              <w:spacing w:line="240" w:lineRule="auto"/>
              <w:jc w:val="left"/>
            </w:pPr>
            <w:r>
              <w:t>Counters multicollinearity and overfitting</w:t>
            </w:r>
          </w:p>
          <w:p w14:paraId="2B931E14" w14:textId="77777777" w:rsidR="008B31AE" w:rsidRDefault="00487AFD">
            <w:pPr>
              <w:widowControl w:val="0"/>
              <w:numPr>
                <w:ilvl w:val="0"/>
                <w:numId w:val="4"/>
              </w:numPr>
              <w:pBdr>
                <w:top w:val="nil"/>
                <w:left w:val="nil"/>
                <w:bottom w:val="nil"/>
                <w:right w:val="nil"/>
                <w:between w:val="nil"/>
              </w:pBdr>
              <w:spacing w:line="240" w:lineRule="auto"/>
              <w:jc w:val="left"/>
            </w:pPr>
            <w:r>
              <w:t>Performs well even with large multivariate data</w:t>
            </w:r>
          </w:p>
        </w:tc>
        <w:tc>
          <w:tcPr>
            <w:tcW w:w="3296" w:type="dxa"/>
            <w:shd w:val="clear" w:color="auto" w:fill="auto"/>
            <w:tcMar>
              <w:top w:w="100" w:type="dxa"/>
              <w:left w:w="100" w:type="dxa"/>
              <w:bottom w:w="100" w:type="dxa"/>
              <w:right w:w="100" w:type="dxa"/>
            </w:tcMar>
          </w:tcPr>
          <w:p w14:paraId="45F5B2BE" w14:textId="77777777" w:rsidR="008B31AE" w:rsidRDefault="00487AFD">
            <w:pPr>
              <w:widowControl w:val="0"/>
              <w:numPr>
                <w:ilvl w:val="0"/>
                <w:numId w:val="4"/>
              </w:numPr>
              <w:pBdr>
                <w:top w:val="nil"/>
                <w:left w:val="nil"/>
                <w:bottom w:val="nil"/>
                <w:right w:val="nil"/>
                <w:between w:val="nil"/>
              </w:pBdr>
              <w:spacing w:line="240" w:lineRule="auto"/>
              <w:jc w:val="left"/>
            </w:pPr>
            <w:r>
              <w:t>Does not perform feature selections</w:t>
            </w:r>
          </w:p>
          <w:p w14:paraId="7DD6F5D1" w14:textId="77777777" w:rsidR="008B31AE" w:rsidRDefault="00487AFD">
            <w:pPr>
              <w:widowControl w:val="0"/>
              <w:numPr>
                <w:ilvl w:val="0"/>
                <w:numId w:val="4"/>
              </w:numPr>
              <w:pBdr>
                <w:top w:val="nil"/>
                <w:left w:val="nil"/>
                <w:bottom w:val="nil"/>
                <w:right w:val="nil"/>
                <w:between w:val="nil"/>
              </w:pBdr>
              <w:spacing w:line="240" w:lineRule="auto"/>
              <w:jc w:val="left"/>
            </w:pPr>
            <w:r>
              <w:t>Model shrinks the coefficients towards zero</w:t>
            </w:r>
          </w:p>
        </w:tc>
      </w:tr>
      <w:tr w:rsidR="008B31AE" w14:paraId="3152E291" w14:textId="77777777">
        <w:tc>
          <w:tcPr>
            <w:tcW w:w="3296" w:type="dxa"/>
            <w:shd w:val="clear" w:color="auto" w:fill="auto"/>
            <w:tcMar>
              <w:top w:w="100" w:type="dxa"/>
              <w:left w:w="100" w:type="dxa"/>
              <w:bottom w:w="100" w:type="dxa"/>
              <w:right w:w="100" w:type="dxa"/>
            </w:tcMar>
          </w:tcPr>
          <w:p w14:paraId="58585DAB" w14:textId="77777777" w:rsidR="008B31AE" w:rsidRDefault="00487AFD">
            <w:pPr>
              <w:widowControl w:val="0"/>
              <w:pBdr>
                <w:top w:val="nil"/>
                <w:left w:val="nil"/>
                <w:bottom w:val="nil"/>
                <w:right w:val="nil"/>
                <w:between w:val="nil"/>
              </w:pBdr>
              <w:spacing w:line="240" w:lineRule="auto"/>
              <w:jc w:val="left"/>
            </w:pPr>
            <w:r>
              <w:t>Random Forest Regression</w:t>
            </w:r>
          </w:p>
        </w:tc>
        <w:tc>
          <w:tcPr>
            <w:tcW w:w="3296" w:type="dxa"/>
            <w:shd w:val="clear" w:color="auto" w:fill="auto"/>
            <w:tcMar>
              <w:top w:w="100" w:type="dxa"/>
              <w:left w:w="100" w:type="dxa"/>
              <w:bottom w:w="100" w:type="dxa"/>
              <w:right w:w="100" w:type="dxa"/>
            </w:tcMar>
          </w:tcPr>
          <w:p w14:paraId="510E60DB" w14:textId="77777777" w:rsidR="008B31AE" w:rsidRDefault="00487AFD">
            <w:pPr>
              <w:widowControl w:val="0"/>
              <w:numPr>
                <w:ilvl w:val="0"/>
                <w:numId w:val="4"/>
              </w:numPr>
              <w:pBdr>
                <w:top w:val="nil"/>
                <w:left w:val="nil"/>
                <w:bottom w:val="nil"/>
                <w:right w:val="nil"/>
                <w:between w:val="nil"/>
              </w:pBdr>
              <w:spacing w:line="240" w:lineRule="auto"/>
              <w:jc w:val="left"/>
            </w:pPr>
            <w:r>
              <w:t xml:space="preserve">Good results even when a large part of data </w:t>
            </w:r>
            <w:proofErr w:type="gramStart"/>
            <w:r>
              <w:t>are</w:t>
            </w:r>
            <w:proofErr w:type="gramEnd"/>
            <w:r>
              <w:t xml:space="preserve"> missing</w:t>
            </w:r>
          </w:p>
          <w:p w14:paraId="2FA69570" w14:textId="77777777" w:rsidR="008B31AE" w:rsidRDefault="00487AFD">
            <w:pPr>
              <w:widowControl w:val="0"/>
              <w:numPr>
                <w:ilvl w:val="0"/>
                <w:numId w:val="4"/>
              </w:numPr>
              <w:pBdr>
                <w:top w:val="nil"/>
                <w:left w:val="nil"/>
                <w:bottom w:val="nil"/>
                <w:right w:val="nil"/>
                <w:between w:val="nil"/>
              </w:pBdr>
              <w:spacing w:line="240" w:lineRule="auto"/>
              <w:jc w:val="left"/>
            </w:pPr>
            <w:r>
              <w:t>Low computation cost</w:t>
            </w:r>
          </w:p>
          <w:p w14:paraId="24BFC866" w14:textId="77777777" w:rsidR="008B31AE" w:rsidRDefault="00487AFD">
            <w:pPr>
              <w:widowControl w:val="0"/>
              <w:numPr>
                <w:ilvl w:val="0"/>
                <w:numId w:val="4"/>
              </w:numPr>
              <w:pBdr>
                <w:top w:val="nil"/>
                <w:left w:val="nil"/>
                <w:bottom w:val="nil"/>
                <w:right w:val="nil"/>
                <w:between w:val="nil"/>
              </w:pBdr>
              <w:spacing w:line="240" w:lineRule="auto"/>
              <w:jc w:val="left"/>
            </w:pPr>
            <w:r>
              <w:t>Helps to overcome overfitting</w:t>
            </w:r>
          </w:p>
        </w:tc>
        <w:tc>
          <w:tcPr>
            <w:tcW w:w="3296" w:type="dxa"/>
            <w:shd w:val="clear" w:color="auto" w:fill="auto"/>
            <w:tcMar>
              <w:top w:w="100" w:type="dxa"/>
              <w:left w:w="100" w:type="dxa"/>
              <w:bottom w:w="100" w:type="dxa"/>
              <w:right w:w="100" w:type="dxa"/>
            </w:tcMar>
          </w:tcPr>
          <w:p w14:paraId="6C77BB4E" w14:textId="77777777" w:rsidR="008B31AE" w:rsidRDefault="00487AFD">
            <w:pPr>
              <w:widowControl w:val="0"/>
              <w:numPr>
                <w:ilvl w:val="0"/>
                <w:numId w:val="4"/>
              </w:numPr>
              <w:pBdr>
                <w:top w:val="nil"/>
                <w:left w:val="nil"/>
                <w:bottom w:val="nil"/>
                <w:right w:val="nil"/>
                <w:between w:val="nil"/>
              </w:pBdr>
              <w:spacing w:line="240" w:lineRule="auto"/>
              <w:jc w:val="left"/>
            </w:pPr>
            <w:r>
              <w:t>High complexity and time-consuming</w:t>
            </w:r>
          </w:p>
          <w:p w14:paraId="48599FC3" w14:textId="77777777" w:rsidR="008B31AE" w:rsidRDefault="00487AFD">
            <w:pPr>
              <w:widowControl w:val="0"/>
              <w:numPr>
                <w:ilvl w:val="0"/>
                <w:numId w:val="4"/>
              </w:numPr>
              <w:pBdr>
                <w:top w:val="nil"/>
                <w:left w:val="nil"/>
                <w:bottom w:val="nil"/>
                <w:right w:val="nil"/>
                <w:between w:val="nil"/>
              </w:pBdr>
              <w:spacing w:line="240" w:lineRule="auto"/>
              <w:jc w:val="left"/>
            </w:pPr>
            <w:r>
              <w:t>Less interpretable</w:t>
            </w:r>
          </w:p>
        </w:tc>
      </w:tr>
      <w:tr w:rsidR="008B31AE" w14:paraId="27DE6C4F" w14:textId="77777777">
        <w:tc>
          <w:tcPr>
            <w:tcW w:w="3296" w:type="dxa"/>
            <w:shd w:val="clear" w:color="auto" w:fill="auto"/>
            <w:tcMar>
              <w:top w:w="100" w:type="dxa"/>
              <w:left w:w="100" w:type="dxa"/>
              <w:bottom w:w="100" w:type="dxa"/>
              <w:right w:w="100" w:type="dxa"/>
            </w:tcMar>
          </w:tcPr>
          <w:p w14:paraId="53CAAFA3" w14:textId="77777777" w:rsidR="008B31AE" w:rsidRDefault="00487AFD">
            <w:pPr>
              <w:widowControl w:val="0"/>
              <w:pBdr>
                <w:top w:val="nil"/>
                <w:left w:val="nil"/>
                <w:bottom w:val="nil"/>
                <w:right w:val="nil"/>
                <w:between w:val="nil"/>
              </w:pBdr>
              <w:spacing w:line="240" w:lineRule="auto"/>
              <w:jc w:val="left"/>
            </w:pPr>
            <w:r>
              <w:t>Extreme Gradient Boosting</w:t>
            </w:r>
          </w:p>
        </w:tc>
        <w:tc>
          <w:tcPr>
            <w:tcW w:w="3296" w:type="dxa"/>
            <w:shd w:val="clear" w:color="auto" w:fill="auto"/>
            <w:tcMar>
              <w:top w:w="100" w:type="dxa"/>
              <w:left w:w="100" w:type="dxa"/>
              <w:bottom w:w="100" w:type="dxa"/>
              <w:right w:w="100" w:type="dxa"/>
            </w:tcMar>
          </w:tcPr>
          <w:p w14:paraId="21C0EDB0" w14:textId="77777777" w:rsidR="008B31AE" w:rsidRDefault="00487AFD">
            <w:pPr>
              <w:widowControl w:val="0"/>
              <w:numPr>
                <w:ilvl w:val="0"/>
                <w:numId w:val="4"/>
              </w:numPr>
              <w:pBdr>
                <w:top w:val="nil"/>
                <w:left w:val="nil"/>
                <w:bottom w:val="nil"/>
                <w:right w:val="nil"/>
                <w:between w:val="nil"/>
              </w:pBdr>
              <w:spacing w:line="240" w:lineRule="auto"/>
              <w:jc w:val="left"/>
            </w:pPr>
            <w:r>
              <w:t>Very effective for large datasets</w:t>
            </w:r>
          </w:p>
          <w:p w14:paraId="016B3AE1" w14:textId="77777777" w:rsidR="008B31AE" w:rsidRDefault="00487AFD">
            <w:pPr>
              <w:widowControl w:val="0"/>
              <w:numPr>
                <w:ilvl w:val="0"/>
                <w:numId w:val="4"/>
              </w:numPr>
              <w:pBdr>
                <w:top w:val="nil"/>
                <w:left w:val="nil"/>
                <w:bottom w:val="nil"/>
                <w:right w:val="nil"/>
                <w:between w:val="nil"/>
              </w:pBdr>
              <w:spacing w:line="240" w:lineRule="auto"/>
              <w:jc w:val="left"/>
            </w:pPr>
            <w:proofErr w:type="spellStart"/>
            <w:r>
              <w:t>XGBoost</w:t>
            </w:r>
            <w:proofErr w:type="spellEnd"/>
            <w:r>
              <w:t xml:space="preserve"> includes a built in L1 (Lasso Regression) and L2 (Ridge Regression) regularization which can prevent the model from overfitting</w:t>
            </w:r>
          </w:p>
        </w:tc>
        <w:tc>
          <w:tcPr>
            <w:tcW w:w="3296" w:type="dxa"/>
            <w:shd w:val="clear" w:color="auto" w:fill="auto"/>
            <w:tcMar>
              <w:top w:w="100" w:type="dxa"/>
              <w:left w:w="100" w:type="dxa"/>
              <w:bottom w:w="100" w:type="dxa"/>
              <w:right w:w="100" w:type="dxa"/>
            </w:tcMar>
          </w:tcPr>
          <w:p w14:paraId="09BE7739" w14:textId="77777777" w:rsidR="008B31AE" w:rsidRDefault="00487AFD">
            <w:pPr>
              <w:widowControl w:val="0"/>
              <w:numPr>
                <w:ilvl w:val="0"/>
                <w:numId w:val="4"/>
              </w:numPr>
              <w:pBdr>
                <w:top w:val="nil"/>
                <w:left w:val="nil"/>
                <w:bottom w:val="nil"/>
                <w:right w:val="nil"/>
                <w:between w:val="nil"/>
              </w:pBdr>
              <w:spacing w:line="240" w:lineRule="auto"/>
              <w:jc w:val="left"/>
            </w:pPr>
            <w:r>
              <w:t>Only works with numerical features</w:t>
            </w:r>
          </w:p>
          <w:p w14:paraId="6AF082FF" w14:textId="77777777" w:rsidR="008B31AE" w:rsidRDefault="00487AFD">
            <w:pPr>
              <w:widowControl w:val="0"/>
              <w:numPr>
                <w:ilvl w:val="0"/>
                <w:numId w:val="4"/>
              </w:numPr>
              <w:pBdr>
                <w:top w:val="nil"/>
                <w:left w:val="nil"/>
                <w:bottom w:val="nil"/>
                <w:right w:val="nil"/>
                <w:between w:val="nil"/>
              </w:pBdr>
              <w:spacing w:line="240" w:lineRule="auto"/>
              <w:jc w:val="left"/>
            </w:pPr>
            <w:r>
              <w:t>Hyperparameters need to be tuned to avoid overfitting</w:t>
            </w:r>
          </w:p>
        </w:tc>
      </w:tr>
      <w:tr w:rsidR="008B31AE" w14:paraId="5810C343" w14:textId="77777777">
        <w:tc>
          <w:tcPr>
            <w:tcW w:w="3296" w:type="dxa"/>
            <w:shd w:val="clear" w:color="auto" w:fill="auto"/>
            <w:tcMar>
              <w:top w:w="100" w:type="dxa"/>
              <w:left w:w="100" w:type="dxa"/>
              <w:bottom w:w="100" w:type="dxa"/>
              <w:right w:w="100" w:type="dxa"/>
            </w:tcMar>
          </w:tcPr>
          <w:p w14:paraId="1AEDD1B7" w14:textId="77777777" w:rsidR="008B31AE" w:rsidRDefault="00487AFD">
            <w:pPr>
              <w:widowControl w:val="0"/>
              <w:spacing w:line="240" w:lineRule="auto"/>
              <w:jc w:val="left"/>
            </w:pPr>
            <w:r>
              <w:t>Artificial Neural Network</w:t>
            </w:r>
          </w:p>
        </w:tc>
        <w:tc>
          <w:tcPr>
            <w:tcW w:w="3296" w:type="dxa"/>
            <w:shd w:val="clear" w:color="auto" w:fill="auto"/>
            <w:tcMar>
              <w:top w:w="100" w:type="dxa"/>
              <w:left w:w="100" w:type="dxa"/>
              <w:bottom w:w="100" w:type="dxa"/>
              <w:right w:w="100" w:type="dxa"/>
            </w:tcMar>
          </w:tcPr>
          <w:p w14:paraId="30932A1B" w14:textId="77777777" w:rsidR="008B31AE" w:rsidRDefault="00487AFD">
            <w:pPr>
              <w:widowControl w:val="0"/>
              <w:numPr>
                <w:ilvl w:val="0"/>
                <w:numId w:val="4"/>
              </w:numPr>
              <w:pBdr>
                <w:top w:val="nil"/>
                <w:left w:val="nil"/>
                <w:bottom w:val="nil"/>
                <w:right w:val="nil"/>
                <w:between w:val="nil"/>
              </w:pBdr>
              <w:spacing w:line="240" w:lineRule="auto"/>
              <w:jc w:val="left"/>
            </w:pPr>
            <w:r>
              <w:t>Neural networks can be trained with any number of inputs and layers.</w:t>
            </w:r>
          </w:p>
          <w:p w14:paraId="18C3125F" w14:textId="77777777" w:rsidR="008B31AE" w:rsidRDefault="00487AFD">
            <w:pPr>
              <w:widowControl w:val="0"/>
              <w:numPr>
                <w:ilvl w:val="0"/>
                <w:numId w:val="4"/>
              </w:numPr>
              <w:pBdr>
                <w:top w:val="nil"/>
                <w:left w:val="nil"/>
                <w:bottom w:val="nil"/>
                <w:right w:val="nil"/>
                <w:between w:val="nil"/>
              </w:pBdr>
              <w:spacing w:line="240" w:lineRule="auto"/>
              <w:jc w:val="left"/>
            </w:pPr>
            <w:r>
              <w:t>Neural networks work best with more data points</w:t>
            </w:r>
          </w:p>
        </w:tc>
        <w:tc>
          <w:tcPr>
            <w:tcW w:w="3296" w:type="dxa"/>
            <w:shd w:val="clear" w:color="auto" w:fill="auto"/>
            <w:tcMar>
              <w:top w:w="100" w:type="dxa"/>
              <w:left w:w="100" w:type="dxa"/>
              <w:bottom w:w="100" w:type="dxa"/>
              <w:right w:w="100" w:type="dxa"/>
            </w:tcMar>
          </w:tcPr>
          <w:p w14:paraId="0EA481B5" w14:textId="77777777" w:rsidR="008B31AE" w:rsidRDefault="00487AFD">
            <w:pPr>
              <w:widowControl w:val="0"/>
              <w:numPr>
                <w:ilvl w:val="0"/>
                <w:numId w:val="4"/>
              </w:numPr>
              <w:pBdr>
                <w:top w:val="nil"/>
                <w:left w:val="nil"/>
                <w:bottom w:val="nil"/>
                <w:right w:val="nil"/>
                <w:between w:val="nil"/>
              </w:pBdr>
              <w:spacing w:line="240" w:lineRule="auto"/>
              <w:jc w:val="left"/>
            </w:pPr>
            <w:r>
              <w:t>Neural networks are black boxes, which cannot know how much each independent variable is influencing the dependent variables.</w:t>
            </w:r>
          </w:p>
        </w:tc>
      </w:tr>
    </w:tbl>
    <w:p w14:paraId="161FB842" w14:textId="77777777" w:rsidR="008B31AE" w:rsidRDefault="00487AFD">
      <w:r>
        <w:br w:type="page"/>
      </w:r>
    </w:p>
    <w:p w14:paraId="59EC8A6D" w14:textId="77777777" w:rsidR="008B31AE" w:rsidRDefault="00487AFD">
      <w:pPr>
        <w:pStyle w:val="Heading1"/>
      </w:pPr>
      <w:bookmarkStart w:id="40" w:name="_b37skvs1qwuk" w:colFirst="0" w:colLast="0"/>
      <w:bookmarkEnd w:id="40"/>
      <w:r>
        <w:lastRenderedPageBreak/>
        <w:t>Conclusion</w:t>
      </w:r>
    </w:p>
    <w:p w14:paraId="62875841" w14:textId="77777777" w:rsidR="008B31AE" w:rsidRDefault="00487AFD">
      <w:pPr>
        <w:spacing w:after="200"/>
      </w:pPr>
      <w:r>
        <w:t>In conclusion, the team has chosen to take part in a Kaggle challenge to predict house prices from a given training dataset. Participants are also given a testing dataset (without targets) to fairly evaluate their model’s performance against a public leade</w:t>
      </w:r>
      <w:r>
        <w:t xml:space="preserve">rboard that can be found at the following link: </w:t>
      </w:r>
      <w:hyperlink r:id="rId40">
        <w:r>
          <w:rPr>
            <w:color w:val="1155CC"/>
            <w:u w:val="single"/>
          </w:rPr>
          <w:t>https://www.kaggle.com/c/house-prices-advanced-regression-techniques/leaderboard</w:t>
        </w:r>
      </w:hyperlink>
    </w:p>
    <w:p w14:paraId="7D519B96" w14:textId="77777777" w:rsidR="008B31AE" w:rsidRDefault="00487AFD">
      <w:pPr>
        <w:spacing w:after="200"/>
      </w:pPr>
      <w:r>
        <w:t xml:space="preserve">Since the dataset contains </w:t>
      </w:r>
      <w:r>
        <w:t>79 features in total, appropriate preprocessing and cleaning of the input features was paramount before any training can be performed on the chosen model. This was evident in our experiments where a lower error rate was achieved when a ‘clean’ dataset is p</w:t>
      </w:r>
      <w:r>
        <w:t>resented to a model versus the original ‘unclean’ dataset.</w:t>
      </w:r>
    </w:p>
    <w:p w14:paraId="3ECAD1DD" w14:textId="77777777" w:rsidR="008B31AE" w:rsidRDefault="00487AFD">
      <w:pPr>
        <w:spacing w:after="200"/>
      </w:pPr>
      <w:r>
        <w:t>After the preprocessing, careful steps were taken to ensure that every model gets presented with the same set of training and testing dataset. That is, the training dataset was first split into 70%</w:t>
      </w:r>
      <w:r>
        <w:t xml:space="preserve"> for training and 30% for testing and subsequently applied to all models in that </w:t>
      </w:r>
      <w:proofErr w:type="gramStart"/>
      <w:r>
        <w:t>particular arrangement</w:t>
      </w:r>
      <w:proofErr w:type="gramEnd"/>
      <w:r>
        <w:t>.</w:t>
      </w:r>
    </w:p>
    <w:p w14:paraId="05E1D53E" w14:textId="77777777" w:rsidR="008B31AE" w:rsidRDefault="00487AFD">
      <w:pPr>
        <w:spacing w:after="200"/>
      </w:pPr>
      <w:r>
        <w:t>The models the team has evaluated consisted of Linear Regression, Support Vector Regressor (SVR) Ridge Regression, Random Forest Regression, Extreme Gr</w:t>
      </w:r>
      <w:r>
        <w:t>adient Boosting (</w:t>
      </w:r>
      <w:proofErr w:type="spellStart"/>
      <w:r>
        <w:t>XGBoost</w:t>
      </w:r>
      <w:proofErr w:type="spellEnd"/>
      <w:r>
        <w:t xml:space="preserve">) and Artificial Neural Network with the best performing models being SVR and </w:t>
      </w:r>
      <w:proofErr w:type="spellStart"/>
      <w:r>
        <w:t>XGBoost</w:t>
      </w:r>
      <w:proofErr w:type="spellEnd"/>
      <w:r>
        <w:t>.</w:t>
      </w:r>
    </w:p>
    <w:p w14:paraId="43BE69B7" w14:textId="77777777" w:rsidR="008B31AE" w:rsidRDefault="00487AFD">
      <w:pPr>
        <w:pStyle w:val="Heading1"/>
        <w:spacing w:before="0"/>
      </w:pPr>
      <w:bookmarkStart w:id="41" w:name="_662bdsocb7se" w:colFirst="0" w:colLast="0"/>
      <w:bookmarkEnd w:id="41"/>
      <w:r>
        <w:t>Summary of Project Achievements</w:t>
      </w:r>
    </w:p>
    <w:p w14:paraId="7AEA622D" w14:textId="77777777" w:rsidR="008B31AE" w:rsidRDefault="00487AFD">
      <w:pPr>
        <w:jc w:val="center"/>
      </w:pPr>
      <w:r>
        <w:rPr>
          <w:noProof/>
        </w:rPr>
        <w:drawing>
          <wp:inline distT="114300" distB="114300" distL="114300" distR="114300" wp14:anchorId="500C4A88" wp14:editId="02941C80">
            <wp:extent cx="5281613" cy="1580951"/>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1"/>
                    <a:srcRect l="18599" t="30868" r="20788" b="30868"/>
                    <a:stretch>
                      <a:fillRect/>
                    </a:stretch>
                  </pic:blipFill>
                  <pic:spPr>
                    <a:xfrm>
                      <a:off x="0" y="0"/>
                      <a:ext cx="5281613" cy="1580951"/>
                    </a:xfrm>
                    <a:prstGeom prst="rect">
                      <a:avLst/>
                    </a:prstGeom>
                    <a:ln/>
                  </pic:spPr>
                </pic:pic>
              </a:graphicData>
            </a:graphic>
          </wp:inline>
        </w:drawing>
      </w:r>
    </w:p>
    <w:p w14:paraId="0CC54A3E" w14:textId="77777777" w:rsidR="008B31AE" w:rsidRDefault="00487AFD">
      <w:pPr>
        <w:spacing w:before="200"/>
      </w:pPr>
      <w:r>
        <w:t xml:space="preserve">Our team managed to achieve a Root Mean Squared Logarithmic Error (RMSLE) of 0.143 in our SVR and </w:t>
      </w:r>
      <w:proofErr w:type="spellStart"/>
      <w:r>
        <w:t>XGBoost</w:t>
      </w:r>
      <w:proofErr w:type="spellEnd"/>
      <w:r>
        <w:t xml:space="preserve"> model</w:t>
      </w:r>
      <w:r>
        <w:t>s and attained the position of 2777</w:t>
      </w:r>
      <w:r>
        <w:rPr>
          <w:vertAlign w:val="superscript"/>
        </w:rPr>
        <w:t>th</w:t>
      </w:r>
      <w:r>
        <w:t xml:space="preserve"> out of over 5000 participants as of 13</w:t>
      </w:r>
      <w:r>
        <w:rPr>
          <w:vertAlign w:val="superscript"/>
        </w:rPr>
        <w:t>th</w:t>
      </w:r>
      <w:r>
        <w:t xml:space="preserve"> November 2019.</w:t>
      </w:r>
    </w:p>
    <w:p w14:paraId="07BDE399" w14:textId="77777777" w:rsidR="008B31AE" w:rsidRDefault="00487AFD">
      <w:pPr>
        <w:pStyle w:val="Heading2"/>
      </w:pPr>
      <w:bookmarkStart w:id="42" w:name="_d6e4v0kmcggh" w:colFirst="0" w:colLast="0"/>
      <w:bookmarkEnd w:id="42"/>
      <w:r>
        <w:t>Directions for Improvements</w:t>
      </w:r>
    </w:p>
    <w:p w14:paraId="1AD12B77" w14:textId="77777777" w:rsidR="008B31AE" w:rsidRDefault="00487AFD">
      <w:pPr>
        <w:numPr>
          <w:ilvl w:val="0"/>
          <w:numId w:val="3"/>
        </w:numPr>
      </w:pPr>
      <w:r>
        <w:t>Apply more types of data cleaning methods to improve data consistency and accuracy</w:t>
      </w:r>
    </w:p>
    <w:p w14:paraId="657D47A0" w14:textId="77777777" w:rsidR="008B31AE" w:rsidRDefault="00487AFD">
      <w:pPr>
        <w:numPr>
          <w:ilvl w:val="0"/>
          <w:numId w:val="3"/>
        </w:numPr>
      </w:pPr>
      <w:r>
        <w:t>Create automated code (recursion) to determine feat</w:t>
      </w:r>
      <w:r>
        <w:t xml:space="preserve">ures </w:t>
      </w:r>
      <w:proofErr w:type="gramStart"/>
      <w:r>
        <w:t>with  multicollinearity</w:t>
      </w:r>
      <w:proofErr w:type="gramEnd"/>
    </w:p>
    <w:p w14:paraId="1231A556" w14:textId="77777777" w:rsidR="008B31AE" w:rsidRDefault="00487AFD">
      <w:pPr>
        <w:numPr>
          <w:ilvl w:val="0"/>
          <w:numId w:val="3"/>
        </w:numPr>
      </w:pPr>
      <w:r>
        <w:t>Search and source for more training data sets to improve prediction’s accuracy</w:t>
      </w:r>
    </w:p>
    <w:p w14:paraId="15A0906A" w14:textId="77777777" w:rsidR="008B31AE" w:rsidRDefault="00487AFD">
      <w:pPr>
        <w:numPr>
          <w:ilvl w:val="0"/>
          <w:numId w:val="3"/>
        </w:numPr>
      </w:pPr>
      <w:r>
        <w:t xml:space="preserve">Further </w:t>
      </w:r>
      <w:proofErr w:type="spellStart"/>
      <w:r>
        <w:t>optimise</w:t>
      </w:r>
      <w:proofErr w:type="spellEnd"/>
      <w:r>
        <w:t xml:space="preserve"> all models by experimenting with different hyper parameters</w:t>
      </w:r>
    </w:p>
    <w:p w14:paraId="4BD0E083" w14:textId="77777777" w:rsidR="008B31AE" w:rsidRDefault="00487AFD">
      <w:r>
        <w:br w:type="page"/>
      </w:r>
    </w:p>
    <w:p w14:paraId="2741EFA9" w14:textId="77777777" w:rsidR="008B31AE" w:rsidRDefault="00487AFD">
      <w:pPr>
        <w:pStyle w:val="Heading1"/>
      </w:pPr>
      <w:r>
        <w:lastRenderedPageBreak/>
        <w:t>References</w:t>
      </w:r>
    </w:p>
    <w:p w14:paraId="2793F9B7" w14:textId="77777777" w:rsidR="008B31AE" w:rsidRDefault="00487AFD">
      <w:hyperlink r:id="rId42">
        <w:r>
          <w:rPr>
            <w:color w:val="1155CC"/>
            <w:u w:val="single"/>
          </w:rPr>
          <w:t>https://www.dataquest.io/blog/understanding-regression-error-metrics/</w:t>
        </w:r>
      </w:hyperlink>
    </w:p>
    <w:p w14:paraId="72DFBAB8" w14:textId="77777777" w:rsidR="008B31AE" w:rsidRDefault="00487AFD">
      <w:hyperlink r:id="rId43">
        <w:r>
          <w:rPr>
            <w:color w:val="1155CC"/>
            <w:u w:val="single"/>
          </w:rPr>
          <w:t>https://www.kaggle.com/c/house-prices-advanced-regression-technique</w:t>
        </w:r>
        <w:r>
          <w:rPr>
            <w:color w:val="1155CC"/>
            <w:u w:val="single"/>
          </w:rPr>
          <w:t>s</w:t>
        </w:r>
      </w:hyperlink>
    </w:p>
    <w:p w14:paraId="0C0B0B80" w14:textId="77777777" w:rsidR="008B31AE" w:rsidRDefault="00487AFD">
      <w:hyperlink r:id="rId44">
        <w:r>
          <w:rPr>
            <w:color w:val="1155CC"/>
            <w:u w:val="single"/>
          </w:rPr>
          <w:t>https://towardsdatascience.com/machine-learning-project-predicting-boston-house-prices-with-regression-b4e47493633d</w:t>
        </w:r>
      </w:hyperlink>
    </w:p>
    <w:p w14:paraId="1EC4DB49" w14:textId="77777777" w:rsidR="008B31AE" w:rsidRDefault="00487AFD">
      <w:hyperlink r:id="rId45">
        <w:r>
          <w:rPr>
            <w:color w:val="1155CC"/>
            <w:u w:val="single"/>
          </w:rPr>
          <w:t>https://www.techinasia.com/machine-learning-estimate-singapore-property-value</w:t>
        </w:r>
      </w:hyperlink>
    </w:p>
    <w:p w14:paraId="011D3253" w14:textId="77777777" w:rsidR="008B31AE" w:rsidRDefault="00487AFD">
      <w:hyperlink r:id="rId46">
        <w:r>
          <w:rPr>
            <w:color w:val="1155CC"/>
            <w:u w:val="single"/>
          </w:rPr>
          <w:t>https://towardsdatascience.com/linear-regression-using-python-b136c91bf0a2</w:t>
        </w:r>
      </w:hyperlink>
    </w:p>
    <w:p w14:paraId="58205379" w14:textId="77777777" w:rsidR="008B31AE" w:rsidRDefault="00487AFD">
      <w:hyperlink r:id="rId47" w:anchor="pf2">
        <w:r>
          <w:rPr>
            <w:color w:val="1155CC"/>
            <w:u w:val="single"/>
          </w:rPr>
          <w:t>ht</w:t>
        </w:r>
        <w:r>
          <w:rPr>
            <w:color w:val="1155CC"/>
            <w:u w:val="single"/>
          </w:rPr>
          <w:t>tps://www.researchgate.net/publication/323588842_Runoff_prediction_with_a_combined_artificial_neural_network_and_support_vector_regression#pf2</w:t>
        </w:r>
      </w:hyperlink>
    </w:p>
    <w:p w14:paraId="6B2F2112" w14:textId="77777777" w:rsidR="008B31AE" w:rsidRDefault="00487AFD">
      <w:hyperlink r:id="rId48">
        <w:r>
          <w:rPr>
            <w:color w:val="1155CC"/>
            <w:u w:val="single"/>
          </w:rPr>
          <w:t>https://</w:t>
        </w:r>
        <w:r>
          <w:rPr>
            <w:color w:val="1155CC"/>
            <w:u w:val="single"/>
          </w:rPr>
          <w:t>medium.com/@rrfd/what-is-ridge-regression-applications-in-python-6ed3acbb2aaf</w:t>
        </w:r>
      </w:hyperlink>
    </w:p>
    <w:p w14:paraId="0A14AC39" w14:textId="77777777" w:rsidR="008B31AE" w:rsidRDefault="00487AFD">
      <w:hyperlink r:id="rId49">
        <w:r>
          <w:rPr>
            <w:color w:val="1155CC"/>
            <w:u w:val="single"/>
          </w:rPr>
          <w:t>https://turi.com/learn/userguide/supervised-learning/random_forest_regressio</w:t>
        </w:r>
        <w:r>
          <w:rPr>
            <w:color w:val="1155CC"/>
            <w:u w:val="single"/>
          </w:rPr>
          <w:t>n.html</w:t>
        </w:r>
      </w:hyperlink>
    </w:p>
    <w:p w14:paraId="561FC3C6" w14:textId="77777777" w:rsidR="008B31AE" w:rsidRDefault="00487AFD">
      <w:hyperlink r:id="rId50">
        <w:r>
          <w:rPr>
            <w:color w:val="1155CC"/>
            <w:u w:val="single"/>
          </w:rPr>
          <w:t>https://blog.exploratory.io/introduction-to-extreme-gradient-boosting-in-exploratory-7bbec554ac7</w:t>
        </w:r>
      </w:hyperlink>
    </w:p>
    <w:p w14:paraId="1BA65E32" w14:textId="77777777" w:rsidR="008B31AE" w:rsidRDefault="00487AFD">
      <w:hyperlink r:id="rId51">
        <w:r>
          <w:rPr>
            <w:color w:val="1155CC"/>
            <w:u w:val="single"/>
          </w:rPr>
          <w:t>https://machinelearningmastery.com/gentle-introduction-xgboost-applied-machine-learning/</w:t>
        </w:r>
      </w:hyperlink>
    </w:p>
    <w:p w14:paraId="587860C8" w14:textId="77777777" w:rsidR="008B31AE" w:rsidRDefault="00487AFD">
      <w:hyperlink r:id="rId52">
        <w:r>
          <w:rPr>
            <w:color w:val="1155CC"/>
            <w:u w:val="single"/>
          </w:rPr>
          <w:t>https://hackernoon.com/everything-you-need-to-know-about-neural-networks-8988c3ee4491</w:t>
        </w:r>
      </w:hyperlink>
    </w:p>
    <w:p w14:paraId="1D25B07A" w14:textId="77777777" w:rsidR="008B31AE" w:rsidRDefault="00487AFD">
      <w:hyperlink r:id="rId53">
        <w:r>
          <w:rPr>
            <w:color w:val="1155CC"/>
            <w:u w:val="single"/>
          </w:rPr>
          <w:t>https://medium.com/datadrive</w:t>
        </w:r>
        <w:r>
          <w:rPr>
            <w:color w:val="1155CC"/>
            <w:u w:val="single"/>
          </w:rPr>
          <w:t>ninvestor/neural-network-fundamentals-1956a3000c24</w:t>
        </w:r>
      </w:hyperlink>
    </w:p>
    <w:p w14:paraId="49EFE74D" w14:textId="77777777" w:rsidR="008B31AE" w:rsidRDefault="00487AFD">
      <w:r>
        <w:br w:type="page"/>
      </w:r>
    </w:p>
    <w:p w14:paraId="13894A8B" w14:textId="77777777" w:rsidR="008B31AE" w:rsidRDefault="00487AFD">
      <w:pPr>
        <w:pStyle w:val="Heading1"/>
      </w:pPr>
      <w:bookmarkStart w:id="43" w:name="_1819fr8w91ly" w:colFirst="0" w:colLast="0"/>
      <w:bookmarkEnd w:id="43"/>
      <w:r>
        <w:lastRenderedPageBreak/>
        <w:t>Appendix</w:t>
      </w:r>
    </w:p>
    <w:p w14:paraId="14FD7A9C" w14:textId="77777777" w:rsidR="008B31AE" w:rsidRDefault="00487AFD">
      <w:pPr>
        <w:pStyle w:val="Heading2"/>
      </w:pPr>
      <w:bookmarkStart w:id="44" w:name="_886e8j38uuan" w:colFirst="0" w:colLast="0"/>
      <w:bookmarkEnd w:id="44"/>
      <w:proofErr w:type="spellStart"/>
      <w:r>
        <w:t>Datasets’</w:t>
      </w:r>
      <w:proofErr w:type="spellEnd"/>
      <w:r>
        <w:t xml:space="preserve"> Features</w:t>
      </w:r>
    </w:p>
    <w:p w14:paraId="5B556A6B" w14:textId="77777777" w:rsidR="008B31AE" w:rsidRDefault="008B31AE"/>
    <w:tbl>
      <w:tblPr>
        <w:tblStyle w:val="ac"/>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6675"/>
      </w:tblGrid>
      <w:tr w:rsidR="008B31AE" w14:paraId="0BF5C60E" w14:textId="77777777">
        <w:tc>
          <w:tcPr>
            <w:tcW w:w="3195" w:type="dxa"/>
            <w:shd w:val="clear" w:color="auto" w:fill="F3F3F3"/>
            <w:tcMar>
              <w:top w:w="100" w:type="dxa"/>
              <w:left w:w="100" w:type="dxa"/>
              <w:bottom w:w="100" w:type="dxa"/>
              <w:right w:w="100" w:type="dxa"/>
            </w:tcMar>
          </w:tcPr>
          <w:p w14:paraId="76E06A1A" w14:textId="77777777" w:rsidR="008B31AE" w:rsidRDefault="00487AFD">
            <w:pPr>
              <w:widowControl w:val="0"/>
              <w:spacing w:line="240" w:lineRule="auto"/>
              <w:jc w:val="center"/>
              <w:rPr>
                <w:b/>
              </w:rPr>
            </w:pPr>
            <w:r>
              <w:rPr>
                <w:b/>
              </w:rPr>
              <w:t>Feature</w:t>
            </w:r>
          </w:p>
        </w:tc>
        <w:tc>
          <w:tcPr>
            <w:tcW w:w="6675" w:type="dxa"/>
            <w:shd w:val="clear" w:color="auto" w:fill="F3F3F3"/>
            <w:tcMar>
              <w:top w:w="100" w:type="dxa"/>
              <w:left w:w="100" w:type="dxa"/>
              <w:bottom w:w="100" w:type="dxa"/>
              <w:right w:w="100" w:type="dxa"/>
            </w:tcMar>
          </w:tcPr>
          <w:p w14:paraId="1A53627B" w14:textId="77777777" w:rsidR="008B31AE" w:rsidRDefault="00487AFD">
            <w:pPr>
              <w:widowControl w:val="0"/>
              <w:spacing w:line="240" w:lineRule="auto"/>
              <w:jc w:val="center"/>
              <w:rPr>
                <w:b/>
              </w:rPr>
            </w:pPr>
            <w:r>
              <w:rPr>
                <w:b/>
              </w:rPr>
              <w:t>Description</w:t>
            </w:r>
          </w:p>
        </w:tc>
      </w:tr>
      <w:tr w:rsidR="008B31AE" w14:paraId="421E4B3E" w14:textId="77777777">
        <w:tc>
          <w:tcPr>
            <w:tcW w:w="3195" w:type="dxa"/>
            <w:tcMar>
              <w:top w:w="100" w:type="dxa"/>
              <w:left w:w="100" w:type="dxa"/>
              <w:bottom w:w="100" w:type="dxa"/>
              <w:right w:w="100" w:type="dxa"/>
            </w:tcMar>
          </w:tcPr>
          <w:p w14:paraId="6EBBB17E" w14:textId="77777777" w:rsidR="008B31AE" w:rsidRDefault="00487AFD">
            <w:pPr>
              <w:jc w:val="center"/>
            </w:pPr>
            <w:proofErr w:type="spellStart"/>
            <w:r>
              <w:t>MSSubClass</w:t>
            </w:r>
            <w:proofErr w:type="spellEnd"/>
          </w:p>
        </w:tc>
        <w:tc>
          <w:tcPr>
            <w:tcW w:w="6675" w:type="dxa"/>
            <w:shd w:val="clear" w:color="auto" w:fill="auto"/>
            <w:tcMar>
              <w:top w:w="100" w:type="dxa"/>
              <w:left w:w="100" w:type="dxa"/>
              <w:bottom w:w="100" w:type="dxa"/>
              <w:right w:w="100" w:type="dxa"/>
            </w:tcMar>
          </w:tcPr>
          <w:p w14:paraId="319527A2" w14:textId="77777777" w:rsidR="008B31AE" w:rsidRDefault="00487AFD">
            <w:r>
              <w:t>Building Class</w:t>
            </w:r>
          </w:p>
        </w:tc>
      </w:tr>
      <w:tr w:rsidR="008B31AE" w14:paraId="67001CD7" w14:textId="77777777">
        <w:tc>
          <w:tcPr>
            <w:tcW w:w="3195" w:type="dxa"/>
            <w:tcMar>
              <w:top w:w="100" w:type="dxa"/>
              <w:left w:w="100" w:type="dxa"/>
              <w:bottom w:w="100" w:type="dxa"/>
              <w:right w:w="100" w:type="dxa"/>
            </w:tcMar>
          </w:tcPr>
          <w:p w14:paraId="1F3957C0" w14:textId="77777777" w:rsidR="008B31AE" w:rsidRDefault="00487AFD">
            <w:pPr>
              <w:widowControl w:val="0"/>
              <w:spacing w:line="240" w:lineRule="auto"/>
              <w:jc w:val="center"/>
            </w:pPr>
            <w:proofErr w:type="spellStart"/>
            <w:r>
              <w:t>MSZoning</w:t>
            </w:r>
            <w:proofErr w:type="spellEnd"/>
          </w:p>
        </w:tc>
        <w:tc>
          <w:tcPr>
            <w:tcW w:w="6675" w:type="dxa"/>
            <w:shd w:val="clear" w:color="auto" w:fill="auto"/>
            <w:tcMar>
              <w:top w:w="100" w:type="dxa"/>
              <w:left w:w="100" w:type="dxa"/>
              <w:bottom w:w="100" w:type="dxa"/>
              <w:right w:w="100" w:type="dxa"/>
            </w:tcMar>
          </w:tcPr>
          <w:p w14:paraId="75E82C80" w14:textId="77777777" w:rsidR="008B31AE" w:rsidRDefault="00487AFD">
            <w:pPr>
              <w:widowControl w:val="0"/>
              <w:spacing w:line="240" w:lineRule="auto"/>
              <w:jc w:val="left"/>
            </w:pPr>
            <w:r>
              <w:t>General Zoning Classification</w:t>
            </w:r>
          </w:p>
        </w:tc>
      </w:tr>
      <w:tr w:rsidR="008B31AE" w14:paraId="174D8F63" w14:textId="77777777">
        <w:tc>
          <w:tcPr>
            <w:tcW w:w="3195" w:type="dxa"/>
            <w:tcMar>
              <w:top w:w="100" w:type="dxa"/>
              <w:left w:w="100" w:type="dxa"/>
              <w:bottom w:w="100" w:type="dxa"/>
              <w:right w:w="100" w:type="dxa"/>
            </w:tcMar>
          </w:tcPr>
          <w:p w14:paraId="0A5F4524" w14:textId="77777777" w:rsidR="008B31AE" w:rsidRDefault="00487AFD">
            <w:pPr>
              <w:widowControl w:val="0"/>
              <w:spacing w:line="240" w:lineRule="auto"/>
              <w:jc w:val="center"/>
            </w:pPr>
            <w:proofErr w:type="spellStart"/>
            <w:r>
              <w:t>LotFrontage</w:t>
            </w:r>
            <w:proofErr w:type="spellEnd"/>
          </w:p>
        </w:tc>
        <w:tc>
          <w:tcPr>
            <w:tcW w:w="6675" w:type="dxa"/>
            <w:shd w:val="clear" w:color="auto" w:fill="auto"/>
            <w:tcMar>
              <w:top w:w="100" w:type="dxa"/>
              <w:left w:w="100" w:type="dxa"/>
              <w:bottom w:w="100" w:type="dxa"/>
              <w:right w:w="100" w:type="dxa"/>
            </w:tcMar>
          </w:tcPr>
          <w:p w14:paraId="03EC322D" w14:textId="77777777" w:rsidR="008B31AE" w:rsidRDefault="00487AFD">
            <w:pPr>
              <w:widowControl w:val="0"/>
              <w:spacing w:line="240" w:lineRule="auto"/>
              <w:jc w:val="left"/>
            </w:pPr>
            <w:r>
              <w:t>Linear feet of street connected to property</w:t>
            </w:r>
          </w:p>
        </w:tc>
      </w:tr>
      <w:tr w:rsidR="008B31AE" w14:paraId="1BDB1D11" w14:textId="77777777">
        <w:tc>
          <w:tcPr>
            <w:tcW w:w="3195" w:type="dxa"/>
            <w:tcMar>
              <w:top w:w="100" w:type="dxa"/>
              <w:left w:w="100" w:type="dxa"/>
              <w:bottom w:w="100" w:type="dxa"/>
              <w:right w:w="100" w:type="dxa"/>
            </w:tcMar>
          </w:tcPr>
          <w:p w14:paraId="158294CC" w14:textId="77777777" w:rsidR="008B31AE" w:rsidRDefault="00487AFD">
            <w:pPr>
              <w:widowControl w:val="0"/>
              <w:spacing w:line="240" w:lineRule="auto"/>
              <w:jc w:val="center"/>
            </w:pPr>
            <w:proofErr w:type="spellStart"/>
            <w:r>
              <w:t>LotArea</w:t>
            </w:r>
            <w:proofErr w:type="spellEnd"/>
          </w:p>
        </w:tc>
        <w:tc>
          <w:tcPr>
            <w:tcW w:w="6675" w:type="dxa"/>
            <w:shd w:val="clear" w:color="auto" w:fill="auto"/>
            <w:tcMar>
              <w:top w:w="100" w:type="dxa"/>
              <w:left w:w="100" w:type="dxa"/>
              <w:bottom w:w="100" w:type="dxa"/>
              <w:right w:w="100" w:type="dxa"/>
            </w:tcMar>
          </w:tcPr>
          <w:p w14:paraId="4D9302B1" w14:textId="77777777" w:rsidR="008B31AE" w:rsidRDefault="00487AFD">
            <w:pPr>
              <w:widowControl w:val="0"/>
              <w:spacing w:line="240" w:lineRule="auto"/>
              <w:jc w:val="left"/>
            </w:pPr>
            <w:r>
              <w:t>Area of lot size</w:t>
            </w:r>
          </w:p>
        </w:tc>
      </w:tr>
      <w:tr w:rsidR="008B31AE" w14:paraId="4A2D1636" w14:textId="77777777">
        <w:tc>
          <w:tcPr>
            <w:tcW w:w="3195" w:type="dxa"/>
            <w:tcMar>
              <w:top w:w="100" w:type="dxa"/>
              <w:left w:w="100" w:type="dxa"/>
              <w:bottom w:w="100" w:type="dxa"/>
              <w:right w:w="100" w:type="dxa"/>
            </w:tcMar>
          </w:tcPr>
          <w:p w14:paraId="3FF6C3B5" w14:textId="77777777" w:rsidR="008B31AE" w:rsidRDefault="00487AFD">
            <w:pPr>
              <w:widowControl w:val="0"/>
              <w:spacing w:line="240" w:lineRule="auto"/>
              <w:jc w:val="center"/>
            </w:pPr>
            <w:r>
              <w:t>Street</w:t>
            </w:r>
          </w:p>
        </w:tc>
        <w:tc>
          <w:tcPr>
            <w:tcW w:w="6675" w:type="dxa"/>
            <w:shd w:val="clear" w:color="auto" w:fill="auto"/>
            <w:tcMar>
              <w:top w:w="100" w:type="dxa"/>
              <w:left w:w="100" w:type="dxa"/>
              <w:bottom w:w="100" w:type="dxa"/>
              <w:right w:w="100" w:type="dxa"/>
            </w:tcMar>
          </w:tcPr>
          <w:p w14:paraId="78BEC8DF" w14:textId="77777777" w:rsidR="008B31AE" w:rsidRDefault="00487AFD">
            <w:pPr>
              <w:widowControl w:val="0"/>
              <w:spacing w:line="240" w:lineRule="auto"/>
              <w:jc w:val="left"/>
            </w:pPr>
            <w:r>
              <w:t>Type of road access</w:t>
            </w:r>
          </w:p>
        </w:tc>
      </w:tr>
      <w:tr w:rsidR="008B31AE" w14:paraId="5C9985AD" w14:textId="77777777">
        <w:tc>
          <w:tcPr>
            <w:tcW w:w="3195" w:type="dxa"/>
            <w:tcMar>
              <w:top w:w="100" w:type="dxa"/>
              <w:left w:w="100" w:type="dxa"/>
              <w:bottom w:w="100" w:type="dxa"/>
              <w:right w:w="100" w:type="dxa"/>
            </w:tcMar>
          </w:tcPr>
          <w:p w14:paraId="3EB9F18E" w14:textId="77777777" w:rsidR="008B31AE" w:rsidRDefault="00487AFD">
            <w:pPr>
              <w:widowControl w:val="0"/>
              <w:spacing w:line="240" w:lineRule="auto"/>
              <w:jc w:val="center"/>
            </w:pPr>
            <w:r>
              <w:t>Alley</w:t>
            </w:r>
          </w:p>
        </w:tc>
        <w:tc>
          <w:tcPr>
            <w:tcW w:w="6675" w:type="dxa"/>
            <w:shd w:val="clear" w:color="auto" w:fill="auto"/>
            <w:tcMar>
              <w:top w:w="100" w:type="dxa"/>
              <w:left w:w="100" w:type="dxa"/>
              <w:bottom w:w="100" w:type="dxa"/>
              <w:right w:w="100" w:type="dxa"/>
            </w:tcMar>
          </w:tcPr>
          <w:p w14:paraId="7E74A98D" w14:textId="77777777" w:rsidR="008B31AE" w:rsidRDefault="00487AFD">
            <w:pPr>
              <w:widowControl w:val="0"/>
              <w:spacing w:line="240" w:lineRule="auto"/>
              <w:jc w:val="left"/>
            </w:pPr>
            <w:r>
              <w:t>Type of alley access</w:t>
            </w:r>
          </w:p>
        </w:tc>
      </w:tr>
      <w:tr w:rsidR="008B31AE" w14:paraId="4B544B97" w14:textId="77777777">
        <w:tc>
          <w:tcPr>
            <w:tcW w:w="3195" w:type="dxa"/>
            <w:tcMar>
              <w:top w:w="100" w:type="dxa"/>
              <w:left w:w="100" w:type="dxa"/>
              <w:bottom w:w="100" w:type="dxa"/>
              <w:right w:w="100" w:type="dxa"/>
            </w:tcMar>
          </w:tcPr>
          <w:p w14:paraId="08AA16A4" w14:textId="77777777" w:rsidR="008B31AE" w:rsidRDefault="00487AFD">
            <w:pPr>
              <w:jc w:val="center"/>
            </w:pPr>
            <w:proofErr w:type="spellStart"/>
            <w:r>
              <w:t>LotShape</w:t>
            </w:r>
            <w:proofErr w:type="spellEnd"/>
          </w:p>
        </w:tc>
        <w:tc>
          <w:tcPr>
            <w:tcW w:w="6675" w:type="dxa"/>
            <w:shd w:val="clear" w:color="auto" w:fill="auto"/>
            <w:tcMar>
              <w:top w:w="100" w:type="dxa"/>
              <w:left w:w="100" w:type="dxa"/>
              <w:bottom w:w="100" w:type="dxa"/>
              <w:right w:w="100" w:type="dxa"/>
            </w:tcMar>
          </w:tcPr>
          <w:p w14:paraId="00334E6D" w14:textId="77777777" w:rsidR="008B31AE" w:rsidRDefault="00487AFD">
            <w:r>
              <w:t>General shape of property</w:t>
            </w:r>
          </w:p>
        </w:tc>
      </w:tr>
      <w:tr w:rsidR="008B31AE" w14:paraId="22696180" w14:textId="77777777">
        <w:tc>
          <w:tcPr>
            <w:tcW w:w="3195" w:type="dxa"/>
            <w:tcMar>
              <w:top w:w="100" w:type="dxa"/>
              <w:left w:w="100" w:type="dxa"/>
              <w:bottom w:w="100" w:type="dxa"/>
              <w:right w:w="100" w:type="dxa"/>
            </w:tcMar>
          </w:tcPr>
          <w:p w14:paraId="7BE4CF32" w14:textId="77777777" w:rsidR="008B31AE" w:rsidRDefault="00487AFD">
            <w:pPr>
              <w:widowControl w:val="0"/>
              <w:spacing w:line="240" w:lineRule="auto"/>
              <w:jc w:val="center"/>
            </w:pPr>
            <w:proofErr w:type="spellStart"/>
            <w:r>
              <w:t>LandContour</w:t>
            </w:r>
            <w:proofErr w:type="spellEnd"/>
          </w:p>
        </w:tc>
        <w:tc>
          <w:tcPr>
            <w:tcW w:w="6675" w:type="dxa"/>
            <w:shd w:val="clear" w:color="auto" w:fill="auto"/>
            <w:tcMar>
              <w:top w:w="100" w:type="dxa"/>
              <w:left w:w="100" w:type="dxa"/>
              <w:bottom w:w="100" w:type="dxa"/>
              <w:right w:w="100" w:type="dxa"/>
            </w:tcMar>
          </w:tcPr>
          <w:p w14:paraId="13EDBC9C" w14:textId="77777777" w:rsidR="008B31AE" w:rsidRDefault="00487AFD">
            <w:pPr>
              <w:widowControl w:val="0"/>
              <w:spacing w:line="240" w:lineRule="auto"/>
              <w:jc w:val="left"/>
            </w:pPr>
            <w:r>
              <w:t>Flatness of property</w:t>
            </w:r>
          </w:p>
        </w:tc>
      </w:tr>
      <w:tr w:rsidR="008B31AE" w14:paraId="18096FFF" w14:textId="77777777">
        <w:tc>
          <w:tcPr>
            <w:tcW w:w="3195" w:type="dxa"/>
            <w:tcMar>
              <w:top w:w="100" w:type="dxa"/>
              <w:left w:w="100" w:type="dxa"/>
              <w:bottom w:w="100" w:type="dxa"/>
              <w:right w:w="100" w:type="dxa"/>
            </w:tcMar>
          </w:tcPr>
          <w:p w14:paraId="3FCE2126" w14:textId="77777777" w:rsidR="008B31AE" w:rsidRDefault="00487AFD">
            <w:pPr>
              <w:widowControl w:val="0"/>
              <w:spacing w:line="240" w:lineRule="auto"/>
              <w:jc w:val="center"/>
            </w:pPr>
            <w:r>
              <w:t>Utilities</w:t>
            </w:r>
          </w:p>
        </w:tc>
        <w:tc>
          <w:tcPr>
            <w:tcW w:w="6675" w:type="dxa"/>
            <w:shd w:val="clear" w:color="auto" w:fill="auto"/>
            <w:tcMar>
              <w:top w:w="100" w:type="dxa"/>
              <w:left w:w="100" w:type="dxa"/>
              <w:bottom w:w="100" w:type="dxa"/>
              <w:right w:w="100" w:type="dxa"/>
            </w:tcMar>
          </w:tcPr>
          <w:p w14:paraId="61DA8ABD" w14:textId="77777777" w:rsidR="008B31AE" w:rsidRDefault="00487AFD">
            <w:pPr>
              <w:widowControl w:val="0"/>
              <w:spacing w:line="240" w:lineRule="auto"/>
              <w:jc w:val="left"/>
            </w:pPr>
            <w:r>
              <w:t>Types of available utilities</w:t>
            </w:r>
          </w:p>
        </w:tc>
      </w:tr>
      <w:tr w:rsidR="008B31AE" w14:paraId="096FCEBE" w14:textId="77777777">
        <w:tc>
          <w:tcPr>
            <w:tcW w:w="3195" w:type="dxa"/>
            <w:tcMar>
              <w:top w:w="100" w:type="dxa"/>
              <w:left w:w="100" w:type="dxa"/>
              <w:bottom w:w="100" w:type="dxa"/>
              <w:right w:w="100" w:type="dxa"/>
            </w:tcMar>
          </w:tcPr>
          <w:p w14:paraId="3D1A3C5D" w14:textId="77777777" w:rsidR="008B31AE" w:rsidRDefault="00487AFD">
            <w:pPr>
              <w:widowControl w:val="0"/>
              <w:spacing w:line="240" w:lineRule="auto"/>
              <w:jc w:val="center"/>
            </w:pPr>
            <w:proofErr w:type="spellStart"/>
            <w:r>
              <w:t>LotConfig</w:t>
            </w:r>
            <w:proofErr w:type="spellEnd"/>
          </w:p>
        </w:tc>
        <w:tc>
          <w:tcPr>
            <w:tcW w:w="6675" w:type="dxa"/>
            <w:shd w:val="clear" w:color="auto" w:fill="auto"/>
            <w:tcMar>
              <w:top w:w="100" w:type="dxa"/>
              <w:left w:w="100" w:type="dxa"/>
              <w:bottom w:w="100" w:type="dxa"/>
              <w:right w:w="100" w:type="dxa"/>
            </w:tcMar>
          </w:tcPr>
          <w:p w14:paraId="328A9480" w14:textId="77777777" w:rsidR="008B31AE" w:rsidRDefault="00487AFD">
            <w:pPr>
              <w:widowControl w:val="0"/>
              <w:spacing w:line="240" w:lineRule="auto"/>
              <w:jc w:val="left"/>
            </w:pPr>
            <w:r>
              <w:t>Lot configuration</w:t>
            </w:r>
          </w:p>
        </w:tc>
      </w:tr>
      <w:tr w:rsidR="008B31AE" w14:paraId="463F37CA" w14:textId="77777777">
        <w:tc>
          <w:tcPr>
            <w:tcW w:w="3195" w:type="dxa"/>
            <w:tcMar>
              <w:top w:w="100" w:type="dxa"/>
              <w:left w:w="100" w:type="dxa"/>
              <w:bottom w:w="100" w:type="dxa"/>
              <w:right w:w="100" w:type="dxa"/>
            </w:tcMar>
          </w:tcPr>
          <w:p w14:paraId="215AF324" w14:textId="77777777" w:rsidR="008B31AE" w:rsidRDefault="00487AFD">
            <w:pPr>
              <w:widowControl w:val="0"/>
              <w:spacing w:line="240" w:lineRule="auto"/>
              <w:jc w:val="center"/>
            </w:pPr>
            <w:proofErr w:type="spellStart"/>
            <w:r>
              <w:t>LandSlope</w:t>
            </w:r>
            <w:proofErr w:type="spellEnd"/>
          </w:p>
        </w:tc>
        <w:tc>
          <w:tcPr>
            <w:tcW w:w="6675" w:type="dxa"/>
            <w:shd w:val="clear" w:color="auto" w:fill="auto"/>
            <w:tcMar>
              <w:top w:w="100" w:type="dxa"/>
              <w:left w:w="100" w:type="dxa"/>
              <w:bottom w:w="100" w:type="dxa"/>
              <w:right w:w="100" w:type="dxa"/>
            </w:tcMar>
          </w:tcPr>
          <w:p w14:paraId="392E74AF" w14:textId="77777777" w:rsidR="008B31AE" w:rsidRDefault="00487AFD">
            <w:pPr>
              <w:widowControl w:val="0"/>
              <w:spacing w:line="240" w:lineRule="auto"/>
              <w:jc w:val="left"/>
            </w:pPr>
            <w:r>
              <w:t>Slope of property</w:t>
            </w:r>
          </w:p>
        </w:tc>
      </w:tr>
      <w:tr w:rsidR="008B31AE" w14:paraId="4D8FB1B0" w14:textId="77777777">
        <w:tc>
          <w:tcPr>
            <w:tcW w:w="3195" w:type="dxa"/>
            <w:tcMar>
              <w:top w:w="100" w:type="dxa"/>
              <w:left w:w="100" w:type="dxa"/>
              <w:bottom w:w="100" w:type="dxa"/>
              <w:right w:w="100" w:type="dxa"/>
            </w:tcMar>
          </w:tcPr>
          <w:p w14:paraId="024C0E8A" w14:textId="77777777" w:rsidR="008B31AE" w:rsidRDefault="00487AFD">
            <w:pPr>
              <w:widowControl w:val="0"/>
              <w:spacing w:line="240" w:lineRule="auto"/>
              <w:jc w:val="center"/>
            </w:pPr>
            <w:proofErr w:type="spellStart"/>
            <w:r>
              <w:t>Neighbourhood</w:t>
            </w:r>
            <w:proofErr w:type="spellEnd"/>
          </w:p>
        </w:tc>
        <w:tc>
          <w:tcPr>
            <w:tcW w:w="6675" w:type="dxa"/>
            <w:shd w:val="clear" w:color="auto" w:fill="auto"/>
            <w:tcMar>
              <w:top w:w="100" w:type="dxa"/>
              <w:left w:w="100" w:type="dxa"/>
              <w:bottom w:w="100" w:type="dxa"/>
              <w:right w:w="100" w:type="dxa"/>
            </w:tcMar>
          </w:tcPr>
          <w:p w14:paraId="3AD6628E" w14:textId="77777777" w:rsidR="008B31AE" w:rsidRDefault="00487AFD">
            <w:pPr>
              <w:widowControl w:val="0"/>
              <w:spacing w:line="240" w:lineRule="auto"/>
              <w:jc w:val="left"/>
            </w:pPr>
            <w:r>
              <w:t>Physical location within city limits</w:t>
            </w:r>
          </w:p>
        </w:tc>
      </w:tr>
      <w:tr w:rsidR="008B31AE" w14:paraId="4CF04ECD" w14:textId="77777777">
        <w:tc>
          <w:tcPr>
            <w:tcW w:w="3195" w:type="dxa"/>
            <w:tcMar>
              <w:top w:w="100" w:type="dxa"/>
              <w:left w:w="100" w:type="dxa"/>
              <w:bottom w:w="100" w:type="dxa"/>
              <w:right w:w="100" w:type="dxa"/>
            </w:tcMar>
          </w:tcPr>
          <w:p w14:paraId="1CA07E16" w14:textId="77777777" w:rsidR="008B31AE" w:rsidRDefault="00487AFD">
            <w:pPr>
              <w:jc w:val="center"/>
            </w:pPr>
            <w:r>
              <w:t>Condition1</w:t>
            </w:r>
          </w:p>
        </w:tc>
        <w:tc>
          <w:tcPr>
            <w:tcW w:w="6675" w:type="dxa"/>
            <w:shd w:val="clear" w:color="auto" w:fill="auto"/>
            <w:tcMar>
              <w:top w:w="100" w:type="dxa"/>
              <w:left w:w="100" w:type="dxa"/>
              <w:bottom w:w="100" w:type="dxa"/>
              <w:right w:w="100" w:type="dxa"/>
            </w:tcMar>
          </w:tcPr>
          <w:p w14:paraId="5411E0F7" w14:textId="77777777" w:rsidR="008B31AE" w:rsidRDefault="00487AFD">
            <w:r>
              <w:t>Proximity to main road / railroad</w:t>
            </w:r>
          </w:p>
        </w:tc>
      </w:tr>
      <w:tr w:rsidR="008B31AE" w14:paraId="14DE8E17" w14:textId="77777777">
        <w:tc>
          <w:tcPr>
            <w:tcW w:w="3195" w:type="dxa"/>
            <w:tcMar>
              <w:top w:w="100" w:type="dxa"/>
              <w:left w:w="100" w:type="dxa"/>
              <w:bottom w:w="100" w:type="dxa"/>
              <w:right w:w="100" w:type="dxa"/>
            </w:tcMar>
          </w:tcPr>
          <w:p w14:paraId="3A0BFDF7" w14:textId="77777777" w:rsidR="008B31AE" w:rsidRDefault="00487AFD">
            <w:pPr>
              <w:widowControl w:val="0"/>
              <w:spacing w:line="240" w:lineRule="auto"/>
              <w:jc w:val="center"/>
            </w:pPr>
            <w:r>
              <w:t>Condition2</w:t>
            </w:r>
          </w:p>
        </w:tc>
        <w:tc>
          <w:tcPr>
            <w:tcW w:w="6675" w:type="dxa"/>
            <w:shd w:val="clear" w:color="auto" w:fill="auto"/>
            <w:tcMar>
              <w:top w:w="100" w:type="dxa"/>
              <w:left w:w="100" w:type="dxa"/>
              <w:bottom w:w="100" w:type="dxa"/>
              <w:right w:w="100" w:type="dxa"/>
            </w:tcMar>
          </w:tcPr>
          <w:p w14:paraId="791AD15B" w14:textId="77777777" w:rsidR="008B31AE" w:rsidRDefault="00487AFD">
            <w:pPr>
              <w:widowControl w:val="0"/>
              <w:spacing w:line="240" w:lineRule="auto"/>
              <w:jc w:val="left"/>
            </w:pPr>
            <w:r>
              <w:t>Proximity to main road / railroad (If available)</w:t>
            </w:r>
          </w:p>
        </w:tc>
      </w:tr>
      <w:tr w:rsidR="008B31AE" w14:paraId="275B22D0" w14:textId="77777777">
        <w:tc>
          <w:tcPr>
            <w:tcW w:w="3195" w:type="dxa"/>
            <w:tcMar>
              <w:top w:w="100" w:type="dxa"/>
              <w:left w:w="100" w:type="dxa"/>
              <w:bottom w:w="100" w:type="dxa"/>
              <w:right w:w="100" w:type="dxa"/>
            </w:tcMar>
          </w:tcPr>
          <w:p w14:paraId="38FDCFEA" w14:textId="77777777" w:rsidR="008B31AE" w:rsidRDefault="00487AFD">
            <w:pPr>
              <w:widowControl w:val="0"/>
              <w:spacing w:line="240" w:lineRule="auto"/>
              <w:jc w:val="center"/>
            </w:pPr>
            <w:proofErr w:type="spellStart"/>
            <w:r>
              <w:t>BldgType</w:t>
            </w:r>
            <w:proofErr w:type="spellEnd"/>
          </w:p>
        </w:tc>
        <w:tc>
          <w:tcPr>
            <w:tcW w:w="6675" w:type="dxa"/>
            <w:shd w:val="clear" w:color="auto" w:fill="auto"/>
            <w:tcMar>
              <w:top w:w="100" w:type="dxa"/>
              <w:left w:w="100" w:type="dxa"/>
              <w:bottom w:w="100" w:type="dxa"/>
              <w:right w:w="100" w:type="dxa"/>
            </w:tcMar>
          </w:tcPr>
          <w:p w14:paraId="7C1E0963" w14:textId="77777777" w:rsidR="008B31AE" w:rsidRDefault="00487AFD">
            <w:pPr>
              <w:widowControl w:val="0"/>
              <w:spacing w:line="240" w:lineRule="auto"/>
              <w:jc w:val="left"/>
            </w:pPr>
            <w:r>
              <w:t>Type of dwelling</w:t>
            </w:r>
          </w:p>
        </w:tc>
      </w:tr>
      <w:tr w:rsidR="008B31AE" w14:paraId="6F4DBA03" w14:textId="77777777">
        <w:tc>
          <w:tcPr>
            <w:tcW w:w="3195" w:type="dxa"/>
            <w:tcMar>
              <w:top w:w="100" w:type="dxa"/>
              <w:left w:w="100" w:type="dxa"/>
              <w:bottom w:w="100" w:type="dxa"/>
              <w:right w:w="100" w:type="dxa"/>
            </w:tcMar>
          </w:tcPr>
          <w:p w14:paraId="6E53452D" w14:textId="77777777" w:rsidR="008B31AE" w:rsidRDefault="00487AFD">
            <w:pPr>
              <w:widowControl w:val="0"/>
              <w:spacing w:line="240" w:lineRule="auto"/>
              <w:jc w:val="center"/>
            </w:pPr>
            <w:proofErr w:type="spellStart"/>
            <w:r>
              <w:t>HouseStyle</w:t>
            </w:r>
            <w:proofErr w:type="spellEnd"/>
          </w:p>
        </w:tc>
        <w:tc>
          <w:tcPr>
            <w:tcW w:w="6675" w:type="dxa"/>
            <w:shd w:val="clear" w:color="auto" w:fill="auto"/>
            <w:tcMar>
              <w:top w:w="100" w:type="dxa"/>
              <w:left w:w="100" w:type="dxa"/>
              <w:bottom w:w="100" w:type="dxa"/>
              <w:right w:w="100" w:type="dxa"/>
            </w:tcMar>
          </w:tcPr>
          <w:p w14:paraId="0B91B15B" w14:textId="77777777" w:rsidR="008B31AE" w:rsidRDefault="00487AFD">
            <w:pPr>
              <w:widowControl w:val="0"/>
              <w:spacing w:line="240" w:lineRule="auto"/>
              <w:jc w:val="left"/>
            </w:pPr>
            <w:r>
              <w:t>Style of dwelling</w:t>
            </w:r>
          </w:p>
        </w:tc>
      </w:tr>
      <w:tr w:rsidR="008B31AE" w14:paraId="3DD331D9" w14:textId="77777777">
        <w:tc>
          <w:tcPr>
            <w:tcW w:w="3195" w:type="dxa"/>
            <w:tcMar>
              <w:top w:w="100" w:type="dxa"/>
              <w:left w:w="100" w:type="dxa"/>
              <w:bottom w:w="100" w:type="dxa"/>
              <w:right w:w="100" w:type="dxa"/>
            </w:tcMar>
          </w:tcPr>
          <w:p w14:paraId="13E5E9A6" w14:textId="77777777" w:rsidR="008B31AE" w:rsidRDefault="00487AFD">
            <w:pPr>
              <w:widowControl w:val="0"/>
              <w:spacing w:line="240" w:lineRule="auto"/>
              <w:jc w:val="center"/>
            </w:pPr>
            <w:proofErr w:type="spellStart"/>
            <w:r>
              <w:t>OverallQual</w:t>
            </w:r>
            <w:proofErr w:type="spellEnd"/>
          </w:p>
        </w:tc>
        <w:tc>
          <w:tcPr>
            <w:tcW w:w="6675" w:type="dxa"/>
            <w:shd w:val="clear" w:color="auto" w:fill="auto"/>
            <w:tcMar>
              <w:top w:w="100" w:type="dxa"/>
              <w:left w:w="100" w:type="dxa"/>
              <w:bottom w:w="100" w:type="dxa"/>
              <w:right w:w="100" w:type="dxa"/>
            </w:tcMar>
          </w:tcPr>
          <w:p w14:paraId="76412FC9" w14:textId="77777777" w:rsidR="008B31AE" w:rsidRDefault="00487AFD">
            <w:pPr>
              <w:widowControl w:val="0"/>
              <w:spacing w:line="240" w:lineRule="auto"/>
              <w:jc w:val="left"/>
            </w:pPr>
            <w:r>
              <w:t>Overall material and finish quality</w:t>
            </w:r>
          </w:p>
        </w:tc>
      </w:tr>
      <w:tr w:rsidR="008B31AE" w14:paraId="6794017B" w14:textId="77777777">
        <w:tc>
          <w:tcPr>
            <w:tcW w:w="3195" w:type="dxa"/>
            <w:tcMar>
              <w:top w:w="100" w:type="dxa"/>
              <w:left w:w="100" w:type="dxa"/>
              <w:bottom w:w="100" w:type="dxa"/>
              <w:right w:w="100" w:type="dxa"/>
            </w:tcMar>
          </w:tcPr>
          <w:p w14:paraId="6A2C272C" w14:textId="77777777" w:rsidR="008B31AE" w:rsidRDefault="00487AFD">
            <w:pPr>
              <w:widowControl w:val="0"/>
              <w:spacing w:line="240" w:lineRule="auto"/>
              <w:jc w:val="center"/>
            </w:pPr>
            <w:proofErr w:type="spellStart"/>
            <w:r>
              <w:t>OverallCond</w:t>
            </w:r>
            <w:proofErr w:type="spellEnd"/>
          </w:p>
        </w:tc>
        <w:tc>
          <w:tcPr>
            <w:tcW w:w="6675" w:type="dxa"/>
            <w:shd w:val="clear" w:color="auto" w:fill="auto"/>
            <w:tcMar>
              <w:top w:w="100" w:type="dxa"/>
              <w:left w:w="100" w:type="dxa"/>
              <w:bottom w:w="100" w:type="dxa"/>
              <w:right w:w="100" w:type="dxa"/>
            </w:tcMar>
          </w:tcPr>
          <w:p w14:paraId="3AE7BEEB" w14:textId="77777777" w:rsidR="008B31AE" w:rsidRDefault="00487AFD">
            <w:pPr>
              <w:widowControl w:val="0"/>
              <w:spacing w:line="240" w:lineRule="auto"/>
              <w:jc w:val="left"/>
            </w:pPr>
            <w:r>
              <w:t>Overall condition rating</w:t>
            </w:r>
          </w:p>
        </w:tc>
      </w:tr>
      <w:tr w:rsidR="008B31AE" w14:paraId="7B4304D9" w14:textId="77777777">
        <w:tc>
          <w:tcPr>
            <w:tcW w:w="3195" w:type="dxa"/>
            <w:tcMar>
              <w:top w:w="100" w:type="dxa"/>
              <w:left w:w="100" w:type="dxa"/>
              <w:bottom w:w="100" w:type="dxa"/>
              <w:right w:w="100" w:type="dxa"/>
            </w:tcMar>
          </w:tcPr>
          <w:p w14:paraId="3409A9CB" w14:textId="77777777" w:rsidR="008B31AE" w:rsidRDefault="00487AFD">
            <w:pPr>
              <w:jc w:val="center"/>
            </w:pPr>
            <w:proofErr w:type="spellStart"/>
            <w:r>
              <w:t>YearBuilt</w:t>
            </w:r>
            <w:proofErr w:type="spellEnd"/>
          </w:p>
        </w:tc>
        <w:tc>
          <w:tcPr>
            <w:tcW w:w="6675" w:type="dxa"/>
            <w:shd w:val="clear" w:color="auto" w:fill="auto"/>
            <w:tcMar>
              <w:top w:w="100" w:type="dxa"/>
              <w:left w:w="100" w:type="dxa"/>
              <w:bottom w:w="100" w:type="dxa"/>
              <w:right w:w="100" w:type="dxa"/>
            </w:tcMar>
          </w:tcPr>
          <w:p w14:paraId="71C3AFFA" w14:textId="77777777" w:rsidR="008B31AE" w:rsidRDefault="00487AFD">
            <w:r>
              <w:t>Original construction date</w:t>
            </w:r>
          </w:p>
        </w:tc>
      </w:tr>
      <w:tr w:rsidR="008B31AE" w14:paraId="22413361" w14:textId="77777777">
        <w:tc>
          <w:tcPr>
            <w:tcW w:w="3195" w:type="dxa"/>
            <w:tcMar>
              <w:top w:w="100" w:type="dxa"/>
              <w:left w:w="100" w:type="dxa"/>
              <w:bottom w:w="100" w:type="dxa"/>
              <w:right w:w="100" w:type="dxa"/>
            </w:tcMar>
          </w:tcPr>
          <w:p w14:paraId="551E02ED" w14:textId="77777777" w:rsidR="008B31AE" w:rsidRDefault="00487AFD">
            <w:pPr>
              <w:widowControl w:val="0"/>
              <w:spacing w:line="240" w:lineRule="auto"/>
              <w:jc w:val="center"/>
            </w:pPr>
            <w:proofErr w:type="spellStart"/>
            <w:r>
              <w:t>YearRemodAdd</w:t>
            </w:r>
            <w:proofErr w:type="spellEnd"/>
          </w:p>
        </w:tc>
        <w:tc>
          <w:tcPr>
            <w:tcW w:w="6675" w:type="dxa"/>
            <w:shd w:val="clear" w:color="auto" w:fill="auto"/>
            <w:tcMar>
              <w:top w:w="100" w:type="dxa"/>
              <w:left w:w="100" w:type="dxa"/>
              <w:bottom w:w="100" w:type="dxa"/>
              <w:right w:w="100" w:type="dxa"/>
            </w:tcMar>
          </w:tcPr>
          <w:p w14:paraId="7B630EF1" w14:textId="77777777" w:rsidR="008B31AE" w:rsidRDefault="00487AFD">
            <w:pPr>
              <w:widowControl w:val="0"/>
              <w:spacing w:line="240" w:lineRule="auto"/>
              <w:jc w:val="left"/>
            </w:pPr>
            <w:r>
              <w:t>Remodel date</w:t>
            </w:r>
          </w:p>
        </w:tc>
      </w:tr>
      <w:tr w:rsidR="008B31AE" w14:paraId="72044922" w14:textId="77777777">
        <w:tc>
          <w:tcPr>
            <w:tcW w:w="3195" w:type="dxa"/>
            <w:tcMar>
              <w:top w:w="100" w:type="dxa"/>
              <w:left w:w="100" w:type="dxa"/>
              <w:bottom w:w="100" w:type="dxa"/>
              <w:right w:w="100" w:type="dxa"/>
            </w:tcMar>
          </w:tcPr>
          <w:p w14:paraId="3A5CE595" w14:textId="77777777" w:rsidR="008B31AE" w:rsidRDefault="00487AFD">
            <w:pPr>
              <w:widowControl w:val="0"/>
              <w:spacing w:line="240" w:lineRule="auto"/>
              <w:jc w:val="center"/>
            </w:pPr>
            <w:proofErr w:type="spellStart"/>
            <w:r>
              <w:t>RoofStyle</w:t>
            </w:r>
            <w:proofErr w:type="spellEnd"/>
          </w:p>
        </w:tc>
        <w:tc>
          <w:tcPr>
            <w:tcW w:w="6675" w:type="dxa"/>
            <w:shd w:val="clear" w:color="auto" w:fill="auto"/>
            <w:tcMar>
              <w:top w:w="100" w:type="dxa"/>
              <w:left w:w="100" w:type="dxa"/>
              <w:bottom w:w="100" w:type="dxa"/>
              <w:right w:w="100" w:type="dxa"/>
            </w:tcMar>
          </w:tcPr>
          <w:p w14:paraId="18E05AB3" w14:textId="77777777" w:rsidR="008B31AE" w:rsidRDefault="00487AFD">
            <w:pPr>
              <w:widowControl w:val="0"/>
              <w:spacing w:line="240" w:lineRule="auto"/>
              <w:jc w:val="left"/>
            </w:pPr>
            <w:r>
              <w:t>Type of roof</w:t>
            </w:r>
          </w:p>
        </w:tc>
      </w:tr>
      <w:tr w:rsidR="008B31AE" w14:paraId="56E7AB22" w14:textId="77777777">
        <w:tc>
          <w:tcPr>
            <w:tcW w:w="3195" w:type="dxa"/>
            <w:tcMar>
              <w:top w:w="100" w:type="dxa"/>
              <w:left w:w="100" w:type="dxa"/>
              <w:bottom w:w="100" w:type="dxa"/>
              <w:right w:w="100" w:type="dxa"/>
            </w:tcMar>
          </w:tcPr>
          <w:p w14:paraId="2976A1D4" w14:textId="77777777" w:rsidR="008B31AE" w:rsidRDefault="00487AFD">
            <w:pPr>
              <w:widowControl w:val="0"/>
              <w:spacing w:line="240" w:lineRule="auto"/>
              <w:jc w:val="center"/>
            </w:pPr>
            <w:proofErr w:type="spellStart"/>
            <w:r>
              <w:t>RoofMatl</w:t>
            </w:r>
            <w:proofErr w:type="spellEnd"/>
          </w:p>
        </w:tc>
        <w:tc>
          <w:tcPr>
            <w:tcW w:w="6675" w:type="dxa"/>
            <w:shd w:val="clear" w:color="auto" w:fill="auto"/>
            <w:tcMar>
              <w:top w:w="100" w:type="dxa"/>
              <w:left w:w="100" w:type="dxa"/>
              <w:bottom w:w="100" w:type="dxa"/>
              <w:right w:w="100" w:type="dxa"/>
            </w:tcMar>
          </w:tcPr>
          <w:p w14:paraId="472AFAE3" w14:textId="77777777" w:rsidR="008B31AE" w:rsidRDefault="00487AFD">
            <w:pPr>
              <w:widowControl w:val="0"/>
              <w:spacing w:line="240" w:lineRule="auto"/>
              <w:jc w:val="left"/>
            </w:pPr>
            <w:r>
              <w:t>Material of roof</w:t>
            </w:r>
          </w:p>
        </w:tc>
      </w:tr>
      <w:tr w:rsidR="008B31AE" w14:paraId="1F28FF23" w14:textId="77777777">
        <w:tc>
          <w:tcPr>
            <w:tcW w:w="3195" w:type="dxa"/>
            <w:tcMar>
              <w:top w:w="100" w:type="dxa"/>
              <w:left w:w="100" w:type="dxa"/>
              <w:bottom w:w="100" w:type="dxa"/>
              <w:right w:w="100" w:type="dxa"/>
            </w:tcMar>
          </w:tcPr>
          <w:p w14:paraId="109D1AEF" w14:textId="77777777" w:rsidR="008B31AE" w:rsidRDefault="00487AFD">
            <w:pPr>
              <w:widowControl w:val="0"/>
              <w:spacing w:line="240" w:lineRule="auto"/>
              <w:jc w:val="center"/>
            </w:pPr>
            <w:r>
              <w:t>Exterior1st</w:t>
            </w:r>
          </w:p>
        </w:tc>
        <w:tc>
          <w:tcPr>
            <w:tcW w:w="6675" w:type="dxa"/>
            <w:shd w:val="clear" w:color="auto" w:fill="auto"/>
            <w:tcMar>
              <w:top w:w="100" w:type="dxa"/>
              <w:left w:w="100" w:type="dxa"/>
              <w:bottom w:w="100" w:type="dxa"/>
              <w:right w:w="100" w:type="dxa"/>
            </w:tcMar>
          </w:tcPr>
          <w:p w14:paraId="761F05A8" w14:textId="77777777" w:rsidR="008B31AE" w:rsidRDefault="00487AFD">
            <w:pPr>
              <w:widowControl w:val="0"/>
              <w:spacing w:line="240" w:lineRule="auto"/>
              <w:jc w:val="left"/>
            </w:pPr>
            <w:r>
              <w:t>Exterior covering on house</w:t>
            </w:r>
          </w:p>
        </w:tc>
      </w:tr>
      <w:tr w:rsidR="008B31AE" w14:paraId="69E73F19" w14:textId="77777777">
        <w:tc>
          <w:tcPr>
            <w:tcW w:w="3195" w:type="dxa"/>
            <w:tcMar>
              <w:top w:w="100" w:type="dxa"/>
              <w:left w:w="100" w:type="dxa"/>
              <w:bottom w:w="100" w:type="dxa"/>
              <w:right w:w="100" w:type="dxa"/>
            </w:tcMar>
          </w:tcPr>
          <w:p w14:paraId="02D093FF" w14:textId="77777777" w:rsidR="008B31AE" w:rsidRDefault="00487AFD">
            <w:pPr>
              <w:widowControl w:val="0"/>
              <w:spacing w:line="240" w:lineRule="auto"/>
              <w:jc w:val="center"/>
            </w:pPr>
            <w:r>
              <w:t>Exterior2nd</w:t>
            </w:r>
          </w:p>
        </w:tc>
        <w:tc>
          <w:tcPr>
            <w:tcW w:w="6675" w:type="dxa"/>
            <w:shd w:val="clear" w:color="auto" w:fill="auto"/>
            <w:tcMar>
              <w:top w:w="100" w:type="dxa"/>
              <w:left w:w="100" w:type="dxa"/>
              <w:bottom w:w="100" w:type="dxa"/>
              <w:right w:w="100" w:type="dxa"/>
            </w:tcMar>
          </w:tcPr>
          <w:p w14:paraId="16CA4C8B" w14:textId="77777777" w:rsidR="008B31AE" w:rsidRDefault="00487AFD">
            <w:pPr>
              <w:widowControl w:val="0"/>
              <w:spacing w:line="240" w:lineRule="auto"/>
              <w:jc w:val="left"/>
            </w:pPr>
            <w:r>
              <w:t>Exterior covering on house (If there are more than 1 material used)</w:t>
            </w:r>
          </w:p>
        </w:tc>
      </w:tr>
      <w:tr w:rsidR="008B31AE" w14:paraId="3660DD4D" w14:textId="77777777">
        <w:tc>
          <w:tcPr>
            <w:tcW w:w="3195" w:type="dxa"/>
            <w:tcMar>
              <w:top w:w="100" w:type="dxa"/>
              <w:left w:w="100" w:type="dxa"/>
              <w:bottom w:w="100" w:type="dxa"/>
              <w:right w:w="100" w:type="dxa"/>
            </w:tcMar>
          </w:tcPr>
          <w:p w14:paraId="676C8150" w14:textId="77777777" w:rsidR="008B31AE" w:rsidRDefault="00487AFD">
            <w:pPr>
              <w:jc w:val="center"/>
            </w:pPr>
            <w:proofErr w:type="spellStart"/>
            <w:r>
              <w:t>MasVnrType</w:t>
            </w:r>
            <w:proofErr w:type="spellEnd"/>
          </w:p>
        </w:tc>
        <w:tc>
          <w:tcPr>
            <w:tcW w:w="6675" w:type="dxa"/>
            <w:shd w:val="clear" w:color="auto" w:fill="auto"/>
            <w:tcMar>
              <w:top w:w="100" w:type="dxa"/>
              <w:left w:w="100" w:type="dxa"/>
              <w:bottom w:w="100" w:type="dxa"/>
              <w:right w:w="100" w:type="dxa"/>
            </w:tcMar>
          </w:tcPr>
          <w:p w14:paraId="48A9D518" w14:textId="77777777" w:rsidR="008B31AE" w:rsidRDefault="00487AFD">
            <w:r>
              <w:t>Masonry veneer type</w:t>
            </w:r>
          </w:p>
        </w:tc>
      </w:tr>
      <w:tr w:rsidR="008B31AE" w14:paraId="4AF6CFC1" w14:textId="77777777">
        <w:tc>
          <w:tcPr>
            <w:tcW w:w="3195" w:type="dxa"/>
            <w:tcMar>
              <w:top w:w="100" w:type="dxa"/>
              <w:left w:w="100" w:type="dxa"/>
              <w:bottom w:w="100" w:type="dxa"/>
              <w:right w:w="100" w:type="dxa"/>
            </w:tcMar>
          </w:tcPr>
          <w:p w14:paraId="3D1695CF" w14:textId="77777777" w:rsidR="008B31AE" w:rsidRDefault="00487AFD">
            <w:pPr>
              <w:widowControl w:val="0"/>
              <w:spacing w:line="240" w:lineRule="auto"/>
              <w:jc w:val="center"/>
            </w:pPr>
            <w:proofErr w:type="spellStart"/>
            <w:r>
              <w:lastRenderedPageBreak/>
              <w:t>MasVnrArea</w:t>
            </w:r>
            <w:proofErr w:type="spellEnd"/>
          </w:p>
        </w:tc>
        <w:tc>
          <w:tcPr>
            <w:tcW w:w="6675" w:type="dxa"/>
            <w:shd w:val="clear" w:color="auto" w:fill="auto"/>
            <w:tcMar>
              <w:top w:w="100" w:type="dxa"/>
              <w:left w:w="100" w:type="dxa"/>
              <w:bottom w:w="100" w:type="dxa"/>
              <w:right w:w="100" w:type="dxa"/>
            </w:tcMar>
          </w:tcPr>
          <w:p w14:paraId="267E00F0" w14:textId="77777777" w:rsidR="008B31AE" w:rsidRDefault="00487AFD">
            <w:pPr>
              <w:widowControl w:val="0"/>
              <w:spacing w:line="240" w:lineRule="auto"/>
              <w:jc w:val="left"/>
            </w:pPr>
            <w:r>
              <w:t>Masonry veneer area</w:t>
            </w:r>
          </w:p>
        </w:tc>
      </w:tr>
      <w:tr w:rsidR="008B31AE" w14:paraId="0500754B" w14:textId="77777777">
        <w:tc>
          <w:tcPr>
            <w:tcW w:w="3195" w:type="dxa"/>
            <w:tcMar>
              <w:top w:w="100" w:type="dxa"/>
              <w:left w:w="100" w:type="dxa"/>
              <w:bottom w:w="100" w:type="dxa"/>
              <w:right w:w="100" w:type="dxa"/>
            </w:tcMar>
          </w:tcPr>
          <w:p w14:paraId="798CED69" w14:textId="77777777" w:rsidR="008B31AE" w:rsidRDefault="00487AFD">
            <w:pPr>
              <w:widowControl w:val="0"/>
              <w:spacing w:line="240" w:lineRule="auto"/>
              <w:jc w:val="center"/>
            </w:pPr>
            <w:proofErr w:type="spellStart"/>
            <w:r>
              <w:t>ExterQual</w:t>
            </w:r>
            <w:proofErr w:type="spellEnd"/>
          </w:p>
        </w:tc>
        <w:tc>
          <w:tcPr>
            <w:tcW w:w="6675" w:type="dxa"/>
            <w:shd w:val="clear" w:color="auto" w:fill="auto"/>
            <w:tcMar>
              <w:top w:w="100" w:type="dxa"/>
              <w:left w:w="100" w:type="dxa"/>
              <w:bottom w:w="100" w:type="dxa"/>
              <w:right w:w="100" w:type="dxa"/>
            </w:tcMar>
          </w:tcPr>
          <w:p w14:paraId="2E7CCE3B" w14:textId="77777777" w:rsidR="008B31AE" w:rsidRDefault="00487AFD">
            <w:pPr>
              <w:widowControl w:val="0"/>
              <w:spacing w:line="240" w:lineRule="auto"/>
              <w:jc w:val="left"/>
            </w:pPr>
            <w:r>
              <w:t>Quality of exterior material</w:t>
            </w:r>
          </w:p>
        </w:tc>
      </w:tr>
      <w:tr w:rsidR="008B31AE" w14:paraId="08055F62" w14:textId="77777777">
        <w:tc>
          <w:tcPr>
            <w:tcW w:w="3195" w:type="dxa"/>
            <w:tcMar>
              <w:top w:w="100" w:type="dxa"/>
              <w:left w:w="100" w:type="dxa"/>
              <w:bottom w:w="100" w:type="dxa"/>
              <w:right w:w="100" w:type="dxa"/>
            </w:tcMar>
          </w:tcPr>
          <w:p w14:paraId="7DA07923" w14:textId="77777777" w:rsidR="008B31AE" w:rsidRDefault="00487AFD">
            <w:pPr>
              <w:widowControl w:val="0"/>
              <w:spacing w:line="240" w:lineRule="auto"/>
              <w:jc w:val="center"/>
            </w:pPr>
            <w:proofErr w:type="spellStart"/>
            <w:r>
              <w:t>ExterCond</w:t>
            </w:r>
            <w:proofErr w:type="spellEnd"/>
          </w:p>
        </w:tc>
        <w:tc>
          <w:tcPr>
            <w:tcW w:w="6675" w:type="dxa"/>
            <w:shd w:val="clear" w:color="auto" w:fill="auto"/>
            <w:tcMar>
              <w:top w:w="100" w:type="dxa"/>
              <w:left w:w="100" w:type="dxa"/>
              <w:bottom w:w="100" w:type="dxa"/>
              <w:right w:w="100" w:type="dxa"/>
            </w:tcMar>
          </w:tcPr>
          <w:p w14:paraId="10542B14" w14:textId="77777777" w:rsidR="008B31AE" w:rsidRDefault="00487AFD">
            <w:pPr>
              <w:widowControl w:val="0"/>
              <w:spacing w:line="240" w:lineRule="auto"/>
              <w:jc w:val="left"/>
            </w:pPr>
            <w:r>
              <w:t>Present condition of exterior material</w:t>
            </w:r>
          </w:p>
        </w:tc>
      </w:tr>
      <w:tr w:rsidR="008B31AE" w14:paraId="45FF4937" w14:textId="77777777">
        <w:tc>
          <w:tcPr>
            <w:tcW w:w="3195" w:type="dxa"/>
            <w:tcMar>
              <w:top w:w="100" w:type="dxa"/>
              <w:left w:w="100" w:type="dxa"/>
              <w:bottom w:w="100" w:type="dxa"/>
              <w:right w:w="100" w:type="dxa"/>
            </w:tcMar>
          </w:tcPr>
          <w:p w14:paraId="5128E028" w14:textId="77777777" w:rsidR="008B31AE" w:rsidRDefault="00487AFD">
            <w:pPr>
              <w:widowControl w:val="0"/>
              <w:spacing w:line="240" w:lineRule="auto"/>
              <w:jc w:val="center"/>
            </w:pPr>
            <w:r>
              <w:t>Foundation</w:t>
            </w:r>
          </w:p>
        </w:tc>
        <w:tc>
          <w:tcPr>
            <w:tcW w:w="6675" w:type="dxa"/>
            <w:shd w:val="clear" w:color="auto" w:fill="auto"/>
            <w:tcMar>
              <w:top w:w="100" w:type="dxa"/>
              <w:left w:w="100" w:type="dxa"/>
              <w:bottom w:w="100" w:type="dxa"/>
              <w:right w:w="100" w:type="dxa"/>
            </w:tcMar>
          </w:tcPr>
          <w:p w14:paraId="282C4928" w14:textId="77777777" w:rsidR="008B31AE" w:rsidRDefault="00487AFD">
            <w:pPr>
              <w:widowControl w:val="0"/>
              <w:spacing w:line="240" w:lineRule="auto"/>
              <w:jc w:val="left"/>
            </w:pPr>
            <w:r>
              <w:t>Type of foundation</w:t>
            </w:r>
          </w:p>
        </w:tc>
      </w:tr>
      <w:tr w:rsidR="008B31AE" w14:paraId="2738FFEA" w14:textId="77777777">
        <w:tc>
          <w:tcPr>
            <w:tcW w:w="3195" w:type="dxa"/>
            <w:tcMar>
              <w:top w:w="100" w:type="dxa"/>
              <w:left w:w="100" w:type="dxa"/>
              <w:bottom w:w="100" w:type="dxa"/>
              <w:right w:w="100" w:type="dxa"/>
            </w:tcMar>
          </w:tcPr>
          <w:p w14:paraId="6DA899F8" w14:textId="77777777" w:rsidR="008B31AE" w:rsidRDefault="00487AFD">
            <w:pPr>
              <w:widowControl w:val="0"/>
              <w:spacing w:line="240" w:lineRule="auto"/>
              <w:jc w:val="center"/>
            </w:pPr>
            <w:proofErr w:type="spellStart"/>
            <w:r>
              <w:t>BsmtQual</w:t>
            </w:r>
            <w:proofErr w:type="spellEnd"/>
          </w:p>
        </w:tc>
        <w:tc>
          <w:tcPr>
            <w:tcW w:w="6675" w:type="dxa"/>
            <w:shd w:val="clear" w:color="auto" w:fill="auto"/>
            <w:tcMar>
              <w:top w:w="100" w:type="dxa"/>
              <w:left w:w="100" w:type="dxa"/>
              <w:bottom w:w="100" w:type="dxa"/>
              <w:right w:w="100" w:type="dxa"/>
            </w:tcMar>
          </w:tcPr>
          <w:p w14:paraId="7827BADF" w14:textId="77777777" w:rsidR="008B31AE" w:rsidRDefault="00487AFD">
            <w:pPr>
              <w:widowControl w:val="0"/>
              <w:spacing w:line="240" w:lineRule="auto"/>
              <w:jc w:val="left"/>
            </w:pPr>
            <w:r>
              <w:t>Height of basement</w:t>
            </w:r>
          </w:p>
        </w:tc>
      </w:tr>
      <w:tr w:rsidR="008B31AE" w14:paraId="4D73D6DD" w14:textId="77777777">
        <w:tc>
          <w:tcPr>
            <w:tcW w:w="3195" w:type="dxa"/>
            <w:tcMar>
              <w:top w:w="100" w:type="dxa"/>
              <w:left w:w="100" w:type="dxa"/>
              <w:bottom w:w="100" w:type="dxa"/>
              <w:right w:w="100" w:type="dxa"/>
            </w:tcMar>
          </w:tcPr>
          <w:p w14:paraId="50BE7412" w14:textId="77777777" w:rsidR="008B31AE" w:rsidRDefault="00487AFD">
            <w:pPr>
              <w:jc w:val="center"/>
            </w:pPr>
            <w:proofErr w:type="spellStart"/>
            <w:r>
              <w:t>BsmtCond</w:t>
            </w:r>
            <w:proofErr w:type="spellEnd"/>
          </w:p>
        </w:tc>
        <w:tc>
          <w:tcPr>
            <w:tcW w:w="6675" w:type="dxa"/>
            <w:shd w:val="clear" w:color="auto" w:fill="auto"/>
            <w:tcMar>
              <w:top w:w="100" w:type="dxa"/>
              <w:left w:w="100" w:type="dxa"/>
              <w:bottom w:w="100" w:type="dxa"/>
              <w:right w:w="100" w:type="dxa"/>
            </w:tcMar>
          </w:tcPr>
          <w:p w14:paraId="3577BBFE" w14:textId="77777777" w:rsidR="008B31AE" w:rsidRDefault="00487AFD">
            <w:pPr>
              <w:jc w:val="left"/>
            </w:pPr>
            <w:r>
              <w:t>General condition of basement</w:t>
            </w:r>
          </w:p>
        </w:tc>
      </w:tr>
      <w:tr w:rsidR="008B31AE" w14:paraId="4704BB29" w14:textId="77777777">
        <w:tc>
          <w:tcPr>
            <w:tcW w:w="3195" w:type="dxa"/>
            <w:tcMar>
              <w:top w:w="100" w:type="dxa"/>
              <w:left w:w="100" w:type="dxa"/>
              <w:bottom w:w="100" w:type="dxa"/>
              <w:right w:w="100" w:type="dxa"/>
            </w:tcMar>
          </w:tcPr>
          <w:p w14:paraId="7006C316" w14:textId="77777777" w:rsidR="008B31AE" w:rsidRDefault="00487AFD">
            <w:pPr>
              <w:widowControl w:val="0"/>
              <w:spacing w:line="240" w:lineRule="auto"/>
              <w:jc w:val="center"/>
            </w:pPr>
            <w:proofErr w:type="spellStart"/>
            <w:r>
              <w:t>BsmtExposure</w:t>
            </w:r>
            <w:proofErr w:type="spellEnd"/>
          </w:p>
        </w:tc>
        <w:tc>
          <w:tcPr>
            <w:tcW w:w="6675" w:type="dxa"/>
            <w:shd w:val="clear" w:color="auto" w:fill="auto"/>
            <w:tcMar>
              <w:top w:w="100" w:type="dxa"/>
              <w:left w:w="100" w:type="dxa"/>
              <w:bottom w:w="100" w:type="dxa"/>
              <w:right w:w="100" w:type="dxa"/>
            </w:tcMar>
          </w:tcPr>
          <w:p w14:paraId="4E7704EC" w14:textId="77777777" w:rsidR="008B31AE" w:rsidRDefault="00487AFD">
            <w:pPr>
              <w:widowControl w:val="0"/>
              <w:spacing w:line="240" w:lineRule="auto"/>
              <w:jc w:val="left"/>
            </w:pPr>
            <w:r>
              <w:t>Walkout or Garden level basement walls</w:t>
            </w:r>
          </w:p>
        </w:tc>
      </w:tr>
      <w:tr w:rsidR="008B31AE" w14:paraId="5B7997A5" w14:textId="77777777">
        <w:tc>
          <w:tcPr>
            <w:tcW w:w="3195" w:type="dxa"/>
            <w:tcMar>
              <w:top w:w="100" w:type="dxa"/>
              <w:left w:w="100" w:type="dxa"/>
              <w:bottom w:w="100" w:type="dxa"/>
              <w:right w:w="100" w:type="dxa"/>
            </w:tcMar>
          </w:tcPr>
          <w:p w14:paraId="1B8CDD2D" w14:textId="77777777" w:rsidR="008B31AE" w:rsidRDefault="00487AFD">
            <w:pPr>
              <w:widowControl w:val="0"/>
              <w:spacing w:line="240" w:lineRule="auto"/>
              <w:jc w:val="center"/>
            </w:pPr>
            <w:r>
              <w:t>BsmtFinType1</w:t>
            </w:r>
          </w:p>
        </w:tc>
        <w:tc>
          <w:tcPr>
            <w:tcW w:w="6675" w:type="dxa"/>
            <w:shd w:val="clear" w:color="auto" w:fill="auto"/>
            <w:tcMar>
              <w:top w:w="100" w:type="dxa"/>
              <w:left w:w="100" w:type="dxa"/>
              <w:bottom w:w="100" w:type="dxa"/>
              <w:right w:w="100" w:type="dxa"/>
            </w:tcMar>
          </w:tcPr>
          <w:p w14:paraId="060DD38E" w14:textId="77777777" w:rsidR="008B31AE" w:rsidRDefault="00487AFD">
            <w:pPr>
              <w:widowControl w:val="0"/>
              <w:spacing w:line="240" w:lineRule="auto"/>
              <w:jc w:val="left"/>
            </w:pPr>
            <w:r>
              <w:t>Quality of basement finished area</w:t>
            </w:r>
          </w:p>
        </w:tc>
      </w:tr>
      <w:tr w:rsidR="008B31AE" w14:paraId="2EEA59BB" w14:textId="77777777">
        <w:tc>
          <w:tcPr>
            <w:tcW w:w="3195" w:type="dxa"/>
            <w:tcMar>
              <w:top w:w="100" w:type="dxa"/>
              <w:left w:w="100" w:type="dxa"/>
              <w:bottom w:w="100" w:type="dxa"/>
              <w:right w:w="100" w:type="dxa"/>
            </w:tcMar>
          </w:tcPr>
          <w:p w14:paraId="62BB8375" w14:textId="77777777" w:rsidR="008B31AE" w:rsidRDefault="00487AFD">
            <w:pPr>
              <w:widowControl w:val="0"/>
              <w:spacing w:line="240" w:lineRule="auto"/>
              <w:jc w:val="center"/>
            </w:pPr>
            <w:r>
              <w:t>BsmtFinSF1</w:t>
            </w:r>
          </w:p>
        </w:tc>
        <w:tc>
          <w:tcPr>
            <w:tcW w:w="6675" w:type="dxa"/>
            <w:shd w:val="clear" w:color="auto" w:fill="auto"/>
            <w:tcMar>
              <w:top w:w="100" w:type="dxa"/>
              <w:left w:w="100" w:type="dxa"/>
              <w:bottom w:w="100" w:type="dxa"/>
              <w:right w:w="100" w:type="dxa"/>
            </w:tcMar>
          </w:tcPr>
          <w:p w14:paraId="4EAF1CA2" w14:textId="77777777" w:rsidR="008B31AE" w:rsidRDefault="00487AFD">
            <w:pPr>
              <w:widowControl w:val="0"/>
              <w:spacing w:line="240" w:lineRule="auto"/>
              <w:jc w:val="left"/>
            </w:pPr>
            <w:r>
              <w:t xml:space="preserve">Type 1 </w:t>
            </w:r>
            <w:proofErr w:type="spellStart"/>
            <w:r>
              <w:t>finished’s</w:t>
            </w:r>
            <w:proofErr w:type="spellEnd"/>
            <w:r>
              <w:t xml:space="preserve"> area</w:t>
            </w:r>
          </w:p>
        </w:tc>
      </w:tr>
      <w:tr w:rsidR="008B31AE" w14:paraId="0C6C866B" w14:textId="77777777">
        <w:tc>
          <w:tcPr>
            <w:tcW w:w="3195" w:type="dxa"/>
            <w:tcMar>
              <w:top w:w="100" w:type="dxa"/>
              <w:left w:w="100" w:type="dxa"/>
              <w:bottom w:w="100" w:type="dxa"/>
              <w:right w:w="100" w:type="dxa"/>
            </w:tcMar>
          </w:tcPr>
          <w:p w14:paraId="6F811D78" w14:textId="77777777" w:rsidR="008B31AE" w:rsidRDefault="00487AFD">
            <w:pPr>
              <w:widowControl w:val="0"/>
              <w:spacing w:line="240" w:lineRule="auto"/>
              <w:jc w:val="center"/>
            </w:pPr>
            <w:r>
              <w:t>BsmtFinType2</w:t>
            </w:r>
          </w:p>
        </w:tc>
        <w:tc>
          <w:tcPr>
            <w:tcW w:w="6675" w:type="dxa"/>
            <w:shd w:val="clear" w:color="auto" w:fill="auto"/>
            <w:tcMar>
              <w:top w:w="100" w:type="dxa"/>
              <w:left w:w="100" w:type="dxa"/>
              <w:bottom w:w="100" w:type="dxa"/>
              <w:right w:w="100" w:type="dxa"/>
            </w:tcMar>
          </w:tcPr>
          <w:p w14:paraId="475469D2" w14:textId="77777777" w:rsidR="008B31AE" w:rsidRDefault="00487AFD">
            <w:pPr>
              <w:widowControl w:val="0"/>
              <w:spacing w:line="240" w:lineRule="auto"/>
              <w:jc w:val="left"/>
            </w:pPr>
            <w:r>
              <w:t>Quality of basement finished area (If available)</w:t>
            </w:r>
          </w:p>
        </w:tc>
      </w:tr>
      <w:tr w:rsidR="008B31AE" w14:paraId="2E60409C" w14:textId="77777777">
        <w:tc>
          <w:tcPr>
            <w:tcW w:w="3195" w:type="dxa"/>
            <w:tcMar>
              <w:top w:w="100" w:type="dxa"/>
              <w:left w:w="100" w:type="dxa"/>
              <w:bottom w:w="100" w:type="dxa"/>
              <w:right w:w="100" w:type="dxa"/>
            </w:tcMar>
          </w:tcPr>
          <w:p w14:paraId="3A6D6447" w14:textId="77777777" w:rsidR="008B31AE" w:rsidRDefault="00487AFD">
            <w:pPr>
              <w:widowControl w:val="0"/>
              <w:spacing w:line="240" w:lineRule="auto"/>
              <w:jc w:val="center"/>
            </w:pPr>
            <w:r>
              <w:t>BsmtFinSF2</w:t>
            </w:r>
          </w:p>
        </w:tc>
        <w:tc>
          <w:tcPr>
            <w:tcW w:w="6675" w:type="dxa"/>
            <w:shd w:val="clear" w:color="auto" w:fill="auto"/>
            <w:tcMar>
              <w:top w:w="100" w:type="dxa"/>
              <w:left w:w="100" w:type="dxa"/>
              <w:bottom w:w="100" w:type="dxa"/>
              <w:right w:w="100" w:type="dxa"/>
            </w:tcMar>
          </w:tcPr>
          <w:p w14:paraId="11ACD47B" w14:textId="77777777" w:rsidR="008B31AE" w:rsidRDefault="00487AFD">
            <w:pPr>
              <w:widowControl w:val="0"/>
              <w:spacing w:line="240" w:lineRule="auto"/>
              <w:jc w:val="left"/>
            </w:pPr>
            <w:r>
              <w:t xml:space="preserve">Type 2 </w:t>
            </w:r>
            <w:proofErr w:type="spellStart"/>
            <w:r>
              <w:t>finished’s</w:t>
            </w:r>
            <w:proofErr w:type="spellEnd"/>
            <w:r>
              <w:t xml:space="preserve"> area</w:t>
            </w:r>
          </w:p>
        </w:tc>
      </w:tr>
      <w:tr w:rsidR="008B31AE" w14:paraId="47E399FA" w14:textId="77777777">
        <w:tc>
          <w:tcPr>
            <w:tcW w:w="3195" w:type="dxa"/>
            <w:tcMar>
              <w:top w:w="100" w:type="dxa"/>
              <w:left w:w="100" w:type="dxa"/>
              <w:bottom w:w="100" w:type="dxa"/>
              <w:right w:w="100" w:type="dxa"/>
            </w:tcMar>
          </w:tcPr>
          <w:p w14:paraId="3D9B76EA" w14:textId="77777777" w:rsidR="008B31AE" w:rsidRDefault="00487AFD">
            <w:pPr>
              <w:widowControl w:val="0"/>
              <w:spacing w:line="240" w:lineRule="auto"/>
              <w:jc w:val="center"/>
            </w:pPr>
            <w:proofErr w:type="spellStart"/>
            <w:r>
              <w:t>BsmtUnfSF</w:t>
            </w:r>
            <w:proofErr w:type="spellEnd"/>
          </w:p>
        </w:tc>
        <w:tc>
          <w:tcPr>
            <w:tcW w:w="6675" w:type="dxa"/>
            <w:shd w:val="clear" w:color="auto" w:fill="auto"/>
            <w:tcMar>
              <w:top w:w="100" w:type="dxa"/>
              <w:left w:w="100" w:type="dxa"/>
              <w:bottom w:w="100" w:type="dxa"/>
              <w:right w:w="100" w:type="dxa"/>
            </w:tcMar>
          </w:tcPr>
          <w:p w14:paraId="102DCB79" w14:textId="77777777" w:rsidR="008B31AE" w:rsidRDefault="00487AFD">
            <w:pPr>
              <w:widowControl w:val="0"/>
              <w:spacing w:line="240" w:lineRule="auto"/>
              <w:jc w:val="left"/>
            </w:pPr>
            <w:r>
              <w:t>Unfinished basement area</w:t>
            </w:r>
          </w:p>
        </w:tc>
      </w:tr>
      <w:tr w:rsidR="008B31AE" w14:paraId="092208C7" w14:textId="77777777">
        <w:tc>
          <w:tcPr>
            <w:tcW w:w="3195" w:type="dxa"/>
            <w:tcMar>
              <w:top w:w="100" w:type="dxa"/>
              <w:left w:w="100" w:type="dxa"/>
              <w:bottom w:w="100" w:type="dxa"/>
              <w:right w:w="100" w:type="dxa"/>
            </w:tcMar>
          </w:tcPr>
          <w:p w14:paraId="0196EE6E" w14:textId="77777777" w:rsidR="008B31AE" w:rsidRDefault="00487AFD">
            <w:pPr>
              <w:widowControl w:val="0"/>
              <w:spacing w:line="240" w:lineRule="auto"/>
              <w:jc w:val="center"/>
            </w:pPr>
            <w:proofErr w:type="spellStart"/>
            <w:r>
              <w:t>TotalBsmtSF</w:t>
            </w:r>
            <w:proofErr w:type="spellEnd"/>
          </w:p>
        </w:tc>
        <w:tc>
          <w:tcPr>
            <w:tcW w:w="6675" w:type="dxa"/>
            <w:shd w:val="clear" w:color="auto" w:fill="auto"/>
            <w:tcMar>
              <w:top w:w="100" w:type="dxa"/>
              <w:left w:w="100" w:type="dxa"/>
              <w:bottom w:w="100" w:type="dxa"/>
              <w:right w:w="100" w:type="dxa"/>
            </w:tcMar>
          </w:tcPr>
          <w:p w14:paraId="1645A6F0" w14:textId="77777777" w:rsidR="008B31AE" w:rsidRDefault="00487AFD">
            <w:pPr>
              <w:widowControl w:val="0"/>
              <w:spacing w:line="240" w:lineRule="auto"/>
              <w:jc w:val="left"/>
            </w:pPr>
            <w:r>
              <w:t>Total area of basement</w:t>
            </w:r>
          </w:p>
        </w:tc>
      </w:tr>
      <w:tr w:rsidR="008B31AE" w14:paraId="5E89C0C5" w14:textId="77777777">
        <w:tc>
          <w:tcPr>
            <w:tcW w:w="3195" w:type="dxa"/>
            <w:tcMar>
              <w:top w:w="100" w:type="dxa"/>
              <w:left w:w="100" w:type="dxa"/>
              <w:bottom w:w="100" w:type="dxa"/>
              <w:right w:w="100" w:type="dxa"/>
            </w:tcMar>
          </w:tcPr>
          <w:p w14:paraId="79B7731F" w14:textId="77777777" w:rsidR="008B31AE" w:rsidRDefault="00487AFD">
            <w:pPr>
              <w:widowControl w:val="0"/>
              <w:spacing w:line="240" w:lineRule="auto"/>
              <w:jc w:val="center"/>
            </w:pPr>
            <w:r>
              <w:t>Heating</w:t>
            </w:r>
          </w:p>
        </w:tc>
        <w:tc>
          <w:tcPr>
            <w:tcW w:w="6675" w:type="dxa"/>
            <w:shd w:val="clear" w:color="auto" w:fill="auto"/>
            <w:tcMar>
              <w:top w:w="100" w:type="dxa"/>
              <w:left w:w="100" w:type="dxa"/>
              <w:bottom w:w="100" w:type="dxa"/>
              <w:right w:w="100" w:type="dxa"/>
            </w:tcMar>
          </w:tcPr>
          <w:p w14:paraId="0DC876FF" w14:textId="77777777" w:rsidR="008B31AE" w:rsidRDefault="00487AFD">
            <w:pPr>
              <w:widowControl w:val="0"/>
              <w:spacing w:line="240" w:lineRule="auto"/>
              <w:jc w:val="left"/>
            </w:pPr>
            <w:r>
              <w:t>Type of heating</w:t>
            </w:r>
          </w:p>
        </w:tc>
      </w:tr>
      <w:tr w:rsidR="008B31AE" w14:paraId="5BE5184B" w14:textId="77777777">
        <w:tc>
          <w:tcPr>
            <w:tcW w:w="3195" w:type="dxa"/>
            <w:tcMar>
              <w:top w:w="100" w:type="dxa"/>
              <w:left w:w="100" w:type="dxa"/>
              <w:bottom w:w="100" w:type="dxa"/>
              <w:right w:w="100" w:type="dxa"/>
            </w:tcMar>
          </w:tcPr>
          <w:p w14:paraId="65B51EE1" w14:textId="77777777" w:rsidR="008B31AE" w:rsidRDefault="00487AFD">
            <w:pPr>
              <w:widowControl w:val="0"/>
              <w:spacing w:line="240" w:lineRule="auto"/>
              <w:jc w:val="center"/>
            </w:pPr>
            <w:proofErr w:type="spellStart"/>
            <w:r>
              <w:t>HeatingQC</w:t>
            </w:r>
            <w:proofErr w:type="spellEnd"/>
          </w:p>
        </w:tc>
        <w:tc>
          <w:tcPr>
            <w:tcW w:w="6675" w:type="dxa"/>
            <w:shd w:val="clear" w:color="auto" w:fill="auto"/>
            <w:tcMar>
              <w:top w:w="100" w:type="dxa"/>
              <w:left w:w="100" w:type="dxa"/>
              <w:bottom w:w="100" w:type="dxa"/>
              <w:right w:w="100" w:type="dxa"/>
            </w:tcMar>
          </w:tcPr>
          <w:p w14:paraId="706E8B5B" w14:textId="77777777" w:rsidR="008B31AE" w:rsidRDefault="00487AFD">
            <w:pPr>
              <w:widowControl w:val="0"/>
              <w:spacing w:line="240" w:lineRule="auto"/>
              <w:jc w:val="left"/>
            </w:pPr>
            <w:r>
              <w:t>Heating quality and condition</w:t>
            </w:r>
          </w:p>
        </w:tc>
      </w:tr>
      <w:tr w:rsidR="008B31AE" w14:paraId="2B8B67E0" w14:textId="77777777">
        <w:tc>
          <w:tcPr>
            <w:tcW w:w="3195" w:type="dxa"/>
            <w:tcMar>
              <w:top w:w="100" w:type="dxa"/>
              <w:left w:w="100" w:type="dxa"/>
              <w:bottom w:w="100" w:type="dxa"/>
              <w:right w:w="100" w:type="dxa"/>
            </w:tcMar>
          </w:tcPr>
          <w:p w14:paraId="7EE1E75C" w14:textId="77777777" w:rsidR="008B31AE" w:rsidRDefault="00487AFD">
            <w:pPr>
              <w:widowControl w:val="0"/>
              <w:spacing w:line="240" w:lineRule="auto"/>
              <w:jc w:val="center"/>
            </w:pPr>
            <w:proofErr w:type="spellStart"/>
            <w:r>
              <w:t>CentralAir</w:t>
            </w:r>
            <w:proofErr w:type="spellEnd"/>
          </w:p>
        </w:tc>
        <w:tc>
          <w:tcPr>
            <w:tcW w:w="6675" w:type="dxa"/>
            <w:shd w:val="clear" w:color="auto" w:fill="auto"/>
            <w:tcMar>
              <w:top w:w="100" w:type="dxa"/>
              <w:left w:w="100" w:type="dxa"/>
              <w:bottom w:w="100" w:type="dxa"/>
              <w:right w:w="100" w:type="dxa"/>
            </w:tcMar>
          </w:tcPr>
          <w:p w14:paraId="3B75A6C3" w14:textId="77777777" w:rsidR="008B31AE" w:rsidRDefault="00487AFD">
            <w:pPr>
              <w:widowControl w:val="0"/>
              <w:spacing w:line="240" w:lineRule="auto"/>
              <w:jc w:val="left"/>
            </w:pPr>
            <w:r>
              <w:t>Central air conditioning</w:t>
            </w:r>
          </w:p>
        </w:tc>
      </w:tr>
      <w:tr w:rsidR="008B31AE" w14:paraId="27762277" w14:textId="77777777">
        <w:tc>
          <w:tcPr>
            <w:tcW w:w="3195" w:type="dxa"/>
            <w:tcMar>
              <w:top w:w="100" w:type="dxa"/>
              <w:left w:w="100" w:type="dxa"/>
              <w:bottom w:w="100" w:type="dxa"/>
              <w:right w:w="100" w:type="dxa"/>
            </w:tcMar>
          </w:tcPr>
          <w:p w14:paraId="1E1CB878" w14:textId="77777777" w:rsidR="008B31AE" w:rsidRDefault="00487AFD">
            <w:pPr>
              <w:widowControl w:val="0"/>
              <w:spacing w:line="240" w:lineRule="auto"/>
              <w:jc w:val="center"/>
            </w:pPr>
            <w:r>
              <w:t>Electrical</w:t>
            </w:r>
          </w:p>
        </w:tc>
        <w:tc>
          <w:tcPr>
            <w:tcW w:w="6675" w:type="dxa"/>
            <w:shd w:val="clear" w:color="auto" w:fill="auto"/>
            <w:tcMar>
              <w:top w:w="100" w:type="dxa"/>
              <w:left w:w="100" w:type="dxa"/>
              <w:bottom w:w="100" w:type="dxa"/>
              <w:right w:w="100" w:type="dxa"/>
            </w:tcMar>
          </w:tcPr>
          <w:p w14:paraId="4EDDA0FE" w14:textId="77777777" w:rsidR="008B31AE" w:rsidRDefault="00487AFD">
            <w:pPr>
              <w:widowControl w:val="0"/>
              <w:spacing w:line="240" w:lineRule="auto"/>
              <w:jc w:val="left"/>
            </w:pPr>
            <w:r>
              <w:t>Electrical system</w:t>
            </w:r>
          </w:p>
        </w:tc>
      </w:tr>
      <w:tr w:rsidR="008B31AE" w14:paraId="352AE837" w14:textId="77777777">
        <w:tc>
          <w:tcPr>
            <w:tcW w:w="3195" w:type="dxa"/>
            <w:tcMar>
              <w:top w:w="100" w:type="dxa"/>
              <w:left w:w="100" w:type="dxa"/>
              <w:bottom w:w="100" w:type="dxa"/>
              <w:right w:w="100" w:type="dxa"/>
            </w:tcMar>
          </w:tcPr>
          <w:p w14:paraId="7A15022C" w14:textId="77777777" w:rsidR="008B31AE" w:rsidRDefault="00487AFD">
            <w:pPr>
              <w:widowControl w:val="0"/>
              <w:spacing w:line="240" w:lineRule="auto"/>
              <w:jc w:val="center"/>
            </w:pPr>
            <w:r>
              <w:t>1stFlrSF</w:t>
            </w:r>
          </w:p>
        </w:tc>
        <w:tc>
          <w:tcPr>
            <w:tcW w:w="6675" w:type="dxa"/>
            <w:shd w:val="clear" w:color="auto" w:fill="auto"/>
            <w:tcMar>
              <w:top w:w="100" w:type="dxa"/>
              <w:left w:w="100" w:type="dxa"/>
              <w:bottom w:w="100" w:type="dxa"/>
              <w:right w:w="100" w:type="dxa"/>
            </w:tcMar>
          </w:tcPr>
          <w:p w14:paraId="1301551D" w14:textId="77777777" w:rsidR="008B31AE" w:rsidRDefault="00487AFD">
            <w:pPr>
              <w:widowControl w:val="0"/>
              <w:spacing w:line="240" w:lineRule="auto"/>
              <w:jc w:val="left"/>
            </w:pPr>
            <w:r>
              <w:t>1st Floor’s area</w:t>
            </w:r>
          </w:p>
        </w:tc>
      </w:tr>
      <w:tr w:rsidR="008B31AE" w14:paraId="139327AF" w14:textId="77777777">
        <w:tc>
          <w:tcPr>
            <w:tcW w:w="3195" w:type="dxa"/>
            <w:tcMar>
              <w:top w:w="100" w:type="dxa"/>
              <w:left w:w="100" w:type="dxa"/>
              <w:bottom w:w="100" w:type="dxa"/>
              <w:right w:w="100" w:type="dxa"/>
            </w:tcMar>
          </w:tcPr>
          <w:p w14:paraId="4A1B660A" w14:textId="77777777" w:rsidR="008B31AE" w:rsidRDefault="00487AFD">
            <w:pPr>
              <w:widowControl w:val="0"/>
              <w:spacing w:line="240" w:lineRule="auto"/>
              <w:jc w:val="center"/>
            </w:pPr>
            <w:r>
              <w:t>2ndFlrSF</w:t>
            </w:r>
          </w:p>
        </w:tc>
        <w:tc>
          <w:tcPr>
            <w:tcW w:w="6675" w:type="dxa"/>
            <w:shd w:val="clear" w:color="auto" w:fill="auto"/>
            <w:tcMar>
              <w:top w:w="100" w:type="dxa"/>
              <w:left w:w="100" w:type="dxa"/>
              <w:bottom w:w="100" w:type="dxa"/>
              <w:right w:w="100" w:type="dxa"/>
            </w:tcMar>
          </w:tcPr>
          <w:p w14:paraId="1826623B" w14:textId="77777777" w:rsidR="008B31AE" w:rsidRDefault="00487AFD">
            <w:pPr>
              <w:widowControl w:val="0"/>
              <w:spacing w:line="240" w:lineRule="auto"/>
              <w:jc w:val="left"/>
            </w:pPr>
            <w:r>
              <w:t>2nd Floor’s area</w:t>
            </w:r>
          </w:p>
        </w:tc>
      </w:tr>
      <w:tr w:rsidR="008B31AE" w14:paraId="7EF593A6" w14:textId="77777777">
        <w:tc>
          <w:tcPr>
            <w:tcW w:w="3195" w:type="dxa"/>
            <w:tcMar>
              <w:top w:w="100" w:type="dxa"/>
              <w:left w:w="100" w:type="dxa"/>
              <w:bottom w:w="100" w:type="dxa"/>
              <w:right w:w="100" w:type="dxa"/>
            </w:tcMar>
          </w:tcPr>
          <w:p w14:paraId="0F662B89" w14:textId="77777777" w:rsidR="008B31AE" w:rsidRDefault="00487AFD">
            <w:pPr>
              <w:widowControl w:val="0"/>
              <w:spacing w:line="240" w:lineRule="auto"/>
              <w:jc w:val="center"/>
            </w:pPr>
            <w:proofErr w:type="spellStart"/>
            <w:r>
              <w:t>LowQualFinSF</w:t>
            </w:r>
            <w:proofErr w:type="spellEnd"/>
          </w:p>
        </w:tc>
        <w:tc>
          <w:tcPr>
            <w:tcW w:w="6675" w:type="dxa"/>
            <w:shd w:val="clear" w:color="auto" w:fill="auto"/>
            <w:tcMar>
              <w:top w:w="100" w:type="dxa"/>
              <w:left w:w="100" w:type="dxa"/>
              <w:bottom w:w="100" w:type="dxa"/>
              <w:right w:w="100" w:type="dxa"/>
            </w:tcMar>
          </w:tcPr>
          <w:p w14:paraId="5DA0DAC5" w14:textId="77777777" w:rsidR="008B31AE" w:rsidRDefault="00487AFD">
            <w:pPr>
              <w:widowControl w:val="0"/>
              <w:spacing w:line="240" w:lineRule="auto"/>
              <w:jc w:val="left"/>
            </w:pPr>
            <w:r>
              <w:t xml:space="preserve">Low quality </w:t>
            </w:r>
            <w:proofErr w:type="spellStart"/>
            <w:r>
              <w:t>finished’s</w:t>
            </w:r>
            <w:proofErr w:type="spellEnd"/>
            <w:r>
              <w:t xml:space="preserve"> area (All floors)</w:t>
            </w:r>
          </w:p>
        </w:tc>
      </w:tr>
      <w:tr w:rsidR="008B31AE" w14:paraId="463BB8B7" w14:textId="77777777">
        <w:tc>
          <w:tcPr>
            <w:tcW w:w="3195" w:type="dxa"/>
            <w:tcMar>
              <w:top w:w="100" w:type="dxa"/>
              <w:left w:w="100" w:type="dxa"/>
              <w:bottom w:w="100" w:type="dxa"/>
              <w:right w:w="100" w:type="dxa"/>
            </w:tcMar>
          </w:tcPr>
          <w:p w14:paraId="2E2E5093" w14:textId="77777777" w:rsidR="008B31AE" w:rsidRDefault="00487AFD">
            <w:pPr>
              <w:widowControl w:val="0"/>
              <w:spacing w:line="240" w:lineRule="auto"/>
              <w:jc w:val="center"/>
            </w:pPr>
            <w:proofErr w:type="spellStart"/>
            <w:r>
              <w:t>GrLivArea</w:t>
            </w:r>
            <w:proofErr w:type="spellEnd"/>
          </w:p>
        </w:tc>
        <w:tc>
          <w:tcPr>
            <w:tcW w:w="6675" w:type="dxa"/>
            <w:shd w:val="clear" w:color="auto" w:fill="auto"/>
            <w:tcMar>
              <w:top w:w="100" w:type="dxa"/>
              <w:left w:w="100" w:type="dxa"/>
              <w:bottom w:w="100" w:type="dxa"/>
              <w:right w:w="100" w:type="dxa"/>
            </w:tcMar>
          </w:tcPr>
          <w:p w14:paraId="41D5E840" w14:textId="77777777" w:rsidR="008B31AE" w:rsidRDefault="00487AFD">
            <w:pPr>
              <w:widowControl w:val="0"/>
              <w:spacing w:line="240" w:lineRule="auto"/>
              <w:jc w:val="left"/>
            </w:pPr>
            <w:r>
              <w:t>Above ground living space’s area</w:t>
            </w:r>
          </w:p>
        </w:tc>
      </w:tr>
      <w:tr w:rsidR="008B31AE" w14:paraId="6F694008" w14:textId="77777777">
        <w:tc>
          <w:tcPr>
            <w:tcW w:w="3195" w:type="dxa"/>
            <w:tcMar>
              <w:top w:w="100" w:type="dxa"/>
              <w:left w:w="100" w:type="dxa"/>
              <w:bottom w:w="100" w:type="dxa"/>
              <w:right w:w="100" w:type="dxa"/>
            </w:tcMar>
          </w:tcPr>
          <w:p w14:paraId="7C2A19AC" w14:textId="77777777" w:rsidR="008B31AE" w:rsidRDefault="00487AFD">
            <w:pPr>
              <w:widowControl w:val="0"/>
              <w:spacing w:line="240" w:lineRule="auto"/>
              <w:jc w:val="center"/>
            </w:pPr>
            <w:proofErr w:type="spellStart"/>
            <w:r>
              <w:t>BsmtFullBath</w:t>
            </w:r>
            <w:proofErr w:type="spellEnd"/>
          </w:p>
        </w:tc>
        <w:tc>
          <w:tcPr>
            <w:tcW w:w="6675" w:type="dxa"/>
            <w:shd w:val="clear" w:color="auto" w:fill="auto"/>
            <w:tcMar>
              <w:top w:w="100" w:type="dxa"/>
              <w:left w:w="100" w:type="dxa"/>
              <w:bottom w:w="100" w:type="dxa"/>
              <w:right w:w="100" w:type="dxa"/>
            </w:tcMar>
          </w:tcPr>
          <w:p w14:paraId="7627C97A" w14:textId="77777777" w:rsidR="008B31AE" w:rsidRDefault="00487AFD">
            <w:pPr>
              <w:widowControl w:val="0"/>
              <w:spacing w:line="240" w:lineRule="auto"/>
              <w:jc w:val="left"/>
            </w:pPr>
            <w:r>
              <w:t>Basement full bathrooms</w:t>
            </w:r>
          </w:p>
        </w:tc>
      </w:tr>
      <w:tr w:rsidR="008B31AE" w14:paraId="11DF547C" w14:textId="77777777">
        <w:tc>
          <w:tcPr>
            <w:tcW w:w="3195" w:type="dxa"/>
            <w:tcMar>
              <w:top w:w="100" w:type="dxa"/>
              <w:left w:w="100" w:type="dxa"/>
              <w:bottom w:w="100" w:type="dxa"/>
              <w:right w:w="100" w:type="dxa"/>
            </w:tcMar>
          </w:tcPr>
          <w:p w14:paraId="33CA76B5" w14:textId="77777777" w:rsidR="008B31AE" w:rsidRDefault="00487AFD">
            <w:pPr>
              <w:widowControl w:val="0"/>
              <w:spacing w:line="240" w:lineRule="auto"/>
              <w:jc w:val="center"/>
            </w:pPr>
            <w:proofErr w:type="spellStart"/>
            <w:r>
              <w:t>BsmtHalfBath</w:t>
            </w:r>
            <w:proofErr w:type="spellEnd"/>
          </w:p>
        </w:tc>
        <w:tc>
          <w:tcPr>
            <w:tcW w:w="6675" w:type="dxa"/>
            <w:shd w:val="clear" w:color="auto" w:fill="auto"/>
            <w:tcMar>
              <w:top w:w="100" w:type="dxa"/>
              <w:left w:w="100" w:type="dxa"/>
              <w:bottom w:w="100" w:type="dxa"/>
              <w:right w:w="100" w:type="dxa"/>
            </w:tcMar>
          </w:tcPr>
          <w:p w14:paraId="7938C4B5" w14:textId="77777777" w:rsidR="008B31AE" w:rsidRDefault="00487AFD">
            <w:pPr>
              <w:widowControl w:val="0"/>
              <w:spacing w:line="240" w:lineRule="auto"/>
              <w:jc w:val="left"/>
            </w:pPr>
            <w:r>
              <w:t>Basement half bathrooms</w:t>
            </w:r>
          </w:p>
        </w:tc>
      </w:tr>
      <w:tr w:rsidR="008B31AE" w14:paraId="4BB34C96" w14:textId="77777777">
        <w:tc>
          <w:tcPr>
            <w:tcW w:w="3195" w:type="dxa"/>
            <w:tcMar>
              <w:top w:w="100" w:type="dxa"/>
              <w:left w:w="100" w:type="dxa"/>
              <w:bottom w:w="100" w:type="dxa"/>
              <w:right w:w="100" w:type="dxa"/>
            </w:tcMar>
          </w:tcPr>
          <w:p w14:paraId="3FB8CEEC" w14:textId="77777777" w:rsidR="008B31AE" w:rsidRDefault="00487AFD">
            <w:pPr>
              <w:widowControl w:val="0"/>
              <w:spacing w:line="240" w:lineRule="auto"/>
              <w:jc w:val="center"/>
            </w:pPr>
            <w:proofErr w:type="spellStart"/>
            <w:r>
              <w:t>FullBath</w:t>
            </w:r>
            <w:proofErr w:type="spellEnd"/>
          </w:p>
        </w:tc>
        <w:tc>
          <w:tcPr>
            <w:tcW w:w="6675" w:type="dxa"/>
            <w:shd w:val="clear" w:color="auto" w:fill="auto"/>
            <w:tcMar>
              <w:top w:w="100" w:type="dxa"/>
              <w:left w:w="100" w:type="dxa"/>
              <w:bottom w:w="100" w:type="dxa"/>
              <w:right w:w="100" w:type="dxa"/>
            </w:tcMar>
          </w:tcPr>
          <w:p w14:paraId="2FE6FE37" w14:textId="77777777" w:rsidR="008B31AE" w:rsidRDefault="00487AFD">
            <w:pPr>
              <w:widowControl w:val="0"/>
              <w:spacing w:line="240" w:lineRule="auto"/>
              <w:jc w:val="left"/>
            </w:pPr>
            <w:r>
              <w:t>Full bathrooms (Above ground)</w:t>
            </w:r>
          </w:p>
        </w:tc>
      </w:tr>
      <w:tr w:rsidR="008B31AE" w14:paraId="27801211" w14:textId="77777777">
        <w:tc>
          <w:tcPr>
            <w:tcW w:w="3195" w:type="dxa"/>
            <w:tcMar>
              <w:top w:w="100" w:type="dxa"/>
              <w:left w:w="100" w:type="dxa"/>
              <w:bottom w:w="100" w:type="dxa"/>
              <w:right w:w="100" w:type="dxa"/>
            </w:tcMar>
          </w:tcPr>
          <w:p w14:paraId="388DF0B5" w14:textId="77777777" w:rsidR="008B31AE" w:rsidRDefault="00487AFD">
            <w:pPr>
              <w:widowControl w:val="0"/>
              <w:spacing w:line="240" w:lineRule="auto"/>
              <w:jc w:val="center"/>
            </w:pPr>
            <w:proofErr w:type="spellStart"/>
            <w:r>
              <w:t>HalfBath</w:t>
            </w:r>
            <w:proofErr w:type="spellEnd"/>
          </w:p>
        </w:tc>
        <w:tc>
          <w:tcPr>
            <w:tcW w:w="6675" w:type="dxa"/>
            <w:shd w:val="clear" w:color="auto" w:fill="auto"/>
            <w:tcMar>
              <w:top w:w="100" w:type="dxa"/>
              <w:left w:w="100" w:type="dxa"/>
              <w:bottom w:w="100" w:type="dxa"/>
              <w:right w:w="100" w:type="dxa"/>
            </w:tcMar>
          </w:tcPr>
          <w:p w14:paraId="38581DE8" w14:textId="77777777" w:rsidR="008B31AE" w:rsidRDefault="00487AFD">
            <w:pPr>
              <w:widowControl w:val="0"/>
              <w:spacing w:line="240" w:lineRule="auto"/>
              <w:jc w:val="left"/>
            </w:pPr>
            <w:r>
              <w:t>Half bathrooms (Above ground)</w:t>
            </w:r>
          </w:p>
        </w:tc>
      </w:tr>
      <w:tr w:rsidR="008B31AE" w14:paraId="4E072E3A" w14:textId="77777777">
        <w:tc>
          <w:tcPr>
            <w:tcW w:w="3195" w:type="dxa"/>
            <w:tcMar>
              <w:top w:w="100" w:type="dxa"/>
              <w:left w:w="100" w:type="dxa"/>
              <w:bottom w:w="100" w:type="dxa"/>
              <w:right w:w="100" w:type="dxa"/>
            </w:tcMar>
          </w:tcPr>
          <w:p w14:paraId="7741E645" w14:textId="77777777" w:rsidR="008B31AE" w:rsidRDefault="00487AFD">
            <w:pPr>
              <w:widowControl w:val="0"/>
              <w:spacing w:line="240" w:lineRule="auto"/>
              <w:jc w:val="center"/>
            </w:pPr>
            <w:r>
              <w:t>Bedroom</w:t>
            </w:r>
          </w:p>
        </w:tc>
        <w:tc>
          <w:tcPr>
            <w:tcW w:w="6675" w:type="dxa"/>
            <w:shd w:val="clear" w:color="auto" w:fill="auto"/>
            <w:tcMar>
              <w:top w:w="100" w:type="dxa"/>
              <w:left w:w="100" w:type="dxa"/>
              <w:bottom w:w="100" w:type="dxa"/>
              <w:right w:w="100" w:type="dxa"/>
            </w:tcMar>
          </w:tcPr>
          <w:p w14:paraId="362BEBF0" w14:textId="77777777" w:rsidR="008B31AE" w:rsidRDefault="00487AFD">
            <w:pPr>
              <w:widowControl w:val="0"/>
              <w:spacing w:line="240" w:lineRule="auto"/>
              <w:jc w:val="left"/>
            </w:pPr>
            <w:r>
              <w:t>Number of bedrooms above ground</w:t>
            </w:r>
          </w:p>
        </w:tc>
      </w:tr>
      <w:tr w:rsidR="008B31AE" w14:paraId="14741EE0" w14:textId="77777777">
        <w:tc>
          <w:tcPr>
            <w:tcW w:w="3195" w:type="dxa"/>
            <w:tcMar>
              <w:top w:w="100" w:type="dxa"/>
              <w:left w:w="100" w:type="dxa"/>
              <w:bottom w:w="100" w:type="dxa"/>
              <w:right w:w="100" w:type="dxa"/>
            </w:tcMar>
          </w:tcPr>
          <w:p w14:paraId="04855153" w14:textId="77777777" w:rsidR="008B31AE" w:rsidRDefault="00487AFD">
            <w:pPr>
              <w:widowControl w:val="0"/>
              <w:spacing w:line="240" w:lineRule="auto"/>
              <w:jc w:val="center"/>
            </w:pPr>
            <w:r>
              <w:t>Kitchen</w:t>
            </w:r>
          </w:p>
        </w:tc>
        <w:tc>
          <w:tcPr>
            <w:tcW w:w="6675" w:type="dxa"/>
            <w:shd w:val="clear" w:color="auto" w:fill="auto"/>
            <w:tcMar>
              <w:top w:w="100" w:type="dxa"/>
              <w:left w:w="100" w:type="dxa"/>
              <w:bottom w:w="100" w:type="dxa"/>
              <w:right w:w="100" w:type="dxa"/>
            </w:tcMar>
          </w:tcPr>
          <w:p w14:paraId="098D7FFF" w14:textId="77777777" w:rsidR="008B31AE" w:rsidRDefault="00487AFD">
            <w:pPr>
              <w:widowControl w:val="0"/>
              <w:spacing w:line="240" w:lineRule="auto"/>
              <w:jc w:val="left"/>
            </w:pPr>
            <w:r>
              <w:t xml:space="preserve">Number of </w:t>
            </w:r>
            <w:proofErr w:type="gramStart"/>
            <w:r>
              <w:t>kitchen</w:t>
            </w:r>
            <w:proofErr w:type="gramEnd"/>
          </w:p>
        </w:tc>
      </w:tr>
      <w:tr w:rsidR="008B31AE" w14:paraId="1F3D6539" w14:textId="77777777">
        <w:tc>
          <w:tcPr>
            <w:tcW w:w="3195" w:type="dxa"/>
            <w:tcMar>
              <w:top w:w="100" w:type="dxa"/>
              <w:left w:w="100" w:type="dxa"/>
              <w:bottom w:w="100" w:type="dxa"/>
              <w:right w:w="100" w:type="dxa"/>
            </w:tcMar>
          </w:tcPr>
          <w:p w14:paraId="45D1248F" w14:textId="77777777" w:rsidR="008B31AE" w:rsidRDefault="00487AFD">
            <w:pPr>
              <w:widowControl w:val="0"/>
              <w:spacing w:line="240" w:lineRule="auto"/>
              <w:jc w:val="center"/>
            </w:pPr>
            <w:proofErr w:type="spellStart"/>
            <w:r>
              <w:t>KitchenQual</w:t>
            </w:r>
            <w:proofErr w:type="spellEnd"/>
          </w:p>
        </w:tc>
        <w:tc>
          <w:tcPr>
            <w:tcW w:w="6675" w:type="dxa"/>
            <w:shd w:val="clear" w:color="auto" w:fill="auto"/>
            <w:tcMar>
              <w:top w:w="100" w:type="dxa"/>
              <w:left w:w="100" w:type="dxa"/>
              <w:bottom w:w="100" w:type="dxa"/>
              <w:right w:w="100" w:type="dxa"/>
            </w:tcMar>
          </w:tcPr>
          <w:p w14:paraId="037449BC" w14:textId="77777777" w:rsidR="008B31AE" w:rsidRDefault="00487AFD">
            <w:pPr>
              <w:widowControl w:val="0"/>
              <w:spacing w:line="240" w:lineRule="auto"/>
              <w:jc w:val="left"/>
            </w:pPr>
            <w:r>
              <w:t>Quality of kitchen</w:t>
            </w:r>
          </w:p>
        </w:tc>
      </w:tr>
      <w:tr w:rsidR="008B31AE" w14:paraId="5416C4AF" w14:textId="77777777">
        <w:tc>
          <w:tcPr>
            <w:tcW w:w="3195" w:type="dxa"/>
            <w:tcMar>
              <w:top w:w="100" w:type="dxa"/>
              <w:left w:w="100" w:type="dxa"/>
              <w:bottom w:w="100" w:type="dxa"/>
              <w:right w:w="100" w:type="dxa"/>
            </w:tcMar>
          </w:tcPr>
          <w:p w14:paraId="116110D4" w14:textId="77777777" w:rsidR="008B31AE" w:rsidRDefault="00487AFD">
            <w:pPr>
              <w:widowControl w:val="0"/>
              <w:spacing w:line="240" w:lineRule="auto"/>
              <w:jc w:val="center"/>
            </w:pPr>
            <w:proofErr w:type="spellStart"/>
            <w:r>
              <w:t>TotRmsAbvGrd</w:t>
            </w:r>
            <w:proofErr w:type="spellEnd"/>
          </w:p>
        </w:tc>
        <w:tc>
          <w:tcPr>
            <w:tcW w:w="6675" w:type="dxa"/>
            <w:shd w:val="clear" w:color="auto" w:fill="auto"/>
            <w:tcMar>
              <w:top w:w="100" w:type="dxa"/>
              <w:left w:w="100" w:type="dxa"/>
              <w:bottom w:w="100" w:type="dxa"/>
              <w:right w:w="100" w:type="dxa"/>
            </w:tcMar>
          </w:tcPr>
          <w:p w14:paraId="53CF55AE" w14:textId="77777777" w:rsidR="008B31AE" w:rsidRDefault="00487AFD">
            <w:pPr>
              <w:widowControl w:val="0"/>
              <w:spacing w:line="240" w:lineRule="auto"/>
              <w:jc w:val="left"/>
            </w:pPr>
            <w:r>
              <w:t>Total rooms (Above ground excluding bathrooms)</w:t>
            </w:r>
          </w:p>
        </w:tc>
      </w:tr>
      <w:tr w:rsidR="008B31AE" w14:paraId="200D4083" w14:textId="77777777">
        <w:tc>
          <w:tcPr>
            <w:tcW w:w="3195" w:type="dxa"/>
            <w:tcMar>
              <w:top w:w="100" w:type="dxa"/>
              <w:left w:w="100" w:type="dxa"/>
              <w:bottom w:w="100" w:type="dxa"/>
              <w:right w:w="100" w:type="dxa"/>
            </w:tcMar>
          </w:tcPr>
          <w:p w14:paraId="08844A90" w14:textId="77777777" w:rsidR="008B31AE" w:rsidRDefault="00487AFD">
            <w:pPr>
              <w:widowControl w:val="0"/>
              <w:spacing w:line="240" w:lineRule="auto"/>
              <w:jc w:val="center"/>
            </w:pPr>
            <w:r>
              <w:lastRenderedPageBreak/>
              <w:t>Functional</w:t>
            </w:r>
          </w:p>
        </w:tc>
        <w:tc>
          <w:tcPr>
            <w:tcW w:w="6675" w:type="dxa"/>
            <w:shd w:val="clear" w:color="auto" w:fill="auto"/>
            <w:tcMar>
              <w:top w:w="100" w:type="dxa"/>
              <w:left w:w="100" w:type="dxa"/>
              <w:bottom w:w="100" w:type="dxa"/>
              <w:right w:w="100" w:type="dxa"/>
            </w:tcMar>
          </w:tcPr>
          <w:p w14:paraId="562D39BF" w14:textId="77777777" w:rsidR="008B31AE" w:rsidRDefault="00487AFD">
            <w:pPr>
              <w:widowControl w:val="0"/>
              <w:spacing w:line="240" w:lineRule="auto"/>
              <w:jc w:val="left"/>
            </w:pPr>
            <w:r>
              <w:t>Home functionality rating</w:t>
            </w:r>
          </w:p>
        </w:tc>
      </w:tr>
      <w:tr w:rsidR="008B31AE" w14:paraId="3916E435" w14:textId="77777777">
        <w:tc>
          <w:tcPr>
            <w:tcW w:w="3195" w:type="dxa"/>
            <w:tcMar>
              <w:top w:w="100" w:type="dxa"/>
              <w:left w:w="100" w:type="dxa"/>
              <w:bottom w:w="100" w:type="dxa"/>
              <w:right w:w="100" w:type="dxa"/>
            </w:tcMar>
          </w:tcPr>
          <w:p w14:paraId="37709930" w14:textId="77777777" w:rsidR="008B31AE" w:rsidRDefault="00487AFD">
            <w:pPr>
              <w:widowControl w:val="0"/>
              <w:spacing w:line="240" w:lineRule="auto"/>
              <w:jc w:val="center"/>
            </w:pPr>
            <w:r>
              <w:t>Fireplaces</w:t>
            </w:r>
          </w:p>
        </w:tc>
        <w:tc>
          <w:tcPr>
            <w:tcW w:w="6675" w:type="dxa"/>
            <w:shd w:val="clear" w:color="auto" w:fill="auto"/>
            <w:tcMar>
              <w:top w:w="100" w:type="dxa"/>
              <w:left w:w="100" w:type="dxa"/>
              <w:bottom w:w="100" w:type="dxa"/>
              <w:right w:w="100" w:type="dxa"/>
            </w:tcMar>
          </w:tcPr>
          <w:p w14:paraId="75B197BB" w14:textId="77777777" w:rsidR="008B31AE" w:rsidRDefault="00487AFD">
            <w:pPr>
              <w:widowControl w:val="0"/>
              <w:spacing w:line="240" w:lineRule="auto"/>
              <w:jc w:val="left"/>
            </w:pPr>
            <w:r>
              <w:t>Number of fireplaces</w:t>
            </w:r>
          </w:p>
        </w:tc>
      </w:tr>
      <w:tr w:rsidR="008B31AE" w14:paraId="0E94D19A" w14:textId="77777777">
        <w:tc>
          <w:tcPr>
            <w:tcW w:w="3195" w:type="dxa"/>
            <w:tcMar>
              <w:top w:w="100" w:type="dxa"/>
              <w:left w:w="100" w:type="dxa"/>
              <w:bottom w:w="100" w:type="dxa"/>
              <w:right w:w="100" w:type="dxa"/>
            </w:tcMar>
          </w:tcPr>
          <w:p w14:paraId="3E3DA816" w14:textId="77777777" w:rsidR="008B31AE" w:rsidRDefault="00487AFD">
            <w:pPr>
              <w:widowControl w:val="0"/>
              <w:spacing w:line="240" w:lineRule="auto"/>
              <w:jc w:val="center"/>
            </w:pPr>
            <w:proofErr w:type="spellStart"/>
            <w:r>
              <w:t>FireplaceQu</w:t>
            </w:r>
            <w:proofErr w:type="spellEnd"/>
          </w:p>
        </w:tc>
        <w:tc>
          <w:tcPr>
            <w:tcW w:w="6675" w:type="dxa"/>
            <w:shd w:val="clear" w:color="auto" w:fill="auto"/>
            <w:tcMar>
              <w:top w:w="100" w:type="dxa"/>
              <w:left w:w="100" w:type="dxa"/>
              <w:bottom w:w="100" w:type="dxa"/>
              <w:right w:w="100" w:type="dxa"/>
            </w:tcMar>
          </w:tcPr>
          <w:p w14:paraId="5E661DDF" w14:textId="77777777" w:rsidR="008B31AE" w:rsidRDefault="00487AFD">
            <w:pPr>
              <w:widowControl w:val="0"/>
              <w:spacing w:line="240" w:lineRule="auto"/>
              <w:jc w:val="left"/>
            </w:pPr>
            <w:r>
              <w:t>Quality of fireplace</w:t>
            </w:r>
          </w:p>
        </w:tc>
      </w:tr>
      <w:tr w:rsidR="008B31AE" w14:paraId="677D3B12" w14:textId="77777777">
        <w:tc>
          <w:tcPr>
            <w:tcW w:w="3195" w:type="dxa"/>
            <w:tcMar>
              <w:top w:w="100" w:type="dxa"/>
              <w:left w:w="100" w:type="dxa"/>
              <w:bottom w:w="100" w:type="dxa"/>
              <w:right w:w="100" w:type="dxa"/>
            </w:tcMar>
          </w:tcPr>
          <w:p w14:paraId="7E39AF66" w14:textId="77777777" w:rsidR="008B31AE" w:rsidRDefault="00487AFD">
            <w:pPr>
              <w:widowControl w:val="0"/>
              <w:spacing w:line="240" w:lineRule="auto"/>
              <w:jc w:val="center"/>
            </w:pPr>
            <w:proofErr w:type="spellStart"/>
            <w:r>
              <w:t>GarageType</w:t>
            </w:r>
            <w:proofErr w:type="spellEnd"/>
          </w:p>
        </w:tc>
        <w:tc>
          <w:tcPr>
            <w:tcW w:w="6675" w:type="dxa"/>
            <w:shd w:val="clear" w:color="auto" w:fill="auto"/>
            <w:tcMar>
              <w:top w:w="100" w:type="dxa"/>
              <w:left w:w="100" w:type="dxa"/>
              <w:bottom w:w="100" w:type="dxa"/>
              <w:right w:w="100" w:type="dxa"/>
            </w:tcMar>
          </w:tcPr>
          <w:p w14:paraId="060ACD93" w14:textId="77777777" w:rsidR="008B31AE" w:rsidRDefault="00487AFD">
            <w:pPr>
              <w:widowControl w:val="0"/>
              <w:spacing w:line="240" w:lineRule="auto"/>
              <w:jc w:val="left"/>
            </w:pPr>
            <w:r>
              <w:t>Location of garage</w:t>
            </w:r>
          </w:p>
        </w:tc>
      </w:tr>
      <w:tr w:rsidR="008B31AE" w14:paraId="37381A76" w14:textId="77777777">
        <w:tc>
          <w:tcPr>
            <w:tcW w:w="3195" w:type="dxa"/>
            <w:tcMar>
              <w:top w:w="100" w:type="dxa"/>
              <w:left w:w="100" w:type="dxa"/>
              <w:bottom w:w="100" w:type="dxa"/>
              <w:right w:w="100" w:type="dxa"/>
            </w:tcMar>
          </w:tcPr>
          <w:p w14:paraId="4A5003FF" w14:textId="77777777" w:rsidR="008B31AE" w:rsidRDefault="00487AFD">
            <w:pPr>
              <w:widowControl w:val="0"/>
              <w:spacing w:line="240" w:lineRule="auto"/>
              <w:jc w:val="center"/>
            </w:pPr>
            <w:proofErr w:type="spellStart"/>
            <w:r>
              <w:t>GarageYrBlt</w:t>
            </w:r>
            <w:proofErr w:type="spellEnd"/>
          </w:p>
        </w:tc>
        <w:tc>
          <w:tcPr>
            <w:tcW w:w="6675" w:type="dxa"/>
            <w:shd w:val="clear" w:color="auto" w:fill="auto"/>
            <w:tcMar>
              <w:top w:w="100" w:type="dxa"/>
              <w:left w:w="100" w:type="dxa"/>
              <w:bottom w:w="100" w:type="dxa"/>
              <w:right w:w="100" w:type="dxa"/>
            </w:tcMar>
          </w:tcPr>
          <w:p w14:paraId="7AB61B09" w14:textId="77777777" w:rsidR="008B31AE" w:rsidRDefault="00487AFD">
            <w:pPr>
              <w:widowControl w:val="0"/>
              <w:spacing w:line="240" w:lineRule="auto"/>
              <w:jc w:val="left"/>
            </w:pPr>
            <w:r>
              <w:t>Year of garage’s construction</w:t>
            </w:r>
          </w:p>
        </w:tc>
      </w:tr>
      <w:tr w:rsidR="008B31AE" w14:paraId="68E0F832" w14:textId="77777777">
        <w:tc>
          <w:tcPr>
            <w:tcW w:w="3195" w:type="dxa"/>
            <w:tcMar>
              <w:top w:w="100" w:type="dxa"/>
              <w:left w:w="100" w:type="dxa"/>
              <w:bottom w:w="100" w:type="dxa"/>
              <w:right w:w="100" w:type="dxa"/>
            </w:tcMar>
          </w:tcPr>
          <w:p w14:paraId="7E5BF3CF" w14:textId="77777777" w:rsidR="008B31AE" w:rsidRDefault="00487AFD">
            <w:pPr>
              <w:widowControl w:val="0"/>
              <w:spacing w:line="240" w:lineRule="auto"/>
              <w:jc w:val="center"/>
            </w:pPr>
            <w:proofErr w:type="spellStart"/>
            <w:r>
              <w:t>GarageFinish</w:t>
            </w:r>
            <w:proofErr w:type="spellEnd"/>
          </w:p>
        </w:tc>
        <w:tc>
          <w:tcPr>
            <w:tcW w:w="6675" w:type="dxa"/>
            <w:shd w:val="clear" w:color="auto" w:fill="auto"/>
            <w:tcMar>
              <w:top w:w="100" w:type="dxa"/>
              <w:left w:w="100" w:type="dxa"/>
              <w:bottom w:w="100" w:type="dxa"/>
              <w:right w:w="100" w:type="dxa"/>
            </w:tcMar>
          </w:tcPr>
          <w:p w14:paraId="28A54F53" w14:textId="77777777" w:rsidR="008B31AE" w:rsidRDefault="00487AFD">
            <w:pPr>
              <w:widowControl w:val="0"/>
              <w:spacing w:line="240" w:lineRule="auto"/>
              <w:jc w:val="left"/>
            </w:pPr>
            <w:r>
              <w:t>Interior finish of garage</w:t>
            </w:r>
          </w:p>
        </w:tc>
      </w:tr>
      <w:tr w:rsidR="008B31AE" w14:paraId="427E8F96" w14:textId="77777777">
        <w:tc>
          <w:tcPr>
            <w:tcW w:w="3195" w:type="dxa"/>
            <w:tcMar>
              <w:top w:w="100" w:type="dxa"/>
              <w:left w:w="100" w:type="dxa"/>
              <w:bottom w:w="100" w:type="dxa"/>
              <w:right w:w="100" w:type="dxa"/>
            </w:tcMar>
          </w:tcPr>
          <w:p w14:paraId="199E763A" w14:textId="77777777" w:rsidR="008B31AE" w:rsidRDefault="00487AFD">
            <w:pPr>
              <w:widowControl w:val="0"/>
              <w:spacing w:line="240" w:lineRule="auto"/>
              <w:jc w:val="center"/>
            </w:pPr>
            <w:proofErr w:type="spellStart"/>
            <w:r>
              <w:t>GarageCars</w:t>
            </w:r>
            <w:proofErr w:type="spellEnd"/>
          </w:p>
        </w:tc>
        <w:tc>
          <w:tcPr>
            <w:tcW w:w="6675" w:type="dxa"/>
            <w:shd w:val="clear" w:color="auto" w:fill="auto"/>
            <w:tcMar>
              <w:top w:w="100" w:type="dxa"/>
              <w:left w:w="100" w:type="dxa"/>
              <w:bottom w:w="100" w:type="dxa"/>
              <w:right w:w="100" w:type="dxa"/>
            </w:tcMar>
          </w:tcPr>
          <w:p w14:paraId="6F2A3D4C" w14:textId="77777777" w:rsidR="008B31AE" w:rsidRDefault="00487AFD">
            <w:pPr>
              <w:widowControl w:val="0"/>
              <w:spacing w:line="240" w:lineRule="auto"/>
              <w:jc w:val="left"/>
            </w:pPr>
            <w:r>
              <w:t>Garage’s car capacity</w:t>
            </w:r>
          </w:p>
        </w:tc>
      </w:tr>
      <w:tr w:rsidR="008B31AE" w14:paraId="4A20132A" w14:textId="77777777">
        <w:tc>
          <w:tcPr>
            <w:tcW w:w="3195" w:type="dxa"/>
            <w:tcMar>
              <w:top w:w="100" w:type="dxa"/>
              <w:left w:w="100" w:type="dxa"/>
              <w:bottom w:w="100" w:type="dxa"/>
              <w:right w:w="100" w:type="dxa"/>
            </w:tcMar>
          </w:tcPr>
          <w:p w14:paraId="0C573474" w14:textId="77777777" w:rsidR="008B31AE" w:rsidRDefault="00487AFD">
            <w:pPr>
              <w:widowControl w:val="0"/>
              <w:spacing w:line="240" w:lineRule="auto"/>
              <w:jc w:val="center"/>
            </w:pPr>
            <w:proofErr w:type="spellStart"/>
            <w:r>
              <w:t>GarageArea</w:t>
            </w:r>
            <w:proofErr w:type="spellEnd"/>
          </w:p>
        </w:tc>
        <w:tc>
          <w:tcPr>
            <w:tcW w:w="6675" w:type="dxa"/>
            <w:shd w:val="clear" w:color="auto" w:fill="auto"/>
            <w:tcMar>
              <w:top w:w="100" w:type="dxa"/>
              <w:left w:w="100" w:type="dxa"/>
              <w:bottom w:w="100" w:type="dxa"/>
              <w:right w:w="100" w:type="dxa"/>
            </w:tcMar>
          </w:tcPr>
          <w:p w14:paraId="0883FA25" w14:textId="77777777" w:rsidR="008B31AE" w:rsidRDefault="00487AFD">
            <w:pPr>
              <w:widowControl w:val="0"/>
              <w:spacing w:line="240" w:lineRule="auto"/>
              <w:jc w:val="left"/>
            </w:pPr>
            <w:r>
              <w:t>Garage’s area</w:t>
            </w:r>
          </w:p>
        </w:tc>
      </w:tr>
      <w:tr w:rsidR="008B31AE" w14:paraId="2EA78E46" w14:textId="77777777">
        <w:tc>
          <w:tcPr>
            <w:tcW w:w="3195" w:type="dxa"/>
            <w:tcMar>
              <w:top w:w="100" w:type="dxa"/>
              <w:left w:w="100" w:type="dxa"/>
              <w:bottom w:w="100" w:type="dxa"/>
              <w:right w:w="100" w:type="dxa"/>
            </w:tcMar>
          </w:tcPr>
          <w:p w14:paraId="4B8C152A" w14:textId="77777777" w:rsidR="008B31AE" w:rsidRDefault="00487AFD">
            <w:pPr>
              <w:widowControl w:val="0"/>
              <w:spacing w:line="240" w:lineRule="auto"/>
              <w:jc w:val="center"/>
            </w:pPr>
            <w:proofErr w:type="spellStart"/>
            <w:r>
              <w:t>GarageQual</w:t>
            </w:r>
            <w:proofErr w:type="spellEnd"/>
          </w:p>
        </w:tc>
        <w:tc>
          <w:tcPr>
            <w:tcW w:w="6675" w:type="dxa"/>
            <w:shd w:val="clear" w:color="auto" w:fill="auto"/>
            <w:tcMar>
              <w:top w:w="100" w:type="dxa"/>
              <w:left w:w="100" w:type="dxa"/>
              <w:bottom w:w="100" w:type="dxa"/>
              <w:right w:w="100" w:type="dxa"/>
            </w:tcMar>
          </w:tcPr>
          <w:p w14:paraId="5814BD1B" w14:textId="77777777" w:rsidR="008B31AE" w:rsidRDefault="00487AFD">
            <w:pPr>
              <w:widowControl w:val="0"/>
              <w:spacing w:line="240" w:lineRule="auto"/>
              <w:jc w:val="left"/>
            </w:pPr>
            <w:r>
              <w:t>Quality of garage</w:t>
            </w:r>
          </w:p>
        </w:tc>
      </w:tr>
      <w:tr w:rsidR="008B31AE" w14:paraId="713923D3" w14:textId="77777777">
        <w:tc>
          <w:tcPr>
            <w:tcW w:w="3195" w:type="dxa"/>
            <w:tcMar>
              <w:top w:w="100" w:type="dxa"/>
              <w:left w:w="100" w:type="dxa"/>
              <w:bottom w:w="100" w:type="dxa"/>
              <w:right w:w="100" w:type="dxa"/>
            </w:tcMar>
          </w:tcPr>
          <w:p w14:paraId="6D09E89F" w14:textId="77777777" w:rsidR="008B31AE" w:rsidRDefault="00487AFD">
            <w:pPr>
              <w:widowControl w:val="0"/>
              <w:spacing w:line="240" w:lineRule="auto"/>
              <w:jc w:val="center"/>
            </w:pPr>
            <w:proofErr w:type="spellStart"/>
            <w:r>
              <w:t>GarageCond</w:t>
            </w:r>
            <w:proofErr w:type="spellEnd"/>
          </w:p>
        </w:tc>
        <w:tc>
          <w:tcPr>
            <w:tcW w:w="6675" w:type="dxa"/>
            <w:shd w:val="clear" w:color="auto" w:fill="auto"/>
            <w:tcMar>
              <w:top w:w="100" w:type="dxa"/>
              <w:left w:w="100" w:type="dxa"/>
              <w:bottom w:w="100" w:type="dxa"/>
              <w:right w:w="100" w:type="dxa"/>
            </w:tcMar>
          </w:tcPr>
          <w:p w14:paraId="302E09C2" w14:textId="77777777" w:rsidR="008B31AE" w:rsidRDefault="00487AFD">
            <w:pPr>
              <w:widowControl w:val="0"/>
              <w:spacing w:line="240" w:lineRule="auto"/>
              <w:jc w:val="left"/>
            </w:pPr>
            <w:r>
              <w:t>Condition of garage</w:t>
            </w:r>
          </w:p>
        </w:tc>
      </w:tr>
      <w:tr w:rsidR="008B31AE" w14:paraId="5AF2D56D" w14:textId="77777777">
        <w:tc>
          <w:tcPr>
            <w:tcW w:w="3195" w:type="dxa"/>
            <w:tcMar>
              <w:top w:w="100" w:type="dxa"/>
              <w:left w:w="100" w:type="dxa"/>
              <w:bottom w:w="100" w:type="dxa"/>
              <w:right w:w="100" w:type="dxa"/>
            </w:tcMar>
          </w:tcPr>
          <w:p w14:paraId="38205961" w14:textId="77777777" w:rsidR="008B31AE" w:rsidRDefault="00487AFD">
            <w:pPr>
              <w:widowControl w:val="0"/>
              <w:spacing w:line="240" w:lineRule="auto"/>
              <w:jc w:val="center"/>
            </w:pPr>
            <w:proofErr w:type="spellStart"/>
            <w:r>
              <w:t>PavedDrive</w:t>
            </w:r>
            <w:proofErr w:type="spellEnd"/>
          </w:p>
        </w:tc>
        <w:tc>
          <w:tcPr>
            <w:tcW w:w="6675" w:type="dxa"/>
            <w:shd w:val="clear" w:color="auto" w:fill="auto"/>
            <w:tcMar>
              <w:top w:w="100" w:type="dxa"/>
              <w:left w:w="100" w:type="dxa"/>
              <w:bottom w:w="100" w:type="dxa"/>
              <w:right w:w="100" w:type="dxa"/>
            </w:tcMar>
          </w:tcPr>
          <w:p w14:paraId="4C119E4D" w14:textId="77777777" w:rsidR="008B31AE" w:rsidRDefault="00487AFD">
            <w:pPr>
              <w:widowControl w:val="0"/>
              <w:spacing w:line="240" w:lineRule="auto"/>
              <w:jc w:val="left"/>
            </w:pPr>
            <w:r>
              <w:t>Paved driveway</w:t>
            </w:r>
          </w:p>
        </w:tc>
      </w:tr>
      <w:tr w:rsidR="008B31AE" w14:paraId="603A3C17" w14:textId="77777777">
        <w:tc>
          <w:tcPr>
            <w:tcW w:w="3195" w:type="dxa"/>
            <w:tcMar>
              <w:top w:w="100" w:type="dxa"/>
              <w:left w:w="100" w:type="dxa"/>
              <w:bottom w:w="100" w:type="dxa"/>
              <w:right w:w="100" w:type="dxa"/>
            </w:tcMar>
          </w:tcPr>
          <w:p w14:paraId="30F28E31" w14:textId="77777777" w:rsidR="008B31AE" w:rsidRDefault="00487AFD">
            <w:pPr>
              <w:widowControl w:val="0"/>
              <w:spacing w:line="240" w:lineRule="auto"/>
              <w:jc w:val="center"/>
            </w:pPr>
            <w:proofErr w:type="spellStart"/>
            <w:r>
              <w:t>WoodDeckSF</w:t>
            </w:r>
            <w:proofErr w:type="spellEnd"/>
          </w:p>
        </w:tc>
        <w:tc>
          <w:tcPr>
            <w:tcW w:w="6675" w:type="dxa"/>
            <w:shd w:val="clear" w:color="auto" w:fill="auto"/>
            <w:tcMar>
              <w:top w:w="100" w:type="dxa"/>
              <w:left w:w="100" w:type="dxa"/>
              <w:bottom w:w="100" w:type="dxa"/>
              <w:right w:w="100" w:type="dxa"/>
            </w:tcMar>
          </w:tcPr>
          <w:p w14:paraId="6445AE3D" w14:textId="77777777" w:rsidR="008B31AE" w:rsidRDefault="00487AFD">
            <w:pPr>
              <w:widowControl w:val="0"/>
              <w:spacing w:line="240" w:lineRule="auto"/>
              <w:jc w:val="left"/>
            </w:pPr>
            <w:r>
              <w:t>Wood deck’s area</w:t>
            </w:r>
          </w:p>
        </w:tc>
      </w:tr>
      <w:tr w:rsidR="008B31AE" w14:paraId="7022157F" w14:textId="77777777">
        <w:tc>
          <w:tcPr>
            <w:tcW w:w="3195" w:type="dxa"/>
            <w:tcMar>
              <w:top w:w="100" w:type="dxa"/>
              <w:left w:w="100" w:type="dxa"/>
              <w:bottom w:w="100" w:type="dxa"/>
              <w:right w:w="100" w:type="dxa"/>
            </w:tcMar>
          </w:tcPr>
          <w:p w14:paraId="352027B5" w14:textId="77777777" w:rsidR="008B31AE" w:rsidRDefault="00487AFD">
            <w:pPr>
              <w:widowControl w:val="0"/>
              <w:spacing w:line="240" w:lineRule="auto"/>
              <w:jc w:val="center"/>
            </w:pPr>
            <w:proofErr w:type="spellStart"/>
            <w:r>
              <w:t>OpenPorchSF</w:t>
            </w:r>
            <w:proofErr w:type="spellEnd"/>
          </w:p>
        </w:tc>
        <w:tc>
          <w:tcPr>
            <w:tcW w:w="6675" w:type="dxa"/>
            <w:shd w:val="clear" w:color="auto" w:fill="auto"/>
            <w:tcMar>
              <w:top w:w="100" w:type="dxa"/>
              <w:left w:w="100" w:type="dxa"/>
              <w:bottom w:w="100" w:type="dxa"/>
              <w:right w:w="100" w:type="dxa"/>
            </w:tcMar>
          </w:tcPr>
          <w:p w14:paraId="2DA00D11" w14:textId="77777777" w:rsidR="008B31AE" w:rsidRDefault="00487AFD">
            <w:pPr>
              <w:widowControl w:val="0"/>
              <w:spacing w:line="240" w:lineRule="auto"/>
              <w:jc w:val="left"/>
            </w:pPr>
            <w:r>
              <w:t>Open porch’s area</w:t>
            </w:r>
          </w:p>
        </w:tc>
      </w:tr>
      <w:tr w:rsidR="008B31AE" w14:paraId="4C860CCC" w14:textId="77777777">
        <w:tc>
          <w:tcPr>
            <w:tcW w:w="3195" w:type="dxa"/>
            <w:tcMar>
              <w:top w:w="100" w:type="dxa"/>
              <w:left w:w="100" w:type="dxa"/>
              <w:bottom w:w="100" w:type="dxa"/>
              <w:right w:w="100" w:type="dxa"/>
            </w:tcMar>
          </w:tcPr>
          <w:p w14:paraId="669F9E8C" w14:textId="77777777" w:rsidR="008B31AE" w:rsidRDefault="00487AFD">
            <w:pPr>
              <w:widowControl w:val="0"/>
              <w:spacing w:line="240" w:lineRule="auto"/>
              <w:jc w:val="center"/>
            </w:pPr>
            <w:proofErr w:type="spellStart"/>
            <w:r>
              <w:t>EnclosedPorch</w:t>
            </w:r>
            <w:proofErr w:type="spellEnd"/>
          </w:p>
        </w:tc>
        <w:tc>
          <w:tcPr>
            <w:tcW w:w="6675" w:type="dxa"/>
            <w:shd w:val="clear" w:color="auto" w:fill="auto"/>
            <w:tcMar>
              <w:top w:w="100" w:type="dxa"/>
              <w:left w:w="100" w:type="dxa"/>
              <w:bottom w:w="100" w:type="dxa"/>
              <w:right w:w="100" w:type="dxa"/>
            </w:tcMar>
          </w:tcPr>
          <w:p w14:paraId="149252FA" w14:textId="77777777" w:rsidR="008B31AE" w:rsidRDefault="00487AFD">
            <w:pPr>
              <w:widowControl w:val="0"/>
              <w:spacing w:line="240" w:lineRule="auto"/>
              <w:jc w:val="left"/>
            </w:pPr>
            <w:r>
              <w:t>Enclosed porch’s area</w:t>
            </w:r>
          </w:p>
        </w:tc>
      </w:tr>
      <w:tr w:rsidR="008B31AE" w14:paraId="1CC4D364" w14:textId="77777777">
        <w:tc>
          <w:tcPr>
            <w:tcW w:w="3195" w:type="dxa"/>
            <w:tcMar>
              <w:top w:w="100" w:type="dxa"/>
              <w:left w:w="100" w:type="dxa"/>
              <w:bottom w:w="100" w:type="dxa"/>
              <w:right w:w="100" w:type="dxa"/>
            </w:tcMar>
          </w:tcPr>
          <w:p w14:paraId="4DA5CEFE" w14:textId="77777777" w:rsidR="008B31AE" w:rsidRDefault="00487AFD">
            <w:pPr>
              <w:widowControl w:val="0"/>
              <w:spacing w:line="240" w:lineRule="auto"/>
              <w:jc w:val="center"/>
            </w:pPr>
            <w:r>
              <w:t>3SsnPorch</w:t>
            </w:r>
          </w:p>
        </w:tc>
        <w:tc>
          <w:tcPr>
            <w:tcW w:w="6675" w:type="dxa"/>
            <w:shd w:val="clear" w:color="auto" w:fill="auto"/>
            <w:tcMar>
              <w:top w:w="100" w:type="dxa"/>
              <w:left w:w="100" w:type="dxa"/>
              <w:bottom w:w="100" w:type="dxa"/>
              <w:right w:w="100" w:type="dxa"/>
            </w:tcMar>
          </w:tcPr>
          <w:p w14:paraId="6D02BACA" w14:textId="77777777" w:rsidR="008B31AE" w:rsidRDefault="00487AFD">
            <w:pPr>
              <w:widowControl w:val="0"/>
              <w:spacing w:line="240" w:lineRule="auto"/>
              <w:jc w:val="left"/>
            </w:pPr>
            <w:r>
              <w:t>3 Seasons porch’s area</w:t>
            </w:r>
          </w:p>
        </w:tc>
      </w:tr>
      <w:tr w:rsidR="008B31AE" w14:paraId="1CA98011" w14:textId="77777777">
        <w:tc>
          <w:tcPr>
            <w:tcW w:w="3195" w:type="dxa"/>
            <w:tcMar>
              <w:top w:w="100" w:type="dxa"/>
              <w:left w:w="100" w:type="dxa"/>
              <w:bottom w:w="100" w:type="dxa"/>
              <w:right w:w="100" w:type="dxa"/>
            </w:tcMar>
          </w:tcPr>
          <w:p w14:paraId="45EE6E7B" w14:textId="77777777" w:rsidR="008B31AE" w:rsidRDefault="00487AFD">
            <w:pPr>
              <w:widowControl w:val="0"/>
              <w:spacing w:line="240" w:lineRule="auto"/>
              <w:jc w:val="center"/>
            </w:pPr>
            <w:proofErr w:type="spellStart"/>
            <w:r>
              <w:t>ScreenPorch</w:t>
            </w:r>
            <w:proofErr w:type="spellEnd"/>
          </w:p>
        </w:tc>
        <w:tc>
          <w:tcPr>
            <w:tcW w:w="6675" w:type="dxa"/>
            <w:shd w:val="clear" w:color="auto" w:fill="auto"/>
            <w:tcMar>
              <w:top w:w="100" w:type="dxa"/>
              <w:left w:w="100" w:type="dxa"/>
              <w:bottom w:w="100" w:type="dxa"/>
              <w:right w:w="100" w:type="dxa"/>
            </w:tcMar>
          </w:tcPr>
          <w:p w14:paraId="671145A4" w14:textId="77777777" w:rsidR="008B31AE" w:rsidRDefault="00487AFD">
            <w:pPr>
              <w:widowControl w:val="0"/>
              <w:spacing w:line="240" w:lineRule="auto"/>
              <w:jc w:val="left"/>
            </w:pPr>
            <w:r>
              <w:t>Screen porch’s area</w:t>
            </w:r>
          </w:p>
        </w:tc>
      </w:tr>
      <w:tr w:rsidR="008B31AE" w14:paraId="4F003026" w14:textId="77777777">
        <w:tc>
          <w:tcPr>
            <w:tcW w:w="3195" w:type="dxa"/>
            <w:tcMar>
              <w:top w:w="100" w:type="dxa"/>
              <w:left w:w="100" w:type="dxa"/>
              <w:bottom w:w="100" w:type="dxa"/>
              <w:right w:w="100" w:type="dxa"/>
            </w:tcMar>
          </w:tcPr>
          <w:p w14:paraId="2DA2DDB3" w14:textId="77777777" w:rsidR="008B31AE" w:rsidRDefault="00487AFD">
            <w:pPr>
              <w:widowControl w:val="0"/>
              <w:spacing w:line="240" w:lineRule="auto"/>
              <w:jc w:val="center"/>
            </w:pPr>
            <w:proofErr w:type="spellStart"/>
            <w:r>
              <w:t>PoolArea</w:t>
            </w:r>
            <w:proofErr w:type="spellEnd"/>
          </w:p>
        </w:tc>
        <w:tc>
          <w:tcPr>
            <w:tcW w:w="6675" w:type="dxa"/>
            <w:shd w:val="clear" w:color="auto" w:fill="auto"/>
            <w:tcMar>
              <w:top w:w="100" w:type="dxa"/>
              <w:left w:w="100" w:type="dxa"/>
              <w:bottom w:w="100" w:type="dxa"/>
              <w:right w:w="100" w:type="dxa"/>
            </w:tcMar>
          </w:tcPr>
          <w:p w14:paraId="5C1FE77B" w14:textId="77777777" w:rsidR="008B31AE" w:rsidRDefault="00487AFD">
            <w:pPr>
              <w:widowControl w:val="0"/>
              <w:spacing w:line="240" w:lineRule="auto"/>
              <w:jc w:val="left"/>
            </w:pPr>
            <w:r>
              <w:t>Pool’s area</w:t>
            </w:r>
          </w:p>
        </w:tc>
      </w:tr>
      <w:tr w:rsidR="008B31AE" w14:paraId="3476D418" w14:textId="77777777">
        <w:tc>
          <w:tcPr>
            <w:tcW w:w="3195" w:type="dxa"/>
            <w:tcMar>
              <w:top w:w="100" w:type="dxa"/>
              <w:left w:w="100" w:type="dxa"/>
              <w:bottom w:w="100" w:type="dxa"/>
              <w:right w:w="100" w:type="dxa"/>
            </w:tcMar>
          </w:tcPr>
          <w:p w14:paraId="5544132C" w14:textId="77777777" w:rsidR="008B31AE" w:rsidRDefault="00487AFD">
            <w:pPr>
              <w:widowControl w:val="0"/>
              <w:spacing w:line="240" w:lineRule="auto"/>
              <w:jc w:val="center"/>
            </w:pPr>
            <w:proofErr w:type="spellStart"/>
            <w:r>
              <w:t>PoolQC</w:t>
            </w:r>
            <w:proofErr w:type="spellEnd"/>
          </w:p>
        </w:tc>
        <w:tc>
          <w:tcPr>
            <w:tcW w:w="6675" w:type="dxa"/>
            <w:shd w:val="clear" w:color="auto" w:fill="auto"/>
            <w:tcMar>
              <w:top w:w="100" w:type="dxa"/>
              <w:left w:w="100" w:type="dxa"/>
              <w:bottom w:w="100" w:type="dxa"/>
              <w:right w:w="100" w:type="dxa"/>
            </w:tcMar>
          </w:tcPr>
          <w:p w14:paraId="2FA05202" w14:textId="77777777" w:rsidR="008B31AE" w:rsidRDefault="00487AFD">
            <w:pPr>
              <w:widowControl w:val="0"/>
              <w:spacing w:line="240" w:lineRule="auto"/>
              <w:jc w:val="left"/>
            </w:pPr>
            <w:r>
              <w:t>Quality of pool</w:t>
            </w:r>
          </w:p>
        </w:tc>
      </w:tr>
      <w:tr w:rsidR="008B31AE" w14:paraId="76AD2961" w14:textId="77777777">
        <w:trPr>
          <w:trHeight w:val="460"/>
        </w:trPr>
        <w:tc>
          <w:tcPr>
            <w:tcW w:w="3195" w:type="dxa"/>
            <w:tcMar>
              <w:top w:w="100" w:type="dxa"/>
              <w:left w:w="100" w:type="dxa"/>
              <w:bottom w:w="100" w:type="dxa"/>
              <w:right w:w="100" w:type="dxa"/>
            </w:tcMar>
          </w:tcPr>
          <w:p w14:paraId="4DB36D7E" w14:textId="77777777" w:rsidR="008B31AE" w:rsidRDefault="00487AFD">
            <w:pPr>
              <w:widowControl w:val="0"/>
              <w:spacing w:line="240" w:lineRule="auto"/>
              <w:jc w:val="center"/>
            </w:pPr>
            <w:r>
              <w:t>Fence</w:t>
            </w:r>
          </w:p>
        </w:tc>
        <w:tc>
          <w:tcPr>
            <w:tcW w:w="6675" w:type="dxa"/>
            <w:shd w:val="clear" w:color="auto" w:fill="auto"/>
            <w:tcMar>
              <w:top w:w="100" w:type="dxa"/>
              <w:left w:w="100" w:type="dxa"/>
              <w:bottom w:w="100" w:type="dxa"/>
              <w:right w:w="100" w:type="dxa"/>
            </w:tcMar>
          </w:tcPr>
          <w:p w14:paraId="777C4D44" w14:textId="77777777" w:rsidR="008B31AE" w:rsidRDefault="00487AFD">
            <w:pPr>
              <w:widowControl w:val="0"/>
              <w:spacing w:line="240" w:lineRule="auto"/>
              <w:jc w:val="left"/>
            </w:pPr>
            <w:r>
              <w:t>Quality of fence</w:t>
            </w:r>
          </w:p>
        </w:tc>
      </w:tr>
      <w:tr w:rsidR="008B31AE" w14:paraId="4370FBA8" w14:textId="77777777">
        <w:tc>
          <w:tcPr>
            <w:tcW w:w="3195" w:type="dxa"/>
            <w:tcMar>
              <w:top w:w="100" w:type="dxa"/>
              <w:left w:w="100" w:type="dxa"/>
              <w:bottom w:w="100" w:type="dxa"/>
              <w:right w:w="100" w:type="dxa"/>
            </w:tcMar>
          </w:tcPr>
          <w:p w14:paraId="6C195BDB" w14:textId="77777777" w:rsidR="008B31AE" w:rsidRDefault="00487AFD">
            <w:pPr>
              <w:widowControl w:val="0"/>
              <w:spacing w:line="240" w:lineRule="auto"/>
              <w:jc w:val="center"/>
            </w:pPr>
            <w:proofErr w:type="spellStart"/>
            <w:r>
              <w:t>MiscFeature</w:t>
            </w:r>
            <w:proofErr w:type="spellEnd"/>
          </w:p>
        </w:tc>
        <w:tc>
          <w:tcPr>
            <w:tcW w:w="6675" w:type="dxa"/>
            <w:shd w:val="clear" w:color="auto" w:fill="auto"/>
            <w:tcMar>
              <w:top w:w="100" w:type="dxa"/>
              <w:left w:w="100" w:type="dxa"/>
              <w:bottom w:w="100" w:type="dxa"/>
              <w:right w:w="100" w:type="dxa"/>
            </w:tcMar>
          </w:tcPr>
          <w:p w14:paraId="23E5D6DF" w14:textId="77777777" w:rsidR="008B31AE" w:rsidRDefault="00487AFD">
            <w:pPr>
              <w:widowControl w:val="0"/>
              <w:spacing w:line="240" w:lineRule="auto"/>
              <w:jc w:val="left"/>
            </w:pPr>
            <w:r>
              <w:t>Miscellaneous features</w:t>
            </w:r>
          </w:p>
        </w:tc>
      </w:tr>
      <w:tr w:rsidR="008B31AE" w14:paraId="46AC8664" w14:textId="77777777">
        <w:tc>
          <w:tcPr>
            <w:tcW w:w="3195" w:type="dxa"/>
            <w:tcMar>
              <w:top w:w="100" w:type="dxa"/>
              <w:left w:w="100" w:type="dxa"/>
              <w:bottom w:w="100" w:type="dxa"/>
              <w:right w:w="100" w:type="dxa"/>
            </w:tcMar>
          </w:tcPr>
          <w:p w14:paraId="60734348" w14:textId="77777777" w:rsidR="008B31AE" w:rsidRDefault="00487AFD">
            <w:pPr>
              <w:widowControl w:val="0"/>
              <w:spacing w:line="240" w:lineRule="auto"/>
              <w:jc w:val="center"/>
            </w:pPr>
            <w:proofErr w:type="spellStart"/>
            <w:r>
              <w:t>MiscVal</w:t>
            </w:r>
            <w:proofErr w:type="spellEnd"/>
          </w:p>
        </w:tc>
        <w:tc>
          <w:tcPr>
            <w:tcW w:w="6675" w:type="dxa"/>
            <w:shd w:val="clear" w:color="auto" w:fill="auto"/>
            <w:tcMar>
              <w:top w:w="100" w:type="dxa"/>
              <w:left w:w="100" w:type="dxa"/>
              <w:bottom w:w="100" w:type="dxa"/>
              <w:right w:w="100" w:type="dxa"/>
            </w:tcMar>
          </w:tcPr>
          <w:p w14:paraId="40E90689" w14:textId="77777777" w:rsidR="008B31AE" w:rsidRDefault="00487AFD">
            <w:pPr>
              <w:widowControl w:val="0"/>
              <w:spacing w:line="240" w:lineRule="auto"/>
              <w:jc w:val="left"/>
            </w:pPr>
            <w:r>
              <w:t>Value of miscellaneous feature</w:t>
            </w:r>
          </w:p>
        </w:tc>
      </w:tr>
      <w:tr w:rsidR="008B31AE" w14:paraId="1FA760B6" w14:textId="77777777">
        <w:tc>
          <w:tcPr>
            <w:tcW w:w="3195" w:type="dxa"/>
            <w:tcMar>
              <w:top w:w="100" w:type="dxa"/>
              <w:left w:w="100" w:type="dxa"/>
              <w:bottom w:w="100" w:type="dxa"/>
              <w:right w:w="100" w:type="dxa"/>
            </w:tcMar>
          </w:tcPr>
          <w:p w14:paraId="63AC9540" w14:textId="77777777" w:rsidR="008B31AE" w:rsidRDefault="00487AFD">
            <w:pPr>
              <w:widowControl w:val="0"/>
              <w:spacing w:line="240" w:lineRule="auto"/>
              <w:jc w:val="center"/>
            </w:pPr>
            <w:proofErr w:type="spellStart"/>
            <w:r>
              <w:t>MoSold</w:t>
            </w:r>
            <w:proofErr w:type="spellEnd"/>
          </w:p>
        </w:tc>
        <w:tc>
          <w:tcPr>
            <w:tcW w:w="6675" w:type="dxa"/>
            <w:shd w:val="clear" w:color="auto" w:fill="auto"/>
            <w:tcMar>
              <w:top w:w="100" w:type="dxa"/>
              <w:left w:w="100" w:type="dxa"/>
              <w:bottom w:w="100" w:type="dxa"/>
              <w:right w:w="100" w:type="dxa"/>
            </w:tcMar>
          </w:tcPr>
          <w:p w14:paraId="6EE699CE" w14:textId="77777777" w:rsidR="008B31AE" w:rsidRDefault="00487AFD">
            <w:pPr>
              <w:widowControl w:val="0"/>
              <w:spacing w:line="240" w:lineRule="auto"/>
              <w:jc w:val="left"/>
            </w:pPr>
            <w:r>
              <w:t>Month Sold</w:t>
            </w:r>
          </w:p>
        </w:tc>
      </w:tr>
      <w:tr w:rsidR="008B31AE" w14:paraId="7EB5E55E" w14:textId="77777777">
        <w:tc>
          <w:tcPr>
            <w:tcW w:w="3195" w:type="dxa"/>
            <w:tcMar>
              <w:top w:w="100" w:type="dxa"/>
              <w:left w:w="100" w:type="dxa"/>
              <w:bottom w:w="100" w:type="dxa"/>
              <w:right w:w="100" w:type="dxa"/>
            </w:tcMar>
          </w:tcPr>
          <w:p w14:paraId="7335D6BE" w14:textId="77777777" w:rsidR="008B31AE" w:rsidRDefault="00487AFD">
            <w:pPr>
              <w:widowControl w:val="0"/>
              <w:spacing w:line="240" w:lineRule="auto"/>
              <w:jc w:val="center"/>
            </w:pPr>
            <w:proofErr w:type="spellStart"/>
            <w:r>
              <w:t>YrSold</w:t>
            </w:r>
            <w:proofErr w:type="spellEnd"/>
          </w:p>
        </w:tc>
        <w:tc>
          <w:tcPr>
            <w:tcW w:w="6675" w:type="dxa"/>
            <w:shd w:val="clear" w:color="auto" w:fill="auto"/>
            <w:tcMar>
              <w:top w:w="100" w:type="dxa"/>
              <w:left w:w="100" w:type="dxa"/>
              <w:bottom w:w="100" w:type="dxa"/>
              <w:right w:w="100" w:type="dxa"/>
            </w:tcMar>
          </w:tcPr>
          <w:p w14:paraId="737C32CD" w14:textId="77777777" w:rsidR="008B31AE" w:rsidRDefault="00487AFD">
            <w:pPr>
              <w:widowControl w:val="0"/>
              <w:spacing w:line="240" w:lineRule="auto"/>
              <w:jc w:val="left"/>
            </w:pPr>
            <w:r>
              <w:t>Year Sold</w:t>
            </w:r>
          </w:p>
        </w:tc>
      </w:tr>
      <w:tr w:rsidR="008B31AE" w14:paraId="3E6D620A" w14:textId="77777777">
        <w:tc>
          <w:tcPr>
            <w:tcW w:w="3195" w:type="dxa"/>
            <w:tcMar>
              <w:top w:w="100" w:type="dxa"/>
              <w:left w:w="100" w:type="dxa"/>
              <w:bottom w:w="100" w:type="dxa"/>
              <w:right w:w="100" w:type="dxa"/>
            </w:tcMar>
          </w:tcPr>
          <w:p w14:paraId="232D53F1" w14:textId="77777777" w:rsidR="008B31AE" w:rsidRDefault="00487AFD">
            <w:pPr>
              <w:widowControl w:val="0"/>
              <w:spacing w:line="240" w:lineRule="auto"/>
              <w:jc w:val="center"/>
            </w:pPr>
            <w:proofErr w:type="spellStart"/>
            <w:r>
              <w:t>SaleType</w:t>
            </w:r>
            <w:proofErr w:type="spellEnd"/>
          </w:p>
        </w:tc>
        <w:tc>
          <w:tcPr>
            <w:tcW w:w="6675" w:type="dxa"/>
            <w:shd w:val="clear" w:color="auto" w:fill="auto"/>
            <w:tcMar>
              <w:top w:w="100" w:type="dxa"/>
              <w:left w:w="100" w:type="dxa"/>
              <w:bottom w:w="100" w:type="dxa"/>
              <w:right w:w="100" w:type="dxa"/>
            </w:tcMar>
          </w:tcPr>
          <w:p w14:paraId="1CFA03B8" w14:textId="77777777" w:rsidR="008B31AE" w:rsidRDefault="00487AFD">
            <w:pPr>
              <w:widowControl w:val="0"/>
              <w:spacing w:line="240" w:lineRule="auto"/>
              <w:jc w:val="left"/>
            </w:pPr>
            <w:r>
              <w:t>Type of sale</w:t>
            </w:r>
          </w:p>
        </w:tc>
      </w:tr>
      <w:tr w:rsidR="008B31AE" w14:paraId="1195DAFB" w14:textId="77777777">
        <w:tc>
          <w:tcPr>
            <w:tcW w:w="3195" w:type="dxa"/>
            <w:tcMar>
              <w:top w:w="100" w:type="dxa"/>
              <w:left w:w="100" w:type="dxa"/>
              <w:bottom w:w="100" w:type="dxa"/>
              <w:right w:w="100" w:type="dxa"/>
            </w:tcMar>
          </w:tcPr>
          <w:p w14:paraId="0556FC51" w14:textId="77777777" w:rsidR="008B31AE" w:rsidRDefault="00487AFD">
            <w:pPr>
              <w:widowControl w:val="0"/>
              <w:spacing w:line="240" w:lineRule="auto"/>
              <w:jc w:val="center"/>
            </w:pPr>
            <w:proofErr w:type="spellStart"/>
            <w:r>
              <w:t>SaleCondition</w:t>
            </w:r>
            <w:proofErr w:type="spellEnd"/>
          </w:p>
        </w:tc>
        <w:tc>
          <w:tcPr>
            <w:tcW w:w="6675" w:type="dxa"/>
            <w:shd w:val="clear" w:color="auto" w:fill="auto"/>
            <w:tcMar>
              <w:top w:w="100" w:type="dxa"/>
              <w:left w:w="100" w:type="dxa"/>
              <w:bottom w:w="100" w:type="dxa"/>
              <w:right w:w="100" w:type="dxa"/>
            </w:tcMar>
          </w:tcPr>
          <w:p w14:paraId="751A6B5E" w14:textId="77777777" w:rsidR="008B31AE" w:rsidRDefault="00487AFD">
            <w:pPr>
              <w:widowControl w:val="0"/>
              <w:spacing w:line="240" w:lineRule="auto"/>
              <w:jc w:val="left"/>
            </w:pPr>
            <w:r>
              <w:t>Condition of sale</w:t>
            </w:r>
          </w:p>
        </w:tc>
      </w:tr>
    </w:tbl>
    <w:p w14:paraId="3CFE7CF7" w14:textId="77777777" w:rsidR="008B31AE" w:rsidRDefault="00487AFD">
      <w:pPr>
        <w:pStyle w:val="Heading2"/>
      </w:pPr>
      <w:bookmarkStart w:id="45" w:name="_5uq8xo8zomfe" w:colFirst="0" w:colLast="0"/>
      <w:bookmarkEnd w:id="45"/>
      <w:r>
        <w:lastRenderedPageBreak/>
        <w:t>Features with missing values (</w:t>
      </w:r>
      <w:proofErr w:type="spellStart"/>
      <w:r>
        <w:t>NaN</w:t>
      </w:r>
      <w:proofErr w:type="spellEnd"/>
      <w:r>
        <w:t xml:space="preserve"> or NULL)</w:t>
      </w:r>
    </w:p>
    <w:p w14:paraId="0A0CE8E6" w14:textId="77777777" w:rsidR="008B31AE" w:rsidRDefault="00487AFD">
      <w:r>
        <w:rPr>
          <w:noProof/>
        </w:rPr>
        <w:drawing>
          <wp:inline distT="114300" distB="114300" distL="114300" distR="114300" wp14:anchorId="07160CDB" wp14:editId="73F7E36E">
            <wp:extent cx="2571750" cy="4772025"/>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2571750" cy="4772025"/>
                    </a:xfrm>
                    <a:prstGeom prst="rect">
                      <a:avLst/>
                    </a:prstGeom>
                    <a:ln/>
                  </pic:spPr>
                </pic:pic>
              </a:graphicData>
            </a:graphic>
          </wp:inline>
        </w:drawing>
      </w:r>
    </w:p>
    <w:p w14:paraId="2C4F78E0" w14:textId="77777777" w:rsidR="008B31AE" w:rsidRDefault="00487AFD">
      <w:r>
        <w:br w:type="page"/>
      </w:r>
    </w:p>
    <w:p w14:paraId="7FDD017D" w14:textId="77777777" w:rsidR="008B31AE" w:rsidRDefault="00487AFD">
      <w:pPr>
        <w:pStyle w:val="Heading2"/>
        <w:jc w:val="left"/>
      </w:pPr>
      <w:bookmarkStart w:id="46" w:name="_fuo9q8yz7gw4" w:colFirst="0" w:colLast="0"/>
      <w:bookmarkEnd w:id="46"/>
      <w:r>
        <w:lastRenderedPageBreak/>
        <w:t xml:space="preserve">Accuracy comparison between most and least correlated features </w:t>
      </w:r>
    </w:p>
    <w:tbl>
      <w:tblPr>
        <w:tblStyle w:val="ad"/>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0"/>
      </w:tblGrid>
      <w:tr w:rsidR="008B31AE" w14:paraId="76712AA5" w14:textId="77777777">
        <w:tc>
          <w:tcPr>
            <w:tcW w:w="9890" w:type="dxa"/>
            <w:shd w:val="clear" w:color="auto" w:fill="auto"/>
            <w:tcMar>
              <w:top w:w="100" w:type="dxa"/>
              <w:left w:w="100" w:type="dxa"/>
              <w:bottom w:w="100" w:type="dxa"/>
              <w:right w:w="100" w:type="dxa"/>
            </w:tcMar>
          </w:tcPr>
          <w:p w14:paraId="5C8F09A0" w14:textId="77777777" w:rsidR="008B31AE" w:rsidRDefault="00487AFD">
            <w:pPr>
              <w:jc w:val="center"/>
            </w:pPr>
            <w:r>
              <w:rPr>
                <w:noProof/>
              </w:rPr>
              <w:drawing>
                <wp:inline distT="114300" distB="114300" distL="114300" distR="114300" wp14:anchorId="07DCFACD" wp14:editId="438E3ACD">
                  <wp:extent cx="6143625" cy="2743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6143625" cy="2743200"/>
                          </a:xfrm>
                          <a:prstGeom prst="rect">
                            <a:avLst/>
                          </a:prstGeom>
                          <a:ln/>
                        </pic:spPr>
                      </pic:pic>
                    </a:graphicData>
                  </a:graphic>
                </wp:inline>
              </w:drawing>
            </w:r>
            <w:r>
              <w:br/>
            </w:r>
            <w:r>
              <w:rPr>
                <w:sz w:val="20"/>
                <w:szCs w:val="20"/>
              </w:rPr>
              <w:t>Predicted vs Actual Sale Price based on most correlated features</w:t>
            </w:r>
          </w:p>
        </w:tc>
      </w:tr>
      <w:tr w:rsidR="008B31AE" w14:paraId="70422027" w14:textId="77777777">
        <w:tc>
          <w:tcPr>
            <w:tcW w:w="9890" w:type="dxa"/>
            <w:shd w:val="clear" w:color="auto" w:fill="auto"/>
            <w:tcMar>
              <w:top w:w="100" w:type="dxa"/>
              <w:left w:w="100" w:type="dxa"/>
              <w:bottom w:w="100" w:type="dxa"/>
              <w:right w:w="100" w:type="dxa"/>
            </w:tcMar>
          </w:tcPr>
          <w:p w14:paraId="6E7DEEE1" w14:textId="77777777" w:rsidR="008B31AE" w:rsidRDefault="00487AFD">
            <w:pPr>
              <w:jc w:val="center"/>
            </w:pPr>
            <w:r>
              <w:rPr>
                <w:noProof/>
              </w:rPr>
              <w:drawing>
                <wp:inline distT="114300" distB="114300" distL="114300" distR="114300" wp14:anchorId="4272AA62" wp14:editId="43FF3842">
                  <wp:extent cx="6143625" cy="26416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6143625" cy="2641600"/>
                          </a:xfrm>
                          <a:prstGeom prst="rect">
                            <a:avLst/>
                          </a:prstGeom>
                          <a:ln/>
                        </pic:spPr>
                      </pic:pic>
                    </a:graphicData>
                  </a:graphic>
                </wp:inline>
              </w:drawing>
            </w:r>
            <w:r>
              <w:br/>
            </w:r>
            <w:r>
              <w:rPr>
                <w:sz w:val="20"/>
                <w:szCs w:val="20"/>
              </w:rPr>
              <w:t>Predicted vs Actual Sale Price based on least correlated features</w:t>
            </w:r>
          </w:p>
        </w:tc>
      </w:tr>
    </w:tbl>
    <w:p w14:paraId="33D86018" w14:textId="77777777" w:rsidR="008B31AE" w:rsidRDefault="008B31AE"/>
    <w:sectPr w:rsidR="008B31AE">
      <w:footerReference w:type="default" r:id="rId57"/>
      <w:footerReference w:type="first" r:id="rId58"/>
      <w:pgSz w:w="11906" w:h="16838"/>
      <w:pgMar w:top="1008" w:right="1008" w:bottom="1008" w:left="100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010B0" w14:textId="77777777" w:rsidR="00487AFD" w:rsidRDefault="00487AFD">
      <w:pPr>
        <w:spacing w:line="240" w:lineRule="auto"/>
      </w:pPr>
      <w:r>
        <w:separator/>
      </w:r>
    </w:p>
  </w:endnote>
  <w:endnote w:type="continuationSeparator" w:id="0">
    <w:p w14:paraId="2D1B9930" w14:textId="77777777" w:rsidR="00487AFD" w:rsidRDefault="00487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erriweather">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69A1" w14:textId="77777777" w:rsidR="008B31AE" w:rsidRDefault="00487AFD">
    <w:pPr>
      <w:jc w:val="right"/>
    </w:pPr>
    <w:r>
      <w:fldChar w:fldCharType="begin"/>
    </w:r>
    <w:r>
      <w:instrText>PAGE</w:instrText>
    </w:r>
    <w:r w:rsidR="00DB2A8C">
      <w:fldChar w:fldCharType="separate"/>
    </w:r>
    <w:r w:rsidR="00DB2A8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6C32B" w14:textId="4F4076B3" w:rsidR="008B31AE" w:rsidRDefault="008B31A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C90B0" w14:textId="77777777" w:rsidR="00487AFD" w:rsidRDefault="00487AFD">
      <w:pPr>
        <w:spacing w:line="240" w:lineRule="auto"/>
      </w:pPr>
      <w:r>
        <w:separator/>
      </w:r>
    </w:p>
  </w:footnote>
  <w:footnote w:type="continuationSeparator" w:id="0">
    <w:p w14:paraId="57ED1E3F" w14:textId="77777777" w:rsidR="00487AFD" w:rsidRDefault="00487A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1E4A67"/>
    <w:multiLevelType w:val="multilevel"/>
    <w:tmpl w:val="4F281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ACB5709"/>
    <w:multiLevelType w:val="multilevel"/>
    <w:tmpl w:val="64302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1DC0654"/>
    <w:multiLevelType w:val="multilevel"/>
    <w:tmpl w:val="06B23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F6C24BD"/>
    <w:multiLevelType w:val="multilevel"/>
    <w:tmpl w:val="574687DC"/>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xNzAxMDY2MTI3NjdV0lEKTi0uzszPAykwrAUASAwtRSwAAAA="/>
  </w:docVars>
  <w:rsids>
    <w:rsidRoot w:val="008B31AE"/>
    <w:rsid w:val="00487AFD"/>
    <w:rsid w:val="008B31AE"/>
    <w:rsid w:val="00DB2A8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F63F6"/>
  <w15:docId w15:val="{F64A9EEA-224F-4EF9-83BC-7B23C1866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zh-C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32"/>
      <w:szCs w:val="32"/>
    </w:rPr>
  </w:style>
  <w:style w:type="paragraph" w:styleId="Heading2">
    <w:name w:val="heading 2"/>
    <w:basedOn w:val="Normal"/>
    <w:next w:val="Normal"/>
    <w:uiPriority w:val="9"/>
    <w:unhideWhenUsed/>
    <w:qFormat/>
    <w:pPr>
      <w:keepNext/>
      <w:keepLines/>
      <w:spacing w:before="360" w:after="120"/>
      <w:outlineLvl w:val="1"/>
    </w:pPr>
    <w:rPr>
      <w:b/>
      <w:color w:val="2F5496"/>
      <w:sz w:val="28"/>
      <w:szCs w:val="28"/>
    </w:rPr>
  </w:style>
  <w:style w:type="paragraph" w:styleId="Heading3">
    <w:name w:val="heading 3"/>
    <w:basedOn w:val="Normal"/>
    <w:next w:val="Normal"/>
    <w:uiPriority w:val="9"/>
    <w:unhideWhenUsed/>
    <w:qFormat/>
    <w:pPr>
      <w:keepNext/>
      <w:keepLines/>
      <w:spacing w:before="320" w:after="80"/>
      <w:outlineLvl w:val="2"/>
    </w:pPr>
    <w:rPr>
      <w:color w:val="434343"/>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200"/>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B2A8C"/>
    <w:pPr>
      <w:tabs>
        <w:tab w:val="center" w:pos="4513"/>
        <w:tab w:val="right" w:pos="9026"/>
      </w:tabs>
      <w:spacing w:line="240" w:lineRule="auto"/>
    </w:pPr>
  </w:style>
  <w:style w:type="character" w:customStyle="1" w:styleId="HeaderChar">
    <w:name w:val="Header Char"/>
    <w:basedOn w:val="DefaultParagraphFont"/>
    <w:link w:val="Header"/>
    <w:uiPriority w:val="99"/>
    <w:rsid w:val="00DB2A8C"/>
  </w:style>
  <w:style w:type="paragraph" w:styleId="Footer">
    <w:name w:val="footer"/>
    <w:basedOn w:val="Normal"/>
    <w:link w:val="FooterChar"/>
    <w:uiPriority w:val="99"/>
    <w:unhideWhenUsed/>
    <w:rsid w:val="00DB2A8C"/>
    <w:pPr>
      <w:tabs>
        <w:tab w:val="center" w:pos="4513"/>
        <w:tab w:val="right" w:pos="9026"/>
      </w:tabs>
      <w:spacing w:line="240" w:lineRule="auto"/>
    </w:pPr>
  </w:style>
  <w:style w:type="character" w:customStyle="1" w:styleId="FooterChar">
    <w:name w:val="Footer Char"/>
    <w:basedOn w:val="DefaultParagraphFont"/>
    <w:link w:val="Footer"/>
    <w:uiPriority w:val="99"/>
    <w:rsid w:val="00DB2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dataquest.io/blog/understanding-regression-error-metrics/" TargetMode="External"/><Relationship Id="rId47" Type="http://schemas.openxmlformats.org/officeDocument/2006/relationships/hyperlink" Target="https://www.researchgate.net/publication/323588842_Runoff_prediction_with_a_combined_artificial_neural_network_and_support_vector_regression" TargetMode="External"/><Relationship Id="rId50" Type="http://schemas.openxmlformats.org/officeDocument/2006/relationships/hyperlink" Target="https://blog.exploratory.io/introduction-to-extreme-gradient-boosting-in-exploratory-7bbec554ac7" TargetMode="External"/><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c/house-prices-advanced-regression-techniques/leaderboard" TargetMode="External"/><Relationship Id="rId45" Type="http://schemas.openxmlformats.org/officeDocument/2006/relationships/hyperlink" Target="https://www.techinasia.com/machine-learning-estimate-singapore-property-value" TargetMode="External"/><Relationship Id="rId53" Type="http://schemas.openxmlformats.org/officeDocument/2006/relationships/hyperlink" Target="https://medium.com/datadriveninvestor/neural-network-fundamentals-1956a3000c24" TargetMode="External"/><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kaggle.com/c/house-prices-advanced-regression-techniques/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c/house-prices-advanced-regression-techniques" TargetMode="External"/><Relationship Id="rId48" Type="http://schemas.openxmlformats.org/officeDocument/2006/relationships/hyperlink" Target="https://medium.com/@rrfd/what-is-ridge-regression-applications-in-python-6ed3acbb2aaf" TargetMode="External"/><Relationship Id="rId56" Type="http://schemas.openxmlformats.org/officeDocument/2006/relationships/image" Target="media/image35.png"/><Relationship Id="rId8" Type="http://schemas.openxmlformats.org/officeDocument/2006/relationships/hyperlink" Target="https://www.techinasia.com/machine-learning-estimate-singapore-property-value" TargetMode="External"/><Relationship Id="rId51" Type="http://schemas.openxmlformats.org/officeDocument/2006/relationships/hyperlink" Target="https://machinelearningmastery.com/gentle-introduction-xgboost-applied-machine-learni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owardsdatascience.com/linear-regression-using-python-b136c91bf0a2"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jpg"/><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turi.com/learn/userguide/supervised-learning/random_forest_regression.html"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towardsdatascience.com/machine-learning-project-predicting-boston-house-prices-with-regression-b4e47493633d" TargetMode="External"/><Relationship Id="rId52" Type="http://schemas.openxmlformats.org/officeDocument/2006/relationships/hyperlink" Target="https://hackernoon.com/everything-you-need-to-know-about-neural-networks-8988c3ee4491"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5761</Words>
  <Characters>32841</Characters>
  <Application>Microsoft Office Word</Application>
  <DocSecurity>0</DocSecurity>
  <Lines>273</Lines>
  <Paragraphs>77</Paragraphs>
  <ScaleCrop>false</ScaleCrop>
  <Company/>
  <LinksUpToDate>false</LinksUpToDate>
  <CharactersWithSpaces>38525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HUANG JUNYUAN#</cp:lastModifiedBy>
  <cp:revision>2</cp:revision>
  <dcterms:created xsi:type="dcterms:W3CDTF">2019-11-17T13:20:00Z</dcterms:created>
  <dcterms:modified xsi:type="dcterms:W3CDTF">2019-11-17T13:23:00Z</dcterms:modified>
</cp:coreProperties>
</file>