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F628" w14:textId="6505BE30" w:rsidR="003B3706" w:rsidRPr="002A1A4C" w:rsidRDefault="009D4350" w:rsidP="00CE4C20">
      <w:pPr>
        <w:spacing w:after="0" w:line="240" w:lineRule="auto"/>
        <w:rPr>
          <w:rFonts w:ascii="Aptos" w:eastAsiaTheme="minorEastAsia" w:hAnsi="Aptos" w:cstheme="minorHAnsi"/>
          <w:sz w:val="24"/>
          <w:szCs w:val="24"/>
        </w:rPr>
      </w:pPr>
      <w:bookmarkStart w:id="0" w:name="_Hlk47588089"/>
      <w:r w:rsidRPr="002A1A4C">
        <w:rPr>
          <w:rFonts w:ascii="Aptos" w:eastAsiaTheme="minorEastAsia" w:hAnsi="Aptos" w:cstheme="minorHAnsi"/>
          <w:sz w:val="24"/>
          <w:szCs w:val="24"/>
        </w:rPr>
        <w:t xml:space="preserve">This </w:t>
      </w:r>
      <w:r w:rsidR="00B44C80" w:rsidRPr="002A1A4C">
        <w:rPr>
          <w:rFonts w:ascii="Aptos" w:eastAsiaTheme="minorEastAsia" w:hAnsi="Aptos" w:cstheme="minorHAnsi"/>
          <w:sz w:val="24"/>
          <w:szCs w:val="24"/>
        </w:rPr>
        <w:t xml:space="preserve">digital product </w:t>
      </w:r>
      <w:r w:rsidR="003B3706" w:rsidRPr="002A1A4C">
        <w:rPr>
          <w:rFonts w:ascii="Aptos" w:eastAsiaTheme="minorEastAsia" w:hAnsi="Aptos" w:cstheme="minorHAnsi"/>
          <w:sz w:val="24"/>
          <w:szCs w:val="24"/>
        </w:rPr>
        <w:t>is published by Human Kinetics, Inc.</w:t>
      </w:r>
    </w:p>
    <w:bookmarkEnd w:id="0"/>
    <w:p w14:paraId="096B3A78" w14:textId="77777777" w:rsidR="00247FE5" w:rsidRPr="002A1A4C" w:rsidRDefault="00247FE5" w:rsidP="00CE4C20">
      <w:pPr>
        <w:spacing w:after="0" w:line="240" w:lineRule="auto"/>
        <w:rPr>
          <w:rFonts w:ascii="Aptos" w:eastAsiaTheme="minorEastAsia" w:hAnsi="Aptos" w:cstheme="minorHAnsi"/>
          <w:sz w:val="24"/>
          <w:szCs w:val="24"/>
        </w:rPr>
      </w:pPr>
    </w:p>
    <w:p w14:paraId="02A7AD37" w14:textId="3CF13D94"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Copyright </w:t>
      </w:r>
      <w:r w:rsidRPr="00A14DB5">
        <w:rPr>
          <w:rFonts w:ascii="Aptos" w:eastAsiaTheme="minorEastAsia" w:hAnsi="Aptos" w:cstheme="minorHAnsi"/>
          <w:sz w:val="24"/>
          <w:szCs w:val="24"/>
        </w:rPr>
        <w:t>© 202</w:t>
      </w:r>
      <w:r w:rsidR="00593019" w:rsidRPr="00A14DB5">
        <w:rPr>
          <w:rFonts w:ascii="Aptos" w:eastAsiaTheme="minorEastAsia" w:hAnsi="Aptos" w:cstheme="minorHAnsi"/>
          <w:sz w:val="24"/>
          <w:szCs w:val="24"/>
        </w:rPr>
        <w:t>7</w:t>
      </w:r>
      <w:r w:rsidRPr="00A14DB5">
        <w:rPr>
          <w:rFonts w:ascii="Aptos" w:eastAsiaTheme="minorEastAsia" w:hAnsi="Aptos" w:cstheme="minorHAnsi"/>
          <w:sz w:val="24"/>
          <w:szCs w:val="24"/>
        </w:rPr>
        <w:t xml:space="preserve"> by</w:t>
      </w:r>
      <w:r w:rsidR="000C1CFA" w:rsidRPr="00A14DB5">
        <w:rPr>
          <w:rFonts w:ascii="Aptos" w:eastAsiaTheme="minorEastAsia" w:hAnsi="Aptos" w:cstheme="minorHAnsi"/>
          <w:sz w:val="24"/>
          <w:szCs w:val="24"/>
        </w:rPr>
        <w:t xml:space="preserve"> </w:t>
      </w:r>
      <w:bookmarkStart w:id="1" w:name="_Hlk82612782"/>
      <w:r w:rsidRPr="00A14DB5">
        <w:rPr>
          <w:rFonts w:ascii="Aptos" w:eastAsiaTheme="minorEastAsia" w:hAnsi="Aptos" w:cstheme="minorHAnsi"/>
          <w:sz w:val="24"/>
          <w:szCs w:val="24"/>
        </w:rPr>
        <w:t xml:space="preserve">Human </w:t>
      </w:r>
      <w:r w:rsidRPr="002A1A4C">
        <w:rPr>
          <w:rFonts w:ascii="Aptos" w:eastAsiaTheme="minorEastAsia" w:hAnsi="Aptos" w:cstheme="minorHAnsi"/>
          <w:sz w:val="24"/>
          <w:szCs w:val="24"/>
        </w:rPr>
        <w:t xml:space="preserve">Kinetics, Inc. </w:t>
      </w:r>
      <w:bookmarkEnd w:id="1"/>
    </w:p>
    <w:p w14:paraId="1DB03881" w14:textId="77777777" w:rsidR="00CE4C20" w:rsidRPr="002A1A4C" w:rsidRDefault="00CE4C20" w:rsidP="00CE4C20">
      <w:pPr>
        <w:pStyle w:val="paragraph"/>
        <w:spacing w:before="0" w:beforeAutospacing="0" w:after="0" w:afterAutospacing="0"/>
        <w:rPr>
          <w:rStyle w:val="normaltextrun"/>
          <w:rFonts w:ascii="Aptos" w:eastAsiaTheme="minorEastAsia" w:hAnsi="Aptos" w:cstheme="minorHAnsi"/>
        </w:rPr>
      </w:pPr>
    </w:p>
    <w:p w14:paraId="119DA8FA" w14:textId="7BBB0641" w:rsidR="006C27ED" w:rsidRPr="002A1A4C"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Human Kinetics supports copyright. Copyright fuels scientific and artistic endeavor, encourages authors to create new works, and promotes free speech. Thank you for buying an authorized edition of the textbook accompanying this digital product and for complying with copyright laws by not reproducing, scanning, or distributing any part of it in any form without written permission from the publisher. You are supporting authors and allowing Human Kinetics to continue to publish works that increase the knowledge, enhance the performance, and improve the lives of people all over the world.</w:t>
      </w:r>
    </w:p>
    <w:p w14:paraId="68684015" w14:textId="77777777" w:rsidR="006C27ED" w:rsidRPr="002A1A4C" w:rsidRDefault="006C27ED" w:rsidP="006C27ED">
      <w:pPr>
        <w:spacing w:after="0" w:line="240" w:lineRule="auto"/>
        <w:rPr>
          <w:rFonts w:ascii="Aptos" w:hAnsi="Aptos" w:cstheme="minorHAnsi"/>
          <w:sz w:val="24"/>
          <w:szCs w:val="24"/>
        </w:rPr>
      </w:pPr>
    </w:p>
    <w:p w14:paraId="0216426F" w14:textId="7E50B704" w:rsidR="006C27ED" w:rsidRPr="002A1A4C"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 xml:space="preserve">Notwithstanding the above notice, permission to reproduce </w:t>
      </w:r>
      <w:r w:rsidR="00247FE5" w:rsidRPr="002A1A4C">
        <w:rPr>
          <w:rFonts w:ascii="Aptos" w:hAnsi="Aptos" w:cstheme="minorHAnsi"/>
          <w:sz w:val="24"/>
          <w:szCs w:val="24"/>
        </w:rPr>
        <w:t>and download the material in this digital product</w:t>
      </w:r>
      <w:r w:rsidRPr="002A1A4C">
        <w:rPr>
          <w:rFonts w:ascii="Aptos" w:hAnsi="Aptos" w:cstheme="minorHAnsi"/>
          <w:sz w:val="24"/>
          <w:szCs w:val="24"/>
        </w:rPr>
        <w:t xml:space="preserve"> is granted to persons and agencies who have purchased </w:t>
      </w:r>
      <w:r w:rsidR="00247FE5" w:rsidRPr="002A1A4C">
        <w:rPr>
          <w:rFonts w:ascii="Aptos" w:hAnsi="Aptos" w:cstheme="minorHAnsi"/>
          <w:sz w:val="24"/>
          <w:szCs w:val="24"/>
        </w:rPr>
        <w:t xml:space="preserve">the textbook accompanying </w:t>
      </w:r>
      <w:r w:rsidRPr="002A1A4C">
        <w:rPr>
          <w:rFonts w:ascii="Aptos" w:hAnsi="Aptos" w:cstheme="minorHAnsi"/>
          <w:sz w:val="24"/>
          <w:szCs w:val="24"/>
        </w:rPr>
        <w:t>this work</w:t>
      </w:r>
      <w:r w:rsidR="00247FE5" w:rsidRPr="002A1A4C">
        <w:rPr>
          <w:rFonts w:ascii="Aptos" w:hAnsi="Aptos" w:cstheme="minorHAnsi"/>
          <w:sz w:val="24"/>
          <w:szCs w:val="24"/>
        </w:rPr>
        <w:t>.</w:t>
      </w:r>
    </w:p>
    <w:p w14:paraId="2AFF3C66" w14:textId="77777777" w:rsidR="006C27ED" w:rsidRPr="002A1A4C" w:rsidRDefault="006C27ED" w:rsidP="006C27ED">
      <w:pPr>
        <w:spacing w:after="0" w:line="240" w:lineRule="auto"/>
        <w:rPr>
          <w:rFonts w:ascii="Aptos" w:hAnsi="Aptos" w:cstheme="minorHAnsi"/>
          <w:sz w:val="24"/>
          <w:szCs w:val="24"/>
        </w:rPr>
      </w:pPr>
    </w:p>
    <w:p w14:paraId="1AAD3BCE" w14:textId="0DEFDF3E" w:rsidR="009D4350" w:rsidRPr="002A1A4C" w:rsidRDefault="009D4350" w:rsidP="00CE4C20">
      <w:pPr>
        <w:spacing w:after="0" w:line="240" w:lineRule="auto"/>
        <w:rPr>
          <w:rFonts w:ascii="Aptos" w:hAnsi="Aptos" w:cstheme="minorHAnsi"/>
          <w:b/>
          <w:bCs/>
          <w:sz w:val="24"/>
          <w:szCs w:val="24"/>
        </w:rPr>
      </w:pPr>
      <w:r w:rsidRPr="002A1A4C">
        <w:rPr>
          <w:rStyle w:val="normaltextrun"/>
          <w:rFonts w:ascii="Aptos" w:hAnsi="Aptos" w:cstheme="minorHAnsi"/>
          <w:sz w:val="24"/>
          <w:szCs w:val="24"/>
        </w:rPr>
        <w:t xml:space="preserve">To report suspected copyright infringement of content published by Human Kinetics, contact us at </w:t>
      </w:r>
      <w:r w:rsidRPr="002A1A4C">
        <w:rPr>
          <w:rFonts w:ascii="Aptos" w:hAnsi="Aptos" w:cstheme="minorHAnsi"/>
          <w:b/>
          <w:bCs/>
          <w:sz w:val="24"/>
          <w:szCs w:val="24"/>
        </w:rPr>
        <w:t>permissions@hkusa.com</w:t>
      </w:r>
      <w:r w:rsidRPr="002A1A4C">
        <w:rPr>
          <w:rFonts w:ascii="Aptos" w:hAnsi="Aptos" w:cstheme="minorHAnsi"/>
          <w:sz w:val="24"/>
          <w:szCs w:val="24"/>
        </w:rPr>
        <w:t xml:space="preserve">. To request permission to legally reuse content published by Human Kinetics, please refer to the information at </w:t>
      </w:r>
      <w:r w:rsidR="0084582B" w:rsidRPr="002A1A4C">
        <w:rPr>
          <w:rFonts w:ascii="Aptos" w:hAnsi="Aptos" w:cstheme="minorHAnsi"/>
          <w:b/>
          <w:bCs/>
          <w:sz w:val="24"/>
          <w:szCs w:val="24"/>
        </w:rPr>
        <w:t>https://US.HumanKinetics.com/pages/permissions-translations-faqs</w:t>
      </w:r>
      <w:r w:rsidRPr="002A1A4C">
        <w:rPr>
          <w:rFonts w:ascii="Aptos" w:hAnsi="Aptos" w:cstheme="minorHAnsi"/>
          <w:sz w:val="24"/>
          <w:szCs w:val="24"/>
        </w:rPr>
        <w:t>.</w:t>
      </w:r>
    </w:p>
    <w:p w14:paraId="21A1129A" w14:textId="77777777" w:rsidR="003B3706" w:rsidRPr="002A1A4C" w:rsidRDefault="003B3706" w:rsidP="00CE4C20">
      <w:pPr>
        <w:spacing w:after="0" w:line="240" w:lineRule="auto"/>
        <w:rPr>
          <w:rFonts w:ascii="Aptos" w:eastAsiaTheme="minorEastAsia" w:hAnsi="Aptos" w:cstheme="minorHAnsi"/>
          <w:sz w:val="24"/>
          <w:szCs w:val="24"/>
        </w:rPr>
      </w:pPr>
    </w:p>
    <w:p w14:paraId="30D391EC" w14:textId="5B6C08F4" w:rsidR="00247FE5" w:rsidRPr="002A1A4C" w:rsidRDefault="00247FE5" w:rsidP="00247FE5">
      <w:pPr>
        <w:spacing w:after="0" w:line="240" w:lineRule="auto"/>
        <w:rPr>
          <w:rFonts w:ascii="Aptos" w:hAnsi="Aptos" w:cstheme="minorHAnsi"/>
          <w:sz w:val="24"/>
          <w:szCs w:val="24"/>
        </w:rPr>
      </w:pPr>
      <w:r w:rsidRPr="002A1A4C">
        <w:rPr>
          <w:rFonts w:ascii="Aptos" w:hAnsi="Aptos" w:cstheme="minorHAnsi"/>
          <w:sz w:val="24"/>
          <w:szCs w:val="24"/>
        </w:rPr>
        <w:t xml:space="preserve">Permission notices for material reprinted in this </w:t>
      </w:r>
      <w:r w:rsidR="00D64352" w:rsidRPr="002A1A4C">
        <w:rPr>
          <w:rFonts w:ascii="Aptos" w:hAnsi="Aptos" w:cstheme="minorHAnsi"/>
          <w:sz w:val="24"/>
          <w:szCs w:val="24"/>
        </w:rPr>
        <w:t xml:space="preserve">digital product </w:t>
      </w:r>
      <w:r w:rsidRPr="002A1A4C">
        <w:rPr>
          <w:rFonts w:ascii="Aptos" w:hAnsi="Aptos" w:cstheme="minorHAnsi"/>
          <w:sz w:val="24"/>
          <w:szCs w:val="24"/>
        </w:rPr>
        <w:t xml:space="preserve">from other sources can be found </w:t>
      </w:r>
      <w:r w:rsidR="00D64352" w:rsidRPr="002A1A4C">
        <w:rPr>
          <w:rFonts w:ascii="Aptos" w:hAnsi="Aptos" w:cstheme="minorHAnsi"/>
          <w:sz w:val="24"/>
          <w:szCs w:val="24"/>
        </w:rPr>
        <w:t xml:space="preserve">in the file named </w:t>
      </w:r>
      <w:r w:rsidR="0004641E" w:rsidRPr="0004641E">
        <w:rPr>
          <w:rFonts w:ascii="Aptos" w:hAnsi="Aptos" w:cstheme="minorHAnsi"/>
          <w:sz w:val="24"/>
          <w:szCs w:val="24"/>
        </w:rPr>
        <w:t>L1903 HK_Prod TM Credit Lines_updated</w:t>
      </w:r>
      <w:r w:rsidR="0004641E">
        <w:rPr>
          <w:rFonts w:ascii="Aptos" w:hAnsi="Aptos" w:cstheme="minorHAnsi"/>
          <w:sz w:val="24"/>
          <w:szCs w:val="24"/>
        </w:rPr>
        <w:t>.docx</w:t>
      </w:r>
      <w:r w:rsidRPr="002A1A4C">
        <w:rPr>
          <w:rFonts w:ascii="Aptos" w:hAnsi="Aptos" w:cstheme="minorHAnsi"/>
          <w:sz w:val="24"/>
          <w:szCs w:val="24"/>
        </w:rPr>
        <w:t>.</w:t>
      </w:r>
    </w:p>
    <w:p w14:paraId="099233D0" w14:textId="77777777" w:rsidR="00247FE5" w:rsidRPr="002A1A4C" w:rsidRDefault="00247FE5" w:rsidP="00CE4C20">
      <w:pPr>
        <w:spacing w:after="0" w:line="240" w:lineRule="auto"/>
        <w:rPr>
          <w:rFonts w:ascii="Aptos" w:eastAsiaTheme="minorEastAsia" w:hAnsi="Aptos" w:cstheme="minorHAnsi"/>
          <w:sz w:val="24"/>
          <w:szCs w:val="24"/>
        </w:rPr>
      </w:pPr>
    </w:p>
    <w:p w14:paraId="076FE203" w14:textId="4AE29787" w:rsidR="003B3706" w:rsidRPr="00D64D2D" w:rsidRDefault="003B3706" w:rsidP="00CE4C20">
      <w:pPr>
        <w:spacing w:after="0" w:line="240" w:lineRule="auto"/>
        <w:rPr>
          <w:rFonts w:ascii="Aptos" w:eastAsiaTheme="minorEastAsia" w:hAnsi="Aptos" w:cstheme="minorHAnsi"/>
          <w:sz w:val="24"/>
          <w:szCs w:val="24"/>
        </w:rPr>
      </w:pPr>
      <w:bookmarkStart w:id="2" w:name="_Hlk82612845"/>
      <w:r w:rsidRPr="00D64D2D">
        <w:rPr>
          <w:rFonts w:ascii="Aptos" w:eastAsiaTheme="minorEastAsia" w:hAnsi="Aptos" w:cstheme="minorHAnsi"/>
          <w:sz w:val="24"/>
          <w:szCs w:val="24"/>
        </w:rPr>
        <w:t xml:space="preserve">Acquisitions Editor: </w:t>
      </w:r>
      <w:r w:rsidR="003E7A6A" w:rsidRPr="00D64D2D">
        <w:rPr>
          <w:rFonts w:ascii="Aptos" w:eastAsiaTheme="minorEastAsia" w:hAnsi="Aptos" w:cstheme="minorHAnsi"/>
          <w:sz w:val="24"/>
          <w:szCs w:val="24"/>
        </w:rPr>
        <w:t>Brittany Phillips</w:t>
      </w:r>
    </w:p>
    <w:bookmarkEnd w:id="2"/>
    <w:p w14:paraId="7A69A1D0" w14:textId="3E8687A7" w:rsidR="003B3706" w:rsidRPr="00D64D2D" w:rsidRDefault="003B3706" w:rsidP="00CE4C20">
      <w:pPr>
        <w:spacing w:after="0" w:line="240" w:lineRule="auto"/>
        <w:rPr>
          <w:rFonts w:ascii="Aptos" w:eastAsiaTheme="minorEastAsia" w:hAnsi="Aptos" w:cstheme="minorHAnsi"/>
          <w:sz w:val="24"/>
          <w:szCs w:val="24"/>
        </w:rPr>
      </w:pPr>
      <w:r w:rsidRPr="00D64D2D">
        <w:rPr>
          <w:rFonts w:ascii="Aptos" w:eastAsiaTheme="minorEastAsia" w:hAnsi="Aptos" w:cstheme="minorHAnsi"/>
          <w:sz w:val="24"/>
          <w:szCs w:val="24"/>
        </w:rPr>
        <w:t>Instructional Designer:</w:t>
      </w:r>
      <w:r w:rsidR="00BC08A9" w:rsidRPr="00D64D2D">
        <w:rPr>
          <w:rFonts w:ascii="Aptos" w:eastAsiaTheme="minorEastAsia" w:hAnsi="Aptos" w:cstheme="minorHAnsi"/>
          <w:sz w:val="24"/>
          <w:szCs w:val="24"/>
        </w:rPr>
        <w:t xml:space="preserve"> </w:t>
      </w:r>
      <w:r w:rsidR="00593019" w:rsidRPr="00D64D2D">
        <w:rPr>
          <w:rFonts w:ascii="Aptos" w:eastAsiaTheme="minorEastAsia" w:hAnsi="Aptos" w:cstheme="minorHAnsi"/>
          <w:sz w:val="24"/>
          <w:szCs w:val="24"/>
        </w:rPr>
        <w:t xml:space="preserve">Claire </w:t>
      </w:r>
      <w:r w:rsidR="003E7A6A" w:rsidRPr="00D64D2D">
        <w:rPr>
          <w:rFonts w:ascii="Aptos" w:eastAsiaTheme="minorEastAsia" w:hAnsi="Aptos" w:cstheme="minorHAnsi"/>
          <w:sz w:val="24"/>
          <w:szCs w:val="24"/>
        </w:rPr>
        <w:t xml:space="preserve">E. </w:t>
      </w:r>
      <w:r w:rsidR="00593019" w:rsidRPr="00D64D2D">
        <w:rPr>
          <w:rFonts w:ascii="Aptos" w:eastAsiaTheme="minorEastAsia" w:hAnsi="Aptos" w:cstheme="minorHAnsi"/>
          <w:sz w:val="24"/>
          <w:szCs w:val="24"/>
        </w:rPr>
        <w:t>Copa</w:t>
      </w:r>
    </w:p>
    <w:p w14:paraId="41B1A9F3" w14:textId="26AD5982" w:rsidR="003B3706" w:rsidRPr="00D64D2D" w:rsidRDefault="003B3706" w:rsidP="00CE4C20">
      <w:pPr>
        <w:spacing w:after="0" w:line="240" w:lineRule="auto"/>
        <w:rPr>
          <w:rFonts w:ascii="Aptos" w:eastAsiaTheme="minorEastAsia" w:hAnsi="Aptos" w:cstheme="minorHAnsi"/>
          <w:sz w:val="24"/>
          <w:szCs w:val="24"/>
        </w:rPr>
      </w:pPr>
      <w:r w:rsidRPr="00D64D2D">
        <w:rPr>
          <w:rFonts w:ascii="Aptos" w:eastAsiaTheme="minorEastAsia" w:hAnsi="Aptos" w:cstheme="minorHAnsi"/>
          <w:sz w:val="24"/>
          <w:szCs w:val="24"/>
        </w:rPr>
        <w:t>Copyeditor:</w:t>
      </w:r>
      <w:r w:rsidR="00D64D2D" w:rsidRPr="00D64D2D">
        <w:rPr>
          <w:rFonts w:ascii="Aptos" w:eastAsiaTheme="minorEastAsia" w:hAnsi="Aptos" w:cstheme="minorHAnsi"/>
          <w:sz w:val="24"/>
          <w:szCs w:val="24"/>
        </w:rPr>
        <w:t xml:space="preserve"> </w:t>
      </w:r>
      <w:r w:rsidR="00D64D2D" w:rsidRPr="00D64D2D">
        <w:rPr>
          <w:rFonts w:ascii="Aptos" w:hAnsi="Aptos"/>
          <w:sz w:val="24"/>
          <w:szCs w:val="24"/>
        </w:rPr>
        <w:t>Karla Walsh</w:t>
      </w:r>
    </w:p>
    <w:p w14:paraId="57D19DF3" w14:textId="1FFCA180" w:rsidR="003B3706" w:rsidRPr="00D64D2D" w:rsidRDefault="003B3706" w:rsidP="00CE4C20">
      <w:pPr>
        <w:spacing w:after="0" w:line="240" w:lineRule="auto"/>
        <w:rPr>
          <w:rFonts w:ascii="Aptos" w:eastAsiaTheme="minorEastAsia" w:hAnsi="Aptos" w:cstheme="minorHAnsi"/>
          <w:sz w:val="24"/>
          <w:szCs w:val="24"/>
        </w:rPr>
      </w:pPr>
      <w:r w:rsidRPr="00D64D2D">
        <w:rPr>
          <w:rFonts w:ascii="Aptos" w:eastAsiaTheme="minorEastAsia" w:hAnsi="Aptos" w:cstheme="minorHAnsi"/>
          <w:sz w:val="24"/>
          <w:szCs w:val="24"/>
        </w:rPr>
        <w:t xml:space="preserve">Permissions Manager: </w:t>
      </w:r>
      <w:r w:rsidR="007D5F26" w:rsidRPr="00D64D2D">
        <w:rPr>
          <w:rFonts w:ascii="Aptos" w:eastAsiaTheme="minorEastAsia" w:hAnsi="Aptos" w:cstheme="minorHAnsi"/>
          <w:sz w:val="24"/>
          <w:szCs w:val="24"/>
        </w:rPr>
        <w:t xml:space="preserve">Laurel Mitchell </w:t>
      </w:r>
    </w:p>
    <w:p w14:paraId="27B3D9B9" w14:textId="1EF7DC51" w:rsidR="003B3706" w:rsidRPr="00D64D2D" w:rsidRDefault="00CE4C20" w:rsidP="00CE4C20">
      <w:pPr>
        <w:spacing w:after="0" w:line="240" w:lineRule="auto"/>
        <w:rPr>
          <w:rFonts w:ascii="Aptos" w:eastAsiaTheme="minorEastAsia" w:hAnsi="Aptos" w:cstheme="minorHAnsi"/>
          <w:sz w:val="24"/>
          <w:szCs w:val="24"/>
        </w:rPr>
      </w:pPr>
      <w:bookmarkStart w:id="3" w:name="_Hlk82613451"/>
      <w:r w:rsidRPr="00D64D2D">
        <w:rPr>
          <w:rFonts w:ascii="Aptos" w:eastAsiaTheme="minorEastAsia" w:hAnsi="Aptos" w:cstheme="minorHAnsi"/>
          <w:sz w:val="24"/>
          <w:szCs w:val="24"/>
        </w:rPr>
        <w:t xml:space="preserve">Learning Systems </w:t>
      </w:r>
      <w:r w:rsidR="00C5178D" w:rsidRPr="00D64D2D">
        <w:rPr>
          <w:rFonts w:ascii="Aptos" w:eastAsiaTheme="minorEastAsia" w:hAnsi="Aptos" w:cstheme="minorHAnsi"/>
          <w:sz w:val="24"/>
          <w:szCs w:val="24"/>
        </w:rPr>
        <w:t>Administrator</w:t>
      </w:r>
      <w:r w:rsidR="00DE713D" w:rsidRPr="00D64D2D">
        <w:rPr>
          <w:rFonts w:ascii="Aptos" w:eastAsiaTheme="minorEastAsia" w:hAnsi="Aptos" w:cstheme="minorHAnsi"/>
          <w:sz w:val="24"/>
          <w:szCs w:val="24"/>
        </w:rPr>
        <w:t>s</w:t>
      </w:r>
      <w:r w:rsidRPr="00D64D2D">
        <w:rPr>
          <w:rFonts w:ascii="Aptos" w:eastAsiaTheme="minorEastAsia" w:hAnsi="Aptos" w:cstheme="minorHAnsi"/>
          <w:sz w:val="24"/>
          <w:szCs w:val="24"/>
        </w:rPr>
        <w:t xml:space="preserve">: Veronica Bundy </w:t>
      </w:r>
      <w:r w:rsidR="00DE713D" w:rsidRPr="00D64D2D">
        <w:rPr>
          <w:rFonts w:ascii="Aptos" w:eastAsiaTheme="minorEastAsia" w:hAnsi="Aptos" w:cstheme="minorHAnsi"/>
          <w:sz w:val="24"/>
          <w:szCs w:val="24"/>
        </w:rPr>
        <w:t>and</w:t>
      </w:r>
      <w:r w:rsidR="007D5F26" w:rsidRPr="00D64D2D">
        <w:rPr>
          <w:rFonts w:ascii="Aptos" w:eastAsiaTheme="minorEastAsia" w:hAnsi="Aptos" w:cstheme="minorHAnsi"/>
          <w:sz w:val="24"/>
          <w:szCs w:val="24"/>
        </w:rPr>
        <w:t xml:space="preserve"> Taubreena Graves</w:t>
      </w:r>
    </w:p>
    <w:p w14:paraId="2E602048" w14:textId="5D22AC25" w:rsidR="00CE4C20" w:rsidRPr="00D64D2D" w:rsidRDefault="00CE4C20" w:rsidP="00CE4C20">
      <w:pPr>
        <w:spacing w:after="0" w:line="240" w:lineRule="auto"/>
        <w:rPr>
          <w:rFonts w:ascii="Aptos" w:eastAsiaTheme="minorEastAsia" w:hAnsi="Aptos" w:cstheme="minorHAnsi"/>
          <w:sz w:val="24"/>
          <w:szCs w:val="24"/>
        </w:rPr>
      </w:pPr>
      <w:r w:rsidRPr="00D64D2D">
        <w:rPr>
          <w:rFonts w:ascii="Aptos" w:eastAsiaTheme="minorEastAsia" w:hAnsi="Aptos" w:cstheme="minorHAnsi"/>
          <w:sz w:val="24"/>
          <w:szCs w:val="24"/>
        </w:rPr>
        <w:t xml:space="preserve">E-Learning and Assessment Project Lead: </w:t>
      </w:r>
      <w:r w:rsidRPr="00D64D2D">
        <w:rPr>
          <w:rFonts w:ascii="Aptos" w:hAnsi="Aptos" w:cstheme="minorHAnsi"/>
          <w:sz w:val="24"/>
          <w:szCs w:val="24"/>
        </w:rPr>
        <w:t>Shawn R. Megenhardt</w:t>
      </w:r>
    </w:p>
    <w:bookmarkEnd w:id="3"/>
    <w:p w14:paraId="49139885" w14:textId="77777777" w:rsidR="003B3706" w:rsidRPr="002A1A4C" w:rsidRDefault="003B3706" w:rsidP="00CE4C20">
      <w:pPr>
        <w:spacing w:after="0" w:line="240" w:lineRule="auto"/>
        <w:rPr>
          <w:rFonts w:ascii="Aptos" w:eastAsiaTheme="minorEastAsia" w:hAnsi="Aptos" w:cstheme="minorHAnsi"/>
          <w:sz w:val="24"/>
          <w:szCs w:val="24"/>
        </w:rPr>
      </w:pPr>
    </w:p>
    <w:p w14:paraId="0FCF02C8" w14:textId="7777777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b/>
          <w:bCs/>
          <w:sz w:val="24"/>
          <w:szCs w:val="24"/>
        </w:rPr>
        <w:t>Contact Us</w:t>
      </w:r>
    </w:p>
    <w:p w14:paraId="13AA6BAE" w14:textId="5986BF3F"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If you need technical support, please call 1-800-747-4457</w:t>
      </w:r>
      <w:r w:rsidR="008106DE" w:rsidRPr="002A1A4C">
        <w:rPr>
          <w:rFonts w:ascii="Aptos" w:eastAsiaTheme="minorEastAsia" w:hAnsi="Aptos" w:cstheme="minorHAnsi"/>
          <w:sz w:val="24"/>
          <w:szCs w:val="24"/>
        </w:rPr>
        <w:t>,</w:t>
      </w:r>
      <w:r w:rsidRPr="002A1A4C">
        <w:rPr>
          <w:rFonts w:ascii="Aptos" w:eastAsiaTheme="minorEastAsia" w:hAnsi="Aptos" w:cstheme="minorHAnsi"/>
          <w:sz w:val="24"/>
          <w:szCs w:val="24"/>
        </w:rPr>
        <w:t xml:space="preserve"> </w:t>
      </w:r>
      <w:r w:rsidR="008106DE" w:rsidRPr="002A1A4C">
        <w:rPr>
          <w:rFonts w:ascii="Aptos" w:eastAsiaTheme="minorEastAsia" w:hAnsi="Aptos" w:cstheme="minorHAnsi"/>
          <w:sz w:val="24"/>
          <w:szCs w:val="24"/>
        </w:rPr>
        <w:t xml:space="preserve">or </w:t>
      </w:r>
      <w:r w:rsidRPr="002A1A4C">
        <w:rPr>
          <w:rFonts w:ascii="Aptos" w:eastAsiaTheme="minorEastAsia" w:hAnsi="Aptos" w:cstheme="minorHAnsi"/>
          <w:sz w:val="24"/>
          <w:szCs w:val="24"/>
        </w:rPr>
        <w:t xml:space="preserve">email us at </w:t>
      </w:r>
      <w:r w:rsidRPr="002A1A4C">
        <w:rPr>
          <w:rFonts w:ascii="Aptos" w:eastAsiaTheme="minorEastAsia" w:hAnsi="Aptos" w:cstheme="minorHAnsi"/>
          <w:b/>
          <w:bCs/>
          <w:sz w:val="24"/>
          <w:szCs w:val="24"/>
        </w:rPr>
        <w:t>techsupport@hkusa.com</w:t>
      </w:r>
      <w:r w:rsidRPr="002A1A4C">
        <w:rPr>
          <w:rFonts w:ascii="Aptos" w:eastAsiaTheme="minorEastAsia" w:hAnsi="Aptos" w:cstheme="minorHAnsi"/>
          <w:sz w:val="24"/>
          <w:szCs w:val="24"/>
        </w:rPr>
        <w:t>.</w:t>
      </w:r>
    </w:p>
    <w:p w14:paraId="00E626EE" w14:textId="77777777" w:rsidR="00CE4C20" w:rsidRPr="002A1A4C" w:rsidRDefault="00CE4C20" w:rsidP="00CE4C20">
      <w:pPr>
        <w:spacing w:after="0" w:line="240" w:lineRule="auto"/>
        <w:rPr>
          <w:rFonts w:ascii="Aptos" w:eastAsiaTheme="minorEastAsia" w:hAnsi="Aptos" w:cstheme="minorHAnsi"/>
          <w:sz w:val="24"/>
          <w:szCs w:val="24"/>
        </w:rPr>
      </w:pPr>
    </w:p>
    <w:p w14:paraId="51BE737A" w14:textId="52542D0C"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When you call or email, please provide the following information:</w:t>
      </w:r>
    </w:p>
    <w:p w14:paraId="025104DC" w14:textId="77777777" w:rsidR="00CE4C20" w:rsidRPr="002A1A4C" w:rsidRDefault="00CE4C20" w:rsidP="00CE4C20">
      <w:pPr>
        <w:spacing w:after="0" w:line="240" w:lineRule="auto"/>
        <w:rPr>
          <w:rFonts w:ascii="Aptos" w:eastAsiaTheme="minorEastAsia" w:hAnsi="Aptos" w:cstheme="minorHAnsi"/>
          <w:sz w:val="24"/>
          <w:szCs w:val="24"/>
        </w:rPr>
      </w:pPr>
    </w:p>
    <w:p w14:paraId="1260F946" w14:textId="1CFB7BF4"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Your name and the email address or phone number we should use to contact you regarding the problem you’re experiencing</w:t>
      </w:r>
    </w:p>
    <w:p w14:paraId="2D479FC3" w14:textId="78053D3D"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 xml:space="preserve">The type of hardware/device, operating system, and browser you are using </w:t>
      </w:r>
      <w:r w:rsidR="006C27ED" w:rsidRPr="002A1A4C">
        <w:rPr>
          <w:rFonts w:ascii="Aptos" w:eastAsiaTheme="minorEastAsia" w:hAnsi="Aptos" w:cstheme="minorHAnsi"/>
          <w:sz w:val="24"/>
          <w:szCs w:val="24"/>
        </w:rPr>
        <w:t>to access this digital product</w:t>
      </w:r>
    </w:p>
    <w:p w14:paraId="2FC8D18F" w14:textId="53EA5F97"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The exact wording of any error messages or the message numbers appearing on screen</w:t>
      </w:r>
    </w:p>
    <w:p w14:paraId="461C2CFF" w14:textId="1ABDB501"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lastRenderedPageBreak/>
        <w:t>A complete description of what happened and what you were doing when the error occurred or when the error message appeared</w:t>
      </w:r>
    </w:p>
    <w:p w14:paraId="41F70881" w14:textId="373EAF26"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An explanation of how you tried to solve the problem</w:t>
      </w:r>
    </w:p>
    <w:p w14:paraId="7AD2065D" w14:textId="77777777" w:rsidR="00CE4C20" w:rsidRPr="002A1A4C" w:rsidRDefault="00CE4C20" w:rsidP="00CE4C20">
      <w:pPr>
        <w:spacing w:after="0" w:line="240" w:lineRule="auto"/>
        <w:rPr>
          <w:rFonts w:ascii="Aptos" w:eastAsiaTheme="minorEastAsia" w:hAnsi="Aptos" w:cstheme="minorHAnsi"/>
          <w:sz w:val="24"/>
          <w:szCs w:val="24"/>
        </w:rPr>
      </w:pPr>
    </w:p>
    <w:p w14:paraId="61757E75" w14:textId="664B1B8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b/>
          <w:bCs/>
          <w:sz w:val="24"/>
          <w:szCs w:val="24"/>
        </w:rPr>
        <w:t>Human Kinetics</w:t>
      </w:r>
    </w:p>
    <w:p w14:paraId="73812F3C" w14:textId="6A6B68FF"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1607 N. Market Street</w:t>
      </w:r>
    </w:p>
    <w:p w14:paraId="3DFDFDBE" w14:textId="35A7FADE"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Champaign, IL 61820</w:t>
      </w:r>
    </w:p>
    <w:p w14:paraId="53FC400F" w14:textId="084FF6A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USA</w:t>
      </w:r>
    </w:p>
    <w:p w14:paraId="0F3257B8" w14:textId="11F5930E" w:rsidR="003B3706" w:rsidRPr="002A1A4C" w:rsidRDefault="003B3706" w:rsidP="00CE4C20">
      <w:pPr>
        <w:spacing w:after="0" w:line="240" w:lineRule="auto"/>
        <w:rPr>
          <w:rFonts w:ascii="Aptos" w:eastAsia="Calibri" w:hAnsi="Aptos" w:cstheme="minorHAnsi"/>
          <w:sz w:val="24"/>
          <w:szCs w:val="24"/>
        </w:rPr>
      </w:pPr>
    </w:p>
    <w:p w14:paraId="195BE046" w14:textId="151746BF" w:rsidR="003B3706" w:rsidRPr="002A1A4C" w:rsidRDefault="003B3706" w:rsidP="00CE4C20">
      <w:pPr>
        <w:spacing w:after="0" w:line="240" w:lineRule="auto"/>
        <w:rPr>
          <w:rFonts w:ascii="Aptos" w:eastAsia="Calibri" w:hAnsi="Aptos" w:cstheme="minorHAnsi"/>
          <w:i/>
          <w:iCs/>
          <w:sz w:val="24"/>
          <w:szCs w:val="24"/>
        </w:rPr>
      </w:pPr>
      <w:r w:rsidRPr="002A1A4C">
        <w:rPr>
          <w:rFonts w:ascii="Aptos" w:eastAsia="Calibri" w:hAnsi="Aptos" w:cstheme="minorHAnsi"/>
          <w:i/>
          <w:iCs/>
          <w:sz w:val="24"/>
          <w:szCs w:val="24"/>
        </w:rPr>
        <w:t>United States and International</w:t>
      </w:r>
    </w:p>
    <w:p w14:paraId="74B79A45" w14:textId="600773D6"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Website:</w:t>
      </w:r>
      <w:r w:rsidRPr="002A1A4C">
        <w:rPr>
          <w:rFonts w:ascii="Aptos" w:eastAsia="Calibri" w:hAnsi="Aptos" w:cstheme="minorHAnsi"/>
          <w:b/>
          <w:bCs/>
          <w:sz w:val="24"/>
          <w:szCs w:val="24"/>
        </w:rPr>
        <w:t xml:space="preserve"> US.HumanKinetics.com</w:t>
      </w:r>
    </w:p>
    <w:p w14:paraId="42A635CA" w14:textId="640353FA"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Email: info@hkusa.com</w:t>
      </w:r>
    </w:p>
    <w:p w14:paraId="7D6A4F6F" w14:textId="77777777"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Phone: 1-800-747-4457</w:t>
      </w:r>
    </w:p>
    <w:p w14:paraId="72765958" w14:textId="14F73CF3" w:rsidR="003B3706" w:rsidRPr="002A1A4C" w:rsidRDefault="003B3706" w:rsidP="00CE4C20">
      <w:pPr>
        <w:spacing w:after="0" w:line="240" w:lineRule="auto"/>
        <w:rPr>
          <w:rFonts w:ascii="Aptos" w:eastAsia="Calibri" w:hAnsi="Aptos" w:cstheme="minorHAnsi"/>
          <w:sz w:val="24"/>
          <w:szCs w:val="24"/>
        </w:rPr>
      </w:pPr>
    </w:p>
    <w:p w14:paraId="361B00CB" w14:textId="4FDF7FFA" w:rsidR="00241EAD" w:rsidRPr="00A14DB5" w:rsidRDefault="00A14DB5" w:rsidP="00CE4C20">
      <w:pPr>
        <w:spacing w:after="0" w:line="240" w:lineRule="auto"/>
        <w:rPr>
          <w:rFonts w:ascii="Aptos" w:hAnsi="Aptos" w:cstheme="minorHAnsi"/>
          <w:sz w:val="24"/>
          <w:szCs w:val="24"/>
        </w:rPr>
      </w:pPr>
      <w:r w:rsidRPr="00A14DB5">
        <w:rPr>
          <w:rFonts w:ascii="Aptos" w:eastAsiaTheme="minorEastAsia" w:hAnsi="Aptos" w:cstheme="minorHAnsi"/>
          <w:sz w:val="24"/>
          <w:szCs w:val="24"/>
        </w:rPr>
        <w:t>L1903</w:t>
      </w:r>
    </w:p>
    <w:sectPr w:rsidR="00241EAD" w:rsidRPr="00A14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341D8"/>
    <w:rsid w:val="0004641E"/>
    <w:rsid w:val="00055A49"/>
    <w:rsid w:val="000C1CFA"/>
    <w:rsid w:val="001064A5"/>
    <w:rsid w:val="00173355"/>
    <w:rsid w:val="00193C86"/>
    <w:rsid w:val="00241EAD"/>
    <w:rsid w:val="00247FE5"/>
    <w:rsid w:val="0025495B"/>
    <w:rsid w:val="00282813"/>
    <w:rsid w:val="002A1A4C"/>
    <w:rsid w:val="002B15B8"/>
    <w:rsid w:val="00304489"/>
    <w:rsid w:val="00347481"/>
    <w:rsid w:val="0036165D"/>
    <w:rsid w:val="003911A4"/>
    <w:rsid w:val="003974C3"/>
    <w:rsid w:val="003B3706"/>
    <w:rsid w:val="003D2993"/>
    <w:rsid w:val="003D2C36"/>
    <w:rsid w:val="003E7A6A"/>
    <w:rsid w:val="004D63E9"/>
    <w:rsid w:val="00561666"/>
    <w:rsid w:val="0056352D"/>
    <w:rsid w:val="00593019"/>
    <w:rsid w:val="005F789F"/>
    <w:rsid w:val="0060178F"/>
    <w:rsid w:val="00665C06"/>
    <w:rsid w:val="006C27ED"/>
    <w:rsid w:val="006D1BF7"/>
    <w:rsid w:val="006D4E5D"/>
    <w:rsid w:val="006F72C9"/>
    <w:rsid w:val="007365D2"/>
    <w:rsid w:val="007D5F26"/>
    <w:rsid w:val="008106DE"/>
    <w:rsid w:val="00812038"/>
    <w:rsid w:val="0084582B"/>
    <w:rsid w:val="00872E52"/>
    <w:rsid w:val="00892737"/>
    <w:rsid w:val="008D3823"/>
    <w:rsid w:val="008F2BF0"/>
    <w:rsid w:val="00975B12"/>
    <w:rsid w:val="009C6EF2"/>
    <w:rsid w:val="009D4350"/>
    <w:rsid w:val="00A14DB5"/>
    <w:rsid w:val="00A5129D"/>
    <w:rsid w:val="00A52E22"/>
    <w:rsid w:val="00AA27DF"/>
    <w:rsid w:val="00B44C80"/>
    <w:rsid w:val="00BC08A9"/>
    <w:rsid w:val="00BD55C5"/>
    <w:rsid w:val="00BE790A"/>
    <w:rsid w:val="00C10462"/>
    <w:rsid w:val="00C5178D"/>
    <w:rsid w:val="00C53EF5"/>
    <w:rsid w:val="00CE4C20"/>
    <w:rsid w:val="00CF228C"/>
    <w:rsid w:val="00D20A63"/>
    <w:rsid w:val="00D254C7"/>
    <w:rsid w:val="00D54B0C"/>
    <w:rsid w:val="00D56E86"/>
    <w:rsid w:val="00D64352"/>
    <w:rsid w:val="00D64D2D"/>
    <w:rsid w:val="00DE713D"/>
    <w:rsid w:val="00E9571F"/>
    <w:rsid w:val="00EB3A00"/>
    <w:rsid w:val="00FA261D"/>
    <w:rsid w:val="00FD1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eastAsiaTheme="majorEastAsia" w:hAnsiTheme="majorHAnsi" w:cstheme="majorBidi"/>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3B3706"/>
    <w:rPr>
      <w:rFonts w:ascii="Times New Roman" w:eastAsia="Times New Roman" w:hAnsi="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B3706"/>
    <w:rPr>
      <w:rFonts w:ascii="Times New Roman" w:eastAsia="Times New Roman" w:hAnsi="Times New Roman" w:cs="Times New Roman"/>
      <w:sz w:val="24"/>
      <w:szCs w:val="20"/>
    </w:rPr>
  </w:style>
  <w:style w:type="paragraph" w:customStyle="1" w:styleId="paragraph">
    <w:name w:val="paragraph"/>
    <w:basedOn w:val="Normal"/>
    <w:rsid w:val="003B3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3706"/>
  </w:style>
  <w:style w:type="character" w:customStyle="1" w:styleId="contextualspellingandgrammarerror">
    <w:name w:val="contextualspellingandgrammarerror"/>
    <w:basedOn w:val="DefaultParagraphFont"/>
    <w:rsid w:val="003B3706"/>
  </w:style>
  <w:style w:type="character" w:customStyle="1" w:styleId="spellingerror">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13"/>
    <w:rPr>
      <w:rFonts w:ascii="Segoe UI" w:hAnsi="Segoe UI" w:cs="Segoe UI"/>
      <w:sz w:val="18"/>
      <w:szCs w:val="18"/>
    </w:rPr>
  </w:style>
  <w:style w:type="character" w:customStyle="1" w:styleId="Heading1Char">
    <w:name w:val="Heading 1 Char"/>
    <w:basedOn w:val="DefaultParagraphFont"/>
    <w:link w:val="Heading1"/>
    <w:rsid w:val="009D435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D435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9D4350"/>
    <w:rPr>
      <w:rFonts w:asciiTheme="majorHAnsi" w:eastAsiaTheme="majorEastAsia" w:hAnsiTheme="majorHAnsi"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FollowedHyperlink">
    <w:name w:val="FollowedHyperlink"/>
    <w:basedOn w:val="DefaultParagraphFont"/>
    <w:uiPriority w:val="99"/>
    <w:semiHidden/>
    <w:unhideWhenUsed/>
    <w:rsid w:val="006C27ED"/>
    <w:rPr>
      <w:color w:val="954F72" w:themeColor="followedHyperlink"/>
      <w:u w:val="single"/>
    </w:rPr>
  </w:style>
  <w:style w:type="character" w:styleId="CommentReference">
    <w:name w:val="annotation reference"/>
    <w:basedOn w:val="DefaultParagraphFont"/>
    <w:uiPriority w:val="99"/>
    <w:semiHidden/>
    <w:unhideWhenUsed/>
    <w:rsid w:val="00D64352"/>
    <w:rPr>
      <w:sz w:val="16"/>
      <w:szCs w:val="16"/>
    </w:rPr>
  </w:style>
  <w:style w:type="paragraph" w:styleId="CommentText">
    <w:name w:val="annotation text"/>
    <w:basedOn w:val="Normal"/>
    <w:link w:val="CommentTextChar"/>
    <w:uiPriority w:val="99"/>
    <w:unhideWhenUsed/>
    <w:rsid w:val="00D64352"/>
    <w:pPr>
      <w:spacing w:line="240" w:lineRule="auto"/>
    </w:pPr>
    <w:rPr>
      <w:sz w:val="20"/>
      <w:szCs w:val="20"/>
    </w:rPr>
  </w:style>
  <w:style w:type="character" w:customStyle="1" w:styleId="CommentTextChar">
    <w:name w:val="Comment Text Char"/>
    <w:basedOn w:val="DefaultParagraphFont"/>
    <w:link w:val="CommentText"/>
    <w:uiPriority w:val="99"/>
    <w:rsid w:val="00D64352"/>
    <w:rPr>
      <w:sz w:val="20"/>
      <w:szCs w:val="20"/>
    </w:rPr>
  </w:style>
  <w:style w:type="paragraph" w:styleId="CommentSubject">
    <w:name w:val="annotation subject"/>
    <w:basedOn w:val="CommentText"/>
    <w:next w:val="CommentText"/>
    <w:link w:val="CommentSubjectChar"/>
    <w:uiPriority w:val="99"/>
    <w:semiHidden/>
    <w:unhideWhenUsed/>
    <w:rsid w:val="00D64352"/>
    <w:rPr>
      <w:b/>
      <w:bCs/>
    </w:rPr>
  </w:style>
  <w:style w:type="character" w:customStyle="1" w:styleId="CommentSubjectChar">
    <w:name w:val="Comment Subject Char"/>
    <w:basedOn w:val="CommentTextChar"/>
    <w:link w:val="CommentSubject"/>
    <w:uiPriority w:val="99"/>
    <w:semiHidden/>
    <w:rsid w:val="00D643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352</Words>
  <Characters>2106</Characters>
  <Application>Microsoft Office Word</Application>
  <DocSecurity>0</DocSecurity>
  <Lines>60</Lines>
  <Paragraphs>34</Paragraphs>
  <ScaleCrop>false</ScaleCrop>
  <HeadingPairs>
    <vt:vector size="2" baseType="variant">
      <vt:variant>
        <vt:lpstr>Title</vt:lpstr>
      </vt:variant>
      <vt:variant>
        <vt:i4>1</vt:i4>
      </vt:variant>
    </vt:vector>
  </HeadingPairs>
  <TitlesOfParts>
    <vt:vector size="1" baseType="lpstr">
      <vt:lpstr/>
    </vt:vector>
  </TitlesOfParts>
  <Company>Human Kinetics</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Davenport</dc:creator>
  <cp:keywords/>
  <dc:description/>
  <cp:lastModifiedBy>Claire Copa</cp:lastModifiedBy>
  <cp:revision>9</cp:revision>
  <dcterms:created xsi:type="dcterms:W3CDTF">2026-06-08T15:34:00Z</dcterms:created>
  <dcterms:modified xsi:type="dcterms:W3CDTF">2026-07-28T16:29:00Z</dcterms:modified>
</cp:coreProperties>
</file>