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6283" w14:textId="77777777" w:rsidR="000069F1" w:rsidRDefault="000069F1" w:rsidP="000069F1">
      <w:pPr>
        <w:pStyle w:val="Title"/>
        <w:jc w:val="center"/>
        <w:rPr>
          <w:rFonts w:ascii="Times New Roman" w:hAnsi="Times New Roman" w:cs="Times New Roman"/>
        </w:rPr>
      </w:pPr>
      <w:r w:rsidRPr="000069F1">
        <w:rPr>
          <w:rFonts w:ascii="Times New Roman" w:hAnsi="Times New Roman" w:cs="Times New Roman"/>
        </w:rPr>
        <w:t xml:space="preserve">Biometric Recognition from </w:t>
      </w:r>
    </w:p>
    <w:p w14:paraId="40250F20" w14:textId="7CC8B0C5" w:rsidR="00582D58" w:rsidRDefault="000069F1" w:rsidP="000069F1">
      <w:pPr>
        <w:pStyle w:val="Title"/>
        <w:jc w:val="center"/>
        <w:rPr>
          <w:rFonts w:ascii="Times New Roman" w:hAnsi="Times New Roman" w:cs="Times New Roman"/>
        </w:rPr>
      </w:pPr>
      <w:r w:rsidRPr="000069F1">
        <w:rPr>
          <w:rFonts w:ascii="Times New Roman" w:hAnsi="Times New Roman" w:cs="Times New Roman"/>
        </w:rPr>
        <w:t>Retinal Fundus Images</w:t>
      </w:r>
    </w:p>
    <w:p w14:paraId="7063B086" w14:textId="599F715C" w:rsidR="000069F1" w:rsidRPr="000069F1" w:rsidRDefault="000069F1" w:rsidP="000069F1">
      <w:pPr>
        <w:pStyle w:val="Subtitle"/>
        <w:jc w:val="center"/>
        <w:rPr>
          <w:rFonts w:ascii="Times New Roman" w:hAnsi="Times New Roman" w:cs="Times New Roman"/>
        </w:rPr>
      </w:pPr>
      <w:r w:rsidRPr="000069F1">
        <w:rPr>
          <w:rFonts w:ascii="Times New Roman" w:hAnsi="Times New Roman" w:cs="Times New Roman"/>
        </w:rPr>
        <w:t>Harmon Transfield and Edward Wang</w:t>
      </w:r>
    </w:p>
    <w:p w14:paraId="54CCBDF9" w14:textId="77777777" w:rsidR="000069F1" w:rsidRPr="000069F1" w:rsidRDefault="000069F1" w:rsidP="000069F1"/>
    <w:sectPr w:rsidR="000069F1" w:rsidRPr="0000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10"/>
    <w:rsid w:val="000069F1"/>
    <w:rsid w:val="001D1FC9"/>
    <w:rsid w:val="00582D58"/>
    <w:rsid w:val="005A1EE0"/>
    <w:rsid w:val="005D1C8F"/>
    <w:rsid w:val="007A6328"/>
    <w:rsid w:val="008E7E01"/>
    <w:rsid w:val="00B77490"/>
    <w:rsid w:val="00C1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F5AF"/>
  <w15:chartTrackingRefBased/>
  <w15:docId w15:val="{5298C164-216F-4EA9-B069-5C80A9EA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b/>
        <w:sz w:val="24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9F1"/>
    <w:rPr>
      <w:rFonts w:ascii="Times New Roman" w:hAnsi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9F1"/>
    <w:rPr>
      <w:rFonts w:asciiTheme="majorHAnsi" w:eastAsiaTheme="majorEastAsia" w:hAnsiTheme="majorHAnsi" w:cstheme="majorBidi"/>
      <w:b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9F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069F1"/>
    <w:rPr>
      <w:rFonts w:asciiTheme="minorHAnsi" w:eastAsiaTheme="minorEastAsia" w:hAnsiTheme="minorHAnsi"/>
      <w:b w:val="0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 Transfield</dc:creator>
  <cp:keywords/>
  <dc:description/>
  <cp:lastModifiedBy>Harmon Transfield</cp:lastModifiedBy>
  <cp:revision>2</cp:revision>
  <dcterms:created xsi:type="dcterms:W3CDTF">2022-06-07T05:24:00Z</dcterms:created>
  <dcterms:modified xsi:type="dcterms:W3CDTF">2022-06-07T06:54:00Z</dcterms:modified>
</cp:coreProperties>
</file>