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png" ContentType="image/png"/>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0"/>
        <w:ind w:left="1133"/>
      </w:pPr>
      <w:r>
        <w:rPr>
          <w:b/>
        </w:rPr>
        <w:t>Niveau :</w:t>
      </w:r>
      <w:r>
        <w:rPr>
          <w:b/>
          <w:spacing w:val="1"/>
        </w:rPr>
        <w:t> </w:t>
      </w:r>
      <w:r>
        <w:rPr/>
        <w:t>Master en</w:t>
      </w:r>
      <w:r>
        <w:rPr>
          <w:spacing w:val="-5"/>
        </w:rPr>
        <w:t> </w:t>
      </w:r>
      <w:r>
        <w:rPr/>
        <w:t>Finance</w:t>
      </w:r>
      <w:r>
        <w:rPr>
          <w:spacing w:val="-2"/>
        </w:rPr>
        <w:t> </w:t>
      </w:r>
      <w:r>
        <w:rPr/>
        <w:t>de</w:t>
      </w:r>
      <w:r>
        <w:rPr>
          <w:spacing w:val="-2"/>
        </w:rPr>
        <w:t> </w:t>
      </w:r>
      <w:r>
        <w:rPr/>
        <w:t>Marché</w:t>
      </w:r>
      <w:r>
        <w:rPr>
          <w:spacing w:val="1"/>
        </w:rPr>
        <w:t> </w:t>
      </w:r>
      <w:r>
        <w:rPr/>
        <w:t>– </w:t>
      </w:r>
      <w:r>
        <w:rPr>
          <w:spacing w:val="-2"/>
        </w:rPr>
        <w:t>Trading</w:t>
      </w:r>
    </w:p>
    <w:p>
      <w:pPr>
        <w:pStyle w:val="BodyText"/>
        <w:spacing w:before="143"/>
      </w:pPr>
    </w:p>
    <w:p>
      <w:pPr>
        <w:spacing w:line="360" w:lineRule="auto" w:before="1"/>
        <w:ind w:left="1133" w:right="0" w:firstLine="0"/>
        <w:jc w:val="left"/>
        <w:rPr>
          <w:sz w:val="24"/>
        </w:rPr>
      </w:pPr>
      <w:r>
        <w:rPr>
          <w:b/>
          <w:sz w:val="24"/>
        </w:rPr>
        <w:t>Programme</w:t>
      </w:r>
      <w:r>
        <w:rPr>
          <w:b/>
          <w:spacing w:val="80"/>
          <w:sz w:val="24"/>
        </w:rPr>
        <w:t> </w:t>
      </w:r>
      <w:r>
        <w:rPr>
          <w:b/>
          <w:sz w:val="24"/>
        </w:rPr>
        <w:t>Bourse</w:t>
      </w:r>
      <w:r>
        <w:rPr>
          <w:b/>
          <w:spacing w:val="80"/>
          <w:sz w:val="24"/>
        </w:rPr>
        <w:t> </w:t>
      </w:r>
      <w:r>
        <w:rPr>
          <w:b/>
          <w:sz w:val="24"/>
        </w:rPr>
        <w:t>&amp;</w:t>
      </w:r>
      <w:r>
        <w:rPr>
          <w:b/>
          <w:spacing w:val="80"/>
          <w:sz w:val="24"/>
        </w:rPr>
        <w:t> </w:t>
      </w:r>
      <w:r>
        <w:rPr>
          <w:b/>
          <w:sz w:val="24"/>
        </w:rPr>
        <w:t>Trading</w:t>
      </w:r>
      <w:r>
        <w:rPr>
          <w:b/>
          <w:spacing w:val="80"/>
          <w:sz w:val="24"/>
        </w:rPr>
        <w:t> </w:t>
      </w:r>
      <w:r>
        <w:rPr>
          <w:b/>
          <w:sz w:val="24"/>
        </w:rPr>
        <w:t>Expert :</w:t>
      </w:r>
      <w:r>
        <w:rPr>
          <w:b/>
          <w:spacing w:val="80"/>
          <w:sz w:val="24"/>
        </w:rPr>
        <w:t> </w:t>
      </w:r>
      <w:r>
        <w:rPr>
          <w:sz w:val="24"/>
        </w:rPr>
        <w:t>Élaboration</w:t>
      </w:r>
      <w:r>
        <w:rPr>
          <w:spacing w:val="78"/>
          <w:sz w:val="24"/>
        </w:rPr>
        <w:t> </w:t>
      </w:r>
      <w:r>
        <w:rPr>
          <w:sz w:val="24"/>
        </w:rPr>
        <w:t>de</w:t>
      </w:r>
      <w:r>
        <w:rPr>
          <w:spacing w:val="80"/>
          <w:sz w:val="24"/>
        </w:rPr>
        <w:t> </w:t>
      </w:r>
      <w:r>
        <w:rPr>
          <w:sz w:val="24"/>
        </w:rPr>
        <w:t>solutions</w:t>
      </w:r>
      <w:r>
        <w:rPr>
          <w:spacing w:val="80"/>
          <w:sz w:val="24"/>
        </w:rPr>
        <w:t> </w:t>
      </w:r>
      <w:r>
        <w:rPr>
          <w:sz w:val="24"/>
        </w:rPr>
        <w:t>de</w:t>
      </w:r>
      <w:r>
        <w:rPr>
          <w:spacing w:val="80"/>
          <w:sz w:val="24"/>
        </w:rPr>
        <w:t> </w:t>
      </w:r>
      <w:r>
        <w:rPr>
          <w:sz w:val="24"/>
        </w:rPr>
        <w:t>développement économiques (Bloc 1)</w:t>
      </w:r>
    </w:p>
    <w:p>
      <w:pPr>
        <w:pStyle w:val="BodyText"/>
        <w:spacing w:before="5"/>
      </w:pPr>
    </w:p>
    <w:p>
      <w:pPr>
        <w:pStyle w:val="BodyText"/>
        <w:spacing w:line="360" w:lineRule="auto"/>
        <w:ind w:left="1133" w:right="887"/>
      </w:pPr>
      <w:r>
        <w:rPr>
          <w:b/>
        </w:rPr>
        <w:t>Partie</w:t>
      </w:r>
      <w:r>
        <w:rPr>
          <w:b/>
          <w:spacing w:val="-9"/>
        </w:rPr>
        <w:t> </w:t>
      </w:r>
      <w:r>
        <w:rPr>
          <w:b/>
        </w:rPr>
        <w:t>1</w:t>
      </w:r>
      <w:r>
        <w:rPr>
          <w:b/>
          <w:spacing w:val="-4"/>
        </w:rPr>
        <w:t> </w:t>
      </w:r>
      <w:r>
        <w:rPr>
          <w:b/>
        </w:rPr>
        <w:t>:</w:t>
      </w:r>
      <w:r>
        <w:rPr>
          <w:b/>
          <w:spacing w:val="-7"/>
        </w:rPr>
        <w:t> </w:t>
      </w:r>
      <w:r>
        <w:rPr/>
        <w:t>Veille</w:t>
      </w:r>
      <w:r>
        <w:rPr>
          <w:spacing w:val="-10"/>
        </w:rPr>
        <w:t> </w:t>
      </w:r>
      <w:r>
        <w:rPr/>
        <w:t>économique</w:t>
      </w:r>
      <w:r>
        <w:rPr>
          <w:spacing w:val="-5"/>
        </w:rPr>
        <w:t> </w:t>
      </w:r>
      <w:r>
        <w:rPr/>
        <w:t>juridique</w:t>
      </w:r>
      <w:r>
        <w:rPr>
          <w:spacing w:val="-10"/>
        </w:rPr>
        <w:t> </w:t>
      </w:r>
      <w:r>
        <w:rPr/>
        <w:t>et</w:t>
      </w:r>
      <w:r>
        <w:rPr>
          <w:spacing w:val="-5"/>
        </w:rPr>
        <w:t> </w:t>
      </w:r>
      <w:r>
        <w:rPr/>
        <w:t>sociale</w:t>
      </w:r>
      <w:r>
        <w:rPr>
          <w:spacing w:val="-10"/>
        </w:rPr>
        <w:t> </w:t>
      </w:r>
      <w:r>
        <w:rPr/>
        <w:t>du</w:t>
      </w:r>
      <w:r>
        <w:rPr>
          <w:spacing w:val="-9"/>
        </w:rPr>
        <w:t> </w:t>
      </w:r>
      <w:r>
        <w:rPr/>
        <w:t>secteur</w:t>
      </w:r>
      <w:r>
        <w:rPr>
          <w:spacing w:val="-7"/>
        </w:rPr>
        <w:t> </w:t>
      </w:r>
      <w:r>
        <w:rPr/>
        <w:t>financier</w:t>
      </w:r>
      <w:r>
        <w:rPr>
          <w:spacing w:val="-7"/>
        </w:rPr>
        <w:t> </w:t>
      </w:r>
      <w:r>
        <w:rPr/>
        <w:t>:</w:t>
      </w:r>
      <w:r>
        <w:rPr>
          <w:spacing w:val="-8"/>
        </w:rPr>
        <w:t> </w:t>
      </w:r>
      <w:r>
        <w:rPr/>
        <w:t>Surveillance</w:t>
      </w:r>
      <w:r>
        <w:rPr>
          <w:spacing w:val="-10"/>
        </w:rPr>
        <w:t> </w:t>
      </w:r>
      <w:r>
        <w:rPr/>
        <w:t>et</w:t>
      </w:r>
      <w:r>
        <w:rPr>
          <w:spacing w:val="-5"/>
        </w:rPr>
        <w:t> </w:t>
      </w:r>
      <w:r>
        <w:rPr/>
        <w:t>Analyse des Dynamiques de l'Écosystème Financier</w:t>
      </w:r>
    </w:p>
    <w:p>
      <w:pPr>
        <w:pStyle w:val="BodyText"/>
      </w:pPr>
    </w:p>
    <w:p>
      <w:pPr>
        <w:pStyle w:val="BodyText"/>
      </w:pPr>
    </w:p>
    <w:p>
      <w:pPr>
        <w:pStyle w:val="BodyText"/>
        <w:spacing w:before="113"/>
      </w:pPr>
    </w:p>
    <w:p>
      <w:pPr>
        <w:pStyle w:val="Heading1"/>
        <w:spacing w:before="0"/>
        <w:ind w:right="7"/>
      </w:pPr>
      <w:r>
        <w:rPr/>
        <w:t>Devoir</w:t>
      </w:r>
      <w:r>
        <w:rPr>
          <w:spacing w:val="-10"/>
        </w:rPr>
        <w:t> </w:t>
      </w:r>
      <w:r>
        <w:rPr/>
        <w:t>Surveillé</w:t>
      </w:r>
      <w:r>
        <w:rPr>
          <w:spacing w:val="-12"/>
        </w:rPr>
        <w:t> </w:t>
      </w:r>
      <w:r>
        <w:rPr>
          <w:spacing w:val="-10"/>
        </w:rPr>
        <w:t>1</w:t>
      </w:r>
    </w:p>
    <w:p>
      <w:pPr>
        <w:pStyle w:val="BodyText"/>
        <w:rPr>
          <w:b/>
          <w:sz w:val="32"/>
        </w:rPr>
      </w:pPr>
    </w:p>
    <w:p>
      <w:pPr>
        <w:pStyle w:val="BodyText"/>
        <w:rPr>
          <w:b/>
          <w:sz w:val="32"/>
        </w:rPr>
      </w:pPr>
    </w:p>
    <w:p>
      <w:pPr>
        <w:pStyle w:val="BodyText"/>
        <w:spacing w:before="53"/>
        <w:rPr>
          <w:b/>
          <w:sz w:val="32"/>
        </w:rPr>
      </w:pPr>
    </w:p>
    <w:p>
      <w:pPr>
        <w:pStyle w:val="Heading3"/>
        <w:spacing w:line="362" w:lineRule="auto"/>
        <w:ind w:left="1133" w:right="887" w:firstLine="0"/>
      </w:pPr>
      <w:r>
        <w:rPr/>
        <w:t>Cas</w:t>
      </w:r>
      <w:r>
        <w:rPr>
          <w:spacing w:val="80"/>
        </w:rPr>
        <w:t> </w:t>
      </w:r>
      <w:r>
        <w:rPr/>
        <w:t>pratique</w:t>
      </w:r>
      <w:r>
        <w:rPr>
          <w:spacing w:val="80"/>
        </w:rPr>
        <w:t> </w:t>
      </w:r>
      <w:r>
        <w:rPr/>
        <w:t>:</w:t>
      </w:r>
      <w:r>
        <w:rPr>
          <w:spacing w:val="80"/>
        </w:rPr>
        <w:t> </w:t>
      </w:r>
      <w:r>
        <w:rPr/>
        <w:t>Analyse</w:t>
      </w:r>
      <w:r>
        <w:rPr>
          <w:spacing w:val="80"/>
        </w:rPr>
        <w:t> </w:t>
      </w:r>
      <w:r>
        <w:rPr/>
        <w:t>de</w:t>
      </w:r>
      <w:r>
        <w:rPr>
          <w:spacing w:val="80"/>
        </w:rPr>
        <w:t> </w:t>
      </w:r>
      <w:r>
        <w:rPr/>
        <w:t>l'écosystème</w:t>
      </w:r>
      <w:r>
        <w:rPr>
          <w:spacing w:val="80"/>
        </w:rPr>
        <w:t> </w:t>
      </w:r>
      <w:r>
        <w:rPr/>
        <w:t>financier</w:t>
      </w:r>
      <w:r>
        <w:rPr>
          <w:spacing w:val="80"/>
        </w:rPr>
        <w:t> </w:t>
      </w:r>
      <w:r>
        <w:rPr/>
        <w:t>dans</w:t>
      </w:r>
      <w:r>
        <w:rPr>
          <w:spacing w:val="80"/>
        </w:rPr>
        <w:t> </w:t>
      </w:r>
      <w:r>
        <w:rPr/>
        <w:t>le</w:t>
      </w:r>
      <w:r>
        <w:rPr>
          <w:spacing w:val="80"/>
        </w:rPr>
        <w:t> </w:t>
      </w:r>
      <w:r>
        <w:rPr/>
        <w:t>contexte</w:t>
      </w:r>
      <w:r>
        <w:rPr>
          <w:spacing w:val="80"/>
        </w:rPr>
        <w:t> </w:t>
      </w:r>
      <w:r>
        <w:rPr/>
        <w:t>des</w:t>
      </w:r>
      <w:r>
        <w:rPr>
          <w:spacing w:val="80"/>
        </w:rPr>
        <w:t> </w:t>
      </w:r>
      <w:r>
        <w:rPr/>
        <w:t>tensions</w:t>
      </w:r>
      <w:r>
        <w:rPr>
          <w:spacing w:val="40"/>
        </w:rPr>
        <w:t> </w:t>
      </w:r>
      <w:r>
        <w:rPr/>
        <w:t>commerciales entre les États-Unis et la Chine</w:t>
      </w:r>
    </w:p>
    <w:p>
      <w:pPr>
        <w:pStyle w:val="BodyText"/>
        <w:rPr>
          <w:b/>
        </w:rPr>
      </w:pPr>
    </w:p>
    <w:p>
      <w:pPr>
        <w:spacing w:before="0"/>
        <w:ind w:left="1133" w:right="0" w:firstLine="0"/>
        <w:jc w:val="left"/>
        <w:rPr>
          <w:b/>
          <w:sz w:val="24"/>
        </w:rPr>
      </w:pPr>
      <w:r>
        <w:rPr>
          <w:b/>
          <w:sz w:val="24"/>
          <w:u w:val="single"/>
        </w:rPr>
        <w:t>Contexte</w:t>
      </w:r>
      <w:r>
        <w:rPr>
          <w:b/>
          <w:spacing w:val="-2"/>
          <w:sz w:val="24"/>
          <w:u w:val="single"/>
        </w:rPr>
        <w:t> </w:t>
      </w:r>
      <w:r>
        <w:rPr>
          <w:b/>
          <w:spacing w:val="-10"/>
          <w:sz w:val="24"/>
          <w:u w:val="single"/>
        </w:rPr>
        <w:t>:</w:t>
      </w:r>
    </w:p>
    <w:p>
      <w:pPr>
        <w:pStyle w:val="BodyText"/>
        <w:spacing w:before="134"/>
        <w:rPr>
          <w:b/>
        </w:rPr>
      </w:pPr>
    </w:p>
    <w:p>
      <w:pPr>
        <w:pStyle w:val="BodyText"/>
        <w:spacing w:line="362" w:lineRule="auto"/>
        <w:ind w:left="1133" w:right="1135"/>
        <w:jc w:val="both"/>
      </w:pPr>
      <w:r>
        <w:rPr/>
        <w:t>Les tensions commerciales entre les États-Unis et la Chine ont conduit à l'imposition</w:t>
      </w:r>
      <w:r>
        <w:rPr>
          <w:spacing w:val="-1"/>
        </w:rPr>
        <w:t> </w:t>
      </w:r>
      <w:r>
        <w:rPr/>
        <w:t>de tarifs douaniers sur des centaines de milliards de dollars de marchandises sur AATTLE (Société Américaine) et YIYO (Société chinoise). Ces tensions ont des répercussions sur les marchés financiers mondiaux, y compris les actions, les obligations et les devises.</w:t>
      </w:r>
    </w:p>
    <w:p>
      <w:pPr>
        <w:pStyle w:val="BodyText"/>
        <w:spacing w:before="2"/>
      </w:pPr>
    </w:p>
    <w:p>
      <w:pPr>
        <w:pStyle w:val="Heading3"/>
        <w:ind w:left="1133" w:firstLine="0"/>
      </w:pPr>
      <w:r>
        <w:rPr>
          <w:spacing w:val="-2"/>
        </w:rPr>
        <w:t>Objectifs</w:t>
      </w:r>
    </w:p>
    <w:p>
      <w:pPr>
        <w:pStyle w:val="BodyText"/>
        <w:spacing w:before="140"/>
        <w:rPr>
          <w:b/>
        </w:rPr>
      </w:pPr>
    </w:p>
    <w:p>
      <w:pPr>
        <w:pStyle w:val="ListParagraph"/>
        <w:numPr>
          <w:ilvl w:val="0"/>
          <w:numId w:val="1"/>
        </w:numPr>
        <w:tabs>
          <w:tab w:pos="1128" w:val="left" w:leader="none"/>
        </w:tabs>
        <w:spacing w:line="240" w:lineRule="auto" w:before="0" w:after="0"/>
        <w:ind w:left="1128" w:right="0" w:hanging="355"/>
        <w:jc w:val="left"/>
        <w:rPr>
          <w:sz w:val="24"/>
        </w:rPr>
      </w:pPr>
      <w:r>
        <w:rPr>
          <w:sz w:val="24"/>
        </w:rPr>
        <w:t>Analyser</w:t>
      </w:r>
      <w:r>
        <w:rPr>
          <w:spacing w:val="-1"/>
          <w:sz w:val="24"/>
        </w:rPr>
        <w:t> </w:t>
      </w:r>
      <w:r>
        <w:rPr>
          <w:sz w:val="24"/>
        </w:rPr>
        <w:t>l'impact des</w:t>
      </w:r>
      <w:r>
        <w:rPr>
          <w:spacing w:val="-11"/>
          <w:sz w:val="24"/>
        </w:rPr>
        <w:t> </w:t>
      </w:r>
      <w:r>
        <w:rPr>
          <w:sz w:val="24"/>
        </w:rPr>
        <w:t>tensions</w:t>
      </w:r>
      <w:r>
        <w:rPr>
          <w:spacing w:val="-6"/>
          <w:sz w:val="24"/>
        </w:rPr>
        <w:t> </w:t>
      </w:r>
      <w:r>
        <w:rPr>
          <w:sz w:val="24"/>
        </w:rPr>
        <w:t>commerciales</w:t>
      </w:r>
      <w:r>
        <w:rPr>
          <w:spacing w:val="-6"/>
          <w:sz w:val="24"/>
        </w:rPr>
        <w:t> </w:t>
      </w:r>
      <w:r>
        <w:rPr>
          <w:sz w:val="24"/>
        </w:rPr>
        <w:t>sur</w:t>
      </w:r>
      <w:r>
        <w:rPr>
          <w:spacing w:val="-4"/>
          <w:sz w:val="24"/>
        </w:rPr>
        <w:t> </w:t>
      </w:r>
      <w:r>
        <w:rPr>
          <w:sz w:val="24"/>
        </w:rPr>
        <w:t>l'écosystème </w:t>
      </w:r>
      <w:r>
        <w:rPr>
          <w:spacing w:val="-2"/>
          <w:sz w:val="24"/>
        </w:rPr>
        <w:t>financier.</w:t>
      </w:r>
    </w:p>
    <w:p>
      <w:pPr>
        <w:pStyle w:val="BodyText"/>
        <w:spacing w:before="139"/>
      </w:pPr>
    </w:p>
    <w:p>
      <w:pPr>
        <w:pStyle w:val="ListParagraph"/>
        <w:numPr>
          <w:ilvl w:val="0"/>
          <w:numId w:val="1"/>
        </w:numPr>
        <w:tabs>
          <w:tab w:pos="1123" w:val="left" w:leader="none"/>
        </w:tabs>
        <w:spacing w:line="240" w:lineRule="auto" w:before="0" w:after="0"/>
        <w:ind w:left="1123" w:right="0" w:hanging="350"/>
        <w:jc w:val="left"/>
        <w:rPr>
          <w:sz w:val="24"/>
        </w:rPr>
      </w:pPr>
      <w:r>
        <w:rPr>
          <w:sz w:val="24"/>
        </w:rPr>
        <w:t>Identifier</w:t>
      </w:r>
      <w:r>
        <w:rPr>
          <w:spacing w:val="1"/>
          <w:sz w:val="24"/>
        </w:rPr>
        <w:t> </w:t>
      </w:r>
      <w:r>
        <w:rPr>
          <w:sz w:val="24"/>
        </w:rPr>
        <w:t>les</w:t>
      </w:r>
      <w:r>
        <w:rPr>
          <w:spacing w:val="-3"/>
          <w:sz w:val="24"/>
        </w:rPr>
        <w:t> </w:t>
      </w:r>
      <w:r>
        <w:rPr>
          <w:sz w:val="24"/>
        </w:rPr>
        <w:t>opportunités</w:t>
      </w:r>
      <w:r>
        <w:rPr>
          <w:spacing w:val="-4"/>
          <w:sz w:val="24"/>
        </w:rPr>
        <w:t> </w:t>
      </w:r>
      <w:r>
        <w:rPr>
          <w:sz w:val="24"/>
        </w:rPr>
        <w:t>et</w:t>
      </w:r>
      <w:r>
        <w:rPr>
          <w:spacing w:val="-2"/>
          <w:sz w:val="24"/>
        </w:rPr>
        <w:t> </w:t>
      </w:r>
      <w:r>
        <w:rPr>
          <w:sz w:val="24"/>
        </w:rPr>
        <w:t>les</w:t>
      </w:r>
      <w:r>
        <w:rPr>
          <w:spacing w:val="1"/>
          <w:sz w:val="24"/>
        </w:rPr>
        <w:t> </w:t>
      </w:r>
      <w:r>
        <w:rPr>
          <w:sz w:val="24"/>
        </w:rPr>
        <w:t>menaces</w:t>
      </w:r>
      <w:r>
        <w:rPr>
          <w:spacing w:val="-4"/>
          <w:sz w:val="24"/>
        </w:rPr>
        <w:t> </w:t>
      </w:r>
      <w:r>
        <w:rPr>
          <w:sz w:val="24"/>
        </w:rPr>
        <w:t>pour</w:t>
      </w:r>
      <w:r>
        <w:rPr>
          <w:spacing w:val="-5"/>
          <w:sz w:val="24"/>
        </w:rPr>
        <w:t> </w:t>
      </w:r>
      <w:r>
        <w:rPr>
          <w:sz w:val="24"/>
        </w:rPr>
        <w:t>les</w:t>
      </w:r>
      <w:r>
        <w:rPr>
          <w:spacing w:val="1"/>
          <w:sz w:val="24"/>
        </w:rPr>
        <w:t> </w:t>
      </w:r>
      <w:r>
        <w:rPr>
          <w:spacing w:val="-2"/>
          <w:sz w:val="24"/>
        </w:rPr>
        <w:t>investisseurs.</w:t>
      </w:r>
    </w:p>
    <w:p>
      <w:pPr>
        <w:pStyle w:val="BodyText"/>
        <w:spacing w:before="144"/>
      </w:pPr>
    </w:p>
    <w:p>
      <w:pPr>
        <w:pStyle w:val="ListParagraph"/>
        <w:numPr>
          <w:ilvl w:val="0"/>
          <w:numId w:val="1"/>
        </w:numPr>
        <w:tabs>
          <w:tab w:pos="1123" w:val="left" w:leader="none"/>
        </w:tabs>
        <w:spacing w:line="240" w:lineRule="auto" w:before="0" w:after="0"/>
        <w:ind w:left="1123" w:right="0" w:hanging="350"/>
        <w:jc w:val="left"/>
        <w:rPr>
          <w:sz w:val="24"/>
        </w:rPr>
      </w:pPr>
      <w:r>
        <w:rPr>
          <w:sz w:val="24"/>
        </w:rPr>
        <w:t>Évaluer les</w:t>
      </w:r>
      <w:r>
        <w:rPr>
          <w:spacing w:val="-2"/>
          <w:sz w:val="24"/>
        </w:rPr>
        <w:t> </w:t>
      </w:r>
      <w:r>
        <w:rPr>
          <w:sz w:val="24"/>
        </w:rPr>
        <w:t>implications</w:t>
      </w:r>
      <w:r>
        <w:rPr>
          <w:spacing w:val="-1"/>
          <w:sz w:val="24"/>
        </w:rPr>
        <w:t> </w:t>
      </w:r>
      <w:r>
        <w:rPr>
          <w:sz w:val="24"/>
        </w:rPr>
        <w:t>juridiques,</w:t>
      </w:r>
      <w:r>
        <w:rPr>
          <w:spacing w:val="-1"/>
          <w:sz w:val="24"/>
        </w:rPr>
        <w:t> </w:t>
      </w:r>
      <w:r>
        <w:rPr>
          <w:sz w:val="24"/>
        </w:rPr>
        <w:t>sociales</w:t>
      </w:r>
      <w:r>
        <w:rPr>
          <w:spacing w:val="-5"/>
          <w:sz w:val="24"/>
        </w:rPr>
        <w:t> </w:t>
      </w:r>
      <w:r>
        <w:rPr>
          <w:sz w:val="24"/>
        </w:rPr>
        <w:t>et</w:t>
      </w:r>
      <w:r>
        <w:rPr>
          <w:spacing w:val="-3"/>
          <w:sz w:val="24"/>
        </w:rPr>
        <w:t> </w:t>
      </w:r>
      <w:r>
        <w:rPr>
          <w:sz w:val="24"/>
        </w:rPr>
        <w:t>environnementales</w:t>
      </w:r>
      <w:r>
        <w:rPr>
          <w:spacing w:val="-5"/>
          <w:sz w:val="24"/>
        </w:rPr>
        <w:t> </w:t>
      </w:r>
      <w:r>
        <w:rPr>
          <w:sz w:val="24"/>
        </w:rPr>
        <w:t>de</w:t>
      </w:r>
      <w:r>
        <w:rPr>
          <w:spacing w:val="-4"/>
          <w:sz w:val="24"/>
        </w:rPr>
        <w:t> </w:t>
      </w:r>
      <w:r>
        <w:rPr>
          <w:sz w:val="24"/>
        </w:rPr>
        <w:t>ces</w:t>
      </w:r>
      <w:r>
        <w:rPr>
          <w:spacing w:val="-5"/>
          <w:sz w:val="24"/>
        </w:rPr>
        <w:t> </w:t>
      </w:r>
      <w:r>
        <w:rPr>
          <w:spacing w:val="-2"/>
          <w:sz w:val="24"/>
        </w:rPr>
        <w:t>tensions.</w:t>
      </w:r>
    </w:p>
    <w:p>
      <w:pPr>
        <w:pStyle w:val="BodyText"/>
      </w:pPr>
    </w:p>
    <w:p>
      <w:pPr>
        <w:pStyle w:val="BodyText"/>
      </w:pPr>
    </w:p>
    <w:p>
      <w:pPr>
        <w:pStyle w:val="BodyText"/>
      </w:pPr>
    </w:p>
    <w:p>
      <w:pPr>
        <w:pStyle w:val="BodyText"/>
        <w:spacing w:before="12"/>
      </w:pPr>
    </w:p>
    <w:p>
      <w:pPr>
        <w:pStyle w:val="Heading3"/>
        <w:spacing w:before="1"/>
        <w:ind w:left="1133" w:firstLine="0"/>
      </w:pPr>
      <w:r>
        <w:rPr>
          <w:spacing w:val="-2"/>
        </w:rPr>
        <w:t>Tâches</w:t>
      </w:r>
    </w:p>
    <w:p>
      <w:pPr>
        <w:pStyle w:val="BodyText"/>
        <w:spacing w:before="135"/>
        <w:rPr>
          <w:b/>
        </w:rPr>
      </w:pPr>
    </w:p>
    <w:p>
      <w:pPr>
        <w:pStyle w:val="ListParagraph"/>
        <w:numPr>
          <w:ilvl w:val="0"/>
          <w:numId w:val="2"/>
        </w:numPr>
        <w:tabs>
          <w:tab w:pos="1061" w:val="left" w:leader="none"/>
          <w:tab w:pos="1133" w:val="left" w:leader="none"/>
        </w:tabs>
        <w:spacing w:line="362" w:lineRule="auto" w:before="0" w:after="0"/>
        <w:ind w:left="1133" w:right="1140" w:hanging="360"/>
        <w:jc w:val="left"/>
        <w:rPr>
          <w:sz w:val="24"/>
        </w:rPr>
      </w:pPr>
      <w:r>
        <w:rPr>
          <w:sz w:val="24"/>
        </w:rPr>
        <w:t>Veille</w:t>
      </w:r>
      <w:r>
        <w:rPr>
          <w:spacing w:val="-15"/>
          <w:sz w:val="24"/>
        </w:rPr>
        <w:t> </w:t>
      </w:r>
      <w:r>
        <w:rPr>
          <w:sz w:val="24"/>
        </w:rPr>
        <w:t>économique</w:t>
      </w:r>
      <w:r>
        <w:rPr>
          <w:spacing w:val="-15"/>
          <w:sz w:val="24"/>
        </w:rPr>
        <w:t> </w:t>
      </w:r>
      <w:r>
        <w:rPr>
          <w:sz w:val="24"/>
        </w:rPr>
        <w:t>et</w:t>
      </w:r>
      <w:r>
        <w:rPr>
          <w:spacing w:val="-15"/>
          <w:sz w:val="24"/>
        </w:rPr>
        <w:t> </w:t>
      </w:r>
      <w:r>
        <w:rPr>
          <w:sz w:val="24"/>
        </w:rPr>
        <w:t>financière</w:t>
      </w:r>
      <w:r>
        <w:rPr>
          <w:spacing w:val="-15"/>
          <w:sz w:val="24"/>
        </w:rPr>
        <w:t> </w:t>
      </w:r>
      <w:r>
        <w:rPr>
          <w:sz w:val="24"/>
        </w:rPr>
        <w:t>:</w:t>
      </w:r>
      <w:r>
        <w:rPr>
          <w:spacing w:val="-15"/>
          <w:sz w:val="24"/>
        </w:rPr>
        <w:t> </w:t>
      </w:r>
      <w:r>
        <w:rPr>
          <w:sz w:val="24"/>
        </w:rPr>
        <w:t>Réalisez</w:t>
      </w:r>
      <w:r>
        <w:rPr>
          <w:spacing w:val="-15"/>
          <w:sz w:val="24"/>
        </w:rPr>
        <w:t> </w:t>
      </w:r>
      <w:r>
        <w:rPr>
          <w:sz w:val="24"/>
        </w:rPr>
        <w:t>une</w:t>
      </w:r>
      <w:r>
        <w:rPr>
          <w:spacing w:val="-15"/>
          <w:sz w:val="24"/>
        </w:rPr>
        <w:t> </w:t>
      </w:r>
      <w:r>
        <w:rPr>
          <w:sz w:val="24"/>
        </w:rPr>
        <w:t>analyse</w:t>
      </w:r>
      <w:r>
        <w:rPr>
          <w:spacing w:val="-15"/>
          <w:sz w:val="24"/>
        </w:rPr>
        <w:t> </w:t>
      </w:r>
      <w:r>
        <w:rPr>
          <w:sz w:val="24"/>
        </w:rPr>
        <w:t>SWOT</w:t>
      </w:r>
      <w:r>
        <w:rPr>
          <w:spacing w:val="-15"/>
          <w:sz w:val="24"/>
        </w:rPr>
        <w:t> </w:t>
      </w:r>
      <w:r>
        <w:rPr>
          <w:sz w:val="24"/>
        </w:rPr>
        <w:t>pour</w:t>
      </w:r>
      <w:r>
        <w:rPr>
          <w:spacing w:val="-15"/>
          <w:sz w:val="24"/>
        </w:rPr>
        <w:t> </w:t>
      </w:r>
      <w:r>
        <w:rPr>
          <w:sz w:val="24"/>
        </w:rPr>
        <w:t>évaluer</w:t>
      </w:r>
      <w:r>
        <w:rPr>
          <w:spacing w:val="-15"/>
          <w:sz w:val="24"/>
        </w:rPr>
        <w:t> </w:t>
      </w:r>
      <w:r>
        <w:rPr>
          <w:sz w:val="24"/>
        </w:rPr>
        <w:t>l'impact</w:t>
      </w:r>
      <w:r>
        <w:rPr>
          <w:spacing w:val="-15"/>
          <w:sz w:val="24"/>
        </w:rPr>
        <w:t> </w:t>
      </w:r>
      <w:r>
        <w:rPr>
          <w:sz w:val="24"/>
        </w:rPr>
        <w:t>des</w:t>
      </w:r>
      <w:r>
        <w:rPr>
          <w:spacing w:val="-15"/>
          <w:sz w:val="24"/>
        </w:rPr>
        <w:t> </w:t>
      </w:r>
      <w:r>
        <w:rPr>
          <w:sz w:val="24"/>
        </w:rPr>
        <w:t>tensions commerciales sur le marché financier entre AATTLE et YIYO.</w:t>
      </w:r>
    </w:p>
    <w:p>
      <w:pPr>
        <w:pStyle w:val="ListParagraph"/>
        <w:spacing w:after="0" w:line="362" w:lineRule="auto"/>
        <w:jc w:val="left"/>
        <w:rPr>
          <w:sz w:val="24"/>
        </w:rPr>
        <w:sectPr>
          <w:type w:val="continuous"/>
          <w:pgSz w:w="11910" w:h="16840"/>
          <w:pgMar w:top="1320" w:bottom="280" w:left="283" w:right="283"/>
        </w:sectPr>
      </w:pPr>
    </w:p>
    <w:p>
      <w:pPr>
        <w:pStyle w:val="ListParagraph"/>
        <w:numPr>
          <w:ilvl w:val="0"/>
          <w:numId w:val="2"/>
        </w:numPr>
        <w:tabs>
          <w:tab w:pos="1056" w:val="left" w:leader="none"/>
          <w:tab w:pos="1133" w:val="left" w:leader="none"/>
        </w:tabs>
        <w:spacing w:line="362" w:lineRule="auto" w:before="70" w:after="0"/>
        <w:ind w:left="1133" w:right="1138" w:hanging="360"/>
        <w:jc w:val="both"/>
        <w:rPr>
          <w:sz w:val="24"/>
        </w:rPr>
      </w:pPr>
      <w:r>
        <w:rPr>
          <w:sz w:val="24"/>
        </w:rPr>
        <w:t>Veille juridique : Identifiez les nouvelles réglementations ou lois qui pourraient affecter les investisseurs en raison de ces tensions.</w:t>
      </w:r>
    </w:p>
    <w:p>
      <w:pPr>
        <w:pStyle w:val="ListParagraph"/>
        <w:numPr>
          <w:ilvl w:val="0"/>
          <w:numId w:val="2"/>
        </w:numPr>
        <w:tabs>
          <w:tab w:pos="1013" w:val="left" w:leader="none"/>
          <w:tab w:pos="1133" w:val="left" w:leader="none"/>
        </w:tabs>
        <w:spacing w:line="362" w:lineRule="auto" w:before="276" w:after="0"/>
        <w:ind w:left="1133" w:right="1137" w:hanging="360"/>
        <w:jc w:val="both"/>
        <w:rPr>
          <w:sz w:val="24"/>
        </w:rPr>
      </w:pPr>
      <w:r>
        <w:rPr>
          <w:sz w:val="24"/>
        </w:rPr>
        <w:t>Veille</w:t>
      </w:r>
      <w:r>
        <w:rPr>
          <w:spacing w:val="-15"/>
          <w:sz w:val="24"/>
        </w:rPr>
        <w:t> </w:t>
      </w:r>
      <w:r>
        <w:rPr>
          <w:sz w:val="24"/>
        </w:rPr>
        <w:t>sociale</w:t>
      </w:r>
      <w:r>
        <w:rPr>
          <w:spacing w:val="-15"/>
          <w:sz w:val="24"/>
        </w:rPr>
        <w:t> </w:t>
      </w:r>
      <w:r>
        <w:rPr>
          <w:sz w:val="24"/>
        </w:rPr>
        <w:t>:</w:t>
      </w:r>
      <w:r>
        <w:rPr>
          <w:spacing w:val="-15"/>
          <w:sz w:val="24"/>
        </w:rPr>
        <w:t> </w:t>
      </w:r>
      <w:r>
        <w:rPr>
          <w:sz w:val="24"/>
        </w:rPr>
        <w:t>Examinez</w:t>
      </w:r>
      <w:r>
        <w:rPr>
          <w:spacing w:val="-15"/>
          <w:sz w:val="24"/>
        </w:rPr>
        <w:t> </w:t>
      </w:r>
      <w:r>
        <w:rPr>
          <w:sz w:val="24"/>
        </w:rPr>
        <w:t>les</w:t>
      </w:r>
      <w:r>
        <w:rPr>
          <w:spacing w:val="-15"/>
          <w:sz w:val="24"/>
        </w:rPr>
        <w:t> </w:t>
      </w:r>
      <w:r>
        <w:rPr>
          <w:sz w:val="24"/>
        </w:rPr>
        <w:t>effets</w:t>
      </w:r>
      <w:r>
        <w:rPr>
          <w:spacing w:val="-15"/>
          <w:sz w:val="24"/>
        </w:rPr>
        <w:t> </w:t>
      </w:r>
      <w:r>
        <w:rPr>
          <w:sz w:val="24"/>
        </w:rPr>
        <w:t>potentiels</w:t>
      </w:r>
      <w:r>
        <w:rPr>
          <w:spacing w:val="-15"/>
          <w:sz w:val="24"/>
        </w:rPr>
        <w:t> </w:t>
      </w:r>
      <w:r>
        <w:rPr>
          <w:sz w:val="24"/>
        </w:rPr>
        <w:t>sur</w:t>
      </w:r>
      <w:r>
        <w:rPr>
          <w:spacing w:val="-15"/>
          <w:sz w:val="24"/>
        </w:rPr>
        <w:t> </w:t>
      </w:r>
      <w:r>
        <w:rPr>
          <w:sz w:val="24"/>
        </w:rPr>
        <w:t>l'emploi,</w:t>
      </w:r>
      <w:r>
        <w:rPr>
          <w:spacing w:val="-15"/>
          <w:sz w:val="24"/>
        </w:rPr>
        <w:t> </w:t>
      </w:r>
      <w:r>
        <w:rPr>
          <w:sz w:val="24"/>
        </w:rPr>
        <w:t>les</w:t>
      </w:r>
      <w:r>
        <w:rPr>
          <w:spacing w:val="-15"/>
          <w:sz w:val="24"/>
        </w:rPr>
        <w:t> </w:t>
      </w:r>
      <w:r>
        <w:rPr>
          <w:sz w:val="24"/>
        </w:rPr>
        <w:t>inégalités</w:t>
      </w:r>
      <w:r>
        <w:rPr>
          <w:spacing w:val="-15"/>
          <w:sz w:val="24"/>
        </w:rPr>
        <w:t> </w:t>
      </w:r>
      <w:r>
        <w:rPr>
          <w:sz w:val="24"/>
        </w:rPr>
        <w:t>sociales</w:t>
      </w:r>
      <w:r>
        <w:rPr>
          <w:spacing w:val="-15"/>
          <w:sz w:val="24"/>
        </w:rPr>
        <w:t> </w:t>
      </w:r>
      <w:r>
        <w:rPr>
          <w:sz w:val="24"/>
        </w:rPr>
        <w:t>et</w:t>
      </w:r>
      <w:r>
        <w:rPr>
          <w:spacing w:val="-15"/>
          <w:sz w:val="24"/>
        </w:rPr>
        <w:t> </w:t>
      </w:r>
      <w:r>
        <w:rPr>
          <w:sz w:val="24"/>
        </w:rPr>
        <w:t>autres</w:t>
      </w:r>
      <w:r>
        <w:rPr>
          <w:spacing w:val="-15"/>
          <w:sz w:val="24"/>
        </w:rPr>
        <w:t> </w:t>
      </w:r>
      <w:r>
        <w:rPr>
          <w:sz w:val="24"/>
        </w:rPr>
        <w:t>aspects sociaux dans les deux pays et au niveau international.</w:t>
      </w:r>
    </w:p>
    <w:p>
      <w:pPr>
        <w:pStyle w:val="ListParagraph"/>
        <w:numPr>
          <w:ilvl w:val="0"/>
          <w:numId w:val="2"/>
        </w:numPr>
        <w:tabs>
          <w:tab w:pos="1032" w:val="left" w:leader="none"/>
          <w:tab w:pos="1133" w:val="left" w:leader="none"/>
        </w:tabs>
        <w:spacing w:line="362" w:lineRule="auto" w:before="275" w:after="0"/>
        <w:ind w:left="1133" w:right="1140" w:hanging="360"/>
        <w:jc w:val="both"/>
        <w:rPr>
          <w:sz w:val="24"/>
        </w:rPr>
      </w:pPr>
      <w:r>
        <w:rPr>
          <w:sz w:val="24"/>
        </w:rPr>
        <w:t>Veille environnementale : Analysez les implications environnementales de ces tensions, telles que</w:t>
      </w:r>
      <w:r>
        <w:rPr>
          <w:spacing w:val="-15"/>
          <w:sz w:val="24"/>
        </w:rPr>
        <w:t> </w:t>
      </w:r>
      <w:r>
        <w:rPr>
          <w:sz w:val="24"/>
        </w:rPr>
        <w:t>les</w:t>
      </w:r>
      <w:r>
        <w:rPr>
          <w:spacing w:val="-15"/>
          <w:sz w:val="24"/>
        </w:rPr>
        <w:t> </w:t>
      </w:r>
      <w:r>
        <w:rPr>
          <w:sz w:val="24"/>
        </w:rPr>
        <w:t>changements</w:t>
      </w:r>
      <w:r>
        <w:rPr>
          <w:spacing w:val="-15"/>
          <w:sz w:val="24"/>
        </w:rPr>
        <w:t> </w:t>
      </w:r>
      <w:r>
        <w:rPr>
          <w:sz w:val="24"/>
        </w:rPr>
        <w:t>dans</w:t>
      </w:r>
      <w:r>
        <w:rPr>
          <w:spacing w:val="-15"/>
          <w:sz w:val="24"/>
        </w:rPr>
        <w:t> </w:t>
      </w:r>
      <w:r>
        <w:rPr>
          <w:sz w:val="24"/>
        </w:rPr>
        <w:t>les</w:t>
      </w:r>
      <w:r>
        <w:rPr>
          <w:spacing w:val="-15"/>
          <w:sz w:val="24"/>
        </w:rPr>
        <w:t> </w:t>
      </w:r>
      <w:r>
        <w:rPr>
          <w:sz w:val="24"/>
        </w:rPr>
        <w:t>chaînes</w:t>
      </w:r>
      <w:r>
        <w:rPr>
          <w:spacing w:val="-15"/>
          <w:sz w:val="24"/>
        </w:rPr>
        <w:t> </w:t>
      </w:r>
      <w:r>
        <w:rPr>
          <w:sz w:val="24"/>
        </w:rPr>
        <w:t>d'approvisionnement</w:t>
      </w:r>
      <w:r>
        <w:rPr>
          <w:spacing w:val="-15"/>
          <w:sz w:val="24"/>
        </w:rPr>
        <w:t> </w:t>
      </w:r>
      <w:r>
        <w:rPr>
          <w:sz w:val="24"/>
        </w:rPr>
        <w:t>qui</w:t>
      </w:r>
      <w:r>
        <w:rPr>
          <w:spacing w:val="-15"/>
          <w:sz w:val="24"/>
        </w:rPr>
        <w:t> </w:t>
      </w:r>
      <w:r>
        <w:rPr>
          <w:sz w:val="24"/>
        </w:rPr>
        <w:t>pourraient</w:t>
      </w:r>
      <w:r>
        <w:rPr>
          <w:spacing w:val="-15"/>
          <w:sz w:val="24"/>
        </w:rPr>
        <w:t> </w:t>
      </w:r>
      <w:r>
        <w:rPr>
          <w:sz w:val="24"/>
        </w:rPr>
        <w:t>affecter</w:t>
      </w:r>
      <w:r>
        <w:rPr>
          <w:spacing w:val="-14"/>
          <w:sz w:val="24"/>
        </w:rPr>
        <w:t> </w:t>
      </w:r>
      <w:r>
        <w:rPr>
          <w:sz w:val="24"/>
        </w:rPr>
        <w:t>les</w:t>
      </w:r>
      <w:r>
        <w:rPr>
          <w:spacing w:val="-15"/>
          <w:sz w:val="24"/>
        </w:rPr>
        <w:t> </w:t>
      </w:r>
      <w:r>
        <w:rPr>
          <w:sz w:val="24"/>
        </w:rPr>
        <w:t>émissions de carbone.</w:t>
      </w:r>
    </w:p>
    <w:p>
      <w:pPr>
        <w:pStyle w:val="ListParagraph"/>
        <w:numPr>
          <w:ilvl w:val="0"/>
          <w:numId w:val="2"/>
        </w:numPr>
        <w:tabs>
          <w:tab w:pos="1056" w:val="left" w:leader="none"/>
          <w:tab w:pos="1133" w:val="left" w:leader="none"/>
        </w:tabs>
        <w:spacing w:line="362" w:lineRule="auto" w:before="272" w:after="0"/>
        <w:ind w:left="1133" w:right="1129" w:hanging="360"/>
        <w:jc w:val="both"/>
        <w:rPr>
          <w:sz w:val="24"/>
        </w:rPr>
      </w:pPr>
      <w:r>
        <w:rPr>
          <w:sz w:val="24"/>
        </w:rPr>
        <w:t>Enoncé</w:t>
      </w:r>
      <w:r>
        <w:rPr>
          <w:spacing w:val="-8"/>
          <w:sz w:val="24"/>
        </w:rPr>
        <w:t> </w:t>
      </w:r>
      <w:r>
        <w:rPr>
          <w:sz w:val="24"/>
        </w:rPr>
        <w:t>des</w:t>
      </w:r>
      <w:r>
        <w:rPr>
          <w:spacing w:val="-9"/>
          <w:sz w:val="24"/>
        </w:rPr>
        <w:t> </w:t>
      </w:r>
      <w:r>
        <w:rPr>
          <w:sz w:val="24"/>
        </w:rPr>
        <w:t>outils</w:t>
      </w:r>
      <w:r>
        <w:rPr>
          <w:spacing w:val="-9"/>
          <w:sz w:val="24"/>
        </w:rPr>
        <w:t> </w:t>
      </w:r>
      <w:r>
        <w:rPr>
          <w:sz w:val="24"/>
        </w:rPr>
        <w:t>de</w:t>
      </w:r>
      <w:r>
        <w:rPr>
          <w:spacing w:val="-8"/>
          <w:sz w:val="24"/>
        </w:rPr>
        <w:t> </w:t>
      </w:r>
      <w:r>
        <w:rPr>
          <w:sz w:val="24"/>
        </w:rPr>
        <w:t>collecte/outils</w:t>
      </w:r>
      <w:r>
        <w:rPr>
          <w:spacing w:val="-4"/>
          <w:sz w:val="24"/>
        </w:rPr>
        <w:t> </w:t>
      </w:r>
      <w:r>
        <w:rPr>
          <w:sz w:val="24"/>
        </w:rPr>
        <w:t>statistiques</w:t>
      </w:r>
      <w:r>
        <w:rPr>
          <w:spacing w:val="-9"/>
          <w:sz w:val="24"/>
        </w:rPr>
        <w:t> </w:t>
      </w:r>
      <w:r>
        <w:rPr>
          <w:sz w:val="24"/>
        </w:rPr>
        <w:t>utilisés</w:t>
      </w:r>
      <w:r>
        <w:rPr>
          <w:spacing w:val="-3"/>
          <w:sz w:val="24"/>
        </w:rPr>
        <w:t> </w:t>
      </w:r>
      <w:r>
        <w:rPr>
          <w:b/>
          <w:sz w:val="24"/>
        </w:rPr>
        <w:t>ainsi</w:t>
      </w:r>
      <w:r>
        <w:rPr>
          <w:b/>
          <w:spacing w:val="-6"/>
          <w:sz w:val="24"/>
        </w:rPr>
        <w:t> </w:t>
      </w:r>
      <w:r>
        <w:rPr>
          <w:b/>
          <w:sz w:val="24"/>
        </w:rPr>
        <w:t>que</w:t>
      </w:r>
      <w:r>
        <w:rPr>
          <w:b/>
          <w:spacing w:val="-8"/>
          <w:sz w:val="24"/>
        </w:rPr>
        <w:t> </w:t>
      </w:r>
      <w:r>
        <w:rPr>
          <w:b/>
          <w:sz w:val="24"/>
        </w:rPr>
        <w:t>la</w:t>
      </w:r>
      <w:r>
        <w:rPr>
          <w:b/>
          <w:spacing w:val="-2"/>
          <w:sz w:val="24"/>
        </w:rPr>
        <w:t> </w:t>
      </w:r>
      <w:r>
        <w:rPr>
          <w:b/>
          <w:sz w:val="24"/>
        </w:rPr>
        <w:t>méthodologie</w:t>
      </w:r>
      <w:r>
        <w:rPr>
          <w:b/>
          <w:spacing w:val="-7"/>
          <w:sz w:val="24"/>
        </w:rPr>
        <w:t> </w:t>
      </w:r>
      <w:r>
        <w:rPr>
          <w:b/>
          <w:sz w:val="24"/>
        </w:rPr>
        <w:t>utilisée</w:t>
      </w:r>
      <w:r>
        <w:rPr>
          <w:b/>
          <w:spacing w:val="-4"/>
          <w:sz w:val="24"/>
        </w:rPr>
        <w:t> </w:t>
      </w:r>
      <w:r>
        <w:rPr>
          <w:sz w:val="24"/>
        </w:rPr>
        <w:t>pour l'analyse des indices boursiers.</w:t>
      </w:r>
    </w:p>
    <w:p>
      <w:pPr>
        <w:pStyle w:val="BodyText"/>
        <w:spacing w:before="9"/>
      </w:pPr>
    </w:p>
    <w:p>
      <w:pPr>
        <w:pStyle w:val="Heading3"/>
        <w:ind w:left="1133" w:firstLine="0"/>
      </w:pPr>
      <w:r>
        <w:rPr/>
        <w:t>Modalités</w:t>
      </w:r>
      <w:r>
        <w:rPr>
          <w:spacing w:val="-4"/>
        </w:rPr>
        <w:t> </w:t>
      </w:r>
      <w:r>
        <w:rPr>
          <w:spacing w:val="-2"/>
        </w:rPr>
        <w:t>d’évaluation</w:t>
      </w:r>
    </w:p>
    <w:p>
      <w:pPr>
        <w:pStyle w:val="BodyText"/>
        <w:spacing w:before="135"/>
        <w:rPr>
          <w:b/>
        </w:rPr>
      </w:pPr>
    </w:p>
    <w:p>
      <w:pPr>
        <w:pStyle w:val="BodyText"/>
        <w:ind w:left="1133"/>
      </w:pPr>
      <w:r>
        <w:rPr/>
        <w:t>Mise</w:t>
      </w:r>
      <w:r>
        <w:rPr>
          <w:spacing w:val="-3"/>
        </w:rPr>
        <w:t> </w:t>
      </w:r>
      <w:r>
        <w:rPr/>
        <w:t>en</w:t>
      </w:r>
      <w:r>
        <w:rPr>
          <w:spacing w:val="-6"/>
        </w:rPr>
        <w:t> </w:t>
      </w:r>
      <w:r>
        <w:rPr/>
        <w:t>situation</w:t>
      </w:r>
      <w:r>
        <w:rPr>
          <w:spacing w:val="-6"/>
        </w:rPr>
        <w:t> </w:t>
      </w:r>
      <w:r>
        <w:rPr/>
        <w:t>professionnelle</w:t>
      </w:r>
      <w:r>
        <w:rPr>
          <w:spacing w:val="-2"/>
        </w:rPr>
        <w:t> </w:t>
      </w:r>
      <w:r>
        <w:rPr/>
        <w:t>/</w:t>
      </w:r>
      <w:r>
        <w:rPr>
          <w:spacing w:val="-1"/>
        </w:rPr>
        <w:t> </w:t>
      </w:r>
      <w:r>
        <w:rPr>
          <w:spacing w:val="-2"/>
        </w:rPr>
        <w:t>Mémoire</w:t>
      </w:r>
    </w:p>
    <w:p>
      <w:pPr>
        <w:pStyle w:val="BodyText"/>
        <w:spacing w:before="139"/>
      </w:pPr>
    </w:p>
    <w:p>
      <w:pPr>
        <w:pStyle w:val="BodyText"/>
        <w:spacing w:line="360" w:lineRule="auto"/>
        <w:ind w:left="1133" w:right="1136"/>
        <w:jc w:val="both"/>
      </w:pPr>
      <w:r>
        <w:rPr/>
        <w:t>A partir d’un cas d’entreprise réel ou fictif, portant sur la mise en place d’une stratégie de développement, le candidat doit réaliser une étude de marché prospective (économique juridique et sociales...).</w:t>
      </w:r>
    </w:p>
    <w:p>
      <w:pPr>
        <w:pStyle w:val="BodyText"/>
        <w:spacing w:before="14"/>
      </w:pPr>
    </w:p>
    <w:p>
      <w:pPr>
        <w:pStyle w:val="Heading3"/>
        <w:ind w:left="1133" w:firstLine="0"/>
      </w:pPr>
      <w:r>
        <w:rPr/>
        <w:t>Critères</w:t>
      </w:r>
      <w:r>
        <w:rPr>
          <w:spacing w:val="-6"/>
        </w:rPr>
        <w:t> </w:t>
      </w:r>
      <w:r>
        <w:rPr>
          <w:spacing w:val="-2"/>
        </w:rPr>
        <w:t>d'évaluation</w:t>
      </w:r>
    </w:p>
    <w:p>
      <w:pPr>
        <w:pStyle w:val="BodyText"/>
        <w:spacing w:before="134"/>
        <w:rPr>
          <w:b/>
        </w:rPr>
      </w:pPr>
    </w:p>
    <w:p>
      <w:pPr>
        <w:pStyle w:val="BodyText"/>
        <w:spacing w:line="360" w:lineRule="auto" w:before="1"/>
        <w:ind w:left="1133" w:right="1130"/>
        <w:jc w:val="both"/>
      </w:pPr>
      <w:r>
        <w:rPr/>
        <w:t>La méthodologie de veille mis en place permet de suivre de manière efficace l’évolution des réglementations fiscales, les cours de marché, ainsi que l’actualité économique et financière pouvant entrainer des répercussions sur le projet d’investissement. Les outils de veille et d’analyse utilisés sont adéquats au regard des objectifs recherchés et permettent d’étudier différents angles ou aspects du marché sur un périmètre définit. Les différents enjeux économiques, environnementaux, juridiques et sociaux sont bien identifiés tant sur le plan technique des produits financiers à haute valeur ajoutée que sur les évolutions futures.</w:t>
      </w:r>
    </w:p>
    <w:p>
      <w:pPr>
        <w:pStyle w:val="BodyText"/>
      </w:pPr>
    </w:p>
    <w:p>
      <w:pPr>
        <w:pStyle w:val="BodyText"/>
      </w:pPr>
    </w:p>
    <w:p>
      <w:pPr>
        <w:pStyle w:val="BodyText"/>
      </w:pPr>
    </w:p>
    <w:p>
      <w:pPr>
        <w:pStyle w:val="BodyText"/>
        <w:spacing w:before="97"/>
      </w:pPr>
    </w:p>
    <w:p>
      <w:pPr>
        <w:pStyle w:val="BodyText"/>
        <w:ind w:right="1124"/>
        <w:jc w:val="right"/>
        <w:rPr>
          <w:rFonts w:ascii="Segoe UI Emoji" w:eastAsia="Segoe UI Emoji"/>
        </w:rPr>
      </w:pPr>
      <w:r>
        <w:rPr/>
        <w:t>Bon</w:t>
      </w:r>
      <w:r>
        <w:rPr>
          <w:spacing w:val="-1"/>
        </w:rPr>
        <w:t> </w:t>
      </w:r>
      <w:r>
        <w:rPr/>
        <w:t>courage</w:t>
      </w:r>
      <w:r>
        <w:rPr>
          <w:spacing w:val="1"/>
        </w:rPr>
        <w:t> </w:t>
      </w:r>
      <w:r>
        <w:rPr>
          <w:rFonts w:ascii="Segoe UI Emoji" w:eastAsia="Segoe UI Emoji"/>
          <w:spacing w:val="-10"/>
        </w:rPr>
        <w:t>😊</w:t>
      </w:r>
    </w:p>
    <w:p>
      <w:pPr>
        <w:pStyle w:val="BodyText"/>
        <w:spacing w:after="0"/>
        <w:jc w:val="right"/>
        <w:rPr>
          <w:rFonts w:ascii="Segoe UI Emoji" w:eastAsia="Segoe UI Emoji"/>
        </w:rPr>
        <w:sectPr>
          <w:pgSz w:w="11910" w:h="16840"/>
          <w:pgMar w:top="1320" w:bottom="280" w:left="283" w:right="283"/>
        </w:sectPr>
      </w:pPr>
    </w:p>
    <w:p>
      <w:pPr>
        <w:pStyle w:val="BodyText"/>
        <w:spacing w:before="233"/>
        <w:ind w:left="437"/>
        <w:jc w:val="both"/>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pStyle w:val="BodyText"/>
        <w:spacing w:line="276" w:lineRule="auto" w:before="41"/>
        <w:ind w:left="437" w:right="429"/>
        <w:jc w:val="both"/>
      </w:pPr>
      <w:r>
        <w:rPr>
          <w:b/>
        </w:rPr>
        <w:t>Programme</w:t>
      </w:r>
      <w:r>
        <w:rPr>
          <w:b/>
          <w:spacing w:val="-3"/>
        </w:rPr>
        <w:t> </w:t>
      </w:r>
      <w:r>
        <w:rPr>
          <w:b/>
        </w:rPr>
        <w:t>Bourse</w:t>
      </w:r>
      <w:r>
        <w:rPr>
          <w:b/>
          <w:spacing w:val="-3"/>
        </w:rPr>
        <w:t> </w:t>
      </w:r>
      <w:r>
        <w:rPr>
          <w:b/>
        </w:rPr>
        <w:t>&amp;</w:t>
      </w:r>
      <w:r>
        <w:rPr>
          <w:b/>
          <w:spacing w:val="-5"/>
        </w:rPr>
        <w:t> </w:t>
      </w:r>
      <w:r>
        <w:rPr>
          <w:b/>
        </w:rPr>
        <w:t>Trading</w:t>
      </w:r>
      <w:r>
        <w:rPr>
          <w:b/>
          <w:spacing w:val="-2"/>
        </w:rPr>
        <w:t> </w:t>
      </w:r>
      <w:r>
        <w:rPr>
          <w:b/>
        </w:rPr>
        <w:t>Expert : </w:t>
      </w:r>
      <w:r>
        <w:rPr/>
        <w:t>Élaboration</w:t>
      </w:r>
      <w:r>
        <w:rPr>
          <w:spacing w:val="-7"/>
        </w:rPr>
        <w:t> </w:t>
      </w:r>
      <w:r>
        <w:rPr/>
        <w:t>de</w:t>
      </w:r>
      <w:r>
        <w:rPr>
          <w:spacing w:val="-3"/>
        </w:rPr>
        <w:t> </w:t>
      </w:r>
      <w:r>
        <w:rPr/>
        <w:t>solutions</w:t>
      </w:r>
      <w:r>
        <w:rPr>
          <w:spacing w:val="-5"/>
        </w:rPr>
        <w:t> </w:t>
      </w:r>
      <w:r>
        <w:rPr/>
        <w:t>de</w:t>
      </w:r>
      <w:r>
        <w:rPr>
          <w:spacing w:val="-3"/>
        </w:rPr>
        <w:t> </w:t>
      </w:r>
      <w:r>
        <w:rPr/>
        <w:t>développement économiques (Bloc</w:t>
      </w:r>
      <w:r>
        <w:rPr>
          <w:spacing w:val="-2"/>
        </w:rPr>
        <w:t> </w:t>
      </w:r>
      <w:r>
        <w:rPr/>
        <w:t>1) </w:t>
      </w:r>
      <w:r>
        <w:rPr>
          <w:b/>
        </w:rPr>
        <w:t>Partie</w:t>
      </w:r>
      <w:r>
        <w:rPr>
          <w:b/>
          <w:spacing w:val="-15"/>
        </w:rPr>
        <w:t> </w:t>
      </w:r>
      <w:r>
        <w:rPr>
          <w:b/>
        </w:rPr>
        <w:t>2</w:t>
      </w:r>
      <w:r>
        <w:rPr>
          <w:b/>
          <w:spacing w:val="-15"/>
        </w:rPr>
        <w:t> </w:t>
      </w:r>
      <w:r>
        <w:rPr>
          <w:b/>
        </w:rPr>
        <w:t>:</w:t>
      </w:r>
      <w:r>
        <w:rPr>
          <w:b/>
          <w:spacing w:val="-15"/>
        </w:rPr>
        <w:t> </w:t>
      </w:r>
      <w:r>
        <w:rPr/>
        <w:t>Etude</w:t>
      </w:r>
      <w:r>
        <w:rPr>
          <w:spacing w:val="-15"/>
        </w:rPr>
        <w:t> </w:t>
      </w:r>
      <w:r>
        <w:rPr/>
        <w:t>des</w:t>
      </w:r>
      <w:r>
        <w:rPr>
          <w:spacing w:val="-15"/>
        </w:rPr>
        <w:t> </w:t>
      </w:r>
      <w:r>
        <w:rPr/>
        <w:t>marches</w:t>
      </w:r>
      <w:r>
        <w:rPr>
          <w:spacing w:val="-11"/>
        </w:rPr>
        <w:t> </w:t>
      </w:r>
      <w:r>
        <w:rPr/>
        <w:t>financiers</w:t>
      </w:r>
      <w:r>
        <w:rPr>
          <w:spacing w:val="-15"/>
        </w:rPr>
        <w:t> </w:t>
      </w:r>
      <w:r>
        <w:rPr/>
        <w:t>et</w:t>
      </w:r>
      <w:r>
        <w:rPr>
          <w:spacing w:val="-8"/>
        </w:rPr>
        <w:t> </w:t>
      </w:r>
      <w:r>
        <w:rPr/>
        <w:t>stratégies</w:t>
      </w:r>
      <w:r>
        <w:rPr>
          <w:spacing w:val="-15"/>
        </w:rPr>
        <w:t> </w:t>
      </w:r>
      <w:r>
        <w:rPr/>
        <w:t>d’investissements</w:t>
      </w:r>
      <w:r>
        <w:rPr>
          <w:spacing w:val="-5"/>
        </w:rPr>
        <w:t> </w:t>
      </w:r>
      <w:r>
        <w:rPr/>
        <w:t>:</w:t>
      </w:r>
      <w:r>
        <w:rPr>
          <w:spacing w:val="-15"/>
        </w:rPr>
        <w:t> </w:t>
      </w:r>
      <w:r>
        <w:rPr/>
        <w:t>Analyse</w:t>
      </w:r>
      <w:r>
        <w:rPr>
          <w:spacing w:val="-14"/>
        </w:rPr>
        <w:t> </w:t>
      </w:r>
      <w:r>
        <w:rPr/>
        <w:t>des</w:t>
      </w:r>
      <w:r>
        <w:rPr>
          <w:spacing w:val="-15"/>
        </w:rPr>
        <w:t> </w:t>
      </w:r>
      <w:r>
        <w:rPr/>
        <w:t>Tendances</w:t>
      </w:r>
      <w:r>
        <w:rPr>
          <w:spacing w:val="-15"/>
        </w:rPr>
        <w:t> </w:t>
      </w:r>
      <w:r>
        <w:rPr/>
        <w:t>et</w:t>
      </w:r>
      <w:r>
        <w:rPr>
          <w:spacing w:val="-8"/>
        </w:rPr>
        <w:t> </w:t>
      </w:r>
      <w:r>
        <w:rPr/>
        <w:t>Élaboration de Stratégies Performantes</w:t>
      </w:r>
    </w:p>
    <w:p>
      <w:pPr>
        <w:pStyle w:val="BodyText"/>
      </w:pPr>
    </w:p>
    <w:p>
      <w:pPr>
        <w:pStyle w:val="BodyText"/>
      </w:pPr>
    </w:p>
    <w:p>
      <w:pPr>
        <w:pStyle w:val="BodyText"/>
        <w:spacing w:before="75"/>
      </w:pPr>
    </w:p>
    <w:p>
      <w:pPr>
        <w:pStyle w:val="Heading1"/>
      </w:pPr>
      <w:r>
        <w:rPr/>
        <w:t>Devoir</w:t>
      </w:r>
      <w:r>
        <w:rPr>
          <w:spacing w:val="-14"/>
        </w:rPr>
        <w:t> </w:t>
      </w:r>
      <w:r>
        <w:rPr/>
        <w:t>Surveillé</w:t>
      </w:r>
      <w:r>
        <w:rPr>
          <w:spacing w:val="-8"/>
        </w:rPr>
        <w:t> </w:t>
      </w:r>
      <w:r>
        <w:rPr>
          <w:spacing w:val="-12"/>
        </w:rPr>
        <w:t>2</w:t>
      </w:r>
    </w:p>
    <w:p>
      <w:pPr>
        <w:pStyle w:val="BodyText"/>
        <w:rPr>
          <w:b/>
          <w:sz w:val="32"/>
        </w:rPr>
      </w:pPr>
    </w:p>
    <w:p>
      <w:pPr>
        <w:pStyle w:val="BodyText"/>
        <w:rPr>
          <w:b/>
          <w:sz w:val="32"/>
        </w:rPr>
      </w:pPr>
    </w:p>
    <w:p>
      <w:pPr>
        <w:pStyle w:val="BodyText"/>
        <w:spacing w:before="148"/>
        <w:rPr>
          <w:b/>
          <w:sz w:val="32"/>
        </w:rPr>
      </w:pPr>
    </w:p>
    <w:p>
      <w:pPr>
        <w:spacing w:before="0"/>
        <w:ind w:left="437" w:right="0" w:firstLine="0"/>
        <w:jc w:val="both"/>
        <w:rPr>
          <w:b/>
          <w:sz w:val="24"/>
        </w:rPr>
      </w:pPr>
      <w:bookmarkStart w:name="Étude de cas : Analyser la Dynamique des" w:id="1"/>
      <w:bookmarkEnd w:id="1"/>
      <w:r>
        <w:rPr/>
      </w:r>
      <w:r>
        <w:rPr>
          <w:b/>
          <w:sz w:val="24"/>
        </w:rPr>
        <w:t>Étude</w:t>
      </w:r>
      <w:r>
        <w:rPr>
          <w:b/>
          <w:spacing w:val="-3"/>
          <w:sz w:val="24"/>
        </w:rPr>
        <w:t> </w:t>
      </w:r>
      <w:r>
        <w:rPr>
          <w:b/>
          <w:sz w:val="24"/>
        </w:rPr>
        <w:t>de</w:t>
      </w:r>
      <w:r>
        <w:rPr>
          <w:b/>
          <w:spacing w:val="-1"/>
          <w:sz w:val="24"/>
        </w:rPr>
        <w:t> </w:t>
      </w:r>
      <w:r>
        <w:rPr>
          <w:b/>
          <w:sz w:val="24"/>
        </w:rPr>
        <w:t>cas</w:t>
      </w:r>
      <w:r>
        <w:rPr>
          <w:b/>
          <w:spacing w:val="-1"/>
          <w:sz w:val="24"/>
        </w:rPr>
        <w:t> </w:t>
      </w:r>
      <w:r>
        <w:rPr>
          <w:b/>
          <w:sz w:val="24"/>
        </w:rPr>
        <w:t>:</w:t>
      </w:r>
      <w:r>
        <w:rPr>
          <w:b/>
          <w:spacing w:val="-3"/>
          <w:sz w:val="24"/>
        </w:rPr>
        <w:t> </w:t>
      </w:r>
      <w:r>
        <w:rPr>
          <w:b/>
          <w:sz w:val="24"/>
        </w:rPr>
        <w:t>Analyser</w:t>
      </w:r>
      <w:r>
        <w:rPr>
          <w:b/>
          <w:spacing w:val="-5"/>
          <w:sz w:val="24"/>
        </w:rPr>
        <w:t> </w:t>
      </w:r>
      <w:r>
        <w:rPr>
          <w:b/>
          <w:sz w:val="24"/>
        </w:rPr>
        <w:t>la Dynamique des</w:t>
      </w:r>
      <w:r>
        <w:rPr>
          <w:b/>
          <w:spacing w:val="-2"/>
          <w:sz w:val="24"/>
        </w:rPr>
        <w:t> </w:t>
      </w:r>
      <w:r>
        <w:rPr>
          <w:b/>
          <w:sz w:val="24"/>
        </w:rPr>
        <w:t>Marchés</w:t>
      </w:r>
      <w:r>
        <w:rPr>
          <w:b/>
          <w:spacing w:val="-1"/>
          <w:sz w:val="24"/>
        </w:rPr>
        <w:t> </w:t>
      </w:r>
      <w:r>
        <w:rPr>
          <w:b/>
          <w:spacing w:val="-2"/>
          <w:sz w:val="24"/>
        </w:rPr>
        <w:t>Financiers</w:t>
      </w:r>
    </w:p>
    <w:p>
      <w:pPr>
        <w:pStyle w:val="BodyText"/>
        <w:spacing w:before="49"/>
        <w:rPr>
          <w:b/>
        </w:rPr>
      </w:pPr>
    </w:p>
    <w:p>
      <w:pPr>
        <w:pStyle w:val="Heading2"/>
        <w:jc w:val="both"/>
        <w:rPr>
          <w:u w:val="none"/>
        </w:rPr>
      </w:pPr>
      <w:bookmarkStart w:name="Contexte :" w:id="2"/>
      <w:bookmarkEnd w:id="2"/>
      <w:r>
        <w:rPr>
          <w:b w:val="0"/>
          <w:u w:val="none"/>
        </w:rPr>
      </w:r>
      <w:r>
        <w:rPr>
          <w:u w:val="single"/>
        </w:rPr>
        <w:t>Contexte</w:t>
      </w:r>
      <w:r>
        <w:rPr>
          <w:spacing w:val="-13"/>
          <w:u w:val="single"/>
        </w:rPr>
        <w:t> </w:t>
      </w:r>
      <w:r>
        <w:rPr>
          <w:spacing w:val="-10"/>
          <w:u w:val="single"/>
        </w:rPr>
        <w:t>:</w:t>
      </w:r>
    </w:p>
    <w:p>
      <w:pPr>
        <w:pStyle w:val="BodyText"/>
        <w:spacing w:before="42"/>
        <w:rPr>
          <w:b/>
        </w:rPr>
      </w:pPr>
    </w:p>
    <w:p>
      <w:pPr>
        <w:pStyle w:val="BodyText"/>
        <w:spacing w:line="276" w:lineRule="auto"/>
        <w:ind w:left="437" w:right="436"/>
        <w:jc w:val="both"/>
      </w:pPr>
      <w:r>
        <w:rPr/>
        <w:t>Vous</w:t>
      </w:r>
      <w:r>
        <w:rPr>
          <w:spacing w:val="-9"/>
        </w:rPr>
        <w:t> </w:t>
      </w:r>
      <w:r>
        <w:rPr/>
        <w:t>êtes</w:t>
      </w:r>
      <w:r>
        <w:rPr>
          <w:spacing w:val="-14"/>
        </w:rPr>
        <w:t> </w:t>
      </w:r>
      <w:r>
        <w:rPr/>
        <w:t>analyste</w:t>
      </w:r>
      <w:r>
        <w:rPr>
          <w:spacing w:val="-8"/>
        </w:rPr>
        <w:t> </w:t>
      </w:r>
      <w:r>
        <w:rPr/>
        <w:t>financier</w:t>
      </w:r>
      <w:r>
        <w:rPr>
          <w:spacing w:val="-5"/>
        </w:rPr>
        <w:t> </w:t>
      </w:r>
      <w:r>
        <w:rPr/>
        <w:t>dans</w:t>
      </w:r>
      <w:r>
        <w:rPr>
          <w:spacing w:val="-9"/>
        </w:rPr>
        <w:t> </w:t>
      </w:r>
      <w:r>
        <w:rPr/>
        <w:t>une</w:t>
      </w:r>
      <w:r>
        <w:rPr>
          <w:spacing w:val="-8"/>
        </w:rPr>
        <w:t> </w:t>
      </w:r>
      <w:r>
        <w:rPr/>
        <w:t>entreprise</w:t>
      </w:r>
      <w:r>
        <w:rPr>
          <w:spacing w:val="-8"/>
        </w:rPr>
        <w:t> </w:t>
      </w:r>
      <w:r>
        <w:rPr/>
        <w:t>de</w:t>
      </w:r>
      <w:r>
        <w:rPr>
          <w:spacing w:val="-8"/>
        </w:rPr>
        <w:t> </w:t>
      </w:r>
      <w:r>
        <w:rPr/>
        <w:t>gestion</w:t>
      </w:r>
      <w:r>
        <w:rPr>
          <w:spacing w:val="-12"/>
        </w:rPr>
        <w:t> </w:t>
      </w:r>
      <w:r>
        <w:rPr/>
        <w:t>de</w:t>
      </w:r>
      <w:r>
        <w:rPr>
          <w:spacing w:val="-8"/>
        </w:rPr>
        <w:t> </w:t>
      </w:r>
      <w:r>
        <w:rPr/>
        <w:t>portefeuille</w:t>
      </w:r>
      <w:r>
        <w:rPr>
          <w:spacing w:val="-5"/>
        </w:rPr>
        <w:t> </w:t>
      </w:r>
      <w:r>
        <w:rPr/>
        <w:t>(BlackRock),</w:t>
      </w:r>
      <w:r>
        <w:rPr>
          <w:spacing w:val="-14"/>
        </w:rPr>
        <w:t> </w:t>
      </w:r>
      <w:r>
        <w:rPr/>
        <w:t>où</w:t>
      </w:r>
      <w:r>
        <w:rPr>
          <w:spacing w:val="-12"/>
        </w:rPr>
        <w:t> </w:t>
      </w:r>
      <w:r>
        <w:rPr/>
        <w:t>vous</w:t>
      </w:r>
      <w:r>
        <w:rPr>
          <w:spacing w:val="-9"/>
        </w:rPr>
        <w:t> </w:t>
      </w:r>
      <w:r>
        <w:rPr/>
        <w:t>jouez</w:t>
      </w:r>
      <w:r>
        <w:rPr>
          <w:spacing w:val="-13"/>
        </w:rPr>
        <w:t> </w:t>
      </w:r>
      <w:r>
        <w:rPr/>
        <w:t>un</w:t>
      </w:r>
      <w:r>
        <w:rPr>
          <w:spacing w:val="-12"/>
        </w:rPr>
        <w:t> </w:t>
      </w:r>
      <w:r>
        <w:rPr/>
        <w:t>rôle clé</w:t>
      </w:r>
      <w:r>
        <w:rPr>
          <w:spacing w:val="-6"/>
        </w:rPr>
        <w:t> </w:t>
      </w:r>
      <w:r>
        <w:rPr/>
        <w:t>dans</w:t>
      </w:r>
      <w:r>
        <w:rPr>
          <w:spacing w:val="-3"/>
        </w:rPr>
        <w:t> </w:t>
      </w:r>
      <w:r>
        <w:rPr/>
        <w:t>l’analyse</w:t>
      </w:r>
      <w:r>
        <w:rPr>
          <w:spacing w:val="-6"/>
        </w:rPr>
        <w:t> </w:t>
      </w:r>
      <w:r>
        <w:rPr/>
        <w:t>des</w:t>
      </w:r>
      <w:r>
        <w:rPr>
          <w:spacing w:val="-3"/>
        </w:rPr>
        <w:t> </w:t>
      </w:r>
      <w:r>
        <w:rPr/>
        <w:t>marchés</w:t>
      </w:r>
      <w:r>
        <w:rPr>
          <w:spacing w:val="-3"/>
        </w:rPr>
        <w:t> </w:t>
      </w:r>
      <w:r>
        <w:rPr/>
        <w:t>financiers</w:t>
      </w:r>
      <w:r>
        <w:rPr>
          <w:spacing w:val="-8"/>
        </w:rPr>
        <w:t> </w:t>
      </w:r>
      <w:r>
        <w:rPr/>
        <w:t>afin</w:t>
      </w:r>
      <w:r>
        <w:rPr>
          <w:spacing w:val="-9"/>
        </w:rPr>
        <w:t> </w:t>
      </w:r>
      <w:r>
        <w:rPr/>
        <w:t>de</w:t>
      </w:r>
      <w:r>
        <w:rPr>
          <w:spacing w:val="-1"/>
        </w:rPr>
        <w:t> </w:t>
      </w:r>
      <w:r>
        <w:rPr/>
        <w:t>fournir</w:t>
      </w:r>
      <w:r>
        <w:rPr>
          <w:spacing w:val="-4"/>
        </w:rPr>
        <w:t> </w:t>
      </w:r>
      <w:r>
        <w:rPr/>
        <w:t>des</w:t>
      </w:r>
      <w:r>
        <w:rPr>
          <w:spacing w:val="-8"/>
        </w:rPr>
        <w:t> </w:t>
      </w:r>
      <w:r>
        <w:rPr/>
        <w:t>recommandations</w:t>
      </w:r>
      <w:r>
        <w:rPr>
          <w:spacing w:val="-8"/>
        </w:rPr>
        <w:t> </w:t>
      </w:r>
      <w:r>
        <w:rPr/>
        <w:t>d’investissement stratégiques. L’environnement économique actuel est marqué par des défis complexes :</w:t>
      </w:r>
    </w:p>
    <w:p>
      <w:pPr>
        <w:pStyle w:val="BodyText"/>
        <w:spacing w:before="6"/>
      </w:pPr>
    </w:p>
    <w:p>
      <w:pPr>
        <w:pStyle w:val="ListParagraph"/>
        <w:numPr>
          <w:ilvl w:val="0"/>
          <w:numId w:val="3"/>
        </w:numPr>
        <w:tabs>
          <w:tab w:pos="1157" w:val="left" w:leader="none"/>
        </w:tabs>
        <w:spacing w:line="240" w:lineRule="auto" w:before="0" w:after="0"/>
        <w:ind w:left="1157" w:right="0" w:hanging="360"/>
        <w:jc w:val="left"/>
        <w:rPr>
          <w:sz w:val="24"/>
        </w:rPr>
      </w:pPr>
      <w:r>
        <w:rPr>
          <w:b/>
          <w:sz w:val="24"/>
        </w:rPr>
        <w:t>Volatilité</w:t>
      </w:r>
      <w:r>
        <w:rPr>
          <w:b/>
          <w:spacing w:val="-3"/>
          <w:sz w:val="24"/>
        </w:rPr>
        <w:t> </w:t>
      </w:r>
      <w:r>
        <w:rPr>
          <w:b/>
          <w:sz w:val="24"/>
        </w:rPr>
        <w:t>élevée</w:t>
      </w:r>
      <w:r>
        <w:rPr>
          <w:b/>
          <w:spacing w:val="-1"/>
          <w:sz w:val="24"/>
        </w:rPr>
        <w:t> </w:t>
      </w:r>
      <w:r>
        <w:rPr>
          <w:b/>
          <w:sz w:val="24"/>
        </w:rPr>
        <w:t>des</w:t>
      </w:r>
      <w:r>
        <w:rPr>
          <w:b/>
          <w:spacing w:val="-4"/>
          <w:sz w:val="24"/>
        </w:rPr>
        <w:t> </w:t>
      </w:r>
      <w:r>
        <w:rPr>
          <w:b/>
          <w:sz w:val="24"/>
        </w:rPr>
        <w:t>marchés</w:t>
      </w:r>
      <w:r>
        <w:rPr>
          <w:b/>
          <w:spacing w:val="-3"/>
          <w:sz w:val="24"/>
        </w:rPr>
        <w:t> </w:t>
      </w:r>
      <w:r>
        <w:rPr>
          <w:b/>
          <w:spacing w:val="-2"/>
          <w:sz w:val="24"/>
        </w:rPr>
        <w:t>boursiers</w:t>
      </w:r>
      <w:r>
        <w:rPr>
          <w:spacing w:val="-2"/>
          <w:sz w:val="24"/>
        </w:rPr>
        <w:t>,</w:t>
      </w:r>
    </w:p>
    <w:p>
      <w:pPr>
        <w:pStyle w:val="ListParagraph"/>
        <w:numPr>
          <w:ilvl w:val="0"/>
          <w:numId w:val="3"/>
        </w:numPr>
        <w:tabs>
          <w:tab w:pos="1157" w:val="left" w:leader="none"/>
        </w:tabs>
        <w:spacing w:line="240" w:lineRule="auto" w:before="41" w:after="0"/>
        <w:ind w:left="1157" w:right="0" w:hanging="360"/>
        <w:jc w:val="left"/>
        <w:rPr>
          <w:sz w:val="24"/>
        </w:rPr>
      </w:pPr>
      <w:r>
        <w:rPr>
          <w:b/>
          <w:sz w:val="24"/>
        </w:rPr>
        <w:t>Hausse</w:t>
      </w:r>
      <w:r>
        <w:rPr>
          <w:b/>
          <w:spacing w:val="-3"/>
          <w:sz w:val="24"/>
        </w:rPr>
        <w:t> </w:t>
      </w:r>
      <w:r>
        <w:rPr>
          <w:b/>
          <w:sz w:val="24"/>
        </w:rPr>
        <w:t>continue</w:t>
      </w:r>
      <w:r>
        <w:rPr>
          <w:b/>
          <w:spacing w:val="-2"/>
          <w:sz w:val="24"/>
        </w:rPr>
        <w:t> </w:t>
      </w:r>
      <w:r>
        <w:rPr>
          <w:b/>
          <w:sz w:val="24"/>
        </w:rPr>
        <w:t>des</w:t>
      </w:r>
      <w:r>
        <w:rPr>
          <w:b/>
          <w:spacing w:val="-4"/>
          <w:sz w:val="24"/>
        </w:rPr>
        <w:t> </w:t>
      </w:r>
      <w:r>
        <w:rPr>
          <w:b/>
          <w:sz w:val="24"/>
        </w:rPr>
        <w:t>taux</w:t>
      </w:r>
      <w:r>
        <w:rPr>
          <w:b/>
          <w:spacing w:val="-6"/>
          <w:sz w:val="24"/>
        </w:rPr>
        <w:t> </w:t>
      </w:r>
      <w:r>
        <w:rPr>
          <w:b/>
          <w:spacing w:val="-2"/>
          <w:sz w:val="24"/>
        </w:rPr>
        <w:t>d’intérêt</w:t>
      </w:r>
      <w:r>
        <w:rPr>
          <w:spacing w:val="-2"/>
          <w:sz w:val="24"/>
        </w:rPr>
        <w:t>,</w:t>
      </w:r>
    </w:p>
    <w:p>
      <w:pPr>
        <w:pStyle w:val="ListParagraph"/>
        <w:numPr>
          <w:ilvl w:val="0"/>
          <w:numId w:val="3"/>
        </w:numPr>
        <w:tabs>
          <w:tab w:pos="1157" w:val="left" w:leader="none"/>
        </w:tabs>
        <w:spacing w:line="240" w:lineRule="auto" w:before="41" w:after="0"/>
        <w:ind w:left="1157" w:right="0" w:hanging="360"/>
        <w:jc w:val="left"/>
        <w:rPr>
          <w:sz w:val="24"/>
        </w:rPr>
      </w:pPr>
      <w:r>
        <w:rPr>
          <w:b/>
          <w:sz w:val="24"/>
        </w:rPr>
        <w:t>Signes</w:t>
      </w:r>
      <w:r>
        <w:rPr>
          <w:b/>
          <w:spacing w:val="-6"/>
          <w:sz w:val="24"/>
        </w:rPr>
        <w:t> </w:t>
      </w:r>
      <w:r>
        <w:rPr>
          <w:b/>
          <w:sz w:val="24"/>
        </w:rPr>
        <w:t>persistants</w:t>
      </w:r>
      <w:r>
        <w:rPr>
          <w:b/>
          <w:spacing w:val="-5"/>
          <w:sz w:val="24"/>
        </w:rPr>
        <w:t> </w:t>
      </w:r>
      <w:r>
        <w:rPr>
          <w:b/>
          <w:spacing w:val="-2"/>
          <w:sz w:val="24"/>
        </w:rPr>
        <w:t>d’inflation</w:t>
      </w:r>
      <w:r>
        <w:rPr>
          <w:spacing w:val="-2"/>
          <w:sz w:val="24"/>
        </w:rPr>
        <w:t>,</w:t>
      </w:r>
    </w:p>
    <w:p>
      <w:pPr>
        <w:pStyle w:val="ListParagraph"/>
        <w:numPr>
          <w:ilvl w:val="0"/>
          <w:numId w:val="3"/>
        </w:numPr>
        <w:tabs>
          <w:tab w:pos="1157" w:val="left" w:leader="none"/>
        </w:tabs>
        <w:spacing w:line="276" w:lineRule="auto" w:before="41" w:after="0"/>
        <w:ind w:left="1157" w:right="440" w:hanging="360"/>
        <w:jc w:val="left"/>
        <w:rPr>
          <w:sz w:val="24"/>
        </w:rPr>
      </w:pPr>
      <w:r>
        <w:rPr>
          <w:b/>
          <w:sz w:val="24"/>
        </w:rPr>
        <w:t>Sous-performance du secteur technologique </w:t>
      </w:r>
      <w:r>
        <w:rPr>
          <w:sz w:val="24"/>
        </w:rPr>
        <w:t>par rapport à d'autres secteurs comme l'énergie et les biens de consommation de base.</w:t>
      </w:r>
    </w:p>
    <w:p>
      <w:pPr>
        <w:pStyle w:val="BodyText"/>
        <w:spacing w:before="7"/>
      </w:pPr>
    </w:p>
    <w:p>
      <w:pPr>
        <w:spacing w:before="0"/>
        <w:ind w:left="437" w:right="0" w:firstLine="0"/>
        <w:jc w:val="both"/>
        <w:rPr>
          <w:sz w:val="24"/>
        </w:rPr>
      </w:pPr>
      <w:bookmarkStart w:name="Données chiffrées : (Date des données : " w:id="3"/>
      <w:bookmarkEnd w:id="3"/>
      <w:r>
        <w:rPr/>
      </w:r>
      <w:r>
        <w:rPr>
          <w:b/>
          <w:sz w:val="27"/>
          <w:u w:val="single"/>
        </w:rPr>
        <w:t>Données</w:t>
      </w:r>
      <w:r>
        <w:rPr>
          <w:b/>
          <w:spacing w:val="-4"/>
          <w:sz w:val="27"/>
          <w:u w:val="single"/>
        </w:rPr>
        <w:t> </w:t>
      </w:r>
      <w:r>
        <w:rPr>
          <w:b/>
          <w:sz w:val="27"/>
          <w:u w:val="single"/>
        </w:rPr>
        <w:t>chiffrées</w:t>
      </w:r>
      <w:r>
        <w:rPr>
          <w:b/>
          <w:spacing w:val="-3"/>
          <w:sz w:val="27"/>
          <w:u w:val="single"/>
        </w:rPr>
        <w:t> </w:t>
      </w:r>
      <w:r>
        <w:rPr>
          <w:b/>
          <w:sz w:val="27"/>
          <w:u w:val="single"/>
        </w:rPr>
        <w:t>:</w:t>
      </w:r>
      <w:r>
        <w:rPr>
          <w:b/>
          <w:spacing w:val="-1"/>
          <w:sz w:val="27"/>
          <w:u w:val="single"/>
        </w:rPr>
        <w:t> </w:t>
      </w:r>
      <w:r>
        <w:rPr>
          <w:sz w:val="27"/>
          <w:u w:val="single"/>
        </w:rPr>
        <w:t>(</w:t>
      </w:r>
      <w:r>
        <w:rPr>
          <w:sz w:val="24"/>
        </w:rPr>
        <w:t>Date</w:t>
      </w:r>
      <w:r>
        <w:rPr>
          <w:spacing w:val="-2"/>
          <w:sz w:val="24"/>
        </w:rPr>
        <w:t> </w:t>
      </w:r>
      <w:r>
        <w:rPr>
          <w:sz w:val="24"/>
        </w:rPr>
        <w:t>des</w:t>
      </w:r>
      <w:r>
        <w:rPr>
          <w:spacing w:val="-4"/>
          <w:sz w:val="24"/>
        </w:rPr>
        <w:t> </w:t>
      </w:r>
      <w:r>
        <w:rPr>
          <w:sz w:val="24"/>
        </w:rPr>
        <w:t>données</w:t>
      </w:r>
      <w:r>
        <w:rPr>
          <w:spacing w:val="-4"/>
          <w:sz w:val="24"/>
        </w:rPr>
        <w:t> </w:t>
      </w:r>
      <w:r>
        <w:rPr>
          <w:sz w:val="24"/>
        </w:rPr>
        <w:t>:</w:t>
      </w:r>
      <w:r>
        <w:rPr>
          <w:spacing w:val="-1"/>
          <w:sz w:val="24"/>
        </w:rPr>
        <w:t> </w:t>
      </w:r>
      <w:r>
        <w:rPr>
          <w:sz w:val="24"/>
        </w:rPr>
        <w:t>Janvier</w:t>
      </w:r>
      <w:r>
        <w:rPr>
          <w:spacing w:val="4"/>
          <w:sz w:val="24"/>
        </w:rPr>
        <w:t> </w:t>
      </w:r>
      <w:r>
        <w:rPr>
          <w:sz w:val="24"/>
        </w:rPr>
        <w:t>2024</w:t>
      </w:r>
      <w:r>
        <w:rPr>
          <w:spacing w:val="-1"/>
          <w:sz w:val="24"/>
        </w:rPr>
        <w:t> </w:t>
      </w:r>
      <w:r>
        <w:rPr>
          <w:sz w:val="24"/>
        </w:rPr>
        <w:t>à</w:t>
      </w:r>
      <w:r>
        <w:rPr>
          <w:spacing w:val="-8"/>
          <w:sz w:val="24"/>
        </w:rPr>
        <w:t> </w:t>
      </w:r>
      <w:r>
        <w:rPr>
          <w:sz w:val="24"/>
        </w:rPr>
        <w:t>octobre</w:t>
      </w:r>
      <w:r>
        <w:rPr>
          <w:spacing w:val="-2"/>
          <w:sz w:val="24"/>
        </w:rPr>
        <w:t> 2024)</w:t>
      </w:r>
    </w:p>
    <w:p>
      <w:pPr>
        <w:pStyle w:val="BodyText"/>
        <w:spacing w:before="100"/>
        <w:rPr>
          <w:sz w:val="20"/>
        </w:rPr>
      </w:pPr>
    </w:p>
    <w:tbl>
      <w:tblPr>
        <w:tblW w:w="0" w:type="auto"/>
        <w:jc w:val="left"/>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802"/>
        <w:gridCol w:w="710"/>
        <w:gridCol w:w="1143"/>
        <w:gridCol w:w="735"/>
        <w:gridCol w:w="619"/>
        <w:gridCol w:w="821"/>
        <w:gridCol w:w="1147"/>
        <w:gridCol w:w="1142"/>
        <w:gridCol w:w="1411"/>
        <w:gridCol w:w="1008"/>
        <w:gridCol w:w="1776"/>
      </w:tblGrid>
      <w:tr>
        <w:trPr>
          <w:trHeight w:val="873" w:hRule="atLeast"/>
        </w:trPr>
        <w:tc>
          <w:tcPr>
            <w:tcW w:w="802" w:type="dxa"/>
          </w:tcPr>
          <w:p>
            <w:pPr>
              <w:pStyle w:val="TableParagraph"/>
              <w:spacing w:line="240" w:lineRule="auto" w:before="1"/>
              <w:ind w:left="177"/>
              <w:rPr>
                <w:b/>
                <w:sz w:val="22"/>
              </w:rPr>
            </w:pPr>
            <w:r>
              <w:rPr>
                <w:b/>
                <w:spacing w:val="-4"/>
                <w:sz w:val="22"/>
              </w:rPr>
              <w:t>Date</w:t>
            </w:r>
          </w:p>
        </w:tc>
        <w:tc>
          <w:tcPr>
            <w:tcW w:w="710" w:type="dxa"/>
          </w:tcPr>
          <w:p>
            <w:pPr>
              <w:pStyle w:val="TableParagraph"/>
              <w:spacing w:line="278" w:lineRule="auto" w:before="1"/>
              <w:ind w:left="187" w:right="118" w:hanging="53"/>
              <w:rPr>
                <w:b/>
                <w:sz w:val="22"/>
              </w:rPr>
            </w:pPr>
            <w:r>
              <w:rPr>
                <w:b/>
                <w:spacing w:val="-4"/>
                <w:sz w:val="22"/>
              </w:rPr>
              <w:t>S&amp;P 500</w:t>
            </w:r>
          </w:p>
        </w:tc>
        <w:tc>
          <w:tcPr>
            <w:tcW w:w="1143" w:type="dxa"/>
          </w:tcPr>
          <w:p>
            <w:pPr>
              <w:pStyle w:val="TableParagraph"/>
              <w:spacing w:line="240" w:lineRule="auto" w:before="1"/>
              <w:ind w:left="106"/>
              <w:rPr>
                <w:b/>
                <w:sz w:val="22"/>
              </w:rPr>
            </w:pPr>
            <w:r>
              <w:rPr>
                <w:b/>
                <w:spacing w:val="-2"/>
                <w:sz w:val="22"/>
              </w:rPr>
              <w:t>NASDAQ</w:t>
            </w:r>
          </w:p>
        </w:tc>
        <w:tc>
          <w:tcPr>
            <w:tcW w:w="735" w:type="dxa"/>
          </w:tcPr>
          <w:p>
            <w:pPr>
              <w:pStyle w:val="TableParagraph"/>
              <w:spacing w:line="278" w:lineRule="auto" w:before="1"/>
              <w:ind w:left="254" w:right="112" w:hanging="126"/>
              <w:rPr>
                <w:b/>
                <w:sz w:val="22"/>
              </w:rPr>
            </w:pPr>
            <w:r>
              <w:rPr>
                <w:b/>
                <w:spacing w:val="-4"/>
                <w:sz w:val="22"/>
              </w:rPr>
              <w:t>CAC </w:t>
            </w:r>
            <w:r>
              <w:rPr>
                <w:b/>
                <w:spacing w:val="-6"/>
                <w:sz w:val="22"/>
              </w:rPr>
              <w:t>40</w:t>
            </w:r>
          </w:p>
        </w:tc>
        <w:tc>
          <w:tcPr>
            <w:tcW w:w="619" w:type="dxa"/>
          </w:tcPr>
          <w:p>
            <w:pPr>
              <w:pStyle w:val="TableParagraph"/>
              <w:spacing w:line="240" w:lineRule="auto" w:before="1"/>
              <w:ind w:left="12" w:right="7"/>
              <w:jc w:val="center"/>
              <w:rPr>
                <w:b/>
                <w:sz w:val="22"/>
              </w:rPr>
            </w:pPr>
            <w:r>
              <w:rPr>
                <w:b/>
                <w:spacing w:val="-5"/>
                <w:sz w:val="22"/>
              </w:rPr>
              <w:t>VIX</w:t>
            </w:r>
          </w:p>
        </w:tc>
        <w:tc>
          <w:tcPr>
            <w:tcW w:w="821" w:type="dxa"/>
          </w:tcPr>
          <w:p>
            <w:pPr>
              <w:pStyle w:val="TableParagraph"/>
              <w:spacing w:line="278" w:lineRule="auto" w:before="1"/>
              <w:ind w:left="231" w:right="154" w:hanging="68"/>
              <w:rPr>
                <w:b/>
                <w:sz w:val="22"/>
              </w:rPr>
            </w:pPr>
            <w:r>
              <w:rPr>
                <w:b/>
                <w:spacing w:val="-4"/>
                <w:sz w:val="22"/>
              </w:rPr>
              <w:t>Taux Fed</w:t>
            </w:r>
          </w:p>
          <w:p>
            <w:pPr>
              <w:pStyle w:val="TableParagraph"/>
              <w:spacing w:line="252" w:lineRule="exact"/>
              <w:ind w:left="226"/>
              <w:rPr>
                <w:b/>
                <w:sz w:val="22"/>
              </w:rPr>
            </w:pPr>
            <w:r>
              <w:rPr>
                <w:b/>
                <w:spacing w:val="-5"/>
                <w:sz w:val="22"/>
              </w:rPr>
              <w:t>(%)</w:t>
            </w:r>
          </w:p>
        </w:tc>
        <w:tc>
          <w:tcPr>
            <w:tcW w:w="1147" w:type="dxa"/>
          </w:tcPr>
          <w:p>
            <w:pPr>
              <w:pStyle w:val="TableParagraph"/>
              <w:spacing w:line="278" w:lineRule="auto" w:before="1"/>
              <w:ind w:left="207" w:hanging="44"/>
              <w:rPr>
                <w:b/>
                <w:sz w:val="22"/>
              </w:rPr>
            </w:pPr>
            <w:r>
              <w:rPr>
                <w:b/>
                <w:spacing w:val="-2"/>
                <w:sz w:val="22"/>
              </w:rPr>
              <w:t>Inflation </w:t>
            </w:r>
            <w:r>
              <w:rPr>
                <w:b/>
                <w:sz w:val="22"/>
              </w:rPr>
              <w:t>UE (%)</w:t>
            </w:r>
          </w:p>
        </w:tc>
        <w:tc>
          <w:tcPr>
            <w:tcW w:w="1142" w:type="dxa"/>
          </w:tcPr>
          <w:p>
            <w:pPr>
              <w:pStyle w:val="TableParagraph"/>
              <w:spacing w:line="278" w:lineRule="auto" w:before="1"/>
              <w:ind w:left="217" w:right="146" w:hanging="53"/>
              <w:rPr>
                <w:b/>
                <w:sz w:val="22"/>
              </w:rPr>
            </w:pPr>
            <w:r>
              <w:rPr>
                <w:b/>
                <w:spacing w:val="-2"/>
                <w:sz w:val="22"/>
              </w:rPr>
              <w:t>Inflation </w:t>
            </w:r>
            <w:r>
              <w:rPr>
                <w:b/>
                <w:sz w:val="22"/>
              </w:rPr>
              <w:t>US (%)</w:t>
            </w:r>
          </w:p>
        </w:tc>
        <w:tc>
          <w:tcPr>
            <w:tcW w:w="1411" w:type="dxa"/>
          </w:tcPr>
          <w:p>
            <w:pPr>
              <w:pStyle w:val="TableParagraph"/>
              <w:spacing w:line="278" w:lineRule="auto" w:before="1"/>
              <w:ind w:left="520" w:hanging="384"/>
              <w:rPr>
                <w:b/>
                <w:sz w:val="22"/>
              </w:rPr>
            </w:pPr>
            <w:r>
              <w:rPr>
                <w:b/>
                <w:spacing w:val="-2"/>
                <w:sz w:val="22"/>
              </w:rPr>
              <w:t>Technologie </w:t>
            </w:r>
            <w:r>
              <w:rPr>
                <w:b/>
                <w:spacing w:val="-4"/>
                <w:sz w:val="22"/>
              </w:rPr>
              <w:t>(%)</w:t>
            </w:r>
          </w:p>
        </w:tc>
        <w:tc>
          <w:tcPr>
            <w:tcW w:w="1008" w:type="dxa"/>
          </w:tcPr>
          <w:p>
            <w:pPr>
              <w:pStyle w:val="TableParagraph"/>
              <w:spacing w:line="278" w:lineRule="auto" w:before="1"/>
              <w:ind w:left="319" w:right="122" w:hanging="183"/>
              <w:rPr>
                <w:b/>
                <w:sz w:val="22"/>
              </w:rPr>
            </w:pPr>
            <w:r>
              <w:rPr>
                <w:b/>
                <w:spacing w:val="-2"/>
                <w:sz w:val="22"/>
              </w:rPr>
              <w:t>Énergie </w:t>
            </w:r>
            <w:r>
              <w:rPr>
                <w:b/>
                <w:spacing w:val="-4"/>
                <w:sz w:val="22"/>
              </w:rPr>
              <w:t>(%)</w:t>
            </w:r>
          </w:p>
        </w:tc>
        <w:tc>
          <w:tcPr>
            <w:tcW w:w="1776" w:type="dxa"/>
          </w:tcPr>
          <w:p>
            <w:pPr>
              <w:pStyle w:val="TableParagraph"/>
              <w:spacing w:line="278" w:lineRule="auto" w:before="1"/>
              <w:ind w:left="16"/>
              <w:jc w:val="center"/>
              <w:rPr>
                <w:b/>
                <w:sz w:val="22"/>
              </w:rPr>
            </w:pPr>
            <w:r>
              <w:rPr>
                <w:b/>
                <w:sz w:val="22"/>
              </w:rPr>
              <w:t>Biens de </w:t>
            </w:r>
            <w:r>
              <w:rPr>
                <w:b/>
                <w:spacing w:val="-2"/>
                <w:sz w:val="22"/>
              </w:rPr>
              <w:t>Consommation</w:t>
            </w:r>
          </w:p>
          <w:p>
            <w:pPr>
              <w:pStyle w:val="TableParagraph"/>
              <w:spacing w:line="252" w:lineRule="exact"/>
              <w:ind w:left="16" w:right="4"/>
              <w:jc w:val="center"/>
              <w:rPr>
                <w:b/>
                <w:sz w:val="22"/>
              </w:rPr>
            </w:pPr>
            <w:r>
              <w:rPr>
                <w:b/>
                <w:spacing w:val="-5"/>
                <w:sz w:val="22"/>
              </w:rPr>
              <w:t>(%)</w:t>
            </w:r>
          </w:p>
        </w:tc>
      </w:tr>
      <w:tr>
        <w:trPr>
          <w:trHeight w:val="585" w:hRule="atLeast"/>
        </w:trPr>
        <w:tc>
          <w:tcPr>
            <w:tcW w:w="802" w:type="dxa"/>
          </w:tcPr>
          <w:p>
            <w:pPr>
              <w:pStyle w:val="TableParagraph"/>
              <w:spacing w:line="250" w:lineRule="exact"/>
              <w:ind w:left="105"/>
              <w:rPr>
                <w:sz w:val="22"/>
              </w:rPr>
            </w:pPr>
            <w:r>
              <w:rPr>
                <w:spacing w:val="-2"/>
                <w:sz w:val="22"/>
              </w:rPr>
              <w:t>2024-</w:t>
            </w:r>
          </w:p>
          <w:p>
            <w:pPr>
              <w:pStyle w:val="TableParagraph"/>
              <w:spacing w:line="240" w:lineRule="auto" w:before="40"/>
              <w:ind w:left="105"/>
              <w:rPr>
                <w:sz w:val="22"/>
              </w:rPr>
            </w:pPr>
            <w:r>
              <w:rPr>
                <w:spacing w:val="-2"/>
                <w:sz w:val="22"/>
              </w:rPr>
              <w:t>10-</w:t>
            </w:r>
            <w:r>
              <w:rPr>
                <w:spacing w:val="-7"/>
                <w:sz w:val="22"/>
              </w:rPr>
              <w:t>01</w:t>
            </w:r>
          </w:p>
        </w:tc>
        <w:tc>
          <w:tcPr>
            <w:tcW w:w="710" w:type="dxa"/>
          </w:tcPr>
          <w:p>
            <w:pPr>
              <w:pStyle w:val="TableParagraph"/>
              <w:spacing w:line="250" w:lineRule="exact"/>
              <w:ind w:left="0" w:right="45"/>
              <w:jc w:val="center"/>
              <w:rPr>
                <w:sz w:val="22"/>
              </w:rPr>
            </w:pPr>
            <w:r>
              <w:rPr>
                <w:spacing w:val="-4"/>
                <w:sz w:val="22"/>
              </w:rPr>
              <w:t>4280</w:t>
            </w:r>
          </w:p>
        </w:tc>
        <w:tc>
          <w:tcPr>
            <w:tcW w:w="1143" w:type="dxa"/>
          </w:tcPr>
          <w:p>
            <w:pPr>
              <w:pStyle w:val="TableParagraph"/>
              <w:spacing w:line="250" w:lineRule="exact"/>
              <w:ind w:left="106"/>
              <w:rPr>
                <w:sz w:val="22"/>
              </w:rPr>
            </w:pPr>
            <w:r>
              <w:rPr>
                <w:spacing w:val="-2"/>
                <w:sz w:val="22"/>
              </w:rPr>
              <w:t>13250</w:t>
            </w:r>
          </w:p>
        </w:tc>
        <w:tc>
          <w:tcPr>
            <w:tcW w:w="735" w:type="dxa"/>
          </w:tcPr>
          <w:p>
            <w:pPr>
              <w:pStyle w:val="TableParagraph"/>
              <w:spacing w:line="250" w:lineRule="exact"/>
              <w:ind w:left="0" w:right="60"/>
              <w:jc w:val="center"/>
              <w:rPr>
                <w:sz w:val="22"/>
              </w:rPr>
            </w:pPr>
            <w:r>
              <w:rPr>
                <w:spacing w:val="-4"/>
                <w:sz w:val="22"/>
              </w:rPr>
              <w:t>7100</w:t>
            </w:r>
          </w:p>
        </w:tc>
        <w:tc>
          <w:tcPr>
            <w:tcW w:w="619" w:type="dxa"/>
          </w:tcPr>
          <w:p>
            <w:pPr>
              <w:pStyle w:val="TableParagraph"/>
              <w:spacing w:line="250" w:lineRule="exact"/>
              <w:ind w:left="5" w:right="12"/>
              <w:jc w:val="center"/>
              <w:rPr>
                <w:sz w:val="22"/>
              </w:rPr>
            </w:pPr>
            <w:r>
              <w:rPr>
                <w:spacing w:val="-4"/>
                <w:sz w:val="22"/>
              </w:rPr>
              <w:t>17.5</w:t>
            </w:r>
          </w:p>
        </w:tc>
        <w:tc>
          <w:tcPr>
            <w:tcW w:w="821" w:type="dxa"/>
          </w:tcPr>
          <w:p>
            <w:pPr>
              <w:pStyle w:val="TableParagraph"/>
              <w:spacing w:line="250" w:lineRule="exact"/>
              <w:ind w:left="106"/>
              <w:rPr>
                <w:sz w:val="22"/>
              </w:rPr>
            </w:pPr>
            <w:r>
              <w:rPr>
                <w:spacing w:val="-4"/>
                <w:sz w:val="22"/>
              </w:rPr>
              <w:t>5.25</w:t>
            </w:r>
          </w:p>
        </w:tc>
        <w:tc>
          <w:tcPr>
            <w:tcW w:w="1147" w:type="dxa"/>
          </w:tcPr>
          <w:p>
            <w:pPr>
              <w:pStyle w:val="TableParagraph"/>
              <w:spacing w:line="250" w:lineRule="exact"/>
              <w:ind w:left="106"/>
              <w:rPr>
                <w:sz w:val="22"/>
              </w:rPr>
            </w:pPr>
            <w:r>
              <w:rPr>
                <w:spacing w:val="-5"/>
                <w:sz w:val="22"/>
              </w:rPr>
              <w:t>4.3</w:t>
            </w:r>
          </w:p>
        </w:tc>
        <w:tc>
          <w:tcPr>
            <w:tcW w:w="1142" w:type="dxa"/>
          </w:tcPr>
          <w:p>
            <w:pPr>
              <w:pStyle w:val="TableParagraph"/>
              <w:spacing w:line="250" w:lineRule="exact"/>
              <w:ind w:left="106"/>
              <w:rPr>
                <w:sz w:val="22"/>
              </w:rPr>
            </w:pPr>
            <w:r>
              <w:rPr>
                <w:spacing w:val="-5"/>
                <w:sz w:val="22"/>
              </w:rPr>
              <w:t>3.4</w:t>
            </w:r>
          </w:p>
        </w:tc>
        <w:tc>
          <w:tcPr>
            <w:tcW w:w="1411" w:type="dxa"/>
          </w:tcPr>
          <w:p>
            <w:pPr>
              <w:pStyle w:val="TableParagraph"/>
              <w:spacing w:line="250" w:lineRule="exact"/>
              <w:ind w:left="107"/>
              <w:rPr>
                <w:sz w:val="22"/>
              </w:rPr>
            </w:pPr>
            <w:r>
              <w:rPr>
                <w:spacing w:val="-2"/>
                <w:sz w:val="22"/>
              </w:rPr>
              <w:t>-</w:t>
            </w:r>
            <w:r>
              <w:rPr>
                <w:spacing w:val="-5"/>
                <w:sz w:val="22"/>
              </w:rPr>
              <w:t>2.0</w:t>
            </w:r>
          </w:p>
        </w:tc>
        <w:tc>
          <w:tcPr>
            <w:tcW w:w="1008" w:type="dxa"/>
          </w:tcPr>
          <w:p>
            <w:pPr>
              <w:pStyle w:val="TableParagraph"/>
              <w:spacing w:line="250" w:lineRule="exact"/>
              <w:ind w:left="108"/>
              <w:rPr>
                <w:sz w:val="22"/>
              </w:rPr>
            </w:pPr>
            <w:r>
              <w:rPr>
                <w:spacing w:val="-5"/>
                <w:sz w:val="22"/>
              </w:rPr>
              <w:t>4.0</w:t>
            </w:r>
          </w:p>
        </w:tc>
        <w:tc>
          <w:tcPr>
            <w:tcW w:w="1776" w:type="dxa"/>
          </w:tcPr>
          <w:p>
            <w:pPr>
              <w:pStyle w:val="TableParagraph"/>
              <w:spacing w:line="250" w:lineRule="exact"/>
              <w:ind w:left="108"/>
              <w:rPr>
                <w:sz w:val="22"/>
              </w:rPr>
            </w:pPr>
            <w:r>
              <w:rPr>
                <w:spacing w:val="-5"/>
                <w:sz w:val="22"/>
              </w:rPr>
              <w:t>1.5</w:t>
            </w:r>
          </w:p>
        </w:tc>
      </w:tr>
      <w:tr>
        <w:trPr>
          <w:trHeight w:val="580" w:hRule="atLeast"/>
        </w:trPr>
        <w:tc>
          <w:tcPr>
            <w:tcW w:w="802" w:type="dxa"/>
          </w:tcPr>
          <w:p>
            <w:pPr>
              <w:pStyle w:val="TableParagraph"/>
              <w:spacing w:line="249" w:lineRule="exact"/>
              <w:ind w:left="105"/>
              <w:rPr>
                <w:sz w:val="22"/>
              </w:rPr>
            </w:pPr>
            <w:r>
              <w:rPr>
                <w:spacing w:val="-2"/>
                <w:sz w:val="22"/>
              </w:rPr>
              <w:t>2024-</w:t>
            </w:r>
          </w:p>
          <w:p>
            <w:pPr>
              <w:pStyle w:val="TableParagraph"/>
              <w:spacing w:line="240" w:lineRule="auto" w:before="35"/>
              <w:ind w:left="105"/>
              <w:rPr>
                <w:sz w:val="22"/>
              </w:rPr>
            </w:pPr>
            <w:r>
              <w:rPr>
                <w:spacing w:val="-2"/>
                <w:sz w:val="22"/>
              </w:rPr>
              <w:t>10-</w:t>
            </w:r>
            <w:r>
              <w:rPr>
                <w:spacing w:val="-7"/>
                <w:sz w:val="22"/>
              </w:rPr>
              <w:t>15</w:t>
            </w:r>
          </w:p>
        </w:tc>
        <w:tc>
          <w:tcPr>
            <w:tcW w:w="710" w:type="dxa"/>
          </w:tcPr>
          <w:p>
            <w:pPr>
              <w:pStyle w:val="TableParagraph"/>
              <w:spacing w:line="249" w:lineRule="exact"/>
              <w:ind w:left="0" w:right="45"/>
              <w:jc w:val="center"/>
              <w:rPr>
                <w:sz w:val="22"/>
              </w:rPr>
            </w:pPr>
            <w:r>
              <w:rPr>
                <w:spacing w:val="-4"/>
                <w:sz w:val="22"/>
              </w:rPr>
              <w:t>4325</w:t>
            </w:r>
          </w:p>
        </w:tc>
        <w:tc>
          <w:tcPr>
            <w:tcW w:w="1143" w:type="dxa"/>
          </w:tcPr>
          <w:p>
            <w:pPr>
              <w:pStyle w:val="TableParagraph"/>
              <w:spacing w:line="249" w:lineRule="exact"/>
              <w:ind w:left="106"/>
              <w:rPr>
                <w:sz w:val="22"/>
              </w:rPr>
            </w:pPr>
            <w:r>
              <w:rPr>
                <w:spacing w:val="-2"/>
                <w:sz w:val="22"/>
              </w:rPr>
              <w:t>13480</w:t>
            </w:r>
          </w:p>
        </w:tc>
        <w:tc>
          <w:tcPr>
            <w:tcW w:w="735" w:type="dxa"/>
          </w:tcPr>
          <w:p>
            <w:pPr>
              <w:pStyle w:val="TableParagraph"/>
              <w:spacing w:line="249" w:lineRule="exact"/>
              <w:ind w:left="0" w:right="60"/>
              <w:jc w:val="center"/>
              <w:rPr>
                <w:sz w:val="22"/>
              </w:rPr>
            </w:pPr>
            <w:r>
              <w:rPr>
                <w:spacing w:val="-4"/>
                <w:sz w:val="22"/>
              </w:rPr>
              <w:t>7150</w:t>
            </w:r>
          </w:p>
        </w:tc>
        <w:tc>
          <w:tcPr>
            <w:tcW w:w="619" w:type="dxa"/>
          </w:tcPr>
          <w:p>
            <w:pPr>
              <w:pStyle w:val="TableParagraph"/>
              <w:spacing w:line="249" w:lineRule="exact"/>
              <w:ind w:left="5" w:right="12"/>
              <w:jc w:val="center"/>
              <w:rPr>
                <w:sz w:val="22"/>
              </w:rPr>
            </w:pPr>
            <w:r>
              <w:rPr>
                <w:spacing w:val="-4"/>
                <w:sz w:val="22"/>
              </w:rPr>
              <w:t>19.2</w:t>
            </w:r>
          </w:p>
        </w:tc>
        <w:tc>
          <w:tcPr>
            <w:tcW w:w="821" w:type="dxa"/>
          </w:tcPr>
          <w:p>
            <w:pPr>
              <w:pStyle w:val="TableParagraph"/>
              <w:spacing w:line="249" w:lineRule="exact"/>
              <w:ind w:left="106"/>
              <w:rPr>
                <w:sz w:val="22"/>
              </w:rPr>
            </w:pPr>
            <w:r>
              <w:rPr>
                <w:spacing w:val="-4"/>
                <w:sz w:val="22"/>
              </w:rPr>
              <w:t>5.25</w:t>
            </w:r>
          </w:p>
        </w:tc>
        <w:tc>
          <w:tcPr>
            <w:tcW w:w="1147" w:type="dxa"/>
          </w:tcPr>
          <w:p>
            <w:pPr>
              <w:pStyle w:val="TableParagraph"/>
              <w:spacing w:line="249" w:lineRule="exact"/>
              <w:ind w:left="106"/>
              <w:rPr>
                <w:sz w:val="22"/>
              </w:rPr>
            </w:pPr>
            <w:r>
              <w:rPr>
                <w:spacing w:val="-5"/>
                <w:sz w:val="22"/>
              </w:rPr>
              <w:t>4.3</w:t>
            </w:r>
          </w:p>
        </w:tc>
        <w:tc>
          <w:tcPr>
            <w:tcW w:w="1142" w:type="dxa"/>
          </w:tcPr>
          <w:p>
            <w:pPr>
              <w:pStyle w:val="TableParagraph"/>
              <w:spacing w:line="249" w:lineRule="exact"/>
              <w:ind w:left="106"/>
              <w:rPr>
                <w:sz w:val="22"/>
              </w:rPr>
            </w:pPr>
            <w:r>
              <w:rPr>
                <w:spacing w:val="-5"/>
                <w:sz w:val="22"/>
              </w:rPr>
              <w:t>3.4</w:t>
            </w:r>
          </w:p>
        </w:tc>
        <w:tc>
          <w:tcPr>
            <w:tcW w:w="1411" w:type="dxa"/>
          </w:tcPr>
          <w:p>
            <w:pPr>
              <w:pStyle w:val="TableParagraph"/>
              <w:spacing w:line="249" w:lineRule="exact"/>
              <w:ind w:left="107"/>
              <w:rPr>
                <w:sz w:val="22"/>
              </w:rPr>
            </w:pPr>
            <w:r>
              <w:rPr>
                <w:spacing w:val="-2"/>
                <w:sz w:val="22"/>
              </w:rPr>
              <w:t>-</w:t>
            </w:r>
            <w:r>
              <w:rPr>
                <w:spacing w:val="-5"/>
                <w:sz w:val="22"/>
              </w:rPr>
              <w:t>1.8</w:t>
            </w:r>
          </w:p>
        </w:tc>
        <w:tc>
          <w:tcPr>
            <w:tcW w:w="1008" w:type="dxa"/>
          </w:tcPr>
          <w:p>
            <w:pPr>
              <w:pStyle w:val="TableParagraph"/>
              <w:spacing w:line="249" w:lineRule="exact"/>
              <w:ind w:left="108"/>
              <w:rPr>
                <w:sz w:val="22"/>
              </w:rPr>
            </w:pPr>
            <w:r>
              <w:rPr>
                <w:spacing w:val="-5"/>
                <w:sz w:val="22"/>
              </w:rPr>
              <w:t>3.8</w:t>
            </w:r>
          </w:p>
        </w:tc>
        <w:tc>
          <w:tcPr>
            <w:tcW w:w="1776" w:type="dxa"/>
          </w:tcPr>
          <w:p>
            <w:pPr>
              <w:pStyle w:val="TableParagraph"/>
              <w:spacing w:line="249" w:lineRule="exact"/>
              <w:ind w:left="108"/>
              <w:rPr>
                <w:sz w:val="22"/>
              </w:rPr>
            </w:pPr>
            <w:r>
              <w:rPr>
                <w:spacing w:val="-5"/>
                <w:sz w:val="22"/>
              </w:rPr>
              <w:t>1.6</w:t>
            </w:r>
          </w:p>
        </w:tc>
      </w:tr>
      <w:tr>
        <w:trPr>
          <w:trHeight w:val="580" w:hRule="atLeast"/>
        </w:trPr>
        <w:tc>
          <w:tcPr>
            <w:tcW w:w="802" w:type="dxa"/>
          </w:tcPr>
          <w:p>
            <w:pPr>
              <w:pStyle w:val="TableParagraph"/>
              <w:spacing w:line="249" w:lineRule="exact"/>
              <w:ind w:left="105"/>
              <w:rPr>
                <w:sz w:val="22"/>
              </w:rPr>
            </w:pPr>
            <w:r>
              <w:rPr>
                <w:spacing w:val="-2"/>
                <w:sz w:val="22"/>
              </w:rPr>
              <w:t>2024-</w:t>
            </w:r>
          </w:p>
          <w:p>
            <w:pPr>
              <w:pStyle w:val="TableParagraph"/>
              <w:spacing w:line="240" w:lineRule="auto" w:before="40"/>
              <w:ind w:left="105"/>
              <w:rPr>
                <w:sz w:val="22"/>
              </w:rPr>
            </w:pPr>
            <w:r>
              <w:rPr>
                <w:spacing w:val="-2"/>
                <w:sz w:val="22"/>
              </w:rPr>
              <w:t>11-</w:t>
            </w:r>
            <w:r>
              <w:rPr>
                <w:spacing w:val="-7"/>
                <w:sz w:val="22"/>
              </w:rPr>
              <w:t>01</w:t>
            </w:r>
          </w:p>
        </w:tc>
        <w:tc>
          <w:tcPr>
            <w:tcW w:w="710" w:type="dxa"/>
          </w:tcPr>
          <w:p>
            <w:pPr>
              <w:pStyle w:val="TableParagraph"/>
              <w:spacing w:line="249" w:lineRule="exact"/>
              <w:ind w:left="0" w:right="45"/>
              <w:jc w:val="center"/>
              <w:rPr>
                <w:sz w:val="22"/>
              </w:rPr>
            </w:pPr>
            <w:r>
              <w:rPr>
                <w:spacing w:val="-4"/>
                <w:sz w:val="22"/>
              </w:rPr>
              <w:t>4390</w:t>
            </w:r>
          </w:p>
        </w:tc>
        <w:tc>
          <w:tcPr>
            <w:tcW w:w="1143" w:type="dxa"/>
          </w:tcPr>
          <w:p>
            <w:pPr>
              <w:pStyle w:val="TableParagraph"/>
              <w:spacing w:line="249" w:lineRule="exact"/>
              <w:ind w:left="106"/>
              <w:rPr>
                <w:sz w:val="22"/>
              </w:rPr>
            </w:pPr>
            <w:r>
              <w:rPr>
                <w:spacing w:val="-2"/>
                <w:sz w:val="22"/>
              </w:rPr>
              <w:t>13720</w:t>
            </w:r>
          </w:p>
        </w:tc>
        <w:tc>
          <w:tcPr>
            <w:tcW w:w="735" w:type="dxa"/>
          </w:tcPr>
          <w:p>
            <w:pPr>
              <w:pStyle w:val="TableParagraph"/>
              <w:spacing w:line="249" w:lineRule="exact"/>
              <w:ind w:left="0" w:right="60"/>
              <w:jc w:val="center"/>
              <w:rPr>
                <w:sz w:val="22"/>
              </w:rPr>
            </w:pPr>
            <w:r>
              <w:rPr>
                <w:spacing w:val="-4"/>
                <w:sz w:val="22"/>
              </w:rPr>
              <w:t>7200</w:t>
            </w:r>
          </w:p>
        </w:tc>
        <w:tc>
          <w:tcPr>
            <w:tcW w:w="619" w:type="dxa"/>
          </w:tcPr>
          <w:p>
            <w:pPr>
              <w:pStyle w:val="TableParagraph"/>
              <w:spacing w:line="249" w:lineRule="exact"/>
              <w:ind w:left="5" w:right="12"/>
              <w:jc w:val="center"/>
              <w:rPr>
                <w:sz w:val="22"/>
              </w:rPr>
            </w:pPr>
            <w:r>
              <w:rPr>
                <w:spacing w:val="-4"/>
                <w:sz w:val="22"/>
              </w:rPr>
              <w:t>16.8</w:t>
            </w:r>
          </w:p>
        </w:tc>
        <w:tc>
          <w:tcPr>
            <w:tcW w:w="821" w:type="dxa"/>
          </w:tcPr>
          <w:p>
            <w:pPr>
              <w:pStyle w:val="TableParagraph"/>
              <w:spacing w:line="249" w:lineRule="exact"/>
              <w:ind w:left="106"/>
              <w:rPr>
                <w:sz w:val="22"/>
              </w:rPr>
            </w:pPr>
            <w:r>
              <w:rPr>
                <w:spacing w:val="-5"/>
                <w:sz w:val="22"/>
              </w:rPr>
              <w:t>5.5</w:t>
            </w:r>
          </w:p>
        </w:tc>
        <w:tc>
          <w:tcPr>
            <w:tcW w:w="1147" w:type="dxa"/>
          </w:tcPr>
          <w:p>
            <w:pPr>
              <w:pStyle w:val="TableParagraph"/>
              <w:spacing w:line="249" w:lineRule="exact"/>
              <w:ind w:left="106"/>
              <w:rPr>
                <w:sz w:val="22"/>
              </w:rPr>
            </w:pPr>
            <w:r>
              <w:rPr>
                <w:spacing w:val="-5"/>
                <w:sz w:val="22"/>
              </w:rPr>
              <w:t>4.3</w:t>
            </w:r>
          </w:p>
        </w:tc>
        <w:tc>
          <w:tcPr>
            <w:tcW w:w="1142" w:type="dxa"/>
          </w:tcPr>
          <w:p>
            <w:pPr>
              <w:pStyle w:val="TableParagraph"/>
              <w:spacing w:line="249" w:lineRule="exact"/>
              <w:ind w:left="106"/>
              <w:rPr>
                <w:sz w:val="22"/>
              </w:rPr>
            </w:pPr>
            <w:r>
              <w:rPr>
                <w:spacing w:val="-5"/>
                <w:sz w:val="22"/>
              </w:rPr>
              <w:t>3.4</w:t>
            </w:r>
          </w:p>
        </w:tc>
        <w:tc>
          <w:tcPr>
            <w:tcW w:w="1411" w:type="dxa"/>
          </w:tcPr>
          <w:p>
            <w:pPr>
              <w:pStyle w:val="TableParagraph"/>
              <w:spacing w:line="249" w:lineRule="exact"/>
              <w:ind w:left="107"/>
              <w:rPr>
                <w:sz w:val="22"/>
              </w:rPr>
            </w:pPr>
            <w:r>
              <w:rPr>
                <w:spacing w:val="-2"/>
                <w:sz w:val="22"/>
              </w:rPr>
              <w:t>-</w:t>
            </w:r>
            <w:r>
              <w:rPr>
                <w:spacing w:val="-5"/>
                <w:sz w:val="22"/>
              </w:rPr>
              <w:t>1.5</w:t>
            </w:r>
          </w:p>
        </w:tc>
        <w:tc>
          <w:tcPr>
            <w:tcW w:w="1008" w:type="dxa"/>
          </w:tcPr>
          <w:p>
            <w:pPr>
              <w:pStyle w:val="TableParagraph"/>
              <w:spacing w:line="249" w:lineRule="exact"/>
              <w:ind w:left="108"/>
              <w:rPr>
                <w:sz w:val="22"/>
              </w:rPr>
            </w:pPr>
            <w:r>
              <w:rPr>
                <w:spacing w:val="-5"/>
                <w:sz w:val="22"/>
              </w:rPr>
              <w:t>3.5</w:t>
            </w:r>
          </w:p>
        </w:tc>
        <w:tc>
          <w:tcPr>
            <w:tcW w:w="1776" w:type="dxa"/>
          </w:tcPr>
          <w:p>
            <w:pPr>
              <w:pStyle w:val="TableParagraph"/>
              <w:spacing w:line="249" w:lineRule="exact"/>
              <w:ind w:left="108"/>
              <w:rPr>
                <w:sz w:val="22"/>
              </w:rPr>
            </w:pPr>
            <w:r>
              <w:rPr>
                <w:spacing w:val="-5"/>
                <w:sz w:val="22"/>
              </w:rPr>
              <w:t>1.7</w:t>
            </w:r>
          </w:p>
        </w:tc>
      </w:tr>
      <w:tr>
        <w:trPr>
          <w:trHeight w:val="585" w:hRule="atLeast"/>
        </w:trPr>
        <w:tc>
          <w:tcPr>
            <w:tcW w:w="802" w:type="dxa"/>
          </w:tcPr>
          <w:p>
            <w:pPr>
              <w:pStyle w:val="TableParagraph"/>
              <w:spacing w:line="249" w:lineRule="exact"/>
              <w:ind w:left="105"/>
              <w:rPr>
                <w:sz w:val="22"/>
              </w:rPr>
            </w:pPr>
            <w:r>
              <w:rPr>
                <w:spacing w:val="-2"/>
                <w:sz w:val="22"/>
              </w:rPr>
              <w:t>2024-</w:t>
            </w:r>
          </w:p>
          <w:p>
            <w:pPr>
              <w:pStyle w:val="TableParagraph"/>
              <w:spacing w:line="240" w:lineRule="auto" w:before="40"/>
              <w:ind w:left="105"/>
              <w:rPr>
                <w:sz w:val="22"/>
              </w:rPr>
            </w:pPr>
            <w:r>
              <w:rPr>
                <w:spacing w:val="-2"/>
                <w:sz w:val="22"/>
              </w:rPr>
              <w:t>11-</w:t>
            </w:r>
            <w:r>
              <w:rPr>
                <w:spacing w:val="-7"/>
                <w:sz w:val="22"/>
              </w:rPr>
              <w:t>15</w:t>
            </w:r>
          </w:p>
        </w:tc>
        <w:tc>
          <w:tcPr>
            <w:tcW w:w="710" w:type="dxa"/>
          </w:tcPr>
          <w:p>
            <w:pPr>
              <w:pStyle w:val="TableParagraph"/>
              <w:spacing w:line="249" w:lineRule="exact"/>
              <w:ind w:left="0" w:right="45"/>
              <w:jc w:val="center"/>
              <w:rPr>
                <w:sz w:val="22"/>
              </w:rPr>
            </w:pPr>
            <w:r>
              <w:rPr>
                <w:spacing w:val="-4"/>
                <w:sz w:val="22"/>
              </w:rPr>
              <w:t>4450</w:t>
            </w:r>
          </w:p>
        </w:tc>
        <w:tc>
          <w:tcPr>
            <w:tcW w:w="1143" w:type="dxa"/>
          </w:tcPr>
          <w:p>
            <w:pPr>
              <w:pStyle w:val="TableParagraph"/>
              <w:spacing w:line="249" w:lineRule="exact"/>
              <w:ind w:left="106"/>
              <w:rPr>
                <w:sz w:val="22"/>
              </w:rPr>
            </w:pPr>
            <w:r>
              <w:rPr>
                <w:spacing w:val="-2"/>
                <w:sz w:val="22"/>
              </w:rPr>
              <w:t>13900</w:t>
            </w:r>
          </w:p>
        </w:tc>
        <w:tc>
          <w:tcPr>
            <w:tcW w:w="735" w:type="dxa"/>
          </w:tcPr>
          <w:p>
            <w:pPr>
              <w:pStyle w:val="TableParagraph"/>
              <w:spacing w:line="249" w:lineRule="exact"/>
              <w:ind w:left="0" w:right="60"/>
              <w:jc w:val="center"/>
              <w:rPr>
                <w:sz w:val="22"/>
              </w:rPr>
            </w:pPr>
            <w:r>
              <w:rPr>
                <w:spacing w:val="-4"/>
                <w:sz w:val="22"/>
              </w:rPr>
              <w:t>7300</w:t>
            </w:r>
          </w:p>
        </w:tc>
        <w:tc>
          <w:tcPr>
            <w:tcW w:w="619" w:type="dxa"/>
          </w:tcPr>
          <w:p>
            <w:pPr>
              <w:pStyle w:val="TableParagraph"/>
              <w:spacing w:line="249" w:lineRule="exact"/>
              <w:ind w:left="5" w:right="12"/>
              <w:jc w:val="center"/>
              <w:rPr>
                <w:sz w:val="22"/>
              </w:rPr>
            </w:pPr>
            <w:r>
              <w:rPr>
                <w:spacing w:val="-4"/>
                <w:sz w:val="22"/>
              </w:rPr>
              <w:t>16.3</w:t>
            </w:r>
          </w:p>
        </w:tc>
        <w:tc>
          <w:tcPr>
            <w:tcW w:w="821" w:type="dxa"/>
          </w:tcPr>
          <w:p>
            <w:pPr>
              <w:pStyle w:val="TableParagraph"/>
              <w:spacing w:line="249" w:lineRule="exact"/>
              <w:ind w:left="106"/>
              <w:rPr>
                <w:sz w:val="22"/>
              </w:rPr>
            </w:pPr>
            <w:r>
              <w:rPr>
                <w:spacing w:val="-5"/>
                <w:sz w:val="22"/>
              </w:rPr>
              <w:t>5.5</w:t>
            </w:r>
          </w:p>
        </w:tc>
        <w:tc>
          <w:tcPr>
            <w:tcW w:w="1147" w:type="dxa"/>
          </w:tcPr>
          <w:p>
            <w:pPr>
              <w:pStyle w:val="TableParagraph"/>
              <w:spacing w:line="249" w:lineRule="exact"/>
              <w:ind w:left="106"/>
              <w:rPr>
                <w:sz w:val="22"/>
              </w:rPr>
            </w:pPr>
            <w:r>
              <w:rPr>
                <w:spacing w:val="-5"/>
                <w:sz w:val="22"/>
              </w:rPr>
              <w:t>4.3</w:t>
            </w:r>
          </w:p>
        </w:tc>
        <w:tc>
          <w:tcPr>
            <w:tcW w:w="1142" w:type="dxa"/>
          </w:tcPr>
          <w:p>
            <w:pPr>
              <w:pStyle w:val="TableParagraph"/>
              <w:spacing w:line="249" w:lineRule="exact"/>
              <w:ind w:left="106"/>
              <w:rPr>
                <w:sz w:val="22"/>
              </w:rPr>
            </w:pPr>
            <w:r>
              <w:rPr>
                <w:spacing w:val="-5"/>
                <w:sz w:val="22"/>
              </w:rPr>
              <w:t>3.4</w:t>
            </w:r>
          </w:p>
        </w:tc>
        <w:tc>
          <w:tcPr>
            <w:tcW w:w="1411" w:type="dxa"/>
          </w:tcPr>
          <w:p>
            <w:pPr>
              <w:pStyle w:val="TableParagraph"/>
              <w:spacing w:line="249" w:lineRule="exact"/>
              <w:ind w:left="107"/>
              <w:rPr>
                <w:sz w:val="22"/>
              </w:rPr>
            </w:pPr>
            <w:r>
              <w:rPr>
                <w:spacing w:val="-2"/>
                <w:sz w:val="22"/>
              </w:rPr>
              <w:t>-</w:t>
            </w:r>
            <w:r>
              <w:rPr>
                <w:spacing w:val="-5"/>
                <w:sz w:val="22"/>
              </w:rPr>
              <w:t>1.0</w:t>
            </w:r>
          </w:p>
        </w:tc>
        <w:tc>
          <w:tcPr>
            <w:tcW w:w="1008" w:type="dxa"/>
          </w:tcPr>
          <w:p>
            <w:pPr>
              <w:pStyle w:val="TableParagraph"/>
              <w:spacing w:line="249" w:lineRule="exact"/>
              <w:ind w:left="108"/>
              <w:rPr>
                <w:sz w:val="22"/>
              </w:rPr>
            </w:pPr>
            <w:r>
              <w:rPr>
                <w:spacing w:val="-5"/>
                <w:sz w:val="22"/>
              </w:rPr>
              <w:t>3.2</w:t>
            </w:r>
          </w:p>
        </w:tc>
        <w:tc>
          <w:tcPr>
            <w:tcW w:w="1776" w:type="dxa"/>
          </w:tcPr>
          <w:p>
            <w:pPr>
              <w:pStyle w:val="TableParagraph"/>
              <w:spacing w:line="249" w:lineRule="exact"/>
              <w:ind w:left="108"/>
              <w:rPr>
                <w:sz w:val="22"/>
              </w:rPr>
            </w:pPr>
            <w:r>
              <w:rPr>
                <w:spacing w:val="-5"/>
                <w:sz w:val="22"/>
              </w:rPr>
              <w:t>1.8</w:t>
            </w:r>
          </w:p>
        </w:tc>
      </w:tr>
    </w:tbl>
    <w:p>
      <w:pPr>
        <w:pStyle w:val="BodyText"/>
        <w:spacing w:line="276" w:lineRule="auto" w:before="272"/>
        <w:ind w:left="437" w:right="434"/>
        <w:jc w:val="both"/>
      </w:pPr>
      <w:r>
        <w:rPr/>
        <w:t>Dans</w:t>
      </w:r>
      <w:r>
        <w:rPr>
          <w:spacing w:val="-11"/>
        </w:rPr>
        <w:t> </w:t>
      </w:r>
      <w:r>
        <w:rPr/>
        <w:t>cette</w:t>
      </w:r>
      <w:r>
        <w:rPr>
          <w:spacing w:val="-14"/>
        </w:rPr>
        <w:t> </w:t>
      </w:r>
      <w:r>
        <w:rPr/>
        <w:t>étude,</w:t>
      </w:r>
      <w:r>
        <w:rPr>
          <w:spacing w:val="-10"/>
        </w:rPr>
        <w:t> </w:t>
      </w:r>
      <w:r>
        <w:rPr/>
        <w:t>nous</w:t>
      </w:r>
      <w:r>
        <w:rPr>
          <w:spacing w:val="-10"/>
        </w:rPr>
        <w:t> </w:t>
      </w:r>
      <w:r>
        <w:rPr/>
        <w:t>nous</w:t>
      </w:r>
      <w:r>
        <w:rPr>
          <w:spacing w:val="-10"/>
        </w:rPr>
        <w:t> </w:t>
      </w:r>
      <w:r>
        <w:rPr/>
        <w:t>intéressons</w:t>
      </w:r>
      <w:r>
        <w:rPr>
          <w:spacing w:val="-10"/>
        </w:rPr>
        <w:t> </w:t>
      </w:r>
      <w:r>
        <w:rPr/>
        <w:t>à</w:t>
      </w:r>
      <w:r>
        <w:rPr>
          <w:spacing w:val="-9"/>
        </w:rPr>
        <w:t> </w:t>
      </w:r>
      <w:r>
        <w:rPr/>
        <w:t>l'entreprise</w:t>
      </w:r>
      <w:r>
        <w:rPr>
          <w:spacing w:val="-4"/>
        </w:rPr>
        <w:t> </w:t>
      </w:r>
      <w:r>
        <w:rPr>
          <w:b/>
        </w:rPr>
        <w:t>Apple</w:t>
      </w:r>
      <w:r>
        <w:rPr/>
        <w:t>,</w:t>
      </w:r>
      <w:r>
        <w:rPr>
          <w:spacing w:val="-6"/>
        </w:rPr>
        <w:t> </w:t>
      </w:r>
      <w:r>
        <w:rPr/>
        <w:t>un</w:t>
      </w:r>
      <w:r>
        <w:rPr>
          <w:spacing w:val="-13"/>
        </w:rPr>
        <w:t> </w:t>
      </w:r>
      <w:r>
        <w:rPr/>
        <w:t>leader</w:t>
      </w:r>
      <w:r>
        <w:rPr>
          <w:spacing w:val="-2"/>
        </w:rPr>
        <w:t> </w:t>
      </w:r>
      <w:r>
        <w:rPr/>
        <w:t>mondial</w:t>
      </w:r>
      <w:r>
        <w:rPr>
          <w:spacing w:val="-15"/>
        </w:rPr>
        <w:t> </w:t>
      </w:r>
      <w:r>
        <w:rPr/>
        <w:t>dans</w:t>
      </w:r>
      <w:r>
        <w:rPr>
          <w:spacing w:val="-5"/>
        </w:rPr>
        <w:t> </w:t>
      </w:r>
      <w:r>
        <w:rPr/>
        <w:t>le</w:t>
      </w:r>
      <w:r>
        <w:rPr>
          <w:spacing w:val="-9"/>
        </w:rPr>
        <w:t> </w:t>
      </w:r>
      <w:r>
        <w:rPr/>
        <w:t>secteur</w:t>
      </w:r>
      <w:r>
        <w:rPr>
          <w:spacing w:val="-7"/>
        </w:rPr>
        <w:t> </w:t>
      </w:r>
      <w:r>
        <w:rPr/>
        <w:t>technologique, qui développe des produits électroniques et des services. L’entreprise fait face à une évolution rapide du marché, influencée par la hausse des taux d’intérêt, les pressions inflationnistes et une forte volatilité des marchés financiers. On vous communique les informations suivantes sur Apple :</w:t>
      </w:r>
    </w:p>
    <w:p>
      <w:pPr>
        <w:pStyle w:val="BodyText"/>
        <w:spacing w:after="0" w:line="276" w:lineRule="auto"/>
        <w:jc w:val="both"/>
        <w:sectPr>
          <w:headerReference w:type="default" r:id="rId5"/>
          <w:footerReference w:type="default" r:id="rId6"/>
          <w:pgSz w:w="11910" w:h="16840"/>
          <w:pgMar w:header="0" w:footer="344" w:top="900" w:bottom="540" w:left="283" w:right="283"/>
          <w:pgNumType w:start="1"/>
        </w:sectPr>
      </w:pPr>
    </w:p>
    <w:p>
      <w:pPr>
        <w:pStyle w:val="Heading3"/>
        <w:spacing w:line="274" w:lineRule="exact"/>
        <w:ind w:left="437" w:firstLine="0"/>
      </w:pPr>
      <w:bookmarkStart w:name="Portefeuille initial d'Apple" w:id="4"/>
      <w:bookmarkEnd w:id="4"/>
      <w:r>
        <w:rPr>
          <w:b w:val="0"/>
        </w:rPr>
      </w:r>
      <w:r>
        <w:rPr>
          <w:u w:val="single"/>
        </w:rPr>
        <w:t>Portefeuille</w:t>
      </w:r>
      <w:r>
        <w:rPr>
          <w:spacing w:val="-3"/>
          <w:u w:val="single"/>
        </w:rPr>
        <w:t> </w:t>
      </w:r>
      <w:r>
        <w:rPr>
          <w:u w:val="single"/>
        </w:rPr>
        <w:t>initial</w:t>
      </w:r>
      <w:r>
        <w:rPr>
          <w:spacing w:val="-5"/>
          <w:u w:val="single"/>
        </w:rPr>
        <w:t> </w:t>
      </w:r>
      <w:r>
        <w:rPr>
          <w:spacing w:val="-2"/>
          <w:u w:val="single"/>
        </w:rPr>
        <w:t>d'Apple</w:t>
      </w:r>
    </w:p>
    <w:p>
      <w:pPr>
        <w:pStyle w:val="BodyText"/>
        <w:spacing w:before="38"/>
        <w:rPr>
          <w:b/>
        </w:rPr>
      </w:pPr>
    </w:p>
    <w:p>
      <w:pPr>
        <w:pStyle w:val="ListParagraph"/>
        <w:numPr>
          <w:ilvl w:val="0"/>
          <w:numId w:val="3"/>
        </w:numPr>
        <w:tabs>
          <w:tab w:pos="1157" w:val="left" w:leader="none"/>
        </w:tabs>
        <w:spacing w:line="276" w:lineRule="auto" w:before="0" w:after="0"/>
        <w:ind w:left="1157" w:right="444" w:hanging="360"/>
        <w:jc w:val="left"/>
        <w:rPr>
          <w:sz w:val="24"/>
        </w:rPr>
      </w:pPr>
      <w:r>
        <w:rPr>
          <w:b/>
          <w:sz w:val="24"/>
        </w:rPr>
        <w:t>Secteurs</w:t>
      </w:r>
      <w:r>
        <w:rPr>
          <w:b/>
          <w:spacing w:val="27"/>
          <w:sz w:val="24"/>
        </w:rPr>
        <w:t> </w:t>
      </w:r>
      <w:r>
        <w:rPr>
          <w:b/>
          <w:sz w:val="24"/>
        </w:rPr>
        <w:t>principaux</w:t>
      </w:r>
      <w:r>
        <w:rPr>
          <w:b/>
          <w:spacing w:val="28"/>
          <w:sz w:val="24"/>
        </w:rPr>
        <w:t> </w:t>
      </w:r>
      <w:r>
        <w:rPr>
          <w:sz w:val="24"/>
        </w:rPr>
        <w:t>:</w:t>
      </w:r>
      <w:r>
        <w:rPr>
          <w:spacing w:val="30"/>
          <w:sz w:val="24"/>
        </w:rPr>
        <w:t> </w:t>
      </w:r>
      <w:r>
        <w:rPr>
          <w:sz w:val="24"/>
        </w:rPr>
        <w:t>Matériel (iPhones,</w:t>
      </w:r>
      <w:r>
        <w:rPr>
          <w:spacing w:val="30"/>
          <w:sz w:val="24"/>
        </w:rPr>
        <w:t> </w:t>
      </w:r>
      <w:r>
        <w:rPr>
          <w:sz w:val="24"/>
        </w:rPr>
        <w:t>Mac,</w:t>
      </w:r>
      <w:r>
        <w:rPr>
          <w:spacing w:val="30"/>
          <w:sz w:val="24"/>
        </w:rPr>
        <w:t> </w:t>
      </w:r>
      <w:r>
        <w:rPr>
          <w:sz w:val="24"/>
        </w:rPr>
        <w:t>etc.),</w:t>
      </w:r>
      <w:r>
        <w:rPr>
          <w:spacing w:val="27"/>
          <w:sz w:val="24"/>
        </w:rPr>
        <w:t> </w:t>
      </w:r>
      <w:r>
        <w:rPr>
          <w:sz w:val="24"/>
        </w:rPr>
        <w:t>Services</w:t>
      </w:r>
      <w:r>
        <w:rPr>
          <w:spacing w:val="27"/>
          <w:sz w:val="24"/>
        </w:rPr>
        <w:t> </w:t>
      </w:r>
      <w:r>
        <w:rPr>
          <w:sz w:val="24"/>
        </w:rPr>
        <w:t>(iCloud,</w:t>
      </w:r>
      <w:r>
        <w:rPr>
          <w:spacing w:val="30"/>
          <w:sz w:val="24"/>
        </w:rPr>
        <w:t> </w:t>
      </w:r>
      <w:r>
        <w:rPr>
          <w:sz w:val="24"/>
        </w:rPr>
        <w:t>App</w:t>
      </w:r>
      <w:r>
        <w:rPr>
          <w:spacing w:val="29"/>
          <w:sz w:val="24"/>
        </w:rPr>
        <w:t> </w:t>
      </w:r>
      <w:r>
        <w:rPr>
          <w:sz w:val="24"/>
        </w:rPr>
        <w:t>Store,</w:t>
      </w:r>
      <w:r>
        <w:rPr>
          <w:spacing w:val="27"/>
          <w:sz w:val="24"/>
        </w:rPr>
        <w:t> </w:t>
      </w:r>
      <w:r>
        <w:rPr>
          <w:sz w:val="24"/>
        </w:rPr>
        <w:t>Apple</w:t>
      </w:r>
      <w:r>
        <w:rPr>
          <w:spacing w:val="28"/>
          <w:sz w:val="24"/>
        </w:rPr>
        <w:t> </w:t>
      </w:r>
      <w:r>
        <w:rPr>
          <w:sz w:val="24"/>
        </w:rPr>
        <w:t>Music), Wearables (Apple Watch, AirPods), et Logiciels (macOS, iOS).</w:t>
      </w:r>
    </w:p>
    <w:p>
      <w:pPr>
        <w:pStyle w:val="Heading3"/>
        <w:numPr>
          <w:ilvl w:val="0"/>
          <w:numId w:val="3"/>
        </w:numPr>
        <w:tabs>
          <w:tab w:pos="1157" w:val="left" w:leader="none"/>
        </w:tabs>
        <w:spacing w:line="275" w:lineRule="exact" w:before="0" w:after="0"/>
        <w:ind w:left="1157" w:right="0" w:hanging="360"/>
        <w:jc w:val="left"/>
        <w:rPr>
          <w:b w:val="0"/>
        </w:rPr>
      </w:pPr>
      <w:r>
        <w:rPr/>
        <w:t>Performances</w:t>
      </w:r>
      <w:r>
        <w:rPr>
          <w:spacing w:val="-4"/>
        </w:rPr>
        <w:t> </w:t>
      </w:r>
      <w:r>
        <w:rPr/>
        <w:t>passées</w:t>
      </w:r>
      <w:r>
        <w:rPr>
          <w:spacing w:val="-3"/>
        </w:rPr>
        <w:t> </w:t>
      </w:r>
      <w:r>
        <w:rPr/>
        <w:t>(2023-2024)</w:t>
      </w:r>
      <w:r>
        <w:rPr>
          <w:spacing w:val="1"/>
        </w:rPr>
        <w:t> </w:t>
      </w:r>
      <w:r>
        <w:rPr>
          <w:b w:val="0"/>
          <w:spacing w:val="-10"/>
        </w:rPr>
        <w:t>:</w:t>
      </w:r>
    </w:p>
    <w:p>
      <w:pPr>
        <w:pStyle w:val="ListParagraph"/>
        <w:numPr>
          <w:ilvl w:val="1"/>
          <w:numId w:val="3"/>
        </w:numPr>
        <w:tabs>
          <w:tab w:pos="1877" w:val="left" w:leader="none"/>
        </w:tabs>
        <w:spacing w:line="240" w:lineRule="auto" w:before="46" w:after="0"/>
        <w:ind w:left="1877" w:right="0" w:hanging="360"/>
        <w:jc w:val="left"/>
        <w:rPr>
          <w:sz w:val="24"/>
        </w:rPr>
      </w:pPr>
      <w:r>
        <w:rPr>
          <w:b/>
          <w:sz w:val="24"/>
        </w:rPr>
        <w:t>Actions</w:t>
      </w:r>
      <w:r>
        <w:rPr>
          <w:b/>
          <w:spacing w:val="-1"/>
          <w:sz w:val="24"/>
        </w:rPr>
        <w:t> </w:t>
      </w:r>
      <w:r>
        <w:rPr>
          <w:sz w:val="24"/>
        </w:rPr>
        <w:t>:</w:t>
      </w:r>
      <w:r>
        <w:rPr>
          <w:spacing w:val="1"/>
          <w:sz w:val="24"/>
        </w:rPr>
        <w:t> </w:t>
      </w:r>
      <w:r>
        <w:rPr>
          <w:sz w:val="24"/>
        </w:rPr>
        <w:t>+15%</w:t>
      </w:r>
      <w:r>
        <w:rPr>
          <w:spacing w:val="-1"/>
          <w:sz w:val="24"/>
        </w:rPr>
        <w:t> </w:t>
      </w:r>
      <w:r>
        <w:rPr>
          <w:sz w:val="24"/>
        </w:rPr>
        <w:t>en</w:t>
      </w:r>
      <w:r>
        <w:rPr>
          <w:spacing w:val="-3"/>
          <w:sz w:val="24"/>
        </w:rPr>
        <w:t> </w:t>
      </w:r>
      <w:r>
        <w:rPr>
          <w:spacing w:val="-2"/>
          <w:sz w:val="24"/>
        </w:rPr>
        <w:t>2023.</w:t>
      </w:r>
    </w:p>
    <w:p>
      <w:pPr>
        <w:pStyle w:val="ListParagraph"/>
        <w:numPr>
          <w:ilvl w:val="1"/>
          <w:numId w:val="3"/>
        </w:numPr>
        <w:tabs>
          <w:tab w:pos="1877" w:val="left" w:leader="none"/>
        </w:tabs>
        <w:spacing w:line="240" w:lineRule="auto" w:before="33" w:after="0"/>
        <w:ind w:left="1877" w:right="0" w:hanging="360"/>
        <w:jc w:val="left"/>
        <w:rPr>
          <w:sz w:val="24"/>
        </w:rPr>
      </w:pPr>
      <w:r>
        <w:rPr>
          <w:b/>
          <w:sz w:val="24"/>
        </w:rPr>
        <w:t>Revenus</w:t>
      </w:r>
      <w:r>
        <w:rPr>
          <w:b/>
          <w:spacing w:val="-6"/>
          <w:sz w:val="24"/>
        </w:rPr>
        <w:t> </w:t>
      </w:r>
      <w:r>
        <w:rPr>
          <w:sz w:val="24"/>
        </w:rPr>
        <w:t>:</w:t>
      </w:r>
      <w:r>
        <w:rPr>
          <w:spacing w:val="-2"/>
          <w:sz w:val="24"/>
        </w:rPr>
        <w:t> </w:t>
      </w:r>
      <w:r>
        <w:rPr>
          <w:sz w:val="24"/>
        </w:rPr>
        <w:t>Croissance</w:t>
      </w:r>
      <w:r>
        <w:rPr>
          <w:spacing w:val="-3"/>
          <w:sz w:val="24"/>
        </w:rPr>
        <w:t> </w:t>
      </w:r>
      <w:r>
        <w:rPr>
          <w:sz w:val="24"/>
        </w:rPr>
        <w:t>continue</w:t>
      </w:r>
      <w:r>
        <w:rPr>
          <w:spacing w:val="-3"/>
          <w:sz w:val="24"/>
        </w:rPr>
        <w:t> </w:t>
      </w:r>
      <w:r>
        <w:rPr>
          <w:sz w:val="24"/>
        </w:rPr>
        <w:t>dans les</w:t>
      </w:r>
      <w:r>
        <w:rPr>
          <w:spacing w:val="-4"/>
          <w:sz w:val="24"/>
        </w:rPr>
        <w:t> </w:t>
      </w:r>
      <w:r>
        <w:rPr>
          <w:sz w:val="24"/>
        </w:rPr>
        <w:t>services</w:t>
      </w:r>
      <w:r>
        <w:rPr>
          <w:spacing w:val="-3"/>
          <w:sz w:val="24"/>
        </w:rPr>
        <w:t> </w:t>
      </w:r>
      <w:r>
        <w:rPr>
          <w:sz w:val="24"/>
        </w:rPr>
        <w:t>(+25%</w:t>
      </w:r>
      <w:r>
        <w:rPr>
          <w:spacing w:val="-1"/>
          <w:sz w:val="24"/>
        </w:rPr>
        <w:t> </w:t>
      </w:r>
      <w:r>
        <w:rPr>
          <w:sz w:val="24"/>
        </w:rPr>
        <w:t>par</w:t>
      </w:r>
      <w:r>
        <w:rPr>
          <w:spacing w:val="-5"/>
          <w:sz w:val="24"/>
        </w:rPr>
        <w:t> </w:t>
      </w:r>
      <w:r>
        <w:rPr>
          <w:sz w:val="24"/>
        </w:rPr>
        <w:t>rapport</w:t>
      </w:r>
      <w:r>
        <w:rPr>
          <w:spacing w:val="3"/>
          <w:sz w:val="24"/>
        </w:rPr>
        <w:t> </w:t>
      </w:r>
      <w:r>
        <w:rPr>
          <w:sz w:val="24"/>
        </w:rPr>
        <w:t>à</w:t>
      </w:r>
      <w:r>
        <w:rPr>
          <w:spacing w:val="-8"/>
          <w:sz w:val="24"/>
        </w:rPr>
        <w:t> </w:t>
      </w:r>
      <w:r>
        <w:rPr>
          <w:sz w:val="24"/>
        </w:rPr>
        <w:t>l'année</w:t>
      </w:r>
      <w:r>
        <w:rPr>
          <w:spacing w:val="-2"/>
          <w:sz w:val="24"/>
        </w:rPr>
        <w:t> précédente).</w:t>
      </w:r>
    </w:p>
    <w:p>
      <w:pPr>
        <w:pStyle w:val="ListParagraph"/>
        <w:numPr>
          <w:ilvl w:val="1"/>
          <w:numId w:val="3"/>
        </w:numPr>
        <w:tabs>
          <w:tab w:pos="1877" w:val="left" w:leader="none"/>
        </w:tabs>
        <w:spacing w:line="268" w:lineRule="auto" w:before="33" w:after="0"/>
        <w:ind w:left="1877" w:right="444" w:hanging="361"/>
        <w:jc w:val="left"/>
        <w:rPr>
          <w:sz w:val="24"/>
        </w:rPr>
      </w:pPr>
      <w:r>
        <w:rPr>
          <w:b/>
          <w:sz w:val="24"/>
        </w:rPr>
        <w:t>Dépenses</w:t>
      </w:r>
      <w:r>
        <w:rPr>
          <w:b/>
          <w:spacing w:val="66"/>
          <w:sz w:val="24"/>
        </w:rPr>
        <w:t> </w:t>
      </w:r>
      <w:r>
        <w:rPr>
          <w:b/>
          <w:sz w:val="24"/>
        </w:rPr>
        <w:t>en</w:t>
      </w:r>
      <w:r>
        <w:rPr>
          <w:b/>
          <w:spacing w:val="68"/>
          <w:sz w:val="24"/>
        </w:rPr>
        <w:t> </w:t>
      </w:r>
      <w:r>
        <w:rPr>
          <w:b/>
          <w:sz w:val="24"/>
        </w:rPr>
        <w:t>R&amp;D</w:t>
      </w:r>
      <w:r>
        <w:rPr>
          <w:b/>
          <w:spacing w:val="69"/>
          <w:sz w:val="24"/>
        </w:rPr>
        <w:t> </w:t>
      </w:r>
      <w:r>
        <w:rPr>
          <w:sz w:val="24"/>
        </w:rPr>
        <w:t>:</w:t>
      </w:r>
      <w:r>
        <w:rPr>
          <w:spacing w:val="68"/>
          <w:sz w:val="24"/>
        </w:rPr>
        <w:t> </w:t>
      </w:r>
      <w:r>
        <w:rPr>
          <w:sz w:val="24"/>
        </w:rPr>
        <w:t>Investissement</w:t>
      </w:r>
      <w:r>
        <w:rPr>
          <w:spacing w:val="73"/>
          <w:sz w:val="24"/>
        </w:rPr>
        <w:t> </w:t>
      </w:r>
      <w:r>
        <w:rPr>
          <w:sz w:val="24"/>
        </w:rPr>
        <w:t>important</w:t>
      </w:r>
      <w:r>
        <w:rPr>
          <w:spacing w:val="68"/>
          <w:sz w:val="24"/>
        </w:rPr>
        <w:t> </w:t>
      </w:r>
      <w:r>
        <w:rPr>
          <w:sz w:val="24"/>
        </w:rPr>
        <w:t>dans</w:t>
      </w:r>
      <w:r>
        <w:rPr>
          <w:spacing w:val="70"/>
          <w:sz w:val="24"/>
        </w:rPr>
        <w:t> </w:t>
      </w:r>
      <w:r>
        <w:rPr>
          <w:sz w:val="24"/>
        </w:rPr>
        <w:t>l'IA</w:t>
      </w:r>
      <w:r>
        <w:rPr>
          <w:spacing w:val="40"/>
          <w:sz w:val="24"/>
        </w:rPr>
        <w:t> </w:t>
      </w:r>
      <w:r>
        <w:rPr>
          <w:sz w:val="24"/>
        </w:rPr>
        <w:t>et</w:t>
      </w:r>
      <w:r>
        <w:rPr>
          <w:spacing w:val="73"/>
          <w:sz w:val="24"/>
        </w:rPr>
        <w:t> </w:t>
      </w:r>
      <w:r>
        <w:rPr>
          <w:sz w:val="24"/>
        </w:rPr>
        <w:t>les</w:t>
      </w:r>
      <w:r>
        <w:rPr>
          <w:spacing w:val="66"/>
          <w:sz w:val="24"/>
        </w:rPr>
        <w:t> </w:t>
      </w:r>
      <w:r>
        <w:rPr>
          <w:sz w:val="24"/>
        </w:rPr>
        <w:t>technologies</w:t>
      </w:r>
      <w:r>
        <w:rPr>
          <w:spacing w:val="66"/>
          <w:sz w:val="24"/>
        </w:rPr>
        <w:t> </w:t>
      </w:r>
      <w:r>
        <w:rPr>
          <w:sz w:val="24"/>
        </w:rPr>
        <w:t>de</w:t>
      </w:r>
      <w:r>
        <w:rPr>
          <w:spacing w:val="67"/>
          <w:sz w:val="24"/>
        </w:rPr>
        <w:t> </w:t>
      </w:r>
      <w:r>
        <w:rPr>
          <w:sz w:val="24"/>
        </w:rPr>
        <w:t>réalité </w:t>
      </w:r>
      <w:r>
        <w:rPr>
          <w:spacing w:val="-2"/>
          <w:sz w:val="24"/>
        </w:rPr>
        <w:t>augmentée.</w:t>
      </w:r>
    </w:p>
    <w:p>
      <w:pPr>
        <w:pStyle w:val="BodyText"/>
        <w:spacing w:before="14"/>
      </w:pPr>
    </w:p>
    <w:p>
      <w:pPr>
        <w:pStyle w:val="Heading3"/>
        <w:spacing w:before="1"/>
        <w:ind w:left="437" w:firstLine="0"/>
      </w:pPr>
      <w:bookmarkStart w:name="Données économiques actuelles" w:id="5"/>
      <w:bookmarkEnd w:id="5"/>
      <w:r>
        <w:rPr>
          <w:b w:val="0"/>
        </w:rPr>
      </w:r>
      <w:r>
        <w:rPr>
          <w:u w:val="single"/>
        </w:rPr>
        <w:t>Données</w:t>
      </w:r>
      <w:r>
        <w:rPr>
          <w:spacing w:val="-4"/>
          <w:u w:val="single"/>
        </w:rPr>
        <w:t> </w:t>
      </w:r>
      <w:r>
        <w:rPr>
          <w:u w:val="single"/>
        </w:rPr>
        <w:t>économiques</w:t>
      </w:r>
      <w:r>
        <w:rPr>
          <w:spacing w:val="-3"/>
          <w:u w:val="single"/>
        </w:rPr>
        <w:t> </w:t>
      </w:r>
      <w:r>
        <w:rPr>
          <w:spacing w:val="-2"/>
          <w:u w:val="single"/>
        </w:rPr>
        <w:t>actuelles</w:t>
      </w:r>
    </w:p>
    <w:p>
      <w:pPr>
        <w:pStyle w:val="BodyText"/>
        <w:spacing w:before="43"/>
        <w:rPr>
          <w:b/>
        </w:rPr>
      </w:pPr>
    </w:p>
    <w:p>
      <w:pPr>
        <w:pStyle w:val="ListParagraph"/>
        <w:numPr>
          <w:ilvl w:val="0"/>
          <w:numId w:val="3"/>
        </w:numPr>
        <w:tabs>
          <w:tab w:pos="1157" w:val="left" w:leader="none"/>
        </w:tabs>
        <w:spacing w:line="276" w:lineRule="auto" w:before="0" w:after="0"/>
        <w:ind w:left="1157" w:right="438" w:hanging="360"/>
        <w:jc w:val="left"/>
        <w:rPr>
          <w:sz w:val="24"/>
        </w:rPr>
      </w:pPr>
      <w:r>
        <w:rPr>
          <w:b/>
          <w:sz w:val="24"/>
        </w:rPr>
        <w:t>Taux</w:t>
      </w:r>
      <w:r>
        <w:rPr>
          <w:b/>
          <w:spacing w:val="40"/>
          <w:sz w:val="24"/>
        </w:rPr>
        <w:t> </w:t>
      </w:r>
      <w:r>
        <w:rPr>
          <w:b/>
          <w:sz w:val="24"/>
        </w:rPr>
        <w:t>d'intérêt</w:t>
      </w:r>
      <w:r>
        <w:rPr>
          <w:b/>
          <w:spacing w:val="40"/>
          <w:sz w:val="24"/>
        </w:rPr>
        <w:t> </w:t>
      </w:r>
      <w:r>
        <w:rPr>
          <w:b/>
          <w:sz w:val="24"/>
        </w:rPr>
        <w:t>(Fed)</w:t>
      </w:r>
      <w:r>
        <w:rPr>
          <w:b/>
          <w:spacing w:val="40"/>
          <w:sz w:val="24"/>
        </w:rPr>
        <w:t> </w:t>
      </w:r>
      <w:r>
        <w:rPr>
          <w:sz w:val="24"/>
        </w:rPr>
        <w:t>:</w:t>
      </w:r>
      <w:r>
        <w:rPr>
          <w:spacing w:val="40"/>
          <w:sz w:val="24"/>
        </w:rPr>
        <w:t> </w:t>
      </w:r>
      <w:r>
        <w:rPr>
          <w:sz w:val="24"/>
        </w:rPr>
        <w:t>5.25%</w:t>
      </w:r>
      <w:r>
        <w:rPr>
          <w:spacing w:val="40"/>
          <w:sz w:val="24"/>
        </w:rPr>
        <w:t> </w:t>
      </w:r>
      <w:r>
        <w:rPr>
          <w:sz w:val="24"/>
        </w:rPr>
        <w:t>à</w:t>
      </w:r>
      <w:r>
        <w:rPr>
          <w:spacing w:val="40"/>
          <w:sz w:val="24"/>
        </w:rPr>
        <w:t> </w:t>
      </w:r>
      <w:r>
        <w:rPr>
          <w:sz w:val="24"/>
        </w:rPr>
        <w:t>5.50%</w:t>
      </w:r>
      <w:r>
        <w:rPr>
          <w:spacing w:val="40"/>
          <w:sz w:val="24"/>
        </w:rPr>
        <w:t> </w:t>
      </w:r>
      <w:r>
        <w:rPr>
          <w:sz w:val="24"/>
        </w:rPr>
        <w:t>(impact</w:t>
      </w:r>
      <w:r>
        <w:rPr>
          <w:spacing w:val="40"/>
          <w:sz w:val="24"/>
        </w:rPr>
        <w:t> </w:t>
      </w:r>
      <w:r>
        <w:rPr>
          <w:sz w:val="24"/>
        </w:rPr>
        <w:t>sur</w:t>
      </w:r>
      <w:r>
        <w:rPr>
          <w:spacing w:val="40"/>
          <w:sz w:val="24"/>
        </w:rPr>
        <w:t> </w:t>
      </w:r>
      <w:r>
        <w:rPr>
          <w:sz w:val="24"/>
        </w:rPr>
        <w:t>les</w:t>
      </w:r>
      <w:r>
        <w:rPr>
          <w:spacing w:val="40"/>
          <w:sz w:val="24"/>
        </w:rPr>
        <w:t> </w:t>
      </w:r>
      <w:r>
        <w:rPr>
          <w:sz w:val="24"/>
        </w:rPr>
        <w:t>coûts</w:t>
      </w:r>
      <w:r>
        <w:rPr>
          <w:spacing w:val="40"/>
          <w:sz w:val="24"/>
        </w:rPr>
        <w:t> </w:t>
      </w:r>
      <w:r>
        <w:rPr>
          <w:sz w:val="24"/>
        </w:rPr>
        <w:t>d'emprunt</w:t>
      </w:r>
      <w:r>
        <w:rPr>
          <w:spacing w:val="40"/>
          <w:sz w:val="24"/>
        </w:rPr>
        <w:t> </w:t>
      </w:r>
      <w:r>
        <w:rPr>
          <w:sz w:val="24"/>
        </w:rPr>
        <w:t>et</w:t>
      </w:r>
      <w:r>
        <w:rPr>
          <w:spacing w:val="40"/>
          <w:sz w:val="24"/>
        </w:rPr>
        <w:t> </w:t>
      </w:r>
      <w:r>
        <w:rPr>
          <w:sz w:val="24"/>
        </w:rPr>
        <w:t>les</w:t>
      </w:r>
      <w:r>
        <w:rPr>
          <w:spacing w:val="40"/>
          <w:sz w:val="24"/>
        </w:rPr>
        <w:t> </w:t>
      </w:r>
      <w:r>
        <w:rPr>
          <w:sz w:val="24"/>
        </w:rPr>
        <w:t>rendements</w:t>
      </w:r>
      <w:r>
        <w:rPr>
          <w:spacing w:val="40"/>
          <w:sz w:val="24"/>
        </w:rPr>
        <w:t> </w:t>
      </w:r>
      <w:r>
        <w:rPr>
          <w:sz w:val="24"/>
        </w:rPr>
        <w:t>des </w:t>
      </w:r>
      <w:r>
        <w:rPr>
          <w:spacing w:val="-2"/>
          <w:sz w:val="24"/>
        </w:rPr>
        <w:t>obligations).</w:t>
      </w:r>
    </w:p>
    <w:p>
      <w:pPr>
        <w:pStyle w:val="ListParagraph"/>
        <w:numPr>
          <w:ilvl w:val="0"/>
          <w:numId w:val="3"/>
        </w:numPr>
        <w:tabs>
          <w:tab w:pos="1157" w:val="left" w:leader="none"/>
        </w:tabs>
        <w:spacing w:line="276" w:lineRule="auto" w:before="0" w:after="0"/>
        <w:ind w:left="1157" w:right="436" w:hanging="360"/>
        <w:jc w:val="left"/>
        <w:rPr>
          <w:sz w:val="24"/>
        </w:rPr>
      </w:pPr>
      <w:r>
        <w:rPr>
          <w:b/>
          <w:sz w:val="24"/>
        </w:rPr>
        <w:t>Inflation</w:t>
      </w:r>
      <w:r>
        <w:rPr>
          <w:b/>
          <w:spacing w:val="21"/>
          <w:sz w:val="24"/>
        </w:rPr>
        <w:t> </w:t>
      </w:r>
      <w:r>
        <w:rPr>
          <w:sz w:val="24"/>
        </w:rPr>
        <w:t>:</w:t>
      </w:r>
      <w:r>
        <w:rPr>
          <w:spacing w:val="18"/>
          <w:sz w:val="24"/>
        </w:rPr>
        <w:t> </w:t>
      </w:r>
      <w:r>
        <w:rPr>
          <w:sz w:val="24"/>
        </w:rPr>
        <w:t>4.3%</w:t>
      </w:r>
      <w:r>
        <w:rPr>
          <w:spacing w:val="19"/>
          <w:sz w:val="24"/>
        </w:rPr>
        <w:t> </w:t>
      </w:r>
      <w:r>
        <w:rPr>
          <w:sz w:val="24"/>
        </w:rPr>
        <w:t>dans</w:t>
      </w:r>
      <w:r>
        <w:rPr>
          <w:spacing w:val="21"/>
          <w:sz w:val="24"/>
        </w:rPr>
        <w:t> </w:t>
      </w:r>
      <w:r>
        <w:rPr>
          <w:sz w:val="24"/>
        </w:rPr>
        <w:t>la</w:t>
      </w:r>
      <w:r>
        <w:rPr>
          <w:spacing w:val="17"/>
          <w:sz w:val="24"/>
        </w:rPr>
        <w:t> </w:t>
      </w:r>
      <w:r>
        <w:rPr>
          <w:sz w:val="24"/>
        </w:rPr>
        <w:t>zone</w:t>
      </w:r>
      <w:r>
        <w:rPr>
          <w:spacing w:val="17"/>
          <w:sz w:val="24"/>
        </w:rPr>
        <w:t> </w:t>
      </w:r>
      <w:r>
        <w:rPr>
          <w:sz w:val="24"/>
        </w:rPr>
        <w:t>euro</w:t>
      </w:r>
      <w:r>
        <w:rPr>
          <w:spacing w:val="22"/>
          <w:sz w:val="24"/>
        </w:rPr>
        <w:t> </w:t>
      </w:r>
      <w:r>
        <w:rPr>
          <w:sz w:val="24"/>
        </w:rPr>
        <w:t>et</w:t>
      </w:r>
      <w:r>
        <w:rPr>
          <w:spacing w:val="23"/>
          <w:sz w:val="24"/>
        </w:rPr>
        <w:t> </w:t>
      </w:r>
      <w:r>
        <w:rPr>
          <w:sz w:val="24"/>
        </w:rPr>
        <w:t>3.4%</w:t>
      </w:r>
      <w:r>
        <w:rPr>
          <w:spacing w:val="19"/>
          <w:sz w:val="24"/>
        </w:rPr>
        <w:t> </w:t>
      </w:r>
      <w:r>
        <w:rPr>
          <w:sz w:val="24"/>
        </w:rPr>
        <w:t>aux États-Unis (pression sur</w:t>
      </w:r>
      <w:r>
        <w:rPr>
          <w:spacing w:val="24"/>
          <w:sz w:val="24"/>
        </w:rPr>
        <w:t> </w:t>
      </w:r>
      <w:r>
        <w:rPr>
          <w:sz w:val="24"/>
        </w:rPr>
        <w:t>les</w:t>
      </w:r>
      <w:r>
        <w:rPr>
          <w:spacing w:val="21"/>
          <w:sz w:val="24"/>
        </w:rPr>
        <w:t> </w:t>
      </w:r>
      <w:r>
        <w:rPr>
          <w:sz w:val="24"/>
        </w:rPr>
        <w:t>marges et</w:t>
      </w:r>
      <w:r>
        <w:rPr>
          <w:spacing w:val="23"/>
          <w:sz w:val="24"/>
        </w:rPr>
        <w:t> </w:t>
      </w:r>
      <w:r>
        <w:rPr>
          <w:sz w:val="24"/>
        </w:rPr>
        <w:t>les coûts de </w:t>
      </w:r>
      <w:r>
        <w:rPr>
          <w:spacing w:val="-2"/>
          <w:sz w:val="24"/>
        </w:rPr>
        <w:t>production).</w:t>
      </w:r>
    </w:p>
    <w:p>
      <w:pPr>
        <w:pStyle w:val="ListParagraph"/>
        <w:numPr>
          <w:ilvl w:val="0"/>
          <w:numId w:val="3"/>
        </w:numPr>
        <w:tabs>
          <w:tab w:pos="1157" w:val="left" w:leader="none"/>
        </w:tabs>
        <w:spacing w:line="275" w:lineRule="exact" w:before="0" w:after="0"/>
        <w:ind w:left="1157" w:right="0" w:hanging="360"/>
        <w:jc w:val="left"/>
        <w:rPr>
          <w:sz w:val="24"/>
        </w:rPr>
      </w:pPr>
      <w:r>
        <w:rPr>
          <w:b/>
          <w:sz w:val="24"/>
        </w:rPr>
        <w:t>Volatilité</w:t>
      </w:r>
      <w:r>
        <w:rPr>
          <w:b/>
          <w:spacing w:val="-5"/>
          <w:sz w:val="24"/>
        </w:rPr>
        <w:t> </w:t>
      </w:r>
      <w:r>
        <w:rPr>
          <w:b/>
          <w:sz w:val="24"/>
        </w:rPr>
        <w:t>des</w:t>
      </w:r>
      <w:r>
        <w:rPr>
          <w:b/>
          <w:spacing w:val="-3"/>
          <w:sz w:val="24"/>
        </w:rPr>
        <w:t> </w:t>
      </w:r>
      <w:r>
        <w:rPr>
          <w:b/>
          <w:sz w:val="24"/>
        </w:rPr>
        <w:t>indices </w:t>
      </w:r>
      <w:r>
        <w:rPr>
          <w:sz w:val="24"/>
        </w:rPr>
        <w:t>:</w:t>
      </w:r>
      <w:r>
        <w:rPr>
          <w:spacing w:val="-1"/>
          <w:sz w:val="24"/>
        </w:rPr>
        <w:t> </w:t>
      </w:r>
      <w:r>
        <w:rPr>
          <w:sz w:val="24"/>
        </w:rPr>
        <w:t>S&amp;P</w:t>
      </w:r>
      <w:r>
        <w:rPr>
          <w:spacing w:val="-1"/>
          <w:sz w:val="24"/>
        </w:rPr>
        <w:t> </w:t>
      </w:r>
      <w:r>
        <w:rPr>
          <w:sz w:val="24"/>
        </w:rPr>
        <w:t>500</w:t>
      </w:r>
      <w:r>
        <w:rPr>
          <w:spacing w:val="-1"/>
          <w:sz w:val="24"/>
        </w:rPr>
        <w:t> </w:t>
      </w:r>
      <w:r>
        <w:rPr>
          <w:sz w:val="24"/>
        </w:rPr>
        <w:t>(+8.7%</w:t>
      </w:r>
      <w:r>
        <w:rPr>
          <w:spacing w:val="-1"/>
          <w:sz w:val="24"/>
        </w:rPr>
        <w:t> </w:t>
      </w:r>
      <w:r>
        <w:rPr>
          <w:sz w:val="24"/>
        </w:rPr>
        <w:t>sur</w:t>
      </w:r>
      <w:r>
        <w:rPr>
          <w:spacing w:val="-4"/>
          <w:sz w:val="24"/>
        </w:rPr>
        <w:t> </w:t>
      </w:r>
      <w:r>
        <w:rPr>
          <w:sz w:val="24"/>
        </w:rPr>
        <w:t>6</w:t>
      </w:r>
      <w:r>
        <w:rPr>
          <w:spacing w:val="-1"/>
          <w:sz w:val="24"/>
        </w:rPr>
        <w:t> </w:t>
      </w:r>
      <w:r>
        <w:rPr>
          <w:sz w:val="24"/>
        </w:rPr>
        <w:t>mois),</w:t>
      </w:r>
      <w:r>
        <w:rPr>
          <w:spacing w:val="1"/>
          <w:sz w:val="24"/>
        </w:rPr>
        <w:t> </w:t>
      </w:r>
      <w:r>
        <w:rPr>
          <w:sz w:val="24"/>
        </w:rPr>
        <w:t>NASDAQ</w:t>
      </w:r>
      <w:r>
        <w:rPr>
          <w:spacing w:val="-2"/>
          <w:sz w:val="24"/>
        </w:rPr>
        <w:t> </w:t>
      </w:r>
      <w:r>
        <w:rPr>
          <w:sz w:val="24"/>
        </w:rPr>
        <w:t>(+4.3% sur</w:t>
      </w:r>
      <w:r>
        <w:rPr>
          <w:spacing w:val="-1"/>
          <w:sz w:val="24"/>
        </w:rPr>
        <w:t> </w:t>
      </w:r>
      <w:r>
        <w:rPr>
          <w:sz w:val="24"/>
        </w:rPr>
        <w:t>6</w:t>
      </w:r>
      <w:r>
        <w:rPr>
          <w:spacing w:val="-5"/>
          <w:sz w:val="24"/>
        </w:rPr>
        <w:t> </w:t>
      </w:r>
      <w:r>
        <w:rPr>
          <w:spacing w:val="-2"/>
          <w:sz w:val="24"/>
        </w:rPr>
        <w:t>mois).</w:t>
      </w:r>
    </w:p>
    <w:p>
      <w:pPr>
        <w:pStyle w:val="ListParagraph"/>
        <w:numPr>
          <w:ilvl w:val="0"/>
          <w:numId w:val="3"/>
        </w:numPr>
        <w:tabs>
          <w:tab w:pos="1157" w:val="left" w:leader="none"/>
        </w:tabs>
        <w:spacing w:line="280" w:lineRule="auto" w:before="40" w:after="0"/>
        <w:ind w:left="1157" w:right="440" w:hanging="360"/>
        <w:jc w:val="left"/>
        <w:rPr>
          <w:sz w:val="24"/>
        </w:rPr>
      </w:pPr>
      <w:r>
        <w:rPr>
          <w:b/>
          <w:sz w:val="24"/>
        </w:rPr>
        <w:t>Secteur</w:t>
      </w:r>
      <w:r>
        <w:rPr>
          <w:b/>
          <w:spacing w:val="-1"/>
          <w:sz w:val="24"/>
        </w:rPr>
        <w:t> </w:t>
      </w:r>
      <w:r>
        <w:rPr>
          <w:b/>
          <w:sz w:val="24"/>
        </w:rPr>
        <w:t>technologique </w:t>
      </w:r>
      <w:r>
        <w:rPr>
          <w:sz w:val="24"/>
        </w:rPr>
        <w:t>: Rendement moyen</w:t>
      </w:r>
      <w:r>
        <w:rPr>
          <w:spacing w:val="-1"/>
          <w:sz w:val="24"/>
        </w:rPr>
        <w:t> </w:t>
      </w:r>
      <w:r>
        <w:rPr>
          <w:sz w:val="24"/>
        </w:rPr>
        <w:t>de -2% à -5% entre 2022 et 2023</w:t>
      </w:r>
      <w:r>
        <w:rPr>
          <w:spacing w:val="-1"/>
          <w:sz w:val="24"/>
        </w:rPr>
        <w:t> </w:t>
      </w:r>
      <w:r>
        <w:rPr>
          <w:sz w:val="24"/>
        </w:rPr>
        <w:t>en</w:t>
      </w:r>
      <w:r>
        <w:rPr>
          <w:spacing w:val="-1"/>
          <w:sz w:val="24"/>
        </w:rPr>
        <w:t> </w:t>
      </w:r>
      <w:r>
        <w:rPr>
          <w:sz w:val="24"/>
        </w:rPr>
        <w:t>raison</w:t>
      </w:r>
      <w:r>
        <w:rPr>
          <w:spacing w:val="-1"/>
          <w:sz w:val="24"/>
        </w:rPr>
        <w:t> </w:t>
      </w:r>
      <w:r>
        <w:rPr>
          <w:sz w:val="24"/>
        </w:rPr>
        <w:t>de la hausse des taux d’intérêt.</w:t>
      </w:r>
    </w:p>
    <w:p>
      <w:pPr>
        <w:pStyle w:val="Heading3"/>
        <w:spacing w:line="276" w:lineRule="auto" w:before="275"/>
        <w:ind w:left="437" w:right="409" w:firstLine="0"/>
      </w:pPr>
      <w:r>
        <w:rPr/>
        <w:t>Dans ce contexte, vous</w:t>
      </w:r>
      <w:r>
        <w:rPr>
          <w:spacing w:val="-1"/>
        </w:rPr>
        <w:t> </w:t>
      </w:r>
      <w:r>
        <w:rPr/>
        <w:t>êtes</w:t>
      </w:r>
      <w:r>
        <w:rPr>
          <w:spacing w:val="-1"/>
        </w:rPr>
        <w:t> </w:t>
      </w:r>
      <w:r>
        <w:rPr/>
        <w:t>chargé(e) de</w:t>
      </w:r>
      <w:r>
        <w:rPr>
          <w:spacing w:val="-4"/>
        </w:rPr>
        <w:t> </w:t>
      </w:r>
      <w:r>
        <w:rPr/>
        <w:t>mener</w:t>
      </w:r>
      <w:r>
        <w:rPr>
          <w:spacing w:val="-4"/>
        </w:rPr>
        <w:t> </w:t>
      </w:r>
      <w:r>
        <w:rPr/>
        <w:t>une analyse approfondie des</w:t>
      </w:r>
      <w:r>
        <w:rPr>
          <w:spacing w:val="-1"/>
        </w:rPr>
        <w:t> </w:t>
      </w:r>
      <w:r>
        <w:rPr/>
        <w:t>dynamiques</w:t>
      </w:r>
      <w:r>
        <w:rPr>
          <w:spacing w:val="-1"/>
        </w:rPr>
        <w:t> </w:t>
      </w:r>
      <w:r>
        <w:rPr/>
        <w:t>de marché et de proposer des recommandations d’investissement claires et fondées pour l’entreprise Apple.</w:t>
      </w:r>
    </w:p>
    <w:p>
      <w:pPr>
        <w:pStyle w:val="BodyText"/>
        <w:spacing w:before="222"/>
        <w:rPr>
          <w:b/>
          <w:sz w:val="20"/>
        </w:rPr>
      </w:pPr>
      <w:r>
        <w:rPr>
          <w:b/>
          <w:sz w:val="20"/>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302370</wp:posOffset>
                </wp:positionV>
                <wp:extent cx="6647815" cy="2286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6647815" cy="22860"/>
                          <a:chExt cx="6647815" cy="22860"/>
                        </a:xfrm>
                      </wpg:grpSpPr>
                      <wps:wsp>
                        <wps:cNvPr id="4" name="Graphic 4"/>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644385" y="13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409"/>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6644385" y="4444"/>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8" name="Graphic 8"/>
                        <wps:cNvSpPr/>
                        <wps:spPr>
                          <a:xfrm>
                            <a:off x="304" y="1968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304" y="19697"/>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3.808735pt;width:523.4500pt;height:1.8pt;mso-position-horizontal-relative:page;mso-position-vertical-relative:paragraph;z-index:-15728640;mso-wrap-distance-left:0;mso-wrap-distance-right:0" id="docshapegroup2" coordorigin="720,476" coordsize="10469,36">
                <v:rect style="position:absolute;left:720;top:476;width:10464;height:33" id="docshape3" filled="true" fillcolor="#9f9f9f" stroked="false">
                  <v:fill type="solid"/>
                </v:rect>
                <v:rect style="position:absolute;left:11183;top:478;width:5;height:5" id="docshape4" filled="true" fillcolor="#e2e2e2" stroked="false">
                  <v:fill type="solid"/>
                </v:rect>
                <v:shape style="position:absolute;left:720;top:478;width:10468;height:29" id="docshape5" coordorigin="720,478" coordsize="10468,29" path="m725,483l720,483,720,507,725,507,725,483xm11188,478l11184,478,11184,483,11188,483,11188,478xe" filled="true" fillcolor="#9f9f9f" stroked="false">
                  <v:path arrowok="t"/>
                  <v:fill type="solid"/>
                </v:shape>
                <v:rect style="position:absolute;left:11183;top:483;width:5;height:24" id="docshape6" filled="true" fillcolor="#e2e2e2" stroked="false">
                  <v:fill type="solid"/>
                </v:rect>
                <v:rect style="position:absolute;left:720;top:507;width:5;height:5" id="docshape7" filled="true" fillcolor="#9f9f9f" stroked="false">
                  <v:fill type="solid"/>
                </v:rect>
                <v:shape style="position:absolute;left:720;top:507;width:10468;height:5" id="docshape8" coordorigin="720,507" coordsize="10468,5" path="m11183,507l725,507,720,507,720,512,725,512,11183,512,11183,507xm11188,507l11184,507,11184,512,11188,512,11188,507xe" filled="true" fillcolor="#e2e2e2" stroked="false">
                  <v:path arrowok="t"/>
                  <v:fill type="solid"/>
                </v:shape>
                <w10:wrap type="topAndBottom"/>
              </v:group>
            </w:pict>
          </mc:Fallback>
        </mc:AlternateContent>
      </w:r>
    </w:p>
    <w:p>
      <w:pPr>
        <w:pStyle w:val="BodyText"/>
        <w:spacing w:before="95"/>
        <w:rPr>
          <w:b/>
        </w:rPr>
      </w:pPr>
    </w:p>
    <w:p>
      <w:pPr>
        <w:spacing w:before="0"/>
        <w:ind w:left="437" w:right="0" w:firstLine="0"/>
        <w:jc w:val="left"/>
        <w:rPr>
          <w:b/>
          <w:sz w:val="24"/>
        </w:rPr>
      </w:pPr>
      <w:bookmarkStart w:name="Objectifs :" w:id="6"/>
      <w:bookmarkEnd w:id="6"/>
      <w:r>
        <w:rPr/>
      </w:r>
      <w:r>
        <w:rPr>
          <w:b/>
          <w:sz w:val="24"/>
          <w:u w:val="single"/>
        </w:rPr>
        <w:t>Objectifs</w:t>
      </w:r>
      <w:r>
        <w:rPr>
          <w:b/>
          <w:spacing w:val="-2"/>
          <w:sz w:val="24"/>
          <w:u w:val="single"/>
        </w:rPr>
        <w:t> </w:t>
      </w:r>
      <w:r>
        <w:rPr>
          <w:b/>
          <w:spacing w:val="-10"/>
          <w:sz w:val="24"/>
          <w:u w:val="single"/>
        </w:rPr>
        <w:t>:</w:t>
      </w:r>
    </w:p>
    <w:p>
      <w:pPr>
        <w:pStyle w:val="BodyText"/>
        <w:spacing w:before="34"/>
        <w:rPr>
          <w:b/>
        </w:rPr>
      </w:pPr>
    </w:p>
    <w:p>
      <w:pPr>
        <w:pStyle w:val="BodyText"/>
        <w:spacing w:line="278" w:lineRule="auto"/>
        <w:ind w:left="437" w:right="439"/>
        <w:jc w:val="both"/>
      </w:pPr>
      <w:r>
        <w:rPr/>
        <w:t>Votre</w:t>
      </w:r>
      <w:r>
        <w:rPr>
          <w:spacing w:val="-13"/>
        </w:rPr>
        <w:t> </w:t>
      </w:r>
      <w:r>
        <w:rPr/>
        <w:t>mission</w:t>
      </w:r>
      <w:r>
        <w:rPr>
          <w:spacing w:val="-12"/>
        </w:rPr>
        <w:t> </w:t>
      </w:r>
      <w:r>
        <w:rPr/>
        <w:t>consiste</w:t>
      </w:r>
      <w:r>
        <w:rPr>
          <w:spacing w:val="-9"/>
        </w:rPr>
        <w:t> </w:t>
      </w:r>
      <w:r>
        <w:rPr/>
        <w:t>à</w:t>
      </w:r>
      <w:r>
        <w:rPr>
          <w:spacing w:val="-9"/>
        </w:rPr>
        <w:t> </w:t>
      </w:r>
      <w:r>
        <w:rPr/>
        <w:t>analyser</w:t>
      </w:r>
      <w:r>
        <w:rPr>
          <w:spacing w:val="-2"/>
        </w:rPr>
        <w:t> </w:t>
      </w:r>
      <w:r>
        <w:rPr/>
        <w:t>les</w:t>
      </w:r>
      <w:r>
        <w:rPr>
          <w:spacing w:val="-10"/>
        </w:rPr>
        <w:t> </w:t>
      </w:r>
      <w:r>
        <w:rPr/>
        <w:t>tendances</w:t>
      </w:r>
      <w:r>
        <w:rPr>
          <w:spacing w:val="-10"/>
        </w:rPr>
        <w:t> </w:t>
      </w:r>
      <w:r>
        <w:rPr/>
        <w:t>et</w:t>
      </w:r>
      <w:r>
        <w:rPr>
          <w:spacing w:val="-7"/>
        </w:rPr>
        <w:t> </w:t>
      </w:r>
      <w:r>
        <w:rPr/>
        <w:t>les</w:t>
      </w:r>
      <w:r>
        <w:rPr>
          <w:spacing w:val="-10"/>
        </w:rPr>
        <w:t> </w:t>
      </w:r>
      <w:r>
        <w:rPr/>
        <w:t>évolutions</w:t>
      </w:r>
      <w:r>
        <w:rPr>
          <w:spacing w:val="-10"/>
        </w:rPr>
        <w:t> </w:t>
      </w:r>
      <w:r>
        <w:rPr/>
        <w:t>des</w:t>
      </w:r>
      <w:r>
        <w:rPr>
          <w:spacing w:val="-5"/>
        </w:rPr>
        <w:t> </w:t>
      </w:r>
      <w:r>
        <w:rPr/>
        <w:t>marchés</w:t>
      </w:r>
      <w:r>
        <w:rPr>
          <w:spacing w:val="-5"/>
        </w:rPr>
        <w:t> </w:t>
      </w:r>
      <w:r>
        <w:rPr/>
        <w:t>financiers</w:t>
      </w:r>
      <w:r>
        <w:rPr>
          <w:spacing w:val="-10"/>
        </w:rPr>
        <w:t> </w:t>
      </w:r>
      <w:r>
        <w:rPr/>
        <w:t>en</w:t>
      </w:r>
      <w:r>
        <w:rPr>
          <w:spacing w:val="-12"/>
        </w:rPr>
        <w:t> </w:t>
      </w:r>
      <w:r>
        <w:rPr/>
        <w:t>vous</w:t>
      </w:r>
      <w:r>
        <w:rPr>
          <w:spacing w:val="-10"/>
        </w:rPr>
        <w:t> </w:t>
      </w:r>
      <w:r>
        <w:rPr/>
        <w:t>basant</w:t>
      </w:r>
      <w:r>
        <w:rPr>
          <w:spacing w:val="-7"/>
        </w:rPr>
        <w:t> </w:t>
      </w:r>
      <w:r>
        <w:rPr/>
        <w:t>sur</w:t>
      </w:r>
      <w:r>
        <w:rPr>
          <w:spacing w:val="-6"/>
        </w:rPr>
        <w:t> </w:t>
      </w:r>
      <w:r>
        <w:rPr/>
        <w:t>les données</w:t>
      </w:r>
      <w:r>
        <w:rPr>
          <w:spacing w:val="-15"/>
        </w:rPr>
        <w:t> </w:t>
      </w:r>
      <w:r>
        <w:rPr/>
        <w:t>disponibles,</w:t>
      </w:r>
      <w:r>
        <w:rPr>
          <w:spacing w:val="-15"/>
        </w:rPr>
        <w:t> </w:t>
      </w:r>
      <w:r>
        <w:rPr/>
        <w:t>en</w:t>
      </w:r>
      <w:r>
        <w:rPr>
          <w:spacing w:val="-12"/>
        </w:rPr>
        <w:t> </w:t>
      </w:r>
      <w:r>
        <w:rPr/>
        <w:t>identifiant</w:t>
      </w:r>
      <w:r>
        <w:rPr>
          <w:spacing w:val="-5"/>
        </w:rPr>
        <w:t> </w:t>
      </w:r>
      <w:r>
        <w:rPr/>
        <w:t>les</w:t>
      </w:r>
      <w:r>
        <w:rPr>
          <w:spacing w:val="-15"/>
        </w:rPr>
        <w:t> </w:t>
      </w:r>
      <w:r>
        <w:rPr/>
        <w:t>risques</w:t>
      </w:r>
      <w:r>
        <w:rPr>
          <w:spacing w:val="-15"/>
        </w:rPr>
        <w:t> </w:t>
      </w:r>
      <w:r>
        <w:rPr/>
        <w:t>et</w:t>
      </w:r>
      <w:r>
        <w:rPr>
          <w:spacing w:val="-13"/>
        </w:rPr>
        <w:t> </w:t>
      </w:r>
      <w:r>
        <w:rPr/>
        <w:t>opportunités,</w:t>
      </w:r>
      <w:r>
        <w:rPr>
          <w:spacing w:val="-12"/>
        </w:rPr>
        <w:t> </w:t>
      </w:r>
      <w:r>
        <w:rPr/>
        <w:t>et</w:t>
      </w:r>
      <w:r>
        <w:rPr>
          <w:spacing w:val="-9"/>
        </w:rPr>
        <w:t> </w:t>
      </w:r>
      <w:r>
        <w:rPr/>
        <w:t>en</w:t>
      </w:r>
      <w:r>
        <w:rPr>
          <w:spacing w:val="-15"/>
        </w:rPr>
        <w:t> </w:t>
      </w:r>
      <w:r>
        <w:rPr/>
        <w:t>formulant</w:t>
      </w:r>
      <w:r>
        <w:rPr>
          <w:spacing w:val="-9"/>
        </w:rPr>
        <w:t> </w:t>
      </w:r>
      <w:r>
        <w:rPr/>
        <w:t>des</w:t>
      </w:r>
      <w:r>
        <w:rPr>
          <w:spacing w:val="-15"/>
        </w:rPr>
        <w:t> </w:t>
      </w:r>
      <w:r>
        <w:rPr/>
        <w:t>recommandations</w:t>
      </w:r>
      <w:r>
        <w:rPr>
          <w:spacing w:val="-15"/>
        </w:rPr>
        <w:t> </w:t>
      </w:r>
      <w:r>
        <w:rPr/>
        <w:t>concrètes et applicables.</w:t>
      </w:r>
    </w:p>
    <w:p>
      <w:pPr>
        <w:pStyle w:val="BodyText"/>
        <w:spacing w:before="216"/>
        <w:rPr>
          <w:sz w:val="20"/>
        </w:rPr>
      </w:pPr>
      <w:r>
        <w:rPr>
          <w:sz w:val="20"/>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299003</wp:posOffset>
                </wp:positionV>
                <wp:extent cx="6647815" cy="2349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647815" cy="23495"/>
                          <a:chExt cx="6647815" cy="23495"/>
                        </a:xfrm>
                      </wpg:grpSpPr>
                      <wps:wsp>
                        <wps:cNvPr id="11" name="Graphic 11"/>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644385" y="165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663"/>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6644385" y="469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304" y="1993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304" y="19951"/>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3.543594pt;width:523.4500pt;height:1.85pt;mso-position-horizontal-relative:page;mso-position-vertical-relative:paragraph;z-index:-15728128;mso-wrap-distance-left:0;mso-wrap-distance-right:0" id="docshapegroup9" coordorigin="720,471" coordsize="10469,37">
                <v:rect style="position:absolute;left:720;top:470;width:10464;height:33" id="docshape10" filled="true" fillcolor="#9f9f9f" stroked="false">
                  <v:fill type="solid"/>
                </v:rect>
                <v:rect style="position:absolute;left:11183;top:473;width:5;height:5" id="docshape11" filled="true" fillcolor="#e2e2e2" stroked="false">
                  <v:fill type="solid"/>
                </v:rect>
                <v:shape style="position:absolute;left:720;top:473;width:10468;height:29" id="docshape12" coordorigin="720,473" coordsize="10468,29" path="m725,478l720,478,720,502,725,502,725,478xm11188,473l11184,473,11184,478,11188,478,11188,473xe" filled="true" fillcolor="#9f9f9f" stroked="false">
                  <v:path arrowok="t"/>
                  <v:fill type="solid"/>
                </v:shape>
                <v:rect style="position:absolute;left:11183;top:478;width:5;height:24" id="docshape13" filled="true" fillcolor="#e2e2e2" stroked="false">
                  <v:fill type="solid"/>
                </v:rect>
                <v:rect style="position:absolute;left:720;top:502;width:5;height:5" id="docshape14" filled="true" fillcolor="#9f9f9f" stroked="false">
                  <v:fill type="solid"/>
                </v:rect>
                <v:shape style="position:absolute;left:720;top:502;width:10468;height:5" id="docshape15" coordorigin="720,502" coordsize="10468,5" path="m11183,502l725,502,720,502,720,507,725,507,11183,507,11183,502xm11188,502l11184,502,11184,507,11188,507,11188,502xe" filled="true" fillcolor="#e2e2e2" stroked="false">
                  <v:path arrowok="t"/>
                  <v:fill type="solid"/>
                </v:shape>
                <w10:wrap type="topAndBottom"/>
              </v:group>
            </w:pict>
          </mc:Fallback>
        </mc:AlternateContent>
      </w:r>
    </w:p>
    <w:p>
      <w:pPr>
        <w:pStyle w:val="BodyText"/>
        <w:spacing w:before="62"/>
        <w:rPr>
          <w:sz w:val="27"/>
        </w:rPr>
      </w:pPr>
    </w:p>
    <w:p>
      <w:pPr>
        <w:pStyle w:val="Heading2"/>
        <w:rPr>
          <w:u w:val="none"/>
        </w:rPr>
      </w:pPr>
      <w:bookmarkStart w:name="Tâches à réaliser :" w:id="7"/>
      <w:bookmarkEnd w:id="7"/>
      <w:r>
        <w:rPr>
          <w:b w:val="0"/>
          <w:u w:val="none"/>
        </w:rPr>
      </w:r>
      <w:r>
        <w:rPr>
          <w:u w:val="single"/>
        </w:rPr>
        <w:t>Tâches</w:t>
      </w:r>
      <w:r>
        <w:rPr>
          <w:spacing w:val="-5"/>
          <w:u w:val="single"/>
        </w:rPr>
        <w:t> </w:t>
      </w:r>
      <w:r>
        <w:rPr>
          <w:u w:val="single"/>
        </w:rPr>
        <w:t>à</w:t>
      </w:r>
      <w:r>
        <w:rPr>
          <w:spacing w:val="-6"/>
          <w:u w:val="single"/>
        </w:rPr>
        <w:t> </w:t>
      </w:r>
      <w:r>
        <w:rPr>
          <w:u w:val="single"/>
        </w:rPr>
        <w:t>réaliser</w:t>
      </w:r>
      <w:r>
        <w:rPr>
          <w:spacing w:val="-6"/>
          <w:u w:val="single"/>
        </w:rPr>
        <w:t> </w:t>
      </w:r>
      <w:r>
        <w:rPr>
          <w:spacing w:val="-10"/>
          <w:u w:val="single"/>
        </w:rPr>
        <w:t>:</w:t>
      </w:r>
    </w:p>
    <w:p>
      <w:pPr>
        <w:pStyle w:val="BodyText"/>
        <w:spacing w:before="46"/>
        <w:rPr>
          <w:b/>
        </w:rPr>
      </w:pPr>
    </w:p>
    <w:p>
      <w:pPr>
        <w:pStyle w:val="Heading3"/>
        <w:numPr>
          <w:ilvl w:val="0"/>
          <w:numId w:val="4"/>
        </w:numPr>
        <w:tabs>
          <w:tab w:pos="1079" w:val="left" w:leader="none"/>
        </w:tabs>
        <w:spacing w:line="240" w:lineRule="auto" w:before="0" w:after="0"/>
        <w:ind w:left="1079" w:right="0" w:hanging="359"/>
        <w:jc w:val="left"/>
      </w:pPr>
      <w:r>
        <w:rPr/>
        <w:t>Etude</w:t>
      </w:r>
      <w:r>
        <w:rPr>
          <w:spacing w:val="-3"/>
        </w:rPr>
        <w:t> </w:t>
      </w:r>
      <w:r>
        <w:rPr/>
        <w:t>de</w:t>
      </w:r>
      <w:r>
        <w:rPr>
          <w:spacing w:val="-3"/>
        </w:rPr>
        <w:t> </w:t>
      </w:r>
      <w:r>
        <w:rPr/>
        <w:t>marché </w:t>
      </w:r>
      <w:r>
        <w:rPr>
          <w:spacing w:val="-10"/>
        </w:rPr>
        <w:t>:</w:t>
      </w:r>
    </w:p>
    <w:p>
      <w:pPr>
        <w:pStyle w:val="ListParagraph"/>
        <w:numPr>
          <w:ilvl w:val="1"/>
          <w:numId w:val="4"/>
        </w:numPr>
        <w:tabs>
          <w:tab w:pos="1506" w:val="left" w:leader="none"/>
        </w:tabs>
        <w:spacing w:line="240" w:lineRule="auto" w:before="36" w:after="0"/>
        <w:ind w:left="1506" w:right="0" w:hanging="359"/>
        <w:jc w:val="left"/>
        <w:rPr>
          <w:sz w:val="24"/>
        </w:rPr>
      </w:pPr>
      <w:r>
        <w:rPr>
          <w:sz w:val="24"/>
        </w:rPr>
        <w:t>Réaliser</w:t>
      </w:r>
      <w:r>
        <w:rPr>
          <w:spacing w:val="-4"/>
          <w:sz w:val="24"/>
        </w:rPr>
        <w:t> </w:t>
      </w:r>
      <w:r>
        <w:rPr>
          <w:sz w:val="24"/>
        </w:rPr>
        <w:t>une</w:t>
      </w:r>
      <w:r>
        <w:rPr>
          <w:spacing w:val="-4"/>
          <w:sz w:val="24"/>
        </w:rPr>
        <w:t> </w:t>
      </w:r>
      <w:r>
        <w:rPr>
          <w:sz w:val="24"/>
        </w:rPr>
        <w:t>étude</w:t>
      </w:r>
      <w:r>
        <w:rPr>
          <w:spacing w:val="-4"/>
          <w:sz w:val="24"/>
        </w:rPr>
        <w:t> </w:t>
      </w:r>
      <w:r>
        <w:rPr>
          <w:sz w:val="24"/>
        </w:rPr>
        <w:t>de</w:t>
      </w:r>
      <w:r>
        <w:rPr>
          <w:spacing w:val="-4"/>
          <w:sz w:val="24"/>
        </w:rPr>
        <w:t> </w:t>
      </w:r>
      <w:r>
        <w:rPr>
          <w:sz w:val="24"/>
        </w:rPr>
        <w:t>marché</w:t>
      </w:r>
      <w:r>
        <w:rPr>
          <w:spacing w:val="-3"/>
          <w:sz w:val="24"/>
        </w:rPr>
        <w:t> </w:t>
      </w:r>
      <w:r>
        <w:rPr>
          <w:sz w:val="24"/>
        </w:rPr>
        <w:t>prospective</w:t>
      </w:r>
      <w:r>
        <w:rPr>
          <w:spacing w:val="-4"/>
          <w:sz w:val="24"/>
        </w:rPr>
        <w:t> </w:t>
      </w:r>
      <w:r>
        <w:rPr>
          <w:sz w:val="24"/>
        </w:rPr>
        <w:t>(économique,</w:t>
      </w:r>
      <w:r>
        <w:rPr>
          <w:spacing w:val="3"/>
          <w:sz w:val="24"/>
        </w:rPr>
        <w:t> </w:t>
      </w:r>
      <w:r>
        <w:rPr>
          <w:sz w:val="24"/>
        </w:rPr>
        <w:t>juridique</w:t>
      </w:r>
      <w:r>
        <w:rPr>
          <w:spacing w:val="-3"/>
          <w:sz w:val="24"/>
        </w:rPr>
        <w:t> </w:t>
      </w:r>
      <w:r>
        <w:rPr>
          <w:sz w:val="24"/>
        </w:rPr>
        <w:t>et</w:t>
      </w:r>
      <w:r>
        <w:rPr>
          <w:spacing w:val="1"/>
          <w:sz w:val="24"/>
        </w:rPr>
        <w:t> </w:t>
      </w:r>
      <w:r>
        <w:rPr>
          <w:sz w:val="24"/>
        </w:rPr>
        <w:t>sociales, </w:t>
      </w:r>
      <w:r>
        <w:rPr>
          <w:spacing w:val="-2"/>
          <w:sz w:val="24"/>
        </w:rPr>
        <w:t>environnementale).</w:t>
      </w:r>
    </w:p>
    <w:p>
      <w:pPr>
        <w:pStyle w:val="ListParagraph"/>
        <w:numPr>
          <w:ilvl w:val="1"/>
          <w:numId w:val="4"/>
        </w:numPr>
        <w:tabs>
          <w:tab w:pos="1505" w:val="left" w:leader="none"/>
        </w:tabs>
        <w:spacing w:line="240" w:lineRule="auto" w:before="46" w:after="0"/>
        <w:ind w:left="1505" w:right="0" w:hanging="358"/>
        <w:jc w:val="left"/>
        <w:rPr>
          <w:sz w:val="24"/>
        </w:rPr>
      </w:pPr>
      <w:r>
        <w:rPr>
          <w:sz w:val="24"/>
        </w:rPr>
        <w:t>Donner</w:t>
      </w:r>
      <w:r>
        <w:rPr>
          <w:spacing w:val="-2"/>
          <w:sz w:val="24"/>
        </w:rPr>
        <w:t> </w:t>
      </w:r>
      <w:r>
        <w:rPr>
          <w:sz w:val="24"/>
        </w:rPr>
        <w:t>une brève</w:t>
      </w:r>
      <w:r>
        <w:rPr>
          <w:spacing w:val="-1"/>
          <w:sz w:val="24"/>
        </w:rPr>
        <w:t> </w:t>
      </w:r>
      <w:r>
        <w:rPr>
          <w:sz w:val="24"/>
        </w:rPr>
        <w:t>synthèse</w:t>
      </w:r>
      <w:r>
        <w:rPr>
          <w:spacing w:val="-1"/>
          <w:sz w:val="24"/>
        </w:rPr>
        <w:t> </w:t>
      </w:r>
      <w:r>
        <w:rPr>
          <w:sz w:val="24"/>
        </w:rPr>
        <w:t>prospective</w:t>
      </w:r>
      <w:r>
        <w:rPr>
          <w:spacing w:val="-1"/>
          <w:sz w:val="24"/>
        </w:rPr>
        <w:t> </w:t>
      </w:r>
      <w:r>
        <w:rPr>
          <w:sz w:val="24"/>
        </w:rPr>
        <w:t>des</w:t>
      </w:r>
      <w:r>
        <w:rPr>
          <w:spacing w:val="-4"/>
          <w:sz w:val="24"/>
        </w:rPr>
        <w:t> </w:t>
      </w:r>
      <w:r>
        <w:rPr>
          <w:sz w:val="24"/>
        </w:rPr>
        <w:t>atouts</w:t>
      </w:r>
      <w:r>
        <w:rPr>
          <w:spacing w:val="-7"/>
          <w:sz w:val="24"/>
        </w:rPr>
        <w:t> </w:t>
      </w:r>
      <w:r>
        <w:rPr>
          <w:sz w:val="24"/>
        </w:rPr>
        <w:t>et</w:t>
      </w:r>
      <w:r>
        <w:rPr>
          <w:spacing w:val="5"/>
          <w:sz w:val="24"/>
        </w:rPr>
        <w:t> </w:t>
      </w:r>
      <w:r>
        <w:rPr>
          <w:sz w:val="24"/>
        </w:rPr>
        <w:t>des</w:t>
      </w:r>
      <w:r>
        <w:rPr>
          <w:spacing w:val="-7"/>
          <w:sz w:val="24"/>
        </w:rPr>
        <w:t> </w:t>
      </w:r>
      <w:r>
        <w:rPr>
          <w:spacing w:val="-2"/>
          <w:sz w:val="24"/>
        </w:rPr>
        <w:t>risques.</w:t>
      </w:r>
    </w:p>
    <w:p>
      <w:pPr>
        <w:pStyle w:val="Heading3"/>
        <w:numPr>
          <w:ilvl w:val="0"/>
          <w:numId w:val="4"/>
        </w:numPr>
        <w:tabs>
          <w:tab w:pos="1079" w:val="left" w:leader="none"/>
        </w:tabs>
        <w:spacing w:line="240" w:lineRule="auto" w:before="46" w:after="0"/>
        <w:ind w:left="1079" w:right="0" w:hanging="359"/>
        <w:jc w:val="left"/>
      </w:pPr>
      <w:r>
        <w:rPr/>
        <w:t>Analyse</w:t>
      </w:r>
      <w:r>
        <w:rPr>
          <w:spacing w:val="-5"/>
        </w:rPr>
        <w:t> </w:t>
      </w:r>
      <w:r>
        <w:rPr/>
        <w:t>des</w:t>
      </w:r>
      <w:r>
        <w:rPr>
          <w:spacing w:val="-5"/>
        </w:rPr>
        <w:t> </w:t>
      </w:r>
      <w:r>
        <w:rPr/>
        <w:t>Indices</w:t>
      </w:r>
      <w:r>
        <w:rPr>
          <w:spacing w:val="-4"/>
        </w:rPr>
        <w:t> </w:t>
      </w:r>
      <w:r>
        <w:rPr/>
        <w:t>Boursiers</w:t>
      </w:r>
      <w:r>
        <w:rPr>
          <w:spacing w:val="-4"/>
        </w:rPr>
        <w:t> </w:t>
      </w:r>
      <w:r>
        <w:rPr>
          <w:spacing w:val="-10"/>
        </w:rPr>
        <w:t>:</w:t>
      </w:r>
    </w:p>
    <w:p>
      <w:pPr>
        <w:pStyle w:val="ListParagraph"/>
        <w:numPr>
          <w:ilvl w:val="1"/>
          <w:numId w:val="4"/>
        </w:numPr>
        <w:tabs>
          <w:tab w:pos="1507" w:val="left" w:leader="none"/>
        </w:tabs>
        <w:spacing w:line="276" w:lineRule="auto" w:before="36" w:after="0"/>
        <w:ind w:left="1507" w:right="440" w:hanging="360"/>
        <w:jc w:val="left"/>
        <w:rPr>
          <w:sz w:val="24"/>
        </w:rPr>
      </w:pPr>
      <w:r>
        <w:rPr>
          <w:sz w:val="24"/>
        </w:rPr>
        <w:t>Utilisez des outils statistiques pour analyser la volatilité récente des principaux indices boursiers (par exemple, S&amp;P 500, NASDAQ, CAC 40, etc.).</w:t>
      </w:r>
    </w:p>
    <w:p>
      <w:pPr>
        <w:pStyle w:val="ListParagraph"/>
        <w:numPr>
          <w:ilvl w:val="1"/>
          <w:numId w:val="4"/>
        </w:numPr>
        <w:tabs>
          <w:tab w:pos="1505" w:val="left" w:leader="none"/>
        </w:tabs>
        <w:spacing w:line="275" w:lineRule="exact" w:before="0" w:after="0"/>
        <w:ind w:left="1505" w:right="0" w:hanging="358"/>
        <w:jc w:val="left"/>
        <w:rPr>
          <w:sz w:val="24"/>
        </w:rPr>
      </w:pPr>
      <w:r>
        <w:rPr>
          <w:sz w:val="24"/>
        </w:rPr>
        <w:t>Comment</w:t>
      </w:r>
      <w:r>
        <w:rPr>
          <w:spacing w:val="-2"/>
          <w:sz w:val="24"/>
        </w:rPr>
        <w:t> </w:t>
      </w:r>
      <w:r>
        <w:rPr>
          <w:sz w:val="24"/>
        </w:rPr>
        <w:t>cette</w:t>
      </w:r>
      <w:r>
        <w:rPr>
          <w:spacing w:val="-6"/>
          <w:sz w:val="24"/>
        </w:rPr>
        <w:t> </w:t>
      </w:r>
      <w:r>
        <w:rPr>
          <w:sz w:val="24"/>
        </w:rPr>
        <w:t>volatilité</w:t>
      </w:r>
      <w:r>
        <w:rPr>
          <w:spacing w:val="-6"/>
          <w:sz w:val="24"/>
        </w:rPr>
        <w:t> </w:t>
      </w:r>
      <w:r>
        <w:rPr>
          <w:sz w:val="24"/>
        </w:rPr>
        <w:t>affecte-t-elle</w:t>
      </w:r>
      <w:r>
        <w:rPr>
          <w:spacing w:val="-2"/>
          <w:sz w:val="24"/>
        </w:rPr>
        <w:t> </w:t>
      </w:r>
      <w:r>
        <w:rPr>
          <w:sz w:val="24"/>
        </w:rPr>
        <w:t>les</w:t>
      </w:r>
      <w:r>
        <w:rPr>
          <w:spacing w:val="-8"/>
          <w:sz w:val="24"/>
        </w:rPr>
        <w:t> </w:t>
      </w:r>
      <w:r>
        <w:rPr>
          <w:sz w:val="24"/>
        </w:rPr>
        <w:t>opportunités</w:t>
      </w:r>
      <w:r>
        <w:rPr>
          <w:spacing w:val="-5"/>
          <w:sz w:val="24"/>
        </w:rPr>
        <w:t> </w:t>
      </w:r>
      <w:r>
        <w:rPr>
          <w:sz w:val="24"/>
        </w:rPr>
        <w:t>d’investissement</w:t>
      </w:r>
      <w:r>
        <w:rPr>
          <w:spacing w:val="-1"/>
          <w:sz w:val="24"/>
        </w:rPr>
        <w:t> </w:t>
      </w:r>
      <w:r>
        <w:rPr>
          <w:spacing w:val="-10"/>
          <w:sz w:val="24"/>
        </w:rPr>
        <w:t>?</w:t>
      </w:r>
    </w:p>
    <w:p>
      <w:pPr>
        <w:pStyle w:val="ListParagraph"/>
        <w:numPr>
          <w:ilvl w:val="0"/>
          <w:numId w:val="4"/>
        </w:numPr>
        <w:tabs>
          <w:tab w:pos="1079" w:val="left" w:leader="none"/>
        </w:tabs>
        <w:spacing w:line="240" w:lineRule="auto" w:before="41" w:after="0"/>
        <w:ind w:left="1079" w:right="0" w:hanging="359"/>
        <w:jc w:val="left"/>
        <w:rPr>
          <w:sz w:val="24"/>
        </w:rPr>
      </w:pPr>
      <w:r>
        <w:rPr>
          <w:sz w:val="24"/>
        </w:rPr>
        <w:t>Enoncer</w:t>
      </w:r>
      <w:r>
        <w:rPr>
          <w:spacing w:val="1"/>
          <w:sz w:val="24"/>
        </w:rPr>
        <w:t> </w:t>
      </w:r>
      <w:r>
        <w:rPr>
          <w:sz w:val="24"/>
        </w:rPr>
        <w:t>les</w:t>
      </w:r>
      <w:r>
        <w:rPr>
          <w:spacing w:val="-6"/>
          <w:sz w:val="24"/>
        </w:rPr>
        <w:t> </w:t>
      </w:r>
      <w:r>
        <w:rPr>
          <w:sz w:val="24"/>
        </w:rPr>
        <w:t>outils</w:t>
      </w:r>
      <w:r>
        <w:rPr>
          <w:spacing w:val="-5"/>
          <w:sz w:val="24"/>
        </w:rPr>
        <w:t> </w:t>
      </w:r>
      <w:r>
        <w:rPr>
          <w:sz w:val="24"/>
        </w:rPr>
        <w:t>de</w:t>
      </w:r>
      <w:r>
        <w:rPr>
          <w:spacing w:val="-4"/>
          <w:sz w:val="24"/>
        </w:rPr>
        <w:t> </w:t>
      </w:r>
      <w:r>
        <w:rPr>
          <w:sz w:val="24"/>
        </w:rPr>
        <w:t>collecte/outils</w:t>
      </w:r>
      <w:r>
        <w:rPr>
          <w:spacing w:val="-6"/>
          <w:sz w:val="24"/>
        </w:rPr>
        <w:t> </w:t>
      </w:r>
      <w:r>
        <w:rPr>
          <w:sz w:val="24"/>
        </w:rPr>
        <w:t>statistiques</w:t>
      </w:r>
      <w:r>
        <w:rPr>
          <w:spacing w:val="-5"/>
          <w:sz w:val="24"/>
        </w:rPr>
        <w:t> </w:t>
      </w:r>
      <w:r>
        <w:rPr>
          <w:sz w:val="24"/>
        </w:rPr>
        <w:t>utilisés</w:t>
      </w:r>
      <w:r>
        <w:rPr>
          <w:spacing w:val="-6"/>
          <w:sz w:val="24"/>
        </w:rPr>
        <w:t> </w:t>
      </w:r>
      <w:r>
        <w:rPr>
          <w:sz w:val="24"/>
        </w:rPr>
        <w:t>pour</w:t>
      </w:r>
      <w:r>
        <w:rPr>
          <w:spacing w:val="-2"/>
          <w:sz w:val="24"/>
        </w:rPr>
        <w:t> </w:t>
      </w:r>
      <w:r>
        <w:rPr>
          <w:sz w:val="24"/>
        </w:rPr>
        <w:t>l'analyse</w:t>
      </w:r>
      <w:r>
        <w:rPr>
          <w:spacing w:val="-4"/>
          <w:sz w:val="24"/>
        </w:rPr>
        <w:t> </w:t>
      </w:r>
      <w:r>
        <w:rPr>
          <w:sz w:val="24"/>
        </w:rPr>
        <w:t>des</w:t>
      </w:r>
      <w:r>
        <w:rPr>
          <w:spacing w:val="-1"/>
          <w:sz w:val="24"/>
        </w:rPr>
        <w:t> </w:t>
      </w:r>
      <w:r>
        <w:rPr>
          <w:sz w:val="24"/>
        </w:rPr>
        <w:t>indices</w:t>
      </w:r>
      <w:r>
        <w:rPr>
          <w:spacing w:val="-5"/>
          <w:sz w:val="24"/>
        </w:rPr>
        <w:t> </w:t>
      </w:r>
      <w:r>
        <w:rPr>
          <w:spacing w:val="-2"/>
          <w:sz w:val="24"/>
        </w:rPr>
        <w:t>boursiers.</w:t>
      </w:r>
    </w:p>
    <w:p>
      <w:pPr>
        <w:pStyle w:val="ListParagraph"/>
        <w:numPr>
          <w:ilvl w:val="0"/>
          <w:numId w:val="4"/>
        </w:numPr>
        <w:tabs>
          <w:tab w:pos="1080" w:val="left" w:leader="none"/>
        </w:tabs>
        <w:spacing w:line="276" w:lineRule="auto" w:before="41" w:after="0"/>
        <w:ind w:left="1080" w:right="429" w:hanging="360"/>
        <w:jc w:val="left"/>
        <w:rPr>
          <w:sz w:val="24"/>
        </w:rPr>
      </w:pPr>
      <w:r>
        <w:rPr>
          <w:b/>
          <w:sz w:val="24"/>
        </w:rPr>
        <w:t>Impact</w:t>
      </w:r>
      <w:r>
        <w:rPr>
          <w:b/>
          <w:spacing w:val="40"/>
          <w:sz w:val="24"/>
        </w:rPr>
        <w:t> </w:t>
      </w:r>
      <w:r>
        <w:rPr>
          <w:b/>
          <w:sz w:val="24"/>
        </w:rPr>
        <w:t>des</w:t>
      </w:r>
      <w:r>
        <w:rPr>
          <w:b/>
          <w:spacing w:val="37"/>
          <w:sz w:val="24"/>
        </w:rPr>
        <w:t> </w:t>
      </w:r>
      <w:r>
        <w:rPr>
          <w:b/>
          <w:sz w:val="24"/>
        </w:rPr>
        <w:t>Taux</w:t>
      </w:r>
      <w:r>
        <w:rPr>
          <w:b/>
          <w:spacing w:val="39"/>
          <w:sz w:val="24"/>
        </w:rPr>
        <w:t> </w:t>
      </w:r>
      <w:r>
        <w:rPr>
          <w:b/>
          <w:sz w:val="24"/>
        </w:rPr>
        <w:t>d'Intérêt</w:t>
      </w:r>
      <w:r>
        <w:rPr>
          <w:b/>
          <w:spacing w:val="40"/>
          <w:sz w:val="24"/>
        </w:rPr>
        <w:t> </w:t>
      </w:r>
      <w:r>
        <w:rPr>
          <w:sz w:val="24"/>
        </w:rPr>
        <w:t>:</w:t>
      </w:r>
      <w:r>
        <w:rPr>
          <w:spacing w:val="40"/>
          <w:sz w:val="24"/>
        </w:rPr>
        <w:t> </w:t>
      </w:r>
      <w:r>
        <w:rPr>
          <w:sz w:val="24"/>
        </w:rPr>
        <w:t>Examiner</w:t>
      </w:r>
      <w:r>
        <w:rPr>
          <w:spacing w:val="40"/>
          <w:sz w:val="24"/>
        </w:rPr>
        <w:t> </w:t>
      </w:r>
      <w:r>
        <w:rPr>
          <w:sz w:val="24"/>
        </w:rPr>
        <w:t>comment</w:t>
      </w:r>
      <w:r>
        <w:rPr>
          <w:spacing w:val="40"/>
          <w:sz w:val="24"/>
        </w:rPr>
        <w:t> </w:t>
      </w:r>
      <w:r>
        <w:rPr>
          <w:sz w:val="24"/>
        </w:rPr>
        <w:t>les</w:t>
      </w:r>
      <w:r>
        <w:rPr>
          <w:spacing w:val="40"/>
          <w:sz w:val="24"/>
        </w:rPr>
        <w:t> </w:t>
      </w:r>
      <w:r>
        <w:rPr>
          <w:sz w:val="24"/>
        </w:rPr>
        <w:t>taux</w:t>
      </w:r>
      <w:r>
        <w:rPr>
          <w:spacing w:val="39"/>
          <w:sz w:val="24"/>
        </w:rPr>
        <w:t> </w:t>
      </w:r>
      <w:r>
        <w:rPr>
          <w:sz w:val="24"/>
        </w:rPr>
        <w:t>d'intérêt</w:t>
      </w:r>
      <w:r>
        <w:rPr>
          <w:spacing w:val="40"/>
          <w:sz w:val="24"/>
        </w:rPr>
        <w:t> </w:t>
      </w:r>
      <w:r>
        <w:rPr>
          <w:sz w:val="24"/>
        </w:rPr>
        <w:t>en</w:t>
      </w:r>
      <w:r>
        <w:rPr>
          <w:spacing w:val="40"/>
          <w:sz w:val="24"/>
        </w:rPr>
        <w:t> </w:t>
      </w:r>
      <w:r>
        <w:rPr>
          <w:sz w:val="24"/>
        </w:rPr>
        <w:t>hausse</w:t>
      </w:r>
      <w:r>
        <w:rPr>
          <w:spacing w:val="40"/>
          <w:sz w:val="24"/>
        </w:rPr>
        <w:t> </w:t>
      </w:r>
      <w:r>
        <w:rPr>
          <w:sz w:val="24"/>
        </w:rPr>
        <w:t>pourraient</w:t>
      </w:r>
      <w:r>
        <w:rPr>
          <w:spacing w:val="40"/>
          <w:sz w:val="24"/>
        </w:rPr>
        <w:t> </w:t>
      </w:r>
      <w:r>
        <w:rPr>
          <w:sz w:val="24"/>
        </w:rPr>
        <w:t>affecter différents types d'actifs (actions, obligations, immobilier).</w:t>
      </w:r>
    </w:p>
    <w:p>
      <w:pPr>
        <w:pStyle w:val="Heading3"/>
        <w:numPr>
          <w:ilvl w:val="0"/>
          <w:numId w:val="4"/>
        </w:numPr>
        <w:tabs>
          <w:tab w:pos="1079" w:val="left" w:leader="none"/>
        </w:tabs>
        <w:spacing w:line="240" w:lineRule="auto" w:before="8" w:after="0"/>
        <w:ind w:left="1079" w:right="0" w:hanging="359"/>
        <w:jc w:val="left"/>
      </w:pPr>
      <w:r>
        <w:rPr/>
        <w:t>Inflation</w:t>
      </w:r>
      <w:r>
        <w:rPr>
          <w:spacing w:val="-6"/>
        </w:rPr>
        <w:t> </w:t>
      </w:r>
      <w:r>
        <w:rPr/>
        <w:t>et</w:t>
      </w:r>
      <w:r>
        <w:rPr>
          <w:spacing w:val="-6"/>
        </w:rPr>
        <w:t> </w:t>
      </w:r>
      <w:r>
        <w:rPr/>
        <w:t>Investissement</w:t>
      </w:r>
      <w:r>
        <w:rPr>
          <w:spacing w:val="-6"/>
        </w:rPr>
        <w:t> </w:t>
      </w:r>
      <w:r>
        <w:rPr>
          <w:spacing w:val="-10"/>
        </w:rPr>
        <w:t>:</w:t>
      </w:r>
    </w:p>
    <w:p>
      <w:pPr>
        <w:pStyle w:val="ListParagraph"/>
        <w:numPr>
          <w:ilvl w:val="1"/>
          <w:numId w:val="4"/>
        </w:numPr>
        <w:tabs>
          <w:tab w:pos="1506" w:val="left" w:leader="none"/>
        </w:tabs>
        <w:spacing w:line="240" w:lineRule="auto" w:before="36" w:after="0"/>
        <w:ind w:left="1506" w:right="0" w:hanging="359"/>
        <w:jc w:val="left"/>
        <w:rPr>
          <w:sz w:val="24"/>
        </w:rPr>
      </w:pPr>
      <w:r>
        <w:rPr>
          <w:sz w:val="24"/>
        </w:rPr>
        <w:t>Évaluez</w:t>
      </w:r>
      <w:r>
        <w:rPr>
          <w:spacing w:val="-1"/>
          <w:sz w:val="24"/>
        </w:rPr>
        <w:t> </w:t>
      </w:r>
      <w:r>
        <w:rPr>
          <w:sz w:val="24"/>
        </w:rPr>
        <w:t>l'impact</w:t>
      </w:r>
      <w:r>
        <w:rPr>
          <w:spacing w:val="3"/>
          <w:sz w:val="24"/>
        </w:rPr>
        <w:t> </w:t>
      </w:r>
      <w:r>
        <w:rPr>
          <w:sz w:val="24"/>
        </w:rPr>
        <w:t>potentiel</w:t>
      </w:r>
      <w:r>
        <w:rPr>
          <w:spacing w:val="-10"/>
          <w:sz w:val="24"/>
        </w:rPr>
        <w:t> </w:t>
      </w:r>
      <w:r>
        <w:rPr>
          <w:sz w:val="24"/>
        </w:rPr>
        <w:t>de</w:t>
      </w:r>
      <w:r>
        <w:rPr>
          <w:spacing w:val="2"/>
          <w:sz w:val="24"/>
        </w:rPr>
        <w:t> </w:t>
      </w:r>
      <w:r>
        <w:rPr>
          <w:sz w:val="24"/>
        </w:rPr>
        <w:t>l'inflation</w:t>
      </w:r>
      <w:r>
        <w:rPr>
          <w:spacing w:val="-6"/>
          <w:sz w:val="24"/>
        </w:rPr>
        <w:t> </w:t>
      </w:r>
      <w:r>
        <w:rPr>
          <w:sz w:val="24"/>
        </w:rPr>
        <w:t>sur</w:t>
      </w:r>
      <w:r>
        <w:rPr>
          <w:spacing w:val="-1"/>
          <w:sz w:val="24"/>
        </w:rPr>
        <w:t> </w:t>
      </w:r>
      <w:r>
        <w:rPr>
          <w:sz w:val="24"/>
        </w:rPr>
        <w:t>divers</w:t>
      </w:r>
      <w:r>
        <w:rPr>
          <w:spacing w:val="-5"/>
          <w:sz w:val="24"/>
        </w:rPr>
        <w:t> </w:t>
      </w:r>
      <w:r>
        <w:rPr>
          <w:sz w:val="24"/>
        </w:rPr>
        <w:t>secteurs</w:t>
      </w:r>
      <w:r>
        <w:rPr>
          <w:spacing w:val="-4"/>
          <w:sz w:val="24"/>
        </w:rPr>
        <w:t> </w:t>
      </w:r>
      <w:r>
        <w:rPr>
          <w:sz w:val="24"/>
        </w:rPr>
        <w:t>et</w:t>
      </w:r>
      <w:r>
        <w:rPr>
          <w:spacing w:val="-6"/>
          <w:sz w:val="24"/>
        </w:rPr>
        <w:t> </w:t>
      </w:r>
      <w:r>
        <w:rPr>
          <w:sz w:val="24"/>
        </w:rPr>
        <w:t>types</w:t>
      </w:r>
      <w:r>
        <w:rPr>
          <w:spacing w:val="-4"/>
          <w:sz w:val="24"/>
        </w:rPr>
        <w:t> </w:t>
      </w:r>
      <w:r>
        <w:rPr>
          <w:spacing w:val="-2"/>
          <w:sz w:val="24"/>
        </w:rPr>
        <w:t>d'investissement.</w:t>
      </w:r>
    </w:p>
    <w:p>
      <w:pPr>
        <w:pStyle w:val="ListParagraph"/>
        <w:numPr>
          <w:ilvl w:val="1"/>
          <w:numId w:val="4"/>
        </w:numPr>
        <w:tabs>
          <w:tab w:pos="1505" w:val="left" w:leader="none"/>
        </w:tabs>
        <w:spacing w:line="240" w:lineRule="auto" w:before="41" w:after="0"/>
        <w:ind w:left="1505" w:right="0" w:hanging="358"/>
        <w:jc w:val="left"/>
        <w:rPr>
          <w:sz w:val="24"/>
        </w:rPr>
      </w:pPr>
      <w:r>
        <w:rPr>
          <w:sz w:val="24"/>
        </w:rPr>
        <w:t>Quelles</w:t>
      </w:r>
      <w:r>
        <w:rPr>
          <w:spacing w:val="-8"/>
          <w:sz w:val="24"/>
        </w:rPr>
        <w:t> </w:t>
      </w:r>
      <w:r>
        <w:rPr>
          <w:sz w:val="24"/>
        </w:rPr>
        <w:t>stratégies</w:t>
      </w:r>
      <w:r>
        <w:rPr>
          <w:spacing w:val="-5"/>
          <w:sz w:val="24"/>
        </w:rPr>
        <w:t> </w:t>
      </w:r>
      <w:r>
        <w:rPr>
          <w:sz w:val="24"/>
        </w:rPr>
        <w:t>pourraient</w:t>
      </w:r>
      <w:r>
        <w:rPr>
          <w:spacing w:val="2"/>
          <w:sz w:val="24"/>
        </w:rPr>
        <w:t> </w:t>
      </w:r>
      <w:r>
        <w:rPr>
          <w:sz w:val="24"/>
        </w:rPr>
        <w:t>être</w:t>
      </w:r>
      <w:r>
        <w:rPr>
          <w:spacing w:val="-3"/>
          <w:sz w:val="24"/>
        </w:rPr>
        <w:t> </w:t>
      </w:r>
      <w:r>
        <w:rPr>
          <w:sz w:val="24"/>
        </w:rPr>
        <w:t>employées</w:t>
      </w:r>
      <w:r>
        <w:rPr>
          <w:spacing w:val="-5"/>
          <w:sz w:val="24"/>
        </w:rPr>
        <w:t> </w:t>
      </w:r>
      <w:r>
        <w:rPr>
          <w:sz w:val="24"/>
        </w:rPr>
        <w:t>pour</w:t>
      </w:r>
      <w:r>
        <w:rPr>
          <w:spacing w:val="-5"/>
          <w:sz w:val="24"/>
        </w:rPr>
        <w:t> </w:t>
      </w:r>
      <w:r>
        <w:rPr>
          <w:sz w:val="24"/>
        </w:rPr>
        <w:t>se</w:t>
      </w:r>
      <w:r>
        <w:rPr>
          <w:spacing w:val="-4"/>
          <w:sz w:val="24"/>
        </w:rPr>
        <w:t> </w:t>
      </w:r>
      <w:r>
        <w:rPr>
          <w:sz w:val="24"/>
        </w:rPr>
        <w:t>protéger</w:t>
      </w:r>
      <w:r>
        <w:rPr>
          <w:spacing w:val="-1"/>
          <w:sz w:val="24"/>
        </w:rPr>
        <w:t> </w:t>
      </w:r>
      <w:r>
        <w:rPr>
          <w:sz w:val="24"/>
        </w:rPr>
        <w:t>contre</w:t>
      </w:r>
      <w:r>
        <w:rPr>
          <w:spacing w:val="5"/>
          <w:sz w:val="24"/>
        </w:rPr>
        <w:t> </w:t>
      </w:r>
      <w:r>
        <w:rPr>
          <w:sz w:val="24"/>
        </w:rPr>
        <w:t>l’inflation</w:t>
      </w:r>
      <w:r>
        <w:rPr>
          <w:spacing w:val="-2"/>
          <w:sz w:val="24"/>
        </w:rPr>
        <w:t> </w:t>
      </w:r>
      <w:r>
        <w:rPr>
          <w:spacing w:val="-10"/>
          <w:sz w:val="24"/>
        </w:rPr>
        <w:t>?</w:t>
      </w:r>
    </w:p>
    <w:p>
      <w:pPr>
        <w:pStyle w:val="ListParagraph"/>
        <w:spacing w:after="0" w:line="240" w:lineRule="auto"/>
        <w:jc w:val="left"/>
        <w:rPr>
          <w:sz w:val="24"/>
        </w:rPr>
        <w:sectPr>
          <w:pgSz w:w="11910" w:h="16840"/>
          <w:pgMar w:header="0" w:footer="344" w:top="900" w:bottom="540" w:left="283" w:right="283"/>
        </w:sectPr>
      </w:pPr>
    </w:p>
    <w:p>
      <w:pPr>
        <w:pStyle w:val="ListParagraph"/>
        <w:numPr>
          <w:ilvl w:val="0"/>
          <w:numId w:val="4"/>
        </w:numPr>
        <w:tabs>
          <w:tab w:pos="1080" w:val="left" w:leader="none"/>
        </w:tabs>
        <w:spacing w:line="276" w:lineRule="auto" w:before="0" w:after="0"/>
        <w:ind w:left="1080" w:right="439" w:hanging="360"/>
        <w:jc w:val="left"/>
        <w:rPr>
          <w:sz w:val="24"/>
        </w:rPr>
      </w:pPr>
      <w:r>
        <w:rPr>
          <w:sz w:val="24"/>
        </w:rPr>
        <w:t>Evaluer l’impact de l’inflation sur le secteur technologique, le secteur énergétique et le secteur de la consommation de base et donner une recommandation pour Apple pour chaque secteur ?</w:t>
      </w:r>
    </w:p>
    <w:p>
      <w:pPr>
        <w:pStyle w:val="Heading3"/>
        <w:numPr>
          <w:ilvl w:val="0"/>
          <w:numId w:val="4"/>
        </w:numPr>
        <w:tabs>
          <w:tab w:pos="1079" w:val="left" w:leader="none"/>
        </w:tabs>
        <w:spacing w:line="240" w:lineRule="auto" w:before="0" w:after="0"/>
        <w:ind w:left="1079" w:right="0" w:hanging="359"/>
        <w:jc w:val="left"/>
      </w:pPr>
      <w:r>
        <w:rPr/>
        <w:t>Comparaison</w:t>
      </w:r>
      <w:r>
        <w:rPr>
          <w:spacing w:val="-7"/>
        </w:rPr>
        <w:t> </w:t>
      </w:r>
      <w:r>
        <w:rPr/>
        <w:t>Sectorielle</w:t>
      </w:r>
      <w:r>
        <w:rPr>
          <w:spacing w:val="-5"/>
        </w:rPr>
        <w:t> </w:t>
      </w:r>
      <w:r>
        <w:rPr>
          <w:spacing w:val="-10"/>
        </w:rPr>
        <w:t>:</w:t>
      </w:r>
    </w:p>
    <w:p>
      <w:pPr>
        <w:pStyle w:val="ListParagraph"/>
        <w:numPr>
          <w:ilvl w:val="1"/>
          <w:numId w:val="4"/>
        </w:numPr>
        <w:tabs>
          <w:tab w:pos="1507" w:val="left" w:leader="none"/>
        </w:tabs>
        <w:spacing w:line="276" w:lineRule="auto" w:before="33" w:after="0"/>
        <w:ind w:left="1507" w:right="425" w:hanging="360"/>
        <w:jc w:val="left"/>
        <w:rPr>
          <w:sz w:val="24"/>
        </w:rPr>
      </w:pPr>
      <w:r>
        <w:rPr>
          <w:sz w:val="24"/>
        </w:rPr>
        <w:t>Comparez</w:t>
      </w:r>
      <w:r>
        <w:rPr>
          <w:spacing w:val="40"/>
          <w:sz w:val="24"/>
        </w:rPr>
        <w:t> </w:t>
      </w:r>
      <w:r>
        <w:rPr>
          <w:sz w:val="24"/>
        </w:rPr>
        <w:t>le</w:t>
      </w:r>
      <w:r>
        <w:rPr>
          <w:spacing w:val="40"/>
          <w:sz w:val="24"/>
        </w:rPr>
        <w:t> </w:t>
      </w:r>
      <w:r>
        <w:rPr>
          <w:sz w:val="24"/>
        </w:rPr>
        <w:t>rendement</w:t>
      </w:r>
      <w:r>
        <w:rPr>
          <w:spacing w:val="40"/>
          <w:sz w:val="24"/>
        </w:rPr>
        <w:t> </w:t>
      </w:r>
      <w:r>
        <w:rPr>
          <w:sz w:val="24"/>
        </w:rPr>
        <w:t>du</w:t>
      </w:r>
      <w:r>
        <w:rPr>
          <w:spacing w:val="40"/>
          <w:sz w:val="24"/>
        </w:rPr>
        <w:t> </w:t>
      </w:r>
      <w:r>
        <w:rPr>
          <w:sz w:val="24"/>
        </w:rPr>
        <w:t>secteur</w:t>
      </w:r>
      <w:r>
        <w:rPr>
          <w:spacing w:val="37"/>
          <w:sz w:val="24"/>
        </w:rPr>
        <w:t> </w:t>
      </w:r>
      <w:r>
        <w:rPr>
          <w:sz w:val="24"/>
        </w:rPr>
        <w:t>technologique</w:t>
      </w:r>
      <w:r>
        <w:rPr>
          <w:spacing w:val="40"/>
          <w:sz w:val="24"/>
        </w:rPr>
        <w:t> </w:t>
      </w:r>
      <w:r>
        <w:rPr>
          <w:sz w:val="24"/>
        </w:rPr>
        <w:t>par</w:t>
      </w:r>
      <w:r>
        <w:rPr>
          <w:spacing w:val="40"/>
          <w:sz w:val="24"/>
        </w:rPr>
        <w:t> </w:t>
      </w:r>
      <w:r>
        <w:rPr>
          <w:sz w:val="24"/>
        </w:rPr>
        <w:t>rapport</w:t>
      </w:r>
      <w:r>
        <w:rPr>
          <w:spacing w:val="40"/>
          <w:sz w:val="24"/>
        </w:rPr>
        <w:t> </w:t>
      </w:r>
      <w:r>
        <w:rPr>
          <w:sz w:val="24"/>
        </w:rPr>
        <w:t>aux</w:t>
      </w:r>
      <w:r>
        <w:rPr>
          <w:spacing w:val="40"/>
          <w:sz w:val="24"/>
        </w:rPr>
        <w:t> </w:t>
      </w:r>
      <w:r>
        <w:rPr>
          <w:sz w:val="24"/>
        </w:rPr>
        <w:t>autres</w:t>
      </w:r>
      <w:r>
        <w:rPr>
          <w:spacing w:val="40"/>
          <w:sz w:val="24"/>
        </w:rPr>
        <w:t> </w:t>
      </w:r>
      <w:r>
        <w:rPr>
          <w:sz w:val="24"/>
        </w:rPr>
        <w:t>secteurs</w:t>
      </w:r>
      <w:r>
        <w:rPr>
          <w:spacing w:val="40"/>
          <w:sz w:val="24"/>
        </w:rPr>
        <w:t> </w:t>
      </w:r>
      <w:r>
        <w:rPr>
          <w:sz w:val="24"/>
        </w:rPr>
        <w:t>(secteur</w:t>
      </w:r>
      <w:r>
        <w:rPr>
          <w:spacing w:val="40"/>
          <w:sz w:val="24"/>
        </w:rPr>
        <w:t> </w:t>
      </w:r>
      <w:r>
        <w:rPr>
          <w:sz w:val="24"/>
        </w:rPr>
        <w:t>de l’énergie, biens de consommation de base, santé, consommation discrétionnaire et immobilier).</w:t>
      </w:r>
    </w:p>
    <w:p>
      <w:pPr>
        <w:pStyle w:val="ListParagraph"/>
        <w:numPr>
          <w:ilvl w:val="1"/>
          <w:numId w:val="4"/>
        </w:numPr>
        <w:tabs>
          <w:tab w:pos="1505" w:val="left" w:leader="none"/>
        </w:tabs>
        <w:spacing w:line="275" w:lineRule="exact" w:before="0" w:after="0"/>
        <w:ind w:left="1505" w:right="0" w:hanging="358"/>
        <w:jc w:val="left"/>
        <w:rPr>
          <w:sz w:val="24"/>
        </w:rPr>
      </w:pPr>
      <w:r>
        <w:rPr>
          <w:sz w:val="24"/>
        </w:rPr>
        <w:t>Quelles</w:t>
      </w:r>
      <w:r>
        <w:rPr>
          <w:spacing w:val="-6"/>
          <w:sz w:val="24"/>
        </w:rPr>
        <w:t> </w:t>
      </w:r>
      <w:r>
        <w:rPr>
          <w:sz w:val="24"/>
        </w:rPr>
        <w:t>sont</w:t>
      </w:r>
      <w:r>
        <w:rPr>
          <w:spacing w:val="2"/>
          <w:sz w:val="24"/>
        </w:rPr>
        <w:t> </w:t>
      </w:r>
      <w:r>
        <w:rPr>
          <w:sz w:val="24"/>
        </w:rPr>
        <w:t>les</w:t>
      </w:r>
      <w:r>
        <w:rPr>
          <w:spacing w:val="-6"/>
          <w:sz w:val="24"/>
        </w:rPr>
        <w:t> </w:t>
      </w:r>
      <w:r>
        <w:rPr>
          <w:sz w:val="24"/>
        </w:rPr>
        <w:t>raisons</w:t>
      </w:r>
      <w:r>
        <w:rPr>
          <w:spacing w:val="-5"/>
          <w:sz w:val="24"/>
        </w:rPr>
        <w:t> </w:t>
      </w:r>
      <w:r>
        <w:rPr>
          <w:sz w:val="24"/>
        </w:rPr>
        <w:t>possibles</w:t>
      </w:r>
      <w:r>
        <w:rPr>
          <w:spacing w:val="-6"/>
          <w:sz w:val="24"/>
        </w:rPr>
        <w:t> </w:t>
      </w:r>
      <w:r>
        <w:rPr>
          <w:sz w:val="24"/>
        </w:rPr>
        <w:t>de</w:t>
      </w:r>
      <w:r>
        <w:rPr>
          <w:spacing w:val="5"/>
          <w:sz w:val="24"/>
        </w:rPr>
        <w:t> </w:t>
      </w:r>
      <w:r>
        <w:rPr>
          <w:sz w:val="24"/>
        </w:rPr>
        <w:t>la</w:t>
      </w:r>
      <w:r>
        <w:rPr>
          <w:spacing w:val="-3"/>
          <w:sz w:val="24"/>
        </w:rPr>
        <w:t> </w:t>
      </w:r>
      <w:r>
        <w:rPr>
          <w:sz w:val="24"/>
        </w:rPr>
        <w:t>sous-performance</w:t>
      </w:r>
      <w:r>
        <w:rPr>
          <w:spacing w:val="-3"/>
          <w:sz w:val="24"/>
        </w:rPr>
        <w:t> </w:t>
      </w:r>
      <w:r>
        <w:rPr>
          <w:sz w:val="24"/>
        </w:rPr>
        <w:t>du</w:t>
      </w:r>
      <w:r>
        <w:rPr>
          <w:spacing w:val="-3"/>
          <w:sz w:val="24"/>
        </w:rPr>
        <w:t> </w:t>
      </w:r>
      <w:r>
        <w:rPr>
          <w:sz w:val="24"/>
        </w:rPr>
        <w:t>secteur</w:t>
      </w:r>
      <w:r>
        <w:rPr>
          <w:spacing w:val="-5"/>
          <w:sz w:val="24"/>
        </w:rPr>
        <w:t> </w:t>
      </w:r>
      <w:r>
        <w:rPr>
          <w:sz w:val="24"/>
        </w:rPr>
        <w:t>technologique</w:t>
      </w:r>
      <w:r>
        <w:rPr>
          <w:spacing w:val="-2"/>
          <w:sz w:val="24"/>
        </w:rPr>
        <w:t> </w:t>
      </w:r>
      <w:r>
        <w:rPr>
          <w:spacing w:val="-10"/>
          <w:sz w:val="24"/>
        </w:rPr>
        <w:t>?</w:t>
      </w:r>
    </w:p>
    <w:p>
      <w:pPr>
        <w:pStyle w:val="BodyText"/>
        <w:rPr>
          <w:sz w:val="20"/>
        </w:rPr>
      </w:pPr>
    </w:p>
    <w:p>
      <w:pPr>
        <w:pStyle w:val="BodyText"/>
        <w:spacing w:before="78"/>
        <w:rPr>
          <w:sz w:val="20"/>
        </w:rPr>
      </w:pPr>
      <w:r>
        <w:rPr>
          <w:sz w:val="20"/>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210896</wp:posOffset>
                </wp:positionV>
                <wp:extent cx="6647815" cy="2222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6647815" cy="22225"/>
                          <a:chExt cx="6647815" cy="22225"/>
                        </a:xfrm>
                      </wpg:grpSpPr>
                      <wps:wsp>
                        <wps:cNvPr id="18" name="Graphic 18"/>
                        <wps:cNvSpPr/>
                        <wps:spPr>
                          <a:xfrm>
                            <a:off x="0" y="12"/>
                            <a:ext cx="6644640" cy="20955"/>
                          </a:xfrm>
                          <a:custGeom>
                            <a:avLst/>
                            <a:gdLst/>
                            <a:ahLst/>
                            <a:cxnLst/>
                            <a:rect l="l" t="t" r="r" b="b"/>
                            <a:pathLst>
                              <a:path w="6644640" h="20955">
                                <a:moveTo>
                                  <a:pt x="6644640" y="0"/>
                                </a:moveTo>
                                <a:lnTo>
                                  <a:pt x="0" y="0"/>
                                </a:lnTo>
                                <a:lnTo>
                                  <a:pt x="0" y="20942"/>
                                </a:lnTo>
                                <a:lnTo>
                                  <a:pt x="6644640" y="20942"/>
                                </a:lnTo>
                                <a:lnTo>
                                  <a:pt x="6644640"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6644385" y="381"/>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393"/>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664438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2" name="Graphic 22"/>
                        <wps:cNvSpPr/>
                        <wps:spPr>
                          <a:xfrm>
                            <a:off x="304" y="1866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304" y="18681"/>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6.606054pt;width:523.4500pt;height:1.75pt;mso-position-horizontal-relative:page;mso-position-vertical-relative:paragraph;z-index:-15727616;mso-wrap-distance-left:0;mso-wrap-distance-right:0" id="docshapegroup16" coordorigin="720,332" coordsize="10469,35">
                <v:rect style="position:absolute;left:720;top:332;width:10464;height:33" id="docshape17" filled="true" fillcolor="#9f9f9f" stroked="false">
                  <v:fill type="solid"/>
                </v:rect>
                <v:rect style="position:absolute;left:11183;top:332;width:5;height:5" id="docshape18" filled="true" fillcolor="#e2e2e2" stroked="false">
                  <v:fill type="solid"/>
                </v:rect>
                <v:shape style="position:absolute;left:720;top:332;width:10468;height:29" id="docshape19" coordorigin="720,333" coordsize="10468,29" path="m725,338l720,338,720,362,725,362,725,338xm11188,333l11184,333,11184,338,11188,338,11188,333xe" filled="true" fillcolor="#9f9f9f" stroked="false">
                  <v:path arrowok="t"/>
                  <v:fill type="solid"/>
                </v:shape>
                <v:rect style="position:absolute;left:11183;top:337;width:5;height:24" id="docshape20" filled="true" fillcolor="#e2e2e2" stroked="false">
                  <v:fill type="solid"/>
                </v:rect>
                <v:rect style="position:absolute;left:720;top:361;width:5;height:5" id="docshape21" filled="true" fillcolor="#9f9f9f" stroked="false">
                  <v:fill type="solid"/>
                </v:rect>
                <v:shape style="position:absolute;left:720;top:361;width:10468;height:5" id="docshape22" coordorigin="720,362" coordsize="10468,5" path="m11183,362l725,362,720,362,720,366,725,366,11183,366,11183,362xm11188,362l11184,362,11184,366,11188,366,11188,362xe" filled="true" fillcolor="#e2e2e2" stroked="false">
                  <v:path arrowok="t"/>
                  <v:fill type="solid"/>
                </v:shape>
                <w10:wrap type="topAndBottom"/>
              </v:group>
            </w:pict>
          </mc:Fallback>
        </mc:AlternateContent>
      </w:r>
    </w:p>
    <w:p>
      <w:pPr>
        <w:pStyle w:val="BodyText"/>
        <w:spacing w:before="61"/>
        <w:rPr>
          <w:sz w:val="27"/>
        </w:rPr>
      </w:pPr>
    </w:p>
    <w:p>
      <w:pPr>
        <w:pStyle w:val="Heading2"/>
        <w:rPr>
          <w:u w:val="none"/>
        </w:rPr>
      </w:pPr>
      <w:bookmarkStart w:name="Instructions à suivre :" w:id="8"/>
      <w:bookmarkEnd w:id="8"/>
      <w:r>
        <w:rPr>
          <w:b w:val="0"/>
          <w:u w:val="none"/>
        </w:rPr>
      </w:r>
      <w:r>
        <w:rPr>
          <w:u w:val="none"/>
        </w:rPr>
        <w:t>Instructions</w:t>
      </w:r>
      <w:r>
        <w:rPr>
          <w:spacing w:val="-5"/>
          <w:u w:val="none"/>
        </w:rPr>
        <w:t> </w:t>
      </w:r>
      <w:r>
        <w:rPr>
          <w:u w:val="none"/>
        </w:rPr>
        <w:t>à</w:t>
      </w:r>
      <w:r>
        <w:rPr>
          <w:spacing w:val="-7"/>
          <w:u w:val="none"/>
        </w:rPr>
        <w:t> </w:t>
      </w:r>
      <w:r>
        <w:rPr>
          <w:u w:val="none"/>
        </w:rPr>
        <w:t>suivre</w:t>
      </w:r>
      <w:r>
        <w:rPr>
          <w:spacing w:val="-4"/>
          <w:u w:val="none"/>
        </w:rPr>
        <w:t> </w:t>
      </w:r>
      <w:r>
        <w:rPr>
          <w:spacing w:val="-10"/>
          <w:u w:val="none"/>
        </w:rPr>
        <w:t>:</w:t>
      </w:r>
    </w:p>
    <w:p>
      <w:pPr>
        <w:pStyle w:val="BodyText"/>
        <w:spacing w:before="7"/>
        <w:rPr>
          <w:b/>
          <w:sz w:val="27"/>
        </w:rPr>
      </w:pPr>
    </w:p>
    <w:p>
      <w:pPr>
        <w:pStyle w:val="ListParagraph"/>
        <w:numPr>
          <w:ilvl w:val="0"/>
          <w:numId w:val="5"/>
        </w:numPr>
        <w:tabs>
          <w:tab w:pos="1157" w:val="left" w:leader="none"/>
        </w:tabs>
        <w:spacing w:line="240" w:lineRule="auto" w:before="1" w:after="0"/>
        <w:ind w:left="1157" w:right="0" w:hanging="360"/>
        <w:jc w:val="left"/>
        <w:rPr>
          <w:sz w:val="24"/>
        </w:rPr>
      </w:pPr>
      <w:r>
        <w:rPr>
          <w:sz w:val="24"/>
        </w:rPr>
        <w:t>Utilisez</w:t>
      </w:r>
      <w:r>
        <w:rPr>
          <w:spacing w:val="-1"/>
          <w:sz w:val="24"/>
        </w:rPr>
        <w:t> </w:t>
      </w:r>
      <w:r>
        <w:rPr>
          <w:sz w:val="24"/>
        </w:rPr>
        <w:t>les</w:t>
      </w:r>
      <w:r>
        <w:rPr>
          <w:spacing w:val="-4"/>
          <w:sz w:val="24"/>
        </w:rPr>
        <w:t> </w:t>
      </w:r>
      <w:r>
        <w:rPr>
          <w:sz w:val="24"/>
        </w:rPr>
        <w:t>données fournies</w:t>
      </w:r>
      <w:r>
        <w:rPr>
          <w:spacing w:val="-4"/>
          <w:sz w:val="24"/>
        </w:rPr>
        <w:t> </w:t>
      </w:r>
      <w:r>
        <w:rPr>
          <w:sz w:val="24"/>
        </w:rPr>
        <w:t>pour</w:t>
      </w:r>
      <w:r>
        <w:rPr>
          <w:spacing w:val="-1"/>
          <w:sz w:val="24"/>
        </w:rPr>
        <w:t> </w:t>
      </w:r>
      <w:r>
        <w:rPr>
          <w:sz w:val="24"/>
        </w:rPr>
        <w:t>produire</w:t>
      </w:r>
      <w:r>
        <w:rPr>
          <w:spacing w:val="-3"/>
          <w:sz w:val="24"/>
        </w:rPr>
        <w:t> </w:t>
      </w:r>
      <w:r>
        <w:rPr>
          <w:sz w:val="24"/>
        </w:rPr>
        <w:t>une</w:t>
      </w:r>
      <w:r>
        <w:rPr>
          <w:spacing w:val="2"/>
          <w:sz w:val="24"/>
        </w:rPr>
        <w:t> </w:t>
      </w:r>
      <w:r>
        <w:rPr>
          <w:b/>
          <w:sz w:val="24"/>
        </w:rPr>
        <w:t>analyse</w:t>
      </w:r>
      <w:r>
        <w:rPr>
          <w:b/>
          <w:spacing w:val="-3"/>
          <w:sz w:val="24"/>
        </w:rPr>
        <w:t> </w:t>
      </w:r>
      <w:r>
        <w:rPr>
          <w:b/>
          <w:sz w:val="24"/>
        </w:rPr>
        <w:t>quantitative</w:t>
      </w:r>
      <w:r>
        <w:rPr>
          <w:b/>
          <w:spacing w:val="-3"/>
          <w:sz w:val="24"/>
        </w:rPr>
        <w:t> </w:t>
      </w:r>
      <w:r>
        <w:rPr>
          <w:b/>
          <w:sz w:val="24"/>
        </w:rPr>
        <w:t>et</w:t>
      </w:r>
      <w:r>
        <w:rPr>
          <w:b/>
          <w:spacing w:val="-4"/>
          <w:sz w:val="24"/>
        </w:rPr>
        <w:t> </w:t>
      </w:r>
      <w:r>
        <w:rPr>
          <w:b/>
          <w:spacing w:val="-2"/>
          <w:sz w:val="24"/>
        </w:rPr>
        <w:t>qualitative</w:t>
      </w:r>
      <w:r>
        <w:rPr>
          <w:spacing w:val="-2"/>
          <w:sz w:val="24"/>
        </w:rPr>
        <w:t>.</w:t>
      </w:r>
    </w:p>
    <w:p>
      <w:pPr>
        <w:pStyle w:val="ListParagraph"/>
        <w:numPr>
          <w:ilvl w:val="0"/>
          <w:numId w:val="5"/>
        </w:numPr>
        <w:tabs>
          <w:tab w:pos="1157" w:val="left" w:leader="none"/>
        </w:tabs>
        <w:spacing w:line="240" w:lineRule="auto" w:before="40" w:after="0"/>
        <w:ind w:left="1157" w:right="0" w:hanging="360"/>
        <w:jc w:val="left"/>
        <w:rPr>
          <w:sz w:val="24"/>
        </w:rPr>
      </w:pPr>
      <w:r>
        <w:rPr>
          <w:sz w:val="24"/>
        </w:rPr>
        <w:t>Présentez</w:t>
      </w:r>
      <w:r>
        <w:rPr>
          <w:spacing w:val="-3"/>
          <w:sz w:val="24"/>
        </w:rPr>
        <w:t> </w:t>
      </w:r>
      <w:r>
        <w:rPr>
          <w:sz w:val="24"/>
        </w:rPr>
        <w:t>vos</w:t>
      </w:r>
      <w:r>
        <w:rPr>
          <w:spacing w:val="-4"/>
          <w:sz w:val="24"/>
        </w:rPr>
        <w:t> </w:t>
      </w:r>
      <w:r>
        <w:rPr>
          <w:sz w:val="24"/>
        </w:rPr>
        <w:t>réponses</w:t>
      </w:r>
      <w:r>
        <w:rPr>
          <w:spacing w:val="-4"/>
          <w:sz w:val="24"/>
        </w:rPr>
        <w:t> </w:t>
      </w:r>
      <w:r>
        <w:rPr>
          <w:sz w:val="24"/>
        </w:rPr>
        <w:t>sous</w:t>
      </w:r>
      <w:r>
        <w:rPr>
          <w:spacing w:val="-4"/>
          <w:sz w:val="24"/>
        </w:rPr>
        <w:t> </w:t>
      </w:r>
      <w:r>
        <w:rPr>
          <w:sz w:val="24"/>
        </w:rPr>
        <w:t>forme</w:t>
      </w:r>
      <w:r>
        <w:rPr>
          <w:spacing w:val="-3"/>
          <w:sz w:val="24"/>
        </w:rPr>
        <w:t> </w:t>
      </w:r>
      <w:r>
        <w:rPr>
          <w:sz w:val="24"/>
        </w:rPr>
        <w:t>de</w:t>
      </w:r>
      <w:r>
        <w:rPr>
          <w:spacing w:val="-2"/>
          <w:sz w:val="24"/>
        </w:rPr>
        <w:t> </w:t>
      </w:r>
      <w:r>
        <w:rPr>
          <w:sz w:val="24"/>
        </w:rPr>
        <w:t>rapport</w:t>
      </w:r>
      <w:r>
        <w:rPr>
          <w:spacing w:val="-2"/>
          <w:sz w:val="24"/>
        </w:rPr>
        <w:t> </w:t>
      </w:r>
      <w:r>
        <w:rPr>
          <w:sz w:val="24"/>
        </w:rPr>
        <w:t>structuré</w:t>
      </w:r>
      <w:r>
        <w:rPr>
          <w:spacing w:val="-1"/>
          <w:sz w:val="24"/>
        </w:rPr>
        <w:t> </w:t>
      </w:r>
      <w:r>
        <w:rPr>
          <w:sz w:val="24"/>
        </w:rPr>
        <w:t>comprenant</w:t>
      </w:r>
      <w:r>
        <w:rPr>
          <w:spacing w:val="3"/>
          <w:sz w:val="24"/>
        </w:rPr>
        <w:t> </w:t>
      </w:r>
      <w:r>
        <w:rPr>
          <w:spacing w:val="-10"/>
          <w:sz w:val="24"/>
        </w:rPr>
        <w:t>:</w:t>
      </w:r>
    </w:p>
    <w:p>
      <w:pPr>
        <w:pStyle w:val="ListParagraph"/>
        <w:numPr>
          <w:ilvl w:val="1"/>
          <w:numId w:val="5"/>
        </w:numPr>
        <w:tabs>
          <w:tab w:pos="1877" w:val="left" w:leader="none"/>
        </w:tabs>
        <w:spacing w:line="240" w:lineRule="auto" w:before="41" w:after="0"/>
        <w:ind w:left="1877" w:right="0" w:hanging="360"/>
        <w:jc w:val="left"/>
        <w:rPr>
          <w:sz w:val="24"/>
        </w:rPr>
      </w:pPr>
      <w:r>
        <w:rPr>
          <w:sz w:val="24"/>
        </w:rPr>
        <w:t>Analyse </w:t>
      </w:r>
      <w:r>
        <w:rPr>
          <w:spacing w:val="-2"/>
          <w:sz w:val="24"/>
        </w:rPr>
        <w:t>macroéconomique.</w:t>
      </w:r>
    </w:p>
    <w:p>
      <w:pPr>
        <w:pStyle w:val="ListParagraph"/>
        <w:numPr>
          <w:ilvl w:val="1"/>
          <w:numId w:val="5"/>
        </w:numPr>
        <w:tabs>
          <w:tab w:pos="1877" w:val="left" w:leader="none"/>
        </w:tabs>
        <w:spacing w:line="240" w:lineRule="auto" w:before="33" w:after="0"/>
        <w:ind w:left="1877" w:right="0" w:hanging="360"/>
        <w:jc w:val="left"/>
        <w:rPr>
          <w:sz w:val="24"/>
        </w:rPr>
      </w:pPr>
      <w:r>
        <w:rPr>
          <w:sz w:val="24"/>
        </w:rPr>
        <w:t>Analyse</w:t>
      </w:r>
      <w:r>
        <w:rPr>
          <w:spacing w:val="-7"/>
          <w:sz w:val="24"/>
        </w:rPr>
        <w:t> </w:t>
      </w:r>
      <w:r>
        <w:rPr>
          <w:sz w:val="24"/>
        </w:rPr>
        <w:t>prospective</w:t>
      </w:r>
      <w:r>
        <w:rPr>
          <w:spacing w:val="-5"/>
          <w:sz w:val="24"/>
        </w:rPr>
        <w:t> </w:t>
      </w:r>
      <w:r>
        <w:rPr>
          <w:sz w:val="24"/>
        </w:rPr>
        <w:t>sectorielle</w:t>
      </w:r>
      <w:r>
        <w:rPr>
          <w:spacing w:val="-5"/>
          <w:sz w:val="24"/>
        </w:rPr>
        <w:t> </w:t>
      </w:r>
      <w:r>
        <w:rPr>
          <w:sz w:val="24"/>
        </w:rPr>
        <w:t>(juridique,</w:t>
      </w:r>
      <w:r>
        <w:rPr>
          <w:spacing w:val="-3"/>
          <w:sz w:val="24"/>
        </w:rPr>
        <w:t> </w:t>
      </w:r>
      <w:r>
        <w:rPr>
          <w:sz w:val="24"/>
        </w:rPr>
        <w:t>sociale et</w:t>
      </w:r>
      <w:r>
        <w:rPr>
          <w:spacing w:val="1"/>
          <w:sz w:val="24"/>
        </w:rPr>
        <w:t> </w:t>
      </w:r>
      <w:r>
        <w:rPr>
          <w:spacing w:val="-2"/>
          <w:sz w:val="24"/>
        </w:rPr>
        <w:t>environnementale).</w:t>
      </w:r>
    </w:p>
    <w:p>
      <w:pPr>
        <w:pStyle w:val="ListParagraph"/>
        <w:numPr>
          <w:ilvl w:val="1"/>
          <w:numId w:val="5"/>
        </w:numPr>
        <w:tabs>
          <w:tab w:pos="1877" w:val="left" w:leader="none"/>
        </w:tabs>
        <w:spacing w:line="240" w:lineRule="auto" w:before="33" w:after="0"/>
        <w:ind w:left="1877" w:right="0" w:hanging="360"/>
        <w:jc w:val="left"/>
        <w:rPr>
          <w:sz w:val="24"/>
        </w:rPr>
      </w:pPr>
      <w:r>
        <w:rPr>
          <w:sz w:val="24"/>
        </w:rPr>
        <w:t>Stratégies</w:t>
      </w:r>
      <w:r>
        <w:rPr>
          <w:spacing w:val="-9"/>
          <w:sz w:val="24"/>
        </w:rPr>
        <w:t> </w:t>
      </w:r>
      <w:r>
        <w:rPr>
          <w:sz w:val="24"/>
        </w:rPr>
        <w:t>d’investissement</w:t>
      </w:r>
      <w:r>
        <w:rPr>
          <w:spacing w:val="-2"/>
          <w:sz w:val="24"/>
        </w:rPr>
        <w:t> justifiées.</w:t>
      </w:r>
    </w:p>
    <w:p>
      <w:pPr>
        <w:pStyle w:val="BodyText"/>
        <w:rPr>
          <w:sz w:val="20"/>
        </w:rPr>
      </w:pPr>
    </w:p>
    <w:p>
      <w:pPr>
        <w:pStyle w:val="BodyText"/>
        <w:spacing w:before="30"/>
        <w:rPr>
          <w:sz w:val="20"/>
        </w:rPr>
      </w:pPr>
      <w:r>
        <w:rPr>
          <w:sz w:val="20"/>
        </w:rPr>
        <mc:AlternateContent>
          <mc:Choice Requires="wps">
            <w:drawing>
              <wp:anchor distT="0" distB="0" distL="0" distR="0" allowOverlap="1" layoutInCell="1" locked="0" behindDoc="1" simplePos="0" relativeHeight="487589376">
                <wp:simplePos x="0" y="0"/>
                <wp:positionH relativeFrom="page">
                  <wp:posOffset>457200</wp:posOffset>
                </wp:positionH>
                <wp:positionV relativeFrom="paragraph">
                  <wp:posOffset>180392</wp:posOffset>
                </wp:positionV>
                <wp:extent cx="6647815" cy="2286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6647815" cy="22860"/>
                          <a:chExt cx="6647815" cy="22860"/>
                        </a:xfrm>
                      </wpg:grpSpPr>
                      <wps:wsp>
                        <wps:cNvPr id="25" name="Graphic 25"/>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66443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536"/>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6644385" y="457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1981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304" y="19824"/>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4.204111pt;width:523.4500pt;height:1.8pt;mso-position-horizontal-relative:page;mso-position-vertical-relative:paragraph;z-index:-15727104;mso-wrap-distance-left:0;mso-wrap-distance-right:0" id="docshapegroup23" coordorigin="720,284" coordsize="10469,36">
                <v:rect style="position:absolute;left:720;top:284;width:10464;height:34" id="docshape24" filled="true" fillcolor="#9f9f9f" stroked="false">
                  <v:fill type="solid"/>
                </v:rect>
                <v:rect style="position:absolute;left:11183;top:286;width:5;height:5" id="docshape25" filled="true" fillcolor="#e2e2e2" stroked="false">
                  <v:fill type="solid"/>
                </v:rect>
                <v:shape style="position:absolute;left:720;top:286;width:10468;height:29" id="docshape26" coordorigin="720,287" coordsize="10468,29" path="m725,291l720,291,720,315,725,315,725,291xm11188,287l11184,287,11184,291,11188,291,11188,287xe" filled="true" fillcolor="#9f9f9f" stroked="false">
                  <v:path arrowok="t"/>
                  <v:fill type="solid"/>
                </v:shape>
                <v:rect style="position:absolute;left:11183;top:291;width:5;height:24" id="docshape27" filled="true" fillcolor="#e2e2e2" stroked="false">
                  <v:fill type="solid"/>
                </v:rect>
                <v:rect style="position:absolute;left:720;top:315;width:5;height:5" id="docshape28" filled="true" fillcolor="#9f9f9f" stroked="false">
                  <v:fill type="solid"/>
                </v:rect>
                <v:shape style="position:absolute;left:720;top:315;width:10468;height:5" id="docshape29" coordorigin="720,315" coordsize="10468,5" path="m11183,315l725,315,720,315,720,320,725,320,11183,320,11183,315xm11188,315l11184,315,11184,320,11188,320,11188,315xe" filled="true" fillcolor="#e2e2e2" stroked="false">
                  <v:path arrowok="t"/>
                  <v:fill type="solid"/>
                </v:shape>
                <w10:wrap type="topAndBottom"/>
              </v:group>
            </w:pict>
          </mc:Fallback>
        </mc:AlternateContent>
      </w:r>
    </w:p>
    <w:p>
      <w:pPr>
        <w:pStyle w:val="BodyText"/>
        <w:spacing w:before="95"/>
      </w:pPr>
    </w:p>
    <w:p>
      <w:pPr>
        <w:pStyle w:val="Heading3"/>
        <w:spacing w:line="518" w:lineRule="auto"/>
        <w:ind w:left="437" w:right="1197" w:firstLine="0"/>
      </w:pPr>
      <w:bookmarkStart w:name="Pour le travail, on vous communique les " w:id="9"/>
      <w:bookmarkEnd w:id="9"/>
      <w:r>
        <w:rPr>
          <w:b w:val="0"/>
        </w:rPr>
      </w:r>
      <w:r>
        <w:rPr/>
        <w:t>Pour</w:t>
      </w:r>
      <w:r>
        <w:rPr>
          <w:spacing w:val="-8"/>
        </w:rPr>
        <w:t> </w:t>
      </w:r>
      <w:r>
        <w:rPr/>
        <w:t>le</w:t>
      </w:r>
      <w:r>
        <w:rPr>
          <w:spacing w:val="-3"/>
        </w:rPr>
        <w:t> </w:t>
      </w:r>
      <w:r>
        <w:rPr/>
        <w:t>travail,</w:t>
      </w:r>
      <w:r>
        <w:rPr>
          <w:spacing w:val="-1"/>
        </w:rPr>
        <w:t> </w:t>
      </w:r>
      <w:r>
        <w:rPr/>
        <w:t>on</w:t>
      </w:r>
      <w:r>
        <w:rPr>
          <w:spacing w:val="-2"/>
        </w:rPr>
        <w:t> </w:t>
      </w:r>
      <w:r>
        <w:rPr/>
        <w:t>vous</w:t>
      </w:r>
      <w:r>
        <w:rPr>
          <w:spacing w:val="-4"/>
        </w:rPr>
        <w:t> </w:t>
      </w:r>
      <w:r>
        <w:rPr/>
        <w:t>communique</w:t>
      </w:r>
      <w:r>
        <w:rPr>
          <w:spacing w:val="-3"/>
        </w:rPr>
        <w:t> </w:t>
      </w:r>
      <w:r>
        <w:rPr/>
        <w:t>les</w:t>
      </w:r>
      <w:r>
        <w:rPr>
          <w:spacing w:val="-4"/>
        </w:rPr>
        <w:t> </w:t>
      </w:r>
      <w:r>
        <w:rPr/>
        <w:t>données</w:t>
      </w:r>
      <w:r>
        <w:rPr>
          <w:spacing w:val="-4"/>
        </w:rPr>
        <w:t> </w:t>
      </w:r>
      <w:r>
        <w:rPr/>
        <w:t>suivantes</w:t>
      </w:r>
      <w:r>
        <w:rPr>
          <w:spacing w:val="-4"/>
        </w:rPr>
        <w:t> </w:t>
      </w:r>
      <w:r>
        <w:rPr/>
        <w:t>à</w:t>
      </w:r>
      <w:r>
        <w:rPr>
          <w:spacing w:val="-2"/>
        </w:rPr>
        <w:t> </w:t>
      </w:r>
      <w:r>
        <w:rPr/>
        <w:t>partir</w:t>
      </w:r>
      <w:r>
        <w:rPr>
          <w:spacing w:val="-8"/>
        </w:rPr>
        <w:t> </w:t>
      </w:r>
      <w:r>
        <w:rPr/>
        <w:t>de</w:t>
      </w:r>
      <w:r>
        <w:rPr>
          <w:spacing w:val="-3"/>
        </w:rPr>
        <w:t> </w:t>
      </w:r>
      <w:r>
        <w:rPr/>
        <w:t>diverses</w:t>
      </w:r>
      <w:r>
        <w:rPr>
          <w:spacing w:val="-4"/>
        </w:rPr>
        <w:t> </w:t>
      </w:r>
      <w:r>
        <w:rPr/>
        <w:t>sources. </w:t>
      </w:r>
      <w:bookmarkStart w:name="Données Fournies" w:id="10"/>
      <w:bookmarkEnd w:id="10"/>
      <w:r>
        <w:rPr/>
      </w:r>
      <w:r>
        <w:rPr>
          <w:u w:val="single"/>
        </w:rPr>
        <w:t>Données Fournies</w:t>
      </w:r>
    </w:p>
    <w:p>
      <w:pPr>
        <w:pStyle w:val="ListParagraph"/>
        <w:numPr>
          <w:ilvl w:val="0"/>
          <w:numId w:val="6"/>
        </w:numPr>
        <w:tabs>
          <w:tab w:pos="617" w:val="left" w:leader="none"/>
        </w:tabs>
        <w:spacing w:line="275" w:lineRule="exact" w:before="0" w:after="0"/>
        <w:ind w:left="617" w:right="0" w:hanging="180"/>
        <w:jc w:val="left"/>
        <w:rPr>
          <w:b/>
          <w:sz w:val="24"/>
        </w:rPr>
      </w:pPr>
      <w:bookmarkStart w:name="1. Indicateurs Macroéconomiques (Année d" w:id="11"/>
      <w:bookmarkEnd w:id="11"/>
      <w:r>
        <w:rPr/>
      </w:r>
      <w:r>
        <w:rPr>
          <w:b/>
          <w:color w:val="0000FF"/>
          <w:spacing w:val="-2"/>
          <w:sz w:val="24"/>
          <w:u w:val="single" w:color="0000FF"/>
        </w:rPr>
        <w:t> </w:t>
      </w:r>
      <w:r>
        <w:rPr>
          <w:b/>
          <w:color w:val="0000FF"/>
          <w:sz w:val="24"/>
          <w:u w:val="single" w:color="0000FF"/>
        </w:rPr>
        <w:t>Indicateurs</w:t>
      </w:r>
      <w:r>
        <w:rPr>
          <w:b/>
          <w:color w:val="0000FF"/>
          <w:spacing w:val="-2"/>
          <w:sz w:val="24"/>
          <w:u w:val="single" w:color="0000FF"/>
        </w:rPr>
        <w:t> </w:t>
      </w:r>
      <w:r>
        <w:rPr>
          <w:b/>
          <w:color w:val="0000FF"/>
          <w:sz w:val="24"/>
          <w:u w:val="single" w:color="0000FF"/>
        </w:rPr>
        <w:t>Macroéconomiques</w:t>
      </w:r>
      <w:r>
        <w:rPr>
          <w:b/>
          <w:color w:val="0000FF"/>
          <w:spacing w:val="-4"/>
          <w:sz w:val="24"/>
          <w:u w:val="single" w:color="0000FF"/>
        </w:rPr>
        <w:t> </w:t>
      </w:r>
      <w:r>
        <w:rPr>
          <w:b/>
          <w:color w:val="0000FF"/>
          <w:sz w:val="24"/>
          <w:u w:val="single" w:color="0000FF"/>
        </w:rPr>
        <w:t>(Année</w:t>
      </w:r>
      <w:r>
        <w:rPr>
          <w:b/>
          <w:color w:val="0000FF"/>
          <w:spacing w:val="-2"/>
          <w:sz w:val="24"/>
          <w:u w:val="single" w:color="0000FF"/>
        </w:rPr>
        <w:t> </w:t>
      </w:r>
      <w:r>
        <w:rPr>
          <w:b/>
          <w:color w:val="0000FF"/>
          <w:sz w:val="24"/>
          <w:u w:val="single" w:color="0000FF"/>
        </w:rPr>
        <w:t>de</w:t>
      </w:r>
      <w:r>
        <w:rPr>
          <w:b/>
          <w:color w:val="0000FF"/>
          <w:spacing w:val="-3"/>
          <w:sz w:val="24"/>
          <w:u w:val="single" w:color="0000FF"/>
        </w:rPr>
        <w:t> </w:t>
      </w:r>
      <w:r>
        <w:rPr>
          <w:b/>
          <w:color w:val="0000FF"/>
          <w:sz w:val="24"/>
          <w:u w:val="single" w:color="0000FF"/>
        </w:rPr>
        <w:t>référence</w:t>
      </w:r>
      <w:r>
        <w:rPr>
          <w:b/>
          <w:color w:val="0000FF"/>
          <w:spacing w:val="-3"/>
          <w:sz w:val="24"/>
          <w:u w:val="single" w:color="0000FF"/>
        </w:rPr>
        <w:t> </w:t>
      </w:r>
      <w:r>
        <w:rPr>
          <w:b/>
          <w:color w:val="0000FF"/>
          <w:sz w:val="24"/>
          <w:u w:val="single" w:color="0000FF"/>
        </w:rPr>
        <w:t>pour</w:t>
      </w:r>
      <w:r>
        <w:rPr>
          <w:b/>
          <w:color w:val="0000FF"/>
          <w:spacing w:val="-12"/>
          <w:sz w:val="24"/>
          <w:u w:val="single" w:color="0000FF"/>
        </w:rPr>
        <w:t> </w:t>
      </w:r>
      <w:r>
        <w:rPr>
          <w:b/>
          <w:color w:val="0000FF"/>
          <w:sz w:val="24"/>
          <w:u w:val="single" w:color="0000FF"/>
        </w:rPr>
        <w:t>chaque</w:t>
      </w:r>
      <w:r>
        <w:rPr>
          <w:b/>
          <w:color w:val="0000FF"/>
          <w:spacing w:val="-2"/>
          <w:sz w:val="24"/>
          <w:u w:val="single" w:color="0000FF"/>
        </w:rPr>
        <w:t> </w:t>
      </w:r>
      <w:r>
        <w:rPr>
          <w:b/>
          <w:color w:val="0000FF"/>
          <w:sz w:val="24"/>
          <w:u w:val="single" w:color="0000FF"/>
        </w:rPr>
        <w:t>donnée</w:t>
      </w:r>
      <w:r>
        <w:rPr>
          <w:b/>
          <w:color w:val="0000FF"/>
          <w:spacing w:val="-3"/>
          <w:sz w:val="24"/>
          <w:u w:val="single" w:color="0000FF"/>
        </w:rPr>
        <w:t> </w:t>
      </w:r>
      <w:r>
        <w:rPr>
          <w:b/>
          <w:color w:val="0000FF"/>
          <w:sz w:val="24"/>
          <w:u w:val="single" w:color="0000FF"/>
        </w:rPr>
        <w:t>:</w:t>
      </w:r>
      <w:r>
        <w:rPr>
          <w:b/>
          <w:color w:val="0000FF"/>
          <w:spacing w:val="-4"/>
          <w:sz w:val="24"/>
          <w:u w:val="single" w:color="0000FF"/>
        </w:rPr>
        <w:t> </w:t>
      </w:r>
      <w:r>
        <w:rPr>
          <w:b/>
          <w:color w:val="0000FF"/>
          <w:spacing w:val="-2"/>
          <w:sz w:val="24"/>
          <w:u w:val="single" w:color="0000FF"/>
        </w:rPr>
        <w:t>2024)</w:t>
      </w:r>
    </w:p>
    <w:p>
      <w:pPr>
        <w:pStyle w:val="BodyText"/>
        <w:spacing w:before="92"/>
        <w:rPr>
          <w:b/>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822"/>
        <w:gridCol w:w="1776"/>
        <w:gridCol w:w="3783"/>
      </w:tblGrid>
      <w:tr>
        <w:trPr>
          <w:trHeight w:val="321" w:hRule="atLeast"/>
        </w:trPr>
        <w:tc>
          <w:tcPr>
            <w:tcW w:w="3822" w:type="dxa"/>
          </w:tcPr>
          <w:p>
            <w:pPr>
              <w:pStyle w:val="TableParagraph"/>
              <w:spacing w:line="240" w:lineRule="auto" w:before="1"/>
              <w:ind w:left="7"/>
              <w:jc w:val="center"/>
              <w:rPr>
                <w:b/>
                <w:sz w:val="24"/>
              </w:rPr>
            </w:pPr>
            <w:r>
              <w:rPr>
                <w:b/>
                <w:spacing w:val="-2"/>
                <w:sz w:val="24"/>
              </w:rPr>
              <w:t>Indicateurs</w:t>
            </w:r>
          </w:p>
        </w:tc>
        <w:tc>
          <w:tcPr>
            <w:tcW w:w="1776" w:type="dxa"/>
          </w:tcPr>
          <w:p>
            <w:pPr>
              <w:pStyle w:val="TableParagraph"/>
              <w:spacing w:line="240" w:lineRule="auto" w:before="1"/>
              <w:ind w:left="537"/>
              <w:rPr>
                <w:b/>
                <w:sz w:val="24"/>
              </w:rPr>
            </w:pPr>
            <w:r>
              <w:rPr>
                <w:b/>
                <w:spacing w:val="-2"/>
                <w:sz w:val="24"/>
              </w:rPr>
              <w:t>Valeur</w:t>
            </w:r>
          </w:p>
        </w:tc>
        <w:tc>
          <w:tcPr>
            <w:tcW w:w="3783" w:type="dxa"/>
          </w:tcPr>
          <w:p>
            <w:pPr>
              <w:pStyle w:val="TableParagraph"/>
              <w:spacing w:line="240" w:lineRule="auto" w:before="1"/>
              <w:ind w:left="11"/>
              <w:jc w:val="center"/>
              <w:rPr>
                <w:b/>
                <w:sz w:val="24"/>
              </w:rPr>
            </w:pPr>
            <w:r>
              <w:rPr>
                <w:b/>
                <w:spacing w:val="-2"/>
                <w:sz w:val="24"/>
              </w:rPr>
              <w:t>Source</w:t>
            </w:r>
          </w:p>
        </w:tc>
      </w:tr>
      <w:tr>
        <w:trPr>
          <w:trHeight w:val="316" w:hRule="atLeast"/>
        </w:trPr>
        <w:tc>
          <w:tcPr>
            <w:tcW w:w="3822" w:type="dxa"/>
          </w:tcPr>
          <w:p>
            <w:pPr>
              <w:pStyle w:val="TableParagraph"/>
              <w:rPr>
                <w:sz w:val="24"/>
              </w:rPr>
            </w:pPr>
            <w:r>
              <w:rPr>
                <w:sz w:val="24"/>
              </w:rPr>
              <w:t>Taux</w:t>
            </w:r>
            <w:r>
              <w:rPr>
                <w:spacing w:val="-8"/>
                <w:sz w:val="24"/>
              </w:rPr>
              <w:t> </w:t>
            </w:r>
            <w:r>
              <w:rPr>
                <w:sz w:val="24"/>
              </w:rPr>
              <w:t>d’intérêt</w:t>
            </w:r>
            <w:r>
              <w:rPr>
                <w:spacing w:val="5"/>
                <w:sz w:val="24"/>
              </w:rPr>
              <w:t> </w:t>
            </w:r>
            <w:r>
              <w:rPr>
                <w:spacing w:val="-4"/>
                <w:sz w:val="24"/>
              </w:rPr>
              <w:t>(Fed)</w:t>
            </w:r>
          </w:p>
        </w:tc>
        <w:tc>
          <w:tcPr>
            <w:tcW w:w="1776" w:type="dxa"/>
          </w:tcPr>
          <w:p>
            <w:pPr>
              <w:pStyle w:val="TableParagraph"/>
              <w:rPr>
                <w:sz w:val="24"/>
              </w:rPr>
            </w:pPr>
            <w:r>
              <w:rPr>
                <w:sz w:val="24"/>
              </w:rPr>
              <w:t>5.25</w:t>
            </w:r>
            <w:r>
              <w:rPr>
                <w:spacing w:val="3"/>
                <w:sz w:val="24"/>
              </w:rPr>
              <w:t> </w:t>
            </w:r>
            <w:r>
              <w:rPr>
                <w:sz w:val="24"/>
              </w:rPr>
              <w:t>% - 5.50</w:t>
            </w:r>
            <w:r>
              <w:rPr>
                <w:spacing w:val="-2"/>
                <w:sz w:val="24"/>
              </w:rPr>
              <w:t> </w:t>
            </w:r>
            <w:r>
              <w:rPr>
                <w:spacing w:val="-10"/>
                <w:sz w:val="24"/>
              </w:rPr>
              <w:t>%</w:t>
            </w:r>
          </w:p>
        </w:tc>
        <w:tc>
          <w:tcPr>
            <w:tcW w:w="3783" w:type="dxa"/>
          </w:tcPr>
          <w:p>
            <w:pPr>
              <w:pStyle w:val="TableParagraph"/>
              <w:rPr>
                <w:sz w:val="24"/>
              </w:rPr>
            </w:pPr>
            <w:r>
              <w:rPr>
                <w:sz w:val="24"/>
              </w:rPr>
              <w:t>Federal</w:t>
            </w:r>
            <w:r>
              <w:rPr>
                <w:spacing w:val="-9"/>
                <w:sz w:val="24"/>
              </w:rPr>
              <w:t> </w:t>
            </w:r>
            <w:r>
              <w:rPr>
                <w:sz w:val="24"/>
              </w:rPr>
              <w:t>Reserve</w:t>
            </w:r>
            <w:r>
              <w:rPr>
                <w:spacing w:val="-3"/>
                <w:sz w:val="24"/>
              </w:rPr>
              <w:t> </w:t>
            </w:r>
            <w:r>
              <w:rPr>
                <w:spacing w:val="-4"/>
                <w:sz w:val="24"/>
              </w:rPr>
              <w:t>Board</w:t>
            </w:r>
          </w:p>
        </w:tc>
      </w:tr>
      <w:tr>
        <w:trPr>
          <w:trHeight w:val="316" w:hRule="atLeast"/>
        </w:trPr>
        <w:tc>
          <w:tcPr>
            <w:tcW w:w="3822" w:type="dxa"/>
          </w:tcPr>
          <w:p>
            <w:pPr>
              <w:pStyle w:val="TableParagraph"/>
              <w:rPr>
                <w:sz w:val="24"/>
              </w:rPr>
            </w:pPr>
            <w:r>
              <w:rPr>
                <w:sz w:val="24"/>
              </w:rPr>
              <w:t>Taux</w:t>
            </w:r>
            <w:r>
              <w:rPr>
                <w:spacing w:val="-8"/>
                <w:sz w:val="24"/>
              </w:rPr>
              <w:t> </w:t>
            </w:r>
            <w:r>
              <w:rPr>
                <w:sz w:val="24"/>
              </w:rPr>
              <w:t>d’intérêt</w:t>
            </w:r>
            <w:r>
              <w:rPr>
                <w:spacing w:val="5"/>
                <w:sz w:val="24"/>
              </w:rPr>
              <w:t> </w:t>
            </w:r>
            <w:r>
              <w:rPr>
                <w:spacing w:val="-4"/>
                <w:sz w:val="24"/>
              </w:rPr>
              <w:t>(BCE)</w:t>
            </w:r>
          </w:p>
        </w:tc>
        <w:tc>
          <w:tcPr>
            <w:tcW w:w="1776" w:type="dxa"/>
          </w:tcPr>
          <w:p>
            <w:pPr>
              <w:pStyle w:val="TableParagraph"/>
              <w:rPr>
                <w:sz w:val="24"/>
              </w:rPr>
            </w:pPr>
            <w:r>
              <w:rPr>
                <w:sz w:val="24"/>
              </w:rPr>
              <w:t>4.50</w:t>
            </w:r>
            <w:r>
              <w:rPr>
                <w:spacing w:val="4"/>
                <w:sz w:val="24"/>
              </w:rPr>
              <w:t> </w:t>
            </w:r>
            <w:r>
              <w:rPr>
                <w:spacing w:val="-10"/>
                <w:sz w:val="24"/>
              </w:rPr>
              <w:t>%</w:t>
            </w:r>
          </w:p>
        </w:tc>
        <w:tc>
          <w:tcPr>
            <w:tcW w:w="3783" w:type="dxa"/>
          </w:tcPr>
          <w:p>
            <w:pPr>
              <w:pStyle w:val="TableParagraph"/>
              <w:rPr>
                <w:sz w:val="24"/>
              </w:rPr>
            </w:pPr>
            <w:r>
              <w:rPr>
                <w:sz w:val="24"/>
              </w:rPr>
              <w:t>Banque</w:t>
            </w:r>
            <w:r>
              <w:rPr>
                <w:spacing w:val="-3"/>
                <w:sz w:val="24"/>
              </w:rPr>
              <w:t> </w:t>
            </w:r>
            <w:r>
              <w:rPr>
                <w:sz w:val="24"/>
              </w:rPr>
              <w:t>Centrale</w:t>
            </w:r>
            <w:r>
              <w:rPr>
                <w:spacing w:val="-3"/>
                <w:sz w:val="24"/>
              </w:rPr>
              <w:t> </w:t>
            </w:r>
            <w:r>
              <w:rPr>
                <w:spacing w:val="-2"/>
                <w:sz w:val="24"/>
              </w:rPr>
              <w:t>Européenne</w:t>
            </w:r>
          </w:p>
        </w:tc>
      </w:tr>
      <w:tr>
        <w:trPr>
          <w:trHeight w:val="316" w:hRule="atLeast"/>
        </w:trPr>
        <w:tc>
          <w:tcPr>
            <w:tcW w:w="3822" w:type="dxa"/>
          </w:tcPr>
          <w:p>
            <w:pPr>
              <w:pStyle w:val="TableParagraph"/>
              <w:rPr>
                <w:sz w:val="24"/>
              </w:rPr>
            </w:pPr>
            <w:r>
              <w:rPr>
                <w:sz w:val="24"/>
              </w:rPr>
              <w:t>Taux</w:t>
            </w:r>
            <w:r>
              <w:rPr>
                <w:spacing w:val="-7"/>
                <w:sz w:val="24"/>
              </w:rPr>
              <w:t> </w:t>
            </w:r>
            <w:r>
              <w:rPr>
                <w:sz w:val="24"/>
              </w:rPr>
              <w:t>d’intérêt</w:t>
            </w:r>
            <w:r>
              <w:rPr>
                <w:spacing w:val="3"/>
                <w:sz w:val="24"/>
              </w:rPr>
              <w:t> </w:t>
            </w:r>
            <w:r>
              <w:rPr>
                <w:sz w:val="24"/>
              </w:rPr>
              <w:t>(Banque </w:t>
            </w:r>
            <w:r>
              <w:rPr>
                <w:spacing w:val="-2"/>
                <w:sz w:val="24"/>
              </w:rPr>
              <w:t>d’Angleterre)</w:t>
            </w:r>
          </w:p>
        </w:tc>
        <w:tc>
          <w:tcPr>
            <w:tcW w:w="1776" w:type="dxa"/>
          </w:tcPr>
          <w:p>
            <w:pPr>
              <w:pStyle w:val="TableParagraph"/>
              <w:rPr>
                <w:sz w:val="24"/>
              </w:rPr>
            </w:pPr>
            <w:r>
              <w:rPr>
                <w:sz w:val="24"/>
              </w:rPr>
              <w:t>5.00</w:t>
            </w:r>
            <w:r>
              <w:rPr>
                <w:spacing w:val="4"/>
                <w:sz w:val="24"/>
              </w:rPr>
              <w:t> </w:t>
            </w:r>
            <w:r>
              <w:rPr>
                <w:spacing w:val="-10"/>
                <w:sz w:val="24"/>
              </w:rPr>
              <w:t>%</w:t>
            </w:r>
          </w:p>
        </w:tc>
        <w:tc>
          <w:tcPr>
            <w:tcW w:w="3783" w:type="dxa"/>
          </w:tcPr>
          <w:p>
            <w:pPr>
              <w:pStyle w:val="TableParagraph"/>
              <w:rPr>
                <w:sz w:val="24"/>
              </w:rPr>
            </w:pPr>
            <w:r>
              <w:rPr>
                <w:sz w:val="24"/>
              </w:rPr>
              <w:t>Banque</w:t>
            </w:r>
            <w:r>
              <w:rPr>
                <w:spacing w:val="-3"/>
                <w:sz w:val="24"/>
              </w:rPr>
              <w:t> </w:t>
            </w:r>
            <w:r>
              <w:rPr>
                <w:spacing w:val="-2"/>
                <w:sz w:val="24"/>
              </w:rPr>
              <w:t>d’Angleterre</w:t>
            </w:r>
          </w:p>
        </w:tc>
      </w:tr>
      <w:tr>
        <w:trPr>
          <w:trHeight w:val="321" w:hRule="atLeast"/>
        </w:trPr>
        <w:tc>
          <w:tcPr>
            <w:tcW w:w="3822" w:type="dxa"/>
          </w:tcPr>
          <w:p>
            <w:pPr>
              <w:pStyle w:val="TableParagraph"/>
              <w:rPr>
                <w:sz w:val="24"/>
              </w:rPr>
            </w:pPr>
            <w:r>
              <w:rPr>
                <w:sz w:val="24"/>
              </w:rPr>
              <w:t>Inflation</w:t>
            </w:r>
            <w:r>
              <w:rPr>
                <w:spacing w:val="-4"/>
                <w:sz w:val="24"/>
              </w:rPr>
              <w:t> </w:t>
            </w:r>
            <w:r>
              <w:rPr>
                <w:sz w:val="24"/>
              </w:rPr>
              <w:t>(États-</w:t>
            </w:r>
            <w:r>
              <w:rPr>
                <w:spacing w:val="-4"/>
                <w:sz w:val="24"/>
              </w:rPr>
              <w:t>Unis)</w:t>
            </w:r>
          </w:p>
        </w:tc>
        <w:tc>
          <w:tcPr>
            <w:tcW w:w="1776" w:type="dxa"/>
          </w:tcPr>
          <w:p>
            <w:pPr>
              <w:pStyle w:val="TableParagraph"/>
              <w:rPr>
                <w:sz w:val="24"/>
              </w:rPr>
            </w:pPr>
            <w:r>
              <w:rPr>
                <w:sz w:val="24"/>
              </w:rPr>
              <w:t>3.4</w:t>
            </w:r>
            <w:r>
              <w:rPr>
                <w:spacing w:val="4"/>
                <w:sz w:val="24"/>
              </w:rPr>
              <w:t> </w:t>
            </w:r>
            <w:r>
              <w:rPr>
                <w:spacing w:val="-10"/>
                <w:sz w:val="24"/>
              </w:rPr>
              <w:t>%</w:t>
            </w:r>
          </w:p>
        </w:tc>
        <w:tc>
          <w:tcPr>
            <w:tcW w:w="3783" w:type="dxa"/>
          </w:tcPr>
          <w:p>
            <w:pPr>
              <w:pStyle w:val="TableParagraph"/>
              <w:rPr>
                <w:sz w:val="24"/>
              </w:rPr>
            </w:pPr>
            <w:r>
              <w:rPr>
                <w:sz w:val="24"/>
              </w:rPr>
              <w:t>Fonds</w:t>
            </w:r>
            <w:r>
              <w:rPr>
                <w:spacing w:val="-6"/>
                <w:sz w:val="24"/>
              </w:rPr>
              <w:t> </w:t>
            </w:r>
            <w:r>
              <w:rPr>
                <w:sz w:val="24"/>
              </w:rPr>
              <w:t>Monétaire</w:t>
            </w:r>
            <w:r>
              <w:rPr>
                <w:spacing w:val="-4"/>
                <w:sz w:val="24"/>
              </w:rPr>
              <w:t> </w:t>
            </w:r>
            <w:r>
              <w:rPr>
                <w:sz w:val="24"/>
              </w:rPr>
              <w:t>International</w:t>
            </w:r>
            <w:r>
              <w:rPr>
                <w:spacing w:val="-7"/>
                <w:sz w:val="24"/>
              </w:rPr>
              <w:t> </w:t>
            </w:r>
            <w:r>
              <w:rPr>
                <w:spacing w:val="-4"/>
                <w:sz w:val="24"/>
              </w:rPr>
              <w:t>(FMI)</w:t>
            </w:r>
          </w:p>
        </w:tc>
      </w:tr>
      <w:tr>
        <w:trPr>
          <w:trHeight w:val="316" w:hRule="atLeast"/>
        </w:trPr>
        <w:tc>
          <w:tcPr>
            <w:tcW w:w="3822" w:type="dxa"/>
          </w:tcPr>
          <w:p>
            <w:pPr>
              <w:pStyle w:val="TableParagraph"/>
              <w:rPr>
                <w:sz w:val="24"/>
              </w:rPr>
            </w:pPr>
            <w:r>
              <w:rPr>
                <w:sz w:val="24"/>
              </w:rPr>
              <w:t>Inflation</w:t>
            </w:r>
            <w:r>
              <w:rPr>
                <w:spacing w:val="-8"/>
                <w:sz w:val="24"/>
              </w:rPr>
              <w:t> </w:t>
            </w:r>
            <w:r>
              <w:rPr>
                <w:sz w:val="24"/>
              </w:rPr>
              <w:t>(Zone</w:t>
            </w:r>
            <w:r>
              <w:rPr>
                <w:spacing w:val="-3"/>
                <w:sz w:val="24"/>
              </w:rPr>
              <w:t> </w:t>
            </w:r>
            <w:r>
              <w:rPr>
                <w:spacing w:val="-4"/>
                <w:sz w:val="24"/>
              </w:rPr>
              <w:t>Euro)</w:t>
            </w:r>
          </w:p>
        </w:tc>
        <w:tc>
          <w:tcPr>
            <w:tcW w:w="1776" w:type="dxa"/>
          </w:tcPr>
          <w:p>
            <w:pPr>
              <w:pStyle w:val="TableParagraph"/>
              <w:rPr>
                <w:sz w:val="24"/>
              </w:rPr>
            </w:pPr>
            <w:r>
              <w:rPr>
                <w:sz w:val="24"/>
              </w:rPr>
              <w:t>4.3</w:t>
            </w:r>
            <w:r>
              <w:rPr>
                <w:spacing w:val="4"/>
                <w:sz w:val="24"/>
              </w:rPr>
              <w:t> </w:t>
            </w:r>
            <w:r>
              <w:rPr>
                <w:spacing w:val="-10"/>
                <w:sz w:val="24"/>
              </w:rPr>
              <w:t>%</w:t>
            </w:r>
          </w:p>
        </w:tc>
        <w:tc>
          <w:tcPr>
            <w:tcW w:w="3783" w:type="dxa"/>
          </w:tcPr>
          <w:p>
            <w:pPr>
              <w:pStyle w:val="TableParagraph"/>
              <w:rPr>
                <w:sz w:val="24"/>
              </w:rPr>
            </w:pPr>
            <w:r>
              <w:rPr>
                <w:spacing w:val="-5"/>
                <w:sz w:val="24"/>
              </w:rPr>
              <w:t>FMI</w:t>
            </w:r>
          </w:p>
        </w:tc>
      </w:tr>
      <w:tr>
        <w:trPr>
          <w:trHeight w:val="316" w:hRule="atLeast"/>
        </w:trPr>
        <w:tc>
          <w:tcPr>
            <w:tcW w:w="3822" w:type="dxa"/>
          </w:tcPr>
          <w:p>
            <w:pPr>
              <w:pStyle w:val="TableParagraph"/>
              <w:rPr>
                <w:sz w:val="24"/>
              </w:rPr>
            </w:pPr>
            <w:r>
              <w:rPr>
                <w:sz w:val="24"/>
              </w:rPr>
              <w:t>Inflation</w:t>
            </w:r>
            <w:r>
              <w:rPr>
                <w:spacing w:val="-9"/>
                <w:sz w:val="24"/>
              </w:rPr>
              <w:t> </w:t>
            </w:r>
            <w:r>
              <w:rPr>
                <w:spacing w:val="-2"/>
                <w:sz w:val="24"/>
              </w:rPr>
              <w:t>(Chine)</w:t>
            </w:r>
          </w:p>
        </w:tc>
        <w:tc>
          <w:tcPr>
            <w:tcW w:w="1776" w:type="dxa"/>
          </w:tcPr>
          <w:p>
            <w:pPr>
              <w:pStyle w:val="TableParagraph"/>
              <w:rPr>
                <w:sz w:val="24"/>
              </w:rPr>
            </w:pPr>
            <w:r>
              <w:rPr>
                <w:sz w:val="24"/>
              </w:rPr>
              <w:t>1.8</w:t>
            </w:r>
            <w:r>
              <w:rPr>
                <w:spacing w:val="4"/>
                <w:sz w:val="24"/>
              </w:rPr>
              <w:t> </w:t>
            </w:r>
            <w:r>
              <w:rPr>
                <w:spacing w:val="-10"/>
                <w:sz w:val="24"/>
              </w:rPr>
              <w:t>%</w:t>
            </w:r>
          </w:p>
        </w:tc>
        <w:tc>
          <w:tcPr>
            <w:tcW w:w="3783" w:type="dxa"/>
          </w:tcPr>
          <w:p>
            <w:pPr>
              <w:pStyle w:val="TableParagraph"/>
              <w:rPr>
                <w:sz w:val="24"/>
              </w:rPr>
            </w:pPr>
            <w:r>
              <w:rPr>
                <w:spacing w:val="-5"/>
                <w:sz w:val="24"/>
              </w:rPr>
              <w:t>FMI</w:t>
            </w:r>
          </w:p>
        </w:tc>
      </w:tr>
      <w:tr>
        <w:trPr>
          <w:trHeight w:val="316" w:hRule="atLeast"/>
        </w:trPr>
        <w:tc>
          <w:tcPr>
            <w:tcW w:w="3822" w:type="dxa"/>
          </w:tcPr>
          <w:p>
            <w:pPr>
              <w:pStyle w:val="TableParagraph"/>
              <w:rPr>
                <w:sz w:val="24"/>
              </w:rPr>
            </w:pPr>
            <w:r>
              <w:rPr>
                <w:sz w:val="24"/>
              </w:rPr>
              <w:t>PIB</w:t>
            </w:r>
            <w:r>
              <w:rPr>
                <w:spacing w:val="-1"/>
                <w:sz w:val="24"/>
              </w:rPr>
              <w:t> </w:t>
            </w:r>
            <w:r>
              <w:rPr>
                <w:sz w:val="24"/>
              </w:rPr>
              <w:t>(États-</w:t>
            </w:r>
            <w:r>
              <w:rPr>
                <w:spacing w:val="-2"/>
                <w:sz w:val="24"/>
              </w:rPr>
              <w:t>Unis)</w:t>
            </w:r>
          </w:p>
        </w:tc>
        <w:tc>
          <w:tcPr>
            <w:tcW w:w="1776" w:type="dxa"/>
          </w:tcPr>
          <w:p>
            <w:pPr>
              <w:pStyle w:val="TableParagraph"/>
              <w:rPr>
                <w:sz w:val="24"/>
              </w:rPr>
            </w:pPr>
            <w:r>
              <w:rPr>
                <w:sz w:val="24"/>
              </w:rPr>
              <w:t>2.1</w:t>
            </w:r>
            <w:r>
              <w:rPr>
                <w:spacing w:val="4"/>
                <w:sz w:val="24"/>
              </w:rPr>
              <w:t> </w:t>
            </w:r>
            <w:r>
              <w:rPr>
                <w:spacing w:val="-10"/>
                <w:sz w:val="24"/>
              </w:rPr>
              <w:t>%</w:t>
            </w:r>
          </w:p>
        </w:tc>
        <w:tc>
          <w:tcPr>
            <w:tcW w:w="3783" w:type="dxa"/>
          </w:tcPr>
          <w:p>
            <w:pPr>
              <w:pStyle w:val="TableParagraph"/>
              <w:rPr>
                <w:sz w:val="24"/>
              </w:rPr>
            </w:pPr>
            <w:r>
              <w:rPr>
                <w:spacing w:val="-5"/>
                <w:sz w:val="24"/>
              </w:rPr>
              <w:t>FMI</w:t>
            </w:r>
          </w:p>
        </w:tc>
      </w:tr>
      <w:tr>
        <w:trPr>
          <w:trHeight w:val="316" w:hRule="atLeast"/>
        </w:trPr>
        <w:tc>
          <w:tcPr>
            <w:tcW w:w="3822" w:type="dxa"/>
          </w:tcPr>
          <w:p>
            <w:pPr>
              <w:pStyle w:val="TableParagraph"/>
              <w:rPr>
                <w:sz w:val="24"/>
              </w:rPr>
            </w:pPr>
            <w:r>
              <w:rPr>
                <w:sz w:val="24"/>
              </w:rPr>
              <w:t>PIB</w:t>
            </w:r>
            <w:r>
              <w:rPr>
                <w:spacing w:val="-4"/>
                <w:sz w:val="24"/>
              </w:rPr>
              <w:t> </w:t>
            </w:r>
            <w:r>
              <w:rPr>
                <w:sz w:val="24"/>
              </w:rPr>
              <w:t>(Zone</w:t>
            </w:r>
            <w:r>
              <w:rPr>
                <w:spacing w:val="-2"/>
                <w:sz w:val="24"/>
              </w:rPr>
              <w:t> </w:t>
            </w:r>
            <w:r>
              <w:rPr>
                <w:spacing w:val="-4"/>
                <w:sz w:val="24"/>
              </w:rPr>
              <w:t>Euro)</w:t>
            </w:r>
          </w:p>
        </w:tc>
        <w:tc>
          <w:tcPr>
            <w:tcW w:w="1776" w:type="dxa"/>
          </w:tcPr>
          <w:p>
            <w:pPr>
              <w:pStyle w:val="TableParagraph"/>
              <w:rPr>
                <w:sz w:val="24"/>
              </w:rPr>
            </w:pPr>
            <w:r>
              <w:rPr>
                <w:sz w:val="24"/>
              </w:rPr>
              <w:t>1.5</w:t>
            </w:r>
            <w:r>
              <w:rPr>
                <w:spacing w:val="4"/>
                <w:sz w:val="24"/>
              </w:rPr>
              <w:t> </w:t>
            </w:r>
            <w:r>
              <w:rPr>
                <w:spacing w:val="-10"/>
                <w:sz w:val="24"/>
              </w:rPr>
              <w:t>%</w:t>
            </w:r>
          </w:p>
        </w:tc>
        <w:tc>
          <w:tcPr>
            <w:tcW w:w="3783" w:type="dxa"/>
          </w:tcPr>
          <w:p>
            <w:pPr>
              <w:pStyle w:val="TableParagraph"/>
              <w:rPr>
                <w:sz w:val="24"/>
              </w:rPr>
            </w:pPr>
            <w:r>
              <w:rPr>
                <w:spacing w:val="-5"/>
                <w:sz w:val="24"/>
              </w:rPr>
              <w:t>FMI</w:t>
            </w:r>
          </w:p>
        </w:tc>
      </w:tr>
      <w:tr>
        <w:trPr>
          <w:trHeight w:val="321" w:hRule="atLeast"/>
        </w:trPr>
        <w:tc>
          <w:tcPr>
            <w:tcW w:w="3822" w:type="dxa"/>
          </w:tcPr>
          <w:p>
            <w:pPr>
              <w:pStyle w:val="TableParagraph"/>
              <w:rPr>
                <w:sz w:val="24"/>
              </w:rPr>
            </w:pPr>
            <w:r>
              <w:rPr>
                <w:sz w:val="24"/>
              </w:rPr>
              <w:t>PIB</w:t>
            </w:r>
            <w:r>
              <w:rPr>
                <w:spacing w:val="-1"/>
                <w:sz w:val="24"/>
              </w:rPr>
              <w:t> </w:t>
            </w:r>
            <w:r>
              <w:rPr>
                <w:spacing w:val="-2"/>
                <w:sz w:val="24"/>
              </w:rPr>
              <w:t>(Chine)</w:t>
            </w:r>
          </w:p>
        </w:tc>
        <w:tc>
          <w:tcPr>
            <w:tcW w:w="1776" w:type="dxa"/>
          </w:tcPr>
          <w:p>
            <w:pPr>
              <w:pStyle w:val="TableParagraph"/>
              <w:rPr>
                <w:sz w:val="24"/>
              </w:rPr>
            </w:pPr>
            <w:r>
              <w:rPr>
                <w:sz w:val="24"/>
              </w:rPr>
              <w:t>4.9</w:t>
            </w:r>
            <w:r>
              <w:rPr>
                <w:spacing w:val="4"/>
                <w:sz w:val="24"/>
              </w:rPr>
              <w:t> </w:t>
            </w:r>
            <w:r>
              <w:rPr>
                <w:spacing w:val="-10"/>
                <w:sz w:val="24"/>
              </w:rPr>
              <w:t>%</w:t>
            </w:r>
          </w:p>
        </w:tc>
        <w:tc>
          <w:tcPr>
            <w:tcW w:w="3783" w:type="dxa"/>
          </w:tcPr>
          <w:p>
            <w:pPr>
              <w:pStyle w:val="TableParagraph"/>
              <w:rPr>
                <w:sz w:val="24"/>
              </w:rPr>
            </w:pPr>
            <w:r>
              <w:rPr>
                <w:spacing w:val="-5"/>
                <w:sz w:val="24"/>
              </w:rPr>
              <w:t>FMI</w:t>
            </w:r>
          </w:p>
        </w:tc>
      </w:tr>
      <w:tr>
        <w:trPr>
          <w:trHeight w:val="316" w:hRule="atLeast"/>
        </w:trPr>
        <w:tc>
          <w:tcPr>
            <w:tcW w:w="3822" w:type="dxa"/>
          </w:tcPr>
          <w:p>
            <w:pPr>
              <w:pStyle w:val="TableParagraph"/>
              <w:rPr>
                <w:sz w:val="24"/>
              </w:rPr>
            </w:pPr>
            <w:r>
              <w:rPr>
                <w:sz w:val="24"/>
              </w:rPr>
              <w:t>Chômage</w:t>
            </w:r>
            <w:r>
              <w:rPr>
                <w:spacing w:val="-5"/>
                <w:sz w:val="24"/>
              </w:rPr>
              <w:t> </w:t>
            </w:r>
            <w:r>
              <w:rPr>
                <w:sz w:val="24"/>
              </w:rPr>
              <w:t>(Zone</w:t>
            </w:r>
            <w:r>
              <w:rPr>
                <w:spacing w:val="-2"/>
                <w:sz w:val="24"/>
              </w:rPr>
              <w:t> </w:t>
            </w:r>
            <w:r>
              <w:rPr>
                <w:spacing w:val="-4"/>
                <w:sz w:val="24"/>
              </w:rPr>
              <w:t>Euro)</w:t>
            </w:r>
          </w:p>
        </w:tc>
        <w:tc>
          <w:tcPr>
            <w:tcW w:w="1776" w:type="dxa"/>
          </w:tcPr>
          <w:p>
            <w:pPr>
              <w:pStyle w:val="TableParagraph"/>
              <w:rPr>
                <w:sz w:val="24"/>
              </w:rPr>
            </w:pPr>
            <w:r>
              <w:rPr>
                <w:sz w:val="24"/>
              </w:rPr>
              <w:t>6.3</w:t>
            </w:r>
            <w:r>
              <w:rPr>
                <w:spacing w:val="4"/>
                <w:sz w:val="24"/>
              </w:rPr>
              <w:t> </w:t>
            </w:r>
            <w:r>
              <w:rPr>
                <w:spacing w:val="-10"/>
                <w:sz w:val="24"/>
              </w:rPr>
              <w:t>%</w:t>
            </w:r>
          </w:p>
        </w:tc>
        <w:tc>
          <w:tcPr>
            <w:tcW w:w="3783" w:type="dxa"/>
          </w:tcPr>
          <w:p>
            <w:pPr>
              <w:pStyle w:val="TableParagraph"/>
              <w:rPr>
                <w:sz w:val="24"/>
              </w:rPr>
            </w:pPr>
            <w:r>
              <w:rPr>
                <w:sz w:val="24"/>
              </w:rPr>
              <w:t>Banque</w:t>
            </w:r>
            <w:r>
              <w:rPr>
                <w:spacing w:val="-3"/>
                <w:sz w:val="24"/>
              </w:rPr>
              <w:t> </w:t>
            </w:r>
            <w:r>
              <w:rPr>
                <w:sz w:val="24"/>
              </w:rPr>
              <w:t>Centrale</w:t>
            </w:r>
            <w:r>
              <w:rPr>
                <w:spacing w:val="-3"/>
                <w:sz w:val="24"/>
              </w:rPr>
              <w:t> </w:t>
            </w:r>
            <w:r>
              <w:rPr>
                <w:spacing w:val="-2"/>
                <w:sz w:val="24"/>
              </w:rPr>
              <w:t>Européenne</w:t>
            </w:r>
          </w:p>
        </w:tc>
      </w:tr>
      <w:tr>
        <w:trPr>
          <w:trHeight w:val="316" w:hRule="atLeast"/>
        </w:trPr>
        <w:tc>
          <w:tcPr>
            <w:tcW w:w="3822" w:type="dxa"/>
          </w:tcPr>
          <w:p>
            <w:pPr>
              <w:pStyle w:val="TableParagraph"/>
              <w:rPr>
                <w:sz w:val="24"/>
              </w:rPr>
            </w:pPr>
            <w:r>
              <w:rPr>
                <w:sz w:val="24"/>
              </w:rPr>
              <w:t>Chômage</w:t>
            </w:r>
            <w:r>
              <w:rPr>
                <w:spacing w:val="-3"/>
                <w:sz w:val="24"/>
              </w:rPr>
              <w:t> </w:t>
            </w:r>
            <w:r>
              <w:rPr>
                <w:sz w:val="24"/>
              </w:rPr>
              <w:t>(États-</w:t>
            </w:r>
            <w:r>
              <w:rPr>
                <w:spacing w:val="-4"/>
                <w:sz w:val="24"/>
              </w:rPr>
              <w:t>Unis)</w:t>
            </w:r>
          </w:p>
        </w:tc>
        <w:tc>
          <w:tcPr>
            <w:tcW w:w="1776" w:type="dxa"/>
          </w:tcPr>
          <w:p>
            <w:pPr>
              <w:pStyle w:val="TableParagraph"/>
              <w:rPr>
                <w:sz w:val="24"/>
              </w:rPr>
            </w:pPr>
            <w:r>
              <w:rPr>
                <w:sz w:val="24"/>
              </w:rPr>
              <w:t>3.8</w:t>
            </w:r>
            <w:r>
              <w:rPr>
                <w:spacing w:val="4"/>
                <w:sz w:val="24"/>
              </w:rPr>
              <w:t> </w:t>
            </w:r>
            <w:r>
              <w:rPr>
                <w:spacing w:val="-10"/>
                <w:sz w:val="24"/>
              </w:rPr>
              <w:t>%</w:t>
            </w:r>
          </w:p>
        </w:tc>
        <w:tc>
          <w:tcPr>
            <w:tcW w:w="3783" w:type="dxa"/>
          </w:tcPr>
          <w:p>
            <w:pPr>
              <w:pStyle w:val="TableParagraph"/>
              <w:rPr>
                <w:sz w:val="24"/>
              </w:rPr>
            </w:pPr>
            <w:r>
              <w:rPr>
                <w:sz w:val="24"/>
              </w:rPr>
              <w:t>Federal</w:t>
            </w:r>
            <w:r>
              <w:rPr>
                <w:spacing w:val="-9"/>
                <w:sz w:val="24"/>
              </w:rPr>
              <w:t> </w:t>
            </w:r>
            <w:r>
              <w:rPr>
                <w:sz w:val="24"/>
              </w:rPr>
              <w:t>Reserve</w:t>
            </w:r>
            <w:r>
              <w:rPr>
                <w:spacing w:val="-3"/>
                <w:sz w:val="24"/>
              </w:rPr>
              <w:t> </w:t>
            </w:r>
            <w:r>
              <w:rPr>
                <w:spacing w:val="-4"/>
                <w:sz w:val="24"/>
              </w:rPr>
              <w:t>Board</w:t>
            </w:r>
          </w:p>
        </w:tc>
      </w:tr>
    </w:tbl>
    <w:p>
      <w:pPr>
        <w:pStyle w:val="BodyText"/>
        <w:spacing w:before="9"/>
        <w:rPr>
          <w:b/>
        </w:rPr>
      </w:pPr>
    </w:p>
    <w:p>
      <w:pPr>
        <w:pStyle w:val="Heading3"/>
        <w:ind w:left="437" w:firstLine="0"/>
      </w:pPr>
      <w:bookmarkStart w:name="Taux d'intérêt historique et impact sur " w:id="12"/>
      <w:bookmarkEnd w:id="12"/>
      <w:r>
        <w:rPr>
          <w:b w:val="0"/>
        </w:rPr>
      </w:r>
      <w:r>
        <w:rPr>
          <w:u w:val="single"/>
        </w:rPr>
        <w:t>Taux</w:t>
      </w:r>
      <w:r>
        <w:rPr>
          <w:spacing w:val="-9"/>
          <w:u w:val="single"/>
        </w:rPr>
        <w:t> </w:t>
      </w:r>
      <w:r>
        <w:rPr>
          <w:u w:val="single"/>
        </w:rPr>
        <w:t>d'intérêt historique</w:t>
      </w:r>
      <w:r>
        <w:rPr>
          <w:spacing w:val="-3"/>
          <w:u w:val="single"/>
        </w:rPr>
        <w:t> </w:t>
      </w:r>
      <w:r>
        <w:rPr>
          <w:u w:val="single"/>
        </w:rPr>
        <w:t>et impact</w:t>
      </w:r>
      <w:r>
        <w:rPr>
          <w:spacing w:val="-1"/>
          <w:u w:val="single"/>
        </w:rPr>
        <w:t> </w:t>
      </w:r>
      <w:r>
        <w:rPr>
          <w:u w:val="single"/>
        </w:rPr>
        <w:t>sur</w:t>
      </w:r>
      <w:r>
        <w:rPr>
          <w:spacing w:val="-7"/>
          <w:u w:val="single"/>
        </w:rPr>
        <w:t> </w:t>
      </w:r>
      <w:r>
        <w:rPr>
          <w:u w:val="single"/>
        </w:rPr>
        <w:t>les</w:t>
      </w:r>
      <w:r>
        <w:rPr>
          <w:spacing w:val="-4"/>
          <w:u w:val="single"/>
        </w:rPr>
        <w:t> </w:t>
      </w:r>
      <w:r>
        <w:rPr>
          <w:u w:val="single"/>
        </w:rPr>
        <w:t>actifs</w:t>
      </w:r>
      <w:r>
        <w:rPr>
          <w:spacing w:val="8"/>
          <w:u w:val="single"/>
        </w:rPr>
        <w:t> </w:t>
      </w:r>
      <w:r>
        <w:rPr>
          <w:u w:val="single"/>
        </w:rPr>
        <w:t>(Période</w:t>
      </w:r>
      <w:r>
        <w:rPr>
          <w:spacing w:val="-3"/>
          <w:u w:val="single"/>
        </w:rPr>
        <w:t> </w:t>
      </w:r>
      <w:r>
        <w:rPr>
          <w:u w:val="single"/>
        </w:rPr>
        <w:t>: 2020-</w:t>
      </w:r>
      <w:r>
        <w:rPr>
          <w:spacing w:val="-2"/>
          <w:u w:val="single"/>
        </w:rPr>
        <w:t>2024)</w:t>
      </w:r>
    </w:p>
    <w:p>
      <w:pPr>
        <w:pStyle w:val="BodyText"/>
        <w:spacing w:before="38"/>
        <w:rPr>
          <w:b/>
        </w:rPr>
      </w:pPr>
    </w:p>
    <w:p>
      <w:pPr>
        <w:pStyle w:val="ListParagraph"/>
        <w:numPr>
          <w:ilvl w:val="1"/>
          <w:numId w:val="6"/>
        </w:numPr>
        <w:tabs>
          <w:tab w:pos="1157" w:val="left" w:leader="none"/>
        </w:tabs>
        <w:spacing w:line="240" w:lineRule="auto" w:before="0" w:after="0"/>
        <w:ind w:left="1157" w:right="0" w:hanging="360"/>
        <w:jc w:val="left"/>
        <w:rPr>
          <w:rFonts w:ascii="Symbol" w:hAnsi="Symbol"/>
          <w:sz w:val="20"/>
        </w:rPr>
      </w:pPr>
      <w:r>
        <w:rPr>
          <w:b/>
          <w:sz w:val="24"/>
        </w:rPr>
        <w:t>Taux</w:t>
      </w:r>
      <w:r>
        <w:rPr>
          <w:b/>
          <w:spacing w:val="-8"/>
          <w:sz w:val="24"/>
        </w:rPr>
        <w:t> </w:t>
      </w:r>
      <w:r>
        <w:rPr>
          <w:b/>
          <w:sz w:val="24"/>
        </w:rPr>
        <w:t>directeur</w:t>
      </w:r>
      <w:r>
        <w:rPr>
          <w:b/>
          <w:spacing w:val="-7"/>
          <w:sz w:val="24"/>
        </w:rPr>
        <w:t> </w:t>
      </w:r>
      <w:r>
        <w:rPr>
          <w:b/>
          <w:sz w:val="24"/>
        </w:rPr>
        <w:t>(Banque</w:t>
      </w:r>
      <w:r>
        <w:rPr>
          <w:b/>
          <w:spacing w:val="-7"/>
          <w:sz w:val="24"/>
        </w:rPr>
        <w:t> </w:t>
      </w:r>
      <w:r>
        <w:rPr>
          <w:b/>
          <w:sz w:val="24"/>
        </w:rPr>
        <w:t>Centrale</w:t>
      </w:r>
      <w:r>
        <w:rPr>
          <w:b/>
          <w:spacing w:val="-2"/>
          <w:sz w:val="24"/>
        </w:rPr>
        <w:t> </w:t>
      </w:r>
      <w:r>
        <w:rPr>
          <w:b/>
          <w:sz w:val="24"/>
        </w:rPr>
        <w:t>Européenne)</w:t>
      </w:r>
      <w:r>
        <w:rPr>
          <w:b/>
          <w:spacing w:val="7"/>
          <w:sz w:val="24"/>
        </w:rPr>
        <w:t> </w:t>
      </w:r>
      <w:r>
        <w:rPr>
          <w:spacing w:val="-10"/>
          <w:sz w:val="24"/>
        </w:rPr>
        <w:t>:</w:t>
      </w:r>
    </w:p>
    <w:p>
      <w:pPr>
        <w:pStyle w:val="BodyText"/>
        <w:spacing w:before="41"/>
        <w:ind w:left="1517"/>
      </w:pPr>
      <w:r>
        <w:rPr>
          <w:rFonts w:ascii="Courier New"/>
          <w:sz w:val="20"/>
        </w:rPr>
        <w:t>o</w:t>
      </w:r>
      <w:r>
        <w:rPr>
          <w:rFonts w:ascii="Courier New"/>
          <w:spacing w:val="57"/>
          <w:w w:val="150"/>
          <w:sz w:val="20"/>
        </w:rPr>
        <w:t> </w:t>
      </w:r>
      <w:r>
        <w:rPr/>
        <w:t>2020</w:t>
      </w:r>
      <w:r>
        <w:rPr>
          <w:spacing w:val="2"/>
        </w:rPr>
        <w:t> </w:t>
      </w:r>
      <w:r>
        <w:rPr/>
        <w:t>:</w:t>
      </w:r>
      <w:r>
        <w:rPr>
          <w:spacing w:val="2"/>
        </w:rPr>
        <w:t> </w:t>
      </w:r>
      <w:r>
        <w:rPr/>
        <w:t>0</w:t>
      </w:r>
      <w:r>
        <w:rPr>
          <w:spacing w:val="-3"/>
        </w:rPr>
        <w:t> </w:t>
      </w:r>
      <w:r>
        <w:rPr>
          <w:spacing w:val="-7"/>
        </w:rPr>
        <w:t>%.</w:t>
      </w:r>
    </w:p>
    <w:p>
      <w:pPr>
        <w:pStyle w:val="BodyText"/>
        <w:spacing w:before="33"/>
        <w:ind w:left="1517"/>
      </w:pPr>
      <w:r>
        <w:rPr>
          <w:rFonts w:ascii="Courier New"/>
          <w:sz w:val="20"/>
        </w:rPr>
        <w:t>o</w:t>
      </w:r>
      <w:r>
        <w:rPr>
          <w:rFonts w:ascii="Courier New"/>
          <w:spacing w:val="57"/>
          <w:w w:val="150"/>
          <w:sz w:val="20"/>
        </w:rPr>
        <w:t> </w:t>
      </w:r>
      <w:r>
        <w:rPr/>
        <w:t>2021</w:t>
      </w:r>
      <w:r>
        <w:rPr>
          <w:spacing w:val="2"/>
        </w:rPr>
        <w:t> </w:t>
      </w:r>
      <w:r>
        <w:rPr/>
        <w:t>:</w:t>
      </w:r>
      <w:r>
        <w:rPr>
          <w:spacing w:val="2"/>
        </w:rPr>
        <w:t> </w:t>
      </w:r>
      <w:r>
        <w:rPr/>
        <w:t>0</w:t>
      </w:r>
      <w:r>
        <w:rPr>
          <w:spacing w:val="-3"/>
        </w:rPr>
        <w:t> </w:t>
      </w:r>
      <w:r>
        <w:rPr>
          <w:spacing w:val="-7"/>
        </w:rPr>
        <w:t>%.</w:t>
      </w:r>
    </w:p>
    <w:p>
      <w:pPr>
        <w:pStyle w:val="BodyText"/>
        <w:spacing w:before="33"/>
        <w:ind w:left="1517"/>
      </w:pPr>
      <w:r>
        <w:rPr>
          <w:rFonts w:ascii="Courier New"/>
          <w:sz w:val="20"/>
        </w:rPr>
        <w:t>o</w:t>
      </w:r>
      <w:r>
        <w:rPr>
          <w:rFonts w:ascii="Courier New"/>
          <w:spacing w:val="57"/>
          <w:w w:val="150"/>
          <w:sz w:val="20"/>
        </w:rPr>
        <w:t> </w:t>
      </w:r>
      <w:r>
        <w:rPr/>
        <w:t>2022</w:t>
      </w:r>
      <w:r>
        <w:rPr>
          <w:spacing w:val="2"/>
        </w:rPr>
        <w:t> </w:t>
      </w:r>
      <w:r>
        <w:rPr/>
        <w:t>:</w:t>
      </w:r>
      <w:r>
        <w:rPr>
          <w:spacing w:val="2"/>
        </w:rPr>
        <w:t> </w:t>
      </w:r>
      <w:r>
        <w:rPr/>
        <w:t>2</w:t>
      </w:r>
      <w:r>
        <w:rPr>
          <w:spacing w:val="-3"/>
        </w:rPr>
        <w:t> </w:t>
      </w:r>
      <w:r>
        <w:rPr>
          <w:spacing w:val="-7"/>
        </w:rPr>
        <w:t>%.</w:t>
      </w:r>
    </w:p>
    <w:p>
      <w:pPr>
        <w:pStyle w:val="BodyText"/>
        <w:spacing w:before="33"/>
        <w:ind w:left="1517"/>
      </w:pPr>
      <w:r>
        <w:rPr>
          <w:rFonts w:ascii="Courier New"/>
          <w:sz w:val="20"/>
        </w:rPr>
        <w:t>o</w:t>
      </w:r>
      <w:r>
        <w:rPr>
          <w:rFonts w:ascii="Courier New"/>
          <w:spacing w:val="57"/>
          <w:w w:val="150"/>
          <w:sz w:val="20"/>
        </w:rPr>
        <w:t> </w:t>
      </w:r>
      <w:r>
        <w:rPr/>
        <w:t>2023</w:t>
      </w:r>
      <w:r>
        <w:rPr>
          <w:spacing w:val="2"/>
        </w:rPr>
        <w:t> </w:t>
      </w:r>
      <w:r>
        <w:rPr/>
        <w:t>:</w:t>
      </w:r>
      <w:r>
        <w:rPr>
          <w:spacing w:val="2"/>
        </w:rPr>
        <w:t> </w:t>
      </w:r>
      <w:r>
        <w:rPr/>
        <w:t>4</w:t>
      </w:r>
      <w:r>
        <w:rPr>
          <w:spacing w:val="-3"/>
        </w:rPr>
        <w:t> </w:t>
      </w:r>
      <w:r>
        <w:rPr>
          <w:spacing w:val="-7"/>
        </w:rPr>
        <w:t>%.</w:t>
      </w:r>
    </w:p>
    <w:p>
      <w:pPr>
        <w:pStyle w:val="BodyText"/>
        <w:spacing w:before="32"/>
        <w:ind w:left="1517"/>
      </w:pPr>
      <w:r>
        <w:rPr>
          <w:rFonts w:ascii="Courier New"/>
          <w:sz w:val="20"/>
        </w:rPr>
        <w:t>o</w:t>
      </w:r>
      <w:r>
        <w:rPr>
          <w:rFonts w:ascii="Courier New"/>
          <w:spacing w:val="58"/>
          <w:w w:val="150"/>
          <w:sz w:val="20"/>
        </w:rPr>
        <w:t> </w:t>
      </w:r>
      <w:r>
        <w:rPr/>
        <w:t>2024</w:t>
      </w:r>
      <w:r>
        <w:rPr>
          <w:spacing w:val="2"/>
        </w:rPr>
        <w:t> </w:t>
      </w:r>
      <w:r>
        <w:rPr/>
        <w:t>:4.5</w:t>
      </w:r>
      <w:r>
        <w:rPr>
          <w:spacing w:val="-2"/>
        </w:rPr>
        <w:t> </w:t>
      </w:r>
      <w:r>
        <w:rPr>
          <w:spacing w:val="-10"/>
        </w:rPr>
        <w:t>%</w:t>
      </w:r>
    </w:p>
    <w:p>
      <w:pPr>
        <w:pStyle w:val="BodyText"/>
        <w:spacing w:after="0"/>
        <w:sectPr>
          <w:pgSz w:w="11910" w:h="16840"/>
          <w:pgMar w:header="0" w:footer="344" w:top="900" w:bottom="540" w:left="283" w:right="283"/>
        </w:sectPr>
      </w:pPr>
    </w:p>
    <w:p>
      <w:pPr>
        <w:pStyle w:val="Heading3"/>
        <w:numPr>
          <w:ilvl w:val="1"/>
          <w:numId w:val="6"/>
        </w:numPr>
        <w:tabs>
          <w:tab w:pos="1157" w:val="left" w:leader="none"/>
        </w:tabs>
        <w:spacing w:line="270" w:lineRule="exact" w:before="0" w:after="0"/>
        <w:ind w:left="1157" w:right="0" w:hanging="360"/>
        <w:jc w:val="left"/>
        <w:rPr>
          <w:rFonts w:ascii="Symbol" w:hAnsi="Symbol"/>
          <w:b w:val="0"/>
          <w:sz w:val="20"/>
        </w:rPr>
      </w:pPr>
      <w:r>
        <w:rPr/>
        <w:t>Rendement</w:t>
      </w:r>
      <w:r>
        <w:rPr>
          <w:spacing w:val="-2"/>
        </w:rPr>
        <w:t> </w:t>
      </w:r>
      <w:r>
        <w:rPr/>
        <w:t>moyen</w:t>
      </w:r>
      <w:r>
        <w:rPr>
          <w:spacing w:val="-2"/>
        </w:rPr>
        <w:t> </w:t>
      </w:r>
      <w:r>
        <w:rPr/>
        <w:t>des</w:t>
      </w:r>
      <w:r>
        <w:rPr>
          <w:spacing w:val="-4"/>
        </w:rPr>
        <w:t> </w:t>
      </w:r>
      <w:r>
        <w:rPr/>
        <w:t>obligations</w:t>
      </w:r>
      <w:r>
        <w:rPr>
          <w:spacing w:val="-4"/>
        </w:rPr>
        <w:t> </w:t>
      </w:r>
      <w:r>
        <w:rPr/>
        <w:t>européennes (10</w:t>
      </w:r>
      <w:r>
        <w:rPr>
          <w:spacing w:val="-2"/>
        </w:rPr>
        <w:t> </w:t>
      </w:r>
      <w:r>
        <w:rPr/>
        <w:t>ans)</w:t>
      </w:r>
      <w:r>
        <w:rPr>
          <w:spacing w:val="2"/>
        </w:rPr>
        <w:t> </w:t>
      </w:r>
      <w:r>
        <w:rPr>
          <w:b w:val="0"/>
          <w:spacing w:val="-10"/>
        </w:rPr>
        <w:t>:</w:t>
      </w:r>
    </w:p>
    <w:p>
      <w:pPr>
        <w:pStyle w:val="BodyText"/>
        <w:spacing w:before="41"/>
        <w:ind w:left="1517"/>
      </w:pPr>
      <w:r>
        <w:rPr>
          <w:rFonts w:ascii="Courier New"/>
          <w:sz w:val="20"/>
        </w:rPr>
        <w:t>o</w:t>
      </w:r>
      <w:r>
        <w:rPr>
          <w:rFonts w:ascii="Courier New"/>
          <w:spacing w:val="55"/>
          <w:w w:val="150"/>
          <w:sz w:val="20"/>
        </w:rPr>
        <w:t> </w:t>
      </w:r>
      <w:r>
        <w:rPr/>
        <w:t>2020</w:t>
      </w:r>
      <w:r>
        <w:rPr>
          <w:spacing w:val="1"/>
        </w:rPr>
        <w:t> </w:t>
      </w:r>
      <w:r>
        <w:rPr/>
        <w:t>:</w:t>
      </w:r>
      <w:r>
        <w:rPr>
          <w:spacing w:val="2"/>
        </w:rPr>
        <w:t> </w:t>
      </w:r>
      <w:r>
        <w:rPr/>
        <w:t>0,5</w:t>
      </w:r>
      <w:r>
        <w:rPr>
          <w:spacing w:val="2"/>
        </w:rPr>
        <w:t> </w:t>
      </w:r>
      <w:r>
        <w:rPr>
          <w:spacing w:val="-5"/>
        </w:rPr>
        <w:t>%.</w:t>
      </w:r>
    </w:p>
    <w:p>
      <w:pPr>
        <w:pStyle w:val="BodyText"/>
        <w:spacing w:before="32"/>
        <w:ind w:left="1517"/>
      </w:pPr>
      <w:r>
        <w:rPr>
          <w:rFonts w:ascii="Courier New"/>
          <w:sz w:val="20"/>
        </w:rPr>
        <w:t>o</w:t>
      </w:r>
      <w:r>
        <w:rPr>
          <w:rFonts w:ascii="Courier New"/>
          <w:spacing w:val="57"/>
          <w:w w:val="150"/>
          <w:sz w:val="20"/>
        </w:rPr>
        <w:t> </w:t>
      </w:r>
      <w:r>
        <w:rPr/>
        <w:t>2021</w:t>
      </w:r>
      <w:r>
        <w:rPr>
          <w:spacing w:val="2"/>
        </w:rPr>
        <w:t> </w:t>
      </w:r>
      <w:r>
        <w:rPr/>
        <w:t>:</w:t>
      </w:r>
      <w:r>
        <w:rPr>
          <w:spacing w:val="2"/>
        </w:rPr>
        <w:t> </w:t>
      </w:r>
      <w:r>
        <w:rPr/>
        <w:t>1</w:t>
      </w:r>
      <w:r>
        <w:rPr>
          <w:spacing w:val="-3"/>
        </w:rPr>
        <w:t> </w:t>
      </w:r>
      <w:r>
        <w:rPr>
          <w:spacing w:val="-7"/>
        </w:rPr>
        <w:t>%.</w:t>
      </w:r>
    </w:p>
    <w:p>
      <w:pPr>
        <w:pStyle w:val="BodyText"/>
        <w:spacing w:before="33"/>
        <w:ind w:left="1517"/>
      </w:pPr>
      <w:r>
        <w:rPr>
          <w:rFonts w:ascii="Courier New"/>
          <w:sz w:val="20"/>
        </w:rPr>
        <w:t>o</w:t>
      </w:r>
      <w:r>
        <w:rPr>
          <w:rFonts w:ascii="Courier New"/>
          <w:spacing w:val="57"/>
          <w:w w:val="150"/>
          <w:sz w:val="20"/>
        </w:rPr>
        <w:t> </w:t>
      </w:r>
      <w:r>
        <w:rPr/>
        <w:t>2022</w:t>
      </w:r>
      <w:r>
        <w:rPr>
          <w:spacing w:val="2"/>
        </w:rPr>
        <w:t> </w:t>
      </w:r>
      <w:r>
        <w:rPr/>
        <w:t>:</w:t>
      </w:r>
      <w:r>
        <w:rPr>
          <w:spacing w:val="2"/>
        </w:rPr>
        <w:t> </w:t>
      </w:r>
      <w:r>
        <w:rPr/>
        <w:t>3</w:t>
      </w:r>
      <w:r>
        <w:rPr>
          <w:spacing w:val="-3"/>
        </w:rPr>
        <w:t> </w:t>
      </w:r>
      <w:r>
        <w:rPr>
          <w:spacing w:val="-7"/>
        </w:rPr>
        <w:t>%.</w:t>
      </w:r>
    </w:p>
    <w:p>
      <w:pPr>
        <w:pStyle w:val="BodyText"/>
        <w:spacing w:before="33"/>
        <w:ind w:left="1517"/>
      </w:pPr>
      <w:r>
        <w:rPr>
          <w:rFonts w:ascii="Courier New"/>
          <w:sz w:val="20"/>
        </w:rPr>
        <w:t>o</w:t>
      </w:r>
      <w:r>
        <w:rPr>
          <w:rFonts w:ascii="Courier New"/>
          <w:spacing w:val="55"/>
          <w:w w:val="150"/>
          <w:sz w:val="20"/>
        </w:rPr>
        <w:t> </w:t>
      </w:r>
      <w:r>
        <w:rPr/>
        <w:t>2023</w:t>
      </w:r>
      <w:r>
        <w:rPr>
          <w:spacing w:val="1"/>
        </w:rPr>
        <w:t> </w:t>
      </w:r>
      <w:r>
        <w:rPr/>
        <w:t>:</w:t>
      </w:r>
      <w:r>
        <w:rPr>
          <w:spacing w:val="2"/>
        </w:rPr>
        <w:t> </w:t>
      </w:r>
      <w:r>
        <w:rPr/>
        <w:t>4,5</w:t>
      </w:r>
      <w:r>
        <w:rPr>
          <w:spacing w:val="2"/>
        </w:rPr>
        <w:t> </w:t>
      </w:r>
      <w:r>
        <w:rPr>
          <w:spacing w:val="-5"/>
        </w:rPr>
        <w:t>%.</w:t>
      </w:r>
    </w:p>
    <w:p>
      <w:pPr>
        <w:pStyle w:val="ListParagraph"/>
        <w:numPr>
          <w:ilvl w:val="1"/>
          <w:numId w:val="6"/>
        </w:numPr>
        <w:tabs>
          <w:tab w:pos="1157" w:val="left" w:leader="none"/>
        </w:tabs>
        <w:spacing w:line="240" w:lineRule="auto" w:before="33" w:after="0"/>
        <w:ind w:left="1157" w:right="0" w:hanging="360"/>
        <w:jc w:val="left"/>
        <w:rPr>
          <w:rFonts w:ascii="Symbol" w:hAnsi="Symbol"/>
          <w:sz w:val="20"/>
        </w:rPr>
      </w:pPr>
      <w:r>
        <w:rPr>
          <w:b/>
          <w:sz w:val="24"/>
        </w:rPr>
        <w:t>Impact observé</w:t>
      </w:r>
      <w:r>
        <w:rPr>
          <w:b/>
          <w:spacing w:val="-1"/>
          <w:sz w:val="24"/>
        </w:rPr>
        <w:t> </w:t>
      </w:r>
      <w:r>
        <w:rPr>
          <w:b/>
          <w:sz w:val="24"/>
        </w:rPr>
        <w:t>sur</w:t>
      </w:r>
      <w:r>
        <w:rPr>
          <w:b/>
          <w:spacing w:val="-7"/>
          <w:sz w:val="24"/>
        </w:rPr>
        <w:t> </w:t>
      </w:r>
      <w:r>
        <w:rPr>
          <w:b/>
          <w:sz w:val="24"/>
        </w:rPr>
        <w:t>le</w:t>
      </w:r>
      <w:r>
        <w:rPr>
          <w:b/>
          <w:spacing w:val="-1"/>
          <w:sz w:val="24"/>
        </w:rPr>
        <w:t> </w:t>
      </w:r>
      <w:r>
        <w:rPr>
          <w:b/>
          <w:sz w:val="24"/>
        </w:rPr>
        <w:t>marché</w:t>
      </w:r>
      <w:r>
        <w:rPr>
          <w:b/>
          <w:spacing w:val="-1"/>
          <w:sz w:val="24"/>
        </w:rPr>
        <w:t> </w:t>
      </w:r>
      <w:r>
        <w:rPr>
          <w:b/>
          <w:sz w:val="24"/>
        </w:rPr>
        <w:t>immobilier</w:t>
      </w:r>
      <w:r>
        <w:rPr>
          <w:b/>
          <w:spacing w:val="-6"/>
          <w:sz w:val="24"/>
        </w:rPr>
        <w:t> </w:t>
      </w:r>
      <w:r>
        <w:rPr>
          <w:b/>
          <w:sz w:val="24"/>
        </w:rPr>
        <w:t>européen</w:t>
      </w:r>
      <w:r>
        <w:rPr>
          <w:b/>
          <w:spacing w:val="6"/>
          <w:sz w:val="24"/>
        </w:rPr>
        <w:t> </w:t>
      </w:r>
      <w:r>
        <w:rPr>
          <w:sz w:val="24"/>
        </w:rPr>
        <w:t>(2022-2023)</w:t>
      </w:r>
      <w:r>
        <w:rPr>
          <w:spacing w:val="-3"/>
          <w:sz w:val="24"/>
        </w:rPr>
        <w:t> </w:t>
      </w:r>
      <w:r>
        <w:rPr>
          <w:spacing w:val="-10"/>
          <w:sz w:val="24"/>
        </w:rPr>
        <w:t>:</w:t>
      </w:r>
    </w:p>
    <w:p>
      <w:pPr>
        <w:pStyle w:val="ListParagraph"/>
        <w:numPr>
          <w:ilvl w:val="2"/>
          <w:numId w:val="6"/>
        </w:numPr>
        <w:tabs>
          <w:tab w:pos="1877" w:val="left" w:leader="none"/>
        </w:tabs>
        <w:spacing w:line="240" w:lineRule="auto" w:before="41" w:after="0"/>
        <w:ind w:left="1877" w:right="0" w:hanging="360"/>
        <w:jc w:val="left"/>
        <w:rPr>
          <w:sz w:val="24"/>
        </w:rPr>
      </w:pPr>
      <w:r>
        <w:rPr>
          <w:sz w:val="24"/>
        </w:rPr>
        <w:t>Volume</w:t>
      </w:r>
      <w:r>
        <w:rPr>
          <w:spacing w:val="-2"/>
          <w:sz w:val="24"/>
        </w:rPr>
        <w:t> </w:t>
      </w:r>
      <w:r>
        <w:rPr>
          <w:sz w:val="24"/>
        </w:rPr>
        <w:t>des</w:t>
      </w:r>
      <w:r>
        <w:rPr>
          <w:spacing w:val="-2"/>
          <w:sz w:val="24"/>
        </w:rPr>
        <w:t> </w:t>
      </w:r>
      <w:r>
        <w:rPr>
          <w:sz w:val="24"/>
        </w:rPr>
        <w:t>transactions</w:t>
      </w:r>
      <w:r>
        <w:rPr>
          <w:spacing w:val="-2"/>
          <w:sz w:val="24"/>
        </w:rPr>
        <w:t> </w:t>
      </w:r>
      <w:r>
        <w:rPr>
          <w:sz w:val="24"/>
        </w:rPr>
        <w:t>réduit</w:t>
      </w:r>
      <w:r>
        <w:rPr>
          <w:spacing w:val="5"/>
          <w:sz w:val="24"/>
        </w:rPr>
        <w:t> </w:t>
      </w:r>
      <w:r>
        <w:rPr>
          <w:sz w:val="24"/>
        </w:rPr>
        <w:t>de</w:t>
      </w:r>
      <w:r>
        <w:rPr>
          <w:spacing w:val="-2"/>
          <w:sz w:val="24"/>
        </w:rPr>
        <w:t> </w:t>
      </w:r>
      <w:r>
        <w:rPr>
          <w:sz w:val="24"/>
        </w:rPr>
        <w:t>30 %</w:t>
      </w:r>
      <w:r>
        <w:rPr>
          <w:spacing w:val="-3"/>
          <w:sz w:val="24"/>
        </w:rPr>
        <w:t> </w:t>
      </w:r>
      <w:r>
        <w:rPr>
          <w:sz w:val="24"/>
        </w:rPr>
        <w:t>entre</w:t>
      </w:r>
      <w:r>
        <w:rPr>
          <w:spacing w:val="-1"/>
          <w:sz w:val="24"/>
        </w:rPr>
        <w:t> </w:t>
      </w:r>
      <w:r>
        <w:rPr>
          <w:sz w:val="24"/>
        </w:rPr>
        <w:t>2022</w:t>
      </w:r>
      <w:r>
        <w:rPr>
          <w:spacing w:val="-5"/>
          <w:sz w:val="24"/>
        </w:rPr>
        <w:t> </w:t>
      </w:r>
      <w:r>
        <w:rPr>
          <w:sz w:val="24"/>
        </w:rPr>
        <w:t>et </w:t>
      </w:r>
      <w:r>
        <w:rPr>
          <w:spacing w:val="-2"/>
          <w:sz w:val="24"/>
        </w:rPr>
        <w:t>2023.</w:t>
      </w:r>
    </w:p>
    <w:p>
      <w:pPr>
        <w:pStyle w:val="BodyText"/>
        <w:spacing w:before="44"/>
      </w:pPr>
    </w:p>
    <w:p>
      <w:pPr>
        <w:pStyle w:val="Heading3"/>
        <w:ind w:left="437" w:firstLine="0"/>
      </w:pPr>
      <w:bookmarkStart w:name="Historique de l'inflation et impact sect" w:id="13"/>
      <w:bookmarkEnd w:id="13"/>
      <w:r>
        <w:rPr>
          <w:b w:val="0"/>
        </w:rPr>
      </w:r>
      <w:r>
        <w:rPr>
          <w:u w:val="single"/>
        </w:rPr>
        <w:t>Historique</w:t>
      </w:r>
      <w:r>
        <w:rPr>
          <w:spacing w:val="-3"/>
          <w:u w:val="single"/>
        </w:rPr>
        <w:t> </w:t>
      </w:r>
      <w:r>
        <w:rPr>
          <w:u w:val="single"/>
        </w:rPr>
        <w:t>de</w:t>
      </w:r>
      <w:r>
        <w:rPr>
          <w:spacing w:val="-3"/>
          <w:u w:val="single"/>
        </w:rPr>
        <w:t> </w:t>
      </w:r>
      <w:r>
        <w:rPr>
          <w:u w:val="single"/>
        </w:rPr>
        <w:t>l'inflation</w:t>
      </w:r>
      <w:r>
        <w:rPr>
          <w:spacing w:val="-1"/>
          <w:u w:val="single"/>
        </w:rPr>
        <w:t> </w:t>
      </w:r>
      <w:r>
        <w:rPr>
          <w:u w:val="single"/>
        </w:rPr>
        <w:t>et</w:t>
      </w:r>
      <w:r>
        <w:rPr>
          <w:spacing w:val="-1"/>
          <w:u w:val="single"/>
        </w:rPr>
        <w:t> </w:t>
      </w:r>
      <w:r>
        <w:rPr>
          <w:u w:val="single"/>
        </w:rPr>
        <w:t>impact</w:t>
      </w:r>
      <w:r>
        <w:rPr>
          <w:spacing w:val="-1"/>
          <w:u w:val="single"/>
        </w:rPr>
        <w:t> </w:t>
      </w:r>
      <w:r>
        <w:rPr>
          <w:spacing w:val="-2"/>
          <w:u w:val="single"/>
        </w:rPr>
        <w:t>sectoriel</w:t>
      </w:r>
    </w:p>
    <w:p>
      <w:pPr>
        <w:pStyle w:val="BodyText"/>
        <w:spacing w:before="39"/>
        <w:rPr>
          <w:b/>
        </w:rPr>
      </w:pPr>
    </w:p>
    <w:p>
      <w:pPr>
        <w:pStyle w:val="BodyText"/>
        <w:ind w:left="437"/>
      </w:pPr>
      <w:r>
        <w:rPr/>
        <w:t>Période</w:t>
      </w:r>
      <w:r>
        <w:rPr>
          <w:spacing w:val="1"/>
        </w:rPr>
        <w:t> </w:t>
      </w:r>
      <w:r>
        <w:rPr/>
        <w:t>couverte</w:t>
      </w:r>
      <w:r>
        <w:rPr>
          <w:spacing w:val="1"/>
        </w:rPr>
        <w:t> </w:t>
      </w:r>
      <w:r>
        <w:rPr/>
        <w:t>:</w:t>
      </w:r>
      <w:r>
        <w:rPr>
          <w:spacing w:val="-3"/>
        </w:rPr>
        <w:t> </w:t>
      </w:r>
      <w:r>
        <w:rPr/>
        <w:t>2020-</w:t>
      </w:r>
      <w:r>
        <w:rPr>
          <w:spacing w:val="-4"/>
        </w:rPr>
        <w:t>2024</w:t>
      </w:r>
    </w:p>
    <w:p>
      <w:pPr>
        <w:pStyle w:val="BodyText"/>
        <w:spacing w:before="48"/>
      </w:pPr>
    </w:p>
    <w:p>
      <w:pPr>
        <w:pStyle w:val="Heading3"/>
        <w:numPr>
          <w:ilvl w:val="1"/>
          <w:numId w:val="6"/>
        </w:numPr>
        <w:tabs>
          <w:tab w:pos="1157" w:val="left" w:leader="none"/>
        </w:tabs>
        <w:spacing w:line="240" w:lineRule="auto" w:before="0" w:after="0"/>
        <w:ind w:left="1157" w:right="0" w:hanging="360"/>
        <w:jc w:val="left"/>
        <w:rPr>
          <w:rFonts w:ascii="Symbol" w:hAnsi="Symbol"/>
          <w:b w:val="0"/>
          <w:sz w:val="20"/>
        </w:rPr>
      </w:pPr>
      <w:r>
        <w:rPr/>
        <w:t>Inflation</w:t>
      </w:r>
      <w:r>
        <w:rPr>
          <w:spacing w:val="-4"/>
        </w:rPr>
        <w:t> </w:t>
      </w:r>
      <w:r>
        <w:rPr/>
        <w:t>annuelle</w:t>
      </w:r>
      <w:r>
        <w:rPr>
          <w:spacing w:val="-3"/>
        </w:rPr>
        <w:t> </w:t>
      </w:r>
      <w:r>
        <w:rPr/>
        <w:t>moyenne</w:t>
      </w:r>
      <w:r>
        <w:rPr>
          <w:spacing w:val="-4"/>
        </w:rPr>
        <w:t> </w:t>
      </w:r>
      <w:r>
        <w:rPr/>
        <w:t>dans</w:t>
      </w:r>
      <w:r>
        <w:rPr>
          <w:spacing w:val="-4"/>
        </w:rPr>
        <w:t> </w:t>
      </w:r>
      <w:r>
        <w:rPr/>
        <w:t>la</w:t>
      </w:r>
      <w:r>
        <w:rPr>
          <w:spacing w:val="-2"/>
        </w:rPr>
        <w:t> </w:t>
      </w:r>
      <w:r>
        <w:rPr/>
        <w:t>zone</w:t>
      </w:r>
      <w:r>
        <w:rPr>
          <w:spacing w:val="-4"/>
        </w:rPr>
        <w:t> </w:t>
      </w:r>
      <w:r>
        <w:rPr/>
        <w:t>euro</w:t>
      </w:r>
      <w:r>
        <w:rPr>
          <w:spacing w:val="5"/>
        </w:rPr>
        <w:t> </w:t>
      </w:r>
      <w:r>
        <w:rPr>
          <w:b w:val="0"/>
          <w:spacing w:val="-10"/>
        </w:rPr>
        <w:t>:</w:t>
      </w:r>
    </w:p>
    <w:p>
      <w:pPr>
        <w:pStyle w:val="ListParagraph"/>
        <w:numPr>
          <w:ilvl w:val="2"/>
          <w:numId w:val="6"/>
        </w:numPr>
        <w:tabs>
          <w:tab w:pos="1877" w:val="left" w:leader="none"/>
        </w:tabs>
        <w:spacing w:line="240" w:lineRule="auto" w:before="41" w:after="0"/>
        <w:ind w:left="1877" w:right="0" w:hanging="360"/>
        <w:jc w:val="left"/>
        <w:rPr>
          <w:sz w:val="24"/>
        </w:rPr>
      </w:pPr>
      <w:r>
        <w:rPr>
          <w:sz w:val="24"/>
        </w:rPr>
        <w:t>2020</w:t>
      </w:r>
      <w:r>
        <w:rPr>
          <w:spacing w:val="1"/>
          <w:sz w:val="24"/>
        </w:rPr>
        <w:t> </w:t>
      </w:r>
      <w:r>
        <w:rPr>
          <w:sz w:val="24"/>
        </w:rPr>
        <w:t>:</w:t>
      </w:r>
      <w:r>
        <w:rPr>
          <w:spacing w:val="1"/>
          <w:sz w:val="24"/>
        </w:rPr>
        <w:t> </w:t>
      </w:r>
      <w:r>
        <w:rPr>
          <w:sz w:val="24"/>
        </w:rPr>
        <w:t>0,3</w:t>
      </w:r>
      <w:r>
        <w:rPr>
          <w:spacing w:val="1"/>
          <w:sz w:val="24"/>
        </w:rPr>
        <w:t> </w:t>
      </w:r>
      <w:r>
        <w:rPr>
          <w:spacing w:val="-5"/>
          <w:sz w:val="24"/>
        </w:rPr>
        <w:t>%.</w:t>
      </w:r>
    </w:p>
    <w:p>
      <w:pPr>
        <w:pStyle w:val="ListParagraph"/>
        <w:numPr>
          <w:ilvl w:val="2"/>
          <w:numId w:val="6"/>
        </w:numPr>
        <w:tabs>
          <w:tab w:pos="1877" w:val="left" w:leader="none"/>
        </w:tabs>
        <w:spacing w:line="240" w:lineRule="auto" w:before="33" w:after="0"/>
        <w:ind w:left="1877" w:right="0" w:hanging="360"/>
        <w:jc w:val="left"/>
        <w:rPr>
          <w:sz w:val="24"/>
        </w:rPr>
      </w:pPr>
      <w:r>
        <w:rPr>
          <w:sz w:val="24"/>
        </w:rPr>
        <w:t>2021</w:t>
      </w:r>
      <w:r>
        <w:rPr>
          <w:spacing w:val="2"/>
          <w:sz w:val="24"/>
        </w:rPr>
        <w:t> </w:t>
      </w:r>
      <w:r>
        <w:rPr>
          <w:sz w:val="24"/>
        </w:rPr>
        <w:t>:</w:t>
      </w:r>
      <w:r>
        <w:rPr>
          <w:spacing w:val="2"/>
          <w:sz w:val="24"/>
        </w:rPr>
        <w:t> </w:t>
      </w:r>
      <w:r>
        <w:rPr>
          <w:sz w:val="24"/>
        </w:rPr>
        <w:t>2</w:t>
      </w:r>
      <w:r>
        <w:rPr>
          <w:spacing w:val="-3"/>
          <w:sz w:val="24"/>
        </w:rPr>
        <w:t> </w:t>
      </w:r>
      <w:r>
        <w:rPr>
          <w:spacing w:val="-5"/>
          <w:sz w:val="24"/>
        </w:rPr>
        <w:t>%.</w:t>
      </w:r>
    </w:p>
    <w:p>
      <w:pPr>
        <w:pStyle w:val="ListParagraph"/>
        <w:numPr>
          <w:ilvl w:val="2"/>
          <w:numId w:val="6"/>
        </w:numPr>
        <w:tabs>
          <w:tab w:pos="1877" w:val="left" w:leader="none"/>
        </w:tabs>
        <w:spacing w:line="240" w:lineRule="auto" w:before="32" w:after="0"/>
        <w:ind w:left="1877" w:right="0" w:hanging="360"/>
        <w:jc w:val="left"/>
        <w:rPr>
          <w:sz w:val="24"/>
        </w:rPr>
      </w:pPr>
      <w:r>
        <w:rPr>
          <w:sz w:val="24"/>
        </w:rPr>
        <w:t>2022</w:t>
      </w:r>
      <w:r>
        <w:rPr>
          <w:spacing w:val="1"/>
          <w:sz w:val="24"/>
        </w:rPr>
        <w:t> </w:t>
      </w:r>
      <w:r>
        <w:rPr>
          <w:sz w:val="24"/>
        </w:rPr>
        <w:t>:</w:t>
      </w:r>
      <w:r>
        <w:rPr>
          <w:spacing w:val="1"/>
          <w:sz w:val="24"/>
        </w:rPr>
        <w:t> </w:t>
      </w:r>
      <w:r>
        <w:rPr>
          <w:sz w:val="24"/>
        </w:rPr>
        <w:t>8,5</w:t>
      </w:r>
      <w:r>
        <w:rPr>
          <w:spacing w:val="1"/>
          <w:sz w:val="24"/>
        </w:rPr>
        <w:t> </w:t>
      </w:r>
      <w:r>
        <w:rPr>
          <w:spacing w:val="-5"/>
          <w:sz w:val="24"/>
        </w:rPr>
        <w:t>%.</w:t>
      </w:r>
    </w:p>
    <w:p>
      <w:pPr>
        <w:pStyle w:val="ListParagraph"/>
        <w:numPr>
          <w:ilvl w:val="2"/>
          <w:numId w:val="6"/>
        </w:numPr>
        <w:tabs>
          <w:tab w:pos="1877" w:val="left" w:leader="none"/>
        </w:tabs>
        <w:spacing w:line="240" w:lineRule="auto" w:before="34" w:after="0"/>
        <w:ind w:left="1877" w:right="0" w:hanging="360"/>
        <w:jc w:val="left"/>
        <w:rPr>
          <w:sz w:val="24"/>
        </w:rPr>
      </w:pPr>
      <w:r>
        <w:rPr>
          <w:sz w:val="24"/>
        </w:rPr>
        <w:t>2023</w:t>
      </w:r>
      <w:r>
        <w:rPr>
          <w:spacing w:val="2"/>
          <w:sz w:val="24"/>
        </w:rPr>
        <w:t> </w:t>
      </w:r>
      <w:r>
        <w:rPr>
          <w:sz w:val="24"/>
        </w:rPr>
        <w:t>:</w:t>
      </w:r>
      <w:r>
        <w:rPr>
          <w:spacing w:val="2"/>
          <w:sz w:val="24"/>
        </w:rPr>
        <w:t> </w:t>
      </w:r>
      <w:r>
        <w:rPr>
          <w:sz w:val="24"/>
        </w:rPr>
        <w:t>6</w:t>
      </w:r>
      <w:r>
        <w:rPr>
          <w:spacing w:val="-3"/>
          <w:sz w:val="24"/>
        </w:rPr>
        <w:t> </w:t>
      </w:r>
      <w:r>
        <w:rPr>
          <w:spacing w:val="-5"/>
          <w:sz w:val="24"/>
        </w:rPr>
        <w:t>%.</w:t>
      </w:r>
    </w:p>
    <w:p>
      <w:pPr>
        <w:pStyle w:val="ListParagraph"/>
        <w:numPr>
          <w:ilvl w:val="2"/>
          <w:numId w:val="6"/>
        </w:numPr>
        <w:tabs>
          <w:tab w:pos="1877" w:val="left" w:leader="none"/>
        </w:tabs>
        <w:spacing w:line="240" w:lineRule="auto" w:before="32" w:after="0"/>
        <w:ind w:left="1877" w:right="0" w:hanging="360"/>
        <w:jc w:val="left"/>
        <w:rPr>
          <w:b/>
          <w:sz w:val="24"/>
        </w:rPr>
      </w:pPr>
      <w:r>
        <w:rPr>
          <w:sz w:val="24"/>
        </w:rPr>
        <w:t>2024</w:t>
      </w:r>
      <w:r>
        <w:rPr>
          <w:spacing w:val="-2"/>
          <w:sz w:val="24"/>
        </w:rPr>
        <w:t> </w:t>
      </w:r>
      <w:r>
        <w:rPr>
          <w:sz w:val="24"/>
        </w:rPr>
        <w:t>(prévision</w:t>
      </w:r>
      <w:r>
        <w:rPr>
          <w:spacing w:val="-1"/>
          <w:sz w:val="24"/>
        </w:rPr>
        <w:t> </w:t>
      </w:r>
      <w:r>
        <w:rPr>
          <w:sz w:val="24"/>
        </w:rPr>
        <w:t>jusqu'en</w:t>
      </w:r>
      <w:r>
        <w:rPr>
          <w:spacing w:val="-2"/>
          <w:sz w:val="24"/>
        </w:rPr>
        <w:t> </w:t>
      </w:r>
      <w:r>
        <w:rPr>
          <w:sz w:val="24"/>
        </w:rPr>
        <w:t>novembre)</w:t>
      </w:r>
      <w:r>
        <w:rPr>
          <w:spacing w:val="-1"/>
          <w:sz w:val="24"/>
        </w:rPr>
        <w:t> </w:t>
      </w:r>
      <w:r>
        <w:rPr>
          <w:sz w:val="24"/>
        </w:rPr>
        <w:t>:</w:t>
      </w:r>
      <w:r>
        <w:rPr>
          <w:spacing w:val="4"/>
          <w:sz w:val="24"/>
        </w:rPr>
        <w:t> </w:t>
      </w:r>
      <w:r>
        <w:rPr>
          <w:b/>
          <w:sz w:val="24"/>
        </w:rPr>
        <w:t>4,3</w:t>
      </w:r>
      <w:r>
        <w:rPr>
          <w:b/>
          <w:spacing w:val="-6"/>
          <w:sz w:val="24"/>
        </w:rPr>
        <w:t> </w:t>
      </w:r>
      <w:r>
        <w:rPr>
          <w:b/>
          <w:spacing w:val="-5"/>
          <w:sz w:val="24"/>
        </w:rPr>
        <w:t>%.</w:t>
      </w:r>
    </w:p>
    <w:p>
      <w:pPr>
        <w:pStyle w:val="BodyText"/>
        <w:spacing w:before="47"/>
        <w:rPr>
          <w:b/>
        </w:rPr>
      </w:pPr>
    </w:p>
    <w:p>
      <w:pPr>
        <w:pStyle w:val="Heading3"/>
        <w:numPr>
          <w:ilvl w:val="1"/>
          <w:numId w:val="6"/>
        </w:numPr>
        <w:tabs>
          <w:tab w:pos="1157" w:val="left" w:leader="none"/>
        </w:tabs>
        <w:spacing w:line="268" w:lineRule="auto" w:before="0" w:after="0"/>
        <w:ind w:left="1157" w:right="1696" w:hanging="360"/>
        <w:jc w:val="left"/>
        <w:rPr>
          <w:rFonts w:ascii="Symbol" w:hAnsi="Symbol"/>
          <w:b w:val="0"/>
        </w:rPr>
      </w:pPr>
      <w:r>
        <w:rPr/>
        <w:t>Performances</w:t>
      </w:r>
      <w:r>
        <w:rPr>
          <w:spacing w:val="-5"/>
        </w:rPr>
        <w:t> </w:t>
      </w:r>
      <w:r>
        <w:rPr/>
        <w:t>sectorielles</w:t>
      </w:r>
      <w:r>
        <w:rPr>
          <w:spacing w:val="-5"/>
        </w:rPr>
        <w:t> </w:t>
      </w:r>
      <w:r>
        <w:rPr/>
        <w:t>pendant</w:t>
      </w:r>
      <w:r>
        <w:rPr>
          <w:spacing w:val="-2"/>
        </w:rPr>
        <w:t> </w:t>
      </w:r>
      <w:r>
        <w:rPr/>
        <w:t>les hausses</w:t>
      </w:r>
      <w:r>
        <w:rPr>
          <w:spacing w:val="-5"/>
        </w:rPr>
        <w:t> </w:t>
      </w:r>
      <w:r>
        <w:rPr/>
        <w:t>d'inflation</w:t>
      </w:r>
      <w:r>
        <w:rPr>
          <w:spacing w:val="-2"/>
        </w:rPr>
        <w:t> </w:t>
      </w:r>
      <w:r>
        <w:rPr/>
        <w:t>(période</w:t>
      </w:r>
      <w:r>
        <w:rPr>
          <w:spacing w:val="-4"/>
        </w:rPr>
        <w:t> </w:t>
      </w:r>
      <w:r>
        <w:rPr/>
        <w:t>de</w:t>
      </w:r>
      <w:r>
        <w:rPr>
          <w:spacing w:val="-4"/>
        </w:rPr>
        <w:t> </w:t>
      </w:r>
      <w:r>
        <w:rPr/>
        <w:t>2022</w:t>
      </w:r>
      <w:r>
        <w:rPr>
          <w:spacing w:val="-3"/>
        </w:rPr>
        <w:t> </w:t>
      </w:r>
      <w:r>
        <w:rPr/>
        <w:t>à</w:t>
      </w:r>
      <w:r>
        <w:rPr>
          <w:spacing w:val="-3"/>
        </w:rPr>
        <w:t> </w:t>
      </w:r>
      <w:r>
        <w:rPr/>
        <w:t>2023)</w:t>
      </w:r>
      <w:r>
        <w:rPr>
          <w:spacing w:val="-6"/>
        </w:rPr>
        <w:t> </w:t>
      </w:r>
      <w:r>
        <w:rPr/>
        <w:t>: Secteur technologique : </w:t>
      </w:r>
      <w:r>
        <w:rPr>
          <w:b w:val="0"/>
        </w:rPr>
        <w:t>Rendement moyen </w:t>
      </w:r>
      <w:r>
        <w:rPr/>
        <w:t>-10 % </w:t>
      </w:r>
      <w:r>
        <w:rPr>
          <w:b w:val="0"/>
        </w:rPr>
        <w:t>(2022-2023).</w:t>
      </w:r>
    </w:p>
    <w:p>
      <w:pPr>
        <w:spacing w:before="8"/>
        <w:ind w:left="1157" w:right="0" w:firstLine="0"/>
        <w:jc w:val="left"/>
        <w:rPr>
          <w:sz w:val="24"/>
        </w:rPr>
      </w:pPr>
      <w:r>
        <w:rPr>
          <w:b/>
          <w:sz w:val="24"/>
        </w:rPr>
        <w:t>Secteur</w:t>
      </w:r>
      <w:r>
        <w:rPr>
          <w:b/>
          <w:spacing w:val="-8"/>
          <w:sz w:val="24"/>
        </w:rPr>
        <w:t> </w:t>
      </w:r>
      <w:r>
        <w:rPr>
          <w:b/>
          <w:sz w:val="24"/>
        </w:rPr>
        <w:t>de</w:t>
      </w:r>
      <w:r>
        <w:rPr>
          <w:b/>
          <w:spacing w:val="-3"/>
          <w:sz w:val="24"/>
        </w:rPr>
        <w:t> </w:t>
      </w:r>
      <w:r>
        <w:rPr>
          <w:b/>
          <w:sz w:val="24"/>
        </w:rPr>
        <w:t>l’énergie</w:t>
      </w:r>
      <w:r>
        <w:rPr>
          <w:b/>
          <w:spacing w:val="-2"/>
          <w:sz w:val="24"/>
        </w:rPr>
        <w:t> </w:t>
      </w:r>
      <w:r>
        <w:rPr>
          <w:b/>
          <w:sz w:val="24"/>
        </w:rPr>
        <w:t>:</w:t>
      </w:r>
      <w:r>
        <w:rPr>
          <w:b/>
          <w:spacing w:val="3"/>
          <w:sz w:val="24"/>
        </w:rPr>
        <w:t> </w:t>
      </w:r>
      <w:r>
        <w:rPr>
          <w:sz w:val="24"/>
        </w:rPr>
        <w:t>Rendement</w:t>
      </w:r>
      <w:r>
        <w:rPr>
          <w:spacing w:val="7"/>
          <w:sz w:val="24"/>
        </w:rPr>
        <w:t> </w:t>
      </w:r>
      <w:r>
        <w:rPr>
          <w:sz w:val="24"/>
        </w:rPr>
        <w:t>moyen</w:t>
      </w:r>
      <w:r>
        <w:rPr>
          <w:spacing w:val="-4"/>
          <w:sz w:val="24"/>
        </w:rPr>
        <w:t> </w:t>
      </w:r>
      <w:r>
        <w:rPr>
          <w:b/>
          <w:sz w:val="24"/>
        </w:rPr>
        <w:t>+25</w:t>
      </w:r>
      <w:r>
        <w:rPr>
          <w:b/>
          <w:spacing w:val="-2"/>
          <w:sz w:val="24"/>
        </w:rPr>
        <w:t> </w:t>
      </w:r>
      <w:r>
        <w:rPr>
          <w:b/>
          <w:sz w:val="24"/>
        </w:rPr>
        <w:t>%</w:t>
      </w:r>
      <w:r>
        <w:rPr>
          <w:b/>
          <w:spacing w:val="-5"/>
          <w:sz w:val="24"/>
        </w:rPr>
        <w:t> </w:t>
      </w:r>
      <w:r>
        <w:rPr>
          <w:sz w:val="24"/>
        </w:rPr>
        <w:t>(2022-</w:t>
      </w:r>
      <w:r>
        <w:rPr>
          <w:spacing w:val="-2"/>
          <w:sz w:val="24"/>
        </w:rPr>
        <w:t>2023).</w:t>
      </w:r>
    </w:p>
    <w:p>
      <w:pPr>
        <w:spacing w:before="41"/>
        <w:ind w:left="1157" w:right="0" w:firstLine="0"/>
        <w:jc w:val="left"/>
        <w:rPr>
          <w:sz w:val="24"/>
        </w:rPr>
      </w:pPr>
      <w:r>
        <w:rPr>
          <w:b/>
          <w:sz w:val="24"/>
        </w:rPr>
        <w:t>Secteur</w:t>
      </w:r>
      <w:r>
        <w:rPr>
          <w:b/>
          <w:spacing w:val="-8"/>
          <w:sz w:val="24"/>
        </w:rPr>
        <w:t> </w:t>
      </w:r>
      <w:r>
        <w:rPr>
          <w:b/>
          <w:sz w:val="24"/>
        </w:rPr>
        <w:t>alimentaire</w:t>
      </w:r>
      <w:r>
        <w:rPr>
          <w:b/>
          <w:spacing w:val="-3"/>
          <w:sz w:val="24"/>
        </w:rPr>
        <w:t> </w:t>
      </w:r>
      <w:r>
        <w:rPr>
          <w:b/>
          <w:sz w:val="24"/>
        </w:rPr>
        <w:t>:</w:t>
      </w:r>
      <w:r>
        <w:rPr>
          <w:b/>
          <w:spacing w:val="3"/>
          <w:sz w:val="24"/>
        </w:rPr>
        <w:t> </w:t>
      </w:r>
      <w:r>
        <w:rPr>
          <w:sz w:val="24"/>
        </w:rPr>
        <w:t>Rendement</w:t>
      </w:r>
      <w:r>
        <w:rPr>
          <w:spacing w:val="8"/>
          <w:sz w:val="24"/>
        </w:rPr>
        <w:t> </w:t>
      </w:r>
      <w:r>
        <w:rPr>
          <w:sz w:val="24"/>
        </w:rPr>
        <w:t>moyen</w:t>
      </w:r>
      <w:r>
        <w:rPr>
          <w:spacing w:val="-5"/>
          <w:sz w:val="24"/>
        </w:rPr>
        <w:t> </w:t>
      </w:r>
      <w:r>
        <w:rPr>
          <w:b/>
          <w:sz w:val="24"/>
        </w:rPr>
        <w:t>+12</w:t>
      </w:r>
      <w:r>
        <w:rPr>
          <w:b/>
          <w:spacing w:val="-2"/>
          <w:sz w:val="24"/>
        </w:rPr>
        <w:t> </w:t>
      </w:r>
      <w:r>
        <w:rPr>
          <w:b/>
          <w:sz w:val="24"/>
        </w:rPr>
        <w:t>%</w:t>
      </w:r>
      <w:r>
        <w:rPr>
          <w:b/>
          <w:spacing w:val="-5"/>
          <w:sz w:val="24"/>
        </w:rPr>
        <w:t> </w:t>
      </w:r>
      <w:r>
        <w:rPr>
          <w:sz w:val="24"/>
        </w:rPr>
        <w:t>(2022-</w:t>
      </w:r>
      <w:r>
        <w:rPr>
          <w:spacing w:val="-2"/>
          <w:sz w:val="24"/>
        </w:rPr>
        <w:t>2023).</w:t>
      </w:r>
    </w:p>
    <w:p>
      <w:pPr>
        <w:pStyle w:val="BodyText"/>
        <w:rPr>
          <w:sz w:val="20"/>
        </w:rPr>
      </w:pPr>
    </w:p>
    <w:p>
      <w:pPr>
        <w:pStyle w:val="BodyText"/>
        <w:spacing w:before="33"/>
        <w:rPr>
          <w:sz w:val="20"/>
        </w:rPr>
      </w:pPr>
      <w:r>
        <w:rPr>
          <w:sz w:val="20"/>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182326</wp:posOffset>
                </wp:positionV>
                <wp:extent cx="6647815" cy="2286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6647815" cy="22860"/>
                          <a:chExt cx="6647815" cy="22860"/>
                        </a:xfrm>
                      </wpg:grpSpPr>
                      <wps:wsp>
                        <wps:cNvPr id="32" name="Graphic 32"/>
                        <wps:cNvSpPr/>
                        <wps:spPr>
                          <a:xfrm>
                            <a:off x="0" y="12"/>
                            <a:ext cx="6644640" cy="21590"/>
                          </a:xfrm>
                          <a:custGeom>
                            <a:avLst/>
                            <a:gdLst/>
                            <a:ahLst/>
                            <a:cxnLst/>
                            <a:rect l="l" t="t" r="r" b="b"/>
                            <a:pathLst>
                              <a:path w="6644640" h="21590">
                                <a:moveTo>
                                  <a:pt x="6644640" y="0"/>
                                </a:moveTo>
                                <a:lnTo>
                                  <a:pt x="0" y="0"/>
                                </a:lnTo>
                                <a:lnTo>
                                  <a:pt x="0" y="21577"/>
                                </a:lnTo>
                                <a:lnTo>
                                  <a:pt x="6644640" y="21577"/>
                                </a:lnTo>
                                <a:lnTo>
                                  <a:pt x="6644640"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66443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536"/>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6644385" y="457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304" y="1981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304" y="19824"/>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4.356436pt;width:523.4500pt;height:1.8pt;mso-position-horizontal-relative:page;mso-position-vertical-relative:paragraph;z-index:-15726592;mso-wrap-distance-left:0;mso-wrap-distance-right:0" id="docshapegroup30" coordorigin="720,287" coordsize="10469,36">
                <v:rect style="position:absolute;left:720;top:287;width:10464;height:34" id="docshape31" filled="true" fillcolor="#9f9f9f" stroked="false">
                  <v:fill type="solid"/>
                </v:rect>
                <v:rect style="position:absolute;left:11183;top:289;width:5;height:5" id="docshape32" filled="true" fillcolor="#e2e2e2" stroked="false">
                  <v:fill type="solid"/>
                </v:rect>
                <v:shape style="position:absolute;left:720;top:289;width:10468;height:29" id="docshape33" coordorigin="720,290" coordsize="10468,29" path="m725,294l720,294,720,318,725,318,725,294xm11188,290l11184,290,11184,294,11188,294,11188,290xe" filled="true" fillcolor="#9f9f9f" stroked="false">
                  <v:path arrowok="t"/>
                  <v:fill type="solid"/>
                </v:shape>
                <v:rect style="position:absolute;left:11183;top:294;width:5;height:24" id="docshape34" filled="true" fillcolor="#e2e2e2" stroked="false">
                  <v:fill type="solid"/>
                </v:rect>
                <v:rect style="position:absolute;left:720;top:318;width:5;height:5" id="docshape35" filled="true" fillcolor="#9f9f9f" stroked="false">
                  <v:fill type="solid"/>
                </v:rect>
                <v:shape style="position:absolute;left:720;top:318;width:10468;height:5" id="docshape36" coordorigin="720,318" coordsize="10468,5" path="m11183,318l725,318,720,318,720,323,725,323,11183,323,11183,318xm11188,318l11184,318,11184,323,11188,323,11188,318xe" filled="true" fillcolor="#e2e2e2" stroked="false">
                  <v:path arrowok="t"/>
                  <v:fill type="solid"/>
                </v:shape>
                <w10:wrap type="topAndBottom"/>
              </v:group>
            </w:pict>
          </mc:Fallback>
        </mc:AlternateContent>
      </w:r>
    </w:p>
    <w:p>
      <w:pPr>
        <w:pStyle w:val="BodyText"/>
        <w:spacing w:before="95"/>
      </w:pPr>
    </w:p>
    <w:p>
      <w:pPr>
        <w:pStyle w:val="ListParagraph"/>
        <w:numPr>
          <w:ilvl w:val="0"/>
          <w:numId w:val="6"/>
        </w:numPr>
        <w:tabs>
          <w:tab w:pos="617" w:val="left" w:leader="none"/>
        </w:tabs>
        <w:spacing w:line="240" w:lineRule="auto" w:before="0" w:after="0"/>
        <w:ind w:left="617" w:right="0" w:hanging="180"/>
        <w:jc w:val="left"/>
        <w:rPr>
          <w:b/>
          <w:sz w:val="24"/>
        </w:rPr>
      </w:pPr>
      <w:bookmarkStart w:name="2. Données Sectorielles et Réglementaire" w:id="14"/>
      <w:bookmarkEnd w:id="14"/>
      <w:r>
        <w:rPr/>
      </w:r>
      <w:r>
        <w:rPr>
          <w:b/>
          <w:color w:val="0000FF"/>
          <w:sz w:val="24"/>
          <w:u w:val="single" w:color="0000FF"/>
        </w:rPr>
        <w:t> Données</w:t>
      </w:r>
      <w:r>
        <w:rPr>
          <w:b/>
          <w:color w:val="0000FF"/>
          <w:spacing w:val="-2"/>
          <w:sz w:val="24"/>
          <w:u w:val="single" w:color="0000FF"/>
        </w:rPr>
        <w:t> </w:t>
      </w:r>
      <w:r>
        <w:rPr>
          <w:b/>
          <w:color w:val="0000FF"/>
          <w:sz w:val="24"/>
          <w:u w:val="single" w:color="0000FF"/>
        </w:rPr>
        <w:t>Sectorielles</w:t>
      </w:r>
      <w:r>
        <w:rPr>
          <w:b/>
          <w:color w:val="0000FF"/>
          <w:spacing w:val="-3"/>
          <w:sz w:val="24"/>
          <w:u w:val="single" w:color="0000FF"/>
        </w:rPr>
        <w:t> </w:t>
      </w:r>
      <w:r>
        <w:rPr>
          <w:b/>
          <w:color w:val="0000FF"/>
          <w:sz w:val="24"/>
          <w:u w:val="single" w:color="0000FF"/>
        </w:rPr>
        <w:t>et</w:t>
      </w:r>
      <w:r>
        <w:rPr>
          <w:b/>
          <w:color w:val="0000FF"/>
          <w:spacing w:val="3"/>
          <w:sz w:val="24"/>
          <w:u w:val="single" w:color="0000FF"/>
        </w:rPr>
        <w:t> </w:t>
      </w:r>
      <w:r>
        <w:rPr>
          <w:b/>
          <w:color w:val="0000FF"/>
          <w:sz w:val="24"/>
          <w:u w:val="single" w:color="0000FF"/>
        </w:rPr>
        <w:t>Réglementaires</w:t>
      </w:r>
      <w:r>
        <w:rPr>
          <w:b/>
          <w:color w:val="0000FF"/>
          <w:spacing w:val="-1"/>
          <w:sz w:val="24"/>
          <w:u w:val="single" w:color="0000FF"/>
        </w:rPr>
        <w:t> </w:t>
      </w:r>
      <w:r>
        <w:rPr>
          <w:b/>
          <w:color w:val="0000FF"/>
          <w:sz w:val="24"/>
          <w:u w:val="single" w:color="0000FF"/>
        </w:rPr>
        <w:t>(Période</w:t>
      </w:r>
      <w:r>
        <w:rPr>
          <w:b/>
          <w:color w:val="0000FF"/>
          <w:spacing w:val="-1"/>
          <w:sz w:val="24"/>
          <w:u w:val="single" w:color="0000FF"/>
        </w:rPr>
        <w:t> </w:t>
      </w:r>
      <w:r>
        <w:rPr>
          <w:b/>
          <w:color w:val="0000FF"/>
          <w:sz w:val="24"/>
          <w:u w:val="single" w:color="0000FF"/>
        </w:rPr>
        <w:t>: </w:t>
      </w:r>
      <w:r>
        <w:rPr>
          <w:b/>
          <w:color w:val="0000FF"/>
          <w:spacing w:val="-2"/>
          <w:sz w:val="24"/>
          <w:u w:val="single" w:color="0000FF"/>
        </w:rPr>
        <w:t>2023)</w:t>
      </w:r>
    </w:p>
    <w:p>
      <w:pPr>
        <w:pStyle w:val="BodyText"/>
        <w:spacing w:before="39"/>
        <w:rPr>
          <w:b/>
        </w:rPr>
      </w:pPr>
    </w:p>
    <w:p>
      <w:pPr>
        <w:pStyle w:val="Heading3"/>
        <w:numPr>
          <w:ilvl w:val="1"/>
          <w:numId w:val="6"/>
        </w:numPr>
        <w:tabs>
          <w:tab w:pos="1157" w:val="left" w:leader="none"/>
        </w:tabs>
        <w:spacing w:line="240" w:lineRule="auto" w:before="0" w:after="0"/>
        <w:ind w:left="1157" w:right="0" w:hanging="360"/>
        <w:jc w:val="left"/>
        <w:rPr>
          <w:rFonts w:ascii="Symbol" w:hAnsi="Symbol"/>
          <w:b w:val="0"/>
          <w:sz w:val="20"/>
        </w:rPr>
      </w:pPr>
      <w:r>
        <w:rPr/>
        <w:t>Rendements</w:t>
      </w:r>
      <w:r>
        <w:rPr>
          <w:spacing w:val="-4"/>
        </w:rPr>
        <w:t> </w:t>
      </w:r>
      <w:r>
        <w:rPr/>
        <w:t>sectoriels</w:t>
      </w:r>
      <w:r>
        <w:rPr>
          <w:spacing w:val="-3"/>
        </w:rPr>
        <w:t> </w:t>
      </w:r>
      <w:r>
        <w:rPr/>
        <w:t>annuels</w:t>
      </w:r>
      <w:r>
        <w:rPr>
          <w:spacing w:val="-4"/>
        </w:rPr>
        <w:t> </w:t>
      </w:r>
      <w:r>
        <w:rPr/>
        <w:t>(2023)</w:t>
      </w:r>
      <w:r>
        <w:rPr>
          <w:spacing w:val="5"/>
        </w:rPr>
        <w:t> </w:t>
      </w:r>
      <w:r>
        <w:rPr>
          <w:b w:val="0"/>
          <w:spacing w:val="-10"/>
        </w:rPr>
        <w:t>:</w:t>
      </w:r>
    </w:p>
    <w:p>
      <w:pPr>
        <w:pStyle w:val="ListParagraph"/>
        <w:numPr>
          <w:ilvl w:val="2"/>
          <w:numId w:val="6"/>
        </w:numPr>
        <w:tabs>
          <w:tab w:pos="1877" w:val="left" w:leader="none"/>
        </w:tabs>
        <w:spacing w:line="240" w:lineRule="auto" w:before="41" w:after="0"/>
        <w:ind w:left="1877" w:right="0" w:hanging="360"/>
        <w:jc w:val="left"/>
        <w:rPr>
          <w:sz w:val="24"/>
        </w:rPr>
      </w:pPr>
      <w:r>
        <w:rPr>
          <w:sz w:val="24"/>
        </w:rPr>
        <w:t>Technologie</w:t>
      </w:r>
      <w:r>
        <w:rPr>
          <w:spacing w:val="-4"/>
          <w:sz w:val="24"/>
        </w:rPr>
        <w:t> </w:t>
      </w:r>
      <w:r>
        <w:rPr>
          <w:sz w:val="24"/>
        </w:rPr>
        <w:t>:</w:t>
      </w:r>
      <w:r>
        <w:rPr>
          <w:spacing w:val="1"/>
          <w:sz w:val="24"/>
        </w:rPr>
        <w:t> </w:t>
      </w:r>
      <w:r>
        <w:rPr>
          <w:sz w:val="24"/>
        </w:rPr>
        <w:t>-5 </w:t>
      </w:r>
      <w:r>
        <w:rPr>
          <w:spacing w:val="-5"/>
          <w:sz w:val="24"/>
        </w:rPr>
        <w:t>%.</w:t>
      </w:r>
    </w:p>
    <w:p>
      <w:pPr>
        <w:pStyle w:val="ListParagraph"/>
        <w:numPr>
          <w:ilvl w:val="2"/>
          <w:numId w:val="6"/>
        </w:numPr>
        <w:tabs>
          <w:tab w:pos="1877" w:val="left" w:leader="none"/>
        </w:tabs>
        <w:spacing w:line="240" w:lineRule="auto" w:before="32" w:after="0"/>
        <w:ind w:left="1877" w:right="0" w:hanging="360"/>
        <w:jc w:val="left"/>
        <w:rPr>
          <w:sz w:val="24"/>
        </w:rPr>
      </w:pPr>
      <w:r>
        <w:rPr>
          <w:sz w:val="24"/>
        </w:rPr>
        <w:t>Santé :</w:t>
      </w:r>
      <w:r>
        <w:rPr>
          <w:spacing w:val="1"/>
          <w:sz w:val="24"/>
        </w:rPr>
        <w:t> </w:t>
      </w:r>
      <w:r>
        <w:rPr>
          <w:sz w:val="24"/>
        </w:rPr>
        <w:t>+8</w:t>
      </w:r>
      <w:r>
        <w:rPr>
          <w:spacing w:val="-3"/>
          <w:sz w:val="24"/>
        </w:rPr>
        <w:t> </w:t>
      </w:r>
      <w:r>
        <w:rPr>
          <w:spacing w:val="-5"/>
          <w:sz w:val="24"/>
        </w:rPr>
        <w:t>%.</w:t>
      </w:r>
    </w:p>
    <w:p>
      <w:pPr>
        <w:pStyle w:val="ListParagraph"/>
        <w:numPr>
          <w:ilvl w:val="2"/>
          <w:numId w:val="6"/>
        </w:numPr>
        <w:tabs>
          <w:tab w:pos="1877" w:val="left" w:leader="none"/>
        </w:tabs>
        <w:spacing w:line="240" w:lineRule="auto" w:before="38" w:after="0"/>
        <w:ind w:left="1877" w:right="0" w:hanging="360"/>
        <w:jc w:val="left"/>
        <w:rPr>
          <w:sz w:val="24"/>
        </w:rPr>
      </w:pPr>
      <w:r>
        <w:rPr>
          <w:sz w:val="24"/>
        </w:rPr>
        <w:t>Consommation</w:t>
      </w:r>
      <w:r>
        <w:rPr>
          <w:spacing w:val="-7"/>
          <w:sz w:val="24"/>
        </w:rPr>
        <w:t> </w:t>
      </w:r>
      <w:r>
        <w:rPr>
          <w:sz w:val="24"/>
        </w:rPr>
        <w:t>discrétionnaire</w:t>
      </w:r>
      <w:r>
        <w:rPr>
          <w:spacing w:val="-3"/>
          <w:sz w:val="24"/>
        </w:rPr>
        <w:t> </w:t>
      </w:r>
      <w:r>
        <w:rPr>
          <w:sz w:val="24"/>
        </w:rPr>
        <w:t>:</w:t>
      </w:r>
      <w:r>
        <w:rPr>
          <w:spacing w:val="3"/>
          <w:sz w:val="24"/>
        </w:rPr>
        <w:t> </w:t>
      </w:r>
      <w:r>
        <w:rPr>
          <w:sz w:val="24"/>
        </w:rPr>
        <w:t>-2</w:t>
      </w:r>
      <w:r>
        <w:rPr>
          <w:spacing w:val="-2"/>
          <w:sz w:val="24"/>
        </w:rPr>
        <w:t> </w:t>
      </w:r>
      <w:r>
        <w:rPr>
          <w:spacing w:val="-5"/>
          <w:sz w:val="24"/>
        </w:rPr>
        <w:t>%.</w:t>
      </w:r>
    </w:p>
    <w:p>
      <w:pPr>
        <w:pStyle w:val="ListParagraph"/>
        <w:numPr>
          <w:ilvl w:val="2"/>
          <w:numId w:val="6"/>
        </w:numPr>
        <w:tabs>
          <w:tab w:pos="1877" w:val="left" w:leader="none"/>
        </w:tabs>
        <w:spacing w:line="240" w:lineRule="auto" w:before="33" w:after="0"/>
        <w:ind w:left="1877" w:right="0" w:hanging="360"/>
        <w:jc w:val="left"/>
        <w:rPr>
          <w:sz w:val="24"/>
        </w:rPr>
      </w:pPr>
      <w:r>
        <w:rPr>
          <w:sz w:val="24"/>
        </w:rPr>
        <w:t>Énergie</w:t>
      </w:r>
      <w:r>
        <w:rPr>
          <w:spacing w:val="-5"/>
          <w:sz w:val="24"/>
        </w:rPr>
        <w:t> </w:t>
      </w:r>
      <w:r>
        <w:rPr>
          <w:sz w:val="24"/>
        </w:rPr>
        <w:t>:</w:t>
      </w:r>
      <w:r>
        <w:rPr>
          <w:spacing w:val="-2"/>
          <w:sz w:val="24"/>
        </w:rPr>
        <w:t> </w:t>
      </w:r>
      <w:r>
        <w:rPr>
          <w:sz w:val="24"/>
        </w:rPr>
        <w:t>+20</w:t>
      </w:r>
      <w:r>
        <w:rPr>
          <w:spacing w:val="-1"/>
          <w:sz w:val="24"/>
        </w:rPr>
        <w:t> </w:t>
      </w:r>
      <w:r>
        <w:rPr>
          <w:spacing w:val="-5"/>
          <w:sz w:val="24"/>
        </w:rPr>
        <w:t>%.</w:t>
      </w:r>
    </w:p>
    <w:p>
      <w:pPr>
        <w:pStyle w:val="BodyText"/>
        <w:spacing w:before="89"/>
        <w:rPr>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713"/>
        <w:gridCol w:w="1849"/>
        <w:gridCol w:w="5897"/>
      </w:tblGrid>
      <w:tr>
        <w:trPr>
          <w:trHeight w:val="633" w:hRule="atLeast"/>
        </w:trPr>
        <w:tc>
          <w:tcPr>
            <w:tcW w:w="2713" w:type="dxa"/>
          </w:tcPr>
          <w:p>
            <w:pPr>
              <w:pStyle w:val="TableParagraph"/>
              <w:spacing w:line="273" w:lineRule="exact"/>
              <w:ind w:left="8"/>
              <w:jc w:val="center"/>
              <w:rPr>
                <w:b/>
                <w:sz w:val="24"/>
              </w:rPr>
            </w:pPr>
            <w:r>
              <w:rPr>
                <w:b/>
                <w:spacing w:val="-2"/>
                <w:sz w:val="24"/>
              </w:rPr>
              <w:t>Secteur</w:t>
            </w:r>
          </w:p>
        </w:tc>
        <w:tc>
          <w:tcPr>
            <w:tcW w:w="1849" w:type="dxa"/>
          </w:tcPr>
          <w:p>
            <w:pPr>
              <w:pStyle w:val="TableParagraph"/>
              <w:spacing w:line="273" w:lineRule="exact"/>
              <w:ind w:left="8"/>
              <w:jc w:val="center"/>
              <w:rPr>
                <w:b/>
                <w:sz w:val="24"/>
              </w:rPr>
            </w:pPr>
            <w:r>
              <w:rPr>
                <w:b/>
                <w:spacing w:val="-2"/>
                <w:sz w:val="24"/>
              </w:rPr>
              <w:t>Performance</w:t>
            </w:r>
          </w:p>
          <w:p>
            <w:pPr>
              <w:pStyle w:val="TableParagraph"/>
              <w:spacing w:line="240" w:lineRule="auto" w:before="41"/>
              <w:ind w:left="8" w:right="2"/>
              <w:jc w:val="center"/>
              <w:rPr>
                <w:b/>
                <w:sz w:val="24"/>
              </w:rPr>
            </w:pPr>
            <w:r>
              <w:rPr>
                <w:b/>
                <w:spacing w:val="-5"/>
                <w:sz w:val="24"/>
              </w:rPr>
              <w:t>(%)</w:t>
            </w:r>
          </w:p>
        </w:tc>
        <w:tc>
          <w:tcPr>
            <w:tcW w:w="5897" w:type="dxa"/>
          </w:tcPr>
          <w:p>
            <w:pPr>
              <w:pStyle w:val="TableParagraph"/>
              <w:spacing w:line="273" w:lineRule="exact"/>
              <w:ind w:left="1401"/>
              <w:rPr>
                <w:b/>
                <w:sz w:val="24"/>
              </w:rPr>
            </w:pPr>
            <w:r>
              <w:rPr>
                <w:b/>
                <w:sz w:val="24"/>
              </w:rPr>
              <w:t>Évolution</w:t>
            </w:r>
            <w:r>
              <w:rPr>
                <w:b/>
                <w:spacing w:val="-1"/>
                <w:sz w:val="24"/>
              </w:rPr>
              <w:t> </w:t>
            </w:r>
            <w:r>
              <w:rPr>
                <w:b/>
                <w:sz w:val="24"/>
              </w:rPr>
              <w:t>Juridique</w:t>
            </w:r>
            <w:r>
              <w:rPr>
                <w:b/>
                <w:spacing w:val="-3"/>
                <w:sz w:val="24"/>
              </w:rPr>
              <w:t> </w:t>
            </w:r>
            <w:r>
              <w:rPr>
                <w:b/>
                <w:sz w:val="24"/>
              </w:rPr>
              <w:t>et </w:t>
            </w:r>
            <w:r>
              <w:rPr>
                <w:b/>
                <w:spacing w:val="-2"/>
                <w:sz w:val="24"/>
              </w:rPr>
              <w:t>Sociale</w:t>
            </w:r>
          </w:p>
        </w:tc>
      </w:tr>
      <w:tr>
        <w:trPr>
          <w:trHeight w:val="638" w:hRule="atLeast"/>
        </w:trPr>
        <w:tc>
          <w:tcPr>
            <w:tcW w:w="2713" w:type="dxa"/>
          </w:tcPr>
          <w:p>
            <w:pPr>
              <w:pStyle w:val="TableParagraph"/>
              <w:spacing w:line="273" w:lineRule="exact"/>
              <w:rPr>
                <w:sz w:val="24"/>
              </w:rPr>
            </w:pPr>
            <w:r>
              <w:rPr>
                <w:spacing w:val="-2"/>
                <w:sz w:val="24"/>
              </w:rPr>
              <w:t>Technologie</w:t>
            </w:r>
          </w:p>
        </w:tc>
        <w:tc>
          <w:tcPr>
            <w:tcW w:w="1849" w:type="dxa"/>
          </w:tcPr>
          <w:p>
            <w:pPr>
              <w:pStyle w:val="TableParagraph"/>
              <w:spacing w:line="273" w:lineRule="exact"/>
              <w:rPr>
                <w:sz w:val="24"/>
              </w:rPr>
            </w:pPr>
            <w:r>
              <w:rPr>
                <w:sz w:val="24"/>
              </w:rPr>
              <w:t>+4.1</w:t>
            </w:r>
            <w:r>
              <w:rPr>
                <w:spacing w:val="3"/>
                <w:sz w:val="24"/>
              </w:rPr>
              <w:t> </w:t>
            </w:r>
            <w:r>
              <w:rPr>
                <w:spacing w:val="-10"/>
                <w:sz w:val="24"/>
              </w:rPr>
              <w:t>%</w:t>
            </w:r>
          </w:p>
        </w:tc>
        <w:tc>
          <w:tcPr>
            <w:tcW w:w="5897" w:type="dxa"/>
          </w:tcPr>
          <w:p>
            <w:pPr>
              <w:pStyle w:val="TableParagraph"/>
              <w:spacing w:line="273" w:lineRule="exact"/>
              <w:ind w:left="104"/>
              <w:rPr>
                <w:sz w:val="24"/>
              </w:rPr>
            </w:pPr>
            <w:r>
              <w:rPr>
                <w:sz w:val="24"/>
              </w:rPr>
              <w:t>Nouvelles</w:t>
            </w:r>
            <w:r>
              <w:rPr>
                <w:spacing w:val="-5"/>
                <w:sz w:val="24"/>
              </w:rPr>
              <w:t> </w:t>
            </w:r>
            <w:r>
              <w:rPr>
                <w:sz w:val="24"/>
              </w:rPr>
              <w:t>restrictions</w:t>
            </w:r>
            <w:r>
              <w:rPr>
                <w:spacing w:val="-2"/>
                <w:sz w:val="24"/>
              </w:rPr>
              <w:t> </w:t>
            </w:r>
            <w:r>
              <w:rPr>
                <w:sz w:val="24"/>
              </w:rPr>
              <w:t>sur</w:t>
            </w:r>
            <w:r>
              <w:rPr>
                <w:spacing w:val="3"/>
                <w:sz w:val="24"/>
              </w:rPr>
              <w:t> </w:t>
            </w:r>
            <w:r>
              <w:rPr>
                <w:sz w:val="24"/>
              </w:rPr>
              <w:t>les</w:t>
            </w:r>
            <w:r>
              <w:rPr>
                <w:spacing w:val="-4"/>
                <w:sz w:val="24"/>
              </w:rPr>
              <w:t> </w:t>
            </w:r>
            <w:r>
              <w:rPr>
                <w:sz w:val="24"/>
              </w:rPr>
              <w:t>exportations</w:t>
            </w:r>
            <w:r>
              <w:rPr>
                <w:spacing w:val="-5"/>
                <w:sz w:val="24"/>
              </w:rPr>
              <w:t> </w:t>
            </w:r>
            <w:r>
              <w:rPr>
                <w:sz w:val="24"/>
              </w:rPr>
              <w:t>de</w:t>
            </w:r>
            <w:r>
              <w:rPr>
                <w:spacing w:val="-3"/>
                <w:sz w:val="24"/>
              </w:rPr>
              <w:t> </w:t>
            </w:r>
            <w:r>
              <w:rPr>
                <w:spacing w:val="-2"/>
                <w:sz w:val="24"/>
              </w:rPr>
              <w:t>semi-</w:t>
            </w:r>
          </w:p>
          <w:p>
            <w:pPr>
              <w:pStyle w:val="TableParagraph"/>
              <w:spacing w:line="240" w:lineRule="auto" w:before="41"/>
              <w:ind w:left="104"/>
              <w:rPr>
                <w:sz w:val="24"/>
              </w:rPr>
            </w:pPr>
            <w:r>
              <w:rPr>
                <w:sz w:val="24"/>
              </w:rPr>
              <w:t>conducteurs</w:t>
            </w:r>
            <w:r>
              <w:rPr>
                <w:spacing w:val="-7"/>
                <w:sz w:val="24"/>
              </w:rPr>
              <w:t> </w:t>
            </w:r>
            <w:r>
              <w:rPr>
                <w:sz w:val="24"/>
              </w:rPr>
              <w:t>(États-Unis-</w:t>
            </w:r>
            <w:r>
              <w:rPr>
                <w:spacing w:val="-2"/>
                <w:sz w:val="24"/>
              </w:rPr>
              <w:t>Chine).</w:t>
            </w:r>
          </w:p>
        </w:tc>
      </w:tr>
      <w:tr>
        <w:trPr>
          <w:trHeight w:val="633" w:hRule="atLeast"/>
        </w:trPr>
        <w:tc>
          <w:tcPr>
            <w:tcW w:w="2713" w:type="dxa"/>
          </w:tcPr>
          <w:p>
            <w:pPr>
              <w:pStyle w:val="TableParagraph"/>
              <w:rPr>
                <w:sz w:val="24"/>
              </w:rPr>
            </w:pPr>
            <w:r>
              <w:rPr>
                <w:spacing w:val="-2"/>
                <w:sz w:val="24"/>
              </w:rPr>
              <w:t>Énergie</w:t>
            </w:r>
          </w:p>
        </w:tc>
        <w:tc>
          <w:tcPr>
            <w:tcW w:w="1849" w:type="dxa"/>
          </w:tcPr>
          <w:p>
            <w:pPr>
              <w:pStyle w:val="TableParagraph"/>
              <w:rPr>
                <w:sz w:val="24"/>
              </w:rPr>
            </w:pPr>
            <w:r>
              <w:rPr>
                <w:sz w:val="24"/>
              </w:rPr>
              <w:t>+12.5</w:t>
            </w:r>
            <w:r>
              <w:rPr>
                <w:spacing w:val="3"/>
                <w:sz w:val="24"/>
              </w:rPr>
              <w:t> </w:t>
            </w:r>
            <w:r>
              <w:rPr>
                <w:spacing w:val="-10"/>
                <w:sz w:val="24"/>
              </w:rPr>
              <w:t>%</w:t>
            </w:r>
          </w:p>
        </w:tc>
        <w:tc>
          <w:tcPr>
            <w:tcW w:w="5897" w:type="dxa"/>
          </w:tcPr>
          <w:p>
            <w:pPr>
              <w:pStyle w:val="TableParagraph"/>
              <w:ind w:left="104"/>
              <w:rPr>
                <w:sz w:val="24"/>
              </w:rPr>
            </w:pPr>
            <w:r>
              <w:rPr>
                <w:sz w:val="24"/>
              </w:rPr>
              <w:t>Pressions</w:t>
            </w:r>
            <w:r>
              <w:rPr>
                <w:spacing w:val="-6"/>
                <w:sz w:val="24"/>
              </w:rPr>
              <w:t> </w:t>
            </w:r>
            <w:r>
              <w:rPr>
                <w:sz w:val="24"/>
              </w:rPr>
              <w:t>pour une</w:t>
            </w:r>
            <w:r>
              <w:rPr>
                <w:spacing w:val="-7"/>
                <w:sz w:val="24"/>
              </w:rPr>
              <w:t> </w:t>
            </w:r>
            <w:r>
              <w:rPr>
                <w:sz w:val="24"/>
              </w:rPr>
              <w:t>transition</w:t>
            </w:r>
            <w:r>
              <w:rPr>
                <w:spacing w:val="-5"/>
                <w:sz w:val="24"/>
              </w:rPr>
              <w:t> </w:t>
            </w:r>
            <w:r>
              <w:rPr>
                <w:sz w:val="24"/>
              </w:rPr>
              <w:t>énergétique</w:t>
            </w:r>
            <w:r>
              <w:rPr>
                <w:spacing w:val="-2"/>
                <w:sz w:val="24"/>
              </w:rPr>
              <w:t> </w:t>
            </w:r>
            <w:r>
              <w:rPr>
                <w:sz w:val="24"/>
              </w:rPr>
              <w:t>et</w:t>
            </w:r>
            <w:r>
              <w:rPr>
                <w:spacing w:val="-2"/>
                <w:sz w:val="24"/>
              </w:rPr>
              <w:t> </w:t>
            </w:r>
            <w:r>
              <w:rPr>
                <w:sz w:val="24"/>
              </w:rPr>
              <w:t>taxation</w:t>
            </w:r>
            <w:r>
              <w:rPr>
                <w:spacing w:val="-5"/>
                <w:sz w:val="24"/>
              </w:rPr>
              <w:t> du</w:t>
            </w:r>
          </w:p>
          <w:p>
            <w:pPr>
              <w:pStyle w:val="TableParagraph"/>
              <w:spacing w:line="240" w:lineRule="auto" w:before="41"/>
              <w:ind w:left="104"/>
              <w:rPr>
                <w:sz w:val="24"/>
              </w:rPr>
            </w:pPr>
            <w:r>
              <w:rPr>
                <w:sz w:val="24"/>
              </w:rPr>
              <w:t>carbone</w:t>
            </w:r>
            <w:r>
              <w:rPr>
                <w:spacing w:val="-6"/>
                <w:sz w:val="24"/>
              </w:rPr>
              <w:t> </w:t>
            </w:r>
            <w:r>
              <w:rPr>
                <w:spacing w:val="-2"/>
                <w:sz w:val="24"/>
              </w:rPr>
              <w:t>accrue.</w:t>
            </w:r>
          </w:p>
        </w:tc>
      </w:tr>
      <w:tr>
        <w:trPr>
          <w:trHeight w:val="633" w:hRule="atLeast"/>
        </w:trPr>
        <w:tc>
          <w:tcPr>
            <w:tcW w:w="2713" w:type="dxa"/>
          </w:tcPr>
          <w:p>
            <w:pPr>
              <w:pStyle w:val="TableParagraph"/>
              <w:rPr>
                <w:sz w:val="24"/>
              </w:rPr>
            </w:pPr>
            <w:r>
              <w:rPr>
                <w:sz w:val="24"/>
              </w:rPr>
              <w:t>Biens</w:t>
            </w:r>
            <w:r>
              <w:rPr>
                <w:spacing w:val="-3"/>
                <w:sz w:val="24"/>
              </w:rPr>
              <w:t> </w:t>
            </w:r>
            <w:r>
              <w:rPr>
                <w:sz w:val="24"/>
              </w:rPr>
              <w:t>de</w:t>
            </w:r>
            <w:r>
              <w:rPr>
                <w:spacing w:val="-1"/>
                <w:sz w:val="24"/>
              </w:rPr>
              <w:t> </w:t>
            </w:r>
            <w:r>
              <w:rPr>
                <w:spacing w:val="-2"/>
                <w:sz w:val="24"/>
              </w:rPr>
              <w:t>consommation</w:t>
            </w:r>
          </w:p>
          <w:p>
            <w:pPr>
              <w:pStyle w:val="TableParagraph"/>
              <w:spacing w:line="240" w:lineRule="auto" w:before="41"/>
              <w:rPr>
                <w:sz w:val="24"/>
              </w:rPr>
            </w:pPr>
            <w:r>
              <w:rPr>
                <w:sz w:val="24"/>
              </w:rPr>
              <w:t>de</w:t>
            </w:r>
            <w:r>
              <w:rPr>
                <w:spacing w:val="1"/>
                <w:sz w:val="24"/>
              </w:rPr>
              <w:t> </w:t>
            </w:r>
            <w:r>
              <w:rPr>
                <w:spacing w:val="-4"/>
                <w:sz w:val="24"/>
              </w:rPr>
              <w:t>base</w:t>
            </w:r>
          </w:p>
        </w:tc>
        <w:tc>
          <w:tcPr>
            <w:tcW w:w="1849" w:type="dxa"/>
          </w:tcPr>
          <w:p>
            <w:pPr>
              <w:pStyle w:val="TableParagraph"/>
              <w:rPr>
                <w:sz w:val="24"/>
              </w:rPr>
            </w:pPr>
            <w:r>
              <w:rPr>
                <w:sz w:val="24"/>
              </w:rPr>
              <w:t>+7.3</w:t>
            </w:r>
            <w:r>
              <w:rPr>
                <w:spacing w:val="3"/>
                <w:sz w:val="24"/>
              </w:rPr>
              <w:t> </w:t>
            </w:r>
            <w:r>
              <w:rPr>
                <w:spacing w:val="-10"/>
                <w:sz w:val="24"/>
              </w:rPr>
              <w:t>%</w:t>
            </w:r>
          </w:p>
        </w:tc>
        <w:tc>
          <w:tcPr>
            <w:tcW w:w="5897" w:type="dxa"/>
          </w:tcPr>
          <w:p>
            <w:pPr>
              <w:pStyle w:val="TableParagraph"/>
              <w:ind w:left="104"/>
              <w:rPr>
                <w:sz w:val="24"/>
              </w:rPr>
            </w:pPr>
            <w:r>
              <w:rPr>
                <w:sz w:val="24"/>
              </w:rPr>
              <w:t>Hausse</w:t>
            </w:r>
            <w:r>
              <w:rPr>
                <w:spacing w:val="-7"/>
                <w:sz w:val="24"/>
              </w:rPr>
              <w:t> </w:t>
            </w:r>
            <w:r>
              <w:rPr>
                <w:sz w:val="24"/>
              </w:rPr>
              <w:t>de la</w:t>
            </w:r>
            <w:r>
              <w:rPr>
                <w:spacing w:val="-4"/>
                <w:sz w:val="24"/>
              </w:rPr>
              <w:t> </w:t>
            </w:r>
            <w:r>
              <w:rPr>
                <w:sz w:val="24"/>
              </w:rPr>
              <w:t>demande</w:t>
            </w:r>
            <w:r>
              <w:rPr>
                <w:spacing w:val="-5"/>
                <w:sz w:val="24"/>
              </w:rPr>
              <w:t> </w:t>
            </w:r>
            <w:r>
              <w:rPr>
                <w:sz w:val="24"/>
              </w:rPr>
              <w:t>pendant</w:t>
            </w:r>
            <w:r>
              <w:rPr>
                <w:spacing w:val="6"/>
                <w:sz w:val="24"/>
              </w:rPr>
              <w:t> </w:t>
            </w:r>
            <w:r>
              <w:rPr>
                <w:sz w:val="24"/>
              </w:rPr>
              <w:t>les</w:t>
            </w:r>
            <w:r>
              <w:rPr>
                <w:spacing w:val="-5"/>
                <w:sz w:val="24"/>
              </w:rPr>
              <w:t> </w:t>
            </w:r>
            <w:r>
              <w:rPr>
                <w:sz w:val="24"/>
              </w:rPr>
              <w:t>périodes</w:t>
            </w:r>
            <w:r>
              <w:rPr>
                <w:spacing w:val="-5"/>
                <w:sz w:val="24"/>
              </w:rPr>
              <w:t> </w:t>
            </w:r>
            <w:r>
              <w:rPr>
                <w:spacing w:val="-2"/>
                <w:sz w:val="24"/>
              </w:rPr>
              <w:t>d'inflation.</w:t>
            </w:r>
          </w:p>
        </w:tc>
      </w:tr>
      <w:tr>
        <w:trPr>
          <w:trHeight w:val="638" w:hRule="atLeast"/>
        </w:trPr>
        <w:tc>
          <w:tcPr>
            <w:tcW w:w="2713" w:type="dxa"/>
          </w:tcPr>
          <w:p>
            <w:pPr>
              <w:pStyle w:val="TableParagraph"/>
              <w:rPr>
                <w:sz w:val="24"/>
              </w:rPr>
            </w:pPr>
            <w:r>
              <w:rPr>
                <w:spacing w:val="-2"/>
                <w:sz w:val="24"/>
              </w:rPr>
              <w:t>Immobilier</w:t>
            </w:r>
          </w:p>
        </w:tc>
        <w:tc>
          <w:tcPr>
            <w:tcW w:w="1849" w:type="dxa"/>
          </w:tcPr>
          <w:p>
            <w:pPr>
              <w:pStyle w:val="TableParagraph"/>
              <w:rPr>
                <w:sz w:val="24"/>
              </w:rPr>
            </w:pPr>
            <w:r>
              <w:rPr>
                <w:sz w:val="24"/>
              </w:rPr>
              <w:t>-2.8 </w:t>
            </w:r>
            <w:r>
              <w:rPr>
                <w:spacing w:val="-10"/>
                <w:sz w:val="24"/>
              </w:rPr>
              <w:t>%</w:t>
            </w:r>
          </w:p>
        </w:tc>
        <w:tc>
          <w:tcPr>
            <w:tcW w:w="5897" w:type="dxa"/>
          </w:tcPr>
          <w:p>
            <w:pPr>
              <w:pStyle w:val="TableParagraph"/>
              <w:ind w:left="104"/>
              <w:rPr>
                <w:sz w:val="24"/>
              </w:rPr>
            </w:pPr>
            <w:r>
              <w:rPr>
                <w:sz w:val="24"/>
              </w:rPr>
              <w:t>Augmentation</w:t>
            </w:r>
            <w:r>
              <w:rPr>
                <w:spacing w:val="-9"/>
                <w:sz w:val="24"/>
              </w:rPr>
              <w:t> </w:t>
            </w:r>
            <w:r>
              <w:rPr>
                <w:sz w:val="24"/>
              </w:rPr>
              <w:t>des</w:t>
            </w:r>
            <w:r>
              <w:rPr>
                <w:spacing w:val="-3"/>
                <w:sz w:val="24"/>
              </w:rPr>
              <w:t> </w:t>
            </w:r>
            <w:r>
              <w:rPr>
                <w:sz w:val="24"/>
              </w:rPr>
              <w:t>coûts</w:t>
            </w:r>
            <w:r>
              <w:rPr>
                <w:spacing w:val="-4"/>
                <w:sz w:val="24"/>
              </w:rPr>
              <w:t> </w:t>
            </w:r>
            <w:r>
              <w:rPr>
                <w:sz w:val="24"/>
              </w:rPr>
              <w:t>de</w:t>
            </w:r>
            <w:r>
              <w:rPr>
                <w:spacing w:val="-7"/>
                <w:sz w:val="24"/>
              </w:rPr>
              <w:t> </w:t>
            </w:r>
            <w:r>
              <w:rPr>
                <w:sz w:val="24"/>
              </w:rPr>
              <w:t>financement</w:t>
            </w:r>
            <w:r>
              <w:rPr>
                <w:spacing w:val="3"/>
                <w:sz w:val="24"/>
              </w:rPr>
              <w:t> </w:t>
            </w:r>
            <w:r>
              <w:rPr>
                <w:sz w:val="24"/>
              </w:rPr>
              <w:t>et</w:t>
            </w:r>
            <w:r>
              <w:rPr>
                <w:spacing w:val="-1"/>
                <w:sz w:val="24"/>
              </w:rPr>
              <w:t> </w:t>
            </w:r>
            <w:r>
              <w:rPr>
                <w:sz w:val="24"/>
              </w:rPr>
              <w:t>régulations</w:t>
            </w:r>
            <w:r>
              <w:rPr>
                <w:spacing w:val="-3"/>
                <w:sz w:val="24"/>
              </w:rPr>
              <w:t> </w:t>
            </w:r>
            <w:r>
              <w:rPr>
                <w:spacing w:val="-5"/>
                <w:sz w:val="24"/>
              </w:rPr>
              <w:t>sur</w:t>
            </w:r>
          </w:p>
          <w:p>
            <w:pPr>
              <w:pStyle w:val="TableParagraph"/>
              <w:spacing w:line="240" w:lineRule="auto" w:before="46"/>
              <w:ind w:left="104"/>
              <w:rPr>
                <w:sz w:val="24"/>
              </w:rPr>
            </w:pPr>
            <w:r>
              <w:rPr>
                <w:sz w:val="24"/>
              </w:rPr>
              <w:t>l'efficacité</w:t>
            </w:r>
            <w:r>
              <w:rPr>
                <w:spacing w:val="-9"/>
                <w:sz w:val="24"/>
              </w:rPr>
              <w:t> </w:t>
            </w:r>
            <w:r>
              <w:rPr>
                <w:spacing w:val="-2"/>
                <w:sz w:val="24"/>
              </w:rPr>
              <w:t>énergétique.</w:t>
            </w:r>
          </w:p>
        </w:tc>
      </w:tr>
    </w:tbl>
    <w:p>
      <w:pPr>
        <w:pStyle w:val="TableParagraph"/>
        <w:spacing w:after="0" w:line="240" w:lineRule="auto"/>
        <w:rPr>
          <w:sz w:val="24"/>
        </w:rPr>
        <w:sectPr>
          <w:pgSz w:w="11910" w:h="16840"/>
          <w:pgMar w:header="0" w:footer="344" w:top="900" w:bottom="540" w:left="283" w:right="283"/>
        </w:sectPr>
      </w:pPr>
    </w:p>
    <w:p>
      <w:pPr>
        <w:pStyle w:val="Heading3"/>
        <w:spacing w:line="274" w:lineRule="exact"/>
        <w:ind w:left="437" w:firstLine="0"/>
      </w:pPr>
      <w:r>
        <w:rPr/>
        <w:t>Règlements</w:t>
      </w:r>
      <w:r>
        <w:rPr>
          <w:spacing w:val="-6"/>
        </w:rPr>
        <w:t> </w:t>
      </w:r>
      <w:r>
        <w:rPr/>
        <w:t>clés</w:t>
      </w:r>
      <w:r>
        <w:rPr>
          <w:spacing w:val="-5"/>
        </w:rPr>
        <w:t> </w:t>
      </w:r>
      <w:r>
        <w:rPr>
          <w:spacing w:val="-10"/>
        </w:rPr>
        <w:t>:</w:t>
      </w:r>
    </w:p>
    <w:p>
      <w:pPr>
        <w:pStyle w:val="BodyText"/>
        <w:spacing w:before="38"/>
        <w:rPr>
          <w:b/>
        </w:rPr>
      </w:pPr>
    </w:p>
    <w:p>
      <w:pPr>
        <w:pStyle w:val="ListParagraph"/>
        <w:numPr>
          <w:ilvl w:val="1"/>
          <w:numId w:val="6"/>
        </w:numPr>
        <w:tabs>
          <w:tab w:pos="1157" w:val="left" w:leader="none"/>
        </w:tabs>
        <w:spacing w:line="276" w:lineRule="auto" w:before="0" w:after="0"/>
        <w:ind w:left="1157" w:right="680" w:hanging="360"/>
        <w:jc w:val="left"/>
        <w:rPr>
          <w:rFonts w:ascii="Symbol" w:hAnsi="Symbol"/>
          <w:sz w:val="20"/>
        </w:rPr>
      </w:pPr>
      <w:r>
        <w:rPr>
          <w:sz w:val="24"/>
        </w:rPr>
        <w:t>La</w:t>
      </w:r>
      <w:r>
        <w:rPr>
          <w:spacing w:val="-4"/>
          <w:sz w:val="24"/>
        </w:rPr>
        <w:t> </w:t>
      </w:r>
      <w:r>
        <w:rPr>
          <w:b/>
          <w:sz w:val="24"/>
        </w:rPr>
        <w:t>Taxonomie</w:t>
      </w:r>
      <w:r>
        <w:rPr>
          <w:b/>
          <w:spacing w:val="-4"/>
          <w:sz w:val="24"/>
        </w:rPr>
        <w:t> </w:t>
      </w:r>
      <w:r>
        <w:rPr>
          <w:b/>
          <w:sz w:val="24"/>
        </w:rPr>
        <w:t>verte</w:t>
      </w:r>
      <w:r>
        <w:rPr>
          <w:b/>
          <w:spacing w:val="-4"/>
          <w:sz w:val="24"/>
        </w:rPr>
        <w:t> </w:t>
      </w:r>
      <w:r>
        <w:rPr>
          <w:b/>
          <w:sz w:val="24"/>
        </w:rPr>
        <w:t>de</w:t>
      </w:r>
      <w:r>
        <w:rPr>
          <w:b/>
          <w:spacing w:val="-4"/>
          <w:sz w:val="24"/>
        </w:rPr>
        <w:t> </w:t>
      </w:r>
      <w:r>
        <w:rPr>
          <w:b/>
          <w:sz w:val="24"/>
        </w:rPr>
        <w:t>l'Union</w:t>
      </w:r>
      <w:r>
        <w:rPr>
          <w:b/>
          <w:spacing w:val="-2"/>
          <w:sz w:val="24"/>
        </w:rPr>
        <w:t> </w:t>
      </w:r>
      <w:r>
        <w:rPr>
          <w:b/>
          <w:sz w:val="24"/>
        </w:rPr>
        <w:t>Européenne </w:t>
      </w:r>
      <w:r>
        <w:rPr>
          <w:sz w:val="24"/>
        </w:rPr>
        <w:t>oblige les</w:t>
      </w:r>
      <w:r>
        <w:rPr>
          <w:spacing w:val="-5"/>
          <w:sz w:val="24"/>
        </w:rPr>
        <w:t> </w:t>
      </w:r>
      <w:r>
        <w:rPr>
          <w:sz w:val="24"/>
        </w:rPr>
        <w:t>entreprises</w:t>
      </w:r>
      <w:r>
        <w:rPr>
          <w:spacing w:val="-5"/>
          <w:sz w:val="24"/>
        </w:rPr>
        <w:t> </w:t>
      </w:r>
      <w:r>
        <w:rPr>
          <w:sz w:val="24"/>
        </w:rPr>
        <w:t>à</w:t>
      </w:r>
      <w:r>
        <w:rPr>
          <w:spacing w:val="-4"/>
          <w:sz w:val="24"/>
        </w:rPr>
        <w:t> </w:t>
      </w:r>
      <w:r>
        <w:rPr>
          <w:sz w:val="24"/>
        </w:rPr>
        <w:t>rendre</w:t>
      </w:r>
      <w:r>
        <w:rPr>
          <w:spacing w:val="-4"/>
          <w:sz w:val="24"/>
        </w:rPr>
        <w:t> </w:t>
      </w:r>
      <w:r>
        <w:rPr>
          <w:sz w:val="24"/>
        </w:rPr>
        <w:t>des</w:t>
      </w:r>
      <w:r>
        <w:rPr>
          <w:spacing w:val="-5"/>
          <w:sz w:val="24"/>
        </w:rPr>
        <w:t> </w:t>
      </w:r>
      <w:r>
        <w:rPr>
          <w:sz w:val="24"/>
        </w:rPr>
        <w:t>comptes</w:t>
      </w:r>
      <w:r>
        <w:rPr>
          <w:spacing w:val="-5"/>
          <w:sz w:val="24"/>
        </w:rPr>
        <w:t> </w:t>
      </w:r>
      <w:r>
        <w:rPr>
          <w:sz w:val="24"/>
        </w:rPr>
        <w:t>sur</w:t>
      </w:r>
      <w:r>
        <w:rPr>
          <w:spacing w:val="-2"/>
          <w:sz w:val="24"/>
        </w:rPr>
        <w:t> </w:t>
      </w:r>
      <w:r>
        <w:rPr>
          <w:sz w:val="24"/>
        </w:rPr>
        <w:t>leurs impacts environnementaux.</w:t>
      </w:r>
    </w:p>
    <w:p>
      <w:pPr>
        <w:pStyle w:val="ListParagraph"/>
        <w:numPr>
          <w:ilvl w:val="1"/>
          <w:numId w:val="6"/>
        </w:numPr>
        <w:tabs>
          <w:tab w:pos="1157" w:val="left" w:leader="none"/>
        </w:tabs>
        <w:spacing w:line="275" w:lineRule="exact" w:before="0" w:after="0"/>
        <w:ind w:left="1157" w:right="0" w:hanging="360"/>
        <w:jc w:val="left"/>
        <w:rPr>
          <w:rFonts w:ascii="Symbol" w:hAnsi="Symbol"/>
          <w:sz w:val="20"/>
        </w:rPr>
      </w:pPr>
      <w:r>
        <w:rPr>
          <w:sz w:val="24"/>
        </w:rPr>
        <w:t>Les</w:t>
      </w:r>
      <w:r>
        <w:rPr>
          <w:spacing w:val="-6"/>
          <w:sz w:val="24"/>
        </w:rPr>
        <w:t> </w:t>
      </w:r>
      <w:r>
        <w:rPr>
          <w:b/>
          <w:sz w:val="24"/>
        </w:rPr>
        <w:t>nouvelles</w:t>
      </w:r>
      <w:r>
        <w:rPr>
          <w:b/>
          <w:spacing w:val="-4"/>
          <w:sz w:val="24"/>
        </w:rPr>
        <w:t> </w:t>
      </w:r>
      <w:r>
        <w:rPr>
          <w:b/>
          <w:sz w:val="24"/>
        </w:rPr>
        <w:t>normes</w:t>
      </w:r>
      <w:r>
        <w:rPr>
          <w:b/>
          <w:spacing w:val="-2"/>
          <w:sz w:val="24"/>
        </w:rPr>
        <w:t> </w:t>
      </w:r>
      <w:r>
        <w:rPr>
          <w:b/>
          <w:sz w:val="24"/>
        </w:rPr>
        <w:t>IFRS</w:t>
      </w:r>
      <w:r>
        <w:rPr>
          <w:b/>
          <w:spacing w:val="2"/>
          <w:sz w:val="24"/>
        </w:rPr>
        <w:t> </w:t>
      </w:r>
      <w:r>
        <w:rPr>
          <w:sz w:val="24"/>
        </w:rPr>
        <w:t>imposent</w:t>
      </w:r>
      <w:r>
        <w:rPr>
          <w:spacing w:val="3"/>
          <w:sz w:val="24"/>
        </w:rPr>
        <w:t> </w:t>
      </w:r>
      <w:r>
        <w:rPr>
          <w:sz w:val="24"/>
        </w:rPr>
        <w:t>une</w:t>
      </w:r>
      <w:r>
        <w:rPr>
          <w:spacing w:val="-3"/>
          <w:sz w:val="24"/>
        </w:rPr>
        <w:t> </w:t>
      </w:r>
      <w:r>
        <w:rPr>
          <w:sz w:val="24"/>
        </w:rPr>
        <w:t>transparence</w:t>
      </w:r>
      <w:r>
        <w:rPr>
          <w:spacing w:val="-3"/>
          <w:sz w:val="24"/>
        </w:rPr>
        <w:t> </w:t>
      </w:r>
      <w:r>
        <w:rPr>
          <w:sz w:val="24"/>
        </w:rPr>
        <w:t>accrue</w:t>
      </w:r>
      <w:r>
        <w:rPr>
          <w:spacing w:val="-3"/>
          <w:sz w:val="24"/>
        </w:rPr>
        <w:t> </w:t>
      </w:r>
      <w:r>
        <w:rPr>
          <w:sz w:val="24"/>
        </w:rPr>
        <w:t>dans</w:t>
      </w:r>
      <w:r>
        <w:rPr>
          <w:spacing w:val="-1"/>
          <w:sz w:val="24"/>
        </w:rPr>
        <w:t> </w:t>
      </w:r>
      <w:r>
        <w:rPr>
          <w:sz w:val="24"/>
        </w:rPr>
        <w:t>les</w:t>
      </w:r>
      <w:r>
        <w:rPr>
          <w:spacing w:val="-4"/>
          <w:sz w:val="24"/>
        </w:rPr>
        <w:t> </w:t>
      </w:r>
      <w:r>
        <w:rPr>
          <w:sz w:val="24"/>
        </w:rPr>
        <w:t>rapports</w:t>
      </w:r>
      <w:r>
        <w:rPr>
          <w:spacing w:val="-3"/>
          <w:sz w:val="24"/>
        </w:rPr>
        <w:t> </w:t>
      </w:r>
      <w:r>
        <w:rPr>
          <w:spacing w:val="-2"/>
          <w:sz w:val="24"/>
        </w:rPr>
        <w:t>financiers.</w:t>
      </w:r>
    </w:p>
    <w:p>
      <w:pPr>
        <w:pStyle w:val="ListParagraph"/>
        <w:numPr>
          <w:ilvl w:val="1"/>
          <w:numId w:val="6"/>
        </w:numPr>
        <w:tabs>
          <w:tab w:pos="1157" w:val="left" w:leader="none"/>
        </w:tabs>
        <w:spacing w:line="240" w:lineRule="auto" w:before="46" w:after="0"/>
        <w:ind w:left="1157" w:right="0" w:hanging="360"/>
        <w:jc w:val="left"/>
        <w:rPr>
          <w:rFonts w:ascii="Symbol" w:hAnsi="Symbol"/>
          <w:sz w:val="20"/>
        </w:rPr>
      </w:pPr>
      <w:r>
        <w:rPr>
          <w:sz w:val="24"/>
        </w:rPr>
        <w:t>En</w:t>
      </w:r>
      <w:r>
        <w:rPr>
          <w:spacing w:val="-10"/>
          <w:sz w:val="24"/>
        </w:rPr>
        <w:t> </w:t>
      </w:r>
      <w:r>
        <w:rPr>
          <w:sz w:val="24"/>
        </w:rPr>
        <w:t>Chine,</w:t>
      </w:r>
      <w:r>
        <w:rPr>
          <w:spacing w:val="-1"/>
          <w:sz w:val="24"/>
        </w:rPr>
        <w:t> </w:t>
      </w:r>
      <w:r>
        <w:rPr>
          <w:sz w:val="24"/>
        </w:rPr>
        <w:t>des</w:t>
      </w:r>
      <w:r>
        <w:rPr>
          <w:spacing w:val="-4"/>
          <w:sz w:val="24"/>
        </w:rPr>
        <w:t> </w:t>
      </w:r>
      <w:r>
        <w:rPr>
          <w:sz w:val="24"/>
        </w:rPr>
        <w:t>restrictions</w:t>
      </w:r>
      <w:r>
        <w:rPr>
          <w:spacing w:val="-5"/>
          <w:sz w:val="24"/>
        </w:rPr>
        <w:t> </w:t>
      </w:r>
      <w:r>
        <w:rPr>
          <w:sz w:val="24"/>
        </w:rPr>
        <w:t>renforcées</w:t>
      </w:r>
      <w:r>
        <w:rPr>
          <w:spacing w:val="-5"/>
          <w:sz w:val="24"/>
        </w:rPr>
        <w:t> </w:t>
      </w:r>
      <w:r>
        <w:rPr>
          <w:sz w:val="24"/>
        </w:rPr>
        <w:t>sur</w:t>
      </w:r>
      <w:r>
        <w:rPr>
          <w:spacing w:val="3"/>
          <w:sz w:val="24"/>
        </w:rPr>
        <w:t> </w:t>
      </w:r>
      <w:r>
        <w:rPr>
          <w:sz w:val="24"/>
        </w:rPr>
        <w:t>les</w:t>
      </w:r>
      <w:r>
        <w:rPr>
          <w:spacing w:val="-1"/>
          <w:sz w:val="24"/>
        </w:rPr>
        <w:t> </w:t>
      </w:r>
      <w:r>
        <w:rPr>
          <w:sz w:val="24"/>
        </w:rPr>
        <w:t>investissements</w:t>
      </w:r>
      <w:r>
        <w:rPr>
          <w:spacing w:val="-4"/>
          <w:sz w:val="24"/>
        </w:rPr>
        <w:t> </w:t>
      </w:r>
      <w:r>
        <w:rPr>
          <w:spacing w:val="-2"/>
          <w:sz w:val="24"/>
        </w:rPr>
        <w:t>étrangers.</w:t>
      </w:r>
    </w:p>
    <w:p>
      <w:pPr>
        <w:pStyle w:val="BodyText"/>
        <w:spacing w:before="48"/>
      </w:pPr>
    </w:p>
    <w:p>
      <w:pPr>
        <w:pStyle w:val="ListParagraph"/>
        <w:numPr>
          <w:ilvl w:val="0"/>
          <w:numId w:val="6"/>
        </w:numPr>
        <w:tabs>
          <w:tab w:pos="617" w:val="left" w:leader="none"/>
        </w:tabs>
        <w:spacing w:line="240" w:lineRule="auto" w:before="0" w:after="0"/>
        <w:ind w:left="617" w:right="0" w:hanging="180"/>
        <w:jc w:val="left"/>
        <w:rPr>
          <w:b/>
          <w:sz w:val="24"/>
        </w:rPr>
      </w:pPr>
      <w:bookmarkStart w:name="3. Volatilité des Actifs et Indices Bour" w:id="15"/>
      <w:bookmarkEnd w:id="15"/>
      <w:r>
        <w:rPr/>
      </w:r>
      <w:r>
        <w:rPr>
          <w:b/>
          <w:color w:val="0000FF"/>
          <w:sz w:val="24"/>
          <w:u w:val="single" w:color="0000FF"/>
        </w:rPr>
        <w:t> Volatilité</w:t>
      </w:r>
      <w:r>
        <w:rPr>
          <w:b/>
          <w:color w:val="0000FF"/>
          <w:spacing w:val="-2"/>
          <w:sz w:val="24"/>
          <w:u w:val="single" w:color="0000FF"/>
        </w:rPr>
        <w:t> </w:t>
      </w:r>
      <w:r>
        <w:rPr>
          <w:b/>
          <w:color w:val="0000FF"/>
          <w:sz w:val="24"/>
          <w:u w:val="single" w:color="0000FF"/>
        </w:rPr>
        <w:t>des</w:t>
      </w:r>
      <w:r>
        <w:rPr>
          <w:b/>
          <w:color w:val="0000FF"/>
          <w:spacing w:val="-3"/>
          <w:sz w:val="24"/>
          <w:u w:val="single" w:color="0000FF"/>
        </w:rPr>
        <w:t> </w:t>
      </w:r>
      <w:r>
        <w:rPr>
          <w:b/>
          <w:color w:val="0000FF"/>
          <w:sz w:val="24"/>
          <w:u w:val="single" w:color="0000FF"/>
        </w:rPr>
        <w:t>Actifs</w:t>
      </w:r>
      <w:r>
        <w:rPr>
          <w:b/>
          <w:color w:val="0000FF"/>
          <w:spacing w:val="-2"/>
          <w:sz w:val="24"/>
          <w:u w:val="single" w:color="0000FF"/>
        </w:rPr>
        <w:t> </w:t>
      </w:r>
      <w:r>
        <w:rPr>
          <w:b/>
          <w:color w:val="0000FF"/>
          <w:sz w:val="24"/>
          <w:u w:val="single" w:color="0000FF"/>
        </w:rPr>
        <w:t>et</w:t>
      </w:r>
      <w:r>
        <w:rPr>
          <w:b/>
          <w:color w:val="0000FF"/>
          <w:spacing w:val="-1"/>
          <w:sz w:val="24"/>
          <w:u w:val="single" w:color="0000FF"/>
        </w:rPr>
        <w:t> </w:t>
      </w:r>
      <w:r>
        <w:rPr>
          <w:b/>
          <w:color w:val="0000FF"/>
          <w:sz w:val="24"/>
          <w:u w:val="single" w:color="0000FF"/>
        </w:rPr>
        <w:t>Indices</w:t>
      </w:r>
      <w:r>
        <w:rPr>
          <w:b/>
          <w:color w:val="0000FF"/>
          <w:spacing w:val="-2"/>
          <w:sz w:val="24"/>
          <w:u w:val="single" w:color="0000FF"/>
        </w:rPr>
        <w:t> Boursiers</w:t>
      </w:r>
    </w:p>
    <w:p>
      <w:pPr>
        <w:pStyle w:val="BodyText"/>
        <w:spacing w:before="39"/>
        <w:rPr>
          <w:b/>
        </w:rPr>
      </w:pPr>
    </w:p>
    <w:p>
      <w:pPr>
        <w:pStyle w:val="BodyText"/>
        <w:ind w:left="437"/>
      </w:pPr>
      <w:r>
        <w:rPr/>
        <w:t>Voici</w:t>
      </w:r>
      <w:r>
        <w:rPr>
          <w:spacing w:val="-6"/>
        </w:rPr>
        <w:t> </w:t>
      </w:r>
      <w:r>
        <w:rPr/>
        <w:t>les</w:t>
      </w:r>
      <w:r>
        <w:rPr>
          <w:spacing w:val="-5"/>
        </w:rPr>
        <w:t> </w:t>
      </w:r>
      <w:r>
        <w:rPr/>
        <w:t>données</w:t>
      </w:r>
      <w:r>
        <w:rPr>
          <w:spacing w:val="-1"/>
        </w:rPr>
        <w:t> </w:t>
      </w:r>
      <w:r>
        <w:rPr/>
        <w:t>historiques</w:t>
      </w:r>
      <w:r>
        <w:rPr>
          <w:spacing w:val="-6"/>
        </w:rPr>
        <w:t> </w:t>
      </w:r>
      <w:r>
        <w:rPr/>
        <w:t>pour</w:t>
      </w:r>
      <w:r>
        <w:rPr>
          <w:spacing w:val="-2"/>
        </w:rPr>
        <w:t> </w:t>
      </w:r>
      <w:r>
        <w:rPr/>
        <w:t>analyser</w:t>
      </w:r>
      <w:r>
        <w:rPr>
          <w:spacing w:val="1"/>
        </w:rPr>
        <w:t> </w:t>
      </w:r>
      <w:r>
        <w:rPr/>
        <w:t>la volatilité</w:t>
      </w:r>
      <w:r>
        <w:rPr>
          <w:spacing w:val="1"/>
        </w:rPr>
        <w:t> </w:t>
      </w:r>
      <w:r>
        <w:rPr>
          <w:spacing w:val="-2"/>
        </w:rPr>
        <w:t>mensuelle.</w:t>
      </w:r>
    </w:p>
    <w:p>
      <w:pPr>
        <w:pStyle w:val="BodyText"/>
        <w:spacing w:before="53"/>
      </w:pPr>
    </w:p>
    <w:p>
      <w:pPr>
        <w:pStyle w:val="Heading3"/>
        <w:spacing w:line="276" w:lineRule="auto"/>
        <w:ind w:left="437" w:right="409" w:firstLine="0"/>
      </w:pPr>
      <w:bookmarkStart w:name="Variations mensuelles des indices boursi" w:id="16"/>
      <w:bookmarkEnd w:id="16"/>
      <w:r>
        <w:rPr>
          <w:b w:val="0"/>
        </w:rPr>
      </w:r>
      <w:r>
        <w:rPr/>
        <w:t>Variations</w:t>
      </w:r>
      <w:r>
        <w:rPr>
          <w:spacing w:val="-15"/>
        </w:rPr>
        <w:t> </w:t>
      </w:r>
      <w:r>
        <w:rPr/>
        <w:t>mensuelles</w:t>
      </w:r>
      <w:r>
        <w:rPr>
          <w:spacing w:val="-14"/>
        </w:rPr>
        <w:t> </w:t>
      </w:r>
      <w:r>
        <w:rPr/>
        <w:t>des</w:t>
      </w:r>
      <w:r>
        <w:rPr>
          <w:spacing w:val="-14"/>
        </w:rPr>
        <w:t> </w:t>
      </w:r>
      <w:r>
        <w:rPr/>
        <w:t>indices</w:t>
      </w:r>
      <w:r>
        <w:rPr>
          <w:spacing w:val="-14"/>
        </w:rPr>
        <w:t> </w:t>
      </w:r>
      <w:r>
        <w:rPr/>
        <w:t>boursiers</w:t>
      </w:r>
      <w:r>
        <w:rPr>
          <w:spacing w:val="-14"/>
        </w:rPr>
        <w:t> </w:t>
      </w:r>
      <w:r>
        <w:rPr/>
        <w:t>(%)</w:t>
      </w:r>
      <w:r>
        <w:rPr>
          <w:spacing w:val="-6"/>
        </w:rPr>
        <w:t> </w:t>
      </w:r>
      <w:r>
        <w:rPr/>
        <w:t>(Période</w:t>
      </w:r>
      <w:r>
        <w:rPr>
          <w:spacing w:val="-13"/>
        </w:rPr>
        <w:t> </w:t>
      </w:r>
      <w:r>
        <w:rPr/>
        <w:t>couverte</w:t>
      </w:r>
      <w:r>
        <w:rPr>
          <w:spacing w:val="-13"/>
        </w:rPr>
        <w:t> </w:t>
      </w:r>
      <w:r>
        <w:rPr/>
        <w:t>:</w:t>
      </w:r>
      <w:r>
        <w:rPr>
          <w:spacing w:val="-10"/>
        </w:rPr>
        <w:t> </w:t>
      </w:r>
      <w:r>
        <w:rPr/>
        <w:t>2023-2024</w:t>
      </w:r>
      <w:r>
        <w:rPr>
          <w:spacing w:val="-7"/>
        </w:rPr>
        <w:t> </w:t>
      </w:r>
      <w:r>
        <w:rPr/>
        <w:t>:</w:t>
      </w:r>
      <w:r>
        <w:rPr>
          <w:spacing w:val="-10"/>
        </w:rPr>
        <w:t> </w:t>
      </w:r>
      <w:r>
        <w:rPr/>
        <w:t>les</w:t>
      </w:r>
      <w:r>
        <w:rPr>
          <w:spacing w:val="-14"/>
        </w:rPr>
        <w:t> </w:t>
      </w:r>
      <w:r>
        <w:rPr/>
        <w:t>données</w:t>
      </w:r>
      <w:r>
        <w:rPr>
          <w:spacing w:val="-14"/>
        </w:rPr>
        <w:t> </w:t>
      </w:r>
      <w:r>
        <w:rPr/>
        <w:t>de</w:t>
      </w:r>
      <w:r>
        <w:rPr>
          <w:spacing w:val="-15"/>
        </w:rPr>
        <w:t> </w:t>
      </w:r>
      <w:r>
        <w:rPr/>
        <w:t>volatilité sont de mai 2024 à octobre 2024).</w:t>
      </w:r>
    </w:p>
    <w:p>
      <w:pPr>
        <w:pStyle w:val="BodyText"/>
        <w:spacing w:before="50" w:after="1"/>
        <w:rPr>
          <w:b/>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786"/>
        <w:gridCol w:w="1114"/>
        <w:gridCol w:w="1229"/>
        <w:gridCol w:w="1037"/>
        <w:gridCol w:w="1671"/>
        <w:gridCol w:w="1330"/>
        <w:gridCol w:w="1239"/>
      </w:tblGrid>
      <w:tr>
        <w:trPr>
          <w:trHeight w:val="321" w:hRule="atLeast"/>
        </w:trPr>
        <w:tc>
          <w:tcPr>
            <w:tcW w:w="1786" w:type="dxa"/>
          </w:tcPr>
          <w:p>
            <w:pPr>
              <w:pStyle w:val="TableParagraph"/>
              <w:spacing w:line="240" w:lineRule="auto" w:before="1"/>
              <w:ind w:left="10"/>
              <w:jc w:val="center"/>
              <w:rPr>
                <w:b/>
                <w:sz w:val="24"/>
              </w:rPr>
            </w:pPr>
            <w:r>
              <w:rPr>
                <w:b/>
                <w:spacing w:val="-4"/>
                <w:sz w:val="24"/>
              </w:rPr>
              <w:t>Mois</w:t>
            </w:r>
          </w:p>
        </w:tc>
        <w:tc>
          <w:tcPr>
            <w:tcW w:w="1114" w:type="dxa"/>
          </w:tcPr>
          <w:p>
            <w:pPr>
              <w:pStyle w:val="TableParagraph"/>
              <w:spacing w:line="240" w:lineRule="auto" w:before="1"/>
              <w:ind w:left="105"/>
              <w:rPr>
                <w:b/>
                <w:sz w:val="24"/>
              </w:rPr>
            </w:pPr>
            <w:r>
              <w:rPr>
                <w:b/>
                <w:sz w:val="24"/>
              </w:rPr>
              <w:t>S&amp;P </w:t>
            </w:r>
            <w:r>
              <w:rPr>
                <w:b/>
                <w:spacing w:val="-5"/>
                <w:sz w:val="24"/>
              </w:rPr>
              <w:t>500</w:t>
            </w:r>
          </w:p>
        </w:tc>
        <w:tc>
          <w:tcPr>
            <w:tcW w:w="1229" w:type="dxa"/>
          </w:tcPr>
          <w:p>
            <w:pPr>
              <w:pStyle w:val="TableParagraph"/>
              <w:spacing w:line="240" w:lineRule="auto" w:before="1"/>
              <w:ind w:left="105"/>
              <w:rPr>
                <w:b/>
                <w:sz w:val="24"/>
              </w:rPr>
            </w:pPr>
            <w:r>
              <w:rPr>
                <w:b/>
                <w:spacing w:val="-2"/>
                <w:sz w:val="24"/>
              </w:rPr>
              <w:t>NASDAQ</w:t>
            </w:r>
          </w:p>
        </w:tc>
        <w:tc>
          <w:tcPr>
            <w:tcW w:w="1037" w:type="dxa"/>
          </w:tcPr>
          <w:p>
            <w:pPr>
              <w:pStyle w:val="TableParagraph"/>
              <w:spacing w:line="240" w:lineRule="auto" w:before="1"/>
              <w:rPr>
                <w:b/>
                <w:sz w:val="24"/>
              </w:rPr>
            </w:pPr>
            <w:r>
              <w:rPr>
                <w:b/>
                <w:sz w:val="24"/>
              </w:rPr>
              <w:t>CAC </w:t>
            </w:r>
            <w:r>
              <w:rPr>
                <w:b/>
                <w:spacing w:val="-5"/>
                <w:sz w:val="24"/>
              </w:rPr>
              <w:t>40</w:t>
            </w:r>
          </w:p>
        </w:tc>
        <w:tc>
          <w:tcPr>
            <w:tcW w:w="1671" w:type="dxa"/>
          </w:tcPr>
          <w:p>
            <w:pPr>
              <w:pStyle w:val="TableParagraph"/>
              <w:spacing w:line="240" w:lineRule="auto" w:before="1"/>
              <w:rPr>
                <w:b/>
                <w:sz w:val="24"/>
              </w:rPr>
            </w:pPr>
            <w:r>
              <w:rPr>
                <w:b/>
                <w:sz w:val="24"/>
              </w:rPr>
              <w:t>Euro</w:t>
            </w:r>
            <w:r>
              <w:rPr>
                <w:b/>
                <w:spacing w:val="-2"/>
                <w:sz w:val="24"/>
              </w:rPr>
              <w:t> </w:t>
            </w:r>
            <w:r>
              <w:rPr>
                <w:b/>
                <w:sz w:val="24"/>
              </w:rPr>
              <w:t>Stoxx</w:t>
            </w:r>
            <w:r>
              <w:rPr>
                <w:b/>
                <w:spacing w:val="-6"/>
                <w:sz w:val="24"/>
              </w:rPr>
              <w:t> </w:t>
            </w:r>
            <w:r>
              <w:rPr>
                <w:b/>
                <w:spacing w:val="-5"/>
                <w:sz w:val="24"/>
              </w:rPr>
              <w:t>50</w:t>
            </w:r>
          </w:p>
        </w:tc>
        <w:tc>
          <w:tcPr>
            <w:tcW w:w="1330" w:type="dxa"/>
          </w:tcPr>
          <w:p>
            <w:pPr>
              <w:pStyle w:val="TableParagraph"/>
              <w:spacing w:line="240" w:lineRule="auto" w:before="1"/>
              <w:ind w:left="105"/>
              <w:rPr>
                <w:b/>
                <w:sz w:val="24"/>
              </w:rPr>
            </w:pPr>
            <w:r>
              <w:rPr>
                <w:b/>
                <w:sz w:val="24"/>
              </w:rPr>
              <w:t>Hang</w:t>
            </w:r>
            <w:r>
              <w:rPr>
                <w:b/>
                <w:spacing w:val="3"/>
                <w:sz w:val="24"/>
              </w:rPr>
              <w:t> </w:t>
            </w:r>
            <w:r>
              <w:rPr>
                <w:b/>
                <w:spacing w:val="-4"/>
                <w:sz w:val="24"/>
              </w:rPr>
              <w:t>Seng</w:t>
            </w:r>
          </w:p>
        </w:tc>
        <w:tc>
          <w:tcPr>
            <w:tcW w:w="1239" w:type="dxa"/>
          </w:tcPr>
          <w:p>
            <w:pPr>
              <w:pStyle w:val="TableParagraph"/>
              <w:spacing w:line="240" w:lineRule="auto" w:before="1"/>
              <w:rPr>
                <w:b/>
                <w:sz w:val="24"/>
              </w:rPr>
            </w:pPr>
            <w:r>
              <w:rPr>
                <w:b/>
                <w:sz w:val="24"/>
              </w:rPr>
              <w:t>FTSE</w:t>
            </w:r>
            <w:r>
              <w:rPr>
                <w:b/>
                <w:spacing w:val="-5"/>
                <w:sz w:val="24"/>
              </w:rPr>
              <w:t> 100</w:t>
            </w:r>
          </w:p>
        </w:tc>
      </w:tr>
      <w:tr>
        <w:trPr>
          <w:trHeight w:val="316" w:hRule="atLeast"/>
        </w:trPr>
        <w:tc>
          <w:tcPr>
            <w:tcW w:w="1786" w:type="dxa"/>
          </w:tcPr>
          <w:p>
            <w:pPr>
              <w:pStyle w:val="TableParagraph"/>
              <w:rPr>
                <w:sz w:val="24"/>
              </w:rPr>
            </w:pPr>
            <w:r>
              <w:rPr>
                <w:sz w:val="24"/>
              </w:rPr>
              <w:t>Novembre</w:t>
            </w:r>
            <w:r>
              <w:rPr>
                <w:spacing w:val="-6"/>
                <w:sz w:val="24"/>
              </w:rPr>
              <w:t> </w:t>
            </w:r>
            <w:r>
              <w:rPr>
                <w:spacing w:val="-4"/>
                <w:sz w:val="24"/>
              </w:rPr>
              <w:t>2023</w:t>
            </w:r>
          </w:p>
        </w:tc>
        <w:tc>
          <w:tcPr>
            <w:tcW w:w="1114" w:type="dxa"/>
          </w:tcPr>
          <w:p>
            <w:pPr>
              <w:pStyle w:val="TableParagraph"/>
              <w:ind w:left="105"/>
              <w:rPr>
                <w:sz w:val="24"/>
              </w:rPr>
            </w:pPr>
            <w:r>
              <w:rPr>
                <w:sz w:val="24"/>
              </w:rPr>
              <w:t>-</w:t>
            </w:r>
            <w:r>
              <w:rPr>
                <w:spacing w:val="-5"/>
                <w:sz w:val="24"/>
              </w:rPr>
              <w:t>1.2</w:t>
            </w:r>
          </w:p>
        </w:tc>
        <w:tc>
          <w:tcPr>
            <w:tcW w:w="1229" w:type="dxa"/>
          </w:tcPr>
          <w:p>
            <w:pPr>
              <w:pStyle w:val="TableParagraph"/>
              <w:ind w:left="105"/>
              <w:rPr>
                <w:sz w:val="24"/>
              </w:rPr>
            </w:pPr>
            <w:r>
              <w:rPr>
                <w:sz w:val="24"/>
              </w:rPr>
              <w:t>-</w:t>
            </w:r>
            <w:r>
              <w:rPr>
                <w:spacing w:val="-5"/>
                <w:sz w:val="24"/>
              </w:rPr>
              <w:t>1.8</w:t>
            </w:r>
          </w:p>
        </w:tc>
        <w:tc>
          <w:tcPr>
            <w:tcW w:w="1037" w:type="dxa"/>
          </w:tcPr>
          <w:p>
            <w:pPr>
              <w:pStyle w:val="TableParagraph"/>
              <w:rPr>
                <w:sz w:val="24"/>
              </w:rPr>
            </w:pPr>
            <w:r>
              <w:rPr>
                <w:sz w:val="24"/>
              </w:rPr>
              <w:t>-</w:t>
            </w:r>
            <w:r>
              <w:rPr>
                <w:spacing w:val="-5"/>
                <w:sz w:val="24"/>
              </w:rPr>
              <w:t>1.5</w:t>
            </w:r>
          </w:p>
        </w:tc>
        <w:tc>
          <w:tcPr>
            <w:tcW w:w="1671" w:type="dxa"/>
          </w:tcPr>
          <w:p>
            <w:pPr>
              <w:pStyle w:val="TableParagraph"/>
              <w:rPr>
                <w:sz w:val="24"/>
              </w:rPr>
            </w:pPr>
            <w:r>
              <w:rPr>
                <w:sz w:val="24"/>
              </w:rPr>
              <w:t>-</w:t>
            </w:r>
            <w:r>
              <w:rPr>
                <w:spacing w:val="-5"/>
                <w:sz w:val="24"/>
              </w:rPr>
              <w:t>1.6</w:t>
            </w:r>
          </w:p>
        </w:tc>
        <w:tc>
          <w:tcPr>
            <w:tcW w:w="1330" w:type="dxa"/>
          </w:tcPr>
          <w:p>
            <w:pPr>
              <w:pStyle w:val="TableParagraph"/>
              <w:ind w:left="105"/>
              <w:rPr>
                <w:sz w:val="24"/>
              </w:rPr>
            </w:pPr>
            <w:r>
              <w:rPr>
                <w:sz w:val="24"/>
              </w:rPr>
              <w:t>-</w:t>
            </w:r>
            <w:r>
              <w:rPr>
                <w:spacing w:val="-5"/>
                <w:sz w:val="24"/>
              </w:rPr>
              <w:t>3.0</w:t>
            </w:r>
          </w:p>
        </w:tc>
        <w:tc>
          <w:tcPr>
            <w:tcW w:w="1239" w:type="dxa"/>
          </w:tcPr>
          <w:p>
            <w:pPr>
              <w:pStyle w:val="TableParagraph"/>
              <w:rPr>
                <w:sz w:val="24"/>
              </w:rPr>
            </w:pPr>
            <w:r>
              <w:rPr>
                <w:sz w:val="24"/>
              </w:rPr>
              <w:t>-</w:t>
            </w:r>
            <w:r>
              <w:rPr>
                <w:spacing w:val="-5"/>
                <w:sz w:val="24"/>
              </w:rPr>
              <w:t>1.1</w:t>
            </w:r>
          </w:p>
        </w:tc>
      </w:tr>
      <w:tr>
        <w:trPr>
          <w:trHeight w:val="317" w:hRule="atLeast"/>
        </w:trPr>
        <w:tc>
          <w:tcPr>
            <w:tcW w:w="1786" w:type="dxa"/>
          </w:tcPr>
          <w:p>
            <w:pPr>
              <w:pStyle w:val="TableParagraph"/>
              <w:rPr>
                <w:sz w:val="24"/>
              </w:rPr>
            </w:pPr>
            <w:r>
              <w:rPr>
                <w:sz w:val="24"/>
              </w:rPr>
              <w:t>Décembre</w:t>
            </w:r>
            <w:r>
              <w:rPr>
                <w:spacing w:val="-7"/>
                <w:sz w:val="24"/>
              </w:rPr>
              <w:t> </w:t>
            </w:r>
            <w:r>
              <w:rPr>
                <w:spacing w:val="-4"/>
                <w:sz w:val="24"/>
              </w:rPr>
              <w:t>2023</w:t>
            </w:r>
          </w:p>
        </w:tc>
        <w:tc>
          <w:tcPr>
            <w:tcW w:w="1114" w:type="dxa"/>
          </w:tcPr>
          <w:p>
            <w:pPr>
              <w:pStyle w:val="TableParagraph"/>
              <w:ind w:left="105"/>
              <w:rPr>
                <w:sz w:val="24"/>
              </w:rPr>
            </w:pPr>
            <w:r>
              <w:rPr>
                <w:spacing w:val="-4"/>
                <w:sz w:val="24"/>
              </w:rPr>
              <w:t>+2.5</w:t>
            </w:r>
          </w:p>
        </w:tc>
        <w:tc>
          <w:tcPr>
            <w:tcW w:w="1229" w:type="dxa"/>
          </w:tcPr>
          <w:p>
            <w:pPr>
              <w:pStyle w:val="TableParagraph"/>
              <w:ind w:left="105"/>
              <w:rPr>
                <w:sz w:val="24"/>
              </w:rPr>
            </w:pPr>
            <w:r>
              <w:rPr>
                <w:spacing w:val="-4"/>
                <w:sz w:val="24"/>
              </w:rPr>
              <w:t>+3.0</w:t>
            </w:r>
          </w:p>
        </w:tc>
        <w:tc>
          <w:tcPr>
            <w:tcW w:w="1037" w:type="dxa"/>
          </w:tcPr>
          <w:p>
            <w:pPr>
              <w:pStyle w:val="TableParagraph"/>
              <w:rPr>
                <w:sz w:val="24"/>
              </w:rPr>
            </w:pPr>
            <w:r>
              <w:rPr>
                <w:spacing w:val="-4"/>
                <w:sz w:val="24"/>
              </w:rPr>
              <w:t>+2.2</w:t>
            </w:r>
          </w:p>
        </w:tc>
        <w:tc>
          <w:tcPr>
            <w:tcW w:w="1671" w:type="dxa"/>
          </w:tcPr>
          <w:p>
            <w:pPr>
              <w:pStyle w:val="TableParagraph"/>
              <w:rPr>
                <w:sz w:val="24"/>
              </w:rPr>
            </w:pPr>
            <w:r>
              <w:rPr>
                <w:spacing w:val="-4"/>
                <w:sz w:val="24"/>
              </w:rPr>
              <w:t>+2.8</w:t>
            </w:r>
          </w:p>
        </w:tc>
        <w:tc>
          <w:tcPr>
            <w:tcW w:w="1330" w:type="dxa"/>
          </w:tcPr>
          <w:p>
            <w:pPr>
              <w:pStyle w:val="TableParagraph"/>
              <w:ind w:left="105"/>
              <w:rPr>
                <w:sz w:val="24"/>
              </w:rPr>
            </w:pPr>
            <w:r>
              <w:rPr>
                <w:spacing w:val="-4"/>
                <w:sz w:val="24"/>
              </w:rPr>
              <w:t>+1.5</w:t>
            </w:r>
          </w:p>
        </w:tc>
        <w:tc>
          <w:tcPr>
            <w:tcW w:w="1239" w:type="dxa"/>
          </w:tcPr>
          <w:p>
            <w:pPr>
              <w:pStyle w:val="TableParagraph"/>
              <w:rPr>
                <w:sz w:val="24"/>
              </w:rPr>
            </w:pPr>
            <w:r>
              <w:rPr>
                <w:spacing w:val="-4"/>
                <w:sz w:val="24"/>
              </w:rPr>
              <w:t>+2.0</w:t>
            </w:r>
          </w:p>
        </w:tc>
      </w:tr>
      <w:tr>
        <w:trPr>
          <w:trHeight w:val="316" w:hRule="atLeast"/>
        </w:trPr>
        <w:tc>
          <w:tcPr>
            <w:tcW w:w="1786" w:type="dxa"/>
          </w:tcPr>
          <w:p>
            <w:pPr>
              <w:pStyle w:val="TableParagraph"/>
              <w:rPr>
                <w:sz w:val="24"/>
              </w:rPr>
            </w:pPr>
            <w:r>
              <w:rPr>
                <w:sz w:val="24"/>
              </w:rPr>
              <w:t>Janvier</w:t>
            </w:r>
            <w:r>
              <w:rPr>
                <w:spacing w:val="-3"/>
                <w:sz w:val="24"/>
              </w:rPr>
              <w:t> </w:t>
            </w:r>
            <w:r>
              <w:rPr>
                <w:spacing w:val="-4"/>
                <w:sz w:val="24"/>
              </w:rPr>
              <w:t>2024</w:t>
            </w:r>
          </w:p>
        </w:tc>
        <w:tc>
          <w:tcPr>
            <w:tcW w:w="1114" w:type="dxa"/>
          </w:tcPr>
          <w:p>
            <w:pPr>
              <w:pStyle w:val="TableParagraph"/>
              <w:ind w:left="105"/>
              <w:rPr>
                <w:sz w:val="24"/>
              </w:rPr>
            </w:pPr>
            <w:r>
              <w:rPr>
                <w:spacing w:val="-4"/>
                <w:sz w:val="24"/>
              </w:rPr>
              <w:t>+1.8</w:t>
            </w:r>
          </w:p>
        </w:tc>
        <w:tc>
          <w:tcPr>
            <w:tcW w:w="1229" w:type="dxa"/>
          </w:tcPr>
          <w:p>
            <w:pPr>
              <w:pStyle w:val="TableParagraph"/>
              <w:ind w:left="105"/>
              <w:rPr>
                <w:sz w:val="24"/>
              </w:rPr>
            </w:pPr>
            <w:r>
              <w:rPr>
                <w:spacing w:val="-4"/>
                <w:sz w:val="24"/>
              </w:rPr>
              <w:t>+2.5</w:t>
            </w:r>
          </w:p>
        </w:tc>
        <w:tc>
          <w:tcPr>
            <w:tcW w:w="1037" w:type="dxa"/>
          </w:tcPr>
          <w:p>
            <w:pPr>
              <w:pStyle w:val="TableParagraph"/>
              <w:rPr>
                <w:sz w:val="24"/>
              </w:rPr>
            </w:pPr>
            <w:r>
              <w:rPr>
                <w:spacing w:val="-4"/>
                <w:sz w:val="24"/>
              </w:rPr>
              <w:t>+2.0</w:t>
            </w:r>
          </w:p>
        </w:tc>
        <w:tc>
          <w:tcPr>
            <w:tcW w:w="1671" w:type="dxa"/>
          </w:tcPr>
          <w:p>
            <w:pPr>
              <w:pStyle w:val="TableParagraph"/>
              <w:rPr>
                <w:sz w:val="24"/>
              </w:rPr>
            </w:pPr>
            <w:r>
              <w:rPr>
                <w:spacing w:val="-4"/>
                <w:sz w:val="24"/>
              </w:rPr>
              <w:t>+2.1</w:t>
            </w:r>
          </w:p>
        </w:tc>
        <w:tc>
          <w:tcPr>
            <w:tcW w:w="1330" w:type="dxa"/>
          </w:tcPr>
          <w:p>
            <w:pPr>
              <w:pStyle w:val="TableParagraph"/>
              <w:ind w:left="105"/>
              <w:rPr>
                <w:sz w:val="24"/>
              </w:rPr>
            </w:pPr>
            <w:r>
              <w:rPr>
                <w:sz w:val="24"/>
              </w:rPr>
              <w:t>-</w:t>
            </w:r>
            <w:r>
              <w:rPr>
                <w:spacing w:val="-5"/>
                <w:sz w:val="24"/>
              </w:rPr>
              <w:t>0.8</w:t>
            </w:r>
          </w:p>
        </w:tc>
        <w:tc>
          <w:tcPr>
            <w:tcW w:w="1239" w:type="dxa"/>
          </w:tcPr>
          <w:p>
            <w:pPr>
              <w:pStyle w:val="TableParagraph"/>
              <w:rPr>
                <w:sz w:val="24"/>
              </w:rPr>
            </w:pPr>
            <w:r>
              <w:rPr>
                <w:spacing w:val="-4"/>
                <w:sz w:val="24"/>
              </w:rPr>
              <w:t>+1.9</w:t>
            </w:r>
          </w:p>
        </w:tc>
      </w:tr>
      <w:tr>
        <w:trPr>
          <w:trHeight w:val="321" w:hRule="atLeast"/>
        </w:trPr>
        <w:tc>
          <w:tcPr>
            <w:tcW w:w="1786" w:type="dxa"/>
          </w:tcPr>
          <w:p>
            <w:pPr>
              <w:pStyle w:val="TableParagraph"/>
              <w:rPr>
                <w:sz w:val="24"/>
              </w:rPr>
            </w:pPr>
            <w:r>
              <w:rPr>
                <w:sz w:val="24"/>
              </w:rPr>
              <w:t>Février</w:t>
            </w:r>
            <w:r>
              <w:rPr>
                <w:spacing w:val="-3"/>
                <w:sz w:val="24"/>
              </w:rPr>
              <w:t> </w:t>
            </w:r>
            <w:r>
              <w:rPr>
                <w:spacing w:val="-4"/>
                <w:sz w:val="24"/>
              </w:rPr>
              <w:t>2024</w:t>
            </w:r>
          </w:p>
        </w:tc>
        <w:tc>
          <w:tcPr>
            <w:tcW w:w="1114" w:type="dxa"/>
          </w:tcPr>
          <w:p>
            <w:pPr>
              <w:pStyle w:val="TableParagraph"/>
              <w:ind w:left="105"/>
              <w:rPr>
                <w:sz w:val="24"/>
              </w:rPr>
            </w:pPr>
            <w:r>
              <w:rPr>
                <w:spacing w:val="-4"/>
                <w:sz w:val="24"/>
              </w:rPr>
              <w:t>+0.5</w:t>
            </w:r>
          </w:p>
        </w:tc>
        <w:tc>
          <w:tcPr>
            <w:tcW w:w="1229" w:type="dxa"/>
          </w:tcPr>
          <w:p>
            <w:pPr>
              <w:pStyle w:val="TableParagraph"/>
              <w:ind w:left="105"/>
              <w:rPr>
                <w:sz w:val="24"/>
              </w:rPr>
            </w:pPr>
            <w:r>
              <w:rPr>
                <w:sz w:val="24"/>
              </w:rPr>
              <w:t>-</w:t>
            </w:r>
            <w:r>
              <w:rPr>
                <w:spacing w:val="-5"/>
                <w:sz w:val="24"/>
              </w:rPr>
              <w:t>0.3</w:t>
            </w:r>
          </w:p>
        </w:tc>
        <w:tc>
          <w:tcPr>
            <w:tcW w:w="1037" w:type="dxa"/>
          </w:tcPr>
          <w:p>
            <w:pPr>
              <w:pStyle w:val="TableParagraph"/>
              <w:rPr>
                <w:sz w:val="24"/>
              </w:rPr>
            </w:pPr>
            <w:r>
              <w:rPr>
                <w:spacing w:val="-4"/>
                <w:sz w:val="24"/>
              </w:rPr>
              <w:t>+0.7</w:t>
            </w:r>
          </w:p>
        </w:tc>
        <w:tc>
          <w:tcPr>
            <w:tcW w:w="1671" w:type="dxa"/>
          </w:tcPr>
          <w:p>
            <w:pPr>
              <w:pStyle w:val="TableParagraph"/>
              <w:rPr>
                <w:sz w:val="24"/>
              </w:rPr>
            </w:pPr>
            <w:r>
              <w:rPr>
                <w:spacing w:val="-4"/>
                <w:sz w:val="24"/>
              </w:rPr>
              <w:t>+0.8</w:t>
            </w:r>
          </w:p>
        </w:tc>
        <w:tc>
          <w:tcPr>
            <w:tcW w:w="1330" w:type="dxa"/>
          </w:tcPr>
          <w:p>
            <w:pPr>
              <w:pStyle w:val="TableParagraph"/>
              <w:ind w:left="105"/>
              <w:rPr>
                <w:sz w:val="24"/>
              </w:rPr>
            </w:pPr>
            <w:r>
              <w:rPr>
                <w:sz w:val="24"/>
              </w:rPr>
              <w:t>-</w:t>
            </w:r>
            <w:r>
              <w:rPr>
                <w:spacing w:val="-5"/>
                <w:sz w:val="24"/>
              </w:rPr>
              <w:t>1.5</w:t>
            </w:r>
          </w:p>
        </w:tc>
        <w:tc>
          <w:tcPr>
            <w:tcW w:w="1239" w:type="dxa"/>
          </w:tcPr>
          <w:p>
            <w:pPr>
              <w:pStyle w:val="TableParagraph"/>
              <w:rPr>
                <w:sz w:val="24"/>
              </w:rPr>
            </w:pPr>
            <w:r>
              <w:rPr>
                <w:spacing w:val="-4"/>
                <w:sz w:val="24"/>
              </w:rPr>
              <w:t>+0.3</w:t>
            </w:r>
          </w:p>
        </w:tc>
      </w:tr>
      <w:tr>
        <w:trPr>
          <w:trHeight w:val="316" w:hRule="atLeast"/>
        </w:trPr>
        <w:tc>
          <w:tcPr>
            <w:tcW w:w="1786" w:type="dxa"/>
          </w:tcPr>
          <w:p>
            <w:pPr>
              <w:pStyle w:val="TableParagraph"/>
              <w:rPr>
                <w:sz w:val="24"/>
              </w:rPr>
            </w:pPr>
            <w:r>
              <w:rPr>
                <w:sz w:val="24"/>
              </w:rPr>
              <w:t>Mars</w:t>
            </w:r>
            <w:r>
              <w:rPr>
                <w:spacing w:val="-3"/>
                <w:sz w:val="24"/>
              </w:rPr>
              <w:t> </w:t>
            </w:r>
            <w:r>
              <w:rPr>
                <w:spacing w:val="-4"/>
                <w:sz w:val="24"/>
              </w:rPr>
              <w:t>2024</w:t>
            </w:r>
          </w:p>
        </w:tc>
        <w:tc>
          <w:tcPr>
            <w:tcW w:w="1114" w:type="dxa"/>
          </w:tcPr>
          <w:p>
            <w:pPr>
              <w:pStyle w:val="TableParagraph"/>
              <w:ind w:left="105"/>
              <w:rPr>
                <w:sz w:val="24"/>
              </w:rPr>
            </w:pPr>
            <w:r>
              <w:rPr>
                <w:sz w:val="24"/>
              </w:rPr>
              <w:t>-</w:t>
            </w:r>
            <w:r>
              <w:rPr>
                <w:spacing w:val="-5"/>
                <w:sz w:val="24"/>
              </w:rPr>
              <w:t>0.7</w:t>
            </w:r>
          </w:p>
        </w:tc>
        <w:tc>
          <w:tcPr>
            <w:tcW w:w="1229" w:type="dxa"/>
          </w:tcPr>
          <w:p>
            <w:pPr>
              <w:pStyle w:val="TableParagraph"/>
              <w:ind w:left="105"/>
              <w:rPr>
                <w:sz w:val="24"/>
              </w:rPr>
            </w:pPr>
            <w:r>
              <w:rPr>
                <w:sz w:val="24"/>
              </w:rPr>
              <w:t>-</w:t>
            </w:r>
            <w:r>
              <w:rPr>
                <w:spacing w:val="-5"/>
                <w:sz w:val="24"/>
              </w:rPr>
              <w:t>1.5</w:t>
            </w:r>
          </w:p>
        </w:tc>
        <w:tc>
          <w:tcPr>
            <w:tcW w:w="1037" w:type="dxa"/>
          </w:tcPr>
          <w:p>
            <w:pPr>
              <w:pStyle w:val="TableParagraph"/>
              <w:rPr>
                <w:sz w:val="24"/>
              </w:rPr>
            </w:pPr>
            <w:r>
              <w:rPr>
                <w:sz w:val="24"/>
              </w:rPr>
              <w:t>-</w:t>
            </w:r>
            <w:r>
              <w:rPr>
                <w:spacing w:val="-5"/>
                <w:sz w:val="24"/>
              </w:rPr>
              <w:t>0.6</w:t>
            </w:r>
          </w:p>
        </w:tc>
        <w:tc>
          <w:tcPr>
            <w:tcW w:w="1671" w:type="dxa"/>
          </w:tcPr>
          <w:p>
            <w:pPr>
              <w:pStyle w:val="TableParagraph"/>
              <w:rPr>
                <w:sz w:val="24"/>
              </w:rPr>
            </w:pPr>
            <w:r>
              <w:rPr>
                <w:sz w:val="24"/>
              </w:rPr>
              <w:t>-</w:t>
            </w:r>
            <w:r>
              <w:rPr>
                <w:spacing w:val="-5"/>
                <w:sz w:val="24"/>
              </w:rPr>
              <w:t>0.9</w:t>
            </w:r>
          </w:p>
        </w:tc>
        <w:tc>
          <w:tcPr>
            <w:tcW w:w="1330" w:type="dxa"/>
          </w:tcPr>
          <w:p>
            <w:pPr>
              <w:pStyle w:val="TableParagraph"/>
              <w:ind w:left="105"/>
              <w:rPr>
                <w:sz w:val="24"/>
              </w:rPr>
            </w:pPr>
            <w:r>
              <w:rPr>
                <w:sz w:val="24"/>
              </w:rPr>
              <w:t>-</w:t>
            </w:r>
            <w:r>
              <w:rPr>
                <w:spacing w:val="-5"/>
                <w:sz w:val="24"/>
              </w:rPr>
              <w:t>2.2</w:t>
            </w:r>
          </w:p>
        </w:tc>
        <w:tc>
          <w:tcPr>
            <w:tcW w:w="1239" w:type="dxa"/>
          </w:tcPr>
          <w:p>
            <w:pPr>
              <w:pStyle w:val="TableParagraph"/>
              <w:rPr>
                <w:sz w:val="24"/>
              </w:rPr>
            </w:pPr>
            <w:r>
              <w:rPr>
                <w:sz w:val="24"/>
              </w:rPr>
              <w:t>-</w:t>
            </w:r>
            <w:r>
              <w:rPr>
                <w:spacing w:val="-5"/>
                <w:sz w:val="24"/>
              </w:rPr>
              <w:t>0.8</w:t>
            </w:r>
          </w:p>
        </w:tc>
      </w:tr>
      <w:tr>
        <w:trPr>
          <w:trHeight w:val="316" w:hRule="atLeast"/>
        </w:trPr>
        <w:tc>
          <w:tcPr>
            <w:tcW w:w="1786" w:type="dxa"/>
          </w:tcPr>
          <w:p>
            <w:pPr>
              <w:pStyle w:val="TableParagraph"/>
              <w:rPr>
                <w:sz w:val="24"/>
              </w:rPr>
            </w:pPr>
            <w:r>
              <w:rPr>
                <w:sz w:val="24"/>
              </w:rPr>
              <w:t>Avril</w:t>
            </w:r>
            <w:r>
              <w:rPr>
                <w:spacing w:val="-7"/>
                <w:sz w:val="24"/>
              </w:rPr>
              <w:t> </w:t>
            </w:r>
            <w:r>
              <w:rPr>
                <w:spacing w:val="-4"/>
                <w:sz w:val="24"/>
              </w:rPr>
              <w:t>2024</w:t>
            </w:r>
          </w:p>
        </w:tc>
        <w:tc>
          <w:tcPr>
            <w:tcW w:w="1114" w:type="dxa"/>
          </w:tcPr>
          <w:p>
            <w:pPr>
              <w:pStyle w:val="TableParagraph"/>
              <w:ind w:left="105"/>
              <w:rPr>
                <w:sz w:val="24"/>
              </w:rPr>
            </w:pPr>
            <w:r>
              <w:rPr>
                <w:spacing w:val="-4"/>
                <w:sz w:val="24"/>
              </w:rPr>
              <w:t>+1.0</w:t>
            </w:r>
          </w:p>
        </w:tc>
        <w:tc>
          <w:tcPr>
            <w:tcW w:w="1229" w:type="dxa"/>
          </w:tcPr>
          <w:p>
            <w:pPr>
              <w:pStyle w:val="TableParagraph"/>
              <w:ind w:left="105"/>
              <w:rPr>
                <w:sz w:val="24"/>
              </w:rPr>
            </w:pPr>
            <w:r>
              <w:rPr>
                <w:spacing w:val="-4"/>
                <w:sz w:val="24"/>
              </w:rPr>
              <w:t>+1.5</w:t>
            </w:r>
          </w:p>
        </w:tc>
        <w:tc>
          <w:tcPr>
            <w:tcW w:w="1037" w:type="dxa"/>
          </w:tcPr>
          <w:p>
            <w:pPr>
              <w:pStyle w:val="TableParagraph"/>
              <w:rPr>
                <w:sz w:val="24"/>
              </w:rPr>
            </w:pPr>
            <w:r>
              <w:rPr>
                <w:spacing w:val="-4"/>
                <w:sz w:val="24"/>
              </w:rPr>
              <w:t>+1.3</w:t>
            </w:r>
          </w:p>
        </w:tc>
        <w:tc>
          <w:tcPr>
            <w:tcW w:w="1671" w:type="dxa"/>
          </w:tcPr>
          <w:p>
            <w:pPr>
              <w:pStyle w:val="TableParagraph"/>
              <w:rPr>
                <w:sz w:val="24"/>
              </w:rPr>
            </w:pPr>
            <w:r>
              <w:rPr>
                <w:spacing w:val="-4"/>
                <w:sz w:val="24"/>
              </w:rPr>
              <w:t>+1.4</w:t>
            </w:r>
          </w:p>
        </w:tc>
        <w:tc>
          <w:tcPr>
            <w:tcW w:w="1330" w:type="dxa"/>
          </w:tcPr>
          <w:p>
            <w:pPr>
              <w:pStyle w:val="TableParagraph"/>
              <w:ind w:left="105"/>
              <w:rPr>
                <w:sz w:val="24"/>
              </w:rPr>
            </w:pPr>
            <w:r>
              <w:rPr>
                <w:sz w:val="24"/>
              </w:rPr>
              <w:t>-</w:t>
            </w:r>
            <w:r>
              <w:rPr>
                <w:spacing w:val="-5"/>
                <w:sz w:val="24"/>
              </w:rPr>
              <w:t>0.5</w:t>
            </w:r>
          </w:p>
        </w:tc>
        <w:tc>
          <w:tcPr>
            <w:tcW w:w="1239" w:type="dxa"/>
          </w:tcPr>
          <w:p>
            <w:pPr>
              <w:pStyle w:val="TableParagraph"/>
              <w:rPr>
                <w:sz w:val="24"/>
              </w:rPr>
            </w:pPr>
            <w:r>
              <w:rPr>
                <w:spacing w:val="-4"/>
                <w:sz w:val="24"/>
              </w:rPr>
              <w:t>+1.2</w:t>
            </w:r>
          </w:p>
        </w:tc>
      </w:tr>
      <w:tr>
        <w:trPr>
          <w:trHeight w:val="316" w:hRule="atLeast"/>
        </w:trPr>
        <w:tc>
          <w:tcPr>
            <w:tcW w:w="1786" w:type="dxa"/>
          </w:tcPr>
          <w:p>
            <w:pPr>
              <w:pStyle w:val="TableParagraph"/>
              <w:rPr>
                <w:sz w:val="24"/>
              </w:rPr>
            </w:pPr>
            <w:r>
              <w:rPr>
                <w:sz w:val="24"/>
              </w:rPr>
              <w:t>Mai</w:t>
            </w:r>
            <w:r>
              <w:rPr>
                <w:spacing w:val="-7"/>
                <w:sz w:val="24"/>
              </w:rPr>
              <w:t> </w:t>
            </w:r>
            <w:r>
              <w:rPr>
                <w:spacing w:val="-4"/>
                <w:sz w:val="24"/>
              </w:rPr>
              <w:t>2024</w:t>
            </w:r>
          </w:p>
        </w:tc>
        <w:tc>
          <w:tcPr>
            <w:tcW w:w="1114" w:type="dxa"/>
          </w:tcPr>
          <w:p>
            <w:pPr>
              <w:pStyle w:val="TableParagraph"/>
              <w:ind w:left="105"/>
              <w:rPr>
                <w:sz w:val="24"/>
              </w:rPr>
            </w:pPr>
            <w:r>
              <w:rPr>
                <w:spacing w:val="-4"/>
                <w:sz w:val="24"/>
              </w:rPr>
              <w:t>+1.2</w:t>
            </w:r>
          </w:p>
        </w:tc>
        <w:tc>
          <w:tcPr>
            <w:tcW w:w="1229" w:type="dxa"/>
          </w:tcPr>
          <w:p>
            <w:pPr>
              <w:pStyle w:val="TableParagraph"/>
              <w:ind w:left="105"/>
              <w:rPr>
                <w:sz w:val="24"/>
              </w:rPr>
            </w:pPr>
            <w:r>
              <w:rPr>
                <w:spacing w:val="-4"/>
                <w:sz w:val="24"/>
              </w:rPr>
              <w:t>+0.8</w:t>
            </w:r>
          </w:p>
        </w:tc>
        <w:tc>
          <w:tcPr>
            <w:tcW w:w="1037" w:type="dxa"/>
          </w:tcPr>
          <w:p>
            <w:pPr>
              <w:pStyle w:val="TableParagraph"/>
              <w:rPr>
                <w:sz w:val="24"/>
              </w:rPr>
            </w:pPr>
            <w:r>
              <w:rPr>
                <w:spacing w:val="-4"/>
                <w:sz w:val="24"/>
              </w:rPr>
              <w:t>+1.0</w:t>
            </w:r>
          </w:p>
        </w:tc>
        <w:tc>
          <w:tcPr>
            <w:tcW w:w="1671" w:type="dxa"/>
          </w:tcPr>
          <w:p>
            <w:pPr>
              <w:pStyle w:val="TableParagraph"/>
              <w:rPr>
                <w:sz w:val="24"/>
              </w:rPr>
            </w:pPr>
            <w:r>
              <w:rPr>
                <w:spacing w:val="-4"/>
                <w:sz w:val="24"/>
              </w:rPr>
              <w:t>+1.3</w:t>
            </w:r>
          </w:p>
        </w:tc>
        <w:tc>
          <w:tcPr>
            <w:tcW w:w="1330" w:type="dxa"/>
          </w:tcPr>
          <w:p>
            <w:pPr>
              <w:pStyle w:val="TableParagraph"/>
              <w:ind w:left="105"/>
              <w:rPr>
                <w:sz w:val="24"/>
              </w:rPr>
            </w:pPr>
            <w:r>
              <w:rPr>
                <w:sz w:val="24"/>
              </w:rPr>
              <w:t>-</w:t>
            </w:r>
            <w:r>
              <w:rPr>
                <w:spacing w:val="-5"/>
                <w:sz w:val="24"/>
              </w:rPr>
              <w:t>0.7</w:t>
            </w:r>
          </w:p>
        </w:tc>
        <w:tc>
          <w:tcPr>
            <w:tcW w:w="1239" w:type="dxa"/>
          </w:tcPr>
          <w:p>
            <w:pPr>
              <w:pStyle w:val="TableParagraph"/>
              <w:rPr>
                <w:sz w:val="24"/>
              </w:rPr>
            </w:pPr>
            <w:r>
              <w:rPr>
                <w:spacing w:val="-4"/>
                <w:sz w:val="24"/>
              </w:rPr>
              <w:t>+0.9</w:t>
            </w:r>
          </w:p>
        </w:tc>
      </w:tr>
      <w:tr>
        <w:trPr>
          <w:trHeight w:val="316" w:hRule="atLeast"/>
        </w:trPr>
        <w:tc>
          <w:tcPr>
            <w:tcW w:w="1786" w:type="dxa"/>
          </w:tcPr>
          <w:p>
            <w:pPr>
              <w:pStyle w:val="TableParagraph"/>
              <w:rPr>
                <w:sz w:val="24"/>
              </w:rPr>
            </w:pPr>
            <w:r>
              <w:rPr>
                <w:sz w:val="24"/>
              </w:rPr>
              <w:t>Juin</w:t>
            </w:r>
            <w:r>
              <w:rPr>
                <w:spacing w:val="-7"/>
                <w:sz w:val="24"/>
              </w:rPr>
              <w:t> </w:t>
            </w:r>
            <w:r>
              <w:rPr>
                <w:spacing w:val="-4"/>
                <w:sz w:val="24"/>
              </w:rPr>
              <w:t>2024</w:t>
            </w:r>
          </w:p>
        </w:tc>
        <w:tc>
          <w:tcPr>
            <w:tcW w:w="1114" w:type="dxa"/>
          </w:tcPr>
          <w:p>
            <w:pPr>
              <w:pStyle w:val="TableParagraph"/>
              <w:ind w:left="105"/>
              <w:rPr>
                <w:sz w:val="24"/>
              </w:rPr>
            </w:pPr>
            <w:r>
              <w:rPr>
                <w:spacing w:val="-4"/>
                <w:sz w:val="24"/>
              </w:rPr>
              <w:t>+2.0</w:t>
            </w:r>
          </w:p>
        </w:tc>
        <w:tc>
          <w:tcPr>
            <w:tcW w:w="1229" w:type="dxa"/>
          </w:tcPr>
          <w:p>
            <w:pPr>
              <w:pStyle w:val="TableParagraph"/>
              <w:ind w:left="105"/>
              <w:rPr>
                <w:sz w:val="24"/>
              </w:rPr>
            </w:pPr>
            <w:r>
              <w:rPr>
                <w:spacing w:val="-4"/>
                <w:sz w:val="24"/>
              </w:rPr>
              <w:t>+1.5</w:t>
            </w:r>
          </w:p>
        </w:tc>
        <w:tc>
          <w:tcPr>
            <w:tcW w:w="1037" w:type="dxa"/>
          </w:tcPr>
          <w:p>
            <w:pPr>
              <w:pStyle w:val="TableParagraph"/>
              <w:rPr>
                <w:sz w:val="24"/>
              </w:rPr>
            </w:pPr>
            <w:r>
              <w:rPr>
                <w:spacing w:val="-4"/>
                <w:sz w:val="24"/>
              </w:rPr>
              <w:t>+1.8</w:t>
            </w:r>
          </w:p>
        </w:tc>
        <w:tc>
          <w:tcPr>
            <w:tcW w:w="1671" w:type="dxa"/>
          </w:tcPr>
          <w:p>
            <w:pPr>
              <w:pStyle w:val="TableParagraph"/>
              <w:rPr>
                <w:sz w:val="24"/>
              </w:rPr>
            </w:pPr>
            <w:r>
              <w:rPr>
                <w:spacing w:val="-4"/>
                <w:sz w:val="24"/>
              </w:rPr>
              <w:t>+2.0</w:t>
            </w:r>
          </w:p>
        </w:tc>
        <w:tc>
          <w:tcPr>
            <w:tcW w:w="1330" w:type="dxa"/>
          </w:tcPr>
          <w:p>
            <w:pPr>
              <w:pStyle w:val="TableParagraph"/>
              <w:ind w:left="105"/>
              <w:rPr>
                <w:sz w:val="24"/>
              </w:rPr>
            </w:pPr>
            <w:r>
              <w:rPr>
                <w:sz w:val="24"/>
              </w:rPr>
              <w:t>-</w:t>
            </w:r>
            <w:r>
              <w:rPr>
                <w:spacing w:val="-5"/>
                <w:sz w:val="24"/>
              </w:rPr>
              <w:t>0.5</w:t>
            </w:r>
          </w:p>
        </w:tc>
        <w:tc>
          <w:tcPr>
            <w:tcW w:w="1239" w:type="dxa"/>
          </w:tcPr>
          <w:p>
            <w:pPr>
              <w:pStyle w:val="TableParagraph"/>
              <w:rPr>
                <w:sz w:val="24"/>
              </w:rPr>
            </w:pPr>
            <w:r>
              <w:rPr>
                <w:spacing w:val="-4"/>
                <w:sz w:val="24"/>
              </w:rPr>
              <w:t>+1.2</w:t>
            </w:r>
          </w:p>
        </w:tc>
      </w:tr>
      <w:tr>
        <w:trPr>
          <w:trHeight w:val="321" w:hRule="atLeast"/>
        </w:trPr>
        <w:tc>
          <w:tcPr>
            <w:tcW w:w="1786" w:type="dxa"/>
          </w:tcPr>
          <w:p>
            <w:pPr>
              <w:pStyle w:val="TableParagraph"/>
              <w:rPr>
                <w:sz w:val="24"/>
              </w:rPr>
            </w:pPr>
            <w:r>
              <w:rPr>
                <w:sz w:val="24"/>
              </w:rPr>
              <w:t>Juillet</w:t>
            </w:r>
            <w:r>
              <w:rPr>
                <w:spacing w:val="-2"/>
                <w:sz w:val="24"/>
              </w:rPr>
              <w:t> </w:t>
            </w:r>
            <w:r>
              <w:rPr>
                <w:spacing w:val="-4"/>
                <w:sz w:val="24"/>
              </w:rPr>
              <w:t>2024</w:t>
            </w:r>
          </w:p>
        </w:tc>
        <w:tc>
          <w:tcPr>
            <w:tcW w:w="1114" w:type="dxa"/>
          </w:tcPr>
          <w:p>
            <w:pPr>
              <w:pStyle w:val="TableParagraph"/>
              <w:ind w:left="105"/>
              <w:rPr>
                <w:sz w:val="24"/>
              </w:rPr>
            </w:pPr>
            <w:r>
              <w:rPr>
                <w:spacing w:val="-4"/>
                <w:sz w:val="24"/>
              </w:rPr>
              <w:t>+1.8</w:t>
            </w:r>
          </w:p>
        </w:tc>
        <w:tc>
          <w:tcPr>
            <w:tcW w:w="1229" w:type="dxa"/>
          </w:tcPr>
          <w:p>
            <w:pPr>
              <w:pStyle w:val="TableParagraph"/>
              <w:ind w:left="105"/>
              <w:rPr>
                <w:sz w:val="24"/>
              </w:rPr>
            </w:pPr>
            <w:r>
              <w:rPr>
                <w:spacing w:val="-4"/>
                <w:sz w:val="24"/>
              </w:rPr>
              <w:t>+1.2</w:t>
            </w:r>
          </w:p>
        </w:tc>
        <w:tc>
          <w:tcPr>
            <w:tcW w:w="1037" w:type="dxa"/>
          </w:tcPr>
          <w:p>
            <w:pPr>
              <w:pStyle w:val="TableParagraph"/>
              <w:rPr>
                <w:sz w:val="24"/>
              </w:rPr>
            </w:pPr>
            <w:r>
              <w:rPr>
                <w:spacing w:val="-4"/>
                <w:sz w:val="24"/>
              </w:rPr>
              <w:t>+1.5</w:t>
            </w:r>
          </w:p>
        </w:tc>
        <w:tc>
          <w:tcPr>
            <w:tcW w:w="1671" w:type="dxa"/>
          </w:tcPr>
          <w:p>
            <w:pPr>
              <w:pStyle w:val="TableParagraph"/>
              <w:rPr>
                <w:sz w:val="24"/>
              </w:rPr>
            </w:pPr>
            <w:r>
              <w:rPr>
                <w:spacing w:val="-4"/>
                <w:sz w:val="24"/>
              </w:rPr>
              <w:t>+1.7</w:t>
            </w:r>
          </w:p>
        </w:tc>
        <w:tc>
          <w:tcPr>
            <w:tcW w:w="1330" w:type="dxa"/>
          </w:tcPr>
          <w:p>
            <w:pPr>
              <w:pStyle w:val="TableParagraph"/>
              <w:ind w:left="105"/>
              <w:rPr>
                <w:sz w:val="24"/>
              </w:rPr>
            </w:pPr>
            <w:r>
              <w:rPr>
                <w:sz w:val="24"/>
              </w:rPr>
              <w:t>-</w:t>
            </w:r>
            <w:r>
              <w:rPr>
                <w:spacing w:val="-5"/>
                <w:sz w:val="24"/>
              </w:rPr>
              <w:t>1.0</w:t>
            </w:r>
          </w:p>
        </w:tc>
        <w:tc>
          <w:tcPr>
            <w:tcW w:w="1239" w:type="dxa"/>
          </w:tcPr>
          <w:p>
            <w:pPr>
              <w:pStyle w:val="TableParagraph"/>
              <w:rPr>
                <w:sz w:val="24"/>
              </w:rPr>
            </w:pPr>
            <w:r>
              <w:rPr>
                <w:spacing w:val="-4"/>
                <w:sz w:val="24"/>
              </w:rPr>
              <w:t>+1.0</w:t>
            </w:r>
          </w:p>
        </w:tc>
      </w:tr>
      <w:tr>
        <w:trPr>
          <w:trHeight w:val="316" w:hRule="atLeast"/>
        </w:trPr>
        <w:tc>
          <w:tcPr>
            <w:tcW w:w="1786" w:type="dxa"/>
          </w:tcPr>
          <w:p>
            <w:pPr>
              <w:pStyle w:val="TableParagraph"/>
              <w:rPr>
                <w:sz w:val="24"/>
              </w:rPr>
            </w:pPr>
            <w:r>
              <w:rPr>
                <w:sz w:val="24"/>
              </w:rPr>
              <w:t>Août </w:t>
            </w:r>
            <w:r>
              <w:rPr>
                <w:spacing w:val="-4"/>
                <w:sz w:val="24"/>
              </w:rPr>
              <w:t>2024</w:t>
            </w:r>
          </w:p>
        </w:tc>
        <w:tc>
          <w:tcPr>
            <w:tcW w:w="1114" w:type="dxa"/>
          </w:tcPr>
          <w:p>
            <w:pPr>
              <w:pStyle w:val="TableParagraph"/>
              <w:ind w:left="105"/>
              <w:rPr>
                <w:sz w:val="24"/>
              </w:rPr>
            </w:pPr>
            <w:r>
              <w:rPr>
                <w:spacing w:val="-4"/>
                <w:sz w:val="24"/>
              </w:rPr>
              <w:t>+1.0</w:t>
            </w:r>
          </w:p>
        </w:tc>
        <w:tc>
          <w:tcPr>
            <w:tcW w:w="1229" w:type="dxa"/>
          </w:tcPr>
          <w:p>
            <w:pPr>
              <w:pStyle w:val="TableParagraph"/>
              <w:ind w:left="105"/>
              <w:rPr>
                <w:sz w:val="24"/>
              </w:rPr>
            </w:pPr>
            <w:r>
              <w:rPr>
                <w:spacing w:val="-4"/>
                <w:sz w:val="24"/>
              </w:rPr>
              <w:t>+0.5</w:t>
            </w:r>
          </w:p>
        </w:tc>
        <w:tc>
          <w:tcPr>
            <w:tcW w:w="1037" w:type="dxa"/>
          </w:tcPr>
          <w:p>
            <w:pPr>
              <w:pStyle w:val="TableParagraph"/>
              <w:rPr>
                <w:sz w:val="24"/>
              </w:rPr>
            </w:pPr>
            <w:r>
              <w:rPr>
                <w:spacing w:val="-4"/>
                <w:sz w:val="24"/>
              </w:rPr>
              <w:t>+0.8</w:t>
            </w:r>
          </w:p>
        </w:tc>
        <w:tc>
          <w:tcPr>
            <w:tcW w:w="1671" w:type="dxa"/>
          </w:tcPr>
          <w:p>
            <w:pPr>
              <w:pStyle w:val="TableParagraph"/>
              <w:rPr>
                <w:sz w:val="24"/>
              </w:rPr>
            </w:pPr>
            <w:r>
              <w:rPr>
                <w:spacing w:val="-4"/>
                <w:sz w:val="24"/>
              </w:rPr>
              <w:t>+1.1</w:t>
            </w:r>
          </w:p>
        </w:tc>
        <w:tc>
          <w:tcPr>
            <w:tcW w:w="1330" w:type="dxa"/>
          </w:tcPr>
          <w:p>
            <w:pPr>
              <w:pStyle w:val="TableParagraph"/>
              <w:ind w:left="105"/>
              <w:rPr>
                <w:sz w:val="24"/>
              </w:rPr>
            </w:pPr>
            <w:r>
              <w:rPr>
                <w:sz w:val="24"/>
              </w:rPr>
              <w:t>-</w:t>
            </w:r>
            <w:r>
              <w:rPr>
                <w:spacing w:val="-5"/>
                <w:sz w:val="24"/>
              </w:rPr>
              <w:t>1.2</w:t>
            </w:r>
          </w:p>
        </w:tc>
        <w:tc>
          <w:tcPr>
            <w:tcW w:w="1239" w:type="dxa"/>
          </w:tcPr>
          <w:p>
            <w:pPr>
              <w:pStyle w:val="TableParagraph"/>
              <w:rPr>
                <w:sz w:val="24"/>
              </w:rPr>
            </w:pPr>
            <w:r>
              <w:rPr>
                <w:spacing w:val="-4"/>
                <w:sz w:val="24"/>
              </w:rPr>
              <w:t>+0.7</w:t>
            </w:r>
          </w:p>
        </w:tc>
      </w:tr>
      <w:tr>
        <w:trPr>
          <w:trHeight w:val="316" w:hRule="atLeast"/>
        </w:trPr>
        <w:tc>
          <w:tcPr>
            <w:tcW w:w="1786" w:type="dxa"/>
          </w:tcPr>
          <w:p>
            <w:pPr>
              <w:pStyle w:val="TableParagraph"/>
              <w:rPr>
                <w:sz w:val="24"/>
              </w:rPr>
            </w:pPr>
            <w:r>
              <w:rPr>
                <w:sz w:val="24"/>
              </w:rPr>
              <w:t>Septembre</w:t>
            </w:r>
            <w:r>
              <w:rPr>
                <w:spacing w:val="-7"/>
                <w:sz w:val="24"/>
              </w:rPr>
              <w:t> </w:t>
            </w:r>
            <w:r>
              <w:rPr>
                <w:spacing w:val="-4"/>
                <w:sz w:val="24"/>
              </w:rPr>
              <w:t>2024</w:t>
            </w:r>
          </w:p>
        </w:tc>
        <w:tc>
          <w:tcPr>
            <w:tcW w:w="1114" w:type="dxa"/>
          </w:tcPr>
          <w:p>
            <w:pPr>
              <w:pStyle w:val="TableParagraph"/>
              <w:ind w:left="105"/>
              <w:rPr>
                <w:sz w:val="24"/>
              </w:rPr>
            </w:pPr>
            <w:r>
              <w:rPr>
                <w:spacing w:val="-4"/>
                <w:sz w:val="24"/>
              </w:rPr>
              <w:t>+1.9</w:t>
            </w:r>
          </w:p>
        </w:tc>
        <w:tc>
          <w:tcPr>
            <w:tcW w:w="1229" w:type="dxa"/>
          </w:tcPr>
          <w:p>
            <w:pPr>
              <w:pStyle w:val="TableParagraph"/>
              <w:ind w:left="105"/>
              <w:rPr>
                <w:sz w:val="24"/>
              </w:rPr>
            </w:pPr>
            <w:r>
              <w:rPr>
                <w:spacing w:val="-4"/>
                <w:sz w:val="24"/>
              </w:rPr>
              <w:t>+1.0</w:t>
            </w:r>
          </w:p>
        </w:tc>
        <w:tc>
          <w:tcPr>
            <w:tcW w:w="1037" w:type="dxa"/>
          </w:tcPr>
          <w:p>
            <w:pPr>
              <w:pStyle w:val="TableParagraph"/>
              <w:rPr>
                <w:sz w:val="24"/>
              </w:rPr>
            </w:pPr>
            <w:r>
              <w:rPr>
                <w:spacing w:val="-4"/>
                <w:sz w:val="24"/>
              </w:rPr>
              <w:t>+1.5</w:t>
            </w:r>
          </w:p>
        </w:tc>
        <w:tc>
          <w:tcPr>
            <w:tcW w:w="1671" w:type="dxa"/>
          </w:tcPr>
          <w:p>
            <w:pPr>
              <w:pStyle w:val="TableParagraph"/>
              <w:rPr>
                <w:sz w:val="24"/>
              </w:rPr>
            </w:pPr>
            <w:r>
              <w:rPr>
                <w:spacing w:val="-4"/>
                <w:sz w:val="24"/>
              </w:rPr>
              <w:t>+1.8</w:t>
            </w:r>
          </w:p>
        </w:tc>
        <w:tc>
          <w:tcPr>
            <w:tcW w:w="1330" w:type="dxa"/>
          </w:tcPr>
          <w:p>
            <w:pPr>
              <w:pStyle w:val="TableParagraph"/>
              <w:ind w:left="105"/>
              <w:rPr>
                <w:sz w:val="24"/>
              </w:rPr>
            </w:pPr>
            <w:r>
              <w:rPr>
                <w:sz w:val="24"/>
              </w:rPr>
              <w:t>-</w:t>
            </w:r>
            <w:r>
              <w:rPr>
                <w:spacing w:val="-5"/>
                <w:sz w:val="24"/>
              </w:rPr>
              <w:t>0.9</w:t>
            </w:r>
          </w:p>
        </w:tc>
        <w:tc>
          <w:tcPr>
            <w:tcW w:w="1239" w:type="dxa"/>
          </w:tcPr>
          <w:p>
            <w:pPr>
              <w:pStyle w:val="TableParagraph"/>
              <w:rPr>
                <w:sz w:val="24"/>
              </w:rPr>
            </w:pPr>
            <w:r>
              <w:rPr>
                <w:spacing w:val="-4"/>
                <w:sz w:val="24"/>
              </w:rPr>
              <w:t>+1.3</w:t>
            </w:r>
          </w:p>
        </w:tc>
      </w:tr>
      <w:tr>
        <w:trPr>
          <w:trHeight w:val="316" w:hRule="atLeast"/>
        </w:trPr>
        <w:tc>
          <w:tcPr>
            <w:tcW w:w="1786" w:type="dxa"/>
          </w:tcPr>
          <w:p>
            <w:pPr>
              <w:pStyle w:val="TableParagraph"/>
              <w:rPr>
                <w:sz w:val="24"/>
              </w:rPr>
            </w:pPr>
            <w:r>
              <w:rPr>
                <w:sz w:val="24"/>
              </w:rPr>
              <w:t>Octobre</w:t>
            </w:r>
            <w:r>
              <w:rPr>
                <w:spacing w:val="-2"/>
                <w:sz w:val="24"/>
              </w:rPr>
              <w:t> </w:t>
            </w:r>
            <w:r>
              <w:rPr>
                <w:spacing w:val="-4"/>
                <w:sz w:val="24"/>
              </w:rPr>
              <w:t>2024</w:t>
            </w:r>
          </w:p>
        </w:tc>
        <w:tc>
          <w:tcPr>
            <w:tcW w:w="1114" w:type="dxa"/>
          </w:tcPr>
          <w:p>
            <w:pPr>
              <w:pStyle w:val="TableParagraph"/>
              <w:ind w:left="105"/>
              <w:rPr>
                <w:sz w:val="24"/>
              </w:rPr>
            </w:pPr>
            <w:r>
              <w:rPr>
                <w:spacing w:val="-4"/>
                <w:sz w:val="24"/>
              </w:rPr>
              <w:t>+0.8</w:t>
            </w:r>
          </w:p>
        </w:tc>
        <w:tc>
          <w:tcPr>
            <w:tcW w:w="1229" w:type="dxa"/>
          </w:tcPr>
          <w:p>
            <w:pPr>
              <w:pStyle w:val="TableParagraph"/>
              <w:ind w:left="105"/>
              <w:rPr>
                <w:sz w:val="24"/>
              </w:rPr>
            </w:pPr>
            <w:r>
              <w:rPr>
                <w:spacing w:val="-4"/>
                <w:sz w:val="24"/>
              </w:rPr>
              <w:t>+0.3</w:t>
            </w:r>
          </w:p>
        </w:tc>
        <w:tc>
          <w:tcPr>
            <w:tcW w:w="1037" w:type="dxa"/>
          </w:tcPr>
          <w:p>
            <w:pPr>
              <w:pStyle w:val="TableParagraph"/>
              <w:rPr>
                <w:sz w:val="24"/>
              </w:rPr>
            </w:pPr>
            <w:r>
              <w:rPr>
                <w:spacing w:val="-4"/>
                <w:sz w:val="24"/>
              </w:rPr>
              <w:t>+0.6</w:t>
            </w:r>
          </w:p>
        </w:tc>
        <w:tc>
          <w:tcPr>
            <w:tcW w:w="1671" w:type="dxa"/>
          </w:tcPr>
          <w:p>
            <w:pPr>
              <w:pStyle w:val="TableParagraph"/>
              <w:rPr>
                <w:sz w:val="24"/>
              </w:rPr>
            </w:pPr>
            <w:r>
              <w:rPr>
                <w:spacing w:val="-4"/>
                <w:sz w:val="24"/>
              </w:rPr>
              <w:t>+0.9</w:t>
            </w:r>
          </w:p>
        </w:tc>
        <w:tc>
          <w:tcPr>
            <w:tcW w:w="1330" w:type="dxa"/>
          </w:tcPr>
          <w:p>
            <w:pPr>
              <w:pStyle w:val="TableParagraph"/>
              <w:ind w:left="105"/>
              <w:rPr>
                <w:sz w:val="24"/>
              </w:rPr>
            </w:pPr>
            <w:r>
              <w:rPr>
                <w:sz w:val="24"/>
              </w:rPr>
              <w:t>-</w:t>
            </w:r>
            <w:r>
              <w:rPr>
                <w:spacing w:val="-5"/>
                <w:sz w:val="24"/>
              </w:rPr>
              <w:t>1.2</w:t>
            </w:r>
          </w:p>
        </w:tc>
        <w:tc>
          <w:tcPr>
            <w:tcW w:w="1239" w:type="dxa"/>
          </w:tcPr>
          <w:p>
            <w:pPr>
              <w:pStyle w:val="TableParagraph"/>
              <w:rPr>
                <w:sz w:val="24"/>
              </w:rPr>
            </w:pPr>
            <w:r>
              <w:rPr>
                <w:spacing w:val="-4"/>
                <w:sz w:val="24"/>
              </w:rPr>
              <w:t>+0.6</w:t>
            </w:r>
          </w:p>
        </w:tc>
      </w:tr>
    </w:tbl>
    <w:p>
      <w:pPr>
        <w:pStyle w:val="BodyText"/>
        <w:spacing w:before="8"/>
        <w:rPr>
          <w:b/>
        </w:rPr>
      </w:pPr>
    </w:p>
    <w:p>
      <w:pPr>
        <w:spacing w:before="0"/>
        <w:ind w:left="437" w:right="0" w:firstLine="0"/>
        <w:jc w:val="left"/>
        <w:rPr>
          <w:b/>
          <w:sz w:val="24"/>
        </w:rPr>
      </w:pPr>
      <w:bookmarkStart w:name="Calcul des Volatilités (Écart-type mensu" w:id="17"/>
      <w:bookmarkEnd w:id="17"/>
      <w:r>
        <w:rPr/>
      </w:r>
      <w:r>
        <w:rPr>
          <w:b/>
          <w:sz w:val="24"/>
          <w:u w:val="single"/>
        </w:rPr>
        <w:t>Calcul</w:t>
      </w:r>
      <w:r>
        <w:rPr>
          <w:b/>
          <w:spacing w:val="-8"/>
          <w:sz w:val="24"/>
          <w:u w:val="single"/>
        </w:rPr>
        <w:t> </w:t>
      </w:r>
      <w:r>
        <w:rPr>
          <w:b/>
          <w:sz w:val="24"/>
          <w:u w:val="single"/>
        </w:rPr>
        <w:t>des</w:t>
      </w:r>
      <w:r>
        <w:rPr>
          <w:b/>
          <w:spacing w:val="-2"/>
          <w:sz w:val="24"/>
          <w:u w:val="single"/>
        </w:rPr>
        <w:t> </w:t>
      </w:r>
      <w:r>
        <w:rPr>
          <w:b/>
          <w:sz w:val="24"/>
          <w:u w:val="single"/>
        </w:rPr>
        <w:t>Volatilités</w:t>
      </w:r>
      <w:r>
        <w:rPr>
          <w:b/>
          <w:spacing w:val="-3"/>
          <w:sz w:val="24"/>
          <w:u w:val="single"/>
        </w:rPr>
        <w:t> </w:t>
      </w:r>
      <w:r>
        <w:rPr>
          <w:b/>
          <w:sz w:val="24"/>
          <w:u w:val="single"/>
        </w:rPr>
        <w:t>(Écart-type</w:t>
      </w:r>
      <w:r>
        <w:rPr>
          <w:b/>
          <w:spacing w:val="-2"/>
          <w:sz w:val="24"/>
          <w:u w:val="single"/>
        </w:rPr>
        <w:t> </w:t>
      </w:r>
      <w:r>
        <w:rPr>
          <w:b/>
          <w:sz w:val="24"/>
          <w:u w:val="single"/>
        </w:rPr>
        <w:t>mensuel,</w:t>
      </w:r>
      <w:r>
        <w:rPr>
          <w:b/>
          <w:spacing w:val="2"/>
          <w:sz w:val="24"/>
          <w:u w:val="single"/>
        </w:rPr>
        <w:t> </w:t>
      </w:r>
      <w:r>
        <w:rPr>
          <w:b/>
          <w:sz w:val="24"/>
          <w:u w:val="single"/>
        </w:rPr>
        <w:t>%)</w:t>
      </w:r>
      <w:r>
        <w:rPr>
          <w:b/>
          <w:spacing w:val="3"/>
          <w:sz w:val="24"/>
          <w:u w:val="single"/>
        </w:rPr>
        <w:t> </w:t>
      </w:r>
      <w:r>
        <w:rPr>
          <w:b/>
          <w:sz w:val="24"/>
          <w:u w:val="single"/>
        </w:rPr>
        <w:t>(2023 -</w:t>
      </w:r>
      <w:r>
        <w:rPr>
          <w:b/>
          <w:spacing w:val="2"/>
          <w:sz w:val="24"/>
          <w:u w:val="single"/>
        </w:rPr>
        <w:t> </w:t>
      </w:r>
      <w:r>
        <w:rPr>
          <w:b/>
          <w:spacing w:val="-2"/>
          <w:sz w:val="24"/>
          <w:u w:val="single"/>
        </w:rPr>
        <w:t>2024)</w:t>
      </w:r>
    </w:p>
    <w:p>
      <w:pPr>
        <w:pStyle w:val="BodyText"/>
        <w:spacing w:before="93"/>
        <w:rPr>
          <w:b/>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671"/>
        <w:gridCol w:w="2031"/>
        <w:gridCol w:w="2429"/>
        <w:gridCol w:w="3184"/>
      </w:tblGrid>
      <w:tr>
        <w:trPr>
          <w:trHeight w:val="316" w:hRule="atLeast"/>
        </w:trPr>
        <w:tc>
          <w:tcPr>
            <w:tcW w:w="1671" w:type="dxa"/>
          </w:tcPr>
          <w:p>
            <w:pPr>
              <w:pStyle w:val="TableParagraph"/>
              <w:spacing w:line="273" w:lineRule="exact"/>
              <w:ind w:left="518"/>
              <w:rPr>
                <w:b/>
                <w:sz w:val="24"/>
              </w:rPr>
            </w:pPr>
            <w:r>
              <w:rPr>
                <w:b/>
                <w:spacing w:val="-2"/>
                <w:sz w:val="24"/>
              </w:rPr>
              <w:t>Indice</w:t>
            </w:r>
          </w:p>
        </w:tc>
        <w:tc>
          <w:tcPr>
            <w:tcW w:w="2031" w:type="dxa"/>
          </w:tcPr>
          <w:p>
            <w:pPr>
              <w:pStyle w:val="TableParagraph"/>
              <w:spacing w:line="273" w:lineRule="exact"/>
              <w:ind w:left="105"/>
              <w:rPr>
                <w:b/>
                <w:sz w:val="24"/>
              </w:rPr>
            </w:pPr>
            <w:r>
              <w:rPr>
                <w:b/>
                <w:sz w:val="24"/>
              </w:rPr>
              <w:t>Variance</w:t>
            </w:r>
            <w:r>
              <w:rPr>
                <w:b/>
                <w:spacing w:val="-1"/>
                <w:sz w:val="24"/>
              </w:rPr>
              <w:t> </w:t>
            </w:r>
            <w:r>
              <w:rPr>
                <w:b/>
                <w:sz w:val="24"/>
              </w:rPr>
              <w:t>(6</w:t>
            </w:r>
            <w:r>
              <w:rPr>
                <w:b/>
                <w:spacing w:val="-1"/>
                <w:sz w:val="24"/>
              </w:rPr>
              <w:t> </w:t>
            </w:r>
            <w:r>
              <w:rPr>
                <w:b/>
                <w:spacing w:val="-2"/>
                <w:sz w:val="24"/>
              </w:rPr>
              <w:t>mois)</w:t>
            </w:r>
          </w:p>
        </w:tc>
        <w:tc>
          <w:tcPr>
            <w:tcW w:w="2429" w:type="dxa"/>
          </w:tcPr>
          <w:p>
            <w:pPr>
              <w:pStyle w:val="TableParagraph"/>
              <w:spacing w:line="273" w:lineRule="exact"/>
              <w:ind w:left="105"/>
              <w:rPr>
                <w:b/>
                <w:sz w:val="24"/>
              </w:rPr>
            </w:pPr>
            <w:r>
              <w:rPr>
                <w:b/>
                <w:sz w:val="24"/>
              </w:rPr>
              <w:t>Performance</w:t>
            </w:r>
            <w:r>
              <w:rPr>
                <w:b/>
                <w:spacing w:val="-5"/>
                <w:sz w:val="24"/>
              </w:rPr>
              <w:t> </w:t>
            </w:r>
            <w:r>
              <w:rPr>
                <w:b/>
                <w:sz w:val="24"/>
              </w:rPr>
              <w:t>(6</w:t>
            </w:r>
            <w:r>
              <w:rPr>
                <w:b/>
                <w:spacing w:val="-1"/>
                <w:sz w:val="24"/>
              </w:rPr>
              <w:t> </w:t>
            </w:r>
            <w:r>
              <w:rPr>
                <w:b/>
                <w:spacing w:val="-4"/>
                <w:sz w:val="24"/>
              </w:rPr>
              <w:t>mois)</w:t>
            </w:r>
          </w:p>
        </w:tc>
        <w:tc>
          <w:tcPr>
            <w:tcW w:w="3184" w:type="dxa"/>
          </w:tcPr>
          <w:p>
            <w:pPr>
              <w:pStyle w:val="TableParagraph"/>
              <w:spacing w:line="273" w:lineRule="exact"/>
              <w:ind w:left="106"/>
              <w:rPr>
                <w:b/>
                <w:sz w:val="24"/>
              </w:rPr>
            </w:pPr>
            <w:r>
              <w:rPr>
                <w:b/>
                <w:sz w:val="24"/>
              </w:rPr>
              <w:t>Variation</w:t>
            </w:r>
            <w:r>
              <w:rPr>
                <w:b/>
                <w:spacing w:val="-1"/>
                <w:sz w:val="24"/>
              </w:rPr>
              <w:t> </w:t>
            </w:r>
            <w:r>
              <w:rPr>
                <w:b/>
                <w:sz w:val="24"/>
              </w:rPr>
              <w:t>moyenne</w:t>
            </w:r>
            <w:r>
              <w:rPr>
                <w:b/>
                <w:spacing w:val="-3"/>
                <w:sz w:val="24"/>
              </w:rPr>
              <w:t> </w:t>
            </w:r>
            <w:r>
              <w:rPr>
                <w:b/>
                <w:sz w:val="24"/>
              </w:rPr>
              <w:t>2023</w:t>
            </w:r>
            <w:r>
              <w:rPr>
                <w:b/>
                <w:spacing w:val="-1"/>
                <w:sz w:val="24"/>
              </w:rPr>
              <w:t> </w:t>
            </w:r>
            <w:r>
              <w:rPr>
                <w:b/>
                <w:spacing w:val="-5"/>
                <w:sz w:val="24"/>
              </w:rPr>
              <w:t>(%)</w:t>
            </w:r>
          </w:p>
        </w:tc>
      </w:tr>
      <w:tr>
        <w:trPr>
          <w:trHeight w:val="316" w:hRule="atLeast"/>
        </w:trPr>
        <w:tc>
          <w:tcPr>
            <w:tcW w:w="1671" w:type="dxa"/>
          </w:tcPr>
          <w:p>
            <w:pPr>
              <w:pStyle w:val="TableParagraph"/>
              <w:spacing w:line="273" w:lineRule="exact"/>
              <w:rPr>
                <w:b/>
                <w:sz w:val="24"/>
              </w:rPr>
            </w:pPr>
            <w:r>
              <w:rPr>
                <w:b/>
                <w:sz w:val="24"/>
              </w:rPr>
              <w:t>S&amp;P </w:t>
            </w:r>
            <w:r>
              <w:rPr>
                <w:b/>
                <w:spacing w:val="-5"/>
                <w:sz w:val="24"/>
              </w:rPr>
              <w:t>500</w:t>
            </w:r>
          </w:p>
        </w:tc>
        <w:tc>
          <w:tcPr>
            <w:tcW w:w="2031" w:type="dxa"/>
          </w:tcPr>
          <w:p>
            <w:pPr>
              <w:pStyle w:val="TableParagraph"/>
              <w:ind w:left="105"/>
              <w:rPr>
                <w:sz w:val="24"/>
              </w:rPr>
            </w:pPr>
            <w:r>
              <w:rPr>
                <w:spacing w:val="-2"/>
                <w:sz w:val="24"/>
              </w:rPr>
              <w:t>249.64</w:t>
            </w:r>
          </w:p>
        </w:tc>
        <w:tc>
          <w:tcPr>
            <w:tcW w:w="2429" w:type="dxa"/>
          </w:tcPr>
          <w:p>
            <w:pPr>
              <w:pStyle w:val="TableParagraph"/>
              <w:ind w:left="105"/>
              <w:rPr>
                <w:sz w:val="24"/>
              </w:rPr>
            </w:pPr>
            <w:r>
              <w:rPr>
                <w:sz w:val="24"/>
              </w:rPr>
              <w:t>+8.7</w:t>
            </w:r>
            <w:r>
              <w:rPr>
                <w:spacing w:val="3"/>
                <w:sz w:val="24"/>
              </w:rPr>
              <w:t> </w:t>
            </w:r>
            <w:r>
              <w:rPr>
                <w:spacing w:val="-10"/>
                <w:sz w:val="24"/>
              </w:rPr>
              <w:t>%</w:t>
            </w:r>
          </w:p>
        </w:tc>
        <w:tc>
          <w:tcPr>
            <w:tcW w:w="3184" w:type="dxa"/>
          </w:tcPr>
          <w:p>
            <w:pPr>
              <w:pStyle w:val="TableParagraph"/>
              <w:ind w:left="106"/>
              <w:rPr>
                <w:sz w:val="24"/>
              </w:rPr>
            </w:pPr>
            <w:r>
              <w:rPr>
                <w:spacing w:val="-2"/>
                <w:sz w:val="24"/>
              </w:rPr>
              <w:t>+10.0</w:t>
            </w:r>
          </w:p>
        </w:tc>
      </w:tr>
      <w:tr>
        <w:trPr>
          <w:trHeight w:val="321" w:hRule="atLeast"/>
        </w:trPr>
        <w:tc>
          <w:tcPr>
            <w:tcW w:w="1671" w:type="dxa"/>
          </w:tcPr>
          <w:p>
            <w:pPr>
              <w:pStyle w:val="TableParagraph"/>
              <w:spacing w:line="273" w:lineRule="exact"/>
              <w:rPr>
                <w:b/>
                <w:sz w:val="24"/>
              </w:rPr>
            </w:pPr>
            <w:r>
              <w:rPr>
                <w:b/>
                <w:spacing w:val="-2"/>
                <w:sz w:val="24"/>
              </w:rPr>
              <w:t>NASDAQ</w:t>
            </w:r>
          </w:p>
        </w:tc>
        <w:tc>
          <w:tcPr>
            <w:tcW w:w="2031" w:type="dxa"/>
          </w:tcPr>
          <w:p>
            <w:pPr>
              <w:pStyle w:val="TableParagraph"/>
              <w:ind w:left="105"/>
              <w:rPr>
                <w:sz w:val="24"/>
              </w:rPr>
            </w:pPr>
            <w:r>
              <w:rPr>
                <w:spacing w:val="-2"/>
                <w:sz w:val="24"/>
              </w:rPr>
              <w:t>331.24</w:t>
            </w:r>
          </w:p>
        </w:tc>
        <w:tc>
          <w:tcPr>
            <w:tcW w:w="2429" w:type="dxa"/>
          </w:tcPr>
          <w:p>
            <w:pPr>
              <w:pStyle w:val="TableParagraph"/>
              <w:ind w:left="105"/>
              <w:rPr>
                <w:sz w:val="24"/>
              </w:rPr>
            </w:pPr>
            <w:r>
              <w:rPr>
                <w:sz w:val="24"/>
              </w:rPr>
              <w:t>+4.3</w:t>
            </w:r>
            <w:r>
              <w:rPr>
                <w:spacing w:val="3"/>
                <w:sz w:val="24"/>
              </w:rPr>
              <w:t> </w:t>
            </w:r>
            <w:r>
              <w:rPr>
                <w:spacing w:val="-10"/>
                <w:sz w:val="24"/>
              </w:rPr>
              <w:t>%</w:t>
            </w:r>
          </w:p>
        </w:tc>
        <w:tc>
          <w:tcPr>
            <w:tcW w:w="3184" w:type="dxa"/>
          </w:tcPr>
          <w:p>
            <w:pPr>
              <w:pStyle w:val="TableParagraph"/>
              <w:ind w:left="106"/>
              <w:rPr>
                <w:sz w:val="24"/>
              </w:rPr>
            </w:pPr>
            <w:r>
              <w:rPr>
                <w:spacing w:val="-2"/>
                <w:sz w:val="24"/>
              </w:rPr>
              <w:t>+15.0</w:t>
            </w:r>
          </w:p>
        </w:tc>
      </w:tr>
      <w:tr>
        <w:trPr>
          <w:trHeight w:val="316" w:hRule="atLeast"/>
        </w:trPr>
        <w:tc>
          <w:tcPr>
            <w:tcW w:w="1671" w:type="dxa"/>
          </w:tcPr>
          <w:p>
            <w:pPr>
              <w:pStyle w:val="TableParagraph"/>
              <w:spacing w:line="273" w:lineRule="exact"/>
              <w:rPr>
                <w:b/>
                <w:sz w:val="24"/>
              </w:rPr>
            </w:pPr>
            <w:r>
              <w:rPr>
                <w:b/>
                <w:sz w:val="24"/>
              </w:rPr>
              <w:t>CAC </w:t>
            </w:r>
            <w:r>
              <w:rPr>
                <w:b/>
                <w:spacing w:val="-5"/>
                <w:sz w:val="24"/>
              </w:rPr>
              <w:t>40</w:t>
            </w:r>
          </w:p>
        </w:tc>
        <w:tc>
          <w:tcPr>
            <w:tcW w:w="2031" w:type="dxa"/>
          </w:tcPr>
          <w:p>
            <w:pPr>
              <w:pStyle w:val="TableParagraph"/>
              <w:ind w:left="105"/>
              <w:rPr>
                <w:sz w:val="24"/>
              </w:rPr>
            </w:pPr>
            <w:r>
              <w:rPr>
                <w:spacing w:val="-2"/>
                <w:sz w:val="24"/>
              </w:rPr>
              <w:t>210.25</w:t>
            </w:r>
          </w:p>
        </w:tc>
        <w:tc>
          <w:tcPr>
            <w:tcW w:w="2429" w:type="dxa"/>
          </w:tcPr>
          <w:p>
            <w:pPr>
              <w:pStyle w:val="TableParagraph"/>
              <w:ind w:left="105"/>
              <w:rPr>
                <w:sz w:val="24"/>
              </w:rPr>
            </w:pPr>
            <w:r>
              <w:rPr>
                <w:sz w:val="24"/>
              </w:rPr>
              <w:t>+6.2</w:t>
            </w:r>
            <w:r>
              <w:rPr>
                <w:spacing w:val="3"/>
                <w:sz w:val="24"/>
              </w:rPr>
              <w:t> </w:t>
            </w:r>
            <w:r>
              <w:rPr>
                <w:spacing w:val="-10"/>
                <w:sz w:val="24"/>
              </w:rPr>
              <w:t>%</w:t>
            </w:r>
          </w:p>
        </w:tc>
        <w:tc>
          <w:tcPr>
            <w:tcW w:w="3184" w:type="dxa"/>
          </w:tcPr>
          <w:p>
            <w:pPr>
              <w:pStyle w:val="TableParagraph"/>
              <w:ind w:left="106"/>
              <w:rPr>
                <w:sz w:val="24"/>
              </w:rPr>
            </w:pPr>
            <w:r>
              <w:rPr>
                <w:spacing w:val="-4"/>
                <w:sz w:val="24"/>
              </w:rPr>
              <w:t>+8.0</w:t>
            </w:r>
          </w:p>
        </w:tc>
      </w:tr>
      <w:tr>
        <w:trPr>
          <w:trHeight w:val="316" w:hRule="atLeast"/>
        </w:trPr>
        <w:tc>
          <w:tcPr>
            <w:tcW w:w="1671" w:type="dxa"/>
          </w:tcPr>
          <w:p>
            <w:pPr>
              <w:pStyle w:val="TableParagraph"/>
              <w:spacing w:line="273" w:lineRule="exact"/>
              <w:rPr>
                <w:b/>
                <w:sz w:val="24"/>
              </w:rPr>
            </w:pPr>
            <w:r>
              <w:rPr>
                <w:b/>
                <w:sz w:val="24"/>
              </w:rPr>
              <w:t>Euro</w:t>
            </w:r>
            <w:r>
              <w:rPr>
                <w:b/>
                <w:spacing w:val="-2"/>
                <w:sz w:val="24"/>
              </w:rPr>
              <w:t> </w:t>
            </w:r>
            <w:r>
              <w:rPr>
                <w:b/>
                <w:sz w:val="24"/>
              </w:rPr>
              <w:t>Stoxx</w:t>
            </w:r>
            <w:r>
              <w:rPr>
                <w:b/>
                <w:spacing w:val="-6"/>
                <w:sz w:val="24"/>
              </w:rPr>
              <w:t> </w:t>
            </w:r>
            <w:r>
              <w:rPr>
                <w:b/>
                <w:spacing w:val="-5"/>
                <w:sz w:val="24"/>
              </w:rPr>
              <w:t>50</w:t>
            </w:r>
          </w:p>
        </w:tc>
        <w:tc>
          <w:tcPr>
            <w:tcW w:w="2031" w:type="dxa"/>
          </w:tcPr>
          <w:p>
            <w:pPr>
              <w:pStyle w:val="TableParagraph"/>
              <w:ind w:left="105"/>
              <w:rPr>
                <w:sz w:val="24"/>
              </w:rPr>
            </w:pPr>
            <w:r>
              <w:rPr>
                <w:spacing w:val="-2"/>
                <w:sz w:val="24"/>
              </w:rPr>
              <w:t>222.01</w:t>
            </w:r>
          </w:p>
        </w:tc>
        <w:tc>
          <w:tcPr>
            <w:tcW w:w="2429" w:type="dxa"/>
          </w:tcPr>
          <w:p>
            <w:pPr>
              <w:pStyle w:val="TableParagraph"/>
              <w:ind w:left="105"/>
              <w:rPr>
                <w:sz w:val="24"/>
              </w:rPr>
            </w:pPr>
            <w:r>
              <w:rPr>
                <w:sz w:val="24"/>
              </w:rPr>
              <w:t>+7.1</w:t>
            </w:r>
            <w:r>
              <w:rPr>
                <w:spacing w:val="3"/>
                <w:sz w:val="24"/>
              </w:rPr>
              <w:t> </w:t>
            </w:r>
            <w:r>
              <w:rPr>
                <w:spacing w:val="-10"/>
                <w:sz w:val="24"/>
              </w:rPr>
              <w:t>%</w:t>
            </w:r>
          </w:p>
        </w:tc>
        <w:tc>
          <w:tcPr>
            <w:tcW w:w="3184" w:type="dxa"/>
          </w:tcPr>
          <w:p>
            <w:pPr>
              <w:pStyle w:val="TableParagraph"/>
              <w:ind w:left="106"/>
              <w:rPr>
                <w:sz w:val="24"/>
              </w:rPr>
            </w:pPr>
            <w:r>
              <w:rPr>
                <w:spacing w:val="-4"/>
                <w:sz w:val="24"/>
              </w:rPr>
              <w:t>+9.0</w:t>
            </w:r>
          </w:p>
        </w:tc>
      </w:tr>
      <w:tr>
        <w:trPr>
          <w:trHeight w:val="316" w:hRule="atLeast"/>
        </w:trPr>
        <w:tc>
          <w:tcPr>
            <w:tcW w:w="1671" w:type="dxa"/>
          </w:tcPr>
          <w:p>
            <w:pPr>
              <w:pStyle w:val="TableParagraph"/>
              <w:spacing w:line="273" w:lineRule="exact"/>
              <w:rPr>
                <w:b/>
                <w:sz w:val="24"/>
              </w:rPr>
            </w:pPr>
            <w:r>
              <w:rPr>
                <w:b/>
                <w:sz w:val="24"/>
              </w:rPr>
              <w:t>Hang</w:t>
            </w:r>
            <w:r>
              <w:rPr>
                <w:b/>
                <w:spacing w:val="3"/>
                <w:sz w:val="24"/>
              </w:rPr>
              <w:t> </w:t>
            </w:r>
            <w:r>
              <w:rPr>
                <w:b/>
                <w:spacing w:val="-4"/>
                <w:sz w:val="24"/>
              </w:rPr>
              <w:t>Seng</w:t>
            </w:r>
          </w:p>
        </w:tc>
        <w:tc>
          <w:tcPr>
            <w:tcW w:w="2031" w:type="dxa"/>
          </w:tcPr>
          <w:p>
            <w:pPr>
              <w:pStyle w:val="TableParagraph"/>
              <w:ind w:left="105"/>
              <w:rPr>
                <w:sz w:val="24"/>
              </w:rPr>
            </w:pPr>
            <w:r>
              <w:rPr>
                <w:spacing w:val="-2"/>
                <w:sz w:val="24"/>
              </w:rPr>
              <w:t>378.28</w:t>
            </w:r>
          </w:p>
        </w:tc>
        <w:tc>
          <w:tcPr>
            <w:tcW w:w="2429" w:type="dxa"/>
          </w:tcPr>
          <w:p>
            <w:pPr>
              <w:pStyle w:val="TableParagraph"/>
              <w:ind w:left="105"/>
              <w:rPr>
                <w:sz w:val="24"/>
              </w:rPr>
            </w:pPr>
            <w:r>
              <w:rPr>
                <w:sz w:val="24"/>
              </w:rPr>
              <w:t>-3.5 </w:t>
            </w:r>
            <w:r>
              <w:rPr>
                <w:spacing w:val="-10"/>
                <w:sz w:val="24"/>
              </w:rPr>
              <w:t>%</w:t>
            </w:r>
          </w:p>
        </w:tc>
        <w:tc>
          <w:tcPr>
            <w:tcW w:w="3184" w:type="dxa"/>
          </w:tcPr>
          <w:p>
            <w:pPr>
              <w:pStyle w:val="TableParagraph"/>
              <w:ind w:left="106"/>
              <w:rPr>
                <w:sz w:val="24"/>
              </w:rPr>
            </w:pPr>
            <w:r>
              <w:rPr>
                <w:sz w:val="24"/>
              </w:rPr>
              <w:t>-</w:t>
            </w:r>
            <w:r>
              <w:rPr>
                <w:spacing w:val="-5"/>
                <w:sz w:val="24"/>
              </w:rPr>
              <w:t>3.5</w:t>
            </w:r>
          </w:p>
        </w:tc>
      </w:tr>
      <w:tr>
        <w:trPr>
          <w:trHeight w:val="316" w:hRule="atLeast"/>
        </w:trPr>
        <w:tc>
          <w:tcPr>
            <w:tcW w:w="1671" w:type="dxa"/>
          </w:tcPr>
          <w:p>
            <w:pPr>
              <w:pStyle w:val="TableParagraph"/>
              <w:spacing w:line="273" w:lineRule="exact"/>
              <w:rPr>
                <w:b/>
                <w:sz w:val="24"/>
              </w:rPr>
            </w:pPr>
            <w:r>
              <w:rPr>
                <w:b/>
                <w:sz w:val="24"/>
              </w:rPr>
              <w:t>FTSE</w:t>
            </w:r>
            <w:r>
              <w:rPr>
                <w:b/>
                <w:spacing w:val="-5"/>
                <w:sz w:val="24"/>
              </w:rPr>
              <w:t> 100</w:t>
            </w:r>
          </w:p>
        </w:tc>
        <w:tc>
          <w:tcPr>
            <w:tcW w:w="2031" w:type="dxa"/>
          </w:tcPr>
          <w:p>
            <w:pPr>
              <w:pStyle w:val="TableParagraph"/>
              <w:ind w:left="105"/>
              <w:rPr>
                <w:sz w:val="24"/>
              </w:rPr>
            </w:pPr>
            <w:r>
              <w:rPr>
                <w:spacing w:val="-2"/>
                <w:sz w:val="24"/>
              </w:rPr>
              <w:t>190.44</w:t>
            </w:r>
          </w:p>
        </w:tc>
        <w:tc>
          <w:tcPr>
            <w:tcW w:w="2429" w:type="dxa"/>
          </w:tcPr>
          <w:p>
            <w:pPr>
              <w:pStyle w:val="TableParagraph"/>
              <w:ind w:left="105"/>
              <w:rPr>
                <w:sz w:val="24"/>
              </w:rPr>
            </w:pPr>
            <w:r>
              <w:rPr>
                <w:sz w:val="24"/>
              </w:rPr>
              <w:t>+5.0</w:t>
            </w:r>
            <w:r>
              <w:rPr>
                <w:spacing w:val="3"/>
                <w:sz w:val="24"/>
              </w:rPr>
              <w:t> </w:t>
            </w:r>
            <w:r>
              <w:rPr>
                <w:spacing w:val="-10"/>
                <w:sz w:val="24"/>
              </w:rPr>
              <w:t>%</w:t>
            </w:r>
          </w:p>
        </w:tc>
        <w:tc>
          <w:tcPr>
            <w:tcW w:w="3184" w:type="dxa"/>
          </w:tcPr>
          <w:p>
            <w:pPr>
              <w:pStyle w:val="TableParagraph"/>
              <w:ind w:left="106"/>
              <w:rPr>
                <w:sz w:val="24"/>
              </w:rPr>
            </w:pPr>
            <w:r>
              <w:rPr>
                <w:spacing w:val="-4"/>
                <w:sz w:val="24"/>
              </w:rPr>
              <w:t>+5.0</w:t>
            </w:r>
          </w:p>
        </w:tc>
      </w:tr>
    </w:tbl>
    <w:p>
      <w:pPr>
        <w:pStyle w:val="BodyText"/>
        <w:spacing w:before="177"/>
        <w:rPr>
          <w:b/>
          <w:sz w:val="20"/>
        </w:rPr>
      </w:pPr>
      <w:r>
        <w:rPr>
          <w:b/>
          <w:sz w:val="20"/>
        </w:rPr>
        <mc:AlternateContent>
          <mc:Choice Requires="wps">
            <w:drawing>
              <wp:anchor distT="0" distB="0" distL="0" distR="0" allowOverlap="1" layoutInCell="1" locked="0" behindDoc="1" simplePos="0" relativeHeight="487590400">
                <wp:simplePos x="0" y="0"/>
                <wp:positionH relativeFrom="page">
                  <wp:posOffset>457200</wp:posOffset>
                </wp:positionH>
                <wp:positionV relativeFrom="paragraph">
                  <wp:posOffset>273672</wp:posOffset>
                </wp:positionV>
                <wp:extent cx="6647815" cy="2413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6647815" cy="24130"/>
                          <a:chExt cx="6647815" cy="24130"/>
                        </a:xfrm>
                      </wpg:grpSpPr>
                      <wps:wsp>
                        <wps:cNvPr id="39" name="Graphic 39"/>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6644385" y="228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2285"/>
                            <a:ext cx="6647180" cy="18415"/>
                          </a:xfrm>
                          <a:custGeom>
                            <a:avLst/>
                            <a:gdLst/>
                            <a:ahLst/>
                            <a:cxnLst/>
                            <a:rect l="l" t="t" r="r" b="b"/>
                            <a:pathLst>
                              <a:path w="6647180" h="18415">
                                <a:moveTo>
                                  <a:pt x="3048" y="3060"/>
                                </a:moveTo>
                                <a:lnTo>
                                  <a:pt x="0" y="3060"/>
                                </a:lnTo>
                                <a:lnTo>
                                  <a:pt x="0" y="18288"/>
                                </a:lnTo>
                                <a:lnTo>
                                  <a:pt x="3048" y="18288"/>
                                </a:lnTo>
                                <a:lnTo>
                                  <a:pt x="3048" y="3060"/>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6644385" y="5333"/>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43" name="Graphic 43"/>
                        <wps:cNvSpPr/>
                        <wps:spPr>
                          <a:xfrm>
                            <a:off x="304" y="2057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304" y="20573"/>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1.549023pt;width:523.4500pt;height:1.9pt;mso-position-horizontal-relative:page;mso-position-vertical-relative:paragraph;z-index:-15726080;mso-wrap-distance-left:0;mso-wrap-distance-right:0" id="docshapegroup37" coordorigin="720,431" coordsize="10469,38">
                <v:rect style="position:absolute;left:720;top:430;width:10464;height:33" id="docshape38" filled="true" fillcolor="#9f9f9f" stroked="false">
                  <v:fill type="solid"/>
                </v:rect>
                <v:rect style="position:absolute;left:11183;top:434;width:5;height:5" id="docshape39" filled="true" fillcolor="#e2e2e2" stroked="false">
                  <v:fill type="solid"/>
                </v:rect>
                <v:shape style="position:absolute;left:720;top:434;width:10468;height:29" id="docshape40" coordorigin="720,435" coordsize="10468,29" path="m725,439l720,439,720,463,725,463,725,439xm11188,435l11184,435,11184,439,11188,439,11188,435xe" filled="true" fillcolor="#9f9f9f" stroked="false">
                  <v:path arrowok="t"/>
                  <v:fill type="solid"/>
                </v:shape>
                <v:rect style="position:absolute;left:11183;top:439;width:5;height:24" id="docshape41" filled="true" fillcolor="#e2e2e2" stroked="false">
                  <v:fill type="solid"/>
                </v:rect>
                <v:rect style="position:absolute;left:720;top:463;width:5;height:5" id="docshape42" filled="true" fillcolor="#9f9f9f" stroked="false">
                  <v:fill type="solid"/>
                </v:rect>
                <v:shape style="position:absolute;left:720;top:463;width:10468;height:5" id="docshape43" coordorigin="720,463" coordsize="10468,5" path="m11183,463l725,463,720,463,720,468,725,468,11183,468,11183,463xm11188,463l11184,463,11184,468,11188,468,11188,463xe" filled="true" fillcolor="#e2e2e2" stroked="false">
                  <v:path arrowok="t"/>
                  <v:fill type="solid"/>
                </v:shape>
                <w10:wrap type="topAndBottom"/>
              </v:group>
            </w:pict>
          </mc:Fallback>
        </mc:AlternateContent>
      </w:r>
    </w:p>
    <w:p>
      <w:pPr>
        <w:pStyle w:val="BodyText"/>
        <w:spacing w:after="0"/>
        <w:rPr>
          <w:b/>
          <w:sz w:val="20"/>
        </w:rPr>
        <w:sectPr>
          <w:pgSz w:w="11910" w:h="16840"/>
          <w:pgMar w:header="0" w:footer="344" w:top="900" w:bottom="540" w:left="283" w:right="283"/>
        </w:sectPr>
      </w:pPr>
    </w:p>
    <w:p>
      <w:pPr>
        <w:pStyle w:val="ListParagraph"/>
        <w:numPr>
          <w:ilvl w:val="0"/>
          <w:numId w:val="6"/>
        </w:numPr>
        <w:tabs>
          <w:tab w:pos="617" w:val="left" w:leader="none"/>
        </w:tabs>
        <w:spacing w:line="276" w:lineRule="auto" w:before="0" w:after="0"/>
        <w:ind w:left="437" w:right="492" w:firstLine="0"/>
        <w:jc w:val="left"/>
        <w:rPr>
          <w:b/>
          <w:sz w:val="24"/>
        </w:rPr>
      </w:pPr>
      <w:bookmarkStart w:name="4. Données Complémentaires sur les Class" w:id="18"/>
      <w:bookmarkEnd w:id="18"/>
      <w:r>
        <w:rPr/>
      </w:r>
      <w:r>
        <w:rPr>
          <w:b/>
          <w:color w:val="0000FF"/>
          <w:sz w:val="24"/>
          <w:u w:val="single" w:color="0000FF"/>
        </w:rPr>
        <w:t> Données</w:t>
      </w:r>
      <w:r>
        <w:rPr>
          <w:b/>
          <w:color w:val="0000FF"/>
          <w:spacing w:val="-4"/>
          <w:sz w:val="24"/>
          <w:u w:val="single" w:color="0000FF"/>
        </w:rPr>
        <w:t> </w:t>
      </w:r>
      <w:r>
        <w:rPr>
          <w:b/>
          <w:color w:val="0000FF"/>
          <w:sz w:val="24"/>
          <w:u w:val="single" w:color="0000FF"/>
        </w:rPr>
        <w:t>Complémentaires</w:t>
      </w:r>
      <w:r>
        <w:rPr>
          <w:b/>
          <w:color w:val="0000FF"/>
          <w:spacing w:val="-4"/>
          <w:sz w:val="24"/>
          <w:u w:val="single" w:color="0000FF"/>
        </w:rPr>
        <w:t> </w:t>
      </w:r>
      <w:r>
        <w:rPr>
          <w:b/>
          <w:color w:val="0000FF"/>
          <w:sz w:val="24"/>
          <w:u w:val="single" w:color="0000FF"/>
        </w:rPr>
        <w:t>sur</w:t>
      </w:r>
      <w:r>
        <w:rPr>
          <w:b/>
          <w:color w:val="0000FF"/>
          <w:spacing w:val="-8"/>
          <w:sz w:val="24"/>
          <w:u w:val="single" w:color="0000FF"/>
        </w:rPr>
        <w:t> </w:t>
      </w:r>
      <w:r>
        <w:rPr>
          <w:b/>
          <w:color w:val="0000FF"/>
          <w:sz w:val="24"/>
          <w:u w:val="single" w:color="0000FF"/>
        </w:rPr>
        <w:t>les</w:t>
      </w:r>
      <w:r>
        <w:rPr>
          <w:b/>
          <w:color w:val="0000FF"/>
          <w:spacing w:val="-4"/>
          <w:sz w:val="24"/>
          <w:u w:val="single" w:color="0000FF"/>
        </w:rPr>
        <w:t> </w:t>
      </w:r>
      <w:r>
        <w:rPr>
          <w:b/>
          <w:color w:val="0000FF"/>
          <w:sz w:val="24"/>
          <w:u w:val="single" w:color="0000FF"/>
        </w:rPr>
        <w:t>Classes</w:t>
      </w:r>
      <w:r>
        <w:rPr>
          <w:b/>
          <w:color w:val="0000FF"/>
          <w:spacing w:val="-4"/>
          <w:sz w:val="24"/>
          <w:u w:val="single" w:color="0000FF"/>
        </w:rPr>
        <w:t> </w:t>
      </w:r>
      <w:r>
        <w:rPr>
          <w:b/>
          <w:color w:val="0000FF"/>
          <w:sz w:val="24"/>
          <w:u w:val="single" w:color="0000FF"/>
        </w:rPr>
        <w:t>d'Actifs (Période</w:t>
      </w:r>
      <w:r>
        <w:rPr>
          <w:b/>
          <w:color w:val="0000FF"/>
          <w:spacing w:val="-3"/>
          <w:sz w:val="24"/>
          <w:u w:val="single" w:color="0000FF"/>
        </w:rPr>
        <w:t> </w:t>
      </w:r>
      <w:r>
        <w:rPr>
          <w:b/>
          <w:color w:val="0000FF"/>
          <w:sz w:val="24"/>
          <w:u w:val="single" w:color="0000FF"/>
        </w:rPr>
        <w:t>couverte</w:t>
      </w:r>
      <w:r>
        <w:rPr>
          <w:b/>
          <w:color w:val="0000FF"/>
          <w:spacing w:val="-1"/>
          <w:sz w:val="24"/>
          <w:u w:val="single" w:color="0000FF"/>
        </w:rPr>
        <w:t> </w:t>
      </w:r>
      <w:r>
        <w:rPr>
          <w:b/>
          <w:color w:val="0000FF"/>
          <w:sz w:val="24"/>
          <w:u w:val="single" w:color="0000FF"/>
        </w:rPr>
        <w:t>:</w:t>
      </w:r>
      <w:r>
        <w:rPr>
          <w:b/>
          <w:color w:val="0000FF"/>
          <w:spacing w:val="-1"/>
          <w:sz w:val="24"/>
          <w:u w:val="single" w:color="0000FF"/>
        </w:rPr>
        <w:t> </w:t>
      </w:r>
      <w:r>
        <w:rPr>
          <w:b/>
          <w:color w:val="0000FF"/>
          <w:sz w:val="24"/>
          <w:u w:val="single" w:color="0000FF"/>
        </w:rPr>
        <w:t>2024</w:t>
      </w:r>
      <w:r>
        <w:rPr>
          <w:b/>
          <w:color w:val="0000FF"/>
          <w:spacing w:val="-7"/>
          <w:sz w:val="24"/>
          <w:u w:val="single" w:color="0000FF"/>
        </w:rPr>
        <w:t> </w:t>
      </w:r>
      <w:r>
        <w:rPr>
          <w:b/>
          <w:color w:val="0000FF"/>
          <w:sz w:val="24"/>
          <w:u w:val="single" w:color="0000FF"/>
        </w:rPr>
        <w:t>(Performance</w:t>
      </w:r>
      <w:r>
        <w:rPr>
          <w:b/>
          <w:color w:val="0000FF"/>
          <w:spacing w:val="-3"/>
          <w:sz w:val="24"/>
          <w:u w:val="single" w:color="0000FF"/>
        </w:rPr>
        <w:t> </w:t>
      </w:r>
      <w:r>
        <w:rPr>
          <w:b/>
          <w:color w:val="0000FF"/>
          <w:sz w:val="24"/>
          <w:u w:val="single" w:color="0000FF"/>
        </w:rPr>
        <w:t>6</w:t>
      </w:r>
      <w:r>
        <w:rPr>
          <w:b/>
          <w:color w:val="0000FF"/>
          <w:spacing w:val="-2"/>
          <w:sz w:val="24"/>
          <w:u w:val="single" w:color="0000FF"/>
        </w:rPr>
        <w:t> </w:t>
      </w:r>
      <w:r>
        <w:rPr>
          <w:b/>
          <w:color w:val="0000FF"/>
          <w:sz w:val="24"/>
          <w:u w:val="single" w:color="0000FF"/>
        </w:rPr>
        <w:t>mois de</w:t>
      </w:r>
      <w:r>
        <w:rPr>
          <w:b/>
          <w:color w:val="0000FF"/>
          <w:sz w:val="24"/>
        </w:rPr>
        <w:t> </w:t>
      </w:r>
      <w:r>
        <w:rPr>
          <w:b/>
          <w:color w:val="0000FF"/>
          <w:sz w:val="24"/>
          <w:u w:val="single" w:color="0000FF"/>
        </w:rPr>
        <w:t>mai à octobre 2024))</w:t>
      </w:r>
    </w:p>
    <w:p>
      <w:pPr>
        <w:pStyle w:val="BodyText"/>
        <w:spacing w:before="48" w:after="1"/>
        <w:rPr>
          <w:b/>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430"/>
        <w:gridCol w:w="2228"/>
        <w:gridCol w:w="5801"/>
      </w:tblGrid>
      <w:tr>
        <w:trPr>
          <w:trHeight w:val="638" w:hRule="atLeast"/>
        </w:trPr>
        <w:tc>
          <w:tcPr>
            <w:tcW w:w="2430" w:type="dxa"/>
          </w:tcPr>
          <w:p>
            <w:pPr>
              <w:pStyle w:val="TableParagraph"/>
              <w:spacing w:line="273" w:lineRule="exact"/>
              <w:ind w:left="566"/>
              <w:rPr>
                <w:b/>
                <w:sz w:val="24"/>
              </w:rPr>
            </w:pPr>
            <w:r>
              <w:rPr>
                <w:b/>
                <w:sz w:val="24"/>
              </w:rPr>
              <w:t>Type</w:t>
            </w:r>
            <w:r>
              <w:rPr>
                <w:b/>
                <w:spacing w:val="-2"/>
                <w:sz w:val="24"/>
              </w:rPr>
              <w:t> d’Actif</w:t>
            </w:r>
          </w:p>
        </w:tc>
        <w:tc>
          <w:tcPr>
            <w:tcW w:w="2228" w:type="dxa"/>
          </w:tcPr>
          <w:p>
            <w:pPr>
              <w:pStyle w:val="TableParagraph"/>
              <w:spacing w:line="273" w:lineRule="exact"/>
              <w:ind w:left="6"/>
              <w:jc w:val="center"/>
              <w:rPr>
                <w:b/>
                <w:sz w:val="24"/>
              </w:rPr>
            </w:pPr>
            <w:r>
              <w:rPr>
                <w:b/>
                <w:sz w:val="24"/>
              </w:rPr>
              <w:t>Performance</w:t>
            </w:r>
            <w:r>
              <w:rPr>
                <w:b/>
                <w:spacing w:val="-9"/>
                <w:sz w:val="24"/>
              </w:rPr>
              <w:t> </w:t>
            </w:r>
            <w:r>
              <w:rPr>
                <w:b/>
                <w:spacing w:val="-5"/>
                <w:sz w:val="24"/>
              </w:rPr>
              <w:t>(6</w:t>
            </w:r>
          </w:p>
          <w:p>
            <w:pPr>
              <w:pStyle w:val="TableParagraph"/>
              <w:spacing w:line="240" w:lineRule="auto" w:before="45"/>
              <w:ind w:left="6"/>
              <w:jc w:val="center"/>
              <w:rPr>
                <w:b/>
                <w:sz w:val="24"/>
              </w:rPr>
            </w:pPr>
            <w:r>
              <w:rPr>
                <w:b/>
                <w:spacing w:val="-2"/>
                <w:sz w:val="24"/>
              </w:rPr>
              <w:t>mois)</w:t>
            </w:r>
          </w:p>
        </w:tc>
        <w:tc>
          <w:tcPr>
            <w:tcW w:w="5801" w:type="dxa"/>
          </w:tcPr>
          <w:p>
            <w:pPr>
              <w:pStyle w:val="TableParagraph"/>
              <w:spacing w:line="273" w:lineRule="exact"/>
              <w:ind w:left="4"/>
              <w:jc w:val="center"/>
              <w:rPr>
                <w:b/>
                <w:sz w:val="24"/>
              </w:rPr>
            </w:pPr>
            <w:r>
              <w:rPr>
                <w:b/>
                <w:sz w:val="24"/>
              </w:rPr>
              <w:t>Facteurs</w:t>
            </w:r>
            <w:r>
              <w:rPr>
                <w:b/>
                <w:spacing w:val="-5"/>
                <w:sz w:val="24"/>
              </w:rPr>
              <w:t> </w:t>
            </w:r>
            <w:r>
              <w:rPr>
                <w:b/>
                <w:spacing w:val="-4"/>
                <w:sz w:val="24"/>
              </w:rPr>
              <w:t>Clés</w:t>
            </w:r>
          </w:p>
        </w:tc>
      </w:tr>
      <w:tr>
        <w:trPr>
          <w:trHeight w:val="633" w:hRule="atLeast"/>
        </w:trPr>
        <w:tc>
          <w:tcPr>
            <w:tcW w:w="2430" w:type="dxa"/>
          </w:tcPr>
          <w:p>
            <w:pPr>
              <w:pStyle w:val="TableParagraph"/>
              <w:spacing w:line="273" w:lineRule="exact"/>
              <w:rPr>
                <w:b/>
                <w:sz w:val="24"/>
              </w:rPr>
            </w:pPr>
            <w:r>
              <w:rPr>
                <w:b/>
                <w:sz w:val="24"/>
              </w:rPr>
              <w:t>Obligations</w:t>
            </w:r>
            <w:r>
              <w:rPr>
                <w:b/>
                <w:spacing w:val="-6"/>
                <w:sz w:val="24"/>
              </w:rPr>
              <w:t> </w:t>
            </w:r>
            <w:r>
              <w:rPr>
                <w:b/>
                <w:spacing w:val="-2"/>
                <w:sz w:val="24"/>
              </w:rPr>
              <w:t>d’État</w:t>
            </w:r>
          </w:p>
        </w:tc>
        <w:tc>
          <w:tcPr>
            <w:tcW w:w="2228" w:type="dxa"/>
          </w:tcPr>
          <w:p>
            <w:pPr>
              <w:pStyle w:val="TableParagraph"/>
              <w:ind w:left="109"/>
              <w:rPr>
                <w:sz w:val="24"/>
              </w:rPr>
            </w:pPr>
            <w:r>
              <w:rPr>
                <w:sz w:val="24"/>
              </w:rPr>
              <w:t>+2.1</w:t>
            </w:r>
            <w:r>
              <w:rPr>
                <w:spacing w:val="3"/>
                <w:sz w:val="24"/>
              </w:rPr>
              <w:t> </w:t>
            </w:r>
            <w:r>
              <w:rPr>
                <w:spacing w:val="-10"/>
                <w:sz w:val="24"/>
              </w:rPr>
              <w:t>%</w:t>
            </w:r>
          </w:p>
        </w:tc>
        <w:tc>
          <w:tcPr>
            <w:tcW w:w="5801" w:type="dxa"/>
          </w:tcPr>
          <w:p>
            <w:pPr>
              <w:pStyle w:val="TableParagraph"/>
              <w:ind w:left="104"/>
              <w:rPr>
                <w:sz w:val="24"/>
              </w:rPr>
            </w:pPr>
            <w:r>
              <w:rPr>
                <w:sz w:val="24"/>
              </w:rPr>
              <w:t>Hausse</w:t>
            </w:r>
            <w:r>
              <w:rPr>
                <w:spacing w:val="-4"/>
                <w:sz w:val="24"/>
              </w:rPr>
              <w:t> </w:t>
            </w:r>
            <w:r>
              <w:rPr>
                <w:sz w:val="24"/>
              </w:rPr>
              <w:t>des</w:t>
            </w:r>
            <w:r>
              <w:rPr>
                <w:spacing w:val="-3"/>
                <w:sz w:val="24"/>
              </w:rPr>
              <w:t> </w:t>
            </w:r>
            <w:r>
              <w:rPr>
                <w:sz w:val="24"/>
              </w:rPr>
              <w:t>taux</w:t>
            </w:r>
            <w:r>
              <w:rPr>
                <w:spacing w:val="-6"/>
                <w:sz w:val="24"/>
              </w:rPr>
              <w:t> </w:t>
            </w:r>
            <w:r>
              <w:rPr>
                <w:sz w:val="24"/>
              </w:rPr>
              <w:t>d'intérêt</w:t>
            </w:r>
            <w:r>
              <w:rPr>
                <w:spacing w:val="7"/>
                <w:sz w:val="24"/>
              </w:rPr>
              <w:t> </w:t>
            </w:r>
            <w:r>
              <w:rPr>
                <w:sz w:val="24"/>
              </w:rPr>
              <w:t>et</w:t>
            </w:r>
            <w:r>
              <w:rPr>
                <w:spacing w:val="-1"/>
                <w:sz w:val="24"/>
              </w:rPr>
              <w:t> </w:t>
            </w:r>
            <w:r>
              <w:rPr>
                <w:sz w:val="24"/>
              </w:rPr>
              <w:t>faible</w:t>
            </w:r>
            <w:r>
              <w:rPr>
                <w:spacing w:val="-2"/>
                <w:sz w:val="24"/>
              </w:rPr>
              <w:t> </w:t>
            </w:r>
            <w:r>
              <w:rPr>
                <w:sz w:val="24"/>
              </w:rPr>
              <w:t>appétence</w:t>
            </w:r>
            <w:r>
              <w:rPr>
                <w:spacing w:val="1"/>
                <w:sz w:val="24"/>
              </w:rPr>
              <w:t> </w:t>
            </w:r>
            <w:r>
              <w:rPr>
                <w:sz w:val="24"/>
              </w:rPr>
              <w:t>pour </w:t>
            </w:r>
            <w:r>
              <w:rPr>
                <w:spacing w:val="-5"/>
                <w:sz w:val="24"/>
              </w:rPr>
              <w:t>le</w:t>
            </w:r>
          </w:p>
          <w:p>
            <w:pPr>
              <w:pStyle w:val="TableParagraph"/>
              <w:spacing w:line="240" w:lineRule="auto" w:before="41"/>
              <w:ind w:left="104"/>
              <w:rPr>
                <w:sz w:val="24"/>
              </w:rPr>
            </w:pPr>
            <w:r>
              <w:rPr>
                <w:spacing w:val="-2"/>
                <w:sz w:val="24"/>
              </w:rPr>
              <w:t>risque.</w:t>
            </w:r>
          </w:p>
        </w:tc>
      </w:tr>
      <w:tr>
        <w:trPr>
          <w:trHeight w:val="633" w:hRule="atLeast"/>
        </w:trPr>
        <w:tc>
          <w:tcPr>
            <w:tcW w:w="2430" w:type="dxa"/>
          </w:tcPr>
          <w:p>
            <w:pPr>
              <w:pStyle w:val="TableParagraph"/>
              <w:spacing w:line="273" w:lineRule="exact"/>
              <w:rPr>
                <w:b/>
                <w:sz w:val="24"/>
              </w:rPr>
            </w:pPr>
            <w:r>
              <w:rPr>
                <w:b/>
                <w:spacing w:val="-2"/>
                <w:sz w:val="24"/>
              </w:rPr>
              <w:t>Obligations</w:t>
            </w:r>
          </w:p>
          <w:p>
            <w:pPr>
              <w:pStyle w:val="TableParagraph"/>
              <w:spacing w:line="240" w:lineRule="auto" w:before="41"/>
              <w:rPr>
                <w:b/>
                <w:sz w:val="24"/>
              </w:rPr>
            </w:pPr>
            <w:r>
              <w:rPr>
                <w:b/>
                <w:spacing w:val="-2"/>
                <w:sz w:val="24"/>
              </w:rPr>
              <w:t>d’entreprise</w:t>
            </w:r>
          </w:p>
        </w:tc>
        <w:tc>
          <w:tcPr>
            <w:tcW w:w="2228" w:type="dxa"/>
          </w:tcPr>
          <w:p>
            <w:pPr>
              <w:pStyle w:val="TableParagraph"/>
              <w:ind w:left="109"/>
              <w:rPr>
                <w:sz w:val="24"/>
              </w:rPr>
            </w:pPr>
            <w:r>
              <w:rPr>
                <w:sz w:val="24"/>
              </w:rPr>
              <w:t>+3.5</w:t>
            </w:r>
            <w:r>
              <w:rPr>
                <w:spacing w:val="3"/>
                <w:sz w:val="24"/>
              </w:rPr>
              <w:t> </w:t>
            </w:r>
            <w:r>
              <w:rPr>
                <w:spacing w:val="-10"/>
                <w:sz w:val="24"/>
              </w:rPr>
              <w:t>%</w:t>
            </w:r>
          </w:p>
        </w:tc>
        <w:tc>
          <w:tcPr>
            <w:tcW w:w="5801" w:type="dxa"/>
          </w:tcPr>
          <w:p>
            <w:pPr>
              <w:pStyle w:val="TableParagraph"/>
              <w:ind w:left="104"/>
              <w:rPr>
                <w:sz w:val="24"/>
              </w:rPr>
            </w:pPr>
            <w:r>
              <w:rPr>
                <w:sz w:val="24"/>
              </w:rPr>
              <w:t>Demande</w:t>
            </w:r>
            <w:r>
              <w:rPr>
                <w:spacing w:val="-6"/>
                <w:sz w:val="24"/>
              </w:rPr>
              <w:t> </w:t>
            </w:r>
            <w:r>
              <w:rPr>
                <w:sz w:val="24"/>
              </w:rPr>
              <w:t>pour</w:t>
            </w:r>
            <w:r>
              <w:rPr>
                <w:spacing w:val="-5"/>
                <w:sz w:val="24"/>
              </w:rPr>
              <w:t> </w:t>
            </w:r>
            <w:r>
              <w:rPr>
                <w:sz w:val="24"/>
              </w:rPr>
              <w:t>les</w:t>
            </w:r>
            <w:r>
              <w:rPr>
                <w:spacing w:val="-4"/>
                <w:sz w:val="24"/>
              </w:rPr>
              <w:t> </w:t>
            </w:r>
            <w:r>
              <w:rPr>
                <w:sz w:val="24"/>
              </w:rPr>
              <w:t>entreprises</w:t>
            </w:r>
            <w:r>
              <w:rPr>
                <w:spacing w:val="-4"/>
                <w:sz w:val="24"/>
              </w:rPr>
              <w:t> </w:t>
            </w:r>
            <w:r>
              <w:rPr>
                <w:sz w:val="24"/>
              </w:rPr>
              <w:t>solides,</w:t>
            </w:r>
            <w:r>
              <w:rPr>
                <w:spacing w:val="4"/>
                <w:sz w:val="24"/>
              </w:rPr>
              <w:t> </w:t>
            </w:r>
            <w:r>
              <w:rPr>
                <w:sz w:val="24"/>
              </w:rPr>
              <w:t>mais</w:t>
            </w:r>
            <w:r>
              <w:rPr>
                <w:spacing w:val="-4"/>
                <w:sz w:val="24"/>
              </w:rPr>
              <w:t> </w:t>
            </w:r>
            <w:r>
              <w:rPr>
                <w:sz w:val="24"/>
              </w:rPr>
              <w:t>spreads</w:t>
            </w:r>
            <w:r>
              <w:rPr>
                <w:spacing w:val="-4"/>
                <w:sz w:val="24"/>
              </w:rPr>
              <w:t> </w:t>
            </w:r>
            <w:r>
              <w:rPr>
                <w:spacing w:val="-5"/>
                <w:sz w:val="24"/>
              </w:rPr>
              <w:t>de</w:t>
            </w:r>
          </w:p>
          <w:p>
            <w:pPr>
              <w:pStyle w:val="TableParagraph"/>
              <w:spacing w:line="240" w:lineRule="auto" w:before="41"/>
              <w:ind w:left="104"/>
              <w:rPr>
                <w:sz w:val="24"/>
              </w:rPr>
            </w:pPr>
            <w:r>
              <w:rPr>
                <w:sz w:val="24"/>
              </w:rPr>
              <w:t>crédit</w:t>
            </w:r>
            <w:r>
              <w:rPr>
                <w:spacing w:val="2"/>
                <w:sz w:val="24"/>
              </w:rPr>
              <w:t> </w:t>
            </w:r>
            <w:r>
              <w:rPr>
                <w:sz w:val="24"/>
              </w:rPr>
              <w:t>en</w:t>
            </w:r>
            <w:r>
              <w:rPr>
                <w:spacing w:val="-6"/>
                <w:sz w:val="24"/>
              </w:rPr>
              <w:t> </w:t>
            </w:r>
            <w:r>
              <w:rPr>
                <w:spacing w:val="-2"/>
                <w:sz w:val="24"/>
              </w:rPr>
              <w:t>hausse.</w:t>
            </w:r>
          </w:p>
        </w:tc>
      </w:tr>
      <w:tr>
        <w:trPr>
          <w:trHeight w:val="316" w:hRule="atLeast"/>
        </w:trPr>
        <w:tc>
          <w:tcPr>
            <w:tcW w:w="2430" w:type="dxa"/>
          </w:tcPr>
          <w:p>
            <w:pPr>
              <w:pStyle w:val="TableParagraph"/>
              <w:spacing w:line="273" w:lineRule="exact"/>
              <w:rPr>
                <w:b/>
                <w:sz w:val="24"/>
              </w:rPr>
            </w:pPr>
            <w:r>
              <w:rPr>
                <w:b/>
                <w:spacing w:val="-2"/>
                <w:sz w:val="24"/>
              </w:rPr>
              <w:t>Actions</w:t>
            </w:r>
          </w:p>
        </w:tc>
        <w:tc>
          <w:tcPr>
            <w:tcW w:w="2228" w:type="dxa"/>
          </w:tcPr>
          <w:p>
            <w:pPr>
              <w:pStyle w:val="TableParagraph"/>
              <w:ind w:left="109"/>
              <w:rPr>
                <w:sz w:val="24"/>
              </w:rPr>
            </w:pPr>
            <w:r>
              <w:rPr>
                <w:sz w:val="24"/>
              </w:rPr>
              <w:t>+6.5</w:t>
            </w:r>
            <w:r>
              <w:rPr>
                <w:spacing w:val="3"/>
                <w:sz w:val="24"/>
              </w:rPr>
              <w:t> </w:t>
            </w:r>
            <w:r>
              <w:rPr>
                <w:spacing w:val="-10"/>
                <w:sz w:val="24"/>
              </w:rPr>
              <w:t>%</w:t>
            </w:r>
          </w:p>
        </w:tc>
        <w:tc>
          <w:tcPr>
            <w:tcW w:w="5801" w:type="dxa"/>
          </w:tcPr>
          <w:p>
            <w:pPr>
              <w:pStyle w:val="TableParagraph"/>
              <w:ind w:left="104"/>
              <w:rPr>
                <w:sz w:val="24"/>
              </w:rPr>
            </w:pPr>
            <w:r>
              <w:rPr>
                <w:sz w:val="24"/>
              </w:rPr>
              <w:t>Divergence</w:t>
            </w:r>
            <w:r>
              <w:rPr>
                <w:spacing w:val="-6"/>
                <w:sz w:val="24"/>
              </w:rPr>
              <w:t> </w:t>
            </w:r>
            <w:r>
              <w:rPr>
                <w:sz w:val="24"/>
              </w:rPr>
              <w:t>des</w:t>
            </w:r>
            <w:r>
              <w:rPr>
                <w:spacing w:val="-4"/>
                <w:sz w:val="24"/>
              </w:rPr>
              <w:t> </w:t>
            </w:r>
            <w:r>
              <w:rPr>
                <w:sz w:val="24"/>
              </w:rPr>
              <w:t>performances</w:t>
            </w:r>
            <w:r>
              <w:rPr>
                <w:spacing w:val="-5"/>
                <w:sz w:val="24"/>
              </w:rPr>
              <w:t> </w:t>
            </w:r>
            <w:r>
              <w:rPr>
                <w:sz w:val="24"/>
              </w:rPr>
              <w:t>sectorielles,</w:t>
            </w:r>
            <w:r>
              <w:rPr>
                <w:spacing w:val="5"/>
                <w:sz w:val="24"/>
              </w:rPr>
              <w:t> </w:t>
            </w:r>
            <w:r>
              <w:rPr>
                <w:sz w:val="24"/>
              </w:rPr>
              <w:t>forte</w:t>
            </w:r>
            <w:r>
              <w:rPr>
                <w:spacing w:val="-8"/>
                <w:sz w:val="24"/>
              </w:rPr>
              <w:t> </w:t>
            </w:r>
            <w:r>
              <w:rPr>
                <w:spacing w:val="-2"/>
                <w:sz w:val="24"/>
              </w:rPr>
              <w:t>volatilité.</w:t>
            </w:r>
          </w:p>
        </w:tc>
      </w:tr>
      <w:tr>
        <w:trPr>
          <w:trHeight w:val="321" w:hRule="atLeast"/>
        </w:trPr>
        <w:tc>
          <w:tcPr>
            <w:tcW w:w="2430" w:type="dxa"/>
          </w:tcPr>
          <w:p>
            <w:pPr>
              <w:pStyle w:val="TableParagraph"/>
              <w:spacing w:line="240" w:lineRule="auto" w:before="1"/>
              <w:rPr>
                <w:b/>
                <w:sz w:val="24"/>
              </w:rPr>
            </w:pPr>
            <w:r>
              <w:rPr>
                <w:b/>
                <w:spacing w:val="-2"/>
                <w:sz w:val="24"/>
              </w:rPr>
              <w:t>Immobilier</w:t>
            </w:r>
          </w:p>
        </w:tc>
        <w:tc>
          <w:tcPr>
            <w:tcW w:w="2228" w:type="dxa"/>
          </w:tcPr>
          <w:p>
            <w:pPr>
              <w:pStyle w:val="TableParagraph"/>
              <w:spacing w:line="273" w:lineRule="exact"/>
              <w:ind w:left="109"/>
              <w:rPr>
                <w:sz w:val="24"/>
              </w:rPr>
            </w:pPr>
            <w:r>
              <w:rPr>
                <w:sz w:val="24"/>
              </w:rPr>
              <w:t>-1.8 </w:t>
            </w:r>
            <w:r>
              <w:rPr>
                <w:spacing w:val="-10"/>
                <w:sz w:val="24"/>
              </w:rPr>
              <w:t>%</w:t>
            </w:r>
          </w:p>
        </w:tc>
        <w:tc>
          <w:tcPr>
            <w:tcW w:w="5801" w:type="dxa"/>
          </w:tcPr>
          <w:p>
            <w:pPr>
              <w:pStyle w:val="TableParagraph"/>
              <w:spacing w:line="273" w:lineRule="exact"/>
              <w:ind w:left="104"/>
              <w:rPr>
                <w:sz w:val="24"/>
              </w:rPr>
            </w:pPr>
            <w:r>
              <w:rPr>
                <w:sz w:val="24"/>
              </w:rPr>
              <w:t>Impact</w:t>
            </w:r>
            <w:r>
              <w:rPr>
                <w:spacing w:val="4"/>
                <w:sz w:val="24"/>
              </w:rPr>
              <w:t> </w:t>
            </w:r>
            <w:r>
              <w:rPr>
                <w:sz w:val="24"/>
              </w:rPr>
              <w:t>de</w:t>
            </w:r>
            <w:r>
              <w:rPr>
                <w:spacing w:val="-1"/>
                <w:sz w:val="24"/>
              </w:rPr>
              <w:t> </w:t>
            </w:r>
            <w:r>
              <w:rPr>
                <w:sz w:val="24"/>
              </w:rPr>
              <w:t>la</w:t>
            </w:r>
            <w:r>
              <w:rPr>
                <w:spacing w:val="3"/>
                <w:sz w:val="24"/>
              </w:rPr>
              <w:t> </w:t>
            </w:r>
            <w:r>
              <w:rPr>
                <w:sz w:val="24"/>
              </w:rPr>
              <w:t>hausse</w:t>
            </w:r>
            <w:r>
              <w:rPr>
                <w:spacing w:val="-1"/>
                <w:sz w:val="24"/>
              </w:rPr>
              <w:t> </w:t>
            </w:r>
            <w:r>
              <w:rPr>
                <w:sz w:val="24"/>
              </w:rPr>
              <w:t>des</w:t>
            </w:r>
            <w:r>
              <w:rPr>
                <w:spacing w:val="-2"/>
                <w:sz w:val="24"/>
              </w:rPr>
              <w:t> </w:t>
            </w:r>
            <w:r>
              <w:rPr>
                <w:sz w:val="24"/>
              </w:rPr>
              <w:t>coûts</w:t>
            </w:r>
            <w:r>
              <w:rPr>
                <w:spacing w:val="-7"/>
                <w:sz w:val="24"/>
              </w:rPr>
              <w:t> </w:t>
            </w:r>
            <w:r>
              <w:rPr>
                <w:sz w:val="24"/>
              </w:rPr>
              <w:t>de</w:t>
            </w:r>
            <w:r>
              <w:rPr>
                <w:spacing w:val="3"/>
                <w:sz w:val="24"/>
              </w:rPr>
              <w:t> </w:t>
            </w:r>
            <w:r>
              <w:rPr>
                <w:spacing w:val="-2"/>
                <w:sz w:val="24"/>
              </w:rPr>
              <w:t>financement.</w:t>
            </w:r>
          </w:p>
        </w:tc>
      </w:tr>
      <w:tr>
        <w:trPr>
          <w:trHeight w:val="633" w:hRule="atLeast"/>
        </w:trPr>
        <w:tc>
          <w:tcPr>
            <w:tcW w:w="2430" w:type="dxa"/>
          </w:tcPr>
          <w:p>
            <w:pPr>
              <w:pStyle w:val="TableParagraph"/>
              <w:spacing w:line="273" w:lineRule="exact"/>
              <w:rPr>
                <w:b/>
                <w:sz w:val="24"/>
              </w:rPr>
            </w:pPr>
            <w:r>
              <w:rPr>
                <w:b/>
                <w:spacing w:val="-2"/>
                <w:sz w:val="24"/>
              </w:rPr>
              <w:t>Alternatifs</w:t>
            </w:r>
          </w:p>
        </w:tc>
        <w:tc>
          <w:tcPr>
            <w:tcW w:w="2228" w:type="dxa"/>
          </w:tcPr>
          <w:p>
            <w:pPr>
              <w:pStyle w:val="TableParagraph"/>
              <w:ind w:left="109"/>
              <w:rPr>
                <w:sz w:val="24"/>
              </w:rPr>
            </w:pPr>
            <w:r>
              <w:rPr>
                <w:sz w:val="24"/>
              </w:rPr>
              <w:t>+5.2</w:t>
            </w:r>
            <w:r>
              <w:rPr>
                <w:spacing w:val="3"/>
                <w:sz w:val="24"/>
              </w:rPr>
              <w:t> </w:t>
            </w:r>
            <w:r>
              <w:rPr>
                <w:spacing w:val="-10"/>
                <w:sz w:val="24"/>
              </w:rPr>
              <w:t>%</w:t>
            </w:r>
          </w:p>
        </w:tc>
        <w:tc>
          <w:tcPr>
            <w:tcW w:w="5801" w:type="dxa"/>
          </w:tcPr>
          <w:p>
            <w:pPr>
              <w:pStyle w:val="TableParagraph"/>
              <w:ind w:left="104"/>
              <w:rPr>
                <w:sz w:val="24"/>
              </w:rPr>
            </w:pPr>
            <w:r>
              <w:rPr>
                <w:sz w:val="24"/>
              </w:rPr>
              <w:t>Appétence</w:t>
            </w:r>
            <w:r>
              <w:rPr>
                <w:spacing w:val="-3"/>
                <w:sz w:val="24"/>
              </w:rPr>
              <w:t> </w:t>
            </w:r>
            <w:r>
              <w:rPr>
                <w:sz w:val="24"/>
              </w:rPr>
              <w:t>croissante</w:t>
            </w:r>
            <w:r>
              <w:rPr>
                <w:spacing w:val="-2"/>
                <w:sz w:val="24"/>
              </w:rPr>
              <w:t> </w:t>
            </w:r>
            <w:r>
              <w:rPr>
                <w:sz w:val="24"/>
              </w:rPr>
              <w:t>pour les</w:t>
            </w:r>
            <w:r>
              <w:rPr>
                <w:spacing w:val="-3"/>
                <w:sz w:val="24"/>
              </w:rPr>
              <w:t> </w:t>
            </w:r>
            <w:r>
              <w:rPr>
                <w:sz w:val="24"/>
              </w:rPr>
              <w:t>actifs</w:t>
            </w:r>
            <w:r>
              <w:rPr>
                <w:spacing w:val="-3"/>
                <w:sz w:val="24"/>
              </w:rPr>
              <w:t> </w:t>
            </w:r>
            <w:r>
              <w:rPr>
                <w:sz w:val="24"/>
              </w:rPr>
              <w:t>ESG</w:t>
            </w:r>
            <w:r>
              <w:rPr>
                <w:spacing w:val="-2"/>
                <w:sz w:val="24"/>
              </w:rPr>
              <w:t> </w:t>
            </w:r>
            <w:r>
              <w:rPr>
                <w:sz w:val="24"/>
              </w:rPr>
              <w:t>et</w:t>
            </w:r>
            <w:r>
              <w:rPr>
                <w:spacing w:val="-1"/>
                <w:sz w:val="24"/>
              </w:rPr>
              <w:t> </w:t>
            </w:r>
            <w:r>
              <w:rPr>
                <w:spacing w:val="-2"/>
                <w:sz w:val="24"/>
              </w:rPr>
              <w:t>private</w:t>
            </w:r>
          </w:p>
          <w:p>
            <w:pPr>
              <w:pStyle w:val="TableParagraph"/>
              <w:spacing w:line="240" w:lineRule="auto" w:before="41"/>
              <w:ind w:left="104"/>
              <w:rPr>
                <w:sz w:val="24"/>
              </w:rPr>
            </w:pPr>
            <w:r>
              <w:rPr>
                <w:spacing w:val="-2"/>
                <w:sz w:val="24"/>
              </w:rPr>
              <w:t>equity.</w:t>
            </w:r>
          </w:p>
        </w:tc>
      </w:tr>
    </w:tbl>
    <w:p>
      <w:pPr>
        <w:pStyle w:val="BodyText"/>
        <w:spacing w:before="5"/>
        <w:rPr>
          <w:b/>
        </w:rPr>
      </w:pPr>
    </w:p>
    <w:p>
      <w:pPr>
        <w:pStyle w:val="ListParagraph"/>
        <w:numPr>
          <w:ilvl w:val="0"/>
          <w:numId w:val="6"/>
        </w:numPr>
        <w:tabs>
          <w:tab w:pos="617" w:val="left" w:leader="none"/>
        </w:tabs>
        <w:spacing w:line="240" w:lineRule="auto" w:before="0" w:after="0"/>
        <w:ind w:left="617" w:right="0" w:hanging="180"/>
        <w:jc w:val="left"/>
        <w:rPr>
          <w:b/>
          <w:sz w:val="24"/>
        </w:rPr>
      </w:pPr>
      <w:bookmarkStart w:name="5. Données Sociales : (Période couverte " w:id="19"/>
      <w:bookmarkEnd w:id="19"/>
      <w:r>
        <w:rPr/>
      </w:r>
      <w:r>
        <w:rPr>
          <w:b/>
          <w:color w:val="0000FF"/>
          <w:sz w:val="24"/>
          <w:u w:val="single" w:color="0000FF"/>
        </w:rPr>
        <w:t> Données</w:t>
      </w:r>
      <w:r>
        <w:rPr>
          <w:b/>
          <w:color w:val="0000FF"/>
          <w:spacing w:val="-4"/>
          <w:sz w:val="24"/>
          <w:u w:val="single" w:color="0000FF"/>
        </w:rPr>
        <w:t> </w:t>
      </w:r>
      <w:r>
        <w:rPr>
          <w:b/>
          <w:color w:val="0000FF"/>
          <w:sz w:val="24"/>
          <w:u w:val="single" w:color="0000FF"/>
        </w:rPr>
        <w:t>Sociales</w:t>
      </w:r>
      <w:r>
        <w:rPr>
          <w:b/>
          <w:color w:val="0000FF"/>
          <w:spacing w:val="-3"/>
          <w:sz w:val="24"/>
          <w:u w:val="single" w:color="0000FF"/>
        </w:rPr>
        <w:t> </w:t>
      </w:r>
      <w:r>
        <w:rPr>
          <w:b/>
          <w:color w:val="0000FF"/>
          <w:sz w:val="24"/>
          <w:u w:val="single" w:color="0000FF"/>
        </w:rPr>
        <w:t>: (Période</w:t>
      </w:r>
      <w:r>
        <w:rPr>
          <w:b/>
          <w:color w:val="0000FF"/>
          <w:spacing w:val="-2"/>
          <w:sz w:val="24"/>
          <w:u w:val="single" w:color="0000FF"/>
        </w:rPr>
        <w:t> </w:t>
      </w:r>
      <w:r>
        <w:rPr>
          <w:b/>
          <w:color w:val="0000FF"/>
          <w:sz w:val="24"/>
          <w:u w:val="single" w:color="0000FF"/>
        </w:rPr>
        <w:t>couverte</w:t>
      </w:r>
      <w:r>
        <w:rPr>
          <w:b/>
          <w:color w:val="0000FF"/>
          <w:spacing w:val="-3"/>
          <w:sz w:val="24"/>
          <w:u w:val="single" w:color="0000FF"/>
        </w:rPr>
        <w:t> </w:t>
      </w:r>
      <w:r>
        <w:rPr>
          <w:b/>
          <w:color w:val="0000FF"/>
          <w:sz w:val="24"/>
          <w:u w:val="single" w:color="0000FF"/>
        </w:rPr>
        <w:t>: </w:t>
      </w:r>
      <w:r>
        <w:rPr>
          <w:b/>
          <w:color w:val="0000FF"/>
          <w:spacing w:val="-2"/>
          <w:sz w:val="24"/>
          <w:u w:val="single" w:color="0000FF"/>
        </w:rPr>
        <w:t>2024)</w:t>
      </w:r>
    </w:p>
    <w:p>
      <w:pPr>
        <w:pStyle w:val="BodyText"/>
        <w:spacing w:before="39"/>
        <w:rPr>
          <w:b/>
        </w:rPr>
      </w:pPr>
    </w:p>
    <w:p>
      <w:pPr>
        <w:pStyle w:val="BodyText"/>
        <w:spacing w:before="1"/>
        <w:ind w:left="437"/>
      </w:pPr>
      <w:r>
        <w:rPr/>
        <w:t>Principales</w:t>
      </w:r>
      <w:r>
        <w:rPr>
          <w:spacing w:val="-9"/>
        </w:rPr>
        <w:t> </w:t>
      </w:r>
      <w:r>
        <w:rPr/>
        <w:t>tendances</w:t>
      </w:r>
      <w:r>
        <w:rPr>
          <w:spacing w:val="-6"/>
        </w:rPr>
        <w:t> </w:t>
      </w:r>
      <w:r>
        <w:rPr/>
        <w:t>sociales</w:t>
      </w:r>
      <w:r>
        <w:rPr>
          <w:spacing w:val="-2"/>
        </w:rPr>
        <w:t> </w:t>
      </w:r>
      <w:r>
        <w:rPr/>
        <w:t>impactant les</w:t>
      </w:r>
      <w:r>
        <w:rPr>
          <w:spacing w:val="-3"/>
        </w:rPr>
        <w:t> </w:t>
      </w:r>
      <w:r>
        <w:rPr/>
        <w:t>marchés</w:t>
      </w:r>
      <w:r>
        <w:rPr>
          <w:spacing w:val="-6"/>
        </w:rPr>
        <w:t> </w:t>
      </w:r>
      <w:r>
        <w:rPr/>
        <w:t>et les</w:t>
      </w:r>
      <w:r>
        <w:rPr>
          <w:spacing w:val="-2"/>
        </w:rPr>
        <w:t> </w:t>
      </w:r>
      <w:r>
        <w:rPr/>
        <w:t>investissements</w:t>
      </w:r>
      <w:r>
        <w:rPr>
          <w:spacing w:val="-6"/>
        </w:rPr>
        <w:t> </w:t>
      </w:r>
      <w:r>
        <w:rPr>
          <w:spacing w:val="-10"/>
        </w:rPr>
        <w:t>:</w:t>
      </w:r>
    </w:p>
    <w:p>
      <w:pPr>
        <w:pStyle w:val="BodyText"/>
        <w:spacing w:before="97"/>
        <w:rPr>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399"/>
        <w:gridCol w:w="7059"/>
      </w:tblGrid>
      <w:tr>
        <w:trPr>
          <w:trHeight w:val="321" w:hRule="atLeast"/>
        </w:trPr>
        <w:tc>
          <w:tcPr>
            <w:tcW w:w="3399" w:type="dxa"/>
          </w:tcPr>
          <w:p>
            <w:pPr>
              <w:pStyle w:val="TableParagraph"/>
              <w:spacing w:line="273" w:lineRule="exact"/>
              <w:ind w:left="10"/>
              <w:jc w:val="center"/>
              <w:rPr>
                <w:b/>
                <w:sz w:val="24"/>
              </w:rPr>
            </w:pPr>
            <w:r>
              <w:rPr>
                <w:b/>
                <w:spacing w:val="-2"/>
                <w:sz w:val="24"/>
              </w:rPr>
              <w:t>Tendance</w:t>
            </w:r>
          </w:p>
        </w:tc>
        <w:tc>
          <w:tcPr>
            <w:tcW w:w="7059" w:type="dxa"/>
          </w:tcPr>
          <w:p>
            <w:pPr>
              <w:pStyle w:val="TableParagraph"/>
              <w:spacing w:line="273" w:lineRule="exact"/>
              <w:ind w:left="3"/>
              <w:jc w:val="center"/>
              <w:rPr>
                <w:b/>
                <w:sz w:val="24"/>
              </w:rPr>
            </w:pPr>
            <w:r>
              <w:rPr>
                <w:b/>
                <w:spacing w:val="-2"/>
                <w:sz w:val="24"/>
              </w:rPr>
              <w:t>Description</w:t>
            </w:r>
          </w:p>
        </w:tc>
      </w:tr>
      <w:tr>
        <w:trPr>
          <w:trHeight w:val="633" w:hRule="atLeast"/>
        </w:trPr>
        <w:tc>
          <w:tcPr>
            <w:tcW w:w="3399" w:type="dxa"/>
          </w:tcPr>
          <w:p>
            <w:pPr>
              <w:pStyle w:val="TableParagraph"/>
              <w:rPr>
                <w:sz w:val="24"/>
              </w:rPr>
            </w:pPr>
            <w:r>
              <w:rPr>
                <w:sz w:val="24"/>
              </w:rPr>
              <w:t>Vieillissement</w:t>
            </w:r>
            <w:r>
              <w:rPr>
                <w:spacing w:val="-3"/>
                <w:sz w:val="24"/>
              </w:rPr>
              <w:t> </w:t>
            </w:r>
            <w:r>
              <w:rPr>
                <w:spacing w:val="-2"/>
                <w:sz w:val="24"/>
              </w:rPr>
              <w:t>démographique</w:t>
            </w:r>
          </w:p>
        </w:tc>
        <w:tc>
          <w:tcPr>
            <w:tcW w:w="7059" w:type="dxa"/>
          </w:tcPr>
          <w:p>
            <w:pPr>
              <w:pStyle w:val="TableParagraph"/>
              <w:ind w:left="105"/>
              <w:rPr>
                <w:sz w:val="24"/>
              </w:rPr>
            </w:pPr>
            <w:r>
              <w:rPr>
                <w:sz w:val="24"/>
              </w:rPr>
              <w:t>Augmentation</w:t>
            </w:r>
            <w:r>
              <w:rPr>
                <w:spacing w:val="-7"/>
                <w:sz w:val="24"/>
              </w:rPr>
              <w:t> </w:t>
            </w:r>
            <w:r>
              <w:rPr>
                <w:sz w:val="24"/>
              </w:rPr>
              <w:t>de</w:t>
            </w:r>
            <w:r>
              <w:rPr>
                <w:spacing w:val="3"/>
                <w:sz w:val="24"/>
              </w:rPr>
              <w:t> </w:t>
            </w:r>
            <w:r>
              <w:rPr>
                <w:sz w:val="24"/>
              </w:rPr>
              <w:t>la</w:t>
            </w:r>
            <w:r>
              <w:rPr>
                <w:spacing w:val="-3"/>
                <w:sz w:val="24"/>
              </w:rPr>
              <w:t> </w:t>
            </w:r>
            <w:r>
              <w:rPr>
                <w:sz w:val="24"/>
              </w:rPr>
              <w:t>demande</w:t>
            </w:r>
            <w:r>
              <w:rPr>
                <w:spacing w:val="-2"/>
                <w:sz w:val="24"/>
              </w:rPr>
              <w:t> </w:t>
            </w:r>
            <w:r>
              <w:rPr>
                <w:sz w:val="24"/>
              </w:rPr>
              <w:t>pour</w:t>
            </w:r>
            <w:r>
              <w:rPr>
                <w:spacing w:val="-1"/>
                <w:sz w:val="24"/>
              </w:rPr>
              <w:t> </w:t>
            </w:r>
            <w:r>
              <w:rPr>
                <w:sz w:val="24"/>
              </w:rPr>
              <w:t>les</w:t>
            </w:r>
            <w:r>
              <w:rPr>
                <w:spacing w:val="-3"/>
                <w:sz w:val="24"/>
              </w:rPr>
              <w:t> </w:t>
            </w:r>
            <w:r>
              <w:rPr>
                <w:sz w:val="24"/>
              </w:rPr>
              <w:t>services</w:t>
            </w:r>
            <w:r>
              <w:rPr>
                <w:spacing w:val="-3"/>
                <w:sz w:val="24"/>
              </w:rPr>
              <w:t> </w:t>
            </w:r>
            <w:r>
              <w:rPr>
                <w:sz w:val="24"/>
              </w:rPr>
              <w:t>de</w:t>
            </w:r>
            <w:r>
              <w:rPr>
                <w:spacing w:val="9"/>
                <w:sz w:val="24"/>
              </w:rPr>
              <w:t> </w:t>
            </w:r>
            <w:r>
              <w:rPr>
                <w:sz w:val="24"/>
              </w:rPr>
              <w:t>la</w:t>
            </w:r>
            <w:r>
              <w:rPr>
                <w:spacing w:val="-3"/>
                <w:sz w:val="24"/>
              </w:rPr>
              <w:t> </w:t>
            </w:r>
            <w:r>
              <w:rPr>
                <w:sz w:val="24"/>
              </w:rPr>
              <w:t>santé</w:t>
            </w:r>
            <w:r>
              <w:rPr>
                <w:spacing w:val="-2"/>
                <w:sz w:val="24"/>
              </w:rPr>
              <w:t> </w:t>
            </w:r>
            <w:r>
              <w:rPr>
                <w:sz w:val="24"/>
              </w:rPr>
              <w:t>et</w:t>
            </w:r>
            <w:r>
              <w:rPr>
                <w:spacing w:val="-1"/>
                <w:sz w:val="24"/>
              </w:rPr>
              <w:t> </w:t>
            </w:r>
            <w:r>
              <w:rPr>
                <w:spacing w:val="-5"/>
                <w:sz w:val="24"/>
              </w:rPr>
              <w:t>les</w:t>
            </w:r>
          </w:p>
          <w:p>
            <w:pPr>
              <w:pStyle w:val="TableParagraph"/>
              <w:spacing w:line="240" w:lineRule="auto" w:before="41"/>
              <w:ind w:left="105"/>
              <w:rPr>
                <w:sz w:val="24"/>
              </w:rPr>
            </w:pPr>
            <w:r>
              <w:rPr>
                <w:sz w:val="24"/>
              </w:rPr>
              <w:t>technologies</w:t>
            </w:r>
            <w:r>
              <w:rPr>
                <w:spacing w:val="-3"/>
                <w:sz w:val="24"/>
              </w:rPr>
              <w:t> </w:t>
            </w:r>
            <w:r>
              <w:rPr>
                <w:spacing w:val="-2"/>
                <w:sz w:val="24"/>
              </w:rPr>
              <w:t>médicales.</w:t>
            </w:r>
          </w:p>
        </w:tc>
      </w:tr>
      <w:tr>
        <w:trPr>
          <w:trHeight w:val="633" w:hRule="atLeast"/>
        </w:trPr>
        <w:tc>
          <w:tcPr>
            <w:tcW w:w="3399" w:type="dxa"/>
          </w:tcPr>
          <w:p>
            <w:pPr>
              <w:pStyle w:val="TableParagraph"/>
              <w:rPr>
                <w:sz w:val="24"/>
              </w:rPr>
            </w:pPr>
            <w:r>
              <w:rPr>
                <w:sz w:val="24"/>
              </w:rPr>
              <w:t>Émergence</w:t>
            </w:r>
            <w:r>
              <w:rPr>
                <w:spacing w:val="-3"/>
                <w:sz w:val="24"/>
              </w:rPr>
              <w:t> </w:t>
            </w:r>
            <w:r>
              <w:rPr>
                <w:sz w:val="24"/>
              </w:rPr>
              <w:t>des</w:t>
            </w:r>
            <w:r>
              <w:rPr>
                <w:spacing w:val="-3"/>
                <w:sz w:val="24"/>
              </w:rPr>
              <w:t> </w:t>
            </w:r>
            <w:r>
              <w:rPr>
                <w:spacing w:val="-2"/>
                <w:sz w:val="24"/>
              </w:rPr>
              <w:t>consommateurs</w:t>
            </w:r>
          </w:p>
          <w:p>
            <w:pPr>
              <w:pStyle w:val="TableParagraph"/>
              <w:spacing w:line="240" w:lineRule="auto" w:before="41"/>
              <w:rPr>
                <w:sz w:val="24"/>
              </w:rPr>
            </w:pPr>
            <w:r>
              <w:rPr>
                <w:spacing w:val="-2"/>
                <w:sz w:val="24"/>
              </w:rPr>
              <w:t>jeunes</w:t>
            </w:r>
          </w:p>
        </w:tc>
        <w:tc>
          <w:tcPr>
            <w:tcW w:w="7059" w:type="dxa"/>
          </w:tcPr>
          <w:p>
            <w:pPr>
              <w:pStyle w:val="TableParagraph"/>
              <w:ind w:left="105"/>
              <w:rPr>
                <w:sz w:val="24"/>
              </w:rPr>
            </w:pPr>
            <w:r>
              <w:rPr>
                <w:sz w:val="24"/>
              </w:rPr>
              <w:t>Forte</w:t>
            </w:r>
            <w:r>
              <w:rPr>
                <w:spacing w:val="-4"/>
                <w:sz w:val="24"/>
              </w:rPr>
              <w:t> </w:t>
            </w:r>
            <w:r>
              <w:rPr>
                <w:sz w:val="24"/>
              </w:rPr>
              <w:t>demande</w:t>
            </w:r>
            <w:r>
              <w:rPr>
                <w:spacing w:val="-2"/>
                <w:sz w:val="24"/>
              </w:rPr>
              <w:t> </w:t>
            </w:r>
            <w:r>
              <w:rPr>
                <w:sz w:val="24"/>
              </w:rPr>
              <w:t>pour</w:t>
            </w:r>
            <w:r>
              <w:rPr>
                <w:spacing w:val="-1"/>
                <w:sz w:val="24"/>
              </w:rPr>
              <w:t> </w:t>
            </w:r>
            <w:r>
              <w:rPr>
                <w:sz w:val="24"/>
              </w:rPr>
              <w:t>des</w:t>
            </w:r>
            <w:r>
              <w:rPr>
                <w:spacing w:val="-3"/>
                <w:sz w:val="24"/>
              </w:rPr>
              <w:t> </w:t>
            </w:r>
            <w:r>
              <w:rPr>
                <w:sz w:val="24"/>
              </w:rPr>
              <w:t>produits</w:t>
            </w:r>
            <w:r>
              <w:rPr>
                <w:spacing w:val="-7"/>
                <w:sz w:val="24"/>
              </w:rPr>
              <w:t> </w:t>
            </w:r>
            <w:r>
              <w:rPr>
                <w:sz w:val="24"/>
              </w:rPr>
              <w:t>technologiques</w:t>
            </w:r>
            <w:r>
              <w:rPr>
                <w:spacing w:val="-3"/>
                <w:sz w:val="24"/>
              </w:rPr>
              <w:t> </w:t>
            </w:r>
            <w:r>
              <w:rPr>
                <w:sz w:val="24"/>
              </w:rPr>
              <w:t>et</w:t>
            </w:r>
            <w:r>
              <w:rPr>
                <w:spacing w:val="4"/>
                <w:sz w:val="24"/>
              </w:rPr>
              <w:t> </w:t>
            </w:r>
            <w:r>
              <w:rPr>
                <w:spacing w:val="-2"/>
                <w:sz w:val="24"/>
              </w:rPr>
              <w:t>écoresponsables.</w:t>
            </w:r>
          </w:p>
        </w:tc>
      </w:tr>
      <w:tr>
        <w:trPr>
          <w:trHeight w:val="637" w:hRule="atLeast"/>
        </w:trPr>
        <w:tc>
          <w:tcPr>
            <w:tcW w:w="3399" w:type="dxa"/>
          </w:tcPr>
          <w:p>
            <w:pPr>
              <w:pStyle w:val="TableParagraph"/>
              <w:rPr>
                <w:sz w:val="24"/>
              </w:rPr>
            </w:pPr>
            <w:r>
              <w:rPr>
                <w:sz w:val="24"/>
              </w:rPr>
              <w:t>Augmentation</w:t>
            </w:r>
            <w:r>
              <w:rPr>
                <w:spacing w:val="-7"/>
                <w:sz w:val="24"/>
              </w:rPr>
              <w:t> </w:t>
            </w:r>
            <w:r>
              <w:rPr>
                <w:sz w:val="24"/>
              </w:rPr>
              <w:t>des</w:t>
            </w:r>
            <w:r>
              <w:rPr>
                <w:spacing w:val="1"/>
                <w:sz w:val="24"/>
              </w:rPr>
              <w:t> </w:t>
            </w:r>
            <w:r>
              <w:rPr>
                <w:spacing w:val="-2"/>
                <w:sz w:val="24"/>
              </w:rPr>
              <w:t>inégalités</w:t>
            </w:r>
          </w:p>
        </w:tc>
        <w:tc>
          <w:tcPr>
            <w:tcW w:w="7059" w:type="dxa"/>
          </w:tcPr>
          <w:p>
            <w:pPr>
              <w:pStyle w:val="TableParagraph"/>
              <w:ind w:left="105"/>
              <w:rPr>
                <w:sz w:val="24"/>
              </w:rPr>
            </w:pPr>
            <w:r>
              <w:rPr>
                <w:sz w:val="24"/>
              </w:rPr>
              <w:t>Impact</w:t>
            </w:r>
            <w:r>
              <w:rPr>
                <w:spacing w:val="-2"/>
                <w:sz w:val="24"/>
              </w:rPr>
              <w:t> </w:t>
            </w:r>
            <w:r>
              <w:rPr>
                <w:sz w:val="24"/>
              </w:rPr>
              <w:t>sur</w:t>
            </w:r>
            <w:r>
              <w:rPr>
                <w:spacing w:val="-3"/>
                <w:sz w:val="24"/>
              </w:rPr>
              <w:t> </w:t>
            </w:r>
            <w:r>
              <w:rPr>
                <w:sz w:val="24"/>
              </w:rPr>
              <w:t>les</w:t>
            </w:r>
            <w:r>
              <w:rPr>
                <w:spacing w:val="-3"/>
                <w:sz w:val="24"/>
              </w:rPr>
              <w:t> </w:t>
            </w:r>
            <w:r>
              <w:rPr>
                <w:sz w:val="24"/>
              </w:rPr>
              <w:t>politiques</w:t>
            </w:r>
            <w:r>
              <w:rPr>
                <w:spacing w:val="-2"/>
                <w:sz w:val="24"/>
              </w:rPr>
              <w:t> </w:t>
            </w:r>
            <w:r>
              <w:rPr>
                <w:sz w:val="24"/>
              </w:rPr>
              <w:t>fiscales</w:t>
            </w:r>
            <w:r>
              <w:rPr>
                <w:spacing w:val="-6"/>
                <w:sz w:val="24"/>
              </w:rPr>
              <w:t> </w:t>
            </w:r>
            <w:r>
              <w:rPr>
                <w:sz w:val="24"/>
              </w:rPr>
              <w:t>et</w:t>
            </w:r>
            <w:r>
              <w:rPr>
                <w:spacing w:val="1"/>
                <w:sz w:val="24"/>
              </w:rPr>
              <w:t> </w:t>
            </w:r>
            <w:r>
              <w:rPr>
                <w:sz w:val="24"/>
              </w:rPr>
              <w:t>sociales</w:t>
            </w:r>
            <w:r>
              <w:rPr>
                <w:spacing w:val="-6"/>
                <w:sz w:val="24"/>
              </w:rPr>
              <w:t> </w:t>
            </w:r>
            <w:r>
              <w:rPr>
                <w:sz w:val="24"/>
              </w:rPr>
              <w:t>dans</w:t>
            </w:r>
            <w:r>
              <w:rPr>
                <w:spacing w:val="-2"/>
                <w:sz w:val="24"/>
              </w:rPr>
              <w:t> </w:t>
            </w:r>
            <w:r>
              <w:rPr>
                <w:sz w:val="24"/>
              </w:rPr>
              <w:t>les</w:t>
            </w:r>
            <w:r>
              <w:rPr>
                <w:spacing w:val="-5"/>
                <w:sz w:val="24"/>
              </w:rPr>
              <w:t> </w:t>
            </w:r>
            <w:r>
              <w:rPr>
                <w:spacing w:val="-2"/>
                <w:sz w:val="24"/>
              </w:rPr>
              <w:t>économies</w:t>
            </w:r>
          </w:p>
          <w:p>
            <w:pPr>
              <w:pStyle w:val="TableParagraph"/>
              <w:spacing w:line="240" w:lineRule="auto" w:before="41"/>
              <w:ind w:left="105"/>
              <w:rPr>
                <w:sz w:val="24"/>
              </w:rPr>
            </w:pPr>
            <w:r>
              <w:rPr>
                <w:spacing w:val="-2"/>
                <w:sz w:val="24"/>
              </w:rPr>
              <w:t>développées.</w:t>
            </w:r>
          </w:p>
        </w:tc>
      </w:tr>
      <w:tr>
        <w:trPr>
          <w:trHeight w:val="633" w:hRule="atLeast"/>
        </w:trPr>
        <w:tc>
          <w:tcPr>
            <w:tcW w:w="3399" w:type="dxa"/>
          </w:tcPr>
          <w:p>
            <w:pPr>
              <w:pStyle w:val="TableParagraph"/>
              <w:rPr>
                <w:sz w:val="24"/>
              </w:rPr>
            </w:pPr>
            <w:r>
              <w:rPr>
                <w:sz w:val="24"/>
              </w:rPr>
              <w:t>Télétravail</w:t>
            </w:r>
            <w:r>
              <w:rPr>
                <w:spacing w:val="-12"/>
                <w:sz w:val="24"/>
              </w:rPr>
              <w:t> </w:t>
            </w:r>
            <w:r>
              <w:rPr>
                <w:spacing w:val="-2"/>
                <w:sz w:val="24"/>
              </w:rPr>
              <w:t>généralisé</w:t>
            </w:r>
          </w:p>
        </w:tc>
        <w:tc>
          <w:tcPr>
            <w:tcW w:w="7059" w:type="dxa"/>
          </w:tcPr>
          <w:p>
            <w:pPr>
              <w:pStyle w:val="TableParagraph"/>
              <w:ind w:left="105"/>
              <w:rPr>
                <w:sz w:val="24"/>
              </w:rPr>
            </w:pPr>
            <w:r>
              <w:rPr>
                <w:sz w:val="24"/>
              </w:rPr>
              <w:t>Impact sur</w:t>
            </w:r>
            <w:r>
              <w:rPr>
                <w:spacing w:val="-2"/>
                <w:sz w:val="24"/>
              </w:rPr>
              <w:t> </w:t>
            </w:r>
            <w:r>
              <w:rPr>
                <w:sz w:val="24"/>
              </w:rPr>
              <w:t>les</w:t>
            </w:r>
            <w:r>
              <w:rPr>
                <w:spacing w:val="-1"/>
                <w:sz w:val="24"/>
              </w:rPr>
              <w:t> </w:t>
            </w:r>
            <w:r>
              <w:rPr>
                <w:sz w:val="24"/>
              </w:rPr>
              <w:t>besoins</w:t>
            </w:r>
            <w:r>
              <w:rPr>
                <w:spacing w:val="-4"/>
                <w:sz w:val="24"/>
              </w:rPr>
              <w:t> </w:t>
            </w:r>
            <w:r>
              <w:rPr>
                <w:sz w:val="24"/>
              </w:rPr>
              <w:t>en</w:t>
            </w:r>
            <w:r>
              <w:rPr>
                <w:spacing w:val="-3"/>
                <w:sz w:val="24"/>
              </w:rPr>
              <w:t> </w:t>
            </w:r>
            <w:r>
              <w:rPr>
                <w:sz w:val="24"/>
              </w:rPr>
              <w:t>immobilier</w:t>
            </w:r>
            <w:r>
              <w:rPr>
                <w:spacing w:val="-1"/>
                <w:sz w:val="24"/>
              </w:rPr>
              <w:t> </w:t>
            </w:r>
            <w:r>
              <w:rPr>
                <w:sz w:val="24"/>
              </w:rPr>
              <w:t>commercial</w:t>
            </w:r>
            <w:r>
              <w:rPr>
                <w:spacing w:val="-11"/>
                <w:sz w:val="24"/>
              </w:rPr>
              <w:t> </w:t>
            </w:r>
            <w:r>
              <w:rPr>
                <w:sz w:val="24"/>
              </w:rPr>
              <w:t>et</w:t>
            </w:r>
            <w:r>
              <w:rPr>
                <w:spacing w:val="-2"/>
                <w:sz w:val="24"/>
              </w:rPr>
              <w:t> infrastructures</w:t>
            </w:r>
          </w:p>
          <w:p>
            <w:pPr>
              <w:pStyle w:val="TableParagraph"/>
              <w:spacing w:line="240" w:lineRule="auto" w:before="41"/>
              <w:ind w:left="105"/>
              <w:rPr>
                <w:sz w:val="24"/>
              </w:rPr>
            </w:pPr>
            <w:r>
              <w:rPr>
                <w:spacing w:val="-2"/>
                <w:sz w:val="24"/>
              </w:rPr>
              <w:t>numériques.</w:t>
            </w:r>
          </w:p>
        </w:tc>
      </w:tr>
    </w:tbl>
    <w:p>
      <w:pPr>
        <w:pStyle w:val="BodyText"/>
        <w:spacing w:before="6"/>
        <w:rPr>
          <w:sz w:val="14"/>
        </w:rPr>
      </w:pPr>
      <w:r>
        <w:rPr>
          <w:sz w:val="14"/>
        </w:rPr>
        <mc:AlternateContent>
          <mc:Choice Requires="wps">
            <w:drawing>
              <wp:anchor distT="0" distB="0" distL="0" distR="0" allowOverlap="1" layoutInCell="1" locked="0" behindDoc="1" simplePos="0" relativeHeight="487590912">
                <wp:simplePos x="0" y="0"/>
                <wp:positionH relativeFrom="page">
                  <wp:posOffset>457200</wp:posOffset>
                </wp:positionH>
                <wp:positionV relativeFrom="paragraph">
                  <wp:posOffset>121538</wp:posOffset>
                </wp:positionV>
                <wp:extent cx="6647815" cy="2349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6647815" cy="23495"/>
                          <a:chExt cx="6647815" cy="23495"/>
                        </a:xfrm>
                      </wpg:grpSpPr>
                      <wps:wsp>
                        <wps:cNvPr id="46" name="Graphic 46"/>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6644385" y="177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1790"/>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6644385" y="4825"/>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304" y="2006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304" y="20078"/>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569995pt;width:523.4500pt;height:1.85pt;mso-position-horizontal-relative:page;mso-position-vertical-relative:paragraph;z-index:-15725568;mso-wrap-distance-left:0;mso-wrap-distance-right:0" id="docshapegroup44" coordorigin="720,191" coordsize="10469,37">
                <v:rect style="position:absolute;left:720;top:191;width:10464;height:34" id="docshape45" filled="true" fillcolor="#9f9f9f" stroked="false">
                  <v:fill type="solid"/>
                </v:rect>
                <v:rect style="position:absolute;left:11183;top:194;width:5;height:5" id="docshape46" filled="true" fillcolor="#e2e2e2" stroked="false">
                  <v:fill type="solid"/>
                </v:rect>
                <v:shape style="position:absolute;left:720;top:194;width:10468;height:29" id="docshape47" coordorigin="720,194" coordsize="10468,29" path="m725,199l720,199,720,223,725,223,725,199xm11188,194l11184,194,11184,199,11188,199,11188,194xe" filled="true" fillcolor="#9f9f9f" stroked="false">
                  <v:path arrowok="t"/>
                  <v:fill type="solid"/>
                </v:shape>
                <v:rect style="position:absolute;left:11183;top:199;width:5;height:24" id="docshape48" filled="true" fillcolor="#e2e2e2" stroked="false">
                  <v:fill type="solid"/>
                </v:rect>
                <v:rect style="position:absolute;left:720;top:223;width:5;height:5" id="docshape49" filled="true" fillcolor="#9f9f9f" stroked="false">
                  <v:fill type="solid"/>
                </v:rect>
                <v:shape style="position:absolute;left:720;top:223;width:10468;height:5" id="docshape50" coordorigin="720,223" coordsize="10468,5" path="m11183,223l725,223,720,223,720,228,725,228,11183,228,11183,223xm11188,223l11184,223,11184,228,11188,228,11188,223xe" filled="true" fillcolor="#e2e2e2" stroked="false">
                  <v:path arrowok="t"/>
                  <v:fill type="solid"/>
                </v:shape>
                <w10:wrap type="topAndBottom"/>
              </v:group>
            </w:pict>
          </mc:Fallback>
        </mc:AlternateContent>
      </w:r>
    </w:p>
    <w:p>
      <w:pPr>
        <w:pStyle w:val="BodyText"/>
        <w:spacing w:before="95"/>
      </w:pPr>
    </w:p>
    <w:p>
      <w:pPr>
        <w:pStyle w:val="ListParagraph"/>
        <w:numPr>
          <w:ilvl w:val="0"/>
          <w:numId w:val="6"/>
        </w:numPr>
        <w:tabs>
          <w:tab w:pos="617" w:val="left" w:leader="none"/>
        </w:tabs>
        <w:spacing w:line="240" w:lineRule="auto" w:before="0" w:after="0"/>
        <w:ind w:left="617" w:right="0" w:hanging="180"/>
        <w:jc w:val="left"/>
        <w:rPr>
          <w:b/>
          <w:sz w:val="24"/>
        </w:rPr>
      </w:pPr>
      <w:bookmarkStart w:name="6. informations Juridiques (Période : 20" w:id="20"/>
      <w:bookmarkEnd w:id="20"/>
      <w:r>
        <w:rPr/>
      </w:r>
      <w:r>
        <w:rPr>
          <w:b/>
          <w:color w:val="0000FF"/>
          <w:spacing w:val="-2"/>
          <w:sz w:val="24"/>
          <w:u w:val="single" w:color="0000FF"/>
        </w:rPr>
        <w:t> </w:t>
      </w:r>
      <w:r>
        <w:rPr>
          <w:b/>
          <w:color w:val="0000FF"/>
          <w:sz w:val="24"/>
          <w:u w:val="single" w:color="0000FF"/>
        </w:rPr>
        <w:t>informations</w:t>
      </w:r>
      <w:r>
        <w:rPr>
          <w:b/>
          <w:color w:val="0000FF"/>
          <w:spacing w:val="-2"/>
          <w:sz w:val="24"/>
          <w:u w:val="single" w:color="0000FF"/>
        </w:rPr>
        <w:t> </w:t>
      </w:r>
      <w:r>
        <w:rPr>
          <w:b/>
          <w:color w:val="0000FF"/>
          <w:sz w:val="24"/>
          <w:u w:val="single" w:color="0000FF"/>
        </w:rPr>
        <w:t>Juridiques</w:t>
      </w:r>
      <w:r>
        <w:rPr>
          <w:b/>
          <w:color w:val="0000FF"/>
          <w:spacing w:val="-4"/>
          <w:sz w:val="24"/>
          <w:u w:val="single" w:color="0000FF"/>
        </w:rPr>
        <w:t> </w:t>
      </w:r>
      <w:r>
        <w:rPr>
          <w:b/>
          <w:color w:val="0000FF"/>
          <w:sz w:val="24"/>
          <w:u w:val="single" w:color="0000FF"/>
        </w:rPr>
        <w:t>(Période</w:t>
      </w:r>
      <w:r>
        <w:rPr>
          <w:b/>
          <w:color w:val="0000FF"/>
          <w:spacing w:val="-1"/>
          <w:sz w:val="24"/>
          <w:u w:val="single" w:color="0000FF"/>
        </w:rPr>
        <w:t> </w:t>
      </w:r>
      <w:r>
        <w:rPr>
          <w:b/>
          <w:color w:val="0000FF"/>
          <w:sz w:val="24"/>
          <w:u w:val="single" w:color="0000FF"/>
        </w:rPr>
        <w:t>: 2024)</w:t>
      </w:r>
      <w:r>
        <w:rPr>
          <w:b/>
          <w:color w:val="0000FF"/>
          <w:spacing w:val="1"/>
          <w:sz w:val="24"/>
          <w:u w:val="single" w:color="0000FF"/>
        </w:rPr>
        <w:t> </w:t>
      </w:r>
      <w:r>
        <w:rPr>
          <w:b/>
          <w:color w:val="0000FF"/>
          <w:spacing w:val="-10"/>
          <w:sz w:val="24"/>
          <w:u w:val="single" w:color="0000FF"/>
        </w:rPr>
        <w:t>:</w:t>
      </w:r>
    </w:p>
    <w:p>
      <w:pPr>
        <w:pStyle w:val="BodyText"/>
        <w:spacing w:before="38"/>
        <w:rPr>
          <w:b/>
        </w:rPr>
      </w:pPr>
    </w:p>
    <w:p>
      <w:pPr>
        <w:pStyle w:val="BodyText"/>
        <w:ind w:left="437"/>
      </w:pPr>
      <w:r>
        <w:rPr/>
        <w:t>Principales</w:t>
      </w:r>
      <w:r>
        <w:rPr>
          <w:spacing w:val="-9"/>
        </w:rPr>
        <w:t> </w:t>
      </w:r>
      <w:r>
        <w:rPr/>
        <w:t>évolutions</w:t>
      </w:r>
      <w:r>
        <w:rPr>
          <w:spacing w:val="-8"/>
        </w:rPr>
        <w:t> </w:t>
      </w:r>
      <w:r>
        <w:rPr/>
        <w:t>réglementaires</w:t>
      </w:r>
      <w:r>
        <w:rPr>
          <w:spacing w:val="2"/>
        </w:rPr>
        <w:t> </w:t>
      </w:r>
      <w:r>
        <w:rPr/>
        <w:t>influençant</w:t>
      </w:r>
      <w:r>
        <w:rPr>
          <w:spacing w:val="-3"/>
        </w:rPr>
        <w:t> </w:t>
      </w:r>
      <w:r>
        <w:rPr/>
        <w:t>les</w:t>
      </w:r>
      <w:r>
        <w:rPr>
          <w:spacing w:val="-4"/>
        </w:rPr>
        <w:t> </w:t>
      </w:r>
      <w:r>
        <w:rPr/>
        <w:t>investissements</w:t>
      </w:r>
      <w:r>
        <w:rPr>
          <w:spacing w:val="-8"/>
        </w:rPr>
        <w:t> </w:t>
      </w:r>
      <w:r>
        <w:rPr>
          <w:spacing w:val="-10"/>
        </w:rPr>
        <w:t>:</w:t>
      </w:r>
    </w:p>
    <w:p>
      <w:pPr>
        <w:pStyle w:val="BodyText"/>
        <w:spacing w:before="98"/>
        <w:rPr>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743"/>
        <w:gridCol w:w="4591"/>
        <w:gridCol w:w="4125"/>
      </w:tblGrid>
      <w:tr>
        <w:trPr>
          <w:trHeight w:val="316" w:hRule="atLeast"/>
        </w:trPr>
        <w:tc>
          <w:tcPr>
            <w:tcW w:w="1743" w:type="dxa"/>
          </w:tcPr>
          <w:p>
            <w:pPr>
              <w:pStyle w:val="TableParagraph"/>
              <w:spacing w:line="273" w:lineRule="exact"/>
              <w:ind w:left="465"/>
              <w:rPr>
                <w:b/>
                <w:sz w:val="24"/>
              </w:rPr>
            </w:pPr>
            <w:r>
              <w:rPr>
                <w:b/>
                <w:spacing w:val="-2"/>
                <w:sz w:val="24"/>
              </w:rPr>
              <w:t>Régions</w:t>
            </w:r>
          </w:p>
        </w:tc>
        <w:tc>
          <w:tcPr>
            <w:tcW w:w="4591" w:type="dxa"/>
          </w:tcPr>
          <w:p>
            <w:pPr>
              <w:pStyle w:val="TableParagraph"/>
              <w:spacing w:line="273" w:lineRule="exact"/>
              <w:ind w:left="1262"/>
              <w:rPr>
                <w:b/>
                <w:sz w:val="24"/>
              </w:rPr>
            </w:pPr>
            <w:r>
              <w:rPr>
                <w:b/>
                <w:sz w:val="24"/>
              </w:rPr>
              <w:t>Évolution</w:t>
            </w:r>
            <w:r>
              <w:rPr>
                <w:b/>
                <w:spacing w:val="-3"/>
                <w:sz w:val="24"/>
              </w:rPr>
              <w:t> </w:t>
            </w:r>
            <w:r>
              <w:rPr>
                <w:b/>
                <w:spacing w:val="-2"/>
                <w:sz w:val="24"/>
              </w:rPr>
              <w:t>Juridique</w:t>
            </w:r>
          </w:p>
        </w:tc>
        <w:tc>
          <w:tcPr>
            <w:tcW w:w="4125" w:type="dxa"/>
          </w:tcPr>
          <w:p>
            <w:pPr>
              <w:pStyle w:val="TableParagraph"/>
              <w:spacing w:line="273" w:lineRule="exact"/>
              <w:ind w:left="1209"/>
              <w:rPr>
                <w:b/>
                <w:sz w:val="24"/>
              </w:rPr>
            </w:pPr>
            <w:r>
              <w:rPr>
                <w:b/>
                <w:sz w:val="24"/>
              </w:rPr>
              <w:t>Impact</w:t>
            </w:r>
            <w:r>
              <w:rPr>
                <w:b/>
                <w:spacing w:val="-5"/>
                <w:sz w:val="24"/>
              </w:rPr>
              <w:t> </w:t>
            </w:r>
            <w:r>
              <w:rPr>
                <w:b/>
                <w:spacing w:val="-2"/>
                <w:sz w:val="24"/>
              </w:rPr>
              <w:t>Potentiel</w:t>
            </w:r>
          </w:p>
        </w:tc>
      </w:tr>
      <w:tr>
        <w:trPr>
          <w:trHeight w:val="638" w:hRule="atLeast"/>
        </w:trPr>
        <w:tc>
          <w:tcPr>
            <w:tcW w:w="1743" w:type="dxa"/>
          </w:tcPr>
          <w:p>
            <w:pPr>
              <w:pStyle w:val="TableParagraph"/>
              <w:spacing w:line="240" w:lineRule="auto" w:before="1"/>
              <w:rPr>
                <w:b/>
                <w:sz w:val="24"/>
              </w:rPr>
            </w:pPr>
            <w:r>
              <w:rPr>
                <w:b/>
                <w:spacing w:val="-2"/>
                <w:sz w:val="24"/>
              </w:rPr>
              <w:t>États-</w:t>
            </w:r>
            <w:r>
              <w:rPr>
                <w:b/>
                <w:spacing w:val="-4"/>
                <w:sz w:val="24"/>
              </w:rPr>
              <w:t>Unis</w:t>
            </w:r>
          </w:p>
        </w:tc>
        <w:tc>
          <w:tcPr>
            <w:tcW w:w="4591" w:type="dxa"/>
          </w:tcPr>
          <w:p>
            <w:pPr>
              <w:pStyle w:val="TableParagraph"/>
              <w:spacing w:line="273" w:lineRule="exact"/>
              <w:ind w:left="105"/>
              <w:rPr>
                <w:sz w:val="24"/>
              </w:rPr>
            </w:pPr>
            <w:r>
              <w:rPr>
                <w:sz w:val="24"/>
              </w:rPr>
              <w:t>Restrictions</w:t>
            </w:r>
            <w:r>
              <w:rPr>
                <w:spacing w:val="-5"/>
                <w:sz w:val="24"/>
              </w:rPr>
              <w:t> </w:t>
            </w:r>
            <w:r>
              <w:rPr>
                <w:sz w:val="24"/>
              </w:rPr>
              <w:t>accrues</w:t>
            </w:r>
            <w:r>
              <w:rPr>
                <w:spacing w:val="-5"/>
                <w:sz w:val="24"/>
              </w:rPr>
              <w:t> </w:t>
            </w:r>
            <w:r>
              <w:rPr>
                <w:sz w:val="24"/>
              </w:rPr>
              <w:t>sur</w:t>
            </w:r>
            <w:r>
              <w:rPr>
                <w:spacing w:val="2"/>
                <w:sz w:val="24"/>
              </w:rPr>
              <w:t> </w:t>
            </w:r>
            <w:r>
              <w:rPr>
                <w:sz w:val="24"/>
              </w:rPr>
              <w:t>les</w:t>
            </w:r>
            <w:r>
              <w:rPr>
                <w:spacing w:val="-4"/>
                <w:sz w:val="24"/>
              </w:rPr>
              <w:t> </w:t>
            </w:r>
            <w:r>
              <w:rPr>
                <w:spacing w:val="-2"/>
                <w:sz w:val="24"/>
              </w:rPr>
              <w:t>exportations</w:t>
            </w:r>
          </w:p>
          <w:p>
            <w:pPr>
              <w:pStyle w:val="TableParagraph"/>
              <w:spacing w:line="240" w:lineRule="auto" w:before="41"/>
              <w:ind w:left="105"/>
              <w:rPr>
                <w:sz w:val="24"/>
              </w:rPr>
            </w:pPr>
            <w:r>
              <w:rPr>
                <w:sz w:val="24"/>
              </w:rPr>
              <w:t>technologiques</w:t>
            </w:r>
            <w:r>
              <w:rPr>
                <w:spacing w:val="-6"/>
                <w:sz w:val="24"/>
              </w:rPr>
              <w:t> </w:t>
            </w:r>
            <w:r>
              <w:rPr>
                <w:sz w:val="24"/>
              </w:rPr>
              <w:t>vers</w:t>
            </w:r>
            <w:r>
              <w:rPr>
                <w:spacing w:val="-2"/>
                <w:sz w:val="24"/>
              </w:rPr>
              <w:t> </w:t>
            </w:r>
            <w:r>
              <w:rPr>
                <w:sz w:val="24"/>
              </w:rPr>
              <w:t>la</w:t>
            </w:r>
            <w:r>
              <w:rPr>
                <w:spacing w:val="-4"/>
                <w:sz w:val="24"/>
              </w:rPr>
              <w:t> </w:t>
            </w:r>
            <w:r>
              <w:rPr>
                <w:spacing w:val="-2"/>
                <w:sz w:val="24"/>
              </w:rPr>
              <w:t>Chine.</w:t>
            </w:r>
          </w:p>
        </w:tc>
        <w:tc>
          <w:tcPr>
            <w:tcW w:w="4125" w:type="dxa"/>
          </w:tcPr>
          <w:p>
            <w:pPr>
              <w:pStyle w:val="TableParagraph"/>
              <w:spacing w:line="273" w:lineRule="exact"/>
              <w:ind w:left="104"/>
              <w:rPr>
                <w:sz w:val="24"/>
              </w:rPr>
            </w:pPr>
            <w:r>
              <w:rPr>
                <w:sz w:val="24"/>
              </w:rPr>
              <w:t>Baisse</w:t>
            </w:r>
            <w:r>
              <w:rPr>
                <w:spacing w:val="-4"/>
                <w:sz w:val="24"/>
              </w:rPr>
              <w:t> </w:t>
            </w:r>
            <w:r>
              <w:rPr>
                <w:sz w:val="24"/>
              </w:rPr>
              <w:t>des</w:t>
            </w:r>
            <w:r>
              <w:rPr>
                <w:spacing w:val="-1"/>
                <w:sz w:val="24"/>
              </w:rPr>
              <w:t> </w:t>
            </w:r>
            <w:r>
              <w:rPr>
                <w:sz w:val="24"/>
              </w:rPr>
              <w:t>marges</w:t>
            </w:r>
            <w:r>
              <w:rPr>
                <w:spacing w:val="-5"/>
                <w:sz w:val="24"/>
              </w:rPr>
              <w:t> </w:t>
            </w:r>
            <w:r>
              <w:rPr>
                <w:sz w:val="24"/>
              </w:rPr>
              <w:t>dans</w:t>
            </w:r>
            <w:r>
              <w:rPr>
                <w:spacing w:val="-1"/>
                <w:sz w:val="24"/>
              </w:rPr>
              <w:t> </w:t>
            </w:r>
            <w:r>
              <w:rPr>
                <w:sz w:val="24"/>
              </w:rPr>
              <w:t>le</w:t>
            </w:r>
            <w:r>
              <w:rPr>
                <w:spacing w:val="-3"/>
                <w:sz w:val="24"/>
              </w:rPr>
              <w:t> </w:t>
            </w:r>
            <w:r>
              <w:rPr>
                <w:spacing w:val="-2"/>
                <w:sz w:val="24"/>
              </w:rPr>
              <w:t>secteur</w:t>
            </w:r>
          </w:p>
          <w:p>
            <w:pPr>
              <w:pStyle w:val="TableParagraph"/>
              <w:spacing w:line="240" w:lineRule="auto" w:before="41"/>
              <w:ind w:left="104"/>
              <w:rPr>
                <w:sz w:val="24"/>
              </w:rPr>
            </w:pPr>
            <w:r>
              <w:rPr>
                <w:spacing w:val="-2"/>
                <w:sz w:val="24"/>
              </w:rPr>
              <w:t>technologique.</w:t>
            </w:r>
          </w:p>
        </w:tc>
      </w:tr>
      <w:tr>
        <w:trPr>
          <w:trHeight w:val="950" w:hRule="atLeast"/>
        </w:trPr>
        <w:tc>
          <w:tcPr>
            <w:tcW w:w="1743" w:type="dxa"/>
          </w:tcPr>
          <w:p>
            <w:pPr>
              <w:pStyle w:val="TableParagraph"/>
              <w:spacing w:line="276" w:lineRule="auto"/>
              <w:rPr>
                <w:b/>
                <w:sz w:val="24"/>
              </w:rPr>
            </w:pPr>
            <w:r>
              <w:rPr>
                <w:b/>
                <w:spacing w:val="-2"/>
                <w:sz w:val="24"/>
              </w:rPr>
              <w:t>Union Européenne</w:t>
            </w:r>
          </w:p>
        </w:tc>
        <w:tc>
          <w:tcPr>
            <w:tcW w:w="4591" w:type="dxa"/>
          </w:tcPr>
          <w:p>
            <w:pPr>
              <w:pStyle w:val="TableParagraph"/>
              <w:ind w:left="105"/>
              <w:rPr>
                <w:sz w:val="24"/>
              </w:rPr>
            </w:pPr>
            <w:r>
              <w:rPr>
                <w:sz w:val="24"/>
              </w:rPr>
              <w:t>Introduction</w:t>
            </w:r>
            <w:r>
              <w:rPr>
                <w:spacing w:val="-6"/>
                <w:sz w:val="24"/>
              </w:rPr>
              <w:t> </w:t>
            </w:r>
            <w:r>
              <w:rPr>
                <w:sz w:val="24"/>
              </w:rPr>
              <w:t>de</w:t>
            </w:r>
            <w:r>
              <w:rPr>
                <w:spacing w:val="3"/>
                <w:sz w:val="24"/>
              </w:rPr>
              <w:t> </w:t>
            </w:r>
            <w:r>
              <w:rPr>
                <w:sz w:val="24"/>
              </w:rPr>
              <w:t>la taxonomie</w:t>
            </w:r>
            <w:r>
              <w:rPr>
                <w:spacing w:val="-2"/>
                <w:sz w:val="24"/>
              </w:rPr>
              <w:t> </w:t>
            </w:r>
            <w:r>
              <w:rPr>
                <w:sz w:val="24"/>
              </w:rPr>
              <w:t>verte</w:t>
            </w:r>
            <w:r>
              <w:rPr>
                <w:spacing w:val="-1"/>
                <w:sz w:val="24"/>
              </w:rPr>
              <w:t> </w:t>
            </w:r>
            <w:r>
              <w:rPr>
                <w:spacing w:val="-5"/>
                <w:sz w:val="24"/>
              </w:rPr>
              <w:t>et</w:t>
            </w:r>
          </w:p>
          <w:p>
            <w:pPr>
              <w:pStyle w:val="TableParagraph"/>
              <w:spacing w:line="310" w:lineRule="atLeast" w:before="7"/>
              <w:ind w:left="105"/>
              <w:rPr>
                <w:sz w:val="24"/>
              </w:rPr>
            </w:pPr>
            <w:r>
              <w:rPr>
                <w:sz w:val="24"/>
              </w:rPr>
              <w:t>renforcement</w:t>
            </w:r>
            <w:r>
              <w:rPr>
                <w:spacing w:val="-8"/>
                <w:sz w:val="24"/>
              </w:rPr>
              <w:t> </w:t>
            </w:r>
            <w:r>
              <w:rPr>
                <w:sz w:val="24"/>
              </w:rPr>
              <w:t>des</w:t>
            </w:r>
            <w:r>
              <w:rPr>
                <w:spacing w:val="-13"/>
                <w:sz w:val="24"/>
              </w:rPr>
              <w:t> </w:t>
            </w:r>
            <w:r>
              <w:rPr>
                <w:sz w:val="24"/>
              </w:rPr>
              <w:t>exigences</w:t>
            </w:r>
            <w:r>
              <w:rPr>
                <w:spacing w:val="-13"/>
                <w:sz w:val="24"/>
              </w:rPr>
              <w:t> </w:t>
            </w:r>
            <w:r>
              <w:rPr>
                <w:sz w:val="24"/>
              </w:rPr>
              <w:t>de</w:t>
            </w:r>
            <w:r>
              <w:rPr>
                <w:spacing w:val="-13"/>
                <w:sz w:val="24"/>
              </w:rPr>
              <w:t> </w:t>
            </w:r>
            <w:r>
              <w:rPr>
                <w:sz w:val="24"/>
              </w:rPr>
              <w:t>transparence </w:t>
            </w:r>
            <w:r>
              <w:rPr>
                <w:spacing w:val="-4"/>
                <w:sz w:val="24"/>
              </w:rPr>
              <w:t>ESG.</w:t>
            </w:r>
          </w:p>
        </w:tc>
        <w:tc>
          <w:tcPr>
            <w:tcW w:w="4125" w:type="dxa"/>
          </w:tcPr>
          <w:p>
            <w:pPr>
              <w:pStyle w:val="TableParagraph"/>
              <w:spacing w:line="276" w:lineRule="auto"/>
              <w:ind w:left="104"/>
              <w:rPr>
                <w:sz w:val="24"/>
              </w:rPr>
            </w:pPr>
            <w:r>
              <w:rPr>
                <w:sz w:val="24"/>
              </w:rPr>
              <w:t>Favorise</w:t>
            </w:r>
            <w:r>
              <w:rPr>
                <w:spacing w:val="-9"/>
                <w:sz w:val="24"/>
              </w:rPr>
              <w:t> </w:t>
            </w:r>
            <w:r>
              <w:rPr>
                <w:sz w:val="24"/>
              </w:rPr>
              <w:t>les</w:t>
            </w:r>
            <w:r>
              <w:rPr>
                <w:spacing w:val="-10"/>
                <w:sz w:val="24"/>
              </w:rPr>
              <w:t> </w:t>
            </w:r>
            <w:r>
              <w:rPr>
                <w:sz w:val="24"/>
              </w:rPr>
              <w:t>investissements</w:t>
            </w:r>
            <w:r>
              <w:rPr>
                <w:spacing w:val="-14"/>
                <w:sz w:val="24"/>
              </w:rPr>
              <w:t> </w:t>
            </w:r>
            <w:r>
              <w:rPr>
                <w:sz w:val="24"/>
              </w:rPr>
              <w:t>dans</w:t>
            </w:r>
            <w:r>
              <w:rPr>
                <w:spacing w:val="-10"/>
                <w:sz w:val="24"/>
              </w:rPr>
              <w:t> </w:t>
            </w:r>
            <w:r>
              <w:rPr>
                <w:sz w:val="24"/>
              </w:rPr>
              <w:t>les énergies renouvelables.</w:t>
            </w:r>
          </w:p>
        </w:tc>
      </w:tr>
      <w:tr>
        <w:trPr>
          <w:trHeight w:val="954" w:hRule="atLeast"/>
        </w:trPr>
        <w:tc>
          <w:tcPr>
            <w:tcW w:w="1743" w:type="dxa"/>
          </w:tcPr>
          <w:p>
            <w:pPr>
              <w:pStyle w:val="TableParagraph"/>
              <w:spacing w:line="273" w:lineRule="exact"/>
              <w:rPr>
                <w:b/>
                <w:sz w:val="24"/>
              </w:rPr>
            </w:pPr>
            <w:r>
              <w:rPr>
                <w:b/>
                <w:spacing w:val="-2"/>
                <w:sz w:val="24"/>
              </w:rPr>
              <w:t>Chine</w:t>
            </w:r>
          </w:p>
        </w:tc>
        <w:tc>
          <w:tcPr>
            <w:tcW w:w="4591" w:type="dxa"/>
          </w:tcPr>
          <w:p>
            <w:pPr>
              <w:pStyle w:val="TableParagraph"/>
              <w:spacing w:line="276" w:lineRule="auto"/>
              <w:ind w:left="105"/>
              <w:rPr>
                <w:sz w:val="24"/>
              </w:rPr>
            </w:pPr>
            <w:r>
              <w:rPr>
                <w:sz w:val="24"/>
              </w:rPr>
              <w:t>Nouvelles lois sur les investissements étrangers</w:t>
            </w:r>
            <w:r>
              <w:rPr>
                <w:spacing w:val="-11"/>
                <w:sz w:val="24"/>
              </w:rPr>
              <w:t> </w:t>
            </w:r>
            <w:r>
              <w:rPr>
                <w:sz w:val="24"/>
              </w:rPr>
              <w:t>et</w:t>
            </w:r>
            <w:r>
              <w:rPr>
                <w:spacing w:val="-10"/>
                <w:sz w:val="24"/>
              </w:rPr>
              <w:t> </w:t>
            </w:r>
            <w:r>
              <w:rPr>
                <w:sz w:val="24"/>
              </w:rPr>
              <w:t>restrictions</w:t>
            </w:r>
            <w:r>
              <w:rPr>
                <w:spacing w:val="-11"/>
                <w:sz w:val="24"/>
              </w:rPr>
              <w:t> </w:t>
            </w:r>
            <w:r>
              <w:rPr>
                <w:sz w:val="24"/>
              </w:rPr>
              <w:t>sur</w:t>
            </w:r>
            <w:r>
              <w:rPr>
                <w:spacing w:val="-5"/>
                <w:sz w:val="24"/>
              </w:rPr>
              <w:t> </w:t>
            </w:r>
            <w:r>
              <w:rPr>
                <w:sz w:val="24"/>
              </w:rPr>
              <w:t>les</w:t>
            </w:r>
            <w:r>
              <w:rPr>
                <w:spacing w:val="-11"/>
                <w:sz w:val="24"/>
              </w:rPr>
              <w:t> </w:t>
            </w:r>
            <w:r>
              <w:rPr>
                <w:sz w:val="24"/>
              </w:rPr>
              <w:t>entreprises</w:t>
            </w:r>
          </w:p>
          <w:p>
            <w:pPr>
              <w:pStyle w:val="TableParagraph"/>
              <w:spacing w:line="240" w:lineRule="auto"/>
              <w:ind w:left="105"/>
              <w:rPr>
                <w:sz w:val="24"/>
              </w:rPr>
            </w:pPr>
            <w:r>
              <w:rPr>
                <w:spacing w:val="-2"/>
                <w:sz w:val="24"/>
              </w:rPr>
              <w:t>tech.</w:t>
            </w:r>
          </w:p>
        </w:tc>
        <w:tc>
          <w:tcPr>
            <w:tcW w:w="4125" w:type="dxa"/>
          </w:tcPr>
          <w:p>
            <w:pPr>
              <w:pStyle w:val="TableParagraph"/>
              <w:spacing w:line="276" w:lineRule="auto"/>
              <w:ind w:left="104"/>
              <w:rPr>
                <w:sz w:val="24"/>
              </w:rPr>
            </w:pPr>
            <w:r>
              <w:rPr>
                <w:sz w:val="24"/>
              </w:rPr>
              <w:t>Réduction</w:t>
            </w:r>
            <w:r>
              <w:rPr>
                <w:spacing w:val="-13"/>
                <w:sz w:val="24"/>
              </w:rPr>
              <w:t> </w:t>
            </w:r>
            <w:r>
              <w:rPr>
                <w:sz w:val="24"/>
              </w:rPr>
              <w:t>des</w:t>
            </w:r>
            <w:r>
              <w:rPr>
                <w:spacing w:val="-11"/>
                <w:sz w:val="24"/>
              </w:rPr>
              <w:t> </w:t>
            </w:r>
            <w:r>
              <w:rPr>
                <w:sz w:val="24"/>
              </w:rPr>
              <w:t>opportunités</w:t>
            </w:r>
            <w:r>
              <w:rPr>
                <w:spacing w:val="-11"/>
                <w:sz w:val="24"/>
              </w:rPr>
              <w:t> </w:t>
            </w:r>
            <w:r>
              <w:rPr>
                <w:sz w:val="24"/>
              </w:rPr>
              <w:t>pour</w:t>
            </w:r>
            <w:r>
              <w:rPr>
                <w:spacing w:val="-8"/>
                <w:sz w:val="24"/>
              </w:rPr>
              <w:t> </w:t>
            </w:r>
            <w:r>
              <w:rPr>
                <w:sz w:val="24"/>
              </w:rPr>
              <w:t>les investisseurs étrangers.</w:t>
            </w:r>
          </w:p>
        </w:tc>
      </w:tr>
      <w:tr>
        <w:trPr>
          <w:trHeight w:val="633" w:hRule="atLeast"/>
        </w:trPr>
        <w:tc>
          <w:tcPr>
            <w:tcW w:w="1743" w:type="dxa"/>
          </w:tcPr>
          <w:p>
            <w:pPr>
              <w:pStyle w:val="TableParagraph"/>
              <w:spacing w:line="273" w:lineRule="exact"/>
              <w:rPr>
                <w:b/>
                <w:sz w:val="24"/>
              </w:rPr>
            </w:pPr>
            <w:r>
              <w:rPr>
                <w:b/>
                <w:spacing w:val="-2"/>
                <w:sz w:val="24"/>
              </w:rPr>
              <w:t>Monde</w:t>
            </w:r>
          </w:p>
        </w:tc>
        <w:tc>
          <w:tcPr>
            <w:tcW w:w="4591" w:type="dxa"/>
          </w:tcPr>
          <w:p>
            <w:pPr>
              <w:pStyle w:val="TableParagraph"/>
              <w:ind w:left="105"/>
              <w:rPr>
                <w:sz w:val="24"/>
              </w:rPr>
            </w:pPr>
            <w:r>
              <w:rPr>
                <w:sz w:val="24"/>
              </w:rPr>
              <w:t>Alignement</w:t>
            </w:r>
            <w:r>
              <w:rPr>
                <w:spacing w:val="1"/>
                <w:sz w:val="24"/>
              </w:rPr>
              <w:t> </w:t>
            </w:r>
            <w:r>
              <w:rPr>
                <w:sz w:val="24"/>
              </w:rPr>
              <w:t>sur</w:t>
            </w:r>
            <w:r>
              <w:rPr>
                <w:spacing w:val="-3"/>
                <w:sz w:val="24"/>
              </w:rPr>
              <w:t> </w:t>
            </w:r>
            <w:r>
              <w:rPr>
                <w:sz w:val="24"/>
              </w:rPr>
              <w:t>les</w:t>
            </w:r>
            <w:r>
              <w:rPr>
                <w:spacing w:val="-5"/>
                <w:sz w:val="24"/>
              </w:rPr>
              <w:t> </w:t>
            </w:r>
            <w:r>
              <w:rPr>
                <w:sz w:val="24"/>
              </w:rPr>
              <w:t>normes</w:t>
            </w:r>
            <w:r>
              <w:rPr>
                <w:spacing w:val="-5"/>
                <w:sz w:val="24"/>
              </w:rPr>
              <w:t> </w:t>
            </w:r>
            <w:r>
              <w:rPr>
                <w:sz w:val="24"/>
              </w:rPr>
              <w:t>IFRS</w:t>
            </w:r>
            <w:r>
              <w:rPr>
                <w:spacing w:val="-3"/>
                <w:sz w:val="24"/>
              </w:rPr>
              <w:t> </w:t>
            </w:r>
            <w:r>
              <w:rPr>
                <w:spacing w:val="-4"/>
                <w:sz w:val="24"/>
              </w:rPr>
              <w:t>pour</w:t>
            </w:r>
          </w:p>
          <w:p>
            <w:pPr>
              <w:pStyle w:val="TableParagraph"/>
              <w:spacing w:line="240" w:lineRule="auto" w:before="41"/>
              <w:ind w:left="105"/>
              <w:rPr>
                <w:sz w:val="24"/>
              </w:rPr>
            </w:pPr>
            <w:r>
              <w:rPr>
                <w:sz w:val="24"/>
              </w:rPr>
              <w:t>améliorer</w:t>
            </w:r>
            <w:r>
              <w:rPr>
                <w:spacing w:val="-1"/>
                <w:sz w:val="24"/>
              </w:rPr>
              <w:t> </w:t>
            </w:r>
            <w:r>
              <w:rPr>
                <w:sz w:val="24"/>
              </w:rPr>
              <w:t>la</w:t>
            </w:r>
            <w:r>
              <w:rPr>
                <w:spacing w:val="-7"/>
                <w:sz w:val="24"/>
              </w:rPr>
              <w:t> </w:t>
            </w:r>
            <w:r>
              <w:rPr>
                <w:sz w:val="24"/>
              </w:rPr>
              <w:t>transparence</w:t>
            </w:r>
            <w:r>
              <w:rPr>
                <w:spacing w:val="-2"/>
                <w:sz w:val="24"/>
              </w:rPr>
              <w:t> financière.</w:t>
            </w:r>
          </w:p>
        </w:tc>
        <w:tc>
          <w:tcPr>
            <w:tcW w:w="4125" w:type="dxa"/>
          </w:tcPr>
          <w:p>
            <w:pPr>
              <w:pStyle w:val="TableParagraph"/>
              <w:ind w:left="104"/>
              <w:rPr>
                <w:sz w:val="24"/>
              </w:rPr>
            </w:pPr>
            <w:r>
              <w:rPr>
                <w:sz w:val="24"/>
              </w:rPr>
              <w:t>Augmentation</w:t>
            </w:r>
            <w:r>
              <w:rPr>
                <w:spacing w:val="-3"/>
                <w:sz w:val="24"/>
              </w:rPr>
              <w:t> </w:t>
            </w:r>
            <w:r>
              <w:rPr>
                <w:sz w:val="24"/>
              </w:rPr>
              <w:t>des coûts de</w:t>
            </w:r>
            <w:r>
              <w:rPr>
                <w:spacing w:val="-3"/>
                <w:sz w:val="24"/>
              </w:rPr>
              <w:t> </w:t>
            </w:r>
            <w:r>
              <w:rPr>
                <w:spacing w:val="-2"/>
                <w:sz w:val="24"/>
              </w:rPr>
              <w:t>conformité</w:t>
            </w:r>
          </w:p>
          <w:p>
            <w:pPr>
              <w:pStyle w:val="TableParagraph"/>
              <w:spacing w:line="240" w:lineRule="auto" w:before="41"/>
              <w:ind w:left="104"/>
              <w:rPr>
                <w:sz w:val="24"/>
              </w:rPr>
            </w:pPr>
            <w:r>
              <w:rPr>
                <w:sz w:val="24"/>
              </w:rPr>
              <w:t>pour</w:t>
            </w:r>
            <w:r>
              <w:rPr>
                <w:spacing w:val="-4"/>
                <w:sz w:val="24"/>
              </w:rPr>
              <w:t> </w:t>
            </w:r>
            <w:r>
              <w:rPr>
                <w:sz w:val="24"/>
              </w:rPr>
              <w:t>les</w:t>
            </w:r>
            <w:r>
              <w:rPr>
                <w:spacing w:val="-3"/>
                <w:sz w:val="24"/>
              </w:rPr>
              <w:t> </w:t>
            </w:r>
            <w:r>
              <w:rPr>
                <w:sz w:val="24"/>
              </w:rPr>
              <w:t>entreprises</w:t>
            </w:r>
            <w:r>
              <w:rPr>
                <w:spacing w:val="2"/>
                <w:sz w:val="24"/>
              </w:rPr>
              <w:t> </w:t>
            </w:r>
            <w:r>
              <w:rPr>
                <w:spacing w:val="-2"/>
                <w:sz w:val="24"/>
              </w:rPr>
              <w:t>multinationales.</w:t>
            </w:r>
          </w:p>
        </w:tc>
      </w:tr>
    </w:tbl>
    <w:p>
      <w:pPr>
        <w:pStyle w:val="BodyText"/>
        <w:spacing w:before="4"/>
        <w:rPr>
          <w:sz w:val="14"/>
        </w:rPr>
      </w:pPr>
      <w:r>
        <w:rPr>
          <w:sz w:val="14"/>
        </w:rPr>
        <mc:AlternateContent>
          <mc:Choice Requires="wps">
            <w:drawing>
              <wp:anchor distT="0" distB="0" distL="0" distR="0" allowOverlap="1" layoutInCell="1" locked="0" behindDoc="1" simplePos="0" relativeHeight="487591424">
                <wp:simplePos x="0" y="0"/>
                <wp:positionH relativeFrom="page">
                  <wp:posOffset>457200</wp:posOffset>
                </wp:positionH>
                <wp:positionV relativeFrom="paragraph">
                  <wp:posOffset>120006</wp:posOffset>
                </wp:positionV>
                <wp:extent cx="6647815" cy="2476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6647815" cy="24765"/>
                          <a:chExt cx="6647815" cy="24765"/>
                        </a:xfrm>
                      </wpg:grpSpPr>
                      <wps:wsp>
                        <wps:cNvPr id="53" name="Graphic 53"/>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6644385" y="299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3009"/>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6644385" y="6045"/>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57" name="Graphic 57"/>
                        <wps:cNvSpPr/>
                        <wps:spPr>
                          <a:xfrm>
                            <a:off x="304" y="2128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58" name="Graphic 58"/>
                        <wps:cNvSpPr/>
                        <wps:spPr>
                          <a:xfrm>
                            <a:off x="304" y="21297"/>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449316pt;width:523.4500pt;height:1.95pt;mso-position-horizontal-relative:page;mso-position-vertical-relative:paragraph;z-index:-15725056;mso-wrap-distance-left:0;mso-wrap-distance-right:0" id="docshapegroup51" coordorigin="720,189" coordsize="10469,39">
                <v:rect style="position:absolute;left:720;top:188;width:10464;height:34" id="docshape52" filled="true" fillcolor="#9f9f9f" stroked="false">
                  <v:fill type="solid"/>
                </v:rect>
                <v:rect style="position:absolute;left:11183;top:193;width:5;height:5" id="docshape53" filled="true" fillcolor="#e2e2e2" stroked="false">
                  <v:fill type="solid"/>
                </v:rect>
                <v:shape style="position:absolute;left:720;top:193;width:10468;height:29" id="docshape54" coordorigin="720,194" coordsize="10468,29" path="m725,199l720,199,720,223,725,223,725,199xm11188,194l11184,194,11184,199,11188,199,11188,194xe" filled="true" fillcolor="#9f9f9f" stroked="false">
                  <v:path arrowok="t"/>
                  <v:fill type="solid"/>
                </v:shape>
                <v:rect style="position:absolute;left:11183;top:198;width:5;height:24" id="docshape55" filled="true" fillcolor="#e2e2e2" stroked="false">
                  <v:fill type="solid"/>
                </v:rect>
                <v:rect style="position:absolute;left:720;top:222;width:5;height:5" id="docshape56" filled="true" fillcolor="#9f9f9f" stroked="false">
                  <v:fill type="solid"/>
                </v:rect>
                <v:shape style="position:absolute;left:720;top:222;width:10468;height:5" id="docshape57" coordorigin="720,223" coordsize="10468,5" path="m11183,223l725,223,720,223,720,227,725,227,11183,227,11183,223xm11188,223l11184,223,11184,227,11188,227,11188,223xe" filled="true" fillcolor="#e2e2e2" stroked="false">
                  <v:path arrowok="t"/>
                  <v:fill type="solid"/>
                </v:shape>
                <w10:wrap type="topAndBottom"/>
              </v:group>
            </w:pict>
          </mc:Fallback>
        </mc:AlternateContent>
      </w:r>
    </w:p>
    <w:p>
      <w:pPr>
        <w:pStyle w:val="BodyText"/>
        <w:spacing w:after="0"/>
        <w:rPr>
          <w:sz w:val="14"/>
        </w:rPr>
        <w:sectPr>
          <w:pgSz w:w="11910" w:h="16840"/>
          <w:pgMar w:header="0" w:footer="344" w:top="900" w:bottom="540" w:left="283" w:right="283"/>
        </w:sectPr>
      </w:pPr>
    </w:p>
    <w:p>
      <w:pPr>
        <w:pStyle w:val="ListParagraph"/>
        <w:numPr>
          <w:ilvl w:val="0"/>
          <w:numId w:val="6"/>
        </w:numPr>
        <w:tabs>
          <w:tab w:pos="617" w:val="left" w:leader="none"/>
        </w:tabs>
        <w:spacing w:line="274" w:lineRule="exact" w:before="0" w:after="0"/>
        <w:ind w:left="617" w:right="0" w:hanging="180"/>
        <w:jc w:val="left"/>
        <w:rPr>
          <w:b/>
          <w:sz w:val="24"/>
        </w:rPr>
      </w:pPr>
      <w:bookmarkStart w:name="7. Informations Environnementales : (pér" w:id="21"/>
      <w:bookmarkEnd w:id="21"/>
      <w:r>
        <w:rPr/>
      </w:r>
      <w:r>
        <w:rPr>
          <w:b/>
          <w:color w:val="0000FF"/>
          <w:spacing w:val="-1"/>
          <w:sz w:val="24"/>
          <w:u w:val="single" w:color="0000FF"/>
        </w:rPr>
        <w:t> </w:t>
      </w:r>
      <w:r>
        <w:rPr>
          <w:b/>
          <w:color w:val="0000FF"/>
          <w:sz w:val="24"/>
          <w:u w:val="single" w:color="0000FF"/>
        </w:rPr>
        <w:t>Informations</w:t>
      </w:r>
      <w:r>
        <w:rPr>
          <w:b/>
          <w:color w:val="0000FF"/>
          <w:spacing w:val="-4"/>
          <w:sz w:val="24"/>
          <w:u w:val="single" w:color="0000FF"/>
        </w:rPr>
        <w:t> </w:t>
      </w:r>
      <w:r>
        <w:rPr>
          <w:b/>
          <w:color w:val="0000FF"/>
          <w:sz w:val="24"/>
          <w:u w:val="single" w:color="0000FF"/>
        </w:rPr>
        <w:t>Environnementales</w:t>
      </w:r>
      <w:r>
        <w:rPr>
          <w:b/>
          <w:color w:val="0000FF"/>
          <w:spacing w:val="-5"/>
          <w:sz w:val="24"/>
          <w:u w:val="single" w:color="0000FF"/>
        </w:rPr>
        <w:t> </w:t>
      </w:r>
      <w:r>
        <w:rPr>
          <w:b/>
          <w:color w:val="0000FF"/>
          <w:sz w:val="24"/>
          <w:u w:val="single" w:color="0000FF"/>
        </w:rPr>
        <w:t>:</w:t>
      </w:r>
      <w:r>
        <w:rPr>
          <w:b/>
          <w:color w:val="0000FF"/>
          <w:spacing w:val="-1"/>
          <w:sz w:val="24"/>
          <w:u w:val="single" w:color="0000FF"/>
        </w:rPr>
        <w:t> </w:t>
      </w:r>
      <w:r>
        <w:rPr>
          <w:b/>
          <w:color w:val="0000FF"/>
          <w:sz w:val="24"/>
          <w:u w:val="single" w:color="0000FF"/>
        </w:rPr>
        <w:t>(période</w:t>
      </w:r>
      <w:r>
        <w:rPr>
          <w:b/>
          <w:color w:val="0000FF"/>
          <w:spacing w:val="-3"/>
          <w:sz w:val="24"/>
          <w:u w:val="single" w:color="0000FF"/>
        </w:rPr>
        <w:t> </w:t>
      </w:r>
      <w:r>
        <w:rPr>
          <w:b/>
          <w:color w:val="0000FF"/>
          <w:spacing w:val="-2"/>
          <w:sz w:val="24"/>
          <w:u w:val="single" w:color="0000FF"/>
        </w:rPr>
        <w:t>2024)</w:t>
      </w:r>
    </w:p>
    <w:p>
      <w:pPr>
        <w:pStyle w:val="BodyText"/>
        <w:spacing w:before="38"/>
        <w:rPr>
          <w:b/>
        </w:rPr>
      </w:pPr>
    </w:p>
    <w:p>
      <w:pPr>
        <w:pStyle w:val="BodyText"/>
        <w:ind w:left="437"/>
      </w:pPr>
      <w:r>
        <w:rPr/>
        <w:t>Événements</w:t>
      </w:r>
      <w:r>
        <w:rPr>
          <w:spacing w:val="-4"/>
        </w:rPr>
        <w:t> </w:t>
      </w:r>
      <w:r>
        <w:rPr/>
        <w:t>et</w:t>
      </w:r>
      <w:r>
        <w:rPr>
          <w:spacing w:val="-4"/>
        </w:rPr>
        <w:t> </w:t>
      </w:r>
      <w:r>
        <w:rPr/>
        <w:t>tendances</w:t>
      </w:r>
      <w:r>
        <w:rPr>
          <w:spacing w:val="-4"/>
        </w:rPr>
        <w:t> </w:t>
      </w:r>
      <w:r>
        <w:rPr/>
        <w:t>écologiques</w:t>
      </w:r>
      <w:r>
        <w:rPr>
          <w:spacing w:val="-1"/>
        </w:rPr>
        <w:t> </w:t>
      </w:r>
      <w:r>
        <w:rPr/>
        <w:t>majeurs</w:t>
      </w:r>
      <w:r>
        <w:rPr>
          <w:spacing w:val="-3"/>
        </w:rPr>
        <w:t> </w:t>
      </w:r>
      <w:r>
        <w:rPr>
          <w:spacing w:val="-10"/>
        </w:rPr>
        <w:t>:</w:t>
      </w:r>
    </w:p>
    <w:p>
      <w:pPr>
        <w:pStyle w:val="BodyText"/>
        <w:spacing w:before="102"/>
        <w:rPr>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77"/>
        <w:gridCol w:w="4356"/>
        <w:gridCol w:w="3727"/>
      </w:tblGrid>
      <w:tr>
        <w:trPr>
          <w:trHeight w:val="633" w:hRule="atLeast"/>
        </w:trPr>
        <w:tc>
          <w:tcPr>
            <w:tcW w:w="2377" w:type="dxa"/>
          </w:tcPr>
          <w:p>
            <w:pPr>
              <w:pStyle w:val="TableParagraph"/>
              <w:spacing w:line="273" w:lineRule="exact"/>
              <w:ind w:left="532"/>
              <w:rPr>
                <w:b/>
                <w:sz w:val="24"/>
              </w:rPr>
            </w:pPr>
            <w:r>
              <w:rPr>
                <w:b/>
                <w:sz w:val="24"/>
              </w:rPr>
              <w:t>Tendance</w:t>
            </w:r>
            <w:r>
              <w:rPr>
                <w:b/>
                <w:spacing w:val="-3"/>
                <w:sz w:val="24"/>
              </w:rPr>
              <w:t> </w:t>
            </w:r>
            <w:r>
              <w:rPr>
                <w:b/>
                <w:spacing w:val="-5"/>
                <w:sz w:val="24"/>
              </w:rPr>
              <w:t>ou</w:t>
            </w:r>
          </w:p>
          <w:p>
            <w:pPr>
              <w:pStyle w:val="TableParagraph"/>
              <w:spacing w:line="240" w:lineRule="auto" w:before="41"/>
              <w:ind w:left="614"/>
              <w:rPr>
                <w:b/>
                <w:sz w:val="24"/>
              </w:rPr>
            </w:pPr>
            <w:r>
              <w:rPr>
                <w:b/>
                <w:spacing w:val="-2"/>
                <w:sz w:val="24"/>
              </w:rPr>
              <w:t>Événement</w:t>
            </w:r>
          </w:p>
        </w:tc>
        <w:tc>
          <w:tcPr>
            <w:tcW w:w="4356" w:type="dxa"/>
          </w:tcPr>
          <w:p>
            <w:pPr>
              <w:pStyle w:val="TableParagraph"/>
              <w:spacing w:line="273" w:lineRule="exact"/>
              <w:ind w:left="6"/>
              <w:jc w:val="center"/>
              <w:rPr>
                <w:b/>
                <w:sz w:val="24"/>
              </w:rPr>
            </w:pPr>
            <w:r>
              <w:rPr>
                <w:b/>
                <w:spacing w:val="-2"/>
                <w:sz w:val="24"/>
              </w:rPr>
              <w:t>Description</w:t>
            </w:r>
          </w:p>
        </w:tc>
        <w:tc>
          <w:tcPr>
            <w:tcW w:w="3727" w:type="dxa"/>
          </w:tcPr>
          <w:p>
            <w:pPr>
              <w:pStyle w:val="TableParagraph"/>
              <w:spacing w:line="273" w:lineRule="exact"/>
              <w:ind w:left="305"/>
              <w:rPr>
                <w:b/>
                <w:sz w:val="24"/>
              </w:rPr>
            </w:pPr>
            <w:r>
              <w:rPr>
                <w:b/>
                <w:sz w:val="24"/>
              </w:rPr>
              <w:t>Impact sur</w:t>
            </w:r>
            <w:r>
              <w:rPr>
                <w:b/>
                <w:spacing w:val="-7"/>
                <w:sz w:val="24"/>
              </w:rPr>
              <w:t> </w:t>
            </w:r>
            <w:r>
              <w:rPr>
                <w:b/>
                <w:sz w:val="24"/>
              </w:rPr>
              <w:t>les</w:t>
            </w:r>
            <w:r>
              <w:rPr>
                <w:b/>
                <w:spacing w:val="-2"/>
                <w:sz w:val="24"/>
              </w:rPr>
              <w:t> Investissements</w:t>
            </w:r>
          </w:p>
        </w:tc>
      </w:tr>
      <w:tr>
        <w:trPr>
          <w:trHeight w:val="950" w:hRule="atLeast"/>
        </w:trPr>
        <w:tc>
          <w:tcPr>
            <w:tcW w:w="2377" w:type="dxa"/>
          </w:tcPr>
          <w:p>
            <w:pPr>
              <w:pStyle w:val="TableParagraph"/>
              <w:spacing w:line="273" w:lineRule="exact"/>
              <w:rPr>
                <w:b/>
                <w:sz w:val="24"/>
              </w:rPr>
            </w:pPr>
            <w:r>
              <w:rPr>
                <w:b/>
                <w:spacing w:val="-2"/>
                <w:sz w:val="24"/>
              </w:rPr>
              <w:t>Transition</w:t>
            </w:r>
          </w:p>
          <w:p>
            <w:pPr>
              <w:pStyle w:val="TableParagraph"/>
              <w:spacing w:line="310" w:lineRule="atLeast" w:before="7"/>
              <w:ind w:right="185"/>
              <w:rPr>
                <w:b/>
                <w:sz w:val="24"/>
              </w:rPr>
            </w:pPr>
            <w:r>
              <w:rPr>
                <w:b/>
                <w:spacing w:val="-2"/>
                <w:sz w:val="24"/>
              </w:rPr>
              <w:t>énergétique accélérée</w:t>
            </w:r>
          </w:p>
        </w:tc>
        <w:tc>
          <w:tcPr>
            <w:tcW w:w="4356" w:type="dxa"/>
          </w:tcPr>
          <w:p>
            <w:pPr>
              <w:pStyle w:val="TableParagraph"/>
              <w:rPr>
                <w:sz w:val="24"/>
              </w:rPr>
            </w:pPr>
            <w:r>
              <w:rPr>
                <w:sz w:val="24"/>
              </w:rPr>
              <w:t>Hausse</w:t>
            </w:r>
            <w:r>
              <w:rPr>
                <w:spacing w:val="-5"/>
                <w:sz w:val="24"/>
              </w:rPr>
              <w:t> </w:t>
            </w:r>
            <w:r>
              <w:rPr>
                <w:sz w:val="24"/>
              </w:rPr>
              <w:t>des</w:t>
            </w:r>
            <w:r>
              <w:rPr>
                <w:spacing w:val="-2"/>
                <w:sz w:val="24"/>
              </w:rPr>
              <w:t> </w:t>
            </w:r>
            <w:r>
              <w:rPr>
                <w:sz w:val="24"/>
              </w:rPr>
              <w:t>investissements</w:t>
            </w:r>
            <w:r>
              <w:rPr>
                <w:spacing w:val="-5"/>
                <w:sz w:val="24"/>
              </w:rPr>
              <w:t> </w:t>
            </w:r>
            <w:r>
              <w:rPr>
                <w:sz w:val="24"/>
              </w:rPr>
              <w:t>dans</w:t>
            </w:r>
            <w:r>
              <w:rPr>
                <w:spacing w:val="-1"/>
                <w:sz w:val="24"/>
              </w:rPr>
              <w:t> </w:t>
            </w:r>
            <w:r>
              <w:rPr>
                <w:spacing w:val="-5"/>
                <w:sz w:val="24"/>
              </w:rPr>
              <w:t>les</w:t>
            </w:r>
          </w:p>
          <w:p>
            <w:pPr>
              <w:pStyle w:val="TableParagraph"/>
              <w:spacing w:line="310" w:lineRule="atLeast" w:before="7"/>
              <w:rPr>
                <w:sz w:val="24"/>
              </w:rPr>
            </w:pPr>
            <w:r>
              <w:rPr>
                <w:sz w:val="24"/>
              </w:rPr>
              <w:t>énergies</w:t>
            </w:r>
            <w:r>
              <w:rPr>
                <w:spacing w:val="-14"/>
                <w:sz w:val="24"/>
              </w:rPr>
              <w:t> </w:t>
            </w:r>
            <w:r>
              <w:rPr>
                <w:sz w:val="24"/>
              </w:rPr>
              <w:t>renouvelables</w:t>
            </w:r>
            <w:r>
              <w:rPr>
                <w:spacing w:val="-14"/>
                <w:sz w:val="24"/>
              </w:rPr>
              <w:t> </w:t>
            </w:r>
            <w:r>
              <w:rPr>
                <w:sz w:val="24"/>
              </w:rPr>
              <w:t>et</w:t>
            </w:r>
            <w:r>
              <w:rPr>
                <w:spacing w:val="-5"/>
                <w:sz w:val="24"/>
              </w:rPr>
              <w:t> </w:t>
            </w:r>
            <w:r>
              <w:rPr>
                <w:sz w:val="24"/>
              </w:rPr>
              <w:t>dans</w:t>
            </w:r>
            <w:r>
              <w:rPr>
                <w:spacing w:val="-10"/>
                <w:sz w:val="24"/>
              </w:rPr>
              <w:t> </w:t>
            </w:r>
            <w:r>
              <w:rPr>
                <w:sz w:val="24"/>
              </w:rPr>
              <w:t>l'efficacité </w:t>
            </w:r>
            <w:r>
              <w:rPr>
                <w:spacing w:val="-2"/>
                <w:sz w:val="24"/>
              </w:rPr>
              <w:t>énergétique.</w:t>
            </w:r>
          </w:p>
        </w:tc>
        <w:tc>
          <w:tcPr>
            <w:tcW w:w="3727" w:type="dxa"/>
          </w:tcPr>
          <w:p>
            <w:pPr>
              <w:pStyle w:val="TableParagraph"/>
              <w:spacing w:line="276" w:lineRule="auto"/>
              <w:ind w:left="109" w:right="205"/>
              <w:rPr>
                <w:sz w:val="24"/>
              </w:rPr>
            </w:pPr>
            <w:r>
              <w:rPr>
                <w:sz w:val="24"/>
              </w:rPr>
              <w:t>Augmentation</w:t>
            </w:r>
            <w:r>
              <w:rPr>
                <w:spacing w:val="-15"/>
                <w:sz w:val="24"/>
              </w:rPr>
              <w:t> </w:t>
            </w:r>
            <w:r>
              <w:rPr>
                <w:sz w:val="24"/>
              </w:rPr>
              <w:t>des</w:t>
            </w:r>
            <w:r>
              <w:rPr>
                <w:spacing w:val="-15"/>
                <w:sz w:val="24"/>
              </w:rPr>
              <w:t> </w:t>
            </w:r>
            <w:r>
              <w:rPr>
                <w:sz w:val="24"/>
              </w:rPr>
              <w:t>opportunités dans le secteur vert.</w:t>
            </w:r>
          </w:p>
        </w:tc>
      </w:tr>
      <w:tr>
        <w:trPr>
          <w:trHeight w:val="955" w:hRule="atLeast"/>
        </w:trPr>
        <w:tc>
          <w:tcPr>
            <w:tcW w:w="2377" w:type="dxa"/>
          </w:tcPr>
          <w:p>
            <w:pPr>
              <w:pStyle w:val="TableParagraph"/>
              <w:spacing w:line="276" w:lineRule="auto" w:before="1"/>
              <w:ind w:right="99"/>
              <w:rPr>
                <w:b/>
                <w:sz w:val="24"/>
              </w:rPr>
            </w:pPr>
            <w:r>
              <w:rPr>
                <w:b/>
                <w:spacing w:val="-2"/>
                <w:sz w:val="24"/>
              </w:rPr>
              <w:t>Catastrophes </w:t>
            </w:r>
            <w:r>
              <w:rPr>
                <w:b/>
                <w:sz w:val="24"/>
              </w:rPr>
              <w:t>naturelles</w:t>
            </w:r>
            <w:r>
              <w:rPr>
                <w:b/>
                <w:spacing w:val="-15"/>
                <w:sz w:val="24"/>
              </w:rPr>
              <w:t> </w:t>
            </w:r>
            <w:r>
              <w:rPr>
                <w:b/>
                <w:sz w:val="24"/>
              </w:rPr>
              <w:t>fréquentes</w:t>
            </w:r>
          </w:p>
        </w:tc>
        <w:tc>
          <w:tcPr>
            <w:tcW w:w="4356" w:type="dxa"/>
          </w:tcPr>
          <w:p>
            <w:pPr>
              <w:pStyle w:val="TableParagraph"/>
              <w:spacing w:line="273" w:lineRule="exact"/>
              <w:rPr>
                <w:sz w:val="24"/>
              </w:rPr>
            </w:pPr>
            <w:r>
              <w:rPr>
                <w:sz w:val="24"/>
              </w:rPr>
              <w:t>Accroissement</w:t>
            </w:r>
            <w:r>
              <w:rPr>
                <w:spacing w:val="2"/>
                <w:sz w:val="24"/>
              </w:rPr>
              <w:t> </w:t>
            </w:r>
            <w:r>
              <w:rPr>
                <w:sz w:val="24"/>
              </w:rPr>
              <w:t>des</w:t>
            </w:r>
            <w:r>
              <w:rPr>
                <w:spacing w:val="-5"/>
                <w:sz w:val="24"/>
              </w:rPr>
              <w:t> </w:t>
            </w:r>
            <w:r>
              <w:rPr>
                <w:sz w:val="24"/>
              </w:rPr>
              <w:t>risques</w:t>
            </w:r>
            <w:r>
              <w:rPr>
                <w:spacing w:val="-4"/>
                <w:sz w:val="24"/>
              </w:rPr>
              <w:t> </w:t>
            </w:r>
            <w:r>
              <w:rPr>
                <w:sz w:val="24"/>
              </w:rPr>
              <w:t>pour</w:t>
            </w:r>
            <w:r>
              <w:rPr>
                <w:spacing w:val="-1"/>
                <w:sz w:val="24"/>
              </w:rPr>
              <w:t> </w:t>
            </w:r>
            <w:r>
              <w:rPr>
                <w:spacing w:val="-5"/>
                <w:sz w:val="24"/>
              </w:rPr>
              <w:t>les</w:t>
            </w:r>
          </w:p>
          <w:p>
            <w:pPr>
              <w:pStyle w:val="TableParagraph"/>
              <w:spacing w:line="310" w:lineRule="atLeast" w:before="7"/>
              <w:rPr>
                <w:sz w:val="24"/>
              </w:rPr>
            </w:pPr>
            <w:r>
              <w:rPr>
                <w:sz w:val="24"/>
              </w:rPr>
              <w:t>infrastructures</w:t>
            </w:r>
            <w:r>
              <w:rPr>
                <w:spacing w:val="-13"/>
                <w:sz w:val="24"/>
              </w:rPr>
              <w:t> </w:t>
            </w:r>
            <w:r>
              <w:rPr>
                <w:sz w:val="24"/>
              </w:rPr>
              <w:t>physiques</w:t>
            </w:r>
            <w:r>
              <w:rPr>
                <w:spacing w:val="-13"/>
                <w:sz w:val="24"/>
              </w:rPr>
              <w:t> </w:t>
            </w:r>
            <w:r>
              <w:rPr>
                <w:sz w:val="24"/>
              </w:rPr>
              <w:t>et</w:t>
            </w:r>
            <w:r>
              <w:rPr>
                <w:spacing w:val="-8"/>
                <w:sz w:val="24"/>
              </w:rPr>
              <w:t> </w:t>
            </w:r>
            <w:r>
              <w:rPr>
                <w:sz w:val="24"/>
              </w:rPr>
              <w:t>les</w:t>
            </w:r>
            <w:r>
              <w:rPr>
                <w:spacing w:val="-13"/>
                <w:sz w:val="24"/>
              </w:rPr>
              <w:t> </w:t>
            </w:r>
            <w:r>
              <w:rPr>
                <w:sz w:val="24"/>
              </w:rPr>
              <w:t>chaînes </w:t>
            </w:r>
            <w:r>
              <w:rPr>
                <w:spacing w:val="-2"/>
                <w:sz w:val="24"/>
              </w:rPr>
              <w:t>logistiques.</w:t>
            </w:r>
          </w:p>
        </w:tc>
        <w:tc>
          <w:tcPr>
            <w:tcW w:w="3727" w:type="dxa"/>
          </w:tcPr>
          <w:p>
            <w:pPr>
              <w:pStyle w:val="TableParagraph"/>
              <w:spacing w:line="273" w:lineRule="exact"/>
              <w:ind w:left="109"/>
              <w:rPr>
                <w:sz w:val="24"/>
              </w:rPr>
            </w:pPr>
            <w:r>
              <w:rPr>
                <w:sz w:val="24"/>
              </w:rPr>
              <w:t>Hausse</w:t>
            </w:r>
            <w:r>
              <w:rPr>
                <w:spacing w:val="-2"/>
                <w:sz w:val="24"/>
              </w:rPr>
              <w:t> </w:t>
            </w:r>
            <w:r>
              <w:rPr>
                <w:sz w:val="24"/>
              </w:rPr>
              <w:t>de</w:t>
            </w:r>
            <w:r>
              <w:rPr>
                <w:spacing w:val="3"/>
                <w:sz w:val="24"/>
              </w:rPr>
              <w:t> </w:t>
            </w:r>
            <w:r>
              <w:rPr>
                <w:sz w:val="24"/>
              </w:rPr>
              <w:t>la</w:t>
            </w:r>
            <w:r>
              <w:rPr>
                <w:spacing w:val="-2"/>
                <w:sz w:val="24"/>
              </w:rPr>
              <w:t> </w:t>
            </w:r>
            <w:r>
              <w:rPr>
                <w:sz w:val="24"/>
              </w:rPr>
              <w:t>demande</w:t>
            </w:r>
            <w:r>
              <w:rPr>
                <w:spacing w:val="-2"/>
                <w:sz w:val="24"/>
              </w:rPr>
              <w:t> </w:t>
            </w:r>
            <w:r>
              <w:rPr>
                <w:sz w:val="24"/>
              </w:rPr>
              <w:t>pour</w:t>
            </w:r>
            <w:r>
              <w:rPr>
                <w:spacing w:val="-3"/>
                <w:sz w:val="24"/>
              </w:rPr>
              <w:t> </w:t>
            </w:r>
            <w:r>
              <w:rPr>
                <w:spacing w:val="-5"/>
                <w:sz w:val="24"/>
              </w:rPr>
              <w:t>les</w:t>
            </w:r>
          </w:p>
          <w:p>
            <w:pPr>
              <w:pStyle w:val="TableParagraph"/>
              <w:spacing w:line="310" w:lineRule="atLeast" w:before="7"/>
              <w:ind w:left="109" w:right="814"/>
              <w:rPr>
                <w:sz w:val="24"/>
              </w:rPr>
            </w:pPr>
            <w:r>
              <w:rPr>
                <w:sz w:val="24"/>
              </w:rPr>
              <w:t>assurances</w:t>
            </w:r>
            <w:r>
              <w:rPr>
                <w:spacing w:val="-13"/>
                <w:sz w:val="24"/>
              </w:rPr>
              <w:t> </w:t>
            </w:r>
            <w:r>
              <w:rPr>
                <w:sz w:val="24"/>
              </w:rPr>
              <w:t>et</w:t>
            </w:r>
            <w:r>
              <w:rPr>
                <w:spacing w:val="-8"/>
                <w:sz w:val="24"/>
              </w:rPr>
              <w:t> </w:t>
            </w:r>
            <w:r>
              <w:rPr>
                <w:sz w:val="24"/>
              </w:rPr>
              <w:t>les</w:t>
            </w:r>
            <w:r>
              <w:rPr>
                <w:spacing w:val="-13"/>
                <w:sz w:val="24"/>
              </w:rPr>
              <w:t> </w:t>
            </w:r>
            <w:r>
              <w:rPr>
                <w:sz w:val="24"/>
              </w:rPr>
              <w:t>solutions</w:t>
            </w:r>
            <w:r>
              <w:rPr>
                <w:spacing w:val="-13"/>
                <w:sz w:val="24"/>
              </w:rPr>
              <w:t> </w:t>
            </w:r>
            <w:r>
              <w:rPr>
                <w:sz w:val="24"/>
              </w:rPr>
              <w:t>de </w:t>
            </w:r>
            <w:r>
              <w:rPr>
                <w:spacing w:val="-2"/>
                <w:sz w:val="24"/>
              </w:rPr>
              <w:t>résilience.</w:t>
            </w:r>
          </w:p>
        </w:tc>
      </w:tr>
      <w:tr>
        <w:trPr>
          <w:trHeight w:val="633" w:hRule="atLeast"/>
        </w:trPr>
        <w:tc>
          <w:tcPr>
            <w:tcW w:w="2377" w:type="dxa"/>
          </w:tcPr>
          <w:p>
            <w:pPr>
              <w:pStyle w:val="TableParagraph"/>
              <w:spacing w:line="273" w:lineRule="exact"/>
              <w:rPr>
                <w:b/>
                <w:sz w:val="24"/>
              </w:rPr>
            </w:pPr>
            <w:r>
              <w:rPr>
                <w:b/>
                <w:sz w:val="24"/>
              </w:rPr>
              <w:t>Régulations</w:t>
            </w:r>
            <w:r>
              <w:rPr>
                <w:b/>
                <w:spacing w:val="-4"/>
                <w:sz w:val="24"/>
              </w:rPr>
              <w:t> </w:t>
            </w:r>
            <w:r>
              <w:rPr>
                <w:b/>
                <w:sz w:val="24"/>
              </w:rPr>
              <w:t>sur</w:t>
            </w:r>
            <w:r>
              <w:rPr>
                <w:b/>
                <w:spacing w:val="-5"/>
                <w:sz w:val="24"/>
              </w:rPr>
              <w:t> le</w:t>
            </w:r>
          </w:p>
          <w:p>
            <w:pPr>
              <w:pStyle w:val="TableParagraph"/>
              <w:spacing w:line="240" w:lineRule="auto" w:before="41"/>
              <w:rPr>
                <w:b/>
                <w:sz w:val="24"/>
              </w:rPr>
            </w:pPr>
            <w:r>
              <w:rPr>
                <w:b/>
                <w:spacing w:val="-2"/>
                <w:sz w:val="24"/>
              </w:rPr>
              <w:t>carbone</w:t>
            </w:r>
          </w:p>
        </w:tc>
        <w:tc>
          <w:tcPr>
            <w:tcW w:w="4356" w:type="dxa"/>
          </w:tcPr>
          <w:p>
            <w:pPr>
              <w:pStyle w:val="TableParagraph"/>
              <w:rPr>
                <w:sz w:val="24"/>
              </w:rPr>
            </w:pPr>
            <w:r>
              <w:rPr>
                <w:sz w:val="24"/>
              </w:rPr>
              <w:t>Mise</w:t>
            </w:r>
            <w:r>
              <w:rPr>
                <w:spacing w:val="-4"/>
                <w:sz w:val="24"/>
              </w:rPr>
              <w:t> </w:t>
            </w:r>
            <w:r>
              <w:rPr>
                <w:sz w:val="24"/>
              </w:rPr>
              <w:t>en</w:t>
            </w:r>
            <w:r>
              <w:rPr>
                <w:spacing w:val="-4"/>
                <w:sz w:val="24"/>
              </w:rPr>
              <w:t> </w:t>
            </w:r>
            <w:r>
              <w:rPr>
                <w:sz w:val="24"/>
              </w:rPr>
              <w:t>œuvre</w:t>
            </w:r>
            <w:r>
              <w:rPr>
                <w:spacing w:val="-2"/>
                <w:sz w:val="24"/>
              </w:rPr>
              <w:t> </w:t>
            </w:r>
            <w:r>
              <w:rPr>
                <w:sz w:val="24"/>
              </w:rPr>
              <w:t>de</w:t>
            </w:r>
            <w:r>
              <w:rPr>
                <w:spacing w:val="-1"/>
                <w:sz w:val="24"/>
              </w:rPr>
              <w:t> </w:t>
            </w:r>
            <w:r>
              <w:rPr>
                <w:sz w:val="24"/>
              </w:rPr>
              <w:t>nouvelles</w:t>
            </w:r>
            <w:r>
              <w:rPr>
                <w:spacing w:val="-3"/>
                <w:sz w:val="24"/>
              </w:rPr>
              <w:t> </w:t>
            </w:r>
            <w:r>
              <w:rPr>
                <w:sz w:val="24"/>
              </w:rPr>
              <w:t>taxes</w:t>
            </w:r>
            <w:r>
              <w:rPr>
                <w:spacing w:val="-3"/>
                <w:sz w:val="24"/>
              </w:rPr>
              <w:t> </w:t>
            </w:r>
            <w:r>
              <w:rPr>
                <w:spacing w:val="-2"/>
                <w:sz w:val="24"/>
              </w:rPr>
              <w:t>carbone</w:t>
            </w:r>
          </w:p>
          <w:p>
            <w:pPr>
              <w:pStyle w:val="TableParagraph"/>
              <w:spacing w:line="240" w:lineRule="auto" w:before="41"/>
              <w:rPr>
                <w:sz w:val="24"/>
              </w:rPr>
            </w:pPr>
            <w:r>
              <w:rPr>
                <w:sz w:val="24"/>
              </w:rPr>
              <w:t>dans l'UE</w:t>
            </w:r>
            <w:r>
              <w:rPr>
                <w:spacing w:val="-1"/>
                <w:sz w:val="24"/>
              </w:rPr>
              <w:t> </w:t>
            </w:r>
            <w:r>
              <w:rPr>
                <w:sz w:val="24"/>
              </w:rPr>
              <w:t>et</w:t>
            </w:r>
            <w:r>
              <w:rPr>
                <w:spacing w:val="5"/>
                <w:sz w:val="24"/>
              </w:rPr>
              <w:t> </w:t>
            </w:r>
            <w:r>
              <w:rPr>
                <w:sz w:val="24"/>
              </w:rPr>
              <w:t>dans</w:t>
            </w:r>
            <w:r>
              <w:rPr>
                <w:spacing w:val="-4"/>
                <w:sz w:val="24"/>
              </w:rPr>
              <w:t> </w:t>
            </w:r>
            <w:r>
              <w:rPr>
                <w:sz w:val="24"/>
              </w:rPr>
              <w:t>d'autres</w:t>
            </w:r>
            <w:r>
              <w:rPr>
                <w:spacing w:val="-3"/>
                <w:sz w:val="24"/>
              </w:rPr>
              <w:t> </w:t>
            </w:r>
            <w:r>
              <w:rPr>
                <w:spacing w:val="-2"/>
                <w:sz w:val="24"/>
              </w:rPr>
              <w:t>régions.</w:t>
            </w:r>
          </w:p>
        </w:tc>
        <w:tc>
          <w:tcPr>
            <w:tcW w:w="3727" w:type="dxa"/>
          </w:tcPr>
          <w:p>
            <w:pPr>
              <w:pStyle w:val="TableParagraph"/>
              <w:ind w:left="109"/>
              <w:rPr>
                <w:sz w:val="24"/>
              </w:rPr>
            </w:pPr>
            <w:r>
              <w:rPr>
                <w:sz w:val="24"/>
              </w:rPr>
              <w:t>Réduction</w:t>
            </w:r>
            <w:r>
              <w:rPr>
                <w:spacing w:val="-6"/>
                <w:sz w:val="24"/>
              </w:rPr>
              <w:t> </w:t>
            </w:r>
            <w:r>
              <w:rPr>
                <w:sz w:val="24"/>
              </w:rPr>
              <w:t>des</w:t>
            </w:r>
            <w:r>
              <w:rPr>
                <w:spacing w:val="2"/>
                <w:sz w:val="24"/>
              </w:rPr>
              <w:t> </w:t>
            </w:r>
            <w:r>
              <w:rPr>
                <w:sz w:val="24"/>
              </w:rPr>
              <w:t>marges</w:t>
            </w:r>
            <w:r>
              <w:rPr>
                <w:spacing w:val="-3"/>
                <w:sz w:val="24"/>
              </w:rPr>
              <w:t> </w:t>
            </w:r>
            <w:r>
              <w:rPr>
                <w:sz w:val="24"/>
              </w:rPr>
              <w:t>dans</w:t>
            </w:r>
            <w:r>
              <w:rPr>
                <w:spacing w:val="2"/>
                <w:sz w:val="24"/>
              </w:rPr>
              <w:t> </w:t>
            </w:r>
            <w:r>
              <w:rPr>
                <w:spacing w:val="-5"/>
                <w:sz w:val="24"/>
              </w:rPr>
              <w:t>les</w:t>
            </w:r>
          </w:p>
          <w:p>
            <w:pPr>
              <w:pStyle w:val="TableParagraph"/>
              <w:spacing w:line="240" w:lineRule="auto" w:before="41"/>
              <w:ind w:left="109"/>
              <w:rPr>
                <w:sz w:val="24"/>
              </w:rPr>
            </w:pPr>
            <w:r>
              <w:rPr>
                <w:sz w:val="24"/>
              </w:rPr>
              <w:t>industries</w:t>
            </w:r>
            <w:r>
              <w:rPr>
                <w:spacing w:val="-4"/>
                <w:sz w:val="24"/>
              </w:rPr>
              <w:t> </w:t>
            </w:r>
            <w:r>
              <w:rPr>
                <w:sz w:val="24"/>
              </w:rPr>
              <w:t>à</w:t>
            </w:r>
            <w:r>
              <w:rPr>
                <w:spacing w:val="2"/>
                <w:sz w:val="24"/>
              </w:rPr>
              <w:t> </w:t>
            </w:r>
            <w:r>
              <w:rPr>
                <w:sz w:val="24"/>
              </w:rPr>
              <w:t>forte</w:t>
            </w:r>
            <w:r>
              <w:rPr>
                <w:spacing w:val="-8"/>
                <w:sz w:val="24"/>
              </w:rPr>
              <w:t> </w:t>
            </w:r>
            <w:r>
              <w:rPr>
                <w:sz w:val="24"/>
              </w:rPr>
              <w:t>intensité</w:t>
            </w:r>
            <w:r>
              <w:rPr>
                <w:spacing w:val="-2"/>
                <w:sz w:val="24"/>
              </w:rPr>
              <w:t> carbone.</w:t>
            </w:r>
          </w:p>
        </w:tc>
      </w:tr>
    </w:tbl>
    <w:p>
      <w:pPr>
        <w:pStyle w:val="BodyText"/>
        <w:spacing w:before="6"/>
        <w:rPr>
          <w:sz w:val="14"/>
        </w:rPr>
      </w:pPr>
      <w:r>
        <w:rPr>
          <w:sz w:val="14"/>
        </w:rPr>
        <mc:AlternateContent>
          <mc:Choice Requires="wps">
            <w:drawing>
              <wp:anchor distT="0" distB="0" distL="0" distR="0" allowOverlap="1" layoutInCell="1" locked="0" behindDoc="1" simplePos="0" relativeHeight="487591936">
                <wp:simplePos x="0" y="0"/>
                <wp:positionH relativeFrom="page">
                  <wp:posOffset>457200</wp:posOffset>
                </wp:positionH>
                <wp:positionV relativeFrom="paragraph">
                  <wp:posOffset>121412</wp:posOffset>
                </wp:positionV>
                <wp:extent cx="6647815" cy="2286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6647815" cy="22860"/>
                          <a:chExt cx="6647815" cy="22860"/>
                        </a:xfrm>
                      </wpg:grpSpPr>
                      <wps:wsp>
                        <wps:cNvPr id="60" name="Graphic 60"/>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66443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2" name="Graphic 62"/>
                        <wps:cNvSpPr/>
                        <wps:spPr>
                          <a:xfrm>
                            <a:off x="304" y="1028"/>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63" name="Graphic 63"/>
                        <wps:cNvSpPr/>
                        <wps:spPr>
                          <a:xfrm>
                            <a:off x="6644385"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64" name="Graphic 64"/>
                        <wps:cNvSpPr/>
                        <wps:spPr>
                          <a:xfrm>
                            <a:off x="304" y="1930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65" name="Graphic 65"/>
                        <wps:cNvSpPr/>
                        <wps:spPr>
                          <a:xfrm>
                            <a:off x="304" y="19316"/>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9.56pt;width:523.4500pt;height:1.8pt;mso-position-horizontal-relative:page;mso-position-vertical-relative:paragraph;z-index:-15724544;mso-wrap-distance-left:0;mso-wrap-distance-right:0" id="docshapegroup58" coordorigin="720,191" coordsize="10469,36">
                <v:rect style="position:absolute;left:720;top:191;width:10464;height:34" id="docshape59" filled="true" fillcolor="#9f9f9f" stroked="false">
                  <v:fill type="solid"/>
                </v:rect>
                <v:rect style="position:absolute;left:11183;top:192;width:5;height:5" id="docshape60" filled="true" fillcolor="#e2e2e2" stroked="false">
                  <v:fill type="solid"/>
                </v:rect>
                <v:shape style="position:absolute;left:720;top:192;width:10468;height:29" id="docshape61" coordorigin="720,193" coordsize="10468,29" path="m725,198l720,198,720,222,725,222,725,198xm11188,193l11184,193,11184,198,11188,198,11188,193xe" filled="true" fillcolor="#9f9f9f" stroked="false">
                  <v:path arrowok="t"/>
                  <v:fill type="solid"/>
                </v:shape>
                <v:rect style="position:absolute;left:11183;top:197;width:5;height:24" id="docshape62" filled="true" fillcolor="#e2e2e2" stroked="false">
                  <v:fill type="solid"/>
                </v:rect>
                <v:rect style="position:absolute;left:720;top:221;width:5;height:5" id="docshape63" filled="true" fillcolor="#9f9f9f" stroked="false">
                  <v:fill type="solid"/>
                </v:rect>
                <v:shape style="position:absolute;left:720;top:221;width:10468;height:5" id="docshape64" coordorigin="720,222" coordsize="10468,5" path="m11183,222l725,222,720,222,720,226,725,226,11183,226,11183,222xm11188,222l11184,222,11184,226,11188,226,11188,222xe" filled="true" fillcolor="#e2e2e2" stroked="false">
                  <v:path arrowok="t"/>
                  <v:fill type="solid"/>
                </v:shape>
                <w10:wrap type="topAndBottom"/>
              </v:group>
            </w:pict>
          </mc:Fallback>
        </mc:AlternateContent>
      </w:r>
    </w:p>
    <w:p>
      <w:pPr>
        <w:pStyle w:val="BodyText"/>
        <w:spacing w:before="95"/>
      </w:pPr>
    </w:p>
    <w:p>
      <w:pPr>
        <w:pStyle w:val="ListParagraph"/>
        <w:numPr>
          <w:ilvl w:val="0"/>
          <w:numId w:val="6"/>
        </w:numPr>
        <w:tabs>
          <w:tab w:pos="617" w:val="left" w:leader="none"/>
        </w:tabs>
        <w:spacing w:line="240" w:lineRule="auto" w:before="0" w:after="0"/>
        <w:ind w:left="617" w:right="0" w:hanging="180"/>
        <w:jc w:val="left"/>
        <w:rPr>
          <w:b/>
          <w:sz w:val="24"/>
        </w:rPr>
      </w:pPr>
      <w:bookmarkStart w:name="8. Données Complémentaires sur les Actif" w:id="22"/>
      <w:bookmarkEnd w:id="22"/>
      <w:r>
        <w:rPr/>
      </w:r>
      <w:r>
        <w:rPr>
          <w:b/>
          <w:color w:val="0000FF"/>
          <w:spacing w:val="1"/>
          <w:sz w:val="24"/>
          <w:u w:val="single" w:color="0000FF"/>
        </w:rPr>
        <w:t> </w:t>
      </w:r>
      <w:r>
        <w:rPr>
          <w:b/>
          <w:color w:val="0000FF"/>
          <w:sz w:val="24"/>
          <w:u w:val="single" w:color="0000FF"/>
        </w:rPr>
        <w:t>Données</w:t>
      </w:r>
      <w:r>
        <w:rPr>
          <w:b/>
          <w:color w:val="0000FF"/>
          <w:spacing w:val="-3"/>
          <w:sz w:val="24"/>
          <w:u w:val="single" w:color="0000FF"/>
        </w:rPr>
        <w:t> </w:t>
      </w:r>
      <w:r>
        <w:rPr>
          <w:b/>
          <w:color w:val="0000FF"/>
          <w:sz w:val="24"/>
          <w:u w:val="single" w:color="0000FF"/>
        </w:rPr>
        <w:t>Complémentaires</w:t>
      </w:r>
      <w:r>
        <w:rPr>
          <w:b/>
          <w:color w:val="0000FF"/>
          <w:spacing w:val="-2"/>
          <w:sz w:val="24"/>
          <w:u w:val="single" w:color="0000FF"/>
        </w:rPr>
        <w:t> </w:t>
      </w:r>
      <w:r>
        <w:rPr>
          <w:b/>
          <w:color w:val="0000FF"/>
          <w:sz w:val="24"/>
          <w:u w:val="single" w:color="0000FF"/>
        </w:rPr>
        <w:t>sur</w:t>
      </w:r>
      <w:r>
        <w:rPr>
          <w:b/>
          <w:color w:val="0000FF"/>
          <w:spacing w:val="-7"/>
          <w:sz w:val="24"/>
          <w:u w:val="single" w:color="0000FF"/>
        </w:rPr>
        <w:t> </w:t>
      </w:r>
      <w:r>
        <w:rPr>
          <w:b/>
          <w:color w:val="0000FF"/>
          <w:sz w:val="24"/>
          <w:u w:val="single" w:color="0000FF"/>
        </w:rPr>
        <w:t>les</w:t>
      </w:r>
      <w:r>
        <w:rPr>
          <w:b/>
          <w:color w:val="0000FF"/>
          <w:spacing w:val="-2"/>
          <w:sz w:val="24"/>
          <w:u w:val="single" w:color="0000FF"/>
        </w:rPr>
        <w:t> </w:t>
      </w:r>
      <w:r>
        <w:rPr>
          <w:b/>
          <w:color w:val="0000FF"/>
          <w:sz w:val="24"/>
          <w:u w:val="single" w:color="0000FF"/>
        </w:rPr>
        <w:t>Actifs</w:t>
      </w:r>
      <w:r>
        <w:rPr>
          <w:b/>
          <w:color w:val="0000FF"/>
          <w:spacing w:val="-3"/>
          <w:sz w:val="24"/>
          <w:u w:val="single" w:color="0000FF"/>
        </w:rPr>
        <w:t> </w:t>
      </w:r>
      <w:r>
        <w:rPr>
          <w:b/>
          <w:color w:val="0000FF"/>
          <w:sz w:val="24"/>
          <w:u w:val="single" w:color="0000FF"/>
        </w:rPr>
        <w:t>(ESG </w:t>
      </w:r>
      <w:r>
        <w:rPr>
          <w:b/>
          <w:color w:val="0000FF"/>
          <w:spacing w:val="-2"/>
          <w:sz w:val="24"/>
          <w:u w:val="single" w:color="0000FF"/>
        </w:rPr>
        <w:t>Inclus)</w:t>
      </w:r>
    </w:p>
    <w:p>
      <w:pPr>
        <w:pStyle w:val="BodyText"/>
        <w:spacing w:before="93"/>
        <w:rPr>
          <w:b/>
          <w:sz w:val="20"/>
        </w:rPr>
      </w:pPr>
    </w:p>
    <w:tbl>
      <w:tblPr>
        <w:tblW w:w="0" w:type="auto"/>
        <w:jc w:val="left"/>
        <w:tblInd w:w="447"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382"/>
        <w:gridCol w:w="3246"/>
        <w:gridCol w:w="4831"/>
      </w:tblGrid>
      <w:tr>
        <w:trPr>
          <w:trHeight w:val="633" w:hRule="atLeast"/>
        </w:trPr>
        <w:tc>
          <w:tcPr>
            <w:tcW w:w="2382" w:type="dxa"/>
          </w:tcPr>
          <w:p>
            <w:pPr>
              <w:pStyle w:val="TableParagraph"/>
              <w:spacing w:line="273" w:lineRule="exact"/>
              <w:ind w:left="542"/>
              <w:rPr>
                <w:b/>
                <w:sz w:val="24"/>
              </w:rPr>
            </w:pPr>
            <w:r>
              <w:rPr>
                <w:b/>
                <w:sz w:val="24"/>
              </w:rPr>
              <w:t>Type</w:t>
            </w:r>
            <w:r>
              <w:rPr>
                <w:b/>
                <w:spacing w:val="-2"/>
                <w:sz w:val="24"/>
              </w:rPr>
              <w:t> d’Actif</w:t>
            </w:r>
          </w:p>
        </w:tc>
        <w:tc>
          <w:tcPr>
            <w:tcW w:w="3246" w:type="dxa"/>
          </w:tcPr>
          <w:p>
            <w:pPr>
              <w:pStyle w:val="TableParagraph"/>
              <w:spacing w:line="273" w:lineRule="exact"/>
              <w:ind w:left="7" w:right="7"/>
              <w:jc w:val="center"/>
              <w:rPr>
                <w:b/>
                <w:sz w:val="24"/>
              </w:rPr>
            </w:pPr>
            <w:r>
              <w:rPr>
                <w:b/>
                <w:sz w:val="24"/>
              </w:rPr>
              <w:t>Performance</w:t>
            </w:r>
            <w:r>
              <w:rPr>
                <w:b/>
                <w:spacing w:val="-6"/>
                <w:sz w:val="24"/>
              </w:rPr>
              <w:t> </w:t>
            </w:r>
            <w:r>
              <w:rPr>
                <w:b/>
                <w:sz w:val="24"/>
              </w:rPr>
              <w:t>ESG</w:t>
            </w:r>
            <w:r>
              <w:rPr>
                <w:b/>
                <w:spacing w:val="-2"/>
                <w:sz w:val="24"/>
              </w:rPr>
              <w:t> </w:t>
            </w:r>
            <w:r>
              <w:rPr>
                <w:b/>
                <w:sz w:val="24"/>
              </w:rPr>
              <w:t>(mai</w:t>
            </w:r>
            <w:r>
              <w:rPr>
                <w:b/>
                <w:spacing w:val="-2"/>
                <w:sz w:val="24"/>
              </w:rPr>
              <w:t> </w:t>
            </w:r>
            <w:r>
              <w:rPr>
                <w:b/>
                <w:spacing w:val="-4"/>
                <w:sz w:val="24"/>
              </w:rPr>
              <w:t>2024</w:t>
            </w:r>
          </w:p>
          <w:p>
            <w:pPr>
              <w:pStyle w:val="TableParagraph"/>
              <w:spacing w:line="240" w:lineRule="auto" w:before="41"/>
              <w:ind w:left="7" w:right="9"/>
              <w:jc w:val="center"/>
              <w:rPr>
                <w:b/>
                <w:sz w:val="24"/>
              </w:rPr>
            </w:pPr>
            <w:r>
              <w:rPr>
                <w:b/>
                <w:sz w:val="24"/>
              </w:rPr>
              <w:t>à</w:t>
            </w:r>
            <w:r>
              <w:rPr>
                <w:b/>
                <w:spacing w:val="-2"/>
                <w:sz w:val="24"/>
              </w:rPr>
              <w:t> </w:t>
            </w:r>
            <w:r>
              <w:rPr>
                <w:b/>
                <w:sz w:val="24"/>
              </w:rPr>
              <w:t>octobre</w:t>
            </w:r>
            <w:r>
              <w:rPr>
                <w:b/>
                <w:spacing w:val="-1"/>
                <w:sz w:val="24"/>
              </w:rPr>
              <w:t> </w:t>
            </w:r>
            <w:r>
              <w:rPr>
                <w:b/>
                <w:spacing w:val="-2"/>
                <w:sz w:val="24"/>
              </w:rPr>
              <w:t>2024)</w:t>
            </w:r>
          </w:p>
        </w:tc>
        <w:tc>
          <w:tcPr>
            <w:tcW w:w="4831" w:type="dxa"/>
          </w:tcPr>
          <w:p>
            <w:pPr>
              <w:pStyle w:val="TableParagraph"/>
              <w:spacing w:line="273" w:lineRule="exact"/>
              <w:ind w:left="3"/>
              <w:jc w:val="center"/>
              <w:rPr>
                <w:b/>
                <w:sz w:val="24"/>
              </w:rPr>
            </w:pPr>
            <w:r>
              <w:rPr>
                <w:b/>
                <w:sz w:val="24"/>
              </w:rPr>
              <w:t>Facteurs</w:t>
            </w:r>
            <w:r>
              <w:rPr>
                <w:b/>
                <w:spacing w:val="-5"/>
                <w:sz w:val="24"/>
              </w:rPr>
              <w:t> </w:t>
            </w:r>
            <w:r>
              <w:rPr>
                <w:b/>
                <w:spacing w:val="-4"/>
                <w:sz w:val="24"/>
              </w:rPr>
              <w:t>Clés</w:t>
            </w:r>
          </w:p>
        </w:tc>
      </w:tr>
      <w:tr>
        <w:trPr>
          <w:trHeight w:val="638" w:hRule="atLeast"/>
        </w:trPr>
        <w:tc>
          <w:tcPr>
            <w:tcW w:w="2382" w:type="dxa"/>
          </w:tcPr>
          <w:p>
            <w:pPr>
              <w:pStyle w:val="TableParagraph"/>
              <w:spacing w:line="240" w:lineRule="auto" w:before="1"/>
              <w:rPr>
                <w:b/>
                <w:sz w:val="24"/>
              </w:rPr>
            </w:pPr>
            <w:r>
              <w:rPr>
                <w:b/>
                <w:sz w:val="24"/>
              </w:rPr>
              <w:t>Obligations</w:t>
            </w:r>
            <w:r>
              <w:rPr>
                <w:b/>
                <w:spacing w:val="-2"/>
                <w:sz w:val="24"/>
              </w:rPr>
              <w:t> vertes</w:t>
            </w:r>
          </w:p>
        </w:tc>
        <w:tc>
          <w:tcPr>
            <w:tcW w:w="3246" w:type="dxa"/>
          </w:tcPr>
          <w:p>
            <w:pPr>
              <w:pStyle w:val="TableParagraph"/>
              <w:spacing w:line="273" w:lineRule="exact"/>
              <w:ind w:left="8" w:right="2"/>
              <w:jc w:val="center"/>
              <w:rPr>
                <w:sz w:val="24"/>
              </w:rPr>
            </w:pPr>
            <w:r>
              <w:rPr>
                <w:sz w:val="24"/>
              </w:rPr>
              <w:t>+4,3</w:t>
            </w:r>
            <w:r>
              <w:rPr>
                <w:spacing w:val="3"/>
                <w:sz w:val="24"/>
              </w:rPr>
              <w:t> </w:t>
            </w:r>
            <w:r>
              <w:rPr>
                <w:spacing w:val="-10"/>
                <w:sz w:val="24"/>
              </w:rPr>
              <w:t>%</w:t>
            </w:r>
          </w:p>
        </w:tc>
        <w:tc>
          <w:tcPr>
            <w:tcW w:w="4831" w:type="dxa"/>
          </w:tcPr>
          <w:p>
            <w:pPr>
              <w:pStyle w:val="TableParagraph"/>
              <w:spacing w:line="273" w:lineRule="exact"/>
              <w:ind w:left="109"/>
              <w:rPr>
                <w:sz w:val="24"/>
              </w:rPr>
            </w:pPr>
            <w:r>
              <w:rPr>
                <w:sz w:val="24"/>
              </w:rPr>
              <w:t>Forte</w:t>
            </w:r>
            <w:r>
              <w:rPr>
                <w:spacing w:val="-4"/>
                <w:sz w:val="24"/>
              </w:rPr>
              <w:t> </w:t>
            </w:r>
            <w:r>
              <w:rPr>
                <w:sz w:val="24"/>
              </w:rPr>
              <w:t>demande</w:t>
            </w:r>
            <w:r>
              <w:rPr>
                <w:spacing w:val="-4"/>
                <w:sz w:val="24"/>
              </w:rPr>
              <w:t> </w:t>
            </w:r>
            <w:r>
              <w:rPr>
                <w:sz w:val="24"/>
              </w:rPr>
              <w:t>des</w:t>
            </w:r>
            <w:r>
              <w:rPr>
                <w:spacing w:val="-1"/>
                <w:sz w:val="24"/>
              </w:rPr>
              <w:t> </w:t>
            </w:r>
            <w:r>
              <w:rPr>
                <w:sz w:val="24"/>
              </w:rPr>
              <w:t>investisseurs</w:t>
            </w:r>
            <w:r>
              <w:rPr>
                <w:spacing w:val="-1"/>
                <w:sz w:val="24"/>
              </w:rPr>
              <w:t> </w:t>
            </w:r>
            <w:r>
              <w:rPr>
                <w:spacing w:val="-2"/>
                <w:sz w:val="24"/>
              </w:rPr>
              <w:t>institutionnels</w:t>
            </w:r>
          </w:p>
          <w:p>
            <w:pPr>
              <w:pStyle w:val="TableParagraph"/>
              <w:spacing w:line="240" w:lineRule="auto" w:before="41"/>
              <w:ind w:left="109"/>
              <w:rPr>
                <w:sz w:val="24"/>
              </w:rPr>
            </w:pPr>
            <w:r>
              <w:rPr>
                <w:sz w:val="24"/>
              </w:rPr>
              <w:t>pour</w:t>
            </w:r>
            <w:r>
              <w:rPr>
                <w:spacing w:val="-2"/>
                <w:sz w:val="24"/>
              </w:rPr>
              <w:t> </w:t>
            </w:r>
            <w:r>
              <w:rPr>
                <w:sz w:val="24"/>
              </w:rPr>
              <w:t>les</w:t>
            </w:r>
            <w:r>
              <w:rPr>
                <w:spacing w:val="-1"/>
                <w:sz w:val="24"/>
              </w:rPr>
              <w:t> </w:t>
            </w:r>
            <w:r>
              <w:rPr>
                <w:sz w:val="24"/>
              </w:rPr>
              <w:t>produits</w:t>
            </w:r>
            <w:r>
              <w:rPr>
                <w:spacing w:val="-1"/>
                <w:sz w:val="24"/>
              </w:rPr>
              <w:t> </w:t>
            </w:r>
            <w:r>
              <w:rPr>
                <w:spacing w:val="-2"/>
                <w:sz w:val="24"/>
              </w:rPr>
              <w:t>durables.</w:t>
            </w:r>
          </w:p>
        </w:tc>
      </w:tr>
      <w:tr>
        <w:trPr>
          <w:trHeight w:val="633" w:hRule="atLeast"/>
        </w:trPr>
        <w:tc>
          <w:tcPr>
            <w:tcW w:w="2382" w:type="dxa"/>
          </w:tcPr>
          <w:p>
            <w:pPr>
              <w:pStyle w:val="TableParagraph"/>
              <w:spacing w:line="273" w:lineRule="exact"/>
              <w:rPr>
                <w:b/>
                <w:sz w:val="24"/>
              </w:rPr>
            </w:pPr>
            <w:r>
              <w:rPr>
                <w:b/>
                <w:spacing w:val="-2"/>
                <w:sz w:val="24"/>
              </w:rPr>
              <w:t>Fonds</w:t>
            </w:r>
          </w:p>
          <w:p>
            <w:pPr>
              <w:pStyle w:val="TableParagraph"/>
              <w:spacing w:line="240" w:lineRule="auto" w:before="41"/>
              <w:rPr>
                <w:b/>
                <w:sz w:val="24"/>
              </w:rPr>
            </w:pPr>
            <w:r>
              <w:rPr>
                <w:b/>
                <w:sz w:val="24"/>
              </w:rPr>
              <w:t>technologiques</w:t>
            </w:r>
            <w:r>
              <w:rPr>
                <w:b/>
                <w:spacing w:val="-6"/>
                <w:sz w:val="24"/>
              </w:rPr>
              <w:t> </w:t>
            </w:r>
            <w:r>
              <w:rPr>
                <w:b/>
                <w:spacing w:val="-5"/>
                <w:sz w:val="24"/>
              </w:rPr>
              <w:t>ESG</w:t>
            </w:r>
          </w:p>
        </w:tc>
        <w:tc>
          <w:tcPr>
            <w:tcW w:w="3246" w:type="dxa"/>
          </w:tcPr>
          <w:p>
            <w:pPr>
              <w:pStyle w:val="TableParagraph"/>
              <w:ind w:left="8" w:right="2"/>
              <w:jc w:val="center"/>
              <w:rPr>
                <w:sz w:val="24"/>
              </w:rPr>
            </w:pPr>
            <w:r>
              <w:rPr>
                <w:sz w:val="24"/>
              </w:rPr>
              <w:t>+6,5</w:t>
            </w:r>
            <w:r>
              <w:rPr>
                <w:spacing w:val="3"/>
                <w:sz w:val="24"/>
              </w:rPr>
              <w:t> </w:t>
            </w:r>
            <w:r>
              <w:rPr>
                <w:spacing w:val="-10"/>
                <w:sz w:val="24"/>
              </w:rPr>
              <w:t>%</w:t>
            </w:r>
          </w:p>
        </w:tc>
        <w:tc>
          <w:tcPr>
            <w:tcW w:w="4831" w:type="dxa"/>
          </w:tcPr>
          <w:p>
            <w:pPr>
              <w:pStyle w:val="TableParagraph"/>
              <w:ind w:left="109"/>
              <w:rPr>
                <w:sz w:val="24"/>
              </w:rPr>
            </w:pPr>
            <w:r>
              <w:rPr>
                <w:sz w:val="24"/>
              </w:rPr>
              <w:t>Inclusion</w:t>
            </w:r>
            <w:r>
              <w:rPr>
                <w:spacing w:val="-6"/>
                <w:sz w:val="24"/>
              </w:rPr>
              <w:t> </w:t>
            </w:r>
            <w:r>
              <w:rPr>
                <w:sz w:val="24"/>
              </w:rPr>
              <w:t>de</w:t>
            </w:r>
            <w:r>
              <w:rPr>
                <w:spacing w:val="-2"/>
                <w:sz w:val="24"/>
              </w:rPr>
              <w:t> </w:t>
            </w:r>
            <w:r>
              <w:rPr>
                <w:sz w:val="24"/>
              </w:rPr>
              <w:t>nouveaux indices</w:t>
            </w:r>
            <w:r>
              <w:rPr>
                <w:spacing w:val="-3"/>
                <w:sz w:val="24"/>
              </w:rPr>
              <w:t> </w:t>
            </w:r>
            <w:r>
              <w:rPr>
                <w:sz w:val="24"/>
              </w:rPr>
              <w:t>ESG</w:t>
            </w:r>
            <w:r>
              <w:rPr>
                <w:spacing w:val="-1"/>
                <w:sz w:val="24"/>
              </w:rPr>
              <w:t> </w:t>
            </w:r>
            <w:r>
              <w:rPr>
                <w:spacing w:val="-2"/>
                <w:sz w:val="24"/>
              </w:rPr>
              <w:t>spécifiques</w:t>
            </w:r>
          </w:p>
          <w:p>
            <w:pPr>
              <w:pStyle w:val="TableParagraph"/>
              <w:spacing w:line="240" w:lineRule="auto" w:before="41"/>
              <w:ind w:left="109"/>
              <w:rPr>
                <w:sz w:val="24"/>
              </w:rPr>
            </w:pPr>
            <w:r>
              <w:rPr>
                <w:sz w:val="24"/>
              </w:rPr>
              <w:t>pour</w:t>
            </w:r>
            <w:r>
              <w:rPr>
                <w:spacing w:val="-2"/>
                <w:sz w:val="24"/>
              </w:rPr>
              <w:t> </w:t>
            </w:r>
            <w:r>
              <w:rPr>
                <w:sz w:val="24"/>
              </w:rPr>
              <w:t>le</w:t>
            </w:r>
            <w:r>
              <w:rPr>
                <w:spacing w:val="-1"/>
                <w:sz w:val="24"/>
              </w:rPr>
              <w:t> </w:t>
            </w:r>
            <w:r>
              <w:rPr>
                <w:sz w:val="24"/>
              </w:rPr>
              <w:t>secteur</w:t>
            </w:r>
            <w:r>
              <w:rPr>
                <w:spacing w:val="-1"/>
                <w:sz w:val="24"/>
              </w:rPr>
              <w:t> </w:t>
            </w:r>
            <w:r>
              <w:rPr>
                <w:spacing w:val="-2"/>
                <w:sz w:val="24"/>
              </w:rPr>
              <w:t>technologique.</w:t>
            </w:r>
          </w:p>
        </w:tc>
      </w:tr>
      <w:tr>
        <w:trPr>
          <w:trHeight w:val="637" w:hRule="atLeast"/>
        </w:trPr>
        <w:tc>
          <w:tcPr>
            <w:tcW w:w="2382" w:type="dxa"/>
          </w:tcPr>
          <w:p>
            <w:pPr>
              <w:pStyle w:val="TableParagraph"/>
              <w:spacing w:line="273" w:lineRule="exact"/>
              <w:rPr>
                <w:b/>
                <w:sz w:val="24"/>
              </w:rPr>
            </w:pPr>
            <w:r>
              <w:rPr>
                <w:b/>
                <w:spacing w:val="-2"/>
                <w:sz w:val="24"/>
              </w:rPr>
              <w:t>Actions</w:t>
            </w:r>
          </w:p>
          <w:p>
            <w:pPr>
              <w:pStyle w:val="TableParagraph"/>
              <w:spacing w:line="240" w:lineRule="auto" w:before="41"/>
              <w:rPr>
                <w:b/>
                <w:sz w:val="24"/>
              </w:rPr>
            </w:pPr>
            <w:r>
              <w:rPr>
                <w:b/>
                <w:spacing w:val="-2"/>
                <w:sz w:val="24"/>
              </w:rPr>
              <w:t>traditionnelles</w:t>
            </w:r>
          </w:p>
        </w:tc>
        <w:tc>
          <w:tcPr>
            <w:tcW w:w="3246" w:type="dxa"/>
          </w:tcPr>
          <w:p>
            <w:pPr>
              <w:pStyle w:val="TableParagraph"/>
              <w:ind w:left="9" w:right="2"/>
              <w:jc w:val="center"/>
              <w:rPr>
                <w:sz w:val="24"/>
              </w:rPr>
            </w:pPr>
            <w:r>
              <w:rPr>
                <w:sz w:val="24"/>
              </w:rPr>
              <w:t>+2,8</w:t>
            </w:r>
            <w:r>
              <w:rPr>
                <w:spacing w:val="3"/>
                <w:sz w:val="24"/>
              </w:rPr>
              <w:t> </w:t>
            </w:r>
            <w:r>
              <w:rPr>
                <w:spacing w:val="-10"/>
                <w:sz w:val="24"/>
              </w:rPr>
              <w:t>%</w:t>
            </w:r>
          </w:p>
        </w:tc>
        <w:tc>
          <w:tcPr>
            <w:tcW w:w="4831" w:type="dxa"/>
          </w:tcPr>
          <w:p>
            <w:pPr>
              <w:pStyle w:val="TableParagraph"/>
              <w:ind w:left="109"/>
              <w:rPr>
                <w:sz w:val="24"/>
              </w:rPr>
            </w:pPr>
            <w:r>
              <w:rPr>
                <w:sz w:val="24"/>
              </w:rPr>
              <w:t>Performances</w:t>
            </w:r>
            <w:r>
              <w:rPr>
                <w:spacing w:val="-5"/>
                <w:sz w:val="24"/>
              </w:rPr>
              <w:t> </w:t>
            </w:r>
            <w:r>
              <w:rPr>
                <w:sz w:val="24"/>
              </w:rPr>
              <w:t>hétérogènes liées</w:t>
            </w:r>
            <w:r>
              <w:rPr>
                <w:spacing w:val="-4"/>
                <w:sz w:val="24"/>
              </w:rPr>
              <w:t> </w:t>
            </w:r>
            <w:r>
              <w:rPr>
                <w:sz w:val="24"/>
              </w:rPr>
              <w:t>à</w:t>
            </w:r>
            <w:r>
              <w:rPr>
                <w:spacing w:val="-3"/>
                <w:sz w:val="24"/>
              </w:rPr>
              <w:t> </w:t>
            </w:r>
            <w:r>
              <w:rPr>
                <w:sz w:val="24"/>
              </w:rPr>
              <w:t>des</w:t>
            </w:r>
            <w:r>
              <w:rPr>
                <w:spacing w:val="-4"/>
                <w:sz w:val="24"/>
              </w:rPr>
              <w:t> </w:t>
            </w:r>
            <w:r>
              <w:rPr>
                <w:spacing w:val="-2"/>
                <w:sz w:val="24"/>
              </w:rPr>
              <w:t>attentes</w:t>
            </w:r>
          </w:p>
          <w:p>
            <w:pPr>
              <w:pStyle w:val="TableParagraph"/>
              <w:spacing w:line="240" w:lineRule="auto" w:before="41"/>
              <w:ind w:left="109"/>
              <w:rPr>
                <w:sz w:val="24"/>
              </w:rPr>
            </w:pPr>
            <w:r>
              <w:rPr>
                <w:sz w:val="24"/>
              </w:rPr>
              <w:t>de</w:t>
            </w:r>
            <w:r>
              <w:rPr>
                <w:spacing w:val="-4"/>
                <w:sz w:val="24"/>
              </w:rPr>
              <w:t> </w:t>
            </w:r>
            <w:r>
              <w:rPr>
                <w:sz w:val="24"/>
              </w:rPr>
              <w:t>conformité</w:t>
            </w:r>
            <w:r>
              <w:rPr>
                <w:spacing w:val="-4"/>
                <w:sz w:val="24"/>
              </w:rPr>
              <w:t> ESG.</w:t>
            </w:r>
          </w:p>
        </w:tc>
      </w:tr>
    </w:tbl>
    <w:p>
      <w:pPr>
        <w:pStyle w:val="BodyText"/>
        <w:spacing w:before="5"/>
        <w:rPr>
          <w:b/>
        </w:rPr>
      </w:pPr>
    </w:p>
    <w:p>
      <w:pPr>
        <w:pStyle w:val="ListParagraph"/>
        <w:numPr>
          <w:ilvl w:val="0"/>
          <w:numId w:val="6"/>
        </w:numPr>
        <w:tabs>
          <w:tab w:pos="617" w:val="left" w:leader="none"/>
        </w:tabs>
        <w:spacing w:line="240" w:lineRule="auto" w:before="0" w:after="0"/>
        <w:ind w:left="617" w:right="0" w:hanging="180"/>
        <w:jc w:val="left"/>
        <w:rPr>
          <w:b/>
          <w:sz w:val="24"/>
        </w:rPr>
      </w:pPr>
      <w:bookmarkStart w:name="9. Données supplémentaires sur les oppor" w:id="23"/>
      <w:bookmarkEnd w:id="23"/>
      <w:r>
        <w:rPr/>
      </w:r>
      <w:r>
        <w:rPr>
          <w:b/>
          <w:color w:val="0000FF"/>
          <w:spacing w:val="-2"/>
          <w:sz w:val="24"/>
          <w:u w:val="single" w:color="0000FF"/>
        </w:rPr>
        <w:t> </w:t>
      </w:r>
      <w:r>
        <w:rPr>
          <w:b/>
          <w:color w:val="0000FF"/>
          <w:sz w:val="24"/>
          <w:u w:val="single" w:color="0000FF"/>
        </w:rPr>
        <w:t>Données</w:t>
      </w:r>
      <w:r>
        <w:rPr>
          <w:b/>
          <w:color w:val="0000FF"/>
          <w:spacing w:val="-4"/>
          <w:sz w:val="24"/>
          <w:u w:val="single" w:color="0000FF"/>
        </w:rPr>
        <w:t> </w:t>
      </w:r>
      <w:r>
        <w:rPr>
          <w:b/>
          <w:color w:val="0000FF"/>
          <w:sz w:val="24"/>
          <w:u w:val="single" w:color="0000FF"/>
        </w:rPr>
        <w:t>supplémentaires</w:t>
      </w:r>
      <w:r>
        <w:rPr>
          <w:b/>
          <w:color w:val="0000FF"/>
          <w:spacing w:val="-1"/>
          <w:sz w:val="24"/>
          <w:u w:val="single" w:color="0000FF"/>
        </w:rPr>
        <w:t> </w:t>
      </w:r>
      <w:r>
        <w:rPr>
          <w:b/>
          <w:color w:val="0000FF"/>
          <w:sz w:val="24"/>
          <w:u w:val="single" w:color="0000FF"/>
        </w:rPr>
        <w:t>sur</w:t>
      </w:r>
      <w:r>
        <w:rPr>
          <w:b/>
          <w:color w:val="0000FF"/>
          <w:spacing w:val="-7"/>
          <w:sz w:val="24"/>
          <w:u w:val="single" w:color="0000FF"/>
        </w:rPr>
        <w:t> </w:t>
      </w:r>
      <w:r>
        <w:rPr>
          <w:b/>
          <w:color w:val="0000FF"/>
          <w:sz w:val="24"/>
          <w:u w:val="single" w:color="0000FF"/>
        </w:rPr>
        <w:t>les</w:t>
      </w:r>
      <w:r>
        <w:rPr>
          <w:b/>
          <w:color w:val="0000FF"/>
          <w:spacing w:val="-4"/>
          <w:sz w:val="24"/>
          <w:u w:val="single" w:color="0000FF"/>
        </w:rPr>
        <w:t> </w:t>
      </w:r>
      <w:r>
        <w:rPr>
          <w:b/>
          <w:color w:val="0000FF"/>
          <w:sz w:val="24"/>
          <w:u w:val="single" w:color="0000FF"/>
        </w:rPr>
        <w:t>opportunités</w:t>
      </w:r>
      <w:r>
        <w:rPr>
          <w:b/>
          <w:color w:val="0000FF"/>
          <w:spacing w:val="-3"/>
          <w:sz w:val="24"/>
          <w:u w:val="single" w:color="0000FF"/>
        </w:rPr>
        <w:t> </w:t>
      </w:r>
      <w:r>
        <w:rPr>
          <w:b/>
          <w:color w:val="0000FF"/>
          <w:sz w:val="24"/>
          <w:u w:val="single" w:color="0000FF"/>
        </w:rPr>
        <w:t>et</w:t>
      </w:r>
      <w:r>
        <w:rPr>
          <w:b/>
          <w:color w:val="0000FF"/>
          <w:spacing w:val="-1"/>
          <w:sz w:val="24"/>
          <w:u w:val="single" w:color="0000FF"/>
        </w:rPr>
        <w:t> </w:t>
      </w:r>
      <w:r>
        <w:rPr>
          <w:b/>
          <w:color w:val="0000FF"/>
          <w:sz w:val="24"/>
          <w:u w:val="single" w:color="0000FF"/>
        </w:rPr>
        <w:t>les</w:t>
      </w:r>
      <w:r>
        <w:rPr>
          <w:b/>
          <w:color w:val="0000FF"/>
          <w:spacing w:val="1"/>
          <w:sz w:val="24"/>
          <w:u w:val="single" w:color="0000FF"/>
        </w:rPr>
        <w:t> </w:t>
      </w:r>
      <w:r>
        <w:rPr>
          <w:b/>
          <w:color w:val="0000FF"/>
          <w:spacing w:val="-2"/>
          <w:sz w:val="24"/>
          <w:u w:val="single" w:color="0000FF"/>
        </w:rPr>
        <w:t>risques</w:t>
      </w:r>
    </w:p>
    <w:p>
      <w:pPr>
        <w:pStyle w:val="BodyText"/>
        <w:spacing w:before="34"/>
        <w:rPr>
          <w:b/>
        </w:rPr>
      </w:pPr>
    </w:p>
    <w:p>
      <w:pPr>
        <w:pStyle w:val="Heading3"/>
        <w:numPr>
          <w:ilvl w:val="1"/>
          <w:numId w:val="6"/>
        </w:numPr>
        <w:tabs>
          <w:tab w:pos="1157" w:val="left" w:leader="none"/>
        </w:tabs>
        <w:spacing w:line="240" w:lineRule="auto" w:before="0" w:after="0"/>
        <w:ind w:left="1157" w:right="0" w:hanging="360"/>
        <w:jc w:val="left"/>
        <w:rPr>
          <w:rFonts w:ascii="Symbol" w:hAnsi="Symbol"/>
          <w:b w:val="0"/>
          <w:sz w:val="20"/>
        </w:rPr>
      </w:pPr>
      <w:r>
        <w:rPr/>
        <w:t>Opportunités</w:t>
      </w:r>
      <w:r>
        <w:rPr>
          <w:spacing w:val="-4"/>
        </w:rPr>
        <w:t> </w:t>
      </w:r>
      <w:r>
        <w:rPr/>
        <w:t>identifiées</w:t>
      </w:r>
      <w:r>
        <w:rPr>
          <w:spacing w:val="-4"/>
        </w:rPr>
        <w:t> </w:t>
      </w:r>
      <w:r>
        <w:rPr/>
        <w:t>dans</w:t>
      </w:r>
      <w:r>
        <w:rPr>
          <w:spacing w:val="-4"/>
        </w:rPr>
        <w:t> </w:t>
      </w:r>
      <w:r>
        <w:rPr/>
        <w:t>les</w:t>
      </w:r>
      <w:r>
        <w:rPr>
          <w:spacing w:val="-4"/>
        </w:rPr>
        <w:t> </w:t>
      </w:r>
      <w:r>
        <w:rPr/>
        <w:t>secteurs</w:t>
      </w:r>
      <w:r>
        <w:rPr>
          <w:spacing w:val="-4"/>
        </w:rPr>
        <w:t> </w:t>
      </w:r>
      <w:r>
        <w:rPr/>
        <w:t>porteurs</w:t>
      </w:r>
      <w:r>
        <w:rPr>
          <w:spacing w:val="3"/>
        </w:rPr>
        <w:t> </w:t>
      </w:r>
      <w:r>
        <w:rPr>
          <w:b w:val="0"/>
          <w:spacing w:val="-10"/>
        </w:rPr>
        <w:t>:</w:t>
      </w:r>
    </w:p>
    <w:p>
      <w:pPr>
        <w:pStyle w:val="ListParagraph"/>
        <w:numPr>
          <w:ilvl w:val="2"/>
          <w:numId w:val="6"/>
        </w:numPr>
        <w:tabs>
          <w:tab w:pos="1877" w:val="left" w:leader="none"/>
        </w:tabs>
        <w:spacing w:line="240" w:lineRule="auto" w:before="41" w:after="0"/>
        <w:ind w:left="1877" w:right="0" w:hanging="360"/>
        <w:jc w:val="left"/>
        <w:rPr>
          <w:sz w:val="24"/>
        </w:rPr>
      </w:pPr>
      <w:r>
        <w:rPr>
          <w:b/>
          <w:sz w:val="24"/>
        </w:rPr>
        <w:t>Énergie</w:t>
      </w:r>
      <w:r>
        <w:rPr>
          <w:b/>
          <w:spacing w:val="-2"/>
          <w:sz w:val="24"/>
        </w:rPr>
        <w:t> </w:t>
      </w:r>
      <w:r>
        <w:rPr>
          <w:b/>
          <w:sz w:val="24"/>
        </w:rPr>
        <w:t>renouvelable</w:t>
      </w:r>
      <w:r>
        <w:rPr>
          <w:b/>
          <w:spacing w:val="1"/>
          <w:sz w:val="24"/>
        </w:rPr>
        <w:t> </w:t>
      </w:r>
      <w:r>
        <w:rPr>
          <w:sz w:val="24"/>
        </w:rPr>
        <w:t>: Croissance</w:t>
      </w:r>
      <w:r>
        <w:rPr>
          <w:spacing w:val="-2"/>
          <w:sz w:val="24"/>
        </w:rPr>
        <w:t> </w:t>
      </w:r>
      <w:r>
        <w:rPr>
          <w:sz w:val="24"/>
        </w:rPr>
        <w:t>prévue</w:t>
      </w:r>
      <w:r>
        <w:rPr>
          <w:spacing w:val="-2"/>
          <w:sz w:val="24"/>
        </w:rPr>
        <w:t> </w:t>
      </w:r>
      <w:r>
        <w:rPr>
          <w:sz w:val="24"/>
        </w:rPr>
        <w:t>de</w:t>
      </w:r>
      <w:r>
        <w:rPr>
          <w:spacing w:val="-1"/>
          <w:sz w:val="24"/>
        </w:rPr>
        <w:t> </w:t>
      </w:r>
      <w:r>
        <w:rPr>
          <w:sz w:val="24"/>
        </w:rPr>
        <w:t>15</w:t>
      </w:r>
      <w:r>
        <w:rPr>
          <w:spacing w:val="-6"/>
          <w:sz w:val="24"/>
        </w:rPr>
        <w:t> </w:t>
      </w:r>
      <w:r>
        <w:rPr>
          <w:sz w:val="24"/>
        </w:rPr>
        <w:t>%</w:t>
      </w:r>
      <w:r>
        <w:rPr>
          <w:spacing w:val="1"/>
          <w:sz w:val="24"/>
        </w:rPr>
        <w:t> </w:t>
      </w:r>
      <w:r>
        <w:rPr>
          <w:sz w:val="24"/>
        </w:rPr>
        <w:t>par</w:t>
      </w:r>
      <w:r>
        <w:rPr>
          <w:spacing w:val="-4"/>
          <w:sz w:val="24"/>
        </w:rPr>
        <w:t> </w:t>
      </w:r>
      <w:r>
        <w:rPr>
          <w:sz w:val="24"/>
        </w:rPr>
        <w:t>an</w:t>
      </w:r>
      <w:r>
        <w:rPr>
          <w:spacing w:val="-5"/>
          <w:sz w:val="24"/>
        </w:rPr>
        <w:t> </w:t>
      </w:r>
      <w:r>
        <w:rPr>
          <w:sz w:val="24"/>
        </w:rPr>
        <w:t>sur 5 </w:t>
      </w:r>
      <w:r>
        <w:rPr>
          <w:spacing w:val="-4"/>
          <w:sz w:val="24"/>
        </w:rPr>
        <w:t>ans.</w:t>
      </w:r>
    </w:p>
    <w:p>
      <w:pPr>
        <w:pStyle w:val="ListParagraph"/>
        <w:numPr>
          <w:ilvl w:val="2"/>
          <w:numId w:val="6"/>
        </w:numPr>
        <w:tabs>
          <w:tab w:pos="1877" w:val="left" w:leader="none"/>
        </w:tabs>
        <w:spacing w:line="240" w:lineRule="auto" w:before="37" w:after="0"/>
        <w:ind w:left="1877" w:right="0" w:hanging="360"/>
        <w:jc w:val="left"/>
        <w:rPr>
          <w:sz w:val="24"/>
        </w:rPr>
      </w:pPr>
      <w:r>
        <w:rPr>
          <w:b/>
          <w:sz w:val="24"/>
        </w:rPr>
        <w:t>Santé</w:t>
      </w:r>
      <w:r>
        <w:rPr>
          <w:b/>
          <w:spacing w:val="-4"/>
          <w:sz w:val="24"/>
        </w:rPr>
        <w:t> </w:t>
      </w:r>
      <w:r>
        <w:rPr>
          <w:sz w:val="24"/>
        </w:rPr>
        <w:t>:</w:t>
      </w:r>
      <w:r>
        <w:rPr>
          <w:spacing w:val="-6"/>
          <w:sz w:val="24"/>
        </w:rPr>
        <w:t> </w:t>
      </w:r>
      <w:r>
        <w:rPr>
          <w:sz w:val="24"/>
        </w:rPr>
        <w:t>Résilience</w:t>
      </w:r>
      <w:r>
        <w:rPr>
          <w:spacing w:val="2"/>
          <w:sz w:val="24"/>
        </w:rPr>
        <w:t> </w:t>
      </w:r>
      <w:r>
        <w:rPr>
          <w:sz w:val="24"/>
        </w:rPr>
        <w:t>face</w:t>
      </w:r>
      <w:r>
        <w:rPr>
          <w:spacing w:val="-3"/>
          <w:sz w:val="24"/>
        </w:rPr>
        <w:t> </w:t>
      </w:r>
      <w:r>
        <w:rPr>
          <w:sz w:val="24"/>
        </w:rPr>
        <w:t>à</w:t>
      </w:r>
      <w:r>
        <w:rPr>
          <w:spacing w:val="2"/>
          <w:sz w:val="24"/>
        </w:rPr>
        <w:t> </w:t>
      </w:r>
      <w:r>
        <w:rPr>
          <w:sz w:val="24"/>
        </w:rPr>
        <w:t>l’inflation</w:t>
      </w:r>
      <w:r>
        <w:rPr>
          <w:spacing w:val="-6"/>
          <w:sz w:val="24"/>
        </w:rPr>
        <w:t> </w:t>
      </w:r>
      <w:r>
        <w:rPr>
          <w:sz w:val="24"/>
        </w:rPr>
        <w:t>et</w:t>
      </w:r>
      <w:r>
        <w:rPr>
          <w:spacing w:val="3"/>
          <w:sz w:val="24"/>
        </w:rPr>
        <w:t> </w:t>
      </w:r>
      <w:r>
        <w:rPr>
          <w:sz w:val="24"/>
        </w:rPr>
        <w:t>forte</w:t>
      </w:r>
      <w:r>
        <w:rPr>
          <w:spacing w:val="-7"/>
          <w:sz w:val="24"/>
        </w:rPr>
        <w:t> </w:t>
      </w:r>
      <w:r>
        <w:rPr>
          <w:sz w:val="24"/>
        </w:rPr>
        <w:t>demande</w:t>
      </w:r>
      <w:r>
        <w:rPr>
          <w:spacing w:val="-2"/>
          <w:sz w:val="24"/>
        </w:rPr>
        <w:t> structurelle.</w:t>
      </w:r>
    </w:p>
    <w:p>
      <w:pPr>
        <w:pStyle w:val="Heading3"/>
        <w:numPr>
          <w:ilvl w:val="1"/>
          <w:numId w:val="6"/>
        </w:numPr>
        <w:tabs>
          <w:tab w:pos="1157" w:val="left" w:leader="none"/>
        </w:tabs>
        <w:spacing w:line="240" w:lineRule="auto" w:before="34" w:after="0"/>
        <w:ind w:left="1157" w:right="0" w:hanging="360"/>
        <w:jc w:val="left"/>
        <w:rPr>
          <w:rFonts w:ascii="Symbol" w:hAnsi="Symbol"/>
          <w:b w:val="0"/>
          <w:sz w:val="20"/>
        </w:rPr>
      </w:pPr>
      <w:r>
        <w:rPr/>
        <w:t>Risques</w:t>
      </w:r>
      <w:r>
        <w:rPr>
          <w:spacing w:val="-3"/>
        </w:rPr>
        <w:t> </w:t>
      </w:r>
      <w:r>
        <w:rPr/>
        <w:t>identifiés</w:t>
      </w:r>
      <w:r>
        <w:rPr>
          <w:spacing w:val="-1"/>
        </w:rPr>
        <w:t> </w:t>
      </w:r>
      <w:r>
        <w:rPr>
          <w:b w:val="0"/>
          <w:spacing w:val="-10"/>
        </w:rPr>
        <w:t>:</w:t>
      </w:r>
    </w:p>
    <w:p>
      <w:pPr>
        <w:pStyle w:val="ListParagraph"/>
        <w:numPr>
          <w:ilvl w:val="2"/>
          <w:numId w:val="6"/>
        </w:numPr>
        <w:tabs>
          <w:tab w:pos="1877" w:val="left" w:leader="none"/>
        </w:tabs>
        <w:spacing w:line="240" w:lineRule="auto" w:before="41" w:after="0"/>
        <w:ind w:left="1877" w:right="0" w:hanging="360"/>
        <w:jc w:val="left"/>
        <w:rPr>
          <w:sz w:val="24"/>
        </w:rPr>
      </w:pPr>
      <w:r>
        <w:rPr>
          <w:sz w:val="24"/>
        </w:rPr>
        <w:t>Secteur</w:t>
      </w:r>
      <w:r>
        <w:rPr>
          <w:spacing w:val="-10"/>
          <w:sz w:val="24"/>
        </w:rPr>
        <w:t> </w:t>
      </w:r>
      <w:r>
        <w:rPr>
          <w:sz w:val="24"/>
        </w:rPr>
        <w:t>technologique</w:t>
      </w:r>
      <w:r>
        <w:rPr>
          <w:spacing w:val="-1"/>
          <w:sz w:val="24"/>
        </w:rPr>
        <w:t> </w:t>
      </w:r>
      <w:r>
        <w:rPr>
          <w:sz w:val="24"/>
        </w:rPr>
        <w:t>sensible</w:t>
      </w:r>
      <w:r>
        <w:rPr>
          <w:spacing w:val="-1"/>
          <w:sz w:val="24"/>
        </w:rPr>
        <w:t> </w:t>
      </w:r>
      <w:r>
        <w:rPr>
          <w:sz w:val="24"/>
        </w:rPr>
        <w:t>aux</w:t>
      </w:r>
      <w:r>
        <w:rPr>
          <w:spacing w:val="-5"/>
          <w:sz w:val="24"/>
        </w:rPr>
        <w:t> </w:t>
      </w:r>
      <w:r>
        <w:rPr>
          <w:sz w:val="24"/>
        </w:rPr>
        <w:t>hausses</w:t>
      </w:r>
      <w:r>
        <w:rPr>
          <w:spacing w:val="-2"/>
          <w:sz w:val="24"/>
        </w:rPr>
        <w:t> </w:t>
      </w:r>
      <w:r>
        <w:rPr>
          <w:sz w:val="24"/>
        </w:rPr>
        <w:t>de</w:t>
      </w:r>
      <w:r>
        <w:rPr>
          <w:spacing w:val="-1"/>
          <w:sz w:val="24"/>
        </w:rPr>
        <w:t> </w:t>
      </w:r>
      <w:r>
        <w:rPr>
          <w:spacing w:val="-4"/>
          <w:sz w:val="24"/>
        </w:rPr>
        <w:t>taux.</w:t>
      </w:r>
    </w:p>
    <w:p>
      <w:pPr>
        <w:pStyle w:val="ListParagraph"/>
        <w:numPr>
          <w:ilvl w:val="2"/>
          <w:numId w:val="6"/>
        </w:numPr>
        <w:tabs>
          <w:tab w:pos="1877" w:val="left" w:leader="none"/>
        </w:tabs>
        <w:spacing w:line="240" w:lineRule="auto" w:before="32" w:after="0"/>
        <w:ind w:left="1877" w:right="0" w:hanging="360"/>
        <w:jc w:val="left"/>
        <w:rPr>
          <w:sz w:val="24"/>
        </w:rPr>
      </w:pPr>
      <w:r>
        <w:rPr>
          <w:sz w:val="24"/>
        </w:rPr>
        <w:t>Immobilier</w:t>
      </w:r>
      <w:r>
        <w:rPr>
          <w:spacing w:val="-4"/>
          <w:sz w:val="24"/>
        </w:rPr>
        <w:t> </w:t>
      </w:r>
      <w:r>
        <w:rPr>
          <w:sz w:val="24"/>
        </w:rPr>
        <w:t>:</w:t>
      </w:r>
      <w:r>
        <w:rPr>
          <w:spacing w:val="-3"/>
          <w:sz w:val="24"/>
        </w:rPr>
        <w:t> </w:t>
      </w:r>
      <w:r>
        <w:rPr>
          <w:sz w:val="24"/>
        </w:rPr>
        <w:t>Réduction</w:t>
      </w:r>
      <w:r>
        <w:rPr>
          <w:spacing w:val="-7"/>
          <w:sz w:val="24"/>
        </w:rPr>
        <w:t> </w:t>
      </w:r>
      <w:r>
        <w:rPr>
          <w:sz w:val="24"/>
        </w:rPr>
        <w:t>des</w:t>
      </w:r>
      <w:r>
        <w:rPr>
          <w:spacing w:val="-1"/>
          <w:sz w:val="24"/>
        </w:rPr>
        <w:t> </w:t>
      </w:r>
      <w:r>
        <w:rPr>
          <w:sz w:val="24"/>
        </w:rPr>
        <w:t>volumes</w:t>
      </w:r>
      <w:r>
        <w:rPr>
          <w:spacing w:val="-4"/>
          <w:sz w:val="24"/>
        </w:rPr>
        <w:t> </w:t>
      </w:r>
      <w:r>
        <w:rPr>
          <w:sz w:val="24"/>
        </w:rPr>
        <w:t>de</w:t>
      </w:r>
      <w:r>
        <w:rPr>
          <w:spacing w:val="-4"/>
          <w:sz w:val="24"/>
        </w:rPr>
        <w:t> </w:t>
      </w:r>
      <w:r>
        <w:rPr>
          <w:sz w:val="24"/>
        </w:rPr>
        <w:t>transactions</w:t>
      </w:r>
      <w:r>
        <w:rPr>
          <w:spacing w:val="-4"/>
          <w:sz w:val="24"/>
        </w:rPr>
        <w:t> </w:t>
      </w:r>
      <w:r>
        <w:rPr>
          <w:sz w:val="24"/>
        </w:rPr>
        <w:t>et</w:t>
      </w:r>
      <w:r>
        <w:rPr>
          <w:spacing w:val="2"/>
          <w:sz w:val="24"/>
        </w:rPr>
        <w:t> </w:t>
      </w:r>
      <w:r>
        <w:rPr>
          <w:sz w:val="24"/>
        </w:rPr>
        <w:t>pression</w:t>
      </w:r>
      <w:r>
        <w:rPr>
          <w:spacing w:val="-7"/>
          <w:sz w:val="24"/>
        </w:rPr>
        <w:t> </w:t>
      </w:r>
      <w:r>
        <w:rPr>
          <w:sz w:val="24"/>
        </w:rPr>
        <w:t>sur</w:t>
      </w:r>
      <w:r>
        <w:rPr>
          <w:spacing w:val="3"/>
          <w:sz w:val="24"/>
        </w:rPr>
        <w:t> </w:t>
      </w:r>
      <w:r>
        <w:rPr>
          <w:sz w:val="24"/>
        </w:rPr>
        <w:t>les</w:t>
      </w:r>
      <w:r>
        <w:rPr>
          <w:spacing w:val="-4"/>
          <w:sz w:val="24"/>
        </w:rPr>
        <w:t> </w:t>
      </w:r>
      <w:r>
        <w:rPr>
          <w:spacing w:val="-2"/>
          <w:sz w:val="24"/>
        </w:rPr>
        <w:t>prix.</w:t>
      </w:r>
    </w:p>
    <w:p>
      <w:pPr>
        <w:pStyle w:val="BodyText"/>
        <w:rPr>
          <w:sz w:val="20"/>
        </w:rPr>
      </w:pPr>
    </w:p>
    <w:p>
      <w:pPr>
        <w:pStyle w:val="BodyText"/>
        <w:spacing w:before="24"/>
        <w:rPr>
          <w:sz w:val="20"/>
        </w:rPr>
      </w:pPr>
      <w:r>
        <w:rPr>
          <w:sz w:val="20"/>
        </w:rPr>
        <mc:AlternateContent>
          <mc:Choice Requires="wps">
            <w:drawing>
              <wp:anchor distT="0" distB="0" distL="0" distR="0" allowOverlap="1" layoutInCell="1" locked="0" behindDoc="1" simplePos="0" relativeHeight="487592448">
                <wp:simplePos x="0" y="0"/>
                <wp:positionH relativeFrom="page">
                  <wp:posOffset>457200</wp:posOffset>
                </wp:positionH>
                <wp:positionV relativeFrom="paragraph">
                  <wp:posOffset>176690</wp:posOffset>
                </wp:positionV>
                <wp:extent cx="6647815" cy="2349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647815" cy="23495"/>
                          <a:chExt cx="6647815" cy="23495"/>
                        </a:xfrm>
                      </wpg:grpSpPr>
                      <wps:wsp>
                        <wps:cNvPr id="67" name="Graphic 67"/>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6644385" y="215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304" y="2171"/>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70" name="Graphic 70"/>
                        <wps:cNvSpPr/>
                        <wps:spPr>
                          <a:xfrm>
                            <a:off x="6644385" y="5206"/>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71" name="Graphic 71"/>
                        <wps:cNvSpPr/>
                        <wps:spPr>
                          <a:xfrm>
                            <a:off x="304" y="2044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2" name="Graphic 72"/>
                        <wps:cNvSpPr/>
                        <wps:spPr>
                          <a:xfrm>
                            <a:off x="304" y="20459"/>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13.912627pt;width:523.4500pt;height:1.85pt;mso-position-horizontal-relative:page;mso-position-vertical-relative:paragraph;z-index:-15724032;mso-wrap-distance-left:0;mso-wrap-distance-right:0" id="docshapegroup65" coordorigin="720,278" coordsize="10469,37">
                <v:rect style="position:absolute;left:720;top:278;width:10464;height:34" id="docshape66" filled="true" fillcolor="#9f9f9f" stroked="false">
                  <v:fill type="solid"/>
                </v:rect>
                <v:rect style="position:absolute;left:11183;top:281;width:5;height:5" id="docshape67" filled="true" fillcolor="#e2e2e2" stroked="false">
                  <v:fill type="solid"/>
                </v:rect>
                <v:shape style="position:absolute;left:720;top:281;width:10468;height:29" id="docshape68" coordorigin="720,282" coordsize="10468,29" path="m725,286l720,286,720,310,725,310,725,286xm11188,282l11184,282,11184,286,11188,286,11188,282xe" filled="true" fillcolor="#9f9f9f" stroked="false">
                  <v:path arrowok="t"/>
                  <v:fill type="solid"/>
                </v:shape>
                <v:rect style="position:absolute;left:11183;top:286;width:5;height:24" id="docshape69" filled="true" fillcolor="#e2e2e2" stroked="false">
                  <v:fill type="solid"/>
                </v:rect>
                <v:rect style="position:absolute;left:720;top:310;width:5;height:5" id="docshape70" filled="true" fillcolor="#9f9f9f" stroked="false">
                  <v:fill type="solid"/>
                </v:rect>
                <v:shape style="position:absolute;left:720;top:310;width:10468;height:5" id="docshape71" coordorigin="720,310" coordsize="10468,5" path="m11183,310l725,310,720,310,720,315,725,315,11183,315,11183,310xm11188,310l11184,310,11184,315,11188,315,11188,310xe" filled="true" fillcolor="#e2e2e2" stroked="false">
                  <v:path arrowok="t"/>
                  <v:fill type="solid"/>
                </v:shape>
                <w10:wrap type="topAndBottom"/>
              </v:group>
            </w:pict>
          </mc:Fallback>
        </mc:AlternateContent>
      </w:r>
    </w:p>
    <w:p>
      <w:pPr>
        <w:spacing w:before="92"/>
        <w:ind w:left="437" w:right="0" w:firstLine="0"/>
        <w:jc w:val="left"/>
        <w:rPr>
          <w:b/>
          <w:sz w:val="22"/>
        </w:rPr>
      </w:pPr>
      <w:r>
        <w:rPr>
          <w:b/>
          <w:sz w:val="22"/>
          <w:u w:val="single"/>
        </w:rPr>
        <w:t>Sources</w:t>
      </w:r>
      <w:r>
        <w:rPr>
          <w:b/>
          <w:spacing w:val="-6"/>
          <w:sz w:val="22"/>
          <w:u w:val="single"/>
        </w:rPr>
        <w:t> </w:t>
      </w:r>
      <w:r>
        <w:rPr>
          <w:b/>
          <w:sz w:val="22"/>
          <w:u w:val="single"/>
        </w:rPr>
        <w:t>des</w:t>
      </w:r>
      <w:r>
        <w:rPr>
          <w:b/>
          <w:spacing w:val="-6"/>
          <w:sz w:val="22"/>
          <w:u w:val="single"/>
        </w:rPr>
        <w:t> </w:t>
      </w:r>
      <w:r>
        <w:rPr>
          <w:b/>
          <w:sz w:val="22"/>
          <w:u w:val="single"/>
        </w:rPr>
        <w:t>données</w:t>
      </w:r>
      <w:r>
        <w:rPr>
          <w:b/>
          <w:spacing w:val="-3"/>
          <w:sz w:val="22"/>
          <w:u w:val="single"/>
        </w:rPr>
        <w:t> </w:t>
      </w:r>
      <w:r>
        <w:rPr>
          <w:b/>
          <w:spacing w:val="-10"/>
          <w:sz w:val="22"/>
          <w:u w:val="single"/>
        </w:rPr>
        <w:t>:</w:t>
      </w:r>
    </w:p>
    <w:p>
      <w:pPr>
        <w:pStyle w:val="BodyText"/>
        <w:spacing w:before="65"/>
        <w:rPr>
          <w:b/>
          <w:sz w:val="22"/>
        </w:rPr>
      </w:pPr>
    </w:p>
    <w:p>
      <w:pPr>
        <w:pStyle w:val="ListParagraph"/>
        <w:numPr>
          <w:ilvl w:val="0"/>
          <w:numId w:val="7"/>
        </w:numPr>
        <w:tabs>
          <w:tab w:pos="661" w:val="left" w:leader="none"/>
        </w:tabs>
        <w:spacing w:line="240" w:lineRule="auto" w:before="1" w:after="0"/>
        <w:ind w:left="661" w:right="0" w:hanging="224"/>
        <w:jc w:val="left"/>
        <w:rPr>
          <w:b/>
          <w:sz w:val="22"/>
        </w:rPr>
      </w:pPr>
      <w:bookmarkStart w:name="1. Données macroéconomiques" w:id="24"/>
      <w:bookmarkEnd w:id="24"/>
      <w:r>
        <w:rPr/>
      </w:r>
      <w:r>
        <w:rPr>
          <w:b/>
          <w:sz w:val="22"/>
        </w:rPr>
        <w:t>Données</w:t>
      </w:r>
      <w:r>
        <w:rPr>
          <w:b/>
          <w:spacing w:val="-9"/>
          <w:sz w:val="22"/>
        </w:rPr>
        <w:t> </w:t>
      </w:r>
      <w:r>
        <w:rPr>
          <w:b/>
          <w:spacing w:val="-2"/>
          <w:sz w:val="22"/>
        </w:rPr>
        <w:t>macroéconomiques</w:t>
      </w:r>
    </w:p>
    <w:p>
      <w:pPr>
        <w:pStyle w:val="BodyText"/>
        <w:spacing w:before="60"/>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b/>
          <w:sz w:val="22"/>
        </w:rPr>
        <w:t>Taux</w:t>
      </w:r>
      <w:r>
        <w:rPr>
          <w:b/>
          <w:spacing w:val="-7"/>
          <w:sz w:val="22"/>
        </w:rPr>
        <w:t> </w:t>
      </w:r>
      <w:r>
        <w:rPr>
          <w:b/>
          <w:sz w:val="22"/>
        </w:rPr>
        <w:t>d’intérêt</w:t>
      </w:r>
      <w:r>
        <w:rPr>
          <w:b/>
          <w:spacing w:val="-3"/>
          <w:sz w:val="22"/>
        </w:rPr>
        <w:t> </w:t>
      </w:r>
      <w:r>
        <w:rPr>
          <w:b/>
          <w:sz w:val="22"/>
        </w:rPr>
        <w:t>(Fed</w:t>
      </w:r>
      <w:r>
        <w:rPr>
          <w:b/>
          <w:spacing w:val="-4"/>
          <w:sz w:val="22"/>
        </w:rPr>
        <w:t> </w:t>
      </w:r>
      <w:r>
        <w:rPr>
          <w:b/>
          <w:sz w:val="22"/>
        </w:rPr>
        <w:t>et</w:t>
      </w:r>
      <w:r>
        <w:rPr>
          <w:b/>
          <w:spacing w:val="-4"/>
          <w:sz w:val="22"/>
        </w:rPr>
        <w:t> </w:t>
      </w:r>
      <w:r>
        <w:rPr>
          <w:b/>
          <w:sz w:val="22"/>
        </w:rPr>
        <w:t>BCE)</w:t>
      </w:r>
      <w:r>
        <w:rPr>
          <w:b/>
          <w:spacing w:val="1"/>
          <w:sz w:val="22"/>
        </w:rPr>
        <w:t> </w:t>
      </w:r>
      <w:r>
        <w:rPr>
          <w:spacing w:val="-10"/>
          <w:sz w:val="22"/>
        </w:rPr>
        <w:t>:</w:t>
      </w:r>
    </w:p>
    <w:p>
      <w:pPr>
        <w:pStyle w:val="ListParagraph"/>
        <w:numPr>
          <w:ilvl w:val="2"/>
          <w:numId w:val="7"/>
        </w:numPr>
        <w:tabs>
          <w:tab w:pos="1877" w:val="left" w:leader="none"/>
        </w:tabs>
        <w:spacing w:line="240" w:lineRule="auto" w:before="40" w:after="0"/>
        <w:ind w:left="1877" w:right="0" w:hanging="360"/>
        <w:jc w:val="left"/>
        <w:rPr>
          <w:sz w:val="22"/>
        </w:rPr>
      </w:pPr>
      <w:r>
        <w:rPr>
          <w:sz w:val="22"/>
        </w:rPr>
        <w:t>Source:</w:t>
      </w:r>
      <w:r>
        <w:rPr>
          <w:spacing w:val="-8"/>
          <w:sz w:val="22"/>
        </w:rPr>
        <w:t> </w:t>
      </w:r>
      <w:r>
        <w:rPr>
          <w:b/>
          <w:sz w:val="22"/>
        </w:rPr>
        <w:t>Federal</w:t>
      </w:r>
      <w:r>
        <w:rPr>
          <w:b/>
          <w:spacing w:val="-6"/>
          <w:sz w:val="22"/>
        </w:rPr>
        <w:t> </w:t>
      </w:r>
      <w:r>
        <w:rPr>
          <w:b/>
          <w:sz w:val="22"/>
        </w:rPr>
        <w:t>Reserve</w:t>
      </w:r>
      <w:r>
        <w:rPr>
          <w:b/>
          <w:spacing w:val="-4"/>
          <w:sz w:val="22"/>
        </w:rPr>
        <w:t> </w:t>
      </w:r>
      <w:r>
        <w:rPr>
          <w:b/>
          <w:sz w:val="22"/>
        </w:rPr>
        <w:t>Board</w:t>
      </w:r>
      <w:r>
        <w:rPr>
          <w:b/>
          <w:spacing w:val="-2"/>
          <w:sz w:val="22"/>
        </w:rPr>
        <w:t> </w:t>
      </w:r>
      <w:r>
        <w:rPr>
          <w:spacing w:val="-2"/>
          <w:sz w:val="22"/>
        </w:rPr>
        <w:t>(</w:t>
      </w:r>
      <w:hyperlink r:id="rId7">
        <w:r>
          <w:rPr>
            <w:color w:val="0000FF"/>
            <w:spacing w:val="-2"/>
            <w:sz w:val="22"/>
            <w:u w:val="single" w:color="0000FF"/>
          </w:rPr>
          <w:t>https://www.federalreserve.gov</w:t>
        </w:r>
      </w:hyperlink>
      <w:r>
        <w:rPr>
          <w:spacing w:val="-2"/>
          <w:sz w:val="22"/>
        </w:rPr>
        <w:t>)</w:t>
      </w:r>
    </w:p>
    <w:p>
      <w:pPr>
        <w:pStyle w:val="ListParagraph"/>
        <w:numPr>
          <w:ilvl w:val="2"/>
          <w:numId w:val="7"/>
        </w:numPr>
        <w:tabs>
          <w:tab w:pos="1877" w:val="left" w:leader="none"/>
        </w:tabs>
        <w:spacing w:line="240" w:lineRule="auto" w:before="28" w:after="0"/>
        <w:ind w:left="1877" w:right="0" w:hanging="360"/>
        <w:jc w:val="left"/>
        <w:rPr>
          <w:sz w:val="22"/>
        </w:rPr>
      </w:pPr>
      <w:r>
        <w:rPr>
          <w:sz w:val="22"/>
        </w:rPr>
        <w:t>Source</w:t>
      </w:r>
      <w:r>
        <w:rPr>
          <w:spacing w:val="-11"/>
          <w:sz w:val="22"/>
        </w:rPr>
        <w:t> </w:t>
      </w:r>
      <w:r>
        <w:rPr>
          <w:sz w:val="22"/>
        </w:rPr>
        <w:t>:</w:t>
      </w:r>
      <w:r>
        <w:rPr>
          <w:spacing w:val="-5"/>
          <w:sz w:val="22"/>
        </w:rPr>
        <w:t> </w:t>
      </w:r>
      <w:r>
        <w:rPr>
          <w:b/>
          <w:sz w:val="22"/>
        </w:rPr>
        <w:t>Banque</w:t>
      </w:r>
      <w:r>
        <w:rPr>
          <w:b/>
          <w:spacing w:val="-5"/>
          <w:sz w:val="22"/>
        </w:rPr>
        <w:t> </w:t>
      </w:r>
      <w:r>
        <w:rPr>
          <w:b/>
          <w:sz w:val="22"/>
        </w:rPr>
        <w:t>Centrale</w:t>
      </w:r>
      <w:r>
        <w:rPr>
          <w:b/>
          <w:spacing w:val="-4"/>
          <w:sz w:val="22"/>
        </w:rPr>
        <w:t> </w:t>
      </w:r>
      <w:r>
        <w:rPr>
          <w:b/>
          <w:sz w:val="22"/>
        </w:rPr>
        <w:t>Européenne</w:t>
      </w:r>
      <w:r>
        <w:rPr>
          <w:b/>
          <w:spacing w:val="-4"/>
          <w:sz w:val="22"/>
        </w:rPr>
        <w:t> </w:t>
      </w:r>
      <w:r>
        <w:rPr>
          <w:b/>
          <w:sz w:val="22"/>
        </w:rPr>
        <w:t>(BCE)</w:t>
      </w:r>
      <w:r>
        <w:rPr>
          <w:b/>
          <w:spacing w:val="1"/>
          <w:sz w:val="22"/>
        </w:rPr>
        <w:t> </w:t>
      </w:r>
      <w:r>
        <w:rPr>
          <w:spacing w:val="-2"/>
          <w:sz w:val="22"/>
        </w:rPr>
        <w:t>(</w:t>
      </w:r>
      <w:hyperlink r:id="rId8">
        <w:r>
          <w:rPr>
            <w:color w:val="0000FF"/>
            <w:spacing w:val="-2"/>
            <w:sz w:val="22"/>
            <w:u w:val="single" w:color="0000FF"/>
          </w:rPr>
          <w:t>https://www.ecb.europa.eu</w:t>
        </w:r>
      </w:hyperlink>
      <w:r>
        <w:rPr>
          <w:spacing w:val="-2"/>
          <w:sz w:val="22"/>
        </w:rPr>
        <w:t>)</w:t>
      </w:r>
    </w:p>
    <w:p>
      <w:pPr>
        <w:pStyle w:val="ListParagraph"/>
        <w:numPr>
          <w:ilvl w:val="1"/>
          <w:numId w:val="7"/>
        </w:numPr>
        <w:tabs>
          <w:tab w:pos="1157" w:val="left" w:leader="none"/>
        </w:tabs>
        <w:spacing w:line="240" w:lineRule="auto" w:before="22" w:after="0"/>
        <w:ind w:left="1157" w:right="0" w:hanging="360"/>
        <w:jc w:val="left"/>
        <w:rPr>
          <w:sz w:val="22"/>
        </w:rPr>
      </w:pPr>
      <w:r>
        <w:rPr>
          <w:b/>
          <w:sz w:val="22"/>
        </w:rPr>
        <w:t>Inflation</w:t>
      </w:r>
      <w:r>
        <w:rPr>
          <w:b/>
          <w:spacing w:val="-11"/>
          <w:sz w:val="22"/>
        </w:rPr>
        <w:t> </w:t>
      </w:r>
      <w:r>
        <w:rPr>
          <w:b/>
          <w:sz w:val="22"/>
        </w:rPr>
        <w:t>et</w:t>
      </w:r>
      <w:r>
        <w:rPr>
          <w:b/>
          <w:spacing w:val="-5"/>
          <w:sz w:val="22"/>
        </w:rPr>
        <w:t> </w:t>
      </w:r>
      <w:r>
        <w:rPr>
          <w:b/>
          <w:sz w:val="22"/>
        </w:rPr>
        <w:t>PIB</w:t>
      </w:r>
      <w:r>
        <w:rPr>
          <w:b/>
          <w:spacing w:val="-1"/>
          <w:sz w:val="22"/>
        </w:rPr>
        <w:t> </w:t>
      </w:r>
      <w:r>
        <w:rPr>
          <w:b/>
          <w:sz w:val="22"/>
        </w:rPr>
        <w:t>(États-Unis</w:t>
      </w:r>
      <w:r>
        <w:rPr>
          <w:b/>
          <w:spacing w:val="-3"/>
          <w:sz w:val="22"/>
        </w:rPr>
        <w:t> </w:t>
      </w:r>
      <w:r>
        <w:rPr>
          <w:b/>
          <w:sz w:val="22"/>
        </w:rPr>
        <w:t>et</w:t>
      </w:r>
      <w:r>
        <w:rPr>
          <w:b/>
          <w:spacing w:val="-4"/>
          <w:sz w:val="22"/>
        </w:rPr>
        <w:t> </w:t>
      </w:r>
      <w:r>
        <w:rPr>
          <w:b/>
          <w:sz w:val="22"/>
        </w:rPr>
        <w:t>Zone</w:t>
      </w:r>
      <w:r>
        <w:rPr>
          <w:b/>
          <w:spacing w:val="-5"/>
          <w:sz w:val="22"/>
        </w:rPr>
        <w:t> </w:t>
      </w:r>
      <w:r>
        <w:rPr>
          <w:b/>
          <w:sz w:val="22"/>
        </w:rPr>
        <w:t>Euro)</w:t>
      </w:r>
      <w:r>
        <w:rPr>
          <w:b/>
          <w:spacing w:val="2"/>
          <w:sz w:val="22"/>
        </w:rPr>
        <w:t> </w:t>
      </w:r>
      <w:r>
        <w:rPr>
          <w:spacing w:val="-10"/>
          <w:sz w:val="22"/>
        </w:rPr>
        <w:t>:</w:t>
      </w:r>
    </w:p>
    <w:p>
      <w:pPr>
        <w:pStyle w:val="ListParagraph"/>
        <w:numPr>
          <w:ilvl w:val="2"/>
          <w:numId w:val="7"/>
        </w:numPr>
        <w:tabs>
          <w:tab w:pos="1877" w:val="left" w:leader="none"/>
        </w:tabs>
        <w:spacing w:line="240" w:lineRule="auto" w:before="40" w:after="0"/>
        <w:ind w:left="1877" w:right="0" w:hanging="360"/>
        <w:jc w:val="left"/>
        <w:rPr>
          <w:sz w:val="22"/>
        </w:rPr>
      </w:pPr>
      <w:r>
        <w:rPr>
          <w:sz w:val="22"/>
        </w:rPr>
        <w:t>Source</w:t>
      </w:r>
      <w:r>
        <w:rPr>
          <w:spacing w:val="-12"/>
          <w:sz w:val="22"/>
        </w:rPr>
        <w:t> </w:t>
      </w:r>
      <w:r>
        <w:rPr>
          <w:sz w:val="22"/>
        </w:rPr>
        <w:t>:</w:t>
      </w:r>
      <w:r>
        <w:rPr>
          <w:spacing w:val="-2"/>
          <w:sz w:val="22"/>
        </w:rPr>
        <w:t> </w:t>
      </w:r>
      <w:r>
        <w:rPr>
          <w:b/>
          <w:sz w:val="22"/>
        </w:rPr>
        <w:t>Fonds</w:t>
      </w:r>
      <w:r>
        <w:rPr>
          <w:b/>
          <w:spacing w:val="-3"/>
          <w:sz w:val="22"/>
        </w:rPr>
        <w:t> </w:t>
      </w:r>
      <w:r>
        <w:rPr>
          <w:b/>
          <w:sz w:val="22"/>
        </w:rPr>
        <w:t>Monétaire</w:t>
      </w:r>
      <w:r>
        <w:rPr>
          <w:b/>
          <w:spacing w:val="-5"/>
          <w:sz w:val="22"/>
        </w:rPr>
        <w:t> </w:t>
      </w:r>
      <w:r>
        <w:rPr>
          <w:b/>
          <w:sz w:val="22"/>
        </w:rPr>
        <w:t>International</w:t>
      </w:r>
      <w:r>
        <w:rPr>
          <w:b/>
          <w:spacing w:val="-7"/>
          <w:sz w:val="22"/>
        </w:rPr>
        <w:t> </w:t>
      </w:r>
      <w:r>
        <w:rPr>
          <w:b/>
          <w:sz w:val="22"/>
        </w:rPr>
        <w:t>(FMI)</w:t>
      </w:r>
      <w:r>
        <w:rPr>
          <w:b/>
          <w:spacing w:val="-1"/>
          <w:sz w:val="22"/>
        </w:rPr>
        <w:t> </w:t>
      </w:r>
      <w:r>
        <w:rPr>
          <w:spacing w:val="-2"/>
          <w:sz w:val="22"/>
        </w:rPr>
        <w:t>(</w:t>
      </w:r>
      <w:hyperlink r:id="rId9">
        <w:r>
          <w:rPr>
            <w:color w:val="0000FF"/>
            <w:spacing w:val="-2"/>
            <w:sz w:val="22"/>
            <w:u w:val="single" w:color="0000FF"/>
          </w:rPr>
          <w:t>https://www.imf.org</w:t>
        </w:r>
      </w:hyperlink>
      <w:r>
        <w:rPr>
          <w:spacing w:val="-2"/>
          <w:sz w:val="22"/>
        </w:rPr>
        <w:t>)</w:t>
      </w:r>
    </w:p>
    <w:p>
      <w:pPr>
        <w:pStyle w:val="ListParagraph"/>
        <w:numPr>
          <w:ilvl w:val="2"/>
          <w:numId w:val="7"/>
        </w:numPr>
        <w:tabs>
          <w:tab w:pos="1877" w:val="left" w:leader="none"/>
        </w:tabs>
        <w:spacing w:line="240" w:lineRule="auto" w:before="23" w:after="0"/>
        <w:ind w:left="1877" w:right="0" w:hanging="360"/>
        <w:jc w:val="left"/>
        <w:rPr>
          <w:sz w:val="22"/>
        </w:rPr>
      </w:pPr>
      <w:r>
        <w:rPr>
          <w:sz w:val="22"/>
        </w:rPr>
        <w:t>Publication</w:t>
      </w:r>
      <w:r>
        <w:rPr>
          <w:spacing w:val="-9"/>
          <w:sz w:val="22"/>
        </w:rPr>
        <w:t> </w:t>
      </w:r>
      <w:r>
        <w:rPr>
          <w:sz w:val="22"/>
        </w:rPr>
        <w:t>:</w:t>
      </w:r>
      <w:r>
        <w:rPr>
          <w:spacing w:val="-5"/>
          <w:sz w:val="22"/>
        </w:rPr>
        <w:t> </w:t>
      </w:r>
      <w:r>
        <w:rPr>
          <w:sz w:val="22"/>
        </w:rPr>
        <w:t>Perspectives de</w:t>
      </w:r>
      <w:r>
        <w:rPr>
          <w:spacing w:val="-10"/>
          <w:sz w:val="22"/>
        </w:rPr>
        <w:t> </w:t>
      </w:r>
      <w:r>
        <w:rPr>
          <w:sz w:val="22"/>
        </w:rPr>
        <w:t>l’économie</w:t>
      </w:r>
      <w:r>
        <w:rPr>
          <w:spacing w:val="-5"/>
          <w:sz w:val="22"/>
        </w:rPr>
        <w:t> </w:t>
      </w:r>
      <w:r>
        <w:rPr>
          <w:sz w:val="22"/>
        </w:rPr>
        <w:t>mondiale</w:t>
      </w:r>
      <w:r>
        <w:rPr>
          <w:spacing w:val="-10"/>
          <w:sz w:val="22"/>
        </w:rPr>
        <w:t> </w:t>
      </w:r>
      <w:r>
        <w:rPr>
          <w:spacing w:val="-4"/>
          <w:sz w:val="22"/>
        </w:rPr>
        <w:t>2024.</w:t>
      </w:r>
    </w:p>
    <w:p>
      <w:pPr>
        <w:pStyle w:val="BodyText"/>
        <w:spacing w:before="224"/>
        <w:rPr>
          <w:sz w:val="20"/>
        </w:rPr>
      </w:pPr>
      <w:r>
        <w:rPr>
          <w:sz w:val="20"/>
        </w:rPr>
        <mc:AlternateContent>
          <mc:Choice Requires="wps">
            <w:drawing>
              <wp:anchor distT="0" distB="0" distL="0" distR="0" allowOverlap="1" layoutInCell="1" locked="0" behindDoc="1" simplePos="0" relativeHeight="487592960">
                <wp:simplePos x="0" y="0"/>
                <wp:positionH relativeFrom="page">
                  <wp:posOffset>457200</wp:posOffset>
                </wp:positionH>
                <wp:positionV relativeFrom="paragraph">
                  <wp:posOffset>303517</wp:posOffset>
                </wp:positionV>
                <wp:extent cx="6647815" cy="24130"/>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6647815" cy="24130"/>
                          <a:chExt cx="6647815" cy="24130"/>
                        </a:xfrm>
                      </wpg:grpSpPr>
                      <wps:wsp>
                        <wps:cNvPr id="74" name="Graphic 74"/>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6644385" y="24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304" y="2501"/>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6644385" y="5537"/>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78" name="Graphic 78"/>
                        <wps:cNvSpPr/>
                        <wps:spPr>
                          <a:xfrm>
                            <a:off x="304" y="2077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79" name="Graphic 79"/>
                        <wps:cNvSpPr/>
                        <wps:spPr>
                          <a:xfrm>
                            <a:off x="304" y="20789"/>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3.899023pt;width:523.4500pt;height:1.9pt;mso-position-horizontal-relative:page;mso-position-vertical-relative:paragraph;z-index:-15723520;mso-wrap-distance-left:0;mso-wrap-distance-right:0" id="docshapegroup72" coordorigin="720,478" coordsize="10469,38">
                <v:rect style="position:absolute;left:720;top:477;width:10464;height:33" id="docshape73" filled="true" fillcolor="#9f9f9f" stroked="false">
                  <v:fill type="solid"/>
                </v:rect>
                <v:rect style="position:absolute;left:11183;top:481;width:5;height:5" id="docshape74" filled="true" fillcolor="#e2e2e2" stroked="false">
                  <v:fill type="solid"/>
                </v:rect>
                <v:shape style="position:absolute;left:720;top:481;width:10468;height:29" id="docshape75" coordorigin="720,482" coordsize="10468,29" path="m725,487l720,487,720,511,725,511,725,487xm11188,482l11184,482,11184,487,11188,487,11188,482xe" filled="true" fillcolor="#9f9f9f" stroked="false">
                  <v:path arrowok="t"/>
                  <v:fill type="solid"/>
                </v:shape>
                <v:rect style="position:absolute;left:11183;top:486;width:5;height:24" id="docshape76" filled="true" fillcolor="#e2e2e2" stroked="false">
                  <v:fill type="solid"/>
                </v:rect>
                <v:rect style="position:absolute;left:720;top:510;width:5;height:5" id="docshape77" filled="true" fillcolor="#9f9f9f" stroked="false">
                  <v:fill type="solid"/>
                </v:rect>
                <v:shape style="position:absolute;left:720;top:510;width:10468;height:5" id="docshape78" coordorigin="720,511" coordsize="10468,5" path="m11183,511l725,511,720,511,720,516,725,516,11183,516,11183,511xm11188,511l11184,511,11184,516,11188,516,11188,511xe" filled="true" fillcolor="#e2e2e2" stroked="false">
                  <v:path arrowok="t"/>
                  <v:fill type="solid"/>
                </v:shape>
                <w10:wrap type="topAndBottom"/>
              </v:group>
            </w:pict>
          </mc:Fallback>
        </mc:AlternateContent>
      </w:r>
    </w:p>
    <w:p>
      <w:pPr>
        <w:pStyle w:val="BodyText"/>
        <w:spacing w:after="0"/>
        <w:rPr>
          <w:sz w:val="20"/>
        </w:rPr>
        <w:sectPr>
          <w:pgSz w:w="11910" w:h="16840"/>
          <w:pgMar w:header="0" w:footer="344" w:top="900" w:bottom="540" w:left="283" w:right="283"/>
        </w:sectPr>
      </w:pPr>
    </w:p>
    <w:p>
      <w:pPr>
        <w:pStyle w:val="ListParagraph"/>
        <w:numPr>
          <w:ilvl w:val="0"/>
          <w:numId w:val="7"/>
        </w:numPr>
        <w:tabs>
          <w:tab w:pos="661" w:val="left" w:leader="none"/>
        </w:tabs>
        <w:spacing w:line="251" w:lineRule="exact" w:before="0" w:after="0"/>
        <w:ind w:left="661" w:right="0" w:hanging="224"/>
        <w:jc w:val="left"/>
        <w:rPr>
          <w:b/>
          <w:sz w:val="22"/>
        </w:rPr>
      </w:pPr>
      <w:bookmarkStart w:name="2. Données boursières et sectorielles" w:id="25"/>
      <w:bookmarkEnd w:id="25"/>
      <w:r>
        <w:rPr/>
      </w:r>
      <w:r>
        <w:rPr>
          <w:b/>
          <w:sz w:val="22"/>
        </w:rPr>
        <w:t>Données</w:t>
      </w:r>
      <w:r>
        <w:rPr>
          <w:b/>
          <w:spacing w:val="-7"/>
          <w:sz w:val="22"/>
        </w:rPr>
        <w:t> </w:t>
      </w:r>
      <w:r>
        <w:rPr>
          <w:b/>
          <w:sz w:val="22"/>
        </w:rPr>
        <w:t>boursières</w:t>
      </w:r>
      <w:r>
        <w:rPr>
          <w:b/>
          <w:spacing w:val="-6"/>
          <w:sz w:val="22"/>
        </w:rPr>
        <w:t> </w:t>
      </w:r>
      <w:r>
        <w:rPr>
          <w:b/>
          <w:sz w:val="22"/>
        </w:rPr>
        <w:t>et</w:t>
      </w:r>
      <w:r>
        <w:rPr>
          <w:b/>
          <w:spacing w:val="-7"/>
          <w:sz w:val="22"/>
        </w:rPr>
        <w:t> </w:t>
      </w:r>
      <w:r>
        <w:rPr>
          <w:b/>
          <w:spacing w:val="-2"/>
          <w:sz w:val="22"/>
        </w:rPr>
        <w:t>sectorielles</w:t>
      </w:r>
    </w:p>
    <w:p>
      <w:pPr>
        <w:pStyle w:val="BodyText"/>
        <w:spacing w:before="65"/>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b/>
          <w:sz w:val="22"/>
        </w:rPr>
        <w:t>Performances</w:t>
      </w:r>
      <w:r>
        <w:rPr>
          <w:b/>
          <w:spacing w:val="-9"/>
          <w:sz w:val="22"/>
        </w:rPr>
        <w:t> </w:t>
      </w:r>
      <w:r>
        <w:rPr>
          <w:b/>
          <w:sz w:val="22"/>
        </w:rPr>
        <w:t>des</w:t>
      </w:r>
      <w:r>
        <w:rPr>
          <w:b/>
          <w:spacing w:val="-6"/>
          <w:sz w:val="22"/>
        </w:rPr>
        <w:t> </w:t>
      </w:r>
      <w:r>
        <w:rPr>
          <w:b/>
          <w:sz w:val="22"/>
        </w:rPr>
        <w:t>indices</w:t>
      </w:r>
      <w:r>
        <w:rPr>
          <w:b/>
          <w:spacing w:val="-6"/>
          <w:sz w:val="22"/>
        </w:rPr>
        <w:t> </w:t>
      </w:r>
      <w:r>
        <w:rPr>
          <w:b/>
          <w:sz w:val="22"/>
        </w:rPr>
        <w:t>et</w:t>
      </w:r>
      <w:r>
        <w:rPr>
          <w:b/>
          <w:spacing w:val="-7"/>
          <w:sz w:val="22"/>
        </w:rPr>
        <w:t> </w:t>
      </w:r>
      <w:r>
        <w:rPr>
          <w:b/>
          <w:sz w:val="22"/>
        </w:rPr>
        <w:t>volatilité</w:t>
      </w:r>
      <w:r>
        <w:rPr>
          <w:b/>
          <w:spacing w:val="-4"/>
          <w:sz w:val="22"/>
        </w:rPr>
        <w:t> </w:t>
      </w:r>
      <w:r>
        <w:rPr>
          <w:b/>
          <w:sz w:val="22"/>
        </w:rPr>
        <w:t>moyenne</w:t>
      </w:r>
      <w:r>
        <w:rPr>
          <w:b/>
          <w:spacing w:val="-2"/>
          <w:sz w:val="22"/>
        </w:rPr>
        <w:t> </w:t>
      </w:r>
      <w:r>
        <w:rPr>
          <w:spacing w:val="-10"/>
          <w:sz w:val="22"/>
        </w:rPr>
        <w:t>:</w:t>
      </w:r>
    </w:p>
    <w:p>
      <w:pPr>
        <w:pStyle w:val="ListParagraph"/>
        <w:numPr>
          <w:ilvl w:val="2"/>
          <w:numId w:val="7"/>
        </w:numPr>
        <w:tabs>
          <w:tab w:pos="1877" w:val="left" w:leader="none"/>
        </w:tabs>
        <w:spacing w:line="240" w:lineRule="auto" w:before="35" w:after="0"/>
        <w:ind w:left="1877" w:right="0" w:hanging="360"/>
        <w:jc w:val="left"/>
        <w:rPr>
          <w:sz w:val="22"/>
        </w:rPr>
      </w:pPr>
      <w:r>
        <w:rPr>
          <w:sz w:val="22"/>
        </w:rPr>
        <w:t>Source</w:t>
      </w:r>
      <w:r>
        <w:rPr>
          <w:spacing w:val="-10"/>
          <w:sz w:val="22"/>
        </w:rPr>
        <w:t> </w:t>
      </w:r>
      <w:r>
        <w:rPr>
          <w:sz w:val="22"/>
        </w:rPr>
        <w:t>:</w:t>
      </w:r>
      <w:r>
        <w:rPr>
          <w:spacing w:val="-6"/>
          <w:sz w:val="22"/>
        </w:rPr>
        <w:t> </w:t>
      </w:r>
      <w:r>
        <w:rPr>
          <w:b/>
          <w:sz w:val="22"/>
        </w:rPr>
        <w:t>Bloomberg</w:t>
      </w:r>
      <w:r>
        <w:rPr>
          <w:b/>
          <w:spacing w:val="-4"/>
          <w:sz w:val="22"/>
        </w:rPr>
        <w:t> </w:t>
      </w:r>
      <w:r>
        <w:rPr>
          <w:b/>
          <w:sz w:val="22"/>
        </w:rPr>
        <w:t>Terminal</w:t>
      </w:r>
      <w:r>
        <w:rPr>
          <w:b/>
          <w:spacing w:val="1"/>
          <w:sz w:val="22"/>
        </w:rPr>
        <w:t> </w:t>
      </w:r>
      <w:r>
        <w:rPr>
          <w:spacing w:val="-2"/>
          <w:sz w:val="22"/>
        </w:rPr>
        <w:t>(</w:t>
      </w:r>
      <w:hyperlink r:id="rId10">
        <w:r>
          <w:rPr>
            <w:color w:val="0000FF"/>
            <w:spacing w:val="-2"/>
            <w:sz w:val="22"/>
            <w:u w:val="single" w:color="0000FF"/>
          </w:rPr>
          <w:t>https://www.bloomberg.com</w:t>
        </w:r>
      </w:hyperlink>
      <w:r>
        <w:rPr>
          <w:spacing w:val="-2"/>
          <w:sz w:val="22"/>
        </w:rPr>
        <w:t>)</w:t>
      </w:r>
    </w:p>
    <w:p>
      <w:pPr>
        <w:pStyle w:val="ListParagraph"/>
        <w:numPr>
          <w:ilvl w:val="2"/>
          <w:numId w:val="7"/>
        </w:numPr>
        <w:tabs>
          <w:tab w:pos="1877" w:val="left" w:leader="none"/>
        </w:tabs>
        <w:spacing w:line="240" w:lineRule="auto" w:before="27" w:after="0"/>
        <w:ind w:left="1877" w:right="0" w:hanging="360"/>
        <w:jc w:val="left"/>
        <w:rPr>
          <w:sz w:val="22"/>
        </w:rPr>
      </w:pPr>
      <w:r>
        <w:rPr>
          <w:sz w:val="22"/>
        </w:rPr>
        <w:t>Source</w:t>
      </w:r>
      <w:r>
        <w:rPr>
          <w:spacing w:val="-10"/>
          <w:sz w:val="22"/>
        </w:rPr>
        <w:t> </w:t>
      </w:r>
      <w:r>
        <w:rPr>
          <w:sz w:val="22"/>
        </w:rPr>
        <w:t>:</w:t>
      </w:r>
      <w:r>
        <w:rPr>
          <w:spacing w:val="-5"/>
          <w:sz w:val="22"/>
        </w:rPr>
        <w:t> </w:t>
      </w:r>
      <w:r>
        <w:rPr>
          <w:b/>
          <w:sz w:val="22"/>
        </w:rPr>
        <w:t>Yahoo</w:t>
      </w:r>
      <w:r>
        <w:rPr>
          <w:b/>
          <w:spacing w:val="2"/>
          <w:sz w:val="22"/>
        </w:rPr>
        <w:t> </w:t>
      </w:r>
      <w:r>
        <w:rPr>
          <w:b/>
          <w:sz w:val="22"/>
        </w:rPr>
        <w:t>Finance</w:t>
      </w:r>
      <w:r>
        <w:rPr>
          <w:b/>
          <w:spacing w:val="-3"/>
          <w:sz w:val="22"/>
        </w:rPr>
        <w:t> </w:t>
      </w:r>
      <w:r>
        <w:rPr>
          <w:spacing w:val="-2"/>
          <w:sz w:val="22"/>
        </w:rPr>
        <w:t>(</w:t>
      </w:r>
      <w:hyperlink r:id="rId11">
        <w:r>
          <w:rPr>
            <w:color w:val="0000FF"/>
            <w:spacing w:val="-2"/>
            <w:sz w:val="22"/>
            <w:u w:val="single" w:color="0000FF"/>
          </w:rPr>
          <w:t>https://finance.yahoo.com</w:t>
        </w:r>
      </w:hyperlink>
      <w:r>
        <w:rPr>
          <w:spacing w:val="-2"/>
          <w:sz w:val="22"/>
        </w:rPr>
        <w:t>)</w:t>
      </w:r>
    </w:p>
    <w:p>
      <w:pPr>
        <w:pStyle w:val="ListParagraph"/>
        <w:numPr>
          <w:ilvl w:val="2"/>
          <w:numId w:val="7"/>
        </w:numPr>
        <w:tabs>
          <w:tab w:pos="1877" w:val="left" w:leader="none"/>
        </w:tabs>
        <w:spacing w:line="240" w:lineRule="auto" w:before="28" w:after="0"/>
        <w:ind w:left="1877" w:right="0" w:hanging="360"/>
        <w:jc w:val="left"/>
        <w:rPr>
          <w:sz w:val="22"/>
        </w:rPr>
      </w:pPr>
      <w:r>
        <w:rPr>
          <w:sz w:val="22"/>
        </w:rPr>
        <w:t>Source</w:t>
      </w:r>
      <w:r>
        <w:rPr>
          <w:spacing w:val="-8"/>
          <w:sz w:val="22"/>
        </w:rPr>
        <w:t> </w:t>
      </w:r>
      <w:r>
        <w:rPr>
          <w:sz w:val="22"/>
        </w:rPr>
        <w:t>:</w:t>
      </w:r>
      <w:r>
        <w:rPr>
          <w:spacing w:val="-4"/>
          <w:sz w:val="22"/>
        </w:rPr>
        <w:t> </w:t>
      </w:r>
      <w:r>
        <w:rPr>
          <w:b/>
          <w:sz w:val="22"/>
        </w:rPr>
        <w:t>Reuters</w:t>
      </w:r>
      <w:r>
        <w:rPr>
          <w:b/>
          <w:spacing w:val="1"/>
          <w:sz w:val="22"/>
        </w:rPr>
        <w:t> </w:t>
      </w:r>
      <w:r>
        <w:rPr>
          <w:spacing w:val="-2"/>
          <w:sz w:val="22"/>
        </w:rPr>
        <w:t>(</w:t>
      </w:r>
      <w:hyperlink r:id="rId12">
        <w:r>
          <w:rPr>
            <w:color w:val="0000FF"/>
            <w:spacing w:val="-2"/>
            <w:sz w:val="22"/>
            <w:u w:val="single" w:color="0000FF"/>
          </w:rPr>
          <w:t>https://www.reuters.com</w:t>
        </w:r>
      </w:hyperlink>
      <w:r>
        <w:rPr>
          <w:spacing w:val="-2"/>
          <w:sz w:val="22"/>
        </w:rPr>
        <w:t>)</w:t>
      </w:r>
    </w:p>
    <w:p>
      <w:pPr>
        <w:pStyle w:val="ListParagraph"/>
        <w:numPr>
          <w:ilvl w:val="1"/>
          <w:numId w:val="7"/>
        </w:numPr>
        <w:tabs>
          <w:tab w:pos="1157" w:val="left" w:leader="none"/>
        </w:tabs>
        <w:spacing w:line="240" w:lineRule="auto" w:before="23" w:after="0"/>
        <w:ind w:left="1157" w:right="0" w:hanging="360"/>
        <w:jc w:val="left"/>
        <w:rPr>
          <w:sz w:val="22"/>
        </w:rPr>
      </w:pPr>
      <w:r>
        <w:rPr>
          <w:b/>
          <w:sz w:val="22"/>
        </w:rPr>
        <w:t>Performances</w:t>
      </w:r>
      <w:r>
        <w:rPr>
          <w:b/>
          <w:spacing w:val="-5"/>
          <w:sz w:val="22"/>
        </w:rPr>
        <w:t> </w:t>
      </w:r>
      <w:r>
        <w:rPr>
          <w:b/>
          <w:sz w:val="22"/>
        </w:rPr>
        <w:t>sectorielles</w:t>
      </w:r>
      <w:r>
        <w:rPr>
          <w:b/>
          <w:spacing w:val="-4"/>
          <w:sz w:val="22"/>
        </w:rPr>
        <w:t> </w:t>
      </w:r>
      <w:r>
        <w:rPr>
          <w:b/>
          <w:sz w:val="22"/>
        </w:rPr>
        <w:t>et</w:t>
      </w:r>
      <w:r>
        <w:rPr>
          <w:b/>
          <w:spacing w:val="-6"/>
          <w:sz w:val="22"/>
        </w:rPr>
        <w:t> </w:t>
      </w:r>
      <w:r>
        <w:rPr>
          <w:b/>
          <w:sz w:val="22"/>
        </w:rPr>
        <w:t>ESG</w:t>
      </w:r>
      <w:r>
        <w:rPr>
          <w:b/>
          <w:spacing w:val="-4"/>
          <w:sz w:val="22"/>
        </w:rPr>
        <w:t> </w:t>
      </w:r>
      <w:r>
        <w:rPr>
          <w:spacing w:val="-10"/>
          <w:sz w:val="22"/>
        </w:rPr>
        <w:t>:</w:t>
      </w:r>
    </w:p>
    <w:p>
      <w:pPr>
        <w:pStyle w:val="ListParagraph"/>
        <w:numPr>
          <w:ilvl w:val="2"/>
          <w:numId w:val="7"/>
        </w:numPr>
        <w:tabs>
          <w:tab w:pos="1877" w:val="left" w:leader="none"/>
        </w:tabs>
        <w:spacing w:line="240" w:lineRule="auto" w:before="40" w:after="0"/>
        <w:ind w:left="1877" w:right="0" w:hanging="360"/>
        <w:jc w:val="left"/>
        <w:rPr>
          <w:sz w:val="22"/>
        </w:rPr>
      </w:pPr>
      <w:r>
        <w:rPr>
          <w:sz w:val="22"/>
        </w:rPr>
        <w:t>Source:</w:t>
      </w:r>
      <w:r>
        <w:rPr>
          <w:spacing w:val="-12"/>
          <w:sz w:val="22"/>
        </w:rPr>
        <w:t> </w:t>
      </w:r>
      <w:r>
        <w:rPr>
          <w:b/>
          <w:sz w:val="22"/>
        </w:rPr>
        <w:t>MSCI</w:t>
      </w:r>
      <w:r>
        <w:rPr>
          <w:b/>
          <w:spacing w:val="-7"/>
          <w:sz w:val="22"/>
        </w:rPr>
        <w:t> </w:t>
      </w:r>
      <w:r>
        <w:rPr>
          <w:b/>
          <w:sz w:val="22"/>
        </w:rPr>
        <w:t>ESG</w:t>
      </w:r>
      <w:r>
        <w:rPr>
          <w:b/>
          <w:spacing w:val="-6"/>
          <w:sz w:val="22"/>
        </w:rPr>
        <w:t> </w:t>
      </w:r>
      <w:r>
        <w:rPr>
          <w:b/>
          <w:sz w:val="22"/>
        </w:rPr>
        <w:t>Research</w:t>
      </w:r>
      <w:r>
        <w:rPr>
          <w:b/>
          <w:spacing w:val="-11"/>
          <w:sz w:val="22"/>
        </w:rPr>
        <w:t> </w:t>
      </w:r>
      <w:r>
        <w:rPr>
          <w:sz w:val="22"/>
        </w:rPr>
        <w:t>(https://</w:t>
      </w:r>
      <w:hyperlink r:id="rId13">
        <w:r>
          <w:rPr>
            <w:sz w:val="22"/>
          </w:rPr>
          <w:t>www.msci.com/esg-</w:t>
        </w:r>
        <w:r>
          <w:rPr>
            <w:spacing w:val="-2"/>
            <w:sz w:val="22"/>
          </w:rPr>
          <w:t>investing)</w:t>
        </w:r>
      </w:hyperlink>
    </w:p>
    <w:p>
      <w:pPr>
        <w:pStyle w:val="ListParagraph"/>
        <w:numPr>
          <w:ilvl w:val="2"/>
          <w:numId w:val="7"/>
        </w:numPr>
        <w:tabs>
          <w:tab w:pos="1877" w:val="left" w:leader="none"/>
        </w:tabs>
        <w:spacing w:line="240" w:lineRule="auto" w:before="22" w:after="0"/>
        <w:ind w:left="1877" w:right="0" w:hanging="360"/>
        <w:jc w:val="left"/>
        <w:rPr>
          <w:sz w:val="22"/>
        </w:rPr>
      </w:pPr>
      <w:r>
        <w:rPr>
          <w:sz w:val="22"/>
        </w:rPr>
        <w:t>Source:</w:t>
      </w:r>
      <w:r>
        <w:rPr>
          <w:spacing w:val="-8"/>
          <w:sz w:val="22"/>
        </w:rPr>
        <w:t> </w:t>
      </w:r>
      <w:r>
        <w:rPr>
          <w:b/>
          <w:sz w:val="22"/>
        </w:rPr>
        <w:t>Morningstar</w:t>
      </w:r>
      <w:r>
        <w:rPr>
          <w:b/>
          <w:spacing w:val="-5"/>
          <w:sz w:val="22"/>
        </w:rPr>
        <w:t> </w:t>
      </w:r>
      <w:r>
        <w:rPr>
          <w:spacing w:val="-2"/>
          <w:sz w:val="22"/>
        </w:rPr>
        <w:t>(</w:t>
      </w:r>
      <w:hyperlink r:id="rId14">
        <w:r>
          <w:rPr>
            <w:color w:val="0000FF"/>
            <w:spacing w:val="-2"/>
            <w:sz w:val="22"/>
            <w:u w:val="single" w:color="0000FF"/>
          </w:rPr>
          <w:t>https://www.morningstar.com</w:t>
        </w:r>
      </w:hyperlink>
      <w:r>
        <w:rPr>
          <w:spacing w:val="-2"/>
          <w:sz w:val="22"/>
        </w:rPr>
        <w:t>)</w:t>
      </w:r>
    </w:p>
    <w:p>
      <w:pPr>
        <w:pStyle w:val="BodyText"/>
        <w:spacing w:before="228"/>
        <w:rPr>
          <w:sz w:val="20"/>
        </w:rPr>
      </w:pPr>
      <w:r>
        <w:rPr>
          <w:sz w:val="20"/>
        </w:rPr>
        <mc:AlternateContent>
          <mc:Choice Requires="wps">
            <w:drawing>
              <wp:anchor distT="0" distB="0" distL="0" distR="0" allowOverlap="1" layoutInCell="1" locked="0" behindDoc="1" simplePos="0" relativeHeight="487593472">
                <wp:simplePos x="0" y="0"/>
                <wp:positionH relativeFrom="page">
                  <wp:posOffset>457200</wp:posOffset>
                </wp:positionH>
                <wp:positionV relativeFrom="paragraph">
                  <wp:posOffset>306089</wp:posOffset>
                </wp:positionV>
                <wp:extent cx="6647815" cy="22225"/>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6647815" cy="22225"/>
                          <a:chExt cx="6647815" cy="22225"/>
                        </a:xfrm>
                      </wpg:grpSpPr>
                      <wps:wsp>
                        <wps:cNvPr id="81" name="Graphic 81"/>
                        <wps:cNvSpPr/>
                        <wps:spPr>
                          <a:xfrm>
                            <a:off x="0" y="0"/>
                            <a:ext cx="6644640" cy="20955"/>
                          </a:xfrm>
                          <a:custGeom>
                            <a:avLst/>
                            <a:gdLst/>
                            <a:ahLst/>
                            <a:cxnLst/>
                            <a:rect l="l" t="t" r="r" b="b"/>
                            <a:pathLst>
                              <a:path w="6644640" h="20955">
                                <a:moveTo>
                                  <a:pt x="6644640" y="0"/>
                                </a:moveTo>
                                <a:lnTo>
                                  <a:pt x="0" y="0"/>
                                </a:lnTo>
                                <a:lnTo>
                                  <a:pt x="0" y="20955"/>
                                </a:lnTo>
                                <a:lnTo>
                                  <a:pt x="6644640" y="20955"/>
                                </a:lnTo>
                                <a:lnTo>
                                  <a:pt x="6644640"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66443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04" y="507"/>
                            <a:ext cx="6647180" cy="18415"/>
                          </a:xfrm>
                          <a:custGeom>
                            <a:avLst/>
                            <a:gdLst/>
                            <a:ahLst/>
                            <a:cxnLst/>
                            <a:rect l="l" t="t" r="r" b="b"/>
                            <a:pathLst>
                              <a:path w="6647180" h="18415">
                                <a:moveTo>
                                  <a:pt x="3048" y="3048"/>
                                </a:moveTo>
                                <a:lnTo>
                                  <a:pt x="0" y="3048"/>
                                </a:lnTo>
                                <a:lnTo>
                                  <a:pt x="0" y="18288"/>
                                </a:lnTo>
                                <a:lnTo>
                                  <a:pt x="3048" y="18288"/>
                                </a:lnTo>
                                <a:lnTo>
                                  <a:pt x="3048" y="3048"/>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6644385" y="3556"/>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85" name="Graphic 85"/>
                        <wps:cNvSpPr/>
                        <wps:spPr>
                          <a:xfrm>
                            <a:off x="304" y="1879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86" name="Graphic 86"/>
                        <wps:cNvSpPr/>
                        <wps:spPr>
                          <a:xfrm>
                            <a:off x="304" y="18795"/>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4.101545pt;width:523.4500pt;height:1.75pt;mso-position-horizontal-relative:page;mso-position-vertical-relative:paragraph;z-index:-15723008;mso-wrap-distance-left:0;mso-wrap-distance-right:0" id="docshapegroup79" coordorigin="720,482" coordsize="10469,35">
                <v:rect style="position:absolute;left:720;top:482;width:10464;height:33" id="docshape80" filled="true" fillcolor="#9f9f9f" stroked="false">
                  <v:fill type="solid"/>
                </v:rect>
                <v:rect style="position:absolute;left:11183;top:482;width:5;height:5" id="docshape81" filled="true" fillcolor="#e2e2e2" stroked="false">
                  <v:fill type="solid"/>
                </v:rect>
                <v:shape style="position:absolute;left:720;top:482;width:10468;height:29" id="docshape82" coordorigin="720,483" coordsize="10468,29" path="m725,488l720,488,720,512,725,512,725,488xm11188,483l11184,483,11184,488,11188,488,11188,483xe" filled="true" fillcolor="#9f9f9f" stroked="false">
                  <v:path arrowok="t"/>
                  <v:fill type="solid"/>
                </v:shape>
                <v:rect style="position:absolute;left:11183;top:487;width:5;height:24" id="docshape83" filled="true" fillcolor="#e2e2e2" stroked="false">
                  <v:fill type="solid"/>
                </v:rect>
                <v:rect style="position:absolute;left:720;top:511;width:5;height:5" id="docshape84" filled="true" fillcolor="#9f9f9f" stroked="false">
                  <v:fill type="solid"/>
                </v:rect>
                <v:shape style="position:absolute;left:720;top:511;width:10468;height:5" id="docshape85" coordorigin="720,512" coordsize="10468,5" path="m11183,512l725,512,720,512,720,516,725,516,11183,516,11183,512xm11188,512l11184,512,11184,516,11188,516,11188,512xe" filled="true" fillcolor="#e2e2e2" stroked="false">
                  <v:path arrowok="t"/>
                  <v:fill type="solid"/>
                </v:shape>
                <w10:wrap type="topAndBottom"/>
              </v:group>
            </w:pict>
          </mc:Fallback>
        </mc:AlternateContent>
      </w:r>
    </w:p>
    <w:p>
      <w:pPr>
        <w:pStyle w:val="BodyText"/>
        <w:spacing w:before="113"/>
        <w:rPr>
          <w:sz w:val="22"/>
        </w:rPr>
      </w:pPr>
    </w:p>
    <w:p>
      <w:pPr>
        <w:pStyle w:val="ListParagraph"/>
        <w:numPr>
          <w:ilvl w:val="0"/>
          <w:numId w:val="7"/>
        </w:numPr>
        <w:tabs>
          <w:tab w:pos="661" w:val="left" w:leader="none"/>
        </w:tabs>
        <w:spacing w:line="240" w:lineRule="auto" w:before="0" w:after="0"/>
        <w:ind w:left="661" w:right="0" w:hanging="224"/>
        <w:jc w:val="left"/>
        <w:rPr>
          <w:b/>
          <w:sz w:val="22"/>
        </w:rPr>
      </w:pPr>
      <w:bookmarkStart w:name="3. Veille sociale" w:id="26"/>
      <w:bookmarkEnd w:id="26"/>
      <w:r>
        <w:rPr/>
      </w:r>
      <w:r>
        <w:rPr>
          <w:b/>
          <w:sz w:val="22"/>
        </w:rPr>
        <w:t>Veille</w:t>
      </w:r>
      <w:r>
        <w:rPr>
          <w:b/>
          <w:spacing w:val="-12"/>
          <w:sz w:val="22"/>
        </w:rPr>
        <w:t> </w:t>
      </w:r>
      <w:r>
        <w:rPr>
          <w:b/>
          <w:spacing w:val="-2"/>
          <w:sz w:val="22"/>
        </w:rPr>
        <w:t>sociale</w:t>
      </w:r>
    </w:p>
    <w:p>
      <w:pPr>
        <w:pStyle w:val="BodyText"/>
        <w:spacing w:before="60"/>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b/>
          <w:sz w:val="22"/>
        </w:rPr>
        <w:t>Tendances</w:t>
      </w:r>
      <w:r>
        <w:rPr>
          <w:b/>
          <w:spacing w:val="-7"/>
          <w:sz w:val="22"/>
        </w:rPr>
        <w:t> </w:t>
      </w:r>
      <w:r>
        <w:rPr>
          <w:b/>
          <w:sz w:val="22"/>
        </w:rPr>
        <w:t>démographiques</w:t>
      </w:r>
      <w:r>
        <w:rPr>
          <w:b/>
          <w:spacing w:val="-7"/>
          <w:sz w:val="22"/>
        </w:rPr>
        <w:t> </w:t>
      </w:r>
      <w:r>
        <w:rPr>
          <w:b/>
          <w:sz w:val="22"/>
        </w:rPr>
        <w:t>et</w:t>
      </w:r>
      <w:r>
        <w:rPr>
          <w:b/>
          <w:spacing w:val="-8"/>
          <w:sz w:val="22"/>
        </w:rPr>
        <w:t> </w:t>
      </w:r>
      <w:r>
        <w:rPr>
          <w:b/>
          <w:sz w:val="22"/>
        </w:rPr>
        <w:t>sociales</w:t>
      </w:r>
      <w:r>
        <w:rPr>
          <w:b/>
          <w:spacing w:val="1"/>
          <w:sz w:val="22"/>
        </w:rPr>
        <w:t> </w:t>
      </w:r>
      <w:r>
        <w:rPr>
          <w:spacing w:val="-10"/>
          <w:sz w:val="22"/>
        </w:rPr>
        <w:t>:</w:t>
      </w:r>
    </w:p>
    <w:p>
      <w:pPr>
        <w:pStyle w:val="ListParagraph"/>
        <w:numPr>
          <w:ilvl w:val="2"/>
          <w:numId w:val="7"/>
        </w:numPr>
        <w:tabs>
          <w:tab w:pos="1877" w:val="left" w:leader="none"/>
        </w:tabs>
        <w:spacing w:line="259" w:lineRule="auto" w:before="40" w:after="0"/>
        <w:ind w:left="1877" w:right="551" w:hanging="361"/>
        <w:jc w:val="left"/>
        <w:rPr>
          <w:sz w:val="22"/>
        </w:rPr>
      </w:pPr>
      <w:r>
        <w:rPr>
          <w:sz w:val="22"/>
        </w:rPr>
        <w:t>Source</w:t>
      </w:r>
      <w:r>
        <w:rPr>
          <w:spacing w:val="-10"/>
          <w:sz w:val="22"/>
        </w:rPr>
        <w:t> </w:t>
      </w:r>
      <w:r>
        <w:rPr>
          <w:sz w:val="22"/>
        </w:rPr>
        <w:t>:</w:t>
      </w:r>
      <w:r>
        <w:rPr>
          <w:spacing w:val="-6"/>
          <w:sz w:val="22"/>
        </w:rPr>
        <w:t> </w:t>
      </w:r>
      <w:r>
        <w:rPr>
          <w:b/>
          <w:sz w:val="22"/>
        </w:rPr>
        <w:t>Organisation</w:t>
      </w:r>
      <w:r>
        <w:rPr>
          <w:b/>
          <w:spacing w:val="-11"/>
          <w:sz w:val="22"/>
        </w:rPr>
        <w:t> </w:t>
      </w:r>
      <w:r>
        <w:rPr>
          <w:b/>
          <w:sz w:val="22"/>
        </w:rPr>
        <w:t>des</w:t>
      </w:r>
      <w:r>
        <w:rPr>
          <w:b/>
          <w:spacing w:val="-3"/>
          <w:sz w:val="22"/>
        </w:rPr>
        <w:t> </w:t>
      </w:r>
      <w:r>
        <w:rPr>
          <w:b/>
          <w:sz w:val="22"/>
        </w:rPr>
        <w:t>Nations</w:t>
      </w:r>
      <w:r>
        <w:rPr>
          <w:b/>
          <w:spacing w:val="-3"/>
          <w:sz w:val="22"/>
        </w:rPr>
        <w:t> </w:t>
      </w:r>
      <w:r>
        <w:rPr>
          <w:b/>
          <w:sz w:val="22"/>
        </w:rPr>
        <w:t>Unies</w:t>
      </w:r>
      <w:r>
        <w:rPr>
          <w:b/>
          <w:spacing w:val="-3"/>
          <w:sz w:val="22"/>
        </w:rPr>
        <w:t> </w:t>
      </w:r>
      <w:r>
        <w:rPr>
          <w:b/>
          <w:sz w:val="22"/>
        </w:rPr>
        <w:t>(ONU)</w:t>
      </w:r>
      <w:r>
        <w:rPr>
          <w:sz w:val="22"/>
        </w:rPr>
        <w:t>,</w:t>
      </w:r>
      <w:r>
        <w:rPr>
          <w:spacing w:val="-1"/>
          <w:sz w:val="22"/>
        </w:rPr>
        <w:t> </w:t>
      </w:r>
      <w:r>
        <w:rPr>
          <w:sz w:val="22"/>
        </w:rPr>
        <w:t>Département des</w:t>
      </w:r>
      <w:r>
        <w:rPr>
          <w:spacing w:val="-3"/>
          <w:sz w:val="22"/>
        </w:rPr>
        <w:t> </w:t>
      </w:r>
      <w:r>
        <w:rPr>
          <w:sz w:val="22"/>
        </w:rPr>
        <w:t>affaires</w:t>
      </w:r>
      <w:r>
        <w:rPr>
          <w:spacing w:val="-3"/>
          <w:sz w:val="22"/>
        </w:rPr>
        <w:t> </w:t>
      </w:r>
      <w:r>
        <w:rPr>
          <w:sz w:val="22"/>
        </w:rPr>
        <w:t>économiques et</w:t>
      </w:r>
      <w:r>
        <w:rPr>
          <w:spacing w:val="-3"/>
          <w:sz w:val="22"/>
        </w:rPr>
        <w:t> </w:t>
      </w:r>
      <w:r>
        <w:rPr>
          <w:sz w:val="22"/>
        </w:rPr>
        <w:t>sociales </w:t>
      </w:r>
      <w:r>
        <w:rPr>
          <w:spacing w:val="-2"/>
          <w:sz w:val="22"/>
        </w:rPr>
        <w:t>(</w:t>
      </w:r>
      <w:hyperlink r:id="rId15">
        <w:r>
          <w:rPr>
            <w:color w:val="0000FF"/>
            <w:spacing w:val="-2"/>
            <w:sz w:val="22"/>
            <w:u w:val="single" w:color="0000FF"/>
          </w:rPr>
          <w:t>https://www.un.org</w:t>
        </w:r>
      </w:hyperlink>
      <w:r>
        <w:rPr>
          <w:spacing w:val="-2"/>
          <w:sz w:val="22"/>
        </w:rPr>
        <w:t>)</w:t>
      </w:r>
    </w:p>
    <w:p>
      <w:pPr>
        <w:pStyle w:val="ListParagraph"/>
        <w:numPr>
          <w:ilvl w:val="2"/>
          <w:numId w:val="7"/>
        </w:numPr>
        <w:tabs>
          <w:tab w:pos="1877" w:val="left" w:leader="none"/>
        </w:tabs>
        <w:spacing w:line="240" w:lineRule="auto" w:before="23" w:after="0"/>
        <w:ind w:left="1877" w:right="0" w:hanging="360"/>
        <w:jc w:val="left"/>
        <w:rPr>
          <w:sz w:val="22"/>
        </w:rPr>
      </w:pPr>
      <w:r>
        <w:rPr>
          <w:sz w:val="22"/>
        </w:rPr>
        <w:t>Source</w:t>
      </w:r>
      <w:r>
        <w:rPr>
          <w:spacing w:val="-6"/>
          <w:sz w:val="22"/>
        </w:rPr>
        <w:t> </w:t>
      </w:r>
      <w:r>
        <w:rPr>
          <w:sz w:val="22"/>
        </w:rPr>
        <w:t>:</w:t>
      </w:r>
      <w:r>
        <w:rPr>
          <w:spacing w:val="-2"/>
          <w:sz w:val="22"/>
        </w:rPr>
        <w:t> </w:t>
      </w:r>
      <w:r>
        <w:rPr>
          <w:b/>
          <w:sz w:val="22"/>
        </w:rPr>
        <w:t>Statista</w:t>
      </w:r>
      <w:r>
        <w:rPr>
          <w:b/>
          <w:spacing w:val="-1"/>
          <w:sz w:val="22"/>
        </w:rPr>
        <w:t> </w:t>
      </w:r>
      <w:r>
        <w:rPr>
          <w:spacing w:val="-2"/>
          <w:sz w:val="22"/>
        </w:rPr>
        <w:t>(</w:t>
      </w:r>
      <w:hyperlink r:id="rId16">
        <w:r>
          <w:rPr>
            <w:color w:val="0000FF"/>
            <w:spacing w:val="-2"/>
            <w:sz w:val="22"/>
            <w:u w:val="single" w:color="0000FF"/>
          </w:rPr>
          <w:t>https://www.statista.com</w:t>
        </w:r>
      </w:hyperlink>
      <w:r>
        <w:rPr>
          <w:spacing w:val="-2"/>
          <w:sz w:val="22"/>
        </w:rPr>
        <w:t>)</w:t>
      </w:r>
    </w:p>
    <w:p>
      <w:pPr>
        <w:pStyle w:val="ListParagraph"/>
        <w:numPr>
          <w:ilvl w:val="2"/>
          <w:numId w:val="7"/>
        </w:numPr>
        <w:tabs>
          <w:tab w:pos="1877" w:val="left" w:leader="none"/>
        </w:tabs>
        <w:spacing w:line="240" w:lineRule="auto" w:before="27" w:after="0"/>
        <w:ind w:left="1877" w:right="0" w:hanging="360"/>
        <w:jc w:val="left"/>
        <w:rPr>
          <w:sz w:val="22"/>
        </w:rPr>
      </w:pPr>
      <w:r>
        <w:rPr>
          <w:sz w:val="22"/>
        </w:rPr>
        <w:t>Publications</w:t>
      </w:r>
      <w:r>
        <w:rPr>
          <w:spacing w:val="-8"/>
          <w:sz w:val="22"/>
        </w:rPr>
        <w:t> </w:t>
      </w:r>
      <w:r>
        <w:rPr>
          <w:sz w:val="22"/>
        </w:rPr>
        <w:t>sur</w:t>
      </w:r>
      <w:r>
        <w:rPr>
          <w:spacing w:val="-3"/>
          <w:sz w:val="22"/>
        </w:rPr>
        <w:t> </w:t>
      </w:r>
      <w:r>
        <w:rPr>
          <w:sz w:val="22"/>
        </w:rPr>
        <w:t>les</w:t>
      </w:r>
      <w:r>
        <w:rPr>
          <w:spacing w:val="-5"/>
          <w:sz w:val="22"/>
        </w:rPr>
        <w:t> </w:t>
      </w:r>
      <w:r>
        <w:rPr>
          <w:sz w:val="22"/>
        </w:rPr>
        <w:t>impacts</w:t>
      </w:r>
      <w:r>
        <w:rPr>
          <w:spacing w:val="-6"/>
          <w:sz w:val="22"/>
        </w:rPr>
        <w:t> </w:t>
      </w:r>
      <w:r>
        <w:rPr>
          <w:sz w:val="22"/>
        </w:rPr>
        <w:t>sociaux</w:t>
      </w:r>
      <w:r>
        <w:rPr>
          <w:spacing w:val="-5"/>
          <w:sz w:val="22"/>
        </w:rPr>
        <w:t> </w:t>
      </w:r>
      <w:r>
        <w:rPr>
          <w:sz w:val="22"/>
        </w:rPr>
        <w:t>et</w:t>
      </w:r>
      <w:r>
        <w:rPr>
          <w:spacing w:val="-5"/>
          <w:sz w:val="22"/>
        </w:rPr>
        <w:t> </w:t>
      </w:r>
      <w:r>
        <w:rPr>
          <w:sz w:val="22"/>
        </w:rPr>
        <w:t>économiques</w:t>
      </w:r>
      <w:r>
        <w:rPr>
          <w:spacing w:val="-5"/>
          <w:sz w:val="22"/>
        </w:rPr>
        <w:t> </w:t>
      </w:r>
      <w:r>
        <w:rPr>
          <w:sz w:val="22"/>
        </w:rPr>
        <w:t>des</w:t>
      </w:r>
      <w:r>
        <w:rPr>
          <w:spacing w:val="-6"/>
          <w:sz w:val="22"/>
        </w:rPr>
        <w:t> </w:t>
      </w:r>
      <w:r>
        <w:rPr>
          <w:sz w:val="22"/>
        </w:rPr>
        <w:t>tendances</w:t>
      </w:r>
      <w:r>
        <w:rPr>
          <w:spacing w:val="-5"/>
          <w:sz w:val="22"/>
        </w:rPr>
        <w:t> </w:t>
      </w:r>
      <w:r>
        <w:rPr>
          <w:spacing w:val="-2"/>
          <w:sz w:val="22"/>
        </w:rPr>
        <w:t>démographiques.</w:t>
      </w:r>
    </w:p>
    <w:p>
      <w:pPr>
        <w:pStyle w:val="BodyText"/>
        <w:spacing w:before="226"/>
        <w:rPr>
          <w:sz w:val="20"/>
        </w:rPr>
      </w:pPr>
      <w:r>
        <w:rPr>
          <w:sz w:val="20"/>
        </w:rPr>
        <mc:AlternateContent>
          <mc:Choice Requires="wps">
            <w:drawing>
              <wp:anchor distT="0" distB="0" distL="0" distR="0" allowOverlap="1" layoutInCell="1" locked="0" behindDoc="1" simplePos="0" relativeHeight="487593984">
                <wp:simplePos x="0" y="0"/>
                <wp:positionH relativeFrom="page">
                  <wp:posOffset>457200</wp:posOffset>
                </wp:positionH>
                <wp:positionV relativeFrom="paragraph">
                  <wp:posOffset>305360</wp:posOffset>
                </wp:positionV>
                <wp:extent cx="6647815" cy="22860"/>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6647815" cy="22860"/>
                          <a:chExt cx="6647815" cy="22860"/>
                        </a:xfrm>
                      </wpg:grpSpPr>
                      <wps:wsp>
                        <wps:cNvPr id="88" name="Graphic 88"/>
                        <wps:cNvSpPr/>
                        <wps:spPr>
                          <a:xfrm>
                            <a:off x="0" y="12"/>
                            <a:ext cx="6644640" cy="20955"/>
                          </a:xfrm>
                          <a:custGeom>
                            <a:avLst/>
                            <a:gdLst/>
                            <a:ahLst/>
                            <a:cxnLst/>
                            <a:rect l="l" t="t" r="r" b="b"/>
                            <a:pathLst>
                              <a:path w="6644640" h="20955">
                                <a:moveTo>
                                  <a:pt x="6644640" y="0"/>
                                </a:moveTo>
                                <a:lnTo>
                                  <a:pt x="0" y="0"/>
                                </a:lnTo>
                                <a:lnTo>
                                  <a:pt x="0" y="20942"/>
                                </a:lnTo>
                                <a:lnTo>
                                  <a:pt x="6644640" y="20942"/>
                                </a:lnTo>
                                <a:lnTo>
                                  <a:pt x="6644640"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6644385"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155"/>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6644385" y="4191"/>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92" name="Graphic 92"/>
                        <wps:cNvSpPr/>
                        <wps:spPr>
                          <a:xfrm>
                            <a:off x="304" y="1943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93" name="Graphic 93"/>
                        <wps:cNvSpPr/>
                        <wps:spPr>
                          <a:xfrm>
                            <a:off x="304" y="19443"/>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4.044161pt;width:523.4500pt;height:1.8pt;mso-position-horizontal-relative:page;mso-position-vertical-relative:paragraph;z-index:-15722496;mso-wrap-distance-left:0;mso-wrap-distance-right:0" id="docshapegroup86" coordorigin="720,481" coordsize="10469,36">
                <v:rect style="position:absolute;left:720;top:480;width:10464;height:33" id="docshape87" filled="true" fillcolor="#9f9f9f" stroked="false">
                  <v:fill type="solid"/>
                </v:rect>
                <v:rect style="position:absolute;left:11183;top:482;width:5;height:5" id="docshape88" filled="true" fillcolor="#e2e2e2" stroked="false">
                  <v:fill type="solid"/>
                </v:rect>
                <v:shape style="position:absolute;left:720;top:482;width:10468;height:29" id="docshape89" coordorigin="720,483" coordsize="10468,29" path="m725,487l720,487,720,511,725,511,725,487xm11188,483l11184,483,11184,487,11188,487,11188,483xe" filled="true" fillcolor="#9f9f9f" stroked="false">
                  <v:path arrowok="t"/>
                  <v:fill type="solid"/>
                </v:shape>
                <v:rect style="position:absolute;left:11183;top:487;width:5;height:24" id="docshape90" filled="true" fillcolor="#e2e2e2" stroked="false">
                  <v:fill type="solid"/>
                </v:rect>
                <v:rect style="position:absolute;left:720;top:511;width:5;height:5" id="docshape91" filled="true" fillcolor="#9f9f9f" stroked="false">
                  <v:fill type="solid"/>
                </v:rect>
                <v:shape style="position:absolute;left:720;top:511;width:10468;height:5" id="docshape92" coordorigin="720,512" coordsize="10468,5" path="m11183,512l725,512,720,512,720,516,725,516,11183,516,11183,512xm11188,512l11184,512,11184,516,11188,516,11188,512xe" filled="true" fillcolor="#e2e2e2" stroked="false">
                  <v:path arrowok="t"/>
                  <v:fill type="solid"/>
                </v:shape>
                <w10:wrap type="topAndBottom"/>
              </v:group>
            </w:pict>
          </mc:Fallback>
        </mc:AlternateContent>
      </w:r>
    </w:p>
    <w:p>
      <w:pPr>
        <w:pStyle w:val="BodyText"/>
        <w:spacing w:before="108"/>
        <w:rPr>
          <w:sz w:val="22"/>
        </w:rPr>
      </w:pPr>
    </w:p>
    <w:p>
      <w:pPr>
        <w:pStyle w:val="ListParagraph"/>
        <w:numPr>
          <w:ilvl w:val="0"/>
          <w:numId w:val="7"/>
        </w:numPr>
        <w:tabs>
          <w:tab w:pos="661" w:val="left" w:leader="none"/>
        </w:tabs>
        <w:spacing w:line="240" w:lineRule="auto" w:before="0" w:after="0"/>
        <w:ind w:left="661" w:right="0" w:hanging="224"/>
        <w:jc w:val="left"/>
        <w:rPr>
          <w:b/>
          <w:sz w:val="22"/>
        </w:rPr>
      </w:pPr>
      <w:bookmarkStart w:name="4. Veille juridique" w:id="27"/>
      <w:bookmarkEnd w:id="27"/>
      <w:r>
        <w:rPr/>
      </w:r>
      <w:r>
        <w:rPr>
          <w:b/>
          <w:sz w:val="22"/>
        </w:rPr>
        <w:t>Veille</w:t>
      </w:r>
      <w:r>
        <w:rPr>
          <w:b/>
          <w:spacing w:val="-12"/>
          <w:sz w:val="22"/>
        </w:rPr>
        <w:t> </w:t>
      </w:r>
      <w:r>
        <w:rPr>
          <w:b/>
          <w:spacing w:val="-2"/>
          <w:sz w:val="22"/>
        </w:rPr>
        <w:t>juridique</w:t>
      </w:r>
    </w:p>
    <w:p>
      <w:pPr>
        <w:pStyle w:val="BodyText"/>
        <w:spacing w:before="60"/>
        <w:rPr>
          <w:b/>
          <w:sz w:val="22"/>
        </w:rPr>
      </w:pPr>
    </w:p>
    <w:p>
      <w:pPr>
        <w:pStyle w:val="ListParagraph"/>
        <w:numPr>
          <w:ilvl w:val="1"/>
          <w:numId w:val="7"/>
        </w:numPr>
        <w:tabs>
          <w:tab w:pos="1157" w:val="left" w:leader="none"/>
        </w:tabs>
        <w:spacing w:line="240" w:lineRule="auto" w:before="1" w:after="0"/>
        <w:ind w:left="1157" w:right="0" w:hanging="360"/>
        <w:jc w:val="left"/>
        <w:rPr>
          <w:sz w:val="22"/>
        </w:rPr>
      </w:pPr>
      <w:r>
        <w:rPr>
          <w:b/>
          <w:sz w:val="22"/>
        </w:rPr>
        <w:t>Évolutions</w:t>
      </w:r>
      <w:r>
        <w:rPr>
          <w:b/>
          <w:spacing w:val="-8"/>
          <w:sz w:val="22"/>
        </w:rPr>
        <w:t> </w:t>
      </w:r>
      <w:r>
        <w:rPr>
          <w:b/>
          <w:sz w:val="22"/>
        </w:rPr>
        <w:t>réglementaires</w:t>
      </w:r>
      <w:r>
        <w:rPr>
          <w:b/>
          <w:spacing w:val="-8"/>
          <w:sz w:val="22"/>
        </w:rPr>
        <w:t> </w:t>
      </w:r>
      <w:r>
        <w:rPr>
          <w:b/>
          <w:sz w:val="22"/>
        </w:rPr>
        <w:t>(UE,</w:t>
      </w:r>
      <w:r>
        <w:rPr>
          <w:b/>
          <w:spacing w:val="-7"/>
          <w:sz w:val="22"/>
        </w:rPr>
        <w:t> </w:t>
      </w:r>
      <w:r>
        <w:rPr>
          <w:b/>
          <w:sz w:val="22"/>
        </w:rPr>
        <w:t>Chine,</w:t>
      </w:r>
      <w:r>
        <w:rPr>
          <w:b/>
          <w:spacing w:val="-6"/>
          <w:sz w:val="22"/>
        </w:rPr>
        <w:t> </w:t>
      </w:r>
      <w:r>
        <w:rPr>
          <w:b/>
          <w:sz w:val="22"/>
        </w:rPr>
        <w:t>États-Unis)</w:t>
      </w:r>
      <w:r>
        <w:rPr>
          <w:b/>
          <w:spacing w:val="-8"/>
          <w:sz w:val="22"/>
        </w:rPr>
        <w:t> </w:t>
      </w:r>
      <w:r>
        <w:rPr>
          <w:spacing w:val="-10"/>
          <w:sz w:val="22"/>
        </w:rPr>
        <w:t>:</w:t>
      </w:r>
    </w:p>
    <w:p>
      <w:pPr>
        <w:pStyle w:val="ListParagraph"/>
        <w:numPr>
          <w:ilvl w:val="2"/>
          <w:numId w:val="7"/>
        </w:numPr>
        <w:tabs>
          <w:tab w:pos="1877" w:val="left" w:leader="none"/>
        </w:tabs>
        <w:spacing w:line="240" w:lineRule="auto" w:before="39" w:after="0"/>
        <w:ind w:left="1877" w:right="0" w:hanging="360"/>
        <w:jc w:val="left"/>
        <w:rPr>
          <w:sz w:val="22"/>
        </w:rPr>
      </w:pPr>
      <w:r>
        <w:rPr>
          <w:sz w:val="22"/>
        </w:rPr>
        <w:t>Source</w:t>
      </w:r>
      <w:r>
        <w:rPr>
          <w:spacing w:val="-11"/>
          <w:sz w:val="22"/>
        </w:rPr>
        <w:t> </w:t>
      </w:r>
      <w:r>
        <w:rPr>
          <w:sz w:val="22"/>
        </w:rPr>
        <w:t>:</w:t>
      </w:r>
      <w:r>
        <w:rPr>
          <w:spacing w:val="-5"/>
          <w:sz w:val="22"/>
        </w:rPr>
        <w:t> </w:t>
      </w:r>
      <w:r>
        <w:rPr>
          <w:b/>
          <w:sz w:val="22"/>
        </w:rPr>
        <w:t>Commission</w:t>
      </w:r>
      <w:r>
        <w:rPr>
          <w:b/>
          <w:spacing w:val="-10"/>
          <w:sz w:val="22"/>
        </w:rPr>
        <w:t> </w:t>
      </w:r>
      <w:r>
        <w:rPr>
          <w:b/>
          <w:sz w:val="22"/>
        </w:rPr>
        <w:t>Européenne</w:t>
      </w:r>
      <w:r>
        <w:rPr>
          <w:sz w:val="22"/>
        </w:rPr>
        <w:t>,</w:t>
      </w:r>
      <w:r>
        <w:rPr>
          <w:spacing w:val="-1"/>
          <w:sz w:val="22"/>
        </w:rPr>
        <w:t> </w:t>
      </w:r>
      <w:r>
        <w:rPr>
          <w:sz w:val="22"/>
        </w:rPr>
        <w:t>base</w:t>
      </w:r>
      <w:r>
        <w:rPr>
          <w:spacing w:val="-8"/>
          <w:sz w:val="22"/>
        </w:rPr>
        <w:t> </w:t>
      </w:r>
      <w:r>
        <w:rPr>
          <w:sz w:val="22"/>
        </w:rPr>
        <w:t>législative</w:t>
      </w:r>
      <w:r>
        <w:rPr>
          <w:spacing w:val="-8"/>
          <w:sz w:val="22"/>
        </w:rPr>
        <w:t> </w:t>
      </w:r>
      <w:r>
        <w:rPr>
          <w:sz w:val="22"/>
        </w:rPr>
        <w:t>(</w:t>
      </w:r>
      <w:hyperlink r:id="rId17">
        <w:r>
          <w:rPr>
            <w:color w:val="0000FF"/>
            <w:sz w:val="22"/>
            <w:u w:val="single" w:color="0000FF"/>
          </w:rPr>
          <w:t>https://eur-</w:t>
        </w:r>
        <w:r>
          <w:rPr>
            <w:color w:val="0000FF"/>
            <w:spacing w:val="-2"/>
            <w:sz w:val="22"/>
            <w:u w:val="single" w:color="0000FF"/>
          </w:rPr>
          <w:t>lex.europa.eu</w:t>
        </w:r>
      </w:hyperlink>
      <w:r>
        <w:rPr>
          <w:spacing w:val="-2"/>
          <w:sz w:val="22"/>
        </w:rPr>
        <w:t>)</w:t>
      </w:r>
    </w:p>
    <w:p>
      <w:pPr>
        <w:pStyle w:val="ListParagraph"/>
        <w:numPr>
          <w:ilvl w:val="2"/>
          <w:numId w:val="7"/>
        </w:numPr>
        <w:tabs>
          <w:tab w:pos="1877" w:val="left" w:leader="none"/>
        </w:tabs>
        <w:spacing w:line="240" w:lineRule="auto" w:before="28" w:after="0"/>
        <w:ind w:left="1877" w:right="0" w:hanging="360"/>
        <w:jc w:val="left"/>
        <w:rPr>
          <w:sz w:val="22"/>
        </w:rPr>
      </w:pPr>
      <w:r>
        <w:rPr>
          <w:sz w:val="22"/>
        </w:rPr>
        <w:t>Source</w:t>
      </w:r>
      <w:r>
        <w:rPr>
          <w:spacing w:val="-11"/>
          <w:sz w:val="22"/>
        </w:rPr>
        <w:t> </w:t>
      </w:r>
      <w:r>
        <w:rPr>
          <w:sz w:val="22"/>
        </w:rPr>
        <w:t>:</w:t>
      </w:r>
      <w:r>
        <w:rPr>
          <w:spacing w:val="-4"/>
          <w:sz w:val="22"/>
        </w:rPr>
        <w:t> </w:t>
      </w:r>
      <w:r>
        <w:rPr>
          <w:b/>
          <w:sz w:val="22"/>
        </w:rPr>
        <w:t>Ministère</w:t>
      </w:r>
      <w:r>
        <w:rPr>
          <w:b/>
          <w:spacing w:val="-3"/>
          <w:sz w:val="22"/>
        </w:rPr>
        <w:t> </w:t>
      </w:r>
      <w:r>
        <w:rPr>
          <w:b/>
          <w:sz w:val="22"/>
        </w:rPr>
        <w:t>du</w:t>
      </w:r>
      <w:r>
        <w:rPr>
          <w:b/>
          <w:spacing w:val="-9"/>
          <w:sz w:val="22"/>
        </w:rPr>
        <w:t> </w:t>
      </w:r>
      <w:r>
        <w:rPr>
          <w:b/>
          <w:sz w:val="22"/>
        </w:rPr>
        <w:t>Commerce</w:t>
      </w:r>
      <w:r>
        <w:rPr>
          <w:b/>
          <w:spacing w:val="-3"/>
          <w:sz w:val="22"/>
        </w:rPr>
        <w:t> </w:t>
      </w:r>
      <w:r>
        <w:rPr>
          <w:b/>
          <w:sz w:val="22"/>
        </w:rPr>
        <w:t>des</w:t>
      </w:r>
      <w:r>
        <w:rPr>
          <w:b/>
          <w:spacing w:val="-2"/>
          <w:sz w:val="22"/>
        </w:rPr>
        <w:t> </w:t>
      </w:r>
      <w:r>
        <w:rPr>
          <w:b/>
          <w:sz w:val="22"/>
        </w:rPr>
        <w:t>États-Unis </w:t>
      </w:r>
      <w:r>
        <w:rPr>
          <w:spacing w:val="-2"/>
          <w:sz w:val="22"/>
        </w:rPr>
        <w:t>(</w:t>
      </w:r>
      <w:hyperlink r:id="rId18">
        <w:r>
          <w:rPr>
            <w:color w:val="0000FF"/>
            <w:spacing w:val="-2"/>
            <w:sz w:val="22"/>
            <w:u w:val="single" w:color="0000FF"/>
          </w:rPr>
          <w:t>https://www.trade.gov</w:t>
        </w:r>
      </w:hyperlink>
      <w:r>
        <w:rPr>
          <w:spacing w:val="-2"/>
          <w:sz w:val="22"/>
        </w:rPr>
        <w:t>)</w:t>
      </w:r>
    </w:p>
    <w:p>
      <w:pPr>
        <w:pStyle w:val="ListParagraph"/>
        <w:numPr>
          <w:ilvl w:val="2"/>
          <w:numId w:val="7"/>
        </w:numPr>
        <w:tabs>
          <w:tab w:pos="1877" w:val="left" w:leader="none"/>
        </w:tabs>
        <w:spacing w:line="240" w:lineRule="auto" w:before="22" w:after="0"/>
        <w:ind w:left="1877" w:right="0" w:hanging="360"/>
        <w:jc w:val="left"/>
        <w:rPr>
          <w:sz w:val="22"/>
        </w:rPr>
      </w:pPr>
      <w:r>
        <w:rPr>
          <w:sz w:val="22"/>
        </w:rPr>
        <w:t>Source</w:t>
      </w:r>
      <w:r>
        <w:rPr>
          <w:spacing w:val="-11"/>
          <w:sz w:val="22"/>
        </w:rPr>
        <w:t> </w:t>
      </w:r>
      <w:r>
        <w:rPr>
          <w:sz w:val="22"/>
        </w:rPr>
        <w:t>:</w:t>
      </w:r>
      <w:r>
        <w:rPr>
          <w:spacing w:val="-5"/>
          <w:sz w:val="22"/>
        </w:rPr>
        <w:t> </w:t>
      </w:r>
      <w:r>
        <w:rPr>
          <w:b/>
          <w:sz w:val="22"/>
        </w:rPr>
        <w:t>Chambre</w:t>
      </w:r>
      <w:r>
        <w:rPr>
          <w:b/>
          <w:spacing w:val="-4"/>
          <w:sz w:val="22"/>
        </w:rPr>
        <w:t> </w:t>
      </w:r>
      <w:r>
        <w:rPr>
          <w:b/>
          <w:sz w:val="22"/>
        </w:rPr>
        <w:t>de</w:t>
      </w:r>
      <w:r>
        <w:rPr>
          <w:b/>
          <w:spacing w:val="-4"/>
          <w:sz w:val="22"/>
        </w:rPr>
        <w:t> </w:t>
      </w:r>
      <w:r>
        <w:rPr>
          <w:b/>
          <w:sz w:val="22"/>
        </w:rPr>
        <w:t>Commerce</w:t>
      </w:r>
      <w:r>
        <w:rPr>
          <w:b/>
          <w:spacing w:val="-4"/>
          <w:sz w:val="22"/>
        </w:rPr>
        <w:t> </w:t>
      </w:r>
      <w:r>
        <w:rPr>
          <w:b/>
          <w:sz w:val="22"/>
        </w:rPr>
        <w:t>Internationale</w:t>
      </w:r>
      <w:r>
        <w:rPr>
          <w:b/>
          <w:spacing w:val="-4"/>
          <w:sz w:val="22"/>
        </w:rPr>
        <w:t> </w:t>
      </w:r>
      <w:r>
        <w:rPr>
          <w:b/>
          <w:sz w:val="22"/>
        </w:rPr>
        <w:t>(CCI)</w:t>
      </w:r>
      <w:r>
        <w:rPr>
          <w:b/>
          <w:spacing w:val="2"/>
          <w:sz w:val="22"/>
        </w:rPr>
        <w:t> </w:t>
      </w:r>
      <w:r>
        <w:rPr>
          <w:spacing w:val="-2"/>
          <w:sz w:val="22"/>
        </w:rPr>
        <w:t>(</w:t>
      </w:r>
      <w:hyperlink r:id="rId19">
        <w:r>
          <w:rPr>
            <w:color w:val="0000FF"/>
            <w:spacing w:val="-2"/>
            <w:sz w:val="22"/>
            <w:u w:val="single" w:color="0000FF"/>
          </w:rPr>
          <w:t>https://iccwbo.org</w:t>
        </w:r>
      </w:hyperlink>
      <w:r>
        <w:rPr>
          <w:spacing w:val="-2"/>
          <w:sz w:val="22"/>
        </w:rPr>
        <w:t>)</w:t>
      </w:r>
    </w:p>
    <w:p>
      <w:pPr>
        <w:pStyle w:val="BodyText"/>
        <w:spacing w:before="226"/>
        <w:rPr>
          <w:sz w:val="20"/>
        </w:rPr>
      </w:pPr>
      <w:r>
        <w:rPr>
          <w:sz w:val="20"/>
        </w:rPr>
        <mc:AlternateContent>
          <mc:Choice Requires="wps">
            <w:drawing>
              <wp:anchor distT="0" distB="0" distL="0" distR="0" allowOverlap="1" layoutInCell="1" locked="0" behindDoc="1" simplePos="0" relativeHeight="487594496">
                <wp:simplePos x="0" y="0"/>
                <wp:positionH relativeFrom="page">
                  <wp:posOffset>457200</wp:posOffset>
                </wp:positionH>
                <wp:positionV relativeFrom="paragraph">
                  <wp:posOffset>305014</wp:posOffset>
                </wp:positionV>
                <wp:extent cx="6647815" cy="2349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6647815" cy="23495"/>
                          <a:chExt cx="6647815" cy="23495"/>
                        </a:xfrm>
                      </wpg:grpSpPr>
                      <wps:wsp>
                        <wps:cNvPr id="95" name="Graphic 95"/>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96" name="Graphic 96"/>
                        <wps:cNvSpPr/>
                        <wps:spPr>
                          <a:xfrm>
                            <a:off x="6644385" y="190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97" name="Graphic 97"/>
                        <wps:cNvSpPr/>
                        <wps:spPr>
                          <a:xfrm>
                            <a:off x="304" y="1904"/>
                            <a:ext cx="6647180" cy="18415"/>
                          </a:xfrm>
                          <a:custGeom>
                            <a:avLst/>
                            <a:gdLst/>
                            <a:ahLst/>
                            <a:cxnLst/>
                            <a:rect l="l" t="t" r="r" b="b"/>
                            <a:pathLst>
                              <a:path w="6647180" h="18415">
                                <a:moveTo>
                                  <a:pt x="3048" y="3048"/>
                                </a:moveTo>
                                <a:lnTo>
                                  <a:pt x="0" y="3048"/>
                                </a:lnTo>
                                <a:lnTo>
                                  <a:pt x="0" y="18288"/>
                                </a:lnTo>
                                <a:lnTo>
                                  <a:pt x="3048" y="18288"/>
                                </a:lnTo>
                                <a:lnTo>
                                  <a:pt x="3048" y="3048"/>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98" name="Graphic 98"/>
                        <wps:cNvSpPr/>
                        <wps:spPr>
                          <a:xfrm>
                            <a:off x="6644385" y="495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99" name="Graphic 99"/>
                        <wps:cNvSpPr/>
                        <wps:spPr>
                          <a:xfrm>
                            <a:off x="304" y="2019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00" name="Graphic 100"/>
                        <wps:cNvSpPr/>
                        <wps:spPr>
                          <a:xfrm>
                            <a:off x="304" y="20205"/>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4.016914pt;width:523.4500pt;height:1.85pt;mso-position-horizontal-relative:page;mso-position-vertical-relative:paragraph;z-index:-15721984;mso-wrap-distance-left:0;mso-wrap-distance-right:0" id="docshapegroup93" coordorigin="720,480" coordsize="10469,37">
                <v:rect style="position:absolute;left:720;top:480;width:10464;height:34" id="docshape94" filled="true" fillcolor="#9f9f9f" stroked="false">
                  <v:fill type="solid"/>
                </v:rect>
                <v:rect style="position:absolute;left:11183;top:483;width:5;height:5" id="docshape95" filled="true" fillcolor="#e2e2e2" stroked="false">
                  <v:fill type="solid"/>
                </v:rect>
                <v:shape style="position:absolute;left:720;top:483;width:10468;height:29" id="docshape96" coordorigin="720,483" coordsize="10468,29" path="m725,488l720,488,720,512,725,512,725,488xm11188,483l11184,483,11184,488,11188,488,11188,483xe" filled="true" fillcolor="#9f9f9f" stroked="false">
                  <v:path arrowok="t"/>
                  <v:fill type="solid"/>
                </v:shape>
                <v:rect style="position:absolute;left:11183;top:488;width:5;height:24" id="docshape97" filled="true" fillcolor="#e2e2e2" stroked="false">
                  <v:fill type="solid"/>
                </v:rect>
                <v:rect style="position:absolute;left:720;top:512;width:5;height:5" id="docshape98" filled="true" fillcolor="#9f9f9f" stroked="false">
                  <v:fill type="solid"/>
                </v:rect>
                <v:shape style="position:absolute;left:720;top:512;width:10468;height:5" id="docshape99" coordorigin="720,512" coordsize="10468,5" path="m11183,512l725,512,720,512,720,517,725,517,11183,517,11183,512xm11188,512l11184,512,11184,517,11188,517,11188,512xe" filled="true" fillcolor="#e2e2e2" stroked="false">
                  <v:path arrowok="t"/>
                  <v:fill type="solid"/>
                </v:shape>
                <w10:wrap type="topAndBottom"/>
              </v:group>
            </w:pict>
          </mc:Fallback>
        </mc:AlternateContent>
      </w:r>
    </w:p>
    <w:p>
      <w:pPr>
        <w:pStyle w:val="BodyText"/>
        <w:spacing w:before="112"/>
        <w:rPr>
          <w:sz w:val="22"/>
        </w:rPr>
      </w:pPr>
    </w:p>
    <w:p>
      <w:pPr>
        <w:pStyle w:val="ListParagraph"/>
        <w:numPr>
          <w:ilvl w:val="0"/>
          <w:numId w:val="7"/>
        </w:numPr>
        <w:tabs>
          <w:tab w:pos="661" w:val="left" w:leader="none"/>
        </w:tabs>
        <w:spacing w:line="240" w:lineRule="auto" w:before="1" w:after="0"/>
        <w:ind w:left="661" w:right="0" w:hanging="224"/>
        <w:jc w:val="left"/>
        <w:rPr>
          <w:b/>
          <w:sz w:val="22"/>
        </w:rPr>
      </w:pPr>
      <w:bookmarkStart w:name="5. Veille environnementale" w:id="28"/>
      <w:bookmarkEnd w:id="28"/>
      <w:r>
        <w:rPr/>
      </w:r>
      <w:r>
        <w:rPr>
          <w:b/>
          <w:sz w:val="22"/>
        </w:rPr>
        <w:t>Veille</w:t>
      </w:r>
      <w:r>
        <w:rPr>
          <w:b/>
          <w:spacing w:val="-12"/>
          <w:sz w:val="22"/>
        </w:rPr>
        <w:t> </w:t>
      </w:r>
      <w:r>
        <w:rPr>
          <w:b/>
          <w:spacing w:val="-2"/>
          <w:sz w:val="22"/>
        </w:rPr>
        <w:t>environnementale</w:t>
      </w:r>
    </w:p>
    <w:p>
      <w:pPr>
        <w:pStyle w:val="BodyText"/>
        <w:spacing w:before="60"/>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b/>
          <w:sz w:val="22"/>
        </w:rPr>
        <w:t>Tendances</w:t>
      </w:r>
      <w:r>
        <w:rPr>
          <w:b/>
          <w:spacing w:val="-7"/>
          <w:sz w:val="22"/>
        </w:rPr>
        <w:t> </w:t>
      </w:r>
      <w:r>
        <w:rPr>
          <w:b/>
          <w:sz w:val="22"/>
        </w:rPr>
        <w:t>environnementales</w:t>
      </w:r>
      <w:r>
        <w:rPr>
          <w:b/>
          <w:spacing w:val="-7"/>
          <w:sz w:val="22"/>
        </w:rPr>
        <w:t> </w:t>
      </w:r>
      <w:r>
        <w:rPr>
          <w:b/>
          <w:sz w:val="22"/>
        </w:rPr>
        <w:t>et</w:t>
      </w:r>
      <w:r>
        <w:rPr>
          <w:b/>
          <w:spacing w:val="-8"/>
          <w:sz w:val="22"/>
        </w:rPr>
        <w:t> </w:t>
      </w:r>
      <w:r>
        <w:rPr>
          <w:b/>
          <w:sz w:val="22"/>
        </w:rPr>
        <w:t>régulations</w:t>
      </w:r>
      <w:r>
        <w:rPr>
          <w:b/>
          <w:spacing w:val="-6"/>
          <w:sz w:val="22"/>
        </w:rPr>
        <w:t> </w:t>
      </w:r>
      <w:r>
        <w:rPr>
          <w:b/>
          <w:sz w:val="22"/>
        </w:rPr>
        <w:t>carbone</w:t>
      </w:r>
      <w:r>
        <w:rPr>
          <w:b/>
          <w:spacing w:val="-3"/>
          <w:sz w:val="22"/>
        </w:rPr>
        <w:t> </w:t>
      </w:r>
      <w:r>
        <w:rPr>
          <w:spacing w:val="-10"/>
          <w:sz w:val="22"/>
        </w:rPr>
        <w:t>:</w:t>
      </w:r>
    </w:p>
    <w:p>
      <w:pPr>
        <w:pStyle w:val="ListParagraph"/>
        <w:numPr>
          <w:ilvl w:val="2"/>
          <w:numId w:val="7"/>
        </w:numPr>
        <w:tabs>
          <w:tab w:pos="1877" w:val="left" w:leader="none"/>
        </w:tabs>
        <w:spacing w:line="240" w:lineRule="auto" w:before="40" w:after="0"/>
        <w:ind w:left="1877" w:right="0" w:hanging="360"/>
        <w:jc w:val="left"/>
        <w:rPr>
          <w:sz w:val="22"/>
        </w:rPr>
      </w:pPr>
      <w:r>
        <w:rPr>
          <w:sz w:val="22"/>
        </w:rPr>
        <w:t>Source</w:t>
      </w:r>
      <w:r>
        <w:rPr>
          <w:spacing w:val="-11"/>
          <w:sz w:val="22"/>
        </w:rPr>
        <w:t> </w:t>
      </w:r>
      <w:r>
        <w:rPr>
          <w:sz w:val="22"/>
        </w:rPr>
        <w:t>:</w:t>
      </w:r>
      <w:r>
        <w:rPr>
          <w:spacing w:val="-5"/>
          <w:sz w:val="22"/>
        </w:rPr>
        <w:t> </w:t>
      </w:r>
      <w:r>
        <w:rPr>
          <w:b/>
          <w:sz w:val="22"/>
        </w:rPr>
        <w:t>Agence</w:t>
      </w:r>
      <w:r>
        <w:rPr>
          <w:b/>
          <w:spacing w:val="-4"/>
          <w:sz w:val="22"/>
        </w:rPr>
        <w:t> </w:t>
      </w:r>
      <w:r>
        <w:rPr>
          <w:b/>
          <w:sz w:val="22"/>
        </w:rPr>
        <w:t>Internationale</w:t>
      </w:r>
      <w:r>
        <w:rPr>
          <w:b/>
          <w:spacing w:val="-4"/>
          <w:sz w:val="22"/>
        </w:rPr>
        <w:t> </w:t>
      </w:r>
      <w:r>
        <w:rPr>
          <w:b/>
          <w:sz w:val="22"/>
        </w:rPr>
        <w:t>de</w:t>
      </w:r>
      <w:r>
        <w:rPr>
          <w:b/>
          <w:spacing w:val="-3"/>
          <w:sz w:val="22"/>
        </w:rPr>
        <w:t> </w:t>
      </w:r>
      <w:r>
        <w:rPr>
          <w:b/>
          <w:sz w:val="22"/>
        </w:rPr>
        <w:t>l'Énergie</w:t>
      </w:r>
      <w:r>
        <w:rPr>
          <w:b/>
          <w:spacing w:val="-4"/>
          <w:sz w:val="22"/>
        </w:rPr>
        <w:t> </w:t>
      </w:r>
      <w:r>
        <w:rPr>
          <w:b/>
          <w:sz w:val="22"/>
        </w:rPr>
        <w:t>(AIE)</w:t>
      </w:r>
      <w:r>
        <w:rPr>
          <w:b/>
          <w:spacing w:val="1"/>
          <w:sz w:val="22"/>
        </w:rPr>
        <w:t> </w:t>
      </w:r>
      <w:r>
        <w:rPr>
          <w:spacing w:val="-2"/>
          <w:sz w:val="22"/>
        </w:rPr>
        <w:t>(</w:t>
      </w:r>
      <w:hyperlink r:id="rId20">
        <w:r>
          <w:rPr>
            <w:color w:val="0000FF"/>
            <w:spacing w:val="-2"/>
            <w:sz w:val="22"/>
            <w:u w:val="single" w:color="0000FF"/>
          </w:rPr>
          <w:t>https://www.iea.org</w:t>
        </w:r>
      </w:hyperlink>
      <w:r>
        <w:rPr>
          <w:spacing w:val="-2"/>
          <w:sz w:val="22"/>
        </w:rPr>
        <w:t>)</w:t>
      </w:r>
    </w:p>
    <w:p>
      <w:pPr>
        <w:pStyle w:val="ListParagraph"/>
        <w:numPr>
          <w:ilvl w:val="2"/>
          <w:numId w:val="7"/>
        </w:numPr>
        <w:tabs>
          <w:tab w:pos="1877" w:val="left" w:leader="none"/>
        </w:tabs>
        <w:spacing w:line="240" w:lineRule="auto" w:before="23" w:after="0"/>
        <w:ind w:left="1877" w:right="0" w:hanging="360"/>
        <w:jc w:val="left"/>
        <w:rPr>
          <w:sz w:val="22"/>
        </w:rPr>
      </w:pPr>
      <w:r>
        <w:rPr>
          <w:sz w:val="22"/>
        </w:rPr>
        <w:t>Source</w:t>
      </w:r>
      <w:r>
        <w:rPr>
          <w:spacing w:val="-10"/>
          <w:sz w:val="22"/>
        </w:rPr>
        <w:t> </w:t>
      </w:r>
      <w:r>
        <w:rPr>
          <w:sz w:val="22"/>
        </w:rPr>
        <w:t>:</w:t>
      </w:r>
      <w:r>
        <w:rPr>
          <w:spacing w:val="-5"/>
          <w:sz w:val="22"/>
        </w:rPr>
        <w:t> </w:t>
      </w:r>
      <w:r>
        <w:rPr>
          <w:b/>
          <w:sz w:val="22"/>
        </w:rPr>
        <w:t>ONU</w:t>
      </w:r>
      <w:r>
        <w:rPr>
          <w:b/>
          <w:spacing w:val="-3"/>
          <w:sz w:val="22"/>
        </w:rPr>
        <w:t> </w:t>
      </w:r>
      <w:r>
        <w:rPr>
          <w:b/>
          <w:sz w:val="22"/>
        </w:rPr>
        <w:t>Climat</w:t>
      </w:r>
      <w:r>
        <w:rPr>
          <w:b/>
          <w:spacing w:val="-5"/>
          <w:sz w:val="22"/>
        </w:rPr>
        <w:t> </w:t>
      </w:r>
      <w:r>
        <w:rPr>
          <w:b/>
          <w:sz w:val="22"/>
        </w:rPr>
        <w:t>(UNFCCC)</w:t>
      </w:r>
      <w:r>
        <w:rPr>
          <w:b/>
          <w:spacing w:val="-1"/>
          <w:sz w:val="22"/>
        </w:rPr>
        <w:t> </w:t>
      </w:r>
      <w:r>
        <w:rPr>
          <w:spacing w:val="-2"/>
          <w:sz w:val="22"/>
        </w:rPr>
        <w:t>(</w:t>
      </w:r>
      <w:hyperlink r:id="rId21">
        <w:r>
          <w:rPr>
            <w:color w:val="0000FF"/>
            <w:spacing w:val="-2"/>
            <w:sz w:val="22"/>
            <w:u w:val="single" w:color="0000FF"/>
          </w:rPr>
          <w:t>https://unfccc.int</w:t>
        </w:r>
      </w:hyperlink>
      <w:r>
        <w:rPr>
          <w:spacing w:val="-2"/>
          <w:sz w:val="22"/>
        </w:rPr>
        <w:t>)</w:t>
      </w:r>
    </w:p>
    <w:p>
      <w:pPr>
        <w:pStyle w:val="ListParagraph"/>
        <w:numPr>
          <w:ilvl w:val="2"/>
          <w:numId w:val="7"/>
        </w:numPr>
        <w:tabs>
          <w:tab w:pos="1877" w:val="left" w:leader="none"/>
        </w:tabs>
        <w:spacing w:line="240" w:lineRule="auto" w:before="27" w:after="0"/>
        <w:ind w:left="1877" w:right="0" w:hanging="360"/>
        <w:jc w:val="left"/>
        <w:rPr>
          <w:sz w:val="22"/>
        </w:rPr>
      </w:pPr>
      <w:r>
        <w:rPr>
          <w:sz w:val="22"/>
        </w:rPr>
        <w:t>Publications</w:t>
      </w:r>
      <w:r>
        <w:rPr>
          <w:spacing w:val="-7"/>
          <w:sz w:val="22"/>
        </w:rPr>
        <w:t> </w:t>
      </w:r>
      <w:r>
        <w:rPr>
          <w:sz w:val="22"/>
        </w:rPr>
        <w:t>liées</w:t>
      </w:r>
      <w:r>
        <w:rPr>
          <w:spacing w:val="-5"/>
          <w:sz w:val="22"/>
        </w:rPr>
        <w:t> </w:t>
      </w:r>
      <w:r>
        <w:rPr>
          <w:sz w:val="22"/>
        </w:rPr>
        <w:t>aux</w:t>
      </w:r>
      <w:r>
        <w:rPr>
          <w:spacing w:val="-5"/>
          <w:sz w:val="22"/>
        </w:rPr>
        <w:t> </w:t>
      </w:r>
      <w:r>
        <w:rPr>
          <w:sz w:val="22"/>
        </w:rPr>
        <w:t>engagements des</w:t>
      </w:r>
      <w:r>
        <w:rPr>
          <w:spacing w:val="-5"/>
          <w:sz w:val="22"/>
        </w:rPr>
        <w:t> </w:t>
      </w:r>
      <w:r>
        <w:rPr>
          <w:sz w:val="22"/>
        </w:rPr>
        <w:t>pays</w:t>
      </w:r>
      <w:r>
        <w:rPr>
          <w:spacing w:val="-4"/>
          <w:sz w:val="22"/>
        </w:rPr>
        <w:t> </w:t>
      </w:r>
      <w:r>
        <w:rPr>
          <w:sz w:val="22"/>
        </w:rPr>
        <w:t>dans</w:t>
      </w:r>
      <w:r>
        <w:rPr>
          <w:spacing w:val="-5"/>
          <w:sz w:val="22"/>
        </w:rPr>
        <w:t> </w:t>
      </w:r>
      <w:r>
        <w:rPr>
          <w:sz w:val="22"/>
        </w:rPr>
        <w:t>les</w:t>
      </w:r>
      <w:r>
        <w:rPr>
          <w:spacing w:val="-5"/>
          <w:sz w:val="22"/>
        </w:rPr>
        <w:t> </w:t>
      </w:r>
      <w:r>
        <w:rPr>
          <w:sz w:val="22"/>
        </w:rPr>
        <w:t>accords</w:t>
      </w:r>
      <w:r>
        <w:rPr>
          <w:spacing w:val="-5"/>
          <w:sz w:val="22"/>
        </w:rPr>
        <w:t> </w:t>
      </w:r>
      <w:r>
        <w:rPr>
          <w:sz w:val="22"/>
        </w:rPr>
        <w:t>de</w:t>
      </w:r>
      <w:r>
        <w:rPr>
          <w:spacing w:val="-10"/>
          <w:sz w:val="22"/>
        </w:rPr>
        <w:t> </w:t>
      </w:r>
      <w:r>
        <w:rPr>
          <w:spacing w:val="-2"/>
          <w:sz w:val="22"/>
        </w:rPr>
        <w:t>Paris.</w:t>
      </w:r>
    </w:p>
    <w:p>
      <w:pPr>
        <w:pStyle w:val="ListParagraph"/>
        <w:numPr>
          <w:ilvl w:val="1"/>
          <w:numId w:val="7"/>
        </w:numPr>
        <w:tabs>
          <w:tab w:pos="1157" w:val="left" w:leader="none"/>
        </w:tabs>
        <w:spacing w:line="240" w:lineRule="auto" w:before="28" w:after="0"/>
        <w:ind w:left="1157" w:right="0" w:hanging="360"/>
        <w:jc w:val="left"/>
        <w:rPr>
          <w:sz w:val="22"/>
        </w:rPr>
      </w:pPr>
      <w:r>
        <w:rPr>
          <w:b/>
          <w:sz w:val="22"/>
        </w:rPr>
        <w:t>Impact</w:t>
      </w:r>
      <w:r>
        <w:rPr>
          <w:b/>
          <w:spacing w:val="-8"/>
          <w:sz w:val="22"/>
        </w:rPr>
        <w:t> </w:t>
      </w:r>
      <w:r>
        <w:rPr>
          <w:b/>
          <w:sz w:val="22"/>
        </w:rPr>
        <w:t>des</w:t>
      </w:r>
      <w:r>
        <w:rPr>
          <w:b/>
          <w:spacing w:val="-6"/>
          <w:sz w:val="22"/>
        </w:rPr>
        <w:t> </w:t>
      </w:r>
      <w:r>
        <w:rPr>
          <w:b/>
          <w:sz w:val="22"/>
        </w:rPr>
        <w:t>catastrophes</w:t>
      </w:r>
      <w:r>
        <w:rPr>
          <w:b/>
          <w:spacing w:val="-6"/>
          <w:sz w:val="22"/>
        </w:rPr>
        <w:t> </w:t>
      </w:r>
      <w:r>
        <w:rPr>
          <w:b/>
          <w:sz w:val="22"/>
        </w:rPr>
        <w:t>naturelles</w:t>
      </w:r>
      <w:r>
        <w:rPr>
          <w:b/>
          <w:spacing w:val="-1"/>
          <w:sz w:val="22"/>
        </w:rPr>
        <w:t> </w:t>
      </w:r>
      <w:r>
        <w:rPr>
          <w:spacing w:val="-10"/>
          <w:sz w:val="22"/>
        </w:rPr>
        <w:t>:</w:t>
      </w:r>
    </w:p>
    <w:p>
      <w:pPr>
        <w:pStyle w:val="ListParagraph"/>
        <w:numPr>
          <w:ilvl w:val="2"/>
          <w:numId w:val="7"/>
        </w:numPr>
        <w:tabs>
          <w:tab w:pos="1877" w:val="left" w:leader="none"/>
        </w:tabs>
        <w:spacing w:line="240" w:lineRule="auto" w:before="35" w:after="0"/>
        <w:ind w:left="1877" w:right="0" w:hanging="360"/>
        <w:jc w:val="left"/>
        <w:rPr>
          <w:sz w:val="22"/>
        </w:rPr>
      </w:pPr>
      <w:r>
        <w:rPr>
          <w:sz w:val="22"/>
        </w:rPr>
        <w:t>Source:</w:t>
      </w:r>
      <w:r>
        <w:rPr>
          <w:spacing w:val="-5"/>
          <w:sz w:val="22"/>
        </w:rPr>
        <w:t> </w:t>
      </w:r>
      <w:r>
        <w:rPr>
          <w:b/>
          <w:sz w:val="22"/>
        </w:rPr>
        <w:t>Swiss</w:t>
      </w:r>
      <w:r>
        <w:rPr>
          <w:b/>
          <w:spacing w:val="-1"/>
          <w:sz w:val="22"/>
        </w:rPr>
        <w:t> </w:t>
      </w:r>
      <w:r>
        <w:rPr>
          <w:b/>
          <w:sz w:val="22"/>
        </w:rPr>
        <w:t>Re</w:t>
      </w:r>
      <w:r>
        <w:rPr>
          <w:b/>
          <w:spacing w:val="-3"/>
          <w:sz w:val="22"/>
        </w:rPr>
        <w:t> </w:t>
      </w:r>
      <w:r>
        <w:rPr>
          <w:spacing w:val="-2"/>
          <w:sz w:val="22"/>
        </w:rPr>
        <w:t>(</w:t>
      </w:r>
      <w:hyperlink r:id="rId22">
        <w:r>
          <w:rPr>
            <w:color w:val="0000FF"/>
            <w:spacing w:val="-2"/>
            <w:sz w:val="22"/>
            <w:u w:val="single" w:color="0000FF"/>
          </w:rPr>
          <w:t>https://www.swissre.com</w:t>
        </w:r>
      </w:hyperlink>
      <w:r>
        <w:rPr>
          <w:spacing w:val="-2"/>
          <w:sz w:val="22"/>
        </w:rPr>
        <w:t>)</w:t>
      </w:r>
    </w:p>
    <w:p>
      <w:pPr>
        <w:pStyle w:val="ListParagraph"/>
        <w:numPr>
          <w:ilvl w:val="2"/>
          <w:numId w:val="7"/>
        </w:numPr>
        <w:tabs>
          <w:tab w:pos="1877" w:val="left" w:leader="none"/>
        </w:tabs>
        <w:spacing w:line="240" w:lineRule="auto" w:before="27" w:after="0"/>
        <w:ind w:left="1877" w:right="0" w:hanging="360"/>
        <w:jc w:val="left"/>
        <w:rPr>
          <w:sz w:val="22"/>
        </w:rPr>
      </w:pPr>
      <w:r>
        <w:rPr>
          <w:sz w:val="22"/>
        </w:rPr>
        <w:t>Rapports</w:t>
      </w:r>
      <w:r>
        <w:rPr>
          <w:spacing w:val="-5"/>
          <w:sz w:val="22"/>
        </w:rPr>
        <w:t> </w:t>
      </w:r>
      <w:r>
        <w:rPr>
          <w:sz w:val="22"/>
        </w:rPr>
        <w:t>sur</w:t>
      </w:r>
      <w:r>
        <w:rPr>
          <w:spacing w:val="-6"/>
          <w:sz w:val="22"/>
        </w:rPr>
        <w:t> </w:t>
      </w:r>
      <w:r>
        <w:rPr>
          <w:sz w:val="22"/>
        </w:rPr>
        <w:t>l’assurance</w:t>
      </w:r>
      <w:r>
        <w:rPr>
          <w:spacing w:val="-11"/>
          <w:sz w:val="22"/>
        </w:rPr>
        <w:t> </w:t>
      </w:r>
      <w:r>
        <w:rPr>
          <w:sz w:val="22"/>
        </w:rPr>
        <w:t>contre</w:t>
      </w:r>
      <w:r>
        <w:rPr>
          <w:spacing w:val="-6"/>
          <w:sz w:val="22"/>
        </w:rPr>
        <w:t> </w:t>
      </w:r>
      <w:r>
        <w:rPr>
          <w:sz w:val="22"/>
        </w:rPr>
        <w:t>les</w:t>
      </w:r>
      <w:r>
        <w:rPr>
          <w:spacing w:val="-1"/>
          <w:sz w:val="22"/>
        </w:rPr>
        <w:t> </w:t>
      </w:r>
      <w:r>
        <w:rPr>
          <w:sz w:val="22"/>
        </w:rPr>
        <w:t>catastrophes</w:t>
      </w:r>
      <w:r>
        <w:rPr>
          <w:spacing w:val="-4"/>
          <w:sz w:val="22"/>
        </w:rPr>
        <w:t> </w:t>
      </w:r>
      <w:r>
        <w:rPr>
          <w:spacing w:val="-2"/>
          <w:sz w:val="22"/>
        </w:rPr>
        <w:t>naturelles.</w:t>
      </w:r>
    </w:p>
    <w:p>
      <w:pPr>
        <w:pStyle w:val="BodyText"/>
        <w:spacing w:before="225"/>
        <w:rPr>
          <w:sz w:val="20"/>
        </w:rPr>
      </w:pPr>
      <w:r>
        <w:rPr>
          <w:sz w:val="20"/>
        </w:rPr>
        <mc:AlternateContent>
          <mc:Choice Requires="wps">
            <w:drawing>
              <wp:anchor distT="0" distB="0" distL="0" distR="0" allowOverlap="1" layoutInCell="1" locked="0" behindDoc="1" simplePos="0" relativeHeight="487595008">
                <wp:simplePos x="0" y="0"/>
                <wp:positionH relativeFrom="page">
                  <wp:posOffset>457200</wp:posOffset>
                </wp:positionH>
                <wp:positionV relativeFrom="paragraph">
                  <wp:posOffset>304330</wp:posOffset>
                </wp:positionV>
                <wp:extent cx="6647815" cy="2413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6647815" cy="24130"/>
                          <a:chExt cx="6647815" cy="24130"/>
                        </a:xfrm>
                      </wpg:grpSpPr>
                      <wps:wsp>
                        <wps:cNvPr id="102" name="Graphic 102"/>
                        <wps:cNvSpPr/>
                        <wps:spPr>
                          <a:xfrm>
                            <a:off x="0" y="12"/>
                            <a:ext cx="6644640" cy="21590"/>
                          </a:xfrm>
                          <a:custGeom>
                            <a:avLst/>
                            <a:gdLst/>
                            <a:ahLst/>
                            <a:cxnLst/>
                            <a:rect l="l" t="t" r="r" b="b"/>
                            <a:pathLst>
                              <a:path w="6644640" h="21590">
                                <a:moveTo>
                                  <a:pt x="6644640" y="0"/>
                                </a:moveTo>
                                <a:lnTo>
                                  <a:pt x="0" y="0"/>
                                </a:lnTo>
                                <a:lnTo>
                                  <a:pt x="0" y="21577"/>
                                </a:lnTo>
                                <a:lnTo>
                                  <a:pt x="6644640" y="21577"/>
                                </a:lnTo>
                                <a:lnTo>
                                  <a:pt x="6644640" y="0"/>
                                </a:lnTo>
                                <a:close/>
                              </a:path>
                            </a:pathLst>
                          </a:custGeom>
                          <a:solidFill>
                            <a:srgbClr val="9F9F9F"/>
                          </a:solidFill>
                        </wps:spPr>
                        <wps:bodyPr wrap="square" lIns="0" tIns="0" rIns="0" bIns="0" rtlCol="0">
                          <a:prstTxWarp prst="textNoShape">
                            <a:avLst/>
                          </a:prstTxWarp>
                          <a:noAutofit/>
                        </wps:bodyPr>
                      </wps:wsp>
                      <wps:wsp>
                        <wps:cNvPr id="103" name="Graphic 103"/>
                        <wps:cNvSpPr/>
                        <wps:spPr>
                          <a:xfrm>
                            <a:off x="6644385" y="241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04" name="Graphic 104"/>
                        <wps:cNvSpPr/>
                        <wps:spPr>
                          <a:xfrm>
                            <a:off x="304" y="2412"/>
                            <a:ext cx="6647180" cy="18415"/>
                          </a:xfrm>
                          <a:custGeom>
                            <a:avLst/>
                            <a:gdLst/>
                            <a:ahLst/>
                            <a:cxnLst/>
                            <a:rect l="l" t="t" r="r" b="b"/>
                            <a:pathLst>
                              <a:path w="6647180" h="18415">
                                <a:moveTo>
                                  <a:pt x="3048" y="3060"/>
                                </a:moveTo>
                                <a:lnTo>
                                  <a:pt x="0" y="3060"/>
                                </a:lnTo>
                                <a:lnTo>
                                  <a:pt x="0" y="18288"/>
                                </a:lnTo>
                                <a:lnTo>
                                  <a:pt x="3048" y="18288"/>
                                </a:lnTo>
                                <a:lnTo>
                                  <a:pt x="3048" y="3060"/>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105" name="Graphic 105"/>
                        <wps:cNvSpPr/>
                        <wps:spPr>
                          <a:xfrm>
                            <a:off x="6644385" y="5461"/>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06" name="Graphic 106"/>
                        <wps:cNvSpPr/>
                        <wps:spPr>
                          <a:xfrm>
                            <a:off x="304" y="2070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07" name="Graphic 107"/>
                        <wps:cNvSpPr/>
                        <wps:spPr>
                          <a:xfrm>
                            <a:off x="304" y="20700"/>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3.963066pt;width:523.4500pt;height:1.9pt;mso-position-horizontal-relative:page;mso-position-vertical-relative:paragraph;z-index:-15721472;mso-wrap-distance-left:0;mso-wrap-distance-right:0" id="docshapegroup100" coordorigin="720,479" coordsize="10469,38">
                <v:rect style="position:absolute;left:720;top:479;width:10464;height:34" id="docshape101" filled="true" fillcolor="#9f9f9f" stroked="false">
                  <v:fill type="solid"/>
                </v:rect>
                <v:rect style="position:absolute;left:11183;top:483;width:5;height:5" id="docshape102" filled="true" fillcolor="#e2e2e2" stroked="false">
                  <v:fill type="solid"/>
                </v:rect>
                <v:shape style="position:absolute;left:720;top:483;width:10468;height:29" id="docshape103" coordorigin="720,483" coordsize="10468,29" path="m725,488l720,488,720,512,725,512,725,488xm11188,483l11184,483,11184,488,11188,488,11188,483xe" filled="true" fillcolor="#9f9f9f" stroked="false">
                  <v:path arrowok="t"/>
                  <v:fill type="solid"/>
                </v:shape>
                <v:rect style="position:absolute;left:11183;top:487;width:5;height:24" id="docshape104" filled="true" fillcolor="#e2e2e2" stroked="false">
                  <v:fill type="solid"/>
                </v:rect>
                <v:rect style="position:absolute;left:720;top:511;width:5;height:5" id="docshape105" filled="true" fillcolor="#9f9f9f" stroked="false">
                  <v:fill type="solid"/>
                </v:rect>
                <v:shape style="position:absolute;left:720;top:511;width:10468;height:5" id="docshape106" coordorigin="720,512" coordsize="10468,5" path="m11183,512l725,512,720,512,720,517,725,517,11183,517,11183,512xm11188,512l11184,512,11184,517,11188,517,11188,512xe" filled="true" fillcolor="#e2e2e2" stroked="false">
                  <v:path arrowok="t"/>
                  <v:fill type="solid"/>
                </v:shape>
                <w10:wrap type="topAndBottom"/>
              </v:group>
            </w:pict>
          </mc:Fallback>
        </mc:AlternateContent>
      </w:r>
    </w:p>
    <w:p>
      <w:pPr>
        <w:pStyle w:val="BodyText"/>
        <w:spacing w:before="108"/>
        <w:rPr>
          <w:sz w:val="22"/>
        </w:rPr>
      </w:pPr>
    </w:p>
    <w:p>
      <w:pPr>
        <w:pStyle w:val="ListParagraph"/>
        <w:numPr>
          <w:ilvl w:val="0"/>
          <w:numId w:val="7"/>
        </w:numPr>
        <w:tabs>
          <w:tab w:pos="661" w:val="left" w:leader="none"/>
        </w:tabs>
        <w:spacing w:line="240" w:lineRule="auto" w:before="0" w:after="0"/>
        <w:ind w:left="661" w:right="0" w:hanging="224"/>
        <w:jc w:val="left"/>
        <w:rPr>
          <w:b/>
          <w:sz w:val="22"/>
        </w:rPr>
      </w:pPr>
      <w:bookmarkStart w:name="6. Données sur les actifs alternatifs et" w:id="29"/>
      <w:bookmarkEnd w:id="29"/>
      <w:r>
        <w:rPr/>
      </w:r>
      <w:r>
        <w:rPr>
          <w:b/>
          <w:sz w:val="22"/>
        </w:rPr>
        <w:t>Données</w:t>
      </w:r>
      <w:r>
        <w:rPr>
          <w:b/>
          <w:spacing w:val="-6"/>
          <w:sz w:val="22"/>
        </w:rPr>
        <w:t> </w:t>
      </w:r>
      <w:r>
        <w:rPr>
          <w:b/>
          <w:sz w:val="22"/>
        </w:rPr>
        <w:t>sur</w:t>
      </w:r>
      <w:r>
        <w:rPr>
          <w:b/>
          <w:spacing w:val="-4"/>
          <w:sz w:val="22"/>
        </w:rPr>
        <w:t> </w:t>
      </w:r>
      <w:r>
        <w:rPr>
          <w:b/>
          <w:sz w:val="22"/>
        </w:rPr>
        <w:t>les</w:t>
      </w:r>
      <w:r>
        <w:rPr>
          <w:b/>
          <w:spacing w:val="-6"/>
          <w:sz w:val="22"/>
        </w:rPr>
        <w:t> </w:t>
      </w:r>
      <w:r>
        <w:rPr>
          <w:b/>
          <w:sz w:val="22"/>
        </w:rPr>
        <w:t>actifs</w:t>
      </w:r>
      <w:r>
        <w:rPr>
          <w:b/>
          <w:spacing w:val="-6"/>
          <w:sz w:val="22"/>
        </w:rPr>
        <w:t> </w:t>
      </w:r>
      <w:r>
        <w:rPr>
          <w:b/>
          <w:sz w:val="22"/>
        </w:rPr>
        <w:t>alternatifs</w:t>
      </w:r>
      <w:r>
        <w:rPr>
          <w:b/>
          <w:spacing w:val="-6"/>
          <w:sz w:val="22"/>
        </w:rPr>
        <w:t> </w:t>
      </w:r>
      <w:r>
        <w:rPr>
          <w:b/>
          <w:sz w:val="22"/>
        </w:rPr>
        <w:t>et</w:t>
      </w:r>
      <w:r>
        <w:rPr>
          <w:b/>
          <w:spacing w:val="-8"/>
          <w:sz w:val="22"/>
        </w:rPr>
        <w:t> </w:t>
      </w:r>
      <w:r>
        <w:rPr>
          <w:b/>
          <w:sz w:val="22"/>
        </w:rPr>
        <w:t>obligations</w:t>
      </w:r>
      <w:r>
        <w:rPr>
          <w:b/>
          <w:spacing w:val="-5"/>
          <w:sz w:val="22"/>
        </w:rPr>
        <w:t> </w:t>
      </w:r>
      <w:r>
        <w:rPr>
          <w:b/>
          <w:spacing w:val="-2"/>
          <w:sz w:val="22"/>
        </w:rPr>
        <w:t>vertes</w:t>
      </w:r>
    </w:p>
    <w:p>
      <w:pPr>
        <w:pStyle w:val="BodyText"/>
        <w:spacing w:before="65"/>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b/>
          <w:sz w:val="22"/>
        </w:rPr>
        <w:t>Performances</w:t>
      </w:r>
      <w:r>
        <w:rPr>
          <w:b/>
          <w:spacing w:val="-6"/>
          <w:sz w:val="22"/>
        </w:rPr>
        <w:t> </w:t>
      </w:r>
      <w:r>
        <w:rPr>
          <w:b/>
          <w:sz w:val="22"/>
        </w:rPr>
        <w:t>ESG</w:t>
      </w:r>
      <w:r>
        <w:rPr>
          <w:b/>
          <w:spacing w:val="-4"/>
          <w:sz w:val="22"/>
        </w:rPr>
        <w:t> </w:t>
      </w:r>
      <w:r>
        <w:rPr>
          <w:b/>
          <w:sz w:val="22"/>
        </w:rPr>
        <w:t>et</w:t>
      </w:r>
      <w:r>
        <w:rPr>
          <w:b/>
          <w:spacing w:val="-7"/>
          <w:sz w:val="22"/>
        </w:rPr>
        <w:t> </w:t>
      </w:r>
      <w:r>
        <w:rPr>
          <w:b/>
          <w:sz w:val="22"/>
        </w:rPr>
        <w:t>obligations</w:t>
      </w:r>
      <w:r>
        <w:rPr>
          <w:b/>
          <w:spacing w:val="-6"/>
          <w:sz w:val="22"/>
        </w:rPr>
        <w:t> </w:t>
      </w:r>
      <w:r>
        <w:rPr>
          <w:b/>
          <w:sz w:val="22"/>
        </w:rPr>
        <w:t>vertes </w:t>
      </w:r>
      <w:r>
        <w:rPr>
          <w:spacing w:val="-10"/>
          <w:sz w:val="22"/>
        </w:rPr>
        <w:t>:</w:t>
      </w:r>
    </w:p>
    <w:p>
      <w:pPr>
        <w:pStyle w:val="ListParagraph"/>
        <w:numPr>
          <w:ilvl w:val="2"/>
          <w:numId w:val="7"/>
        </w:numPr>
        <w:tabs>
          <w:tab w:pos="1877" w:val="left" w:leader="none"/>
        </w:tabs>
        <w:spacing w:line="240" w:lineRule="auto" w:before="36" w:after="0"/>
        <w:ind w:left="1877" w:right="0" w:hanging="360"/>
        <w:jc w:val="left"/>
        <w:rPr>
          <w:sz w:val="22"/>
        </w:rPr>
      </w:pPr>
      <w:r>
        <w:rPr>
          <w:sz w:val="22"/>
        </w:rPr>
        <w:t>Source:</w:t>
      </w:r>
      <w:r>
        <w:rPr>
          <w:spacing w:val="-10"/>
          <w:sz w:val="22"/>
        </w:rPr>
        <w:t> </w:t>
      </w:r>
      <w:r>
        <w:rPr>
          <w:b/>
          <w:sz w:val="22"/>
        </w:rPr>
        <w:t>Climate</w:t>
      </w:r>
      <w:r>
        <w:rPr>
          <w:b/>
          <w:spacing w:val="-6"/>
          <w:sz w:val="22"/>
        </w:rPr>
        <w:t> </w:t>
      </w:r>
      <w:r>
        <w:rPr>
          <w:b/>
          <w:sz w:val="22"/>
        </w:rPr>
        <w:t>Bonds</w:t>
      </w:r>
      <w:r>
        <w:rPr>
          <w:b/>
          <w:spacing w:val="-5"/>
          <w:sz w:val="22"/>
        </w:rPr>
        <w:t> </w:t>
      </w:r>
      <w:r>
        <w:rPr>
          <w:b/>
          <w:sz w:val="22"/>
        </w:rPr>
        <w:t>Initiative</w:t>
      </w:r>
      <w:r>
        <w:rPr>
          <w:b/>
          <w:spacing w:val="-3"/>
          <w:sz w:val="22"/>
        </w:rPr>
        <w:t> </w:t>
      </w:r>
      <w:r>
        <w:rPr>
          <w:spacing w:val="-2"/>
          <w:sz w:val="22"/>
        </w:rPr>
        <w:t>(</w:t>
      </w:r>
      <w:hyperlink r:id="rId23">
        <w:r>
          <w:rPr>
            <w:color w:val="0000FF"/>
            <w:spacing w:val="-2"/>
            <w:sz w:val="22"/>
            <w:u w:val="single" w:color="0000FF"/>
          </w:rPr>
          <w:t>https://www.climatebonds.net</w:t>
        </w:r>
      </w:hyperlink>
      <w:r>
        <w:rPr>
          <w:spacing w:val="-2"/>
          <w:sz w:val="22"/>
        </w:rPr>
        <w:t>)</w:t>
      </w:r>
    </w:p>
    <w:p>
      <w:pPr>
        <w:pStyle w:val="ListParagraph"/>
        <w:numPr>
          <w:ilvl w:val="2"/>
          <w:numId w:val="7"/>
        </w:numPr>
        <w:tabs>
          <w:tab w:pos="1877" w:val="left" w:leader="none"/>
        </w:tabs>
        <w:spacing w:line="240" w:lineRule="auto" w:before="27" w:after="0"/>
        <w:ind w:left="1877" w:right="0" w:hanging="360"/>
        <w:jc w:val="left"/>
        <w:rPr>
          <w:sz w:val="22"/>
        </w:rPr>
      </w:pPr>
      <w:r>
        <w:rPr>
          <w:sz w:val="22"/>
        </w:rPr>
        <w:t>Source</w:t>
      </w:r>
      <w:r>
        <w:rPr>
          <w:spacing w:val="-13"/>
          <w:sz w:val="22"/>
        </w:rPr>
        <w:t> </w:t>
      </w:r>
      <w:r>
        <w:rPr>
          <w:sz w:val="22"/>
        </w:rPr>
        <w:t>:</w:t>
      </w:r>
      <w:r>
        <w:rPr>
          <w:spacing w:val="-2"/>
          <w:sz w:val="22"/>
        </w:rPr>
        <w:t> </w:t>
      </w:r>
      <w:r>
        <w:rPr>
          <w:b/>
          <w:sz w:val="22"/>
        </w:rPr>
        <w:t>PRI</w:t>
      </w:r>
      <w:r>
        <w:rPr>
          <w:b/>
          <w:spacing w:val="-4"/>
          <w:sz w:val="22"/>
        </w:rPr>
        <w:t> </w:t>
      </w:r>
      <w:r>
        <w:rPr>
          <w:b/>
          <w:sz w:val="22"/>
        </w:rPr>
        <w:t>(Principles</w:t>
      </w:r>
      <w:r>
        <w:rPr>
          <w:b/>
          <w:spacing w:val="-4"/>
          <w:sz w:val="22"/>
        </w:rPr>
        <w:t> </w:t>
      </w:r>
      <w:r>
        <w:rPr>
          <w:b/>
          <w:sz w:val="22"/>
        </w:rPr>
        <w:t>for</w:t>
      </w:r>
      <w:r>
        <w:rPr>
          <w:b/>
          <w:spacing w:val="-5"/>
          <w:sz w:val="22"/>
        </w:rPr>
        <w:t> </w:t>
      </w:r>
      <w:r>
        <w:rPr>
          <w:b/>
          <w:sz w:val="22"/>
        </w:rPr>
        <w:t>Responsible</w:t>
      </w:r>
      <w:r>
        <w:rPr>
          <w:b/>
          <w:spacing w:val="-6"/>
          <w:sz w:val="22"/>
        </w:rPr>
        <w:t> </w:t>
      </w:r>
      <w:r>
        <w:rPr>
          <w:b/>
          <w:sz w:val="22"/>
        </w:rPr>
        <w:t>Investment) </w:t>
      </w:r>
      <w:r>
        <w:rPr>
          <w:spacing w:val="-2"/>
          <w:sz w:val="22"/>
        </w:rPr>
        <w:t>(</w:t>
      </w:r>
      <w:hyperlink r:id="rId24">
        <w:r>
          <w:rPr>
            <w:color w:val="0000FF"/>
            <w:spacing w:val="-2"/>
            <w:sz w:val="22"/>
            <w:u w:val="single" w:color="0000FF"/>
          </w:rPr>
          <w:t>https://www.unpri.org</w:t>
        </w:r>
      </w:hyperlink>
      <w:r>
        <w:rPr>
          <w:spacing w:val="-2"/>
          <w:sz w:val="22"/>
        </w:rPr>
        <w:t>)</w:t>
      </w:r>
    </w:p>
    <w:p>
      <w:pPr>
        <w:pStyle w:val="ListParagraph"/>
        <w:numPr>
          <w:ilvl w:val="1"/>
          <w:numId w:val="7"/>
        </w:numPr>
        <w:tabs>
          <w:tab w:pos="1157" w:val="left" w:leader="none"/>
        </w:tabs>
        <w:spacing w:line="240" w:lineRule="auto" w:before="22" w:after="0"/>
        <w:ind w:left="1157" w:right="0" w:hanging="360"/>
        <w:jc w:val="left"/>
        <w:rPr>
          <w:sz w:val="22"/>
        </w:rPr>
      </w:pPr>
      <w:r>
        <w:rPr>
          <w:b/>
          <w:sz w:val="22"/>
        </w:rPr>
        <w:t>Private</w:t>
      </w:r>
      <w:r>
        <w:rPr>
          <w:b/>
          <w:spacing w:val="-8"/>
          <w:sz w:val="22"/>
        </w:rPr>
        <w:t> </w:t>
      </w:r>
      <w:r>
        <w:rPr>
          <w:b/>
          <w:sz w:val="22"/>
        </w:rPr>
        <w:t>Equity</w:t>
      </w:r>
      <w:r>
        <w:rPr>
          <w:b/>
          <w:spacing w:val="-3"/>
          <w:sz w:val="22"/>
        </w:rPr>
        <w:t> </w:t>
      </w:r>
      <w:r>
        <w:rPr>
          <w:b/>
          <w:sz w:val="22"/>
        </w:rPr>
        <w:t>ESG</w:t>
      </w:r>
      <w:r>
        <w:rPr>
          <w:b/>
          <w:spacing w:val="1"/>
          <w:sz w:val="22"/>
        </w:rPr>
        <w:t> </w:t>
      </w:r>
      <w:r>
        <w:rPr>
          <w:spacing w:val="-10"/>
          <w:sz w:val="22"/>
        </w:rPr>
        <w:t>:</w:t>
      </w:r>
    </w:p>
    <w:p>
      <w:pPr>
        <w:pStyle w:val="ListParagraph"/>
        <w:numPr>
          <w:ilvl w:val="2"/>
          <w:numId w:val="7"/>
        </w:numPr>
        <w:tabs>
          <w:tab w:pos="1877" w:val="left" w:leader="none"/>
        </w:tabs>
        <w:spacing w:line="240" w:lineRule="auto" w:before="40" w:after="0"/>
        <w:ind w:left="1877" w:right="0" w:hanging="360"/>
        <w:jc w:val="left"/>
        <w:rPr>
          <w:sz w:val="22"/>
        </w:rPr>
      </w:pPr>
      <w:r>
        <w:rPr>
          <w:sz w:val="22"/>
        </w:rPr>
        <w:t>Source</w:t>
      </w:r>
      <w:r>
        <w:rPr>
          <w:spacing w:val="-8"/>
          <w:sz w:val="22"/>
        </w:rPr>
        <w:t> </w:t>
      </w:r>
      <w:r>
        <w:rPr>
          <w:sz w:val="22"/>
        </w:rPr>
        <w:t>:</w:t>
      </w:r>
      <w:r>
        <w:rPr>
          <w:spacing w:val="1"/>
          <w:sz w:val="22"/>
        </w:rPr>
        <w:t> </w:t>
      </w:r>
      <w:r>
        <w:rPr>
          <w:b/>
          <w:sz w:val="22"/>
        </w:rPr>
        <w:t>Preqin</w:t>
      </w:r>
      <w:r>
        <w:rPr>
          <w:b/>
          <w:spacing w:val="-7"/>
          <w:sz w:val="22"/>
        </w:rPr>
        <w:t> </w:t>
      </w:r>
      <w:r>
        <w:rPr>
          <w:spacing w:val="-2"/>
          <w:sz w:val="22"/>
        </w:rPr>
        <w:t>(</w:t>
      </w:r>
      <w:hyperlink r:id="rId25">
        <w:r>
          <w:rPr>
            <w:color w:val="0000FF"/>
            <w:spacing w:val="-2"/>
            <w:sz w:val="22"/>
            <w:u w:val="single" w:color="0000FF"/>
          </w:rPr>
          <w:t>https://www.preqin.com</w:t>
        </w:r>
      </w:hyperlink>
      <w:r>
        <w:rPr>
          <w:spacing w:val="-2"/>
          <w:sz w:val="22"/>
        </w:rPr>
        <w:t>)</w:t>
      </w:r>
    </w:p>
    <w:p>
      <w:pPr>
        <w:pStyle w:val="BodyText"/>
        <w:spacing w:before="224"/>
        <w:rPr>
          <w:sz w:val="20"/>
        </w:rPr>
      </w:pPr>
      <w:r>
        <w:rPr>
          <w:sz w:val="20"/>
        </w:rPr>
        <mc:AlternateContent>
          <mc:Choice Requires="wps">
            <w:drawing>
              <wp:anchor distT="0" distB="0" distL="0" distR="0" allowOverlap="1" layoutInCell="1" locked="0" behindDoc="1" simplePos="0" relativeHeight="487595520">
                <wp:simplePos x="0" y="0"/>
                <wp:positionH relativeFrom="page">
                  <wp:posOffset>457200</wp:posOffset>
                </wp:positionH>
                <wp:positionV relativeFrom="paragraph">
                  <wp:posOffset>303517</wp:posOffset>
                </wp:positionV>
                <wp:extent cx="6647815" cy="24765"/>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6647815" cy="24765"/>
                          <a:chExt cx="6647815" cy="24765"/>
                        </a:xfrm>
                      </wpg:grpSpPr>
                      <wps:wsp>
                        <wps:cNvPr id="109" name="Graphic 109"/>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110" name="Graphic 110"/>
                        <wps:cNvSpPr/>
                        <wps:spPr>
                          <a:xfrm>
                            <a:off x="6644385" y="286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1" name="Graphic 111"/>
                        <wps:cNvSpPr/>
                        <wps:spPr>
                          <a:xfrm>
                            <a:off x="304" y="2870"/>
                            <a:ext cx="6647180" cy="18415"/>
                          </a:xfrm>
                          <a:custGeom>
                            <a:avLst/>
                            <a:gdLst/>
                            <a:ahLst/>
                            <a:cxnLst/>
                            <a:rect l="l" t="t" r="r" b="b"/>
                            <a:pathLst>
                              <a:path w="6647180" h="18415">
                                <a:moveTo>
                                  <a:pt x="3048" y="3048"/>
                                </a:moveTo>
                                <a:lnTo>
                                  <a:pt x="0" y="3048"/>
                                </a:lnTo>
                                <a:lnTo>
                                  <a:pt x="0" y="18288"/>
                                </a:lnTo>
                                <a:lnTo>
                                  <a:pt x="3048" y="18288"/>
                                </a:lnTo>
                                <a:lnTo>
                                  <a:pt x="3048" y="3048"/>
                                </a:lnTo>
                                <a:close/>
                              </a:path>
                              <a:path w="6647180" h="18415">
                                <a:moveTo>
                                  <a:pt x="6647116" y="0"/>
                                </a:moveTo>
                                <a:lnTo>
                                  <a:pt x="6644081" y="0"/>
                                </a:lnTo>
                                <a:lnTo>
                                  <a:pt x="6644081" y="3048"/>
                                </a:lnTo>
                                <a:lnTo>
                                  <a:pt x="6647116" y="3048"/>
                                </a:lnTo>
                                <a:lnTo>
                                  <a:pt x="6647116" y="0"/>
                                </a:lnTo>
                                <a:close/>
                              </a:path>
                            </a:pathLst>
                          </a:custGeom>
                          <a:solidFill>
                            <a:srgbClr val="9F9F9F"/>
                          </a:solidFill>
                        </wps:spPr>
                        <wps:bodyPr wrap="square" lIns="0" tIns="0" rIns="0" bIns="0" rtlCol="0">
                          <a:prstTxWarp prst="textNoShape">
                            <a:avLst/>
                          </a:prstTxWarp>
                          <a:noAutofit/>
                        </wps:bodyPr>
                      </wps:wsp>
                      <wps:wsp>
                        <wps:cNvPr id="112" name="Graphic 112"/>
                        <wps:cNvSpPr/>
                        <wps:spPr>
                          <a:xfrm>
                            <a:off x="6644385" y="5918"/>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13" name="Graphic 113"/>
                        <wps:cNvSpPr/>
                        <wps:spPr>
                          <a:xfrm>
                            <a:off x="304" y="21157"/>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14" name="Graphic 114"/>
                        <wps:cNvSpPr/>
                        <wps:spPr>
                          <a:xfrm>
                            <a:off x="304" y="21158"/>
                            <a:ext cx="6647180" cy="3175"/>
                          </a:xfrm>
                          <a:custGeom>
                            <a:avLst/>
                            <a:gdLst/>
                            <a:ahLst/>
                            <a:cxnLst/>
                            <a:rect l="l" t="t" r="r" b="b"/>
                            <a:pathLst>
                              <a:path w="6647180" h="3175">
                                <a:moveTo>
                                  <a:pt x="6644005" y="0"/>
                                </a:moveTo>
                                <a:lnTo>
                                  <a:pt x="3048" y="0"/>
                                </a:lnTo>
                                <a:lnTo>
                                  <a:pt x="0" y="0"/>
                                </a:lnTo>
                                <a:lnTo>
                                  <a:pt x="0" y="3048"/>
                                </a:lnTo>
                                <a:lnTo>
                                  <a:pt x="3048" y="3048"/>
                                </a:lnTo>
                                <a:lnTo>
                                  <a:pt x="6644005" y="3048"/>
                                </a:lnTo>
                                <a:lnTo>
                                  <a:pt x="6644005" y="0"/>
                                </a:lnTo>
                                <a:close/>
                              </a:path>
                              <a:path w="6647180" h="3175">
                                <a:moveTo>
                                  <a:pt x="6647116" y="0"/>
                                </a:moveTo>
                                <a:lnTo>
                                  <a:pt x="6644081" y="0"/>
                                </a:lnTo>
                                <a:lnTo>
                                  <a:pt x="6644081" y="3048"/>
                                </a:lnTo>
                                <a:lnTo>
                                  <a:pt x="6647116" y="3048"/>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3.899023pt;width:523.4500pt;height:1.95pt;mso-position-horizontal-relative:page;mso-position-vertical-relative:paragraph;z-index:-15720960;mso-wrap-distance-left:0;mso-wrap-distance-right:0" id="docshapegroup107" coordorigin="720,478" coordsize="10469,39">
                <v:rect style="position:absolute;left:720;top:477;width:10464;height:34" id="docshape108" filled="true" fillcolor="#9f9f9f" stroked="false">
                  <v:fill type="solid"/>
                </v:rect>
                <v:rect style="position:absolute;left:11183;top:482;width:5;height:5" id="docshape109" filled="true" fillcolor="#e2e2e2" stroked="false">
                  <v:fill type="solid"/>
                </v:rect>
                <v:shape style="position:absolute;left:720;top:482;width:10468;height:29" id="docshape110" coordorigin="720,483" coordsize="10468,29" path="m725,487l720,487,720,511,725,511,725,487xm11188,483l11184,483,11184,487,11188,487,11188,483xe" filled="true" fillcolor="#9f9f9f" stroked="false">
                  <v:path arrowok="t"/>
                  <v:fill type="solid"/>
                </v:shape>
                <v:rect style="position:absolute;left:11183;top:487;width:5;height:24" id="docshape111" filled="true" fillcolor="#e2e2e2" stroked="false">
                  <v:fill type="solid"/>
                </v:rect>
                <v:rect style="position:absolute;left:720;top:511;width:5;height:5" id="docshape112" filled="true" fillcolor="#9f9f9f" stroked="false">
                  <v:fill type="solid"/>
                </v:rect>
                <v:shape style="position:absolute;left:720;top:511;width:10468;height:5" id="docshape113" coordorigin="720,511" coordsize="10468,5" path="m11183,511l725,511,720,511,720,516,725,516,11183,516,11183,511xm11188,511l11184,511,11184,516,11188,516,11188,511xe" filled="true" fillcolor="#e2e2e2" stroked="false">
                  <v:path arrowok="t"/>
                  <v:fill type="solid"/>
                </v:shape>
                <w10:wrap type="topAndBottom"/>
              </v:group>
            </w:pict>
          </mc:Fallback>
        </mc:AlternateContent>
      </w:r>
    </w:p>
    <w:p>
      <w:pPr>
        <w:pStyle w:val="BodyText"/>
        <w:spacing w:after="0"/>
        <w:rPr>
          <w:sz w:val="20"/>
        </w:rPr>
        <w:sectPr>
          <w:pgSz w:w="11910" w:h="16840"/>
          <w:pgMar w:header="0" w:footer="344" w:top="900" w:bottom="540" w:left="283" w:right="283"/>
        </w:sectPr>
      </w:pPr>
    </w:p>
    <w:p>
      <w:pPr>
        <w:pStyle w:val="ListParagraph"/>
        <w:numPr>
          <w:ilvl w:val="0"/>
          <w:numId w:val="7"/>
        </w:numPr>
        <w:tabs>
          <w:tab w:pos="661" w:val="left" w:leader="none"/>
        </w:tabs>
        <w:spacing w:line="251" w:lineRule="exact" w:before="0" w:after="0"/>
        <w:ind w:left="661" w:right="0" w:hanging="224"/>
        <w:jc w:val="left"/>
        <w:rPr>
          <w:b/>
          <w:sz w:val="22"/>
        </w:rPr>
      </w:pPr>
      <w:bookmarkStart w:name="7. Données historiques pour la volatilit" w:id="30"/>
      <w:bookmarkEnd w:id="30"/>
      <w:r>
        <w:rPr/>
      </w:r>
      <w:r>
        <w:rPr>
          <w:b/>
          <w:sz w:val="22"/>
        </w:rPr>
        <w:t>Données</w:t>
      </w:r>
      <w:r>
        <w:rPr>
          <w:b/>
          <w:spacing w:val="-2"/>
          <w:sz w:val="22"/>
        </w:rPr>
        <w:t> </w:t>
      </w:r>
      <w:r>
        <w:rPr>
          <w:b/>
          <w:sz w:val="22"/>
        </w:rPr>
        <w:t>historiques</w:t>
      </w:r>
      <w:r>
        <w:rPr>
          <w:b/>
          <w:spacing w:val="-7"/>
          <w:sz w:val="22"/>
        </w:rPr>
        <w:t> </w:t>
      </w:r>
      <w:r>
        <w:rPr>
          <w:b/>
          <w:sz w:val="22"/>
        </w:rPr>
        <w:t>pour</w:t>
      </w:r>
      <w:r>
        <w:rPr>
          <w:b/>
          <w:spacing w:val="-8"/>
          <w:sz w:val="22"/>
        </w:rPr>
        <w:t> </w:t>
      </w:r>
      <w:r>
        <w:rPr>
          <w:b/>
          <w:sz w:val="22"/>
        </w:rPr>
        <w:t>la</w:t>
      </w:r>
      <w:r>
        <w:rPr>
          <w:b/>
          <w:spacing w:val="-11"/>
          <w:sz w:val="22"/>
        </w:rPr>
        <w:t> </w:t>
      </w:r>
      <w:r>
        <w:rPr>
          <w:b/>
          <w:spacing w:val="-2"/>
          <w:sz w:val="22"/>
        </w:rPr>
        <w:t>volatilité</w:t>
      </w:r>
    </w:p>
    <w:p>
      <w:pPr>
        <w:pStyle w:val="BodyText"/>
        <w:spacing w:before="65"/>
        <w:rPr>
          <w:b/>
          <w:sz w:val="22"/>
        </w:rPr>
      </w:pPr>
    </w:p>
    <w:p>
      <w:pPr>
        <w:pStyle w:val="ListParagraph"/>
        <w:numPr>
          <w:ilvl w:val="1"/>
          <w:numId w:val="7"/>
        </w:numPr>
        <w:tabs>
          <w:tab w:pos="1157" w:val="left" w:leader="none"/>
        </w:tabs>
        <w:spacing w:line="240" w:lineRule="auto" w:before="0" w:after="0"/>
        <w:ind w:left="1157" w:right="0" w:hanging="360"/>
        <w:jc w:val="left"/>
        <w:rPr>
          <w:sz w:val="22"/>
        </w:rPr>
      </w:pPr>
      <w:r>
        <w:rPr>
          <w:sz w:val="22"/>
        </w:rPr>
        <w:t>Source</w:t>
      </w:r>
      <w:r>
        <w:rPr>
          <w:spacing w:val="-13"/>
          <w:sz w:val="22"/>
        </w:rPr>
        <w:t> </w:t>
      </w:r>
      <w:r>
        <w:rPr>
          <w:sz w:val="22"/>
        </w:rPr>
        <w:t>:</w:t>
      </w:r>
      <w:r>
        <w:rPr>
          <w:spacing w:val="-6"/>
          <w:sz w:val="22"/>
        </w:rPr>
        <w:t> </w:t>
      </w:r>
      <w:r>
        <w:rPr>
          <w:b/>
          <w:sz w:val="22"/>
        </w:rPr>
        <w:t>Yahoo Finance</w:t>
      </w:r>
      <w:r>
        <w:rPr>
          <w:sz w:val="22"/>
        </w:rPr>
        <w:t>,</w:t>
      </w:r>
      <w:r>
        <w:rPr>
          <w:spacing w:val="-3"/>
          <w:sz w:val="22"/>
        </w:rPr>
        <w:t> </w:t>
      </w:r>
      <w:r>
        <w:rPr>
          <w:sz w:val="22"/>
        </w:rPr>
        <w:t>données</w:t>
      </w:r>
      <w:r>
        <w:rPr>
          <w:spacing w:val="-4"/>
          <w:sz w:val="22"/>
        </w:rPr>
        <w:t> </w:t>
      </w:r>
      <w:r>
        <w:rPr>
          <w:sz w:val="22"/>
        </w:rPr>
        <w:t>historiques</w:t>
      </w:r>
      <w:r>
        <w:rPr>
          <w:spacing w:val="-4"/>
          <w:sz w:val="22"/>
        </w:rPr>
        <w:t> </w:t>
      </w:r>
      <w:r>
        <w:rPr>
          <w:sz w:val="22"/>
        </w:rPr>
        <w:t>des</w:t>
      </w:r>
      <w:r>
        <w:rPr>
          <w:spacing w:val="-5"/>
          <w:sz w:val="22"/>
        </w:rPr>
        <w:t> </w:t>
      </w:r>
      <w:r>
        <w:rPr>
          <w:sz w:val="22"/>
        </w:rPr>
        <w:t>indices</w:t>
      </w:r>
      <w:r>
        <w:rPr>
          <w:spacing w:val="-4"/>
          <w:sz w:val="22"/>
        </w:rPr>
        <w:t> </w:t>
      </w:r>
      <w:r>
        <w:rPr>
          <w:sz w:val="22"/>
        </w:rPr>
        <w:t>boursiers</w:t>
      </w:r>
      <w:r>
        <w:rPr>
          <w:spacing w:val="-4"/>
          <w:sz w:val="22"/>
        </w:rPr>
        <w:t> </w:t>
      </w:r>
      <w:r>
        <w:rPr>
          <w:spacing w:val="-2"/>
          <w:sz w:val="22"/>
        </w:rPr>
        <w:t>(</w:t>
      </w:r>
      <w:hyperlink r:id="rId11">
        <w:r>
          <w:rPr>
            <w:color w:val="0000FF"/>
            <w:spacing w:val="-2"/>
            <w:sz w:val="22"/>
            <w:u w:val="single" w:color="0000FF"/>
          </w:rPr>
          <w:t>https://finance.yahoo.com</w:t>
        </w:r>
      </w:hyperlink>
      <w:r>
        <w:rPr>
          <w:spacing w:val="-2"/>
          <w:sz w:val="22"/>
        </w:rPr>
        <w:t>)</w:t>
      </w:r>
    </w:p>
    <w:p>
      <w:pPr>
        <w:pStyle w:val="ListParagraph"/>
        <w:numPr>
          <w:ilvl w:val="1"/>
          <w:numId w:val="7"/>
        </w:numPr>
        <w:tabs>
          <w:tab w:pos="1157" w:val="left" w:leader="none"/>
        </w:tabs>
        <w:spacing w:line="240" w:lineRule="auto" w:before="35" w:after="0"/>
        <w:ind w:left="1157" w:right="0" w:hanging="360"/>
        <w:jc w:val="left"/>
        <w:rPr>
          <w:sz w:val="22"/>
        </w:rPr>
      </w:pPr>
      <w:r>
        <w:rPr>
          <w:sz w:val="22"/>
        </w:rPr>
        <w:t>Source</w:t>
      </w:r>
      <w:r>
        <w:rPr>
          <w:spacing w:val="-9"/>
          <w:sz w:val="22"/>
        </w:rPr>
        <w:t> </w:t>
      </w:r>
      <w:r>
        <w:rPr>
          <w:sz w:val="22"/>
        </w:rPr>
        <w:t>:</w:t>
      </w:r>
      <w:r>
        <w:rPr>
          <w:spacing w:val="-4"/>
          <w:sz w:val="22"/>
        </w:rPr>
        <w:t> </w:t>
      </w:r>
      <w:r>
        <w:rPr>
          <w:b/>
          <w:sz w:val="22"/>
        </w:rPr>
        <w:t>Bloomberg</w:t>
      </w:r>
      <w:r>
        <w:rPr>
          <w:b/>
          <w:spacing w:val="-2"/>
          <w:sz w:val="22"/>
        </w:rPr>
        <w:t> Terminal</w:t>
      </w:r>
      <w:r>
        <w:rPr>
          <w:spacing w:val="-2"/>
          <w:sz w:val="22"/>
        </w:rPr>
        <w:t>.</w:t>
      </w:r>
    </w:p>
    <w:p>
      <w:pPr>
        <w:pStyle w:val="ListParagraph"/>
        <w:numPr>
          <w:ilvl w:val="1"/>
          <w:numId w:val="7"/>
        </w:numPr>
        <w:tabs>
          <w:tab w:pos="1157" w:val="left" w:leader="none"/>
        </w:tabs>
        <w:spacing w:line="240" w:lineRule="auto" w:before="40" w:after="0"/>
        <w:ind w:left="1157" w:right="0" w:hanging="360"/>
        <w:jc w:val="left"/>
        <w:rPr>
          <w:sz w:val="22"/>
        </w:rPr>
      </w:pPr>
      <w:r>
        <w:rPr>
          <w:sz w:val="22"/>
        </w:rPr>
        <w:t>Source</w:t>
      </w:r>
      <w:r>
        <w:rPr>
          <w:spacing w:val="-7"/>
          <w:sz w:val="22"/>
        </w:rPr>
        <w:t> </w:t>
      </w:r>
      <w:r>
        <w:rPr>
          <w:sz w:val="22"/>
        </w:rPr>
        <w:t>:</w:t>
      </w:r>
      <w:r>
        <w:rPr>
          <w:spacing w:val="-1"/>
          <w:sz w:val="22"/>
        </w:rPr>
        <w:t> </w:t>
      </w:r>
      <w:r>
        <w:rPr>
          <w:b/>
          <w:sz w:val="22"/>
        </w:rPr>
        <w:t>Investing.com</w:t>
      </w:r>
      <w:r>
        <w:rPr>
          <w:b/>
          <w:spacing w:val="-9"/>
          <w:sz w:val="22"/>
        </w:rPr>
        <w:t> </w:t>
      </w:r>
      <w:r>
        <w:rPr>
          <w:spacing w:val="-2"/>
          <w:sz w:val="22"/>
        </w:rPr>
        <w:t>(</w:t>
      </w:r>
      <w:hyperlink r:id="rId26">
        <w:r>
          <w:rPr>
            <w:color w:val="0000FF"/>
            <w:spacing w:val="-2"/>
            <w:sz w:val="22"/>
            <w:u w:val="single" w:color="0000FF"/>
          </w:rPr>
          <w:t>https://www.investing.com</w:t>
        </w:r>
      </w:hyperlink>
      <w:r>
        <w:rPr>
          <w:spacing w:val="-2"/>
          <w:sz w:val="22"/>
        </w:rPr>
        <w:t>).</w:t>
      </w:r>
    </w:p>
    <w:p>
      <w:pPr>
        <w:pStyle w:val="ListParagraph"/>
        <w:spacing w:after="0" w:line="240" w:lineRule="auto"/>
        <w:jc w:val="left"/>
        <w:rPr>
          <w:sz w:val="22"/>
        </w:rPr>
        <w:sectPr>
          <w:pgSz w:w="11910" w:h="16840"/>
          <w:pgMar w:header="0" w:footer="344" w:top="900" w:bottom="540" w:left="283" w:right="283"/>
        </w:sectPr>
      </w:pPr>
    </w:p>
    <w:p>
      <w:pPr>
        <w:pStyle w:val="BodyText"/>
        <w:spacing w:before="70"/>
        <w:ind w:left="1133"/>
      </w:pPr>
      <w:r>
        <w:rPr>
          <w:b/>
        </w:rPr>
        <w:t>Niveau :</w:t>
      </w:r>
      <w:r>
        <w:rPr>
          <w:b/>
          <w:spacing w:val="1"/>
        </w:rPr>
        <w:t> </w:t>
      </w:r>
      <w:r>
        <w:rPr/>
        <w:t>Master en</w:t>
      </w:r>
      <w:r>
        <w:rPr>
          <w:spacing w:val="-5"/>
        </w:rPr>
        <w:t> </w:t>
      </w:r>
      <w:r>
        <w:rPr/>
        <w:t>Finance</w:t>
      </w:r>
      <w:r>
        <w:rPr>
          <w:spacing w:val="-2"/>
        </w:rPr>
        <w:t> </w:t>
      </w:r>
      <w:r>
        <w:rPr/>
        <w:t>de</w:t>
      </w:r>
      <w:r>
        <w:rPr>
          <w:spacing w:val="-2"/>
        </w:rPr>
        <w:t> </w:t>
      </w:r>
      <w:r>
        <w:rPr/>
        <w:t>Marché</w:t>
      </w:r>
      <w:r>
        <w:rPr>
          <w:spacing w:val="1"/>
        </w:rPr>
        <w:t> </w:t>
      </w:r>
      <w:r>
        <w:rPr/>
        <w:t>– </w:t>
      </w:r>
      <w:r>
        <w:rPr>
          <w:spacing w:val="-2"/>
        </w:rPr>
        <w:t>Trading</w:t>
      </w:r>
    </w:p>
    <w:p>
      <w:pPr>
        <w:pStyle w:val="BodyText"/>
        <w:spacing w:before="143"/>
      </w:pPr>
    </w:p>
    <w:p>
      <w:pPr>
        <w:spacing w:line="360" w:lineRule="auto" w:before="1"/>
        <w:ind w:left="1133" w:right="0" w:firstLine="0"/>
        <w:jc w:val="left"/>
        <w:rPr>
          <w:sz w:val="24"/>
        </w:rPr>
      </w:pPr>
      <w:r>
        <w:rPr>
          <w:b/>
          <w:sz w:val="24"/>
        </w:rPr>
        <w:t>Programme</w:t>
      </w:r>
      <w:r>
        <w:rPr>
          <w:b/>
          <w:spacing w:val="80"/>
          <w:sz w:val="24"/>
        </w:rPr>
        <w:t> </w:t>
      </w:r>
      <w:r>
        <w:rPr>
          <w:b/>
          <w:sz w:val="24"/>
        </w:rPr>
        <w:t>Bourse</w:t>
      </w:r>
      <w:r>
        <w:rPr>
          <w:b/>
          <w:spacing w:val="80"/>
          <w:sz w:val="24"/>
        </w:rPr>
        <w:t> </w:t>
      </w:r>
      <w:r>
        <w:rPr>
          <w:b/>
          <w:sz w:val="24"/>
        </w:rPr>
        <w:t>&amp;</w:t>
      </w:r>
      <w:r>
        <w:rPr>
          <w:b/>
          <w:spacing w:val="80"/>
          <w:sz w:val="24"/>
        </w:rPr>
        <w:t> </w:t>
      </w:r>
      <w:r>
        <w:rPr>
          <w:b/>
          <w:sz w:val="24"/>
        </w:rPr>
        <w:t>Trading</w:t>
      </w:r>
      <w:r>
        <w:rPr>
          <w:b/>
          <w:spacing w:val="80"/>
          <w:sz w:val="24"/>
        </w:rPr>
        <w:t> </w:t>
      </w:r>
      <w:r>
        <w:rPr>
          <w:b/>
          <w:sz w:val="24"/>
        </w:rPr>
        <w:t>Expert :</w:t>
      </w:r>
      <w:r>
        <w:rPr>
          <w:b/>
          <w:spacing w:val="80"/>
          <w:sz w:val="24"/>
        </w:rPr>
        <w:t> </w:t>
      </w:r>
      <w:r>
        <w:rPr>
          <w:sz w:val="24"/>
        </w:rPr>
        <w:t>Élaboration</w:t>
      </w:r>
      <w:r>
        <w:rPr>
          <w:spacing w:val="78"/>
          <w:sz w:val="24"/>
        </w:rPr>
        <w:t> </w:t>
      </w:r>
      <w:r>
        <w:rPr>
          <w:sz w:val="24"/>
        </w:rPr>
        <w:t>de</w:t>
      </w:r>
      <w:r>
        <w:rPr>
          <w:spacing w:val="80"/>
          <w:sz w:val="24"/>
        </w:rPr>
        <w:t> </w:t>
      </w:r>
      <w:r>
        <w:rPr>
          <w:sz w:val="24"/>
        </w:rPr>
        <w:t>solutions</w:t>
      </w:r>
      <w:r>
        <w:rPr>
          <w:spacing w:val="80"/>
          <w:sz w:val="24"/>
        </w:rPr>
        <w:t> </w:t>
      </w:r>
      <w:r>
        <w:rPr>
          <w:sz w:val="24"/>
        </w:rPr>
        <w:t>de</w:t>
      </w:r>
      <w:r>
        <w:rPr>
          <w:spacing w:val="80"/>
          <w:sz w:val="24"/>
        </w:rPr>
        <w:t> </w:t>
      </w:r>
      <w:r>
        <w:rPr>
          <w:sz w:val="24"/>
        </w:rPr>
        <w:t>développement économiques (Bloc 1)</w:t>
      </w:r>
    </w:p>
    <w:p>
      <w:pPr>
        <w:pStyle w:val="BodyText"/>
        <w:spacing w:before="5"/>
      </w:pPr>
    </w:p>
    <w:p>
      <w:pPr>
        <w:pStyle w:val="BodyText"/>
        <w:spacing w:line="360" w:lineRule="auto"/>
        <w:ind w:left="1133" w:right="222"/>
      </w:pPr>
      <w:r>
        <w:rPr>
          <w:b/>
        </w:rPr>
        <w:t>Partie</w:t>
      </w:r>
      <w:r>
        <w:rPr>
          <w:b/>
          <w:spacing w:val="40"/>
        </w:rPr>
        <w:t> </w:t>
      </w:r>
      <w:r>
        <w:rPr>
          <w:b/>
        </w:rPr>
        <w:t>3</w:t>
      </w:r>
      <w:r>
        <w:rPr>
          <w:b/>
          <w:spacing w:val="-1"/>
        </w:rPr>
        <w:t> </w:t>
      </w:r>
      <w:r>
        <w:rPr>
          <w:b/>
        </w:rPr>
        <w:t>:</w:t>
      </w:r>
      <w:r>
        <w:rPr>
          <w:b/>
          <w:spacing w:val="40"/>
        </w:rPr>
        <w:t> </w:t>
      </w:r>
      <w:r>
        <w:rPr/>
        <w:t>Mise</w:t>
      </w:r>
      <w:r>
        <w:rPr>
          <w:spacing w:val="40"/>
        </w:rPr>
        <w:t> </w:t>
      </w:r>
      <w:r>
        <w:rPr/>
        <w:t>en</w:t>
      </w:r>
      <w:r>
        <w:rPr>
          <w:spacing w:val="40"/>
        </w:rPr>
        <w:t> </w:t>
      </w:r>
      <w:r>
        <w:rPr/>
        <w:t>place</w:t>
      </w:r>
      <w:r>
        <w:rPr>
          <w:spacing w:val="40"/>
        </w:rPr>
        <w:t> </w:t>
      </w:r>
      <w:r>
        <w:rPr/>
        <w:t>d’une</w:t>
      </w:r>
      <w:r>
        <w:rPr>
          <w:spacing w:val="40"/>
        </w:rPr>
        <w:t> </w:t>
      </w:r>
      <w:r>
        <w:rPr/>
        <w:t>stratégie</w:t>
      </w:r>
      <w:r>
        <w:rPr>
          <w:spacing w:val="40"/>
        </w:rPr>
        <w:t> </w:t>
      </w:r>
      <w:r>
        <w:rPr/>
        <w:t>de</w:t>
      </w:r>
      <w:r>
        <w:rPr>
          <w:spacing w:val="40"/>
        </w:rPr>
        <w:t> </w:t>
      </w:r>
      <w:r>
        <w:rPr/>
        <w:t>collecte</w:t>
      </w:r>
      <w:r>
        <w:rPr>
          <w:spacing w:val="40"/>
        </w:rPr>
        <w:t> </w:t>
      </w:r>
      <w:r>
        <w:rPr/>
        <w:t>et</w:t>
      </w:r>
      <w:r>
        <w:rPr>
          <w:spacing w:val="40"/>
        </w:rPr>
        <w:t> </w:t>
      </w:r>
      <w:r>
        <w:rPr/>
        <w:t>d’analyse</w:t>
      </w:r>
      <w:r>
        <w:rPr>
          <w:spacing w:val="40"/>
        </w:rPr>
        <w:t> </w:t>
      </w:r>
      <w:r>
        <w:rPr/>
        <w:t>de</w:t>
      </w:r>
      <w:r>
        <w:rPr>
          <w:spacing w:val="40"/>
        </w:rPr>
        <w:t> </w:t>
      </w:r>
      <w:r>
        <w:rPr/>
        <w:t>données</w:t>
      </w:r>
      <w:r>
        <w:rPr>
          <w:spacing w:val="40"/>
        </w:rPr>
        <w:t> </w:t>
      </w:r>
      <w:r>
        <w:rPr/>
        <w:t>(Traitement automatisé des données financières)</w:t>
      </w:r>
    </w:p>
    <w:p>
      <w:pPr>
        <w:pStyle w:val="BodyText"/>
      </w:pPr>
    </w:p>
    <w:p>
      <w:pPr>
        <w:pStyle w:val="BodyText"/>
      </w:pPr>
    </w:p>
    <w:p>
      <w:pPr>
        <w:pStyle w:val="BodyText"/>
        <w:spacing w:before="113"/>
      </w:pPr>
    </w:p>
    <w:p>
      <w:pPr>
        <w:pStyle w:val="Heading1"/>
        <w:spacing w:before="0"/>
        <w:ind w:right="5"/>
      </w:pPr>
      <w:r>
        <w:rPr/>
        <w:t>Devoir</w:t>
      </w:r>
      <w:r>
        <w:rPr>
          <w:spacing w:val="-10"/>
        </w:rPr>
        <w:t> </w:t>
      </w:r>
      <w:r>
        <w:rPr/>
        <w:t>Surveillé</w:t>
      </w:r>
      <w:r>
        <w:rPr>
          <w:spacing w:val="-9"/>
        </w:rPr>
        <w:t> </w:t>
      </w:r>
      <w:r>
        <w:rPr>
          <w:spacing w:val="-12"/>
        </w:rPr>
        <w:t>3</w:t>
      </w:r>
    </w:p>
    <w:p>
      <w:pPr>
        <w:pStyle w:val="BodyText"/>
        <w:rPr>
          <w:b/>
          <w:sz w:val="32"/>
        </w:rPr>
      </w:pPr>
    </w:p>
    <w:p>
      <w:pPr>
        <w:pStyle w:val="BodyText"/>
        <w:rPr>
          <w:b/>
          <w:sz w:val="32"/>
        </w:rPr>
      </w:pPr>
    </w:p>
    <w:p>
      <w:pPr>
        <w:pStyle w:val="BodyText"/>
        <w:spacing w:before="52"/>
        <w:rPr>
          <w:b/>
          <w:sz w:val="32"/>
        </w:rPr>
      </w:pPr>
    </w:p>
    <w:p>
      <w:pPr>
        <w:pStyle w:val="Heading3"/>
        <w:spacing w:line="412" w:lineRule="auto"/>
        <w:ind w:left="1133" w:right="222" w:firstLine="0"/>
        <w:rPr>
          <w:rFonts w:ascii="Arial" w:hAnsi="Arial"/>
        </w:rPr>
      </w:pPr>
      <w:r>
        <w:rPr>
          <w:rFonts w:ascii="Arial" w:hAnsi="Arial"/>
          <w:spacing w:val="-2"/>
        </w:rPr>
        <w:t>CAS</w:t>
      </w:r>
      <w:r>
        <w:rPr>
          <w:rFonts w:ascii="Arial" w:hAnsi="Arial"/>
          <w:spacing w:val="-10"/>
        </w:rPr>
        <w:t> </w:t>
      </w:r>
      <w:r>
        <w:rPr>
          <w:rFonts w:ascii="Arial" w:hAnsi="Arial"/>
          <w:spacing w:val="-2"/>
        </w:rPr>
        <w:t>PRATIQUE</w:t>
      </w:r>
      <w:r>
        <w:rPr>
          <w:rFonts w:ascii="Arial" w:hAnsi="Arial"/>
          <w:spacing w:val="-10"/>
        </w:rPr>
        <w:t> </w:t>
      </w:r>
      <w:r>
        <w:rPr>
          <w:rFonts w:ascii="Arial" w:hAnsi="Arial"/>
          <w:spacing w:val="-2"/>
        </w:rPr>
        <w:t>:</w:t>
      </w:r>
      <w:r>
        <w:rPr>
          <w:rFonts w:ascii="Arial" w:hAnsi="Arial"/>
          <w:spacing w:val="-18"/>
        </w:rPr>
        <w:t> </w:t>
      </w:r>
      <w:r>
        <w:rPr>
          <w:rFonts w:ascii="Arial" w:hAnsi="Arial"/>
          <w:spacing w:val="-2"/>
        </w:rPr>
        <w:t>Analyse</w:t>
      </w:r>
      <w:r>
        <w:rPr>
          <w:rFonts w:ascii="Arial" w:hAnsi="Arial"/>
          <w:spacing w:val="-8"/>
        </w:rPr>
        <w:t> </w:t>
      </w:r>
      <w:r>
        <w:rPr>
          <w:rFonts w:ascii="Arial" w:hAnsi="Arial"/>
          <w:spacing w:val="-2"/>
        </w:rPr>
        <w:t>des</w:t>
      </w:r>
      <w:r>
        <w:rPr>
          <w:rFonts w:ascii="Arial" w:hAnsi="Arial"/>
          <w:spacing w:val="-8"/>
        </w:rPr>
        <w:t> </w:t>
      </w:r>
      <w:r>
        <w:rPr>
          <w:rFonts w:ascii="Arial" w:hAnsi="Arial"/>
          <w:spacing w:val="-2"/>
        </w:rPr>
        <w:t>données</w:t>
      </w:r>
      <w:r>
        <w:rPr>
          <w:rFonts w:ascii="Arial" w:hAnsi="Arial"/>
          <w:spacing w:val="-8"/>
        </w:rPr>
        <w:t> </w:t>
      </w:r>
      <w:r>
        <w:rPr>
          <w:rFonts w:ascii="Arial" w:hAnsi="Arial"/>
          <w:spacing w:val="-2"/>
        </w:rPr>
        <w:t>financières</w:t>
      </w:r>
      <w:r>
        <w:rPr>
          <w:rFonts w:ascii="Arial" w:hAnsi="Arial"/>
          <w:spacing w:val="-8"/>
        </w:rPr>
        <w:t> </w:t>
      </w:r>
      <w:r>
        <w:rPr>
          <w:rFonts w:ascii="Arial" w:hAnsi="Arial"/>
          <w:spacing w:val="-2"/>
        </w:rPr>
        <w:t>pour</w:t>
      </w:r>
      <w:r>
        <w:rPr>
          <w:rFonts w:ascii="Arial" w:hAnsi="Arial"/>
          <w:spacing w:val="-11"/>
        </w:rPr>
        <w:t> </w:t>
      </w:r>
      <w:r>
        <w:rPr>
          <w:rFonts w:ascii="Arial" w:hAnsi="Arial"/>
          <w:spacing w:val="-2"/>
        </w:rPr>
        <w:t>une</w:t>
      </w:r>
      <w:r>
        <w:rPr>
          <w:rFonts w:ascii="Arial" w:hAnsi="Arial"/>
          <w:spacing w:val="-8"/>
        </w:rPr>
        <w:t> </w:t>
      </w:r>
      <w:r>
        <w:rPr>
          <w:rFonts w:ascii="Arial" w:hAnsi="Arial"/>
          <w:spacing w:val="-2"/>
        </w:rPr>
        <w:t>stratégie</w:t>
      </w:r>
      <w:r>
        <w:rPr>
          <w:rFonts w:ascii="Arial" w:hAnsi="Arial"/>
          <w:spacing w:val="-12"/>
        </w:rPr>
        <w:t> </w:t>
      </w:r>
      <w:r>
        <w:rPr>
          <w:rFonts w:ascii="Arial" w:hAnsi="Arial"/>
          <w:spacing w:val="-2"/>
        </w:rPr>
        <w:t>de</w:t>
      </w:r>
      <w:r>
        <w:rPr>
          <w:rFonts w:ascii="Arial" w:hAnsi="Arial"/>
          <w:spacing w:val="-8"/>
        </w:rPr>
        <w:t> </w:t>
      </w:r>
      <w:r>
        <w:rPr>
          <w:rFonts w:ascii="Arial" w:hAnsi="Arial"/>
          <w:spacing w:val="-2"/>
        </w:rPr>
        <w:t>trading. </w:t>
      </w:r>
      <w:r>
        <w:rPr>
          <w:rFonts w:ascii="Arial" w:hAnsi="Arial"/>
        </w:rPr>
        <w:t>Contexte :</w:t>
      </w:r>
    </w:p>
    <w:p>
      <w:pPr>
        <w:pStyle w:val="BodyText"/>
        <w:spacing w:line="280" w:lineRule="auto" w:before="11"/>
        <w:ind w:left="1133" w:right="222"/>
        <w:rPr>
          <w:rFonts w:ascii="Arial MT"/>
        </w:rPr>
      </w:pPr>
      <w:r>
        <w:rPr>
          <w:rFonts w:ascii="Arial MT"/>
        </w:rPr>
        <w:t>Vous</w:t>
      </w:r>
      <w:r>
        <w:rPr>
          <w:rFonts w:ascii="Arial MT"/>
          <w:spacing w:val="72"/>
        </w:rPr>
        <w:t> </w:t>
      </w:r>
      <w:r>
        <w:rPr>
          <w:rFonts w:ascii="Arial MT"/>
        </w:rPr>
        <w:t>travaillez</w:t>
      </w:r>
      <w:r>
        <w:rPr>
          <w:rFonts w:ascii="Arial MT"/>
          <w:spacing w:val="40"/>
        </w:rPr>
        <w:t> </w:t>
      </w:r>
      <w:r>
        <w:rPr>
          <w:rFonts w:ascii="Arial MT"/>
        </w:rPr>
        <w:t>en</w:t>
      </w:r>
      <w:r>
        <w:rPr>
          <w:rFonts w:ascii="Arial MT"/>
          <w:spacing w:val="40"/>
        </w:rPr>
        <w:t> </w:t>
      </w:r>
      <w:r>
        <w:rPr>
          <w:rFonts w:ascii="Arial MT"/>
        </w:rPr>
        <w:t>tant</w:t>
      </w:r>
      <w:r>
        <w:rPr>
          <w:rFonts w:ascii="Arial MT"/>
          <w:spacing w:val="40"/>
        </w:rPr>
        <w:t> </w:t>
      </w:r>
      <w:r>
        <w:rPr>
          <w:rFonts w:ascii="Arial MT"/>
        </w:rPr>
        <w:t>qu'analyste</w:t>
      </w:r>
      <w:r>
        <w:rPr>
          <w:rFonts w:ascii="Arial MT"/>
          <w:spacing w:val="40"/>
        </w:rPr>
        <w:t> </w:t>
      </w:r>
      <w:r>
        <w:rPr>
          <w:rFonts w:ascii="Arial MT"/>
        </w:rPr>
        <w:t>financier</w:t>
      </w:r>
      <w:r>
        <w:rPr>
          <w:rFonts w:ascii="Arial MT"/>
          <w:spacing w:val="73"/>
        </w:rPr>
        <w:t> </w:t>
      </w:r>
      <w:r>
        <w:rPr>
          <w:rFonts w:ascii="Arial MT"/>
        </w:rPr>
        <w:t>pour</w:t>
      </w:r>
      <w:r>
        <w:rPr>
          <w:rFonts w:ascii="Arial MT"/>
          <w:spacing w:val="40"/>
        </w:rPr>
        <w:t> </w:t>
      </w:r>
      <w:r>
        <w:rPr>
          <w:rFonts w:ascii="Arial MT"/>
        </w:rPr>
        <w:t>une</w:t>
      </w:r>
      <w:r>
        <w:rPr>
          <w:rFonts w:ascii="Arial MT"/>
          <w:spacing w:val="40"/>
        </w:rPr>
        <w:t> </w:t>
      </w:r>
      <w:r>
        <w:rPr>
          <w:rFonts w:ascii="Arial MT"/>
        </w:rPr>
        <w:t>entreprise</w:t>
      </w:r>
      <w:r>
        <w:rPr>
          <w:rFonts w:ascii="Arial MT"/>
          <w:spacing w:val="40"/>
        </w:rPr>
        <w:t> </w:t>
      </w:r>
      <w:r>
        <w:rPr>
          <w:rFonts w:ascii="Arial MT"/>
        </w:rPr>
        <w:t>de</w:t>
      </w:r>
      <w:r>
        <w:rPr>
          <w:rFonts w:ascii="Arial MT"/>
          <w:spacing w:val="40"/>
        </w:rPr>
        <w:t> </w:t>
      </w:r>
      <w:r>
        <w:rPr>
          <w:rFonts w:ascii="Arial MT"/>
        </w:rPr>
        <w:t>gestion</w:t>
      </w:r>
      <w:r>
        <w:rPr>
          <w:rFonts w:ascii="Arial MT"/>
          <w:spacing w:val="73"/>
        </w:rPr>
        <w:t> </w:t>
      </w:r>
      <w:r>
        <w:rPr>
          <w:rFonts w:ascii="Arial MT"/>
        </w:rPr>
        <w:t>de </w:t>
      </w:r>
      <w:r>
        <w:rPr>
          <w:rFonts w:ascii="Arial MT"/>
          <w:spacing w:val="-2"/>
        </w:rPr>
        <w:t>portefeuille.</w:t>
      </w:r>
    </w:p>
    <w:p>
      <w:pPr>
        <w:pStyle w:val="BodyText"/>
        <w:spacing w:line="280" w:lineRule="auto" w:before="156"/>
        <w:ind w:left="1133" w:right="222"/>
        <w:rPr>
          <w:rFonts w:ascii="Arial MT" w:hAnsi="Arial MT"/>
        </w:rPr>
      </w:pPr>
      <w:r>
        <w:rPr>
          <w:rFonts w:ascii="Arial MT" w:hAnsi="Arial MT"/>
        </w:rPr>
        <w:t>Votre</w:t>
      </w:r>
      <w:r>
        <w:rPr>
          <w:rFonts w:ascii="Arial MT" w:hAnsi="Arial MT"/>
          <w:spacing w:val="78"/>
        </w:rPr>
        <w:t> </w:t>
      </w:r>
      <w:r>
        <w:rPr>
          <w:rFonts w:ascii="Arial MT" w:hAnsi="Arial MT"/>
        </w:rPr>
        <w:t>rôle</w:t>
      </w:r>
      <w:r>
        <w:rPr>
          <w:rFonts w:ascii="Arial MT" w:hAnsi="Arial MT"/>
          <w:spacing w:val="78"/>
        </w:rPr>
        <w:t> </w:t>
      </w:r>
      <w:r>
        <w:rPr>
          <w:rFonts w:ascii="Arial MT" w:hAnsi="Arial MT"/>
        </w:rPr>
        <w:t>est</w:t>
      </w:r>
      <w:r>
        <w:rPr>
          <w:rFonts w:ascii="Arial MT" w:hAnsi="Arial MT"/>
          <w:spacing w:val="78"/>
        </w:rPr>
        <w:t> </w:t>
      </w:r>
      <w:r>
        <w:rPr>
          <w:rFonts w:ascii="Arial MT" w:hAnsi="Arial MT"/>
        </w:rPr>
        <w:t>de</w:t>
      </w:r>
      <w:r>
        <w:rPr>
          <w:rFonts w:ascii="Arial MT" w:hAnsi="Arial MT"/>
          <w:spacing w:val="78"/>
        </w:rPr>
        <w:t> </w:t>
      </w:r>
      <w:r>
        <w:rPr>
          <w:rFonts w:ascii="Arial MT" w:hAnsi="Arial MT"/>
        </w:rPr>
        <w:t>suivre</w:t>
      </w:r>
      <w:r>
        <w:rPr>
          <w:rFonts w:ascii="Arial MT" w:hAnsi="Arial MT"/>
          <w:spacing w:val="80"/>
        </w:rPr>
        <w:t> </w:t>
      </w:r>
      <w:r>
        <w:rPr>
          <w:rFonts w:ascii="Arial MT" w:hAnsi="Arial MT"/>
        </w:rPr>
        <w:t>et</w:t>
      </w:r>
      <w:r>
        <w:rPr>
          <w:rFonts w:ascii="Arial MT" w:hAnsi="Arial MT"/>
          <w:spacing w:val="78"/>
        </w:rPr>
        <w:t> </w:t>
      </w:r>
      <w:r>
        <w:rPr>
          <w:rFonts w:ascii="Arial MT" w:hAnsi="Arial MT"/>
        </w:rPr>
        <w:t>d'analyser</w:t>
      </w:r>
      <w:r>
        <w:rPr>
          <w:rFonts w:ascii="Arial MT" w:hAnsi="Arial MT"/>
          <w:spacing w:val="74"/>
        </w:rPr>
        <w:t> </w:t>
      </w:r>
      <w:r>
        <w:rPr>
          <w:rFonts w:ascii="Arial MT" w:hAnsi="Arial MT"/>
        </w:rPr>
        <w:t>les</w:t>
      </w:r>
      <w:r>
        <w:rPr>
          <w:rFonts w:ascii="Arial MT" w:hAnsi="Arial MT"/>
          <w:spacing w:val="78"/>
        </w:rPr>
        <w:t> </w:t>
      </w:r>
      <w:r>
        <w:rPr>
          <w:rFonts w:ascii="Arial MT" w:hAnsi="Arial MT"/>
        </w:rPr>
        <w:t>marchés</w:t>
      </w:r>
      <w:r>
        <w:rPr>
          <w:rFonts w:ascii="Arial MT" w:hAnsi="Arial MT"/>
          <w:spacing w:val="78"/>
        </w:rPr>
        <w:t> </w:t>
      </w:r>
      <w:r>
        <w:rPr>
          <w:rFonts w:ascii="Arial MT" w:hAnsi="Arial MT"/>
        </w:rPr>
        <w:t>financiers</w:t>
      </w:r>
      <w:r>
        <w:rPr>
          <w:rFonts w:ascii="Arial MT" w:hAnsi="Arial MT"/>
          <w:spacing w:val="78"/>
        </w:rPr>
        <w:t> </w:t>
      </w:r>
      <w:r>
        <w:rPr>
          <w:rFonts w:ascii="Arial MT" w:hAnsi="Arial MT"/>
        </w:rPr>
        <w:t>pour</w:t>
      </w:r>
      <w:r>
        <w:rPr>
          <w:rFonts w:ascii="Arial MT" w:hAnsi="Arial MT"/>
          <w:spacing w:val="79"/>
        </w:rPr>
        <w:t> </w:t>
      </w:r>
      <w:r>
        <w:rPr>
          <w:rFonts w:ascii="Arial MT" w:hAnsi="Arial MT"/>
        </w:rPr>
        <w:t>fournir</w:t>
      </w:r>
      <w:r>
        <w:rPr>
          <w:rFonts w:ascii="Arial MT" w:hAnsi="Arial MT"/>
          <w:spacing w:val="79"/>
        </w:rPr>
        <w:t> </w:t>
      </w:r>
      <w:r>
        <w:rPr>
          <w:rFonts w:ascii="Arial MT" w:hAnsi="Arial MT"/>
        </w:rPr>
        <w:t>des recommandations d'investissement.</w:t>
      </w:r>
    </w:p>
    <w:p>
      <w:pPr>
        <w:pStyle w:val="Heading3"/>
        <w:spacing w:before="147"/>
        <w:ind w:left="1133" w:firstLine="0"/>
        <w:rPr>
          <w:rFonts w:ascii="Arial" w:hAnsi="Arial"/>
        </w:rPr>
      </w:pPr>
      <w:r>
        <w:rPr>
          <w:rFonts w:ascii="Arial" w:hAnsi="Arial"/>
        </w:rPr>
        <w:t>Données</w:t>
      </w:r>
      <w:r>
        <w:rPr>
          <w:rFonts w:ascii="Arial" w:hAnsi="Arial"/>
          <w:spacing w:val="-3"/>
        </w:rPr>
        <w:t> </w:t>
      </w:r>
      <w:r>
        <w:rPr>
          <w:rFonts w:ascii="Arial" w:hAnsi="Arial"/>
          <w:spacing w:val="-10"/>
        </w:rPr>
        <w:t>:</w:t>
      </w:r>
    </w:p>
    <w:p>
      <w:pPr>
        <w:pStyle w:val="ListParagraph"/>
        <w:numPr>
          <w:ilvl w:val="0"/>
          <w:numId w:val="8"/>
        </w:numPr>
        <w:tabs>
          <w:tab w:pos="1853" w:val="left" w:leader="none"/>
        </w:tabs>
        <w:spacing w:line="240" w:lineRule="auto" w:before="207" w:after="0"/>
        <w:ind w:left="1853" w:right="0" w:hanging="360"/>
        <w:jc w:val="left"/>
        <w:rPr>
          <w:rFonts w:ascii="Arial MT" w:hAnsi="Arial MT"/>
          <w:sz w:val="24"/>
        </w:rPr>
      </w:pPr>
      <w:r>
        <w:rPr>
          <w:rFonts w:ascii="Arial MT" w:hAnsi="Arial MT"/>
          <w:sz w:val="24"/>
        </w:rPr>
        <w:t>Les</w:t>
      </w:r>
      <w:r>
        <w:rPr>
          <w:rFonts w:ascii="Arial MT" w:hAnsi="Arial MT"/>
          <w:spacing w:val="-6"/>
          <w:sz w:val="24"/>
        </w:rPr>
        <w:t> </w:t>
      </w:r>
      <w:r>
        <w:rPr>
          <w:rFonts w:ascii="Arial MT" w:hAnsi="Arial MT"/>
          <w:sz w:val="24"/>
        </w:rPr>
        <w:t>indices</w:t>
      </w:r>
      <w:r>
        <w:rPr>
          <w:rFonts w:ascii="Arial MT" w:hAnsi="Arial MT"/>
          <w:spacing w:val="-4"/>
          <w:sz w:val="24"/>
        </w:rPr>
        <w:t> </w:t>
      </w:r>
      <w:r>
        <w:rPr>
          <w:rFonts w:ascii="Arial MT" w:hAnsi="Arial MT"/>
          <w:sz w:val="24"/>
        </w:rPr>
        <w:t>boursiers</w:t>
      </w:r>
      <w:r>
        <w:rPr>
          <w:rFonts w:ascii="Arial MT" w:hAnsi="Arial MT"/>
          <w:spacing w:val="-8"/>
          <w:sz w:val="24"/>
        </w:rPr>
        <w:t> </w:t>
      </w:r>
      <w:r>
        <w:rPr>
          <w:rFonts w:ascii="Arial MT" w:hAnsi="Arial MT"/>
          <w:sz w:val="24"/>
        </w:rPr>
        <w:t>ont</w:t>
      </w:r>
      <w:r>
        <w:rPr>
          <w:rFonts w:ascii="Arial MT" w:hAnsi="Arial MT"/>
          <w:spacing w:val="-4"/>
          <w:sz w:val="24"/>
        </w:rPr>
        <w:t> </w:t>
      </w:r>
      <w:r>
        <w:rPr>
          <w:rFonts w:ascii="Arial MT" w:hAnsi="Arial MT"/>
          <w:sz w:val="24"/>
        </w:rPr>
        <w:t>récemment</w:t>
      </w:r>
      <w:r>
        <w:rPr>
          <w:rFonts w:ascii="Arial MT" w:hAnsi="Arial MT"/>
          <w:spacing w:val="1"/>
          <w:sz w:val="24"/>
        </w:rPr>
        <w:t> </w:t>
      </w:r>
      <w:r>
        <w:rPr>
          <w:rFonts w:ascii="Arial MT" w:hAnsi="Arial MT"/>
          <w:sz w:val="24"/>
        </w:rPr>
        <w:t>montré</w:t>
      </w:r>
      <w:r>
        <w:rPr>
          <w:rFonts w:ascii="Arial MT" w:hAnsi="Arial MT"/>
          <w:spacing w:val="-4"/>
          <w:sz w:val="24"/>
        </w:rPr>
        <w:t> </w:t>
      </w:r>
      <w:r>
        <w:rPr>
          <w:rFonts w:ascii="Arial MT" w:hAnsi="Arial MT"/>
          <w:sz w:val="24"/>
        </w:rPr>
        <w:t>une</w:t>
      </w:r>
      <w:r>
        <w:rPr>
          <w:rFonts w:ascii="Arial MT" w:hAnsi="Arial MT"/>
          <w:spacing w:val="-4"/>
          <w:sz w:val="24"/>
        </w:rPr>
        <w:t> </w:t>
      </w:r>
      <w:r>
        <w:rPr>
          <w:rFonts w:ascii="Arial MT" w:hAnsi="Arial MT"/>
          <w:sz w:val="24"/>
        </w:rPr>
        <w:t>forte</w:t>
      </w:r>
      <w:r>
        <w:rPr>
          <w:rFonts w:ascii="Arial MT" w:hAnsi="Arial MT"/>
          <w:spacing w:val="-3"/>
          <w:sz w:val="24"/>
        </w:rPr>
        <w:t> </w:t>
      </w:r>
      <w:r>
        <w:rPr>
          <w:rFonts w:ascii="Arial MT" w:hAnsi="Arial MT"/>
          <w:spacing w:val="-2"/>
          <w:sz w:val="24"/>
        </w:rPr>
        <w:t>volatilité.</w:t>
      </w:r>
    </w:p>
    <w:p>
      <w:pPr>
        <w:pStyle w:val="ListParagraph"/>
        <w:numPr>
          <w:ilvl w:val="0"/>
          <w:numId w:val="8"/>
        </w:numPr>
        <w:tabs>
          <w:tab w:pos="1853" w:val="left" w:leader="none"/>
        </w:tabs>
        <w:spacing w:line="240" w:lineRule="auto" w:before="42" w:after="0"/>
        <w:ind w:left="1853" w:right="0" w:hanging="360"/>
        <w:jc w:val="left"/>
        <w:rPr>
          <w:rFonts w:ascii="Arial MT" w:hAnsi="Arial MT"/>
          <w:sz w:val="24"/>
        </w:rPr>
      </w:pPr>
      <w:r>
        <w:rPr>
          <w:rFonts w:ascii="Arial MT" w:hAnsi="Arial MT"/>
          <w:sz w:val="24"/>
        </w:rPr>
        <w:t>Les</w:t>
      </w:r>
      <w:r>
        <w:rPr>
          <w:rFonts w:ascii="Arial MT" w:hAnsi="Arial MT"/>
          <w:spacing w:val="-1"/>
          <w:sz w:val="24"/>
        </w:rPr>
        <w:t> </w:t>
      </w:r>
      <w:r>
        <w:rPr>
          <w:rFonts w:ascii="Arial MT" w:hAnsi="Arial MT"/>
          <w:sz w:val="24"/>
        </w:rPr>
        <w:t>taux</w:t>
      </w:r>
      <w:r>
        <w:rPr>
          <w:rFonts w:ascii="Arial MT" w:hAnsi="Arial MT"/>
          <w:spacing w:val="-5"/>
          <w:sz w:val="24"/>
        </w:rPr>
        <w:t> </w:t>
      </w:r>
      <w:r>
        <w:rPr>
          <w:rFonts w:ascii="Arial MT" w:hAnsi="Arial MT"/>
          <w:sz w:val="24"/>
        </w:rPr>
        <w:t>d'intérêt</w:t>
      </w:r>
      <w:r>
        <w:rPr>
          <w:rFonts w:ascii="Arial MT" w:hAnsi="Arial MT"/>
          <w:spacing w:val="-1"/>
          <w:sz w:val="24"/>
        </w:rPr>
        <w:t> </w:t>
      </w:r>
      <w:r>
        <w:rPr>
          <w:rFonts w:ascii="Arial MT" w:hAnsi="Arial MT"/>
          <w:sz w:val="24"/>
        </w:rPr>
        <w:t>sont</w:t>
      </w:r>
      <w:r>
        <w:rPr>
          <w:rFonts w:ascii="Arial MT" w:hAnsi="Arial MT"/>
          <w:spacing w:val="-5"/>
          <w:sz w:val="24"/>
        </w:rPr>
        <w:t> </w:t>
      </w:r>
      <w:r>
        <w:rPr>
          <w:rFonts w:ascii="Arial MT" w:hAnsi="Arial MT"/>
          <w:sz w:val="24"/>
        </w:rPr>
        <w:t>en </w:t>
      </w:r>
      <w:r>
        <w:rPr>
          <w:rFonts w:ascii="Arial MT" w:hAnsi="Arial MT"/>
          <w:spacing w:val="-2"/>
          <w:sz w:val="24"/>
        </w:rPr>
        <w:t>hausse.</w:t>
      </w:r>
    </w:p>
    <w:p>
      <w:pPr>
        <w:pStyle w:val="ListParagraph"/>
        <w:numPr>
          <w:ilvl w:val="0"/>
          <w:numId w:val="8"/>
        </w:numPr>
        <w:tabs>
          <w:tab w:pos="1853" w:val="left" w:leader="none"/>
        </w:tabs>
        <w:spacing w:line="240" w:lineRule="auto" w:before="42" w:after="0"/>
        <w:ind w:left="1853" w:right="0" w:hanging="360"/>
        <w:jc w:val="left"/>
        <w:rPr>
          <w:rFonts w:ascii="Arial MT" w:hAnsi="Arial MT"/>
          <w:sz w:val="24"/>
        </w:rPr>
      </w:pPr>
      <w:r>
        <w:rPr>
          <w:rFonts w:ascii="Arial MT" w:hAnsi="Arial MT"/>
          <w:sz w:val="24"/>
        </w:rPr>
        <w:t>Il</w:t>
      </w:r>
      <w:r>
        <w:rPr>
          <w:rFonts w:ascii="Arial MT" w:hAnsi="Arial MT"/>
          <w:spacing w:val="2"/>
          <w:sz w:val="24"/>
        </w:rPr>
        <w:t> </w:t>
      </w:r>
      <w:r>
        <w:rPr>
          <w:rFonts w:ascii="Arial MT" w:hAnsi="Arial MT"/>
          <w:sz w:val="24"/>
        </w:rPr>
        <w:t>y</w:t>
      </w:r>
      <w:r>
        <w:rPr>
          <w:rFonts w:ascii="Arial MT" w:hAnsi="Arial MT"/>
          <w:spacing w:val="-2"/>
          <w:sz w:val="24"/>
        </w:rPr>
        <w:t> </w:t>
      </w:r>
      <w:r>
        <w:rPr>
          <w:rFonts w:ascii="Arial MT" w:hAnsi="Arial MT"/>
          <w:sz w:val="24"/>
        </w:rPr>
        <w:t>a</w:t>
      </w:r>
      <w:r>
        <w:rPr>
          <w:rFonts w:ascii="Arial MT" w:hAnsi="Arial MT"/>
          <w:spacing w:val="-5"/>
          <w:sz w:val="24"/>
        </w:rPr>
        <w:t> </w:t>
      </w:r>
      <w:r>
        <w:rPr>
          <w:rFonts w:ascii="Arial MT" w:hAnsi="Arial MT"/>
          <w:sz w:val="24"/>
        </w:rPr>
        <w:t>des</w:t>
      </w:r>
      <w:r>
        <w:rPr>
          <w:rFonts w:ascii="Arial MT" w:hAnsi="Arial MT"/>
          <w:spacing w:val="-2"/>
          <w:sz w:val="24"/>
        </w:rPr>
        <w:t> </w:t>
      </w:r>
      <w:r>
        <w:rPr>
          <w:rFonts w:ascii="Arial MT" w:hAnsi="Arial MT"/>
          <w:sz w:val="24"/>
        </w:rPr>
        <w:t>signes</w:t>
      </w:r>
      <w:r>
        <w:rPr>
          <w:rFonts w:ascii="Arial MT" w:hAnsi="Arial MT"/>
          <w:spacing w:val="-1"/>
          <w:sz w:val="24"/>
        </w:rPr>
        <w:t> </w:t>
      </w:r>
      <w:r>
        <w:rPr>
          <w:rFonts w:ascii="Arial MT" w:hAnsi="Arial MT"/>
          <w:sz w:val="24"/>
        </w:rPr>
        <w:t>d'inflation</w:t>
      </w:r>
      <w:r>
        <w:rPr>
          <w:rFonts w:ascii="Arial MT" w:hAnsi="Arial MT"/>
          <w:spacing w:val="-2"/>
          <w:sz w:val="24"/>
        </w:rPr>
        <w:t> </w:t>
      </w:r>
      <w:r>
        <w:rPr>
          <w:rFonts w:ascii="Arial MT" w:hAnsi="Arial MT"/>
          <w:sz w:val="24"/>
        </w:rPr>
        <w:t>dans</w:t>
      </w:r>
      <w:r>
        <w:rPr>
          <w:rFonts w:ascii="Arial MT" w:hAnsi="Arial MT"/>
          <w:spacing w:val="-6"/>
          <w:sz w:val="24"/>
        </w:rPr>
        <w:t> </w:t>
      </w:r>
      <w:r>
        <w:rPr>
          <w:rFonts w:ascii="Arial MT" w:hAnsi="Arial MT"/>
          <w:spacing w:val="-2"/>
          <w:sz w:val="24"/>
        </w:rPr>
        <w:t>l'économie.</w:t>
      </w:r>
    </w:p>
    <w:p>
      <w:pPr>
        <w:pStyle w:val="ListParagraph"/>
        <w:numPr>
          <w:ilvl w:val="0"/>
          <w:numId w:val="8"/>
        </w:numPr>
        <w:tabs>
          <w:tab w:pos="1853" w:val="left" w:leader="none"/>
        </w:tabs>
        <w:spacing w:line="276" w:lineRule="auto" w:before="42" w:after="0"/>
        <w:ind w:left="1853" w:right="1133" w:hanging="361"/>
        <w:jc w:val="left"/>
        <w:rPr>
          <w:rFonts w:ascii="Arial MT" w:hAnsi="Arial MT"/>
          <w:sz w:val="24"/>
        </w:rPr>
      </w:pPr>
      <w:r>
        <w:rPr>
          <w:rFonts w:ascii="Arial MT" w:hAnsi="Arial MT"/>
          <w:sz w:val="24"/>
        </w:rPr>
        <w:t>Récemment, le secteur technologique a sous-performé par rapport à d'autres secteurs comme l'énergie et les biens de consommation de base.</w:t>
      </w:r>
    </w:p>
    <w:p>
      <w:pPr>
        <w:pStyle w:val="Heading3"/>
        <w:spacing w:before="158"/>
        <w:ind w:left="1133" w:firstLine="0"/>
        <w:rPr>
          <w:rFonts w:ascii="Arial" w:hAnsi="Arial"/>
        </w:rPr>
      </w:pPr>
      <w:r>
        <w:rPr>
          <w:rFonts w:ascii="Arial" w:hAnsi="Arial"/>
        </w:rPr>
        <w:t>Tâches </w:t>
      </w:r>
      <w:r>
        <w:rPr>
          <w:rFonts w:ascii="Arial" w:hAnsi="Arial"/>
          <w:spacing w:val="-10"/>
        </w:rPr>
        <w:t>:</w:t>
      </w:r>
    </w:p>
    <w:p>
      <w:pPr>
        <w:pStyle w:val="ListParagraph"/>
        <w:numPr>
          <w:ilvl w:val="0"/>
          <w:numId w:val="9"/>
        </w:numPr>
        <w:tabs>
          <w:tab w:pos="1853" w:val="left" w:leader="none"/>
        </w:tabs>
        <w:spacing w:line="240" w:lineRule="auto" w:before="209" w:after="0"/>
        <w:ind w:left="1853" w:right="0" w:hanging="360"/>
        <w:jc w:val="left"/>
        <w:rPr>
          <w:rFonts w:ascii="Arial MT" w:hAnsi="Arial MT"/>
          <w:sz w:val="24"/>
        </w:rPr>
      </w:pPr>
      <w:r>
        <w:rPr>
          <w:rFonts w:ascii="Arial MT" w:hAnsi="Arial MT"/>
          <w:sz w:val="24"/>
        </w:rPr>
        <w:t>Stratégie</w:t>
      </w:r>
      <w:r>
        <w:rPr>
          <w:rFonts w:ascii="Arial MT" w:hAnsi="Arial MT"/>
          <w:spacing w:val="-3"/>
          <w:sz w:val="24"/>
        </w:rPr>
        <w:t> </w:t>
      </w:r>
      <w:r>
        <w:rPr>
          <w:rFonts w:ascii="Arial MT" w:hAnsi="Arial MT"/>
          <w:sz w:val="24"/>
        </w:rPr>
        <w:t>de</w:t>
      </w:r>
      <w:r>
        <w:rPr>
          <w:rFonts w:ascii="Arial MT" w:hAnsi="Arial MT"/>
          <w:spacing w:val="-6"/>
          <w:sz w:val="24"/>
        </w:rPr>
        <w:t> </w:t>
      </w:r>
      <w:r>
        <w:rPr>
          <w:rFonts w:ascii="Arial MT" w:hAnsi="Arial MT"/>
          <w:sz w:val="24"/>
        </w:rPr>
        <w:t>collecte</w:t>
      </w:r>
      <w:r>
        <w:rPr>
          <w:rFonts w:ascii="Arial MT" w:hAnsi="Arial MT"/>
          <w:spacing w:val="-2"/>
          <w:sz w:val="24"/>
        </w:rPr>
        <w:t> </w:t>
      </w:r>
      <w:r>
        <w:rPr>
          <w:rFonts w:ascii="Arial MT" w:hAnsi="Arial MT"/>
          <w:sz w:val="24"/>
        </w:rPr>
        <w:t>de</w:t>
      </w:r>
      <w:r>
        <w:rPr>
          <w:rFonts w:ascii="Arial MT" w:hAnsi="Arial MT"/>
          <w:spacing w:val="-2"/>
          <w:sz w:val="24"/>
        </w:rPr>
        <w:t> </w:t>
      </w:r>
      <w:r>
        <w:rPr>
          <w:rFonts w:ascii="Arial MT" w:hAnsi="Arial MT"/>
          <w:sz w:val="24"/>
        </w:rPr>
        <w:t>données</w:t>
      </w:r>
      <w:r>
        <w:rPr>
          <w:rFonts w:ascii="Arial MT" w:hAnsi="Arial MT"/>
          <w:spacing w:val="-2"/>
          <w:sz w:val="24"/>
        </w:rPr>
        <w:t> </w:t>
      </w:r>
      <w:r>
        <w:rPr>
          <w:rFonts w:ascii="Arial MT" w:hAnsi="Arial MT"/>
          <w:spacing w:val="-10"/>
          <w:sz w:val="24"/>
        </w:rPr>
        <w:t>:</w:t>
      </w:r>
    </w:p>
    <w:p>
      <w:pPr>
        <w:pStyle w:val="ListParagraph"/>
        <w:numPr>
          <w:ilvl w:val="1"/>
          <w:numId w:val="9"/>
        </w:numPr>
        <w:tabs>
          <w:tab w:pos="1853" w:val="left" w:leader="none"/>
        </w:tabs>
        <w:spacing w:line="256" w:lineRule="auto" w:before="45" w:after="0"/>
        <w:ind w:left="1853" w:right="1133" w:hanging="361"/>
        <w:jc w:val="left"/>
        <w:rPr>
          <w:rFonts w:ascii="Arial MT" w:hAnsi="Arial MT"/>
          <w:sz w:val="24"/>
        </w:rPr>
      </w:pPr>
      <w:r>
        <w:rPr>
          <w:rFonts w:ascii="Arial MT" w:hAnsi="Arial MT"/>
          <w:sz w:val="24"/>
        </w:rPr>
        <w:t>Définissez</w:t>
      </w:r>
      <w:r>
        <w:rPr>
          <w:rFonts w:ascii="Arial MT" w:hAnsi="Arial MT"/>
          <w:spacing w:val="-16"/>
          <w:sz w:val="24"/>
        </w:rPr>
        <w:t> </w:t>
      </w:r>
      <w:r>
        <w:rPr>
          <w:rFonts w:ascii="Arial MT" w:hAnsi="Arial MT"/>
          <w:sz w:val="24"/>
        </w:rPr>
        <w:t>une</w:t>
      </w:r>
      <w:r>
        <w:rPr>
          <w:rFonts w:ascii="Arial MT" w:hAnsi="Arial MT"/>
          <w:spacing w:val="-12"/>
          <w:sz w:val="24"/>
        </w:rPr>
        <w:t> </w:t>
      </w:r>
      <w:r>
        <w:rPr>
          <w:rFonts w:ascii="Arial MT" w:hAnsi="Arial MT"/>
          <w:sz w:val="24"/>
        </w:rPr>
        <w:t>stratégie</w:t>
      </w:r>
      <w:r>
        <w:rPr>
          <w:rFonts w:ascii="Arial MT" w:hAnsi="Arial MT"/>
          <w:spacing w:val="-12"/>
          <w:sz w:val="24"/>
        </w:rPr>
        <w:t> </w:t>
      </w:r>
      <w:r>
        <w:rPr>
          <w:rFonts w:ascii="Arial MT" w:hAnsi="Arial MT"/>
          <w:sz w:val="24"/>
        </w:rPr>
        <w:t>pour</w:t>
      </w:r>
      <w:r>
        <w:rPr>
          <w:rFonts w:ascii="Arial MT" w:hAnsi="Arial MT"/>
          <w:spacing w:val="-11"/>
          <w:sz w:val="24"/>
        </w:rPr>
        <w:t> </w:t>
      </w:r>
      <w:r>
        <w:rPr>
          <w:rFonts w:ascii="Arial MT" w:hAnsi="Arial MT"/>
          <w:sz w:val="24"/>
        </w:rPr>
        <w:t>collecter</w:t>
      </w:r>
      <w:r>
        <w:rPr>
          <w:rFonts w:ascii="Arial MT" w:hAnsi="Arial MT"/>
          <w:spacing w:val="-11"/>
          <w:sz w:val="24"/>
        </w:rPr>
        <w:t> </w:t>
      </w:r>
      <w:r>
        <w:rPr>
          <w:rFonts w:ascii="Arial MT" w:hAnsi="Arial MT"/>
          <w:sz w:val="24"/>
        </w:rPr>
        <w:t>des</w:t>
      </w:r>
      <w:r>
        <w:rPr>
          <w:rFonts w:ascii="Arial MT" w:hAnsi="Arial MT"/>
          <w:spacing w:val="-16"/>
          <w:sz w:val="24"/>
        </w:rPr>
        <w:t> </w:t>
      </w:r>
      <w:r>
        <w:rPr>
          <w:rFonts w:ascii="Arial MT" w:hAnsi="Arial MT"/>
          <w:sz w:val="24"/>
        </w:rPr>
        <w:t>données</w:t>
      </w:r>
      <w:r>
        <w:rPr>
          <w:rFonts w:ascii="Arial MT" w:hAnsi="Arial MT"/>
          <w:spacing w:val="-13"/>
          <w:sz w:val="24"/>
        </w:rPr>
        <w:t> </w:t>
      </w:r>
      <w:r>
        <w:rPr>
          <w:rFonts w:ascii="Arial MT" w:hAnsi="Arial MT"/>
          <w:sz w:val="24"/>
        </w:rPr>
        <w:t>sur</w:t>
      </w:r>
      <w:r>
        <w:rPr>
          <w:rFonts w:ascii="Arial MT" w:hAnsi="Arial MT"/>
          <w:spacing w:val="-15"/>
          <w:sz w:val="24"/>
        </w:rPr>
        <w:t> </w:t>
      </w:r>
      <w:r>
        <w:rPr>
          <w:rFonts w:ascii="Arial MT" w:hAnsi="Arial MT"/>
          <w:sz w:val="24"/>
        </w:rPr>
        <w:t>les</w:t>
      </w:r>
      <w:r>
        <w:rPr>
          <w:rFonts w:ascii="Arial MT" w:hAnsi="Arial MT"/>
          <w:spacing w:val="-13"/>
          <w:sz w:val="24"/>
        </w:rPr>
        <w:t> </w:t>
      </w:r>
      <w:r>
        <w:rPr>
          <w:rFonts w:ascii="Arial MT" w:hAnsi="Arial MT"/>
          <w:sz w:val="24"/>
        </w:rPr>
        <w:t>prix</w:t>
      </w:r>
      <w:r>
        <w:rPr>
          <w:rFonts w:ascii="Arial MT" w:hAnsi="Arial MT"/>
          <w:spacing w:val="-16"/>
          <w:sz w:val="24"/>
        </w:rPr>
        <w:t> </w:t>
      </w:r>
      <w:r>
        <w:rPr>
          <w:rFonts w:ascii="Arial MT" w:hAnsi="Arial MT"/>
          <w:sz w:val="24"/>
        </w:rPr>
        <w:t>des</w:t>
      </w:r>
      <w:r>
        <w:rPr>
          <w:rFonts w:ascii="Arial MT" w:hAnsi="Arial MT"/>
          <w:spacing w:val="-13"/>
          <w:sz w:val="24"/>
        </w:rPr>
        <w:t> </w:t>
      </w:r>
      <w:r>
        <w:rPr>
          <w:rFonts w:ascii="Arial MT" w:hAnsi="Arial MT"/>
          <w:sz w:val="24"/>
        </w:rPr>
        <w:t>actions</w:t>
      </w:r>
      <w:r>
        <w:rPr>
          <w:rFonts w:ascii="Arial MT" w:hAnsi="Arial MT"/>
          <w:spacing w:val="-13"/>
          <w:sz w:val="24"/>
        </w:rPr>
        <w:t> </w:t>
      </w:r>
      <w:r>
        <w:rPr>
          <w:rFonts w:ascii="Arial MT" w:hAnsi="Arial MT"/>
          <w:sz w:val="24"/>
        </w:rPr>
        <w:t>des entreprises du CAC 40.</w:t>
      </w:r>
    </w:p>
    <w:p>
      <w:pPr>
        <w:pStyle w:val="ListParagraph"/>
        <w:numPr>
          <w:ilvl w:val="1"/>
          <w:numId w:val="9"/>
        </w:numPr>
        <w:tabs>
          <w:tab w:pos="1853" w:val="left" w:leader="none"/>
        </w:tabs>
        <w:spacing w:line="240" w:lineRule="auto" w:before="27" w:after="0"/>
        <w:ind w:left="1853" w:right="0" w:hanging="360"/>
        <w:jc w:val="left"/>
        <w:rPr>
          <w:rFonts w:ascii="Arial MT" w:hAnsi="Arial MT"/>
          <w:sz w:val="24"/>
        </w:rPr>
      </w:pPr>
      <w:r>
        <w:rPr>
          <w:rFonts w:ascii="Arial MT" w:hAnsi="Arial MT"/>
          <w:sz w:val="24"/>
        </w:rPr>
        <w:t>Quels</w:t>
      </w:r>
      <w:r>
        <w:rPr>
          <w:rFonts w:ascii="Arial MT" w:hAnsi="Arial MT"/>
          <w:spacing w:val="-9"/>
          <w:sz w:val="24"/>
        </w:rPr>
        <w:t> </w:t>
      </w:r>
      <w:r>
        <w:rPr>
          <w:rFonts w:ascii="Arial MT" w:hAnsi="Arial MT"/>
          <w:sz w:val="24"/>
        </w:rPr>
        <w:t>outils</w:t>
      </w:r>
      <w:r>
        <w:rPr>
          <w:rFonts w:ascii="Arial MT" w:hAnsi="Arial MT"/>
          <w:spacing w:val="-1"/>
          <w:sz w:val="24"/>
        </w:rPr>
        <w:t> </w:t>
      </w:r>
      <w:r>
        <w:rPr>
          <w:rFonts w:ascii="Arial MT" w:hAnsi="Arial MT"/>
          <w:sz w:val="24"/>
        </w:rPr>
        <w:t>ou</w:t>
      </w:r>
      <w:r>
        <w:rPr>
          <w:rFonts w:ascii="Arial MT" w:hAnsi="Arial MT"/>
          <w:spacing w:val="-15"/>
          <w:sz w:val="24"/>
        </w:rPr>
        <w:t> </w:t>
      </w:r>
      <w:r>
        <w:rPr>
          <w:rFonts w:ascii="Arial MT" w:hAnsi="Arial MT"/>
          <w:sz w:val="24"/>
        </w:rPr>
        <w:t>API</w:t>
      </w:r>
      <w:r>
        <w:rPr>
          <w:rFonts w:ascii="Arial MT" w:hAnsi="Arial MT"/>
          <w:spacing w:val="-1"/>
          <w:sz w:val="24"/>
        </w:rPr>
        <w:t> </w:t>
      </w:r>
      <w:r>
        <w:rPr>
          <w:rFonts w:ascii="Arial MT" w:hAnsi="Arial MT"/>
          <w:sz w:val="24"/>
        </w:rPr>
        <w:t>allez-vous</w:t>
      </w:r>
      <w:r>
        <w:rPr>
          <w:rFonts w:ascii="Arial MT" w:hAnsi="Arial MT"/>
          <w:spacing w:val="-1"/>
          <w:sz w:val="24"/>
        </w:rPr>
        <w:t> </w:t>
      </w:r>
      <w:r>
        <w:rPr>
          <w:rFonts w:ascii="Arial MT" w:hAnsi="Arial MT"/>
          <w:sz w:val="24"/>
        </w:rPr>
        <w:t>utiliser</w:t>
      </w:r>
      <w:r>
        <w:rPr>
          <w:rFonts w:ascii="Arial MT" w:hAnsi="Arial MT"/>
          <w:spacing w:val="-4"/>
          <w:sz w:val="24"/>
        </w:rPr>
        <w:t> </w:t>
      </w:r>
      <w:r>
        <w:rPr>
          <w:rFonts w:ascii="Arial MT" w:hAnsi="Arial MT"/>
          <w:sz w:val="24"/>
        </w:rPr>
        <w:t>pour</w:t>
      </w:r>
      <w:r>
        <w:rPr>
          <w:rFonts w:ascii="Arial MT" w:hAnsi="Arial MT"/>
          <w:spacing w:val="-4"/>
          <w:sz w:val="24"/>
        </w:rPr>
        <w:t> </w:t>
      </w:r>
      <w:r>
        <w:rPr>
          <w:rFonts w:ascii="Arial MT" w:hAnsi="Arial MT"/>
          <w:sz w:val="24"/>
        </w:rPr>
        <w:t>la</w:t>
      </w:r>
      <w:r>
        <w:rPr>
          <w:rFonts w:ascii="Arial MT" w:hAnsi="Arial MT"/>
          <w:spacing w:val="-5"/>
          <w:sz w:val="24"/>
        </w:rPr>
        <w:t> </w:t>
      </w:r>
      <w:r>
        <w:rPr>
          <w:rFonts w:ascii="Arial MT" w:hAnsi="Arial MT"/>
          <w:sz w:val="24"/>
        </w:rPr>
        <w:t>collecte</w:t>
      </w:r>
      <w:r>
        <w:rPr>
          <w:rFonts w:ascii="Arial MT" w:hAnsi="Arial MT"/>
          <w:spacing w:val="-5"/>
          <w:sz w:val="24"/>
        </w:rPr>
        <w:t> </w:t>
      </w:r>
      <w:r>
        <w:rPr>
          <w:rFonts w:ascii="Arial MT" w:hAnsi="Arial MT"/>
          <w:sz w:val="24"/>
        </w:rPr>
        <w:t>de</w:t>
      </w:r>
      <w:r>
        <w:rPr>
          <w:rFonts w:ascii="Arial MT" w:hAnsi="Arial MT"/>
          <w:spacing w:val="-1"/>
          <w:sz w:val="24"/>
        </w:rPr>
        <w:t> </w:t>
      </w:r>
      <w:r>
        <w:rPr>
          <w:rFonts w:ascii="Arial MT" w:hAnsi="Arial MT"/>
          <w:sz w:val="24"/>
        </w:rPr>
        <w:t>données</w:t>
      </w:r>
      <w:r>
        <w:rPr>
          <w:rFonts w:ascii="Arial MT" w:hAnsi="Arial MT"/>
          <w:spacing w:val="-6"/>
          <w:sz w:val="24"/>
        </w:rPr>
        <w:t> </w:t>
      </w:r>
      <w:r>
        <w:rPr>
          <w:rFonts w:ascii="Arial MT" w:hAnsi="Arial MT"/>
          <w:spacing w:val="-10"/>
          <w:sz w:val="24"/>
        </w:rPr>
        <w:t>?</w:t>
      </w:r>
    </w:p>
    <w:p>
      <w:pPr>
        <w:pStyle w:val="ListParagraph"/>
        <w:numPr>
          <w:ilvl w:val="0"/>
          <w:numId w:val="9"/>
        </w:numPr>
        <w:tabs>
          <w:tab w:pos="1853" w:val="left" w:leader="none"/>
        </w:tabs>
        <w:spacing w:line="240" w:lineRule="auto" w:before="25" w:after="0"/>
        <w:ind w:left="1853" w:right="0" w:hanging="360"/>
        <w:jc w:val="left"/>
        <w:rPr>
          <w:rFonts w:ascii="Arial MT" w:hAnsi="Arial MT"/>
          <w:sz w:val="24"/>
        </w:rPr>
      </w:pPr>
      <w:r>
        <w:rPr>
          <w:rFonts w:ascii="Arial MT" w:hAnsi="Arial MT"/>
          <w:sz w:val="24"/>
        </w:rPr>
        <w:t>Nettoyage</w:t>
      </w:r>
      <w:r>
        <w:rPr>
          <w:rFonts w:ascii="Arial MT" w:hAnsi="Arial MT"/>
          <w:spacing w:val="-4"/>
          <w:sz w:val="24"/>
        </w:rPr>
        <w:t> </w:t>
      </w:r>
      <w:r>
        <w:rPr>
          <w:rFonts w:ascii="Arial MT" w:hAnsi="Arial MT"/>
          <w:sz w:val="24"/>
        </w:rPr>
        <w:t>et</w:t>
      </w:r>
      <w:r>
        <w:rPr>
          <w:rFonts w:ascii="Arial MT" w:hAnsi="Arial MT"/>
          <w:spacing w:val="-3"/>
          <w:sz w:val="24"/>
        </w:rPr>
        <w:t> </w:t>
      </w:r>
      <w:r>
        <w:rPr>
          <w:rFonts w:ascii="Arial MT" w:hAnsi="Arial MT"/>
          <w:sz w:val="24"/>
        </w:rPr>
        <w:t>préparation</w:t>
      </w:r>
      <w:r>
        <w:rPr>
          <w:rFonts w:ascii="Arial MT" w:hAnsi="Arial MT"/>
          <w:spacing w:val="-3"/>
          <w:sz w:val="24"/>
        </w:rPr>
        <w:t> </w:t>
      </w:r>
      <w:r>
        <w:rPr>
          <w:rFonts w:ascii="Arial MT" w:hAnsi="Arial MT"/>
          <w:sz w:val="24"/>
        </w:rPr>
        <w:t>des</w:t>
      </w:r>
      <w:r>
        <w:rPr>
          <w:rFonts w:ascii="Arial MT" w:hAnsi="Arial MT"/>
          <w:spacing w:val="-8"/>
          <w:sz w:val="24"/>
        </w:rPr>
        <w:t> </w:t>
      </w:r>
      <w:r>
        <w:rPr>
          <w:rFonts w:ascii="Arial MT" w:hAnsi="Arial MT"/>
          <w:sz w:val="24"/>
        </w:rPr>
        <w:t>données</w:t>
      </w:r>
      <w:r>
        <w:rPr>
          <w:rFonts w:ascii="Arial MT" w:hAnsi="Arial MT"/>
          <w:spacing w:val="-3"/>
          <w:sz w:val="24"/>
        </w:rPr>
        <w:t> </w:t>
      </w:r>
      <w:r>
        <w:rPr>
          <w:rFonts w:ascii="Arial MT" w:hAnsi="Arial MT"/>
          <w:spacing w:val="-10"/>
          <w:sz w:val="24"/>
        </w:rPr>
        <w:t>:</w:t>
      </w:r>
    </w:p>
    <w:p>
      <w:pPr>
        <w:pStyle w:val="ListParagraph"/>
        <w:numPr>
          <w:ilvl w:val="1"/>
          <w:numId w:val="9"/>
        </w:numPr>
        <w:tabs>
          <w:tab w:pos="1853" w:val="left" w:leader="none"/>
        </w:tabs>
        <w:spacing w:line="240" w:lineRule="auto" w:before="40" w:after="0"/>
        <w:ind w:left="1853" w:right="0" w:hanging="360"/>
        <w:jc w:val="left"/>
        <w:rPr>
          <w:rFonts w:ascii="Arial MT" w:hAnsi="Arial MT"/>
          <w:sz w:val="24"/>
        </w:rPr>
      </w:pPr>
      <w:r>
        <w:rPr>
          <w:rFonts w:ascii="Arial MT" w:hAnsi="Arial MT"/>
          <w:sz w:val="24"/>
        </w:rPr>
        <w:t>Proposez</w:t>
      </w:r>
      <w:r>
        <w:rPr>
          <w:rFonts w:ascii="Arial MT" w:hAnsi="Arial MT"/>
          <w:spacing w:val="-3"/>
          <w:sz w:val="24"/>
        </w:rPr>
        <w:t> </w:t>
      </w:r>
      <w:r>
        <w:rPr>
          <w:rFonts w:ascii="Arial MT" w:hAnsi="Arial MT"/>
          <w:sz w:val="24"/>
        </w:rPr>
        <w:t>un</w:t>
      </w:r>
      <w:r>
        <w:rPr>
          <w:rFonts w:ascii="Arial MT" w:hAnsi="Arial MT"/>
          <w:spacing w:val="-6"/>
          <w:sz w:val="24"/>
        </w:rPr>
        <w:t> </w:t>
      </w:r>
      <w:r>
        <w:rPr>
          <w:rFonts w:ascii="Arial MT" w:hAnsi="Arial MT"/>
          <w:sz w:val="24"/>
        </w:rPr>
        <w:t>algorithme</w:t>
      </w:r>
      <w:r>
        <w:rPr>
          <w:rFonts w:ascii="Arial MT" w:hAnsi="Arial MT"/>
          <w:spacing w:val="-3"/>
          <w:sz w:val="24"/>
        </w:rPr>
        <w:t> </w:t>
      </w:r>
      <w:r>
        <w:rPr>
          <w:rFonts w:ascii="Arial MT" w:hAnsi="Arial MT"/>
          <w:sz w:val="24"/>
        </w:rPr>
        <w:t>pour</w:t>
      </w:r>
      <w:r>
        <w:rPr>
          <w:rFonts w:ascii="Arial MT" w:hAnsi="Arial MT"/>
          <w:spacing w:val="-1"/>
          <w:sz w:val="24"/>
        </w:rPr>
        <w:t> </w:t>
      </w:r>
      <w:r>
        <w:rPr>
          <w:rFonts w:ascii="Arial MT" w:hAnsi="Arial MT"/>
          <w:sz w:val="24"/>
        </w:rPr>
        <w:t>nettoyer</w:t>
      </w:r>
      <w:r>
        <w:rPr>
          <w:rFonts w:ascii="Arial MT" w:hAnsi="Arial MT"/>
          <w:spacing w:val="-2"/>
          <w:sz w:val="24"/>
        </w:rPr>
        <w:t> </w:t>
      </w:r>
      <w:r>
        <w:rPr>
          <w:rFonts w:ascii="Arial MT" w:hAnsi="Arial MT"/>
          <w:sz w:val="24"/>
        </w:rPr>
        <w:t>et</w:t>
      </w:r>
      <w:r>
        <w:rPr>
          <w:rFonts w:ascii="Arial MT" w:hAnsi="Arial MT"/>
          <w:spacing w:val="-2"/>
          <w:sz w:val="24"/>
        </w:rPr>
        <w:t> </w:t>
      </w:r>
      <w:r>
        <w:rPr>
          <w:rFonts w:ascii="Arial MT" w:hAnsi="Arial MT"/>
          <w:sz w:val="24"/>
        </w:rPr>
        <w:t>préparer</w:t>
      </w:r>
      <w:r>
        <w:rPr>
          <w:rFonts w:ascii="Arial MT" w:hAnsi="Arial MT"/>
          <w:spacing w:val="-6"/>
          <w:sz w:val="24"/>
        </w:rPr>
        <w:t> </w:t>
      </w:r>
      <w:r>
        <w:rPr>
          <w:rFonts w:ascii="Arial MT" w:hAnsi="Arial MT"/>
          <w:sz w:val="24"/>
        </w:rPr>
        <w:t>les</w:t>
      </w:r>
      <w:r>
        <w:rPr>
          <w:rFonts w:ascii="Arial MT" w:hAnsi="Arial MT"/>
          <w:spacing w:val="-7"/>
          <w:sz w:val="24"/>
        </w:rPr>
        <w:t> </w:t>
      </w:r>
      <w:r>
        <w:rPr>
          <w:rFonts w:ascii="Arial MT" w:hAnsi="Arial MT"/>
          <w:sz w:val="24"/>
        </w:rPr>
        <w:t>données</w:t>
      </w:r>
      <w:r>
        <w:rPr>
          <w:rFonts w:ascii="Arial MT" w:hAnsi="Arial MT"/>
          <w:spacing w:val="-2"/>
          <w:sz w:val="24"/>
        </w:rPr>
        <w:t> collectées.</w:t>
      </w:r>
    </w:p>
    <w:p>
      <w:pPr>
        <w:pStyle w:val="ListParagraph"/>
        <w:numPr>
          <w:ilvl w:val="1"/>
          <w:numId w:val="9"/>
        </w:numPr>
        <w:tabs>
          <w:tab w:pos="1853" w:val="left" w:leader="none"/>
        </w:tabs>
        <w:spacing w:line="240" w:lineRule="auto" w:before="25" w:after="0"/>
        <w:ind w:left="1853" w:right="0" w:hanging="360"/>
        <w:jc w:val="left"/>
        <w:rPr>
          <w:rFonts w:ascii="Arial MT" w:hAnsi="Arial MT"/>
          <w:sz w:val="24"/>
        </w:rPr>
      </w:pPr>
      <w:r>
        <w:rPr>
          <w:rFonts w:ascii="Arial MT" w:hAnsi="Arial MT"/>
          <w:sz w:val="24"/>
        </w:rPr>
        <w:t>Quels indicateurs</w:t>
      </w:r>
      <w:r>
        <w:rPr>
          <w:rFonts w:ascii="Arial MT" w:hAnsi="Arial MT"/>
          <w:spacing w:val="6"/>
          <w:sz w:val="24"/>
        </w:rPr>
        <w:t> </w:t>
      </w:r>
      <w:r>
        <w:rPr>
          <w:rFonts w:ascii="Arial MT" w:hAnsi="Arial MT"/>
          <w:sz w:val="24"/>
        </w:rPr>
        <w:t>financiers</w:t>
      </w:r>
      <w:r>
        <w:rPr>
          <w:rFonts w:ascii="Arial MT" w:hAnsi="Arial MT"/>
          <w:spacing w:val="6"/>
          <w:sz w:val="24"/>
        </w:rPr>
        <w:t> </w:t>
      </w:r>
      <w:r>
        <w:rPr>
          <w:rFonts w:ascii="Arial MT" w:hAnsi="Arial MT"/>
          <w:sz w:val="24"/>
        </w:rPr>
        <w:t>(moyennes</w:t>
      </w:r>
      <w:r>
        <w:rPr>
          <w:rFonts w:ascii="Arial MT" w:hAnsi="Arial MT"/>
          <w:spacing w:val="6"/>
          <w:sz w:val="24"/>
        </w:rPr>
        <w:t> </w:t>
      </w:r>
      <w:r>
        <w:rPr>
          <w:rFonts w:ascii="Arial MT" w:hAnsi="Arial MT"/>
          <w:sz w:val="24"/>
        </w:rPr>
        <w:t>mobiles,</w:t>
      </w:r>
      <w:r>
        <w:rPr>
          <w:rFonts w:ascii="Arial MT" w:hAnsi="Arial MT"/>
          <w:spacing w:val="7"/>
          <w:sz w:val="24"/>
        </w:rPr>
        <w:t> </w:t>
      </w:r>
      <w:r>
        <w:rPr>
          <w:rFonts w:ascii="Arial MT" w:hAnsi="Arial MT"/>
          <w:sz w:val="24"/>
        </w:rPr>
        <w:t>RSI,</w:t>
      </w:r>
      <w:r>
        <w:rPr>
          <w:rFonts w:ascii="Arial MT" w:hAnsi="Arial MT"/>
          <w:spacing w:val="16"/>
          <w:sz w:val="24"/>
        </w:rPr>
        <w:t> </w:t>
      </w:r>
      <w:r>
        <w:rPr>
          <w:rFonts w:ascii="Arial MT" w:hAnsi="Arial MT"/>
          <w:sz w:val="24"/>
        </w:rPr>
        <w:t>etc.)</w:t>
      </w:r>
      <w:r>
        <w:rPr>
          <w:rFonts w:ascii="Arial MT" w:hAnsi="Arial MT"/>
          <w:spacing w:val="7"/>
          <w:sz w:val="24"/>
        </w:rPr>
        <w:t> </w:t>
      </w:r>
      <w:r>
        <w:rPr>
          <w:rFonts w:ascii="Arial MT" w:hAnsi="Arial MT"/>
          <w:sz w:val="24"/>
        </w:rPr>
        <w:t>allez-vous</w:t>
      </w:r>
      <w:r>
        <w:rPr>
          <w:rFonts w:ascii="Arial MT" w:hAnsi="Arial MT"/>
          <w:spacing w:val="7"/>
          <w:sz w:val="24"/>
        </w:rPr>
        <w:t> </w:t>
      </w:r>
      <w:r>
        <w:rPr>
          <w:rFonts w:ascii="Arial MT" w:hAnsi="Arial MT"/>
          <w:spacing w:val="-2"/>
          <w:sz w:val="24"/>
        </w:rPr>
        <w:t>calculer</w:t>
      </w:r>
    </w:p>
    <w:p>
      <w:pPr>
        <w:spacing w:before="20"/>
        <w:ind w:left="1853" w:right="0" w:firstLine="0"/>
        <w:jc w:val="left"/>
        <w:rPr>
          <w:rFonts w:ascii="Arial MT"/>
          <w:sz w:val="24"/>
        </w:rPr>
      </w:pPr>
      <w:r>
        <w:rPr>
          <w:rFonts w:ascii="Arial MT"/>
          <w:spacing w:val="-10"/>
          <w:sz w:val="24"/>
        </w:rPr>
        <w:t>?</w:t>
      </w:r>
    </w:p>
    <w:p>
      <w:pPr>
        <w:pStyle w:val="ListParagraph"/>
        <w:numPr>
          <w:ilvl w:val="0"/>
          <w:numId w:val="9"/>
        </w:numPr>
        <w:tabs>
          <w:tab w:pos="1853" w:val="left" w:leader="none"/>
        </w:tabs>
        <w:spacing w:line="240" w:lineRule="auto" w:before="46" w:after="0"/>
        <w:ind w:left="1853" w:right="0" w:hanging="360"/>
        <w:jc w:val="left"/>
        <w:rPr>
          <w:rFonts w:ascii="Arial MT" w:hAnsi="Arial MT"/>
          <w:sz w:val="24"/>
        </w:rPr>
      </w:pPr>
      <w:r>
        <w:rPr>
          <w:rFonts w:ascii="Arial MT" w:hAnsi="Arial MT"/>
          <w:sz w:val="24"/>
        </w:rPr>
        <w:t>Modèle</w:t>
      </w:r>
      <w:r>
        <w:rPr>
          <w:rFonts w:ascii="Arial MT" w:hAnsi="Arial MT"/>
          <w:spacing w:val="-3"/>
          <w:sz w:val="24"/>
        </w:rPr>
        <w:t> </w:t>
      </w:r>
      <w:r>
        <w:rPr>
          <w:rFonts w:ascii="Arial MT" w:hAnsi="Arial MT"/>
          <w:sz w:val="24"/>
        </w:rPr>
        <w:t>de</w:t>
      </w:r>
      <w:r>
        <w:rPr>
          <w:rFonts w:ascii="Arial MT" w:hAnsi="Arial MT"/>
          <w:spacing w:val="-2"/>
          <w:sz w:val="24"/>
        </w:rPr>
        <w:t> </w:t>
      </w:r>
      <w:r>
        <w:rPr>
          <w:rFonts w:ascii="Arial MT" w:hAnsi="Arial MT"/>
          <w:sz w:val="24"/>
        </w:rPr>
        <w:t>Prédiction</w:t>
      </w:r>
      <w:r>
        <w:rPr>
          <w:rFonts w:ascii="Arial MT" w:hAnsi="Arial MT"/>
          <w:spacing w:val="-5"/>
          <w:sz w:val="24"/>
        </w:rPr>
        <w:t> </w:t>
      </w:r>
      <w:r>
        <w:rPr>
          <w:rFonts w:ascii="Arial MT" w:hAnsi="Arial MT"/>
          <w:spacing w:val="-10"/>
          <w:sz w:val="24"/>
        </w:rPr>
        <w:t>:</w:t>
      </w:r>
    </w:p>
    <w:p>
      <w:pPr>
        <w:pStyle w:val="ListParagraph"/>
        <w:numPr>
          <w:ilvl w:val="1"/>
          <w:numId w:val="9"/>
        </w:numPr>
        <w:tabs>
          <w:tab w:pos="1853" w:val="left" w:leader="none"/>
        </w:tabs>
        <w:spacing w:line="256" w:lineRule="auto" w:before="45" w:after="0"/>
        <w:ind w:left="1853" w:right="1137" w:hanging="361"/>
        <w:jc w:val="left"/>
        <w:rPr>
          <w:rFonts w:ascii="Arial MT" w:hAnsi="Arial MT"/>
          <w:sz w:val="24"/>
        </w:rPr>
      </w:pPr>
      <w:r>
        <w:rPr>
          <w:rFonts w:ascii="Arial MT" w:hAnsi="Arial MT"/>
          <w:sz w:val="24"/>
        </w:rPr>
        <w:t>Utilisez des techniques statistiques ou économétriques pour créer un modèle </w:t>
      </w:r>
      <w:r>
        <w:rPr>
          <w:rFonts w:ascii="Arial MT" w:hAnsi="Arial MT"/>
          <w:spacing w:val="-2"/>
          <w:sz w:val="24"/>
        </w:rPr>
        <w:t>prédictif.</w:t>
      </w:r>
    </w:p>
    <w:p>
      <w:pPr>
        <w:pStyle w:val="ListParagraph"/>
        <w:spacing w:after="0" w:line="256" w:lineRule="auto"/>
        <w:jc w:val="left"/>
        <w:rPr>
          <w:rFonts w:ascii="Arial MT" w:hAnsi="Arial MT"/>
          <w:sz w:val="24"/>
        </w:rPr>
        <w:sectPr>
          <w:headerReference w:type="default" r:id="rId27"/>
          <w:footerReference w:type="default" r:id="rId28"/>
          <w:pgSz w:w="11910" w:h="16840"/>
          <w:pgMar w:header="0" w:footer="0" w:top="1320" w:bottom="280" w:left="283" w:right="283"/>
        </w:sectPr>
      </w:pPr>
    </w:p>
    <w:p>
      <w:pPr>
        <w:pStyle w:val="ListParagraph"/>
        <w:numPr>
          <w:ilvl w:val="1"/>
          <w:numId w:val="9"/>
        </w:numPr>
        <w:tabs>
          <w:tab w:pos="1853" w:val="left" w:leader="none"/>
        </w:tabs>
        <w:spacing w:line="259" w:lineRule="auto" w:before="78" w:after="0"/>
        <w:ind w:left="1853" w:right="1144" w:hanging="361"/>
        <w:jc w:val="left"/>
        <w:rPr>
          <w:rFonts w:ascii="Arial MT" w:hAnsi="Arial MT"/>
          <w:sz w:val="24"/>
        </w:rPr>
      </w:pPr>
      <w:r>
        <w:rPr>
          <w:rFonts w:ascii="Arial MT" w:hAnsi="Arial MT"/>
          <w:sz w:val="24"/>
        </w:rPr>
        <w:t>Évaluez</w:t>
      </w:r>
      <w:r>
        <w:rPr>
          <w:rFonts w:ascii="Arial MT" w:hAnsi="Arial MT"/>
          <w:spacing w:val="-17"/>
          <w:sz w:val="24"/>
        </w:rPr>
        <w:t> </w:t>
      </w:r>
      <w:r>
        <w:rPr>
          <w:rFonts w:ascii="Arial MT" w:hAnsi="Arial MT"/>
          <w:sz w:val="24"/>
        </w:rPr>
        <w:t>la</w:t>
      </w:r>
      <w:r>
        <w:rPr>
          <w:rFonts w:ascii="Arial MT" w:hAnsi="Arial MT"/>
          <w:spacing w:val="-12"/>
          <w:sz w:val="24"/>
        </w:rPr>
        <w:t> </w:t>
      </w:r>
      <w:r>
        <w:rPr>
          <w:rFonts w:ascii="Arial MT" w:hAnsi="Arial MT"/>
          <w:sz w:val="24"/>
        </w:rPr>
        <w:t>performance</w:t>
      </w:r>
      <w:r>
        <w:rPr>
          <w:rFonts w:ascii="Arial MT" w:hAnsi="Arial MT"/>
          <w:spacing w:val="-7"/>
          <w:sz w:val="24"/>
        </w:rPr>
        <w:t> </w:t>
      </w:r>
      <w:r>
        <w:rPr>
          <w:rFonts w:ascii="Arial MT" w:hAnsi="Arial MT"/>
          <w:sz w:val="24"/>
        </w:rPr>
        <w:t>de</w:t>
      </w:r>
      <w:r>
        <w:rPr>
          <w:rFonts w:ascii="Arial MT" w:hAnsi="Arial MT"/>
          <w:spacing w:val="-7"/>
          <w:sz w:val="24"/>
        </w:rPr>
        <w:t> </w:t>
      </w:r>
      <w:r>
        <w:rPr>
          <w:rFonts w:ascii="Arial MT" w:hAnsi="Arial MT"/>
          <w:sz w:val="24"/>
        </w:rPr>
        <w:t>votre</w:t>
      </w:r>
      <w:r>
        <w:rPr>
          <w:rFonts w:ascii="Arial MT" w:hAnsi="Arial MT"/>
          <w:spacing w:val="-12"/>
          <w:sz w:val="24"/>
        </w:rPr>
        <w:t> </w:t>
      </w:r>
      <w:r>
        <w:rPr>
          <w:rFonts w:ascii="Arial MT" w:hAnsi="Arial MT"/>
          <w:sz w:val="24"/>
        </w:rPr>
        <w:t>modèle</w:t>
      </w:r>
      <w:r>
        <w:rPr>
          <w:rFonts w:ascii="Arial MT" w:hAnsi="Arial MT"/>
          <w:spacing w:val="-12"/>
          <w:sz w:val="24"/>
        </w:rPr>
        <w:t> </w:t>
      </w:r>
      <w:r>
        <w:rPr>
          <w:rFonts w:ascii="Arial MT" w:hAnsi="Arial MT"/>
          <w:sz w:val="24"/>
        </w:rPr>
        <w:t>en</w:t>
      </w:r>
      <w:r>
        <w:rPr>
          <w:rFonts w:ascii="Arial MT" w:hAnsi="Arial MT"/>
          <w:spacing w:val="-12"/>
          <w:sz w:val="24"/>
        </w:rPr>
        <w:t> </w:t>
      </w:r>
      <w:r>
        <w:rPr>
          <w:rFonts w:ascii="Arial MT" w:hAnsi="Arial MT"/>
          <w:sz w:val="24"/>
        </w:rPr>
        <w:t>utilisant</w:t>
      </w:r>
      <w:r>
        <w:rPr>
          <w:rFonts w:ascii="Arial MT" w:hAnsi="Arial MT"/>
          <w:spacing w:val="-12"/>
          <w:sz w:val="24"/>
        </w:rPr>
        <w:t> </w:t>
      </w:r>
      <w:r>
        <w:rPr>
          <w:rFonts w:ascii="Arial MT" w:hAnsi="Arial MT"/>
          <w:sz w:val="24"/>
        </w:rPr>
        <w:t>des</w:t>
      </w:r>
      <w:r>
        <w:rPr>
          <w:rFonts w:ascii="Arial MT" w:hAnsi="Arial MT"/>
          <w:spacing w:val="-17"/>
          <w:sz w:val="24"/>
        </w:rPr>
        <w:t> </w:t>
      </w:r>
      <w:r>
        <w:rPr>
          <w:rFonts w:ascii="Arial MT" w:hAnsi="Arial MT"/>
          <w:sz w:val="24"/>
        </w:rPr>
        <w:t>indicateurs</w:t>
      </w:r>
      <w:r>
        <w:rPr>
          <w:rFonts w:ascii="Arial MT" w:hAnsi="Arial MT"/>
          <w:spacing w:val="-13"/>
          <w:sz w:val="24"/>
        </w:rPr>
        <w:t> </w:t>
      </w:r>
      <w:r>
        <w:rPr>
          <w:rFonts w:ascii="Arial MT" w:hAnsi="Arial MT"/>
          <w:sz w:val="24"/>
        </w:rPr>
        <w:t>comme</w:t>
      </w:r>
      <w:r>
        <w:rPr>
          <w:rFonts w:ascii="Arial MT" w:hAnsi="Arial MT"/>
          <w:spacing w:val="-7"/>
          <w:sz w:val="24"/>
        </w:rPr>
        <w:t> </w:t>
      </w:r>
      <w:r>
        <w:rPr>
          <w:rFonts w:ascii="Arial MT" w:hAnsi="Arial MT"/>
          <w:sz w:val="24"/>
        </w:rPr>
        <w:t>R2 ajusté, Test de Student, test de Fisher, etc.</w:t>
      </w:r>
    </w:p>
    <w:p>
      <w:pPr>
        <w:pStyle w:val="ListParagraph"/>
        <w:numPr>
          <w:ilvl w:val="0"/>
          <w:numId w:val="9"/>
        </w:numPr>
        <w:tabs>
          <w:tab w:pos="1853" w:val="left" w:leader="none"/>
        </w:tabs>
        <w:spacing w:line="240" w:lineRule="auto" w:before="21" w:after="0"/>
        <w:ind w:left="1853" w:right="0" w:hanging="360"/>
        <w:jc w:val="left"/>
        <w:rPr>
          <w:rFonts w:ascii="Arial MT"/>
          <w:sz w:val="24"/>
        </w:rPr>
      </w:pPr>
      <w:r>
        <w:rPr>
          <w:rFonts w:ascii="Arial MT"/>
          <w:sz w:val="24"/>
        </w:rPr>
        <w:t>Automatisation</w:t>
      </w:r>
      <w:r>
        <w:rPr>
          <w:rFonts w:ascii="Arial MT"/>
          <w:spacing w:val="-8"/>
          <w:sz w:val="24"/>
        </w:rPr>
        <w:t> </w:t>
      </w:r>
      <w:r>
        <w:rPr>
          <w:rFonts w:ascii="Arial MT"/>
          <w:sz w:val="24"/>
        </w:rPr>
        <w:t>et</w:t>
      </w:r>
      <w:r>
        <w:rPr>
          <w:rFonts w:ascii="Arial MT"/>
          <w:spacing w:val="-8"/>
          <w:sz w:val="24"/>
        </w:rPr>
        <w:t> </w:t>
      </w:r>
      <w:r>
        <w:rPr>
          <w:rFonts w:ascii="Arial MT"/>
          <w:sz w:val="24"/>
        </w:rPr>
        <w:t>interface</w:t>
      </w:r>
      <w:r>
        <w:rPr>
          <w:rFonts w:ascii="Arial MT"/>
          <w:spacing w:val="-4"/>
          <w:sz w:val="24"/>
        </w:rPr>
        <w:t> </w:t>
      </w:r>
      <w:r>
        <w:rPr>
          <w:rFonts w:ascii="Arial MT"/>
          <w:sz w:val="24"/>
        </w:rPr>
        <w:t>utilisateur</w:t>
      </w:r>
      <w:r>
        <w:rPr>
          <w:rFonts w:ascii="Arial MT"/>
          <w:spacing w:val="-2"/>
          <w:sz w:val="24"/>
        </w:rPr>
        <w:t> </w:t>
      </w:r>
      <w:r>
        <w:rPr>
          <w:rFonts w:ascii="Arial MT"/>
          <w:spacing w:val="-10"/>
          <w:sz w:val="24"/>
        </w:rPr>
        <w:t>:</w:t>
      </w:r>
    </w:p>
    <w:p>
      <w:pPr>
        <w:pStyle w:val="ListParagraph"/>
        <w:numPr>
          <w:ilvl w:val="1"/>
          <w:numId w:val="9"/>
        </w:numPr>
        <w:tabs>
          <w:tab w:pos="1853" w:val="left" w:leader="none"/>
        </w:tabs>
        <w:spacing w:line="259" w:lineRule="auto" w:before="46" w:after="0"/>
        <w:ind w:left="1853" w:right="1135" w:hanging="361"/>
        <w:jc w:val="left"/>
        <w:rPr>
          <w:rFonts w:ascii="Arial MT" w:hAnsi="Arial MT"/>
          <w:sz w:val="24"/>
        </w:rPr>
      </w:pPr>
      <w:r>
        <w:rPr>
          <w:rFonts w:ascii="Arial MT" w:hAnsi="Arial MT"/>
          <w:sz w:val="24"/>
        </w:rPr>
        <w:t>Développez</w:t>
      </w:r>
      <w:r>
        <w:rPr>
          <w:rFonts w:ascii="Arial MT" w:hAnsi="Arial MT"/>
          <w:spacing w:val="-19"/>
          <w:sz w:val="24"/>
        </w:rPr>
        <w:t> </w:t>
      </w:r>
      <w:r>
        <w:rPr>
          <w:rFonts w:ascii="Arial MT" w:hAnsi="Arial MT"/>
          <w:sz w:val="24"/>
        </w:rPr>
        <w:t>une</w:t>
      </w:r>
      <w:r>
        <w:rPr>
          <w:rFonts w:ascii="Arial MT" w:hAnsi="Arial MT"/>
          <w:spacing w:val="-18"/>
          <w:sz w:val="24"/>
        </w:rPr>
        <w:t> </w:t>
      </w:r>
      <w:r>
        <w:rPr>
          <w:rFonts w:ascii="Arial MT" w:hAnsi="Arial MT"/>
          <w:sz w:val="24"/>
        </w:rPr>
        <w:t>interface</w:t>
      </w:r>
      <w:r>
        <w:rPr>
          <w:rFonts w:ascii="Arial MT" w:hAnsi="Arial MT"/>
          <w:spacing w:val="-17"/>
          <w:sz w:val="24"/>
        </w:rPr>
        <w:t> </w:t>
      </w:r>
      <w:r>
        <w:rPr>
          <w:rFonts w:ascii="Arial MT" w:hAnsi="Arial MT"/>
          <w:sz w:val="24"/>
        </w:rPr>
        <w:t>utilisateur</w:t>
      </w:r>
      <w:r>
        <w:rPr>
          <w:rFonts w:ascii="Arial MT" w:hAnsi="Arial MT"/>
          <w:spacing w:val="-17"/>
          <w:sz w:val="24"/>
        </w:rPr>
        <w:t> </w:t>
      </w:r>
      <w:r>
        <w:rPr>
          <w:rFonts w:ascii="Arial MT" w:hAnsi="Arial MT"/>
          <w:sz w:val="24"/>
        </w:rPr>
        <w:t>simple</w:t>
      </w:r>
      <w:r>
        <w:rPr>
          <w:rFonts w:ascii="Arial MT" w:hAnsi="Arial MT"/>
          <w:spacing w:val="-18"/>
          <w:sz w:val="24"/>
        </w:rPr>
        <w:t> </w:t>
      </w:r>
      <w:r>
        <w:rPr>
          <w:rFonts w:ascii="Arial MT" w:hAnsi="Arial MT"/>
          <w:sz w:val="24"/>
        </w:rPr>
        <w:t>qui</w:t>
      </w:r>
      <w:r>
        <w:rPr>
          <w:rFonts w:ascii="Arial MT" w:hAnsi="Arial MT"/>
          <w:spacing w:val="-17"/>
          <w:sz w:val="24"/>
        </w:rPr>
        <w:t> </w:t>
      </w:r>
      <w:r>
        <w:rPr>
          <w:rFonts w:ascii="Arial MT" w:hAnsi="Arial MT"/>
          <w:sz w:val="24"/>
        </w:rPr>
        <w:t>permettra</w:t>
      </w:r>
      <w:r>
        <w:rPr>
          <w:rFonts w:ascii="Arial MT" w:hAnsi="Arial MT"/>
          <w:spacing w:val="-16"/>
          <w:sz w:val="24"/>
        </w:rPr>
        <w:t> </w:t>
      </w:r>
      <w:r>
        <w:rPr>
          <w:rFonts w:ascii="Arial MT" w:hAnsi="Arial MT"/>
          <w:sz w:val="24"/>
        </w:rPr>
        <w:t>aux</w:t>
      </w:r>
      <w:r>
        <w:rPr>
          <w:rFonts w:ascii="Arial MT" w:hAnsi="Arial MT"/>
          <w:spacing w:val="-19"/>
          <w:sz w:val="24"/>
        </w:rPr>
        <w:t> </w:t>
      </w:r>
      <w:r>
        <w:rPr>
          <w:rFonts w:ascii="Arial MT" w:hAnsi="Arial MT"/>
          <w:sz w:val="24"/>
        </w:rPr>
        <w:t>membres</w:t>
      </w:r>
      <w:r>
        <w:rPr>
          <w:rFonts w:ascii="Arial MT" w:hAnsi="Arial MT"/>
          <w:spacing w:val="-17"/>
          <w:sz w:val="24"/>
        </w:rPr>
        <w:t> </w:t>
      </w:r>
      <w:r>
        <w:rPr>
          <w:rFonts w:ascii="Arial MT" w:hAnsi="Arial MT"/>
          <w:sz w:val="24"/>
        </w:rPr>
        <w:t>de</w:t>
      </w:r>
      <w:r>
        <w:rPr>
          <w:rFonts w:ascii="Arial MT" w:hAnsi="Arial MT"/>
          <w:spacing w:val="-17"/>
          <w:sz w:val="24"/>
        </w:rPr>
        <w:t> </w:t>
      </w:r>
      <w:r>
        <w:rPr>
          <w:rFonts w:ascii="Arial MT" w:hAnsi="Arial MT"/>
          <w:sz w:val="24"/>
        </w:rPr>
        <w:t>votre équipe d'utiliser l'algorithme facilement.</w:t>
      </w:r>
    </w:p>
    <w:p>
      <w:pPr>
        <w:pStyle w:val="ListParagraph"/>
        <w:numPr>
          <w:ilvl w:val="1"/>
          <w:numId w:val="9"/>
        </w:numPr>
        <w:tabs>
          <w:tab w:pos="1853" w:val="left" w:leader="none"/>
        </w:tabs>
        <w:spacing w:line="259" w:lineRule="auto" w:before="22" w:after="0"/>
        <w:ind w:left="1853" w:right="1135" w:hanging="361"/>
        <w:jc w:val="left"/>
        <w:rPr>
          <w:rFonts w:ascii="Arial MT" w:hAnsi="Arial MT"/>
          <w:sz w:val="24"/>
        </w:rPr>
      </w:pPr>
      <w:r>
        <w:rPr>
          <w:rFonts w:ascii="Arial MT" w:hAnsi="Arial MT"/>
          <w:sz w:val="24"/>
        </w:rPr>
        <w:t>L'interface</w:t>
      </w:r>
      <w:r>
        <w:rPr>
          <w:rFonts w:ascii="Arial MT" w:hAnsi="Arial MT"/>
          <w:spacing w:val="-4"/>
          <w:sz w:val="24"/>
        </w:rPr>
        <w:t> </w:t>
      </w:r>
      <w:r>
        <w:rPr>
          <w:rFonts w:ascii="Arial MT" w:hAnsi="Arial MT"/>
          <w:sz w:val="24"/>
        </w:rPr>
        <w:t>doit</w:t>
      </w:r>
      <w:r>
        <w:rPr>
          <w:rFonts w:ascii="Arial MT" w:hAnsi="Arial MT"/>
          <w:spacing w:val="-7"/>
          <w:sz w:val="24"/>
        </w:rPr>
        <w:t> </w:t>
      </w:r>
      <w:r>
        <w:rPr>
          <w:rFonts w:ascii="Arial MT" w:hAnsi="Arial MT"/>
          <w:sz w:val="24"/>
        </w:rPr>
        <w:t>permettre</w:t>
      </w:r>
      <w:r>
        <w:rPr>
          <w:rFonts w:ascii="Arial MT" w:hAnsi="Arial MT"/>
          <w:spacing w:val="-4"/>
          <w:sz w:val="24"/>
        </w:rPr>
        <w:t> </w:t>
      </w:r>
      <w:r>
        <w:rPr>
          <w:rFonts w:ascii="Arial MT" w:hAnsi="Arial MT"/>
          <w:sz w:val="24"/>
        </w:rPr>
        <w:t>d'exécuter</w:t>
      </w:r>
      <w:r>
        <w:rPr>
          <w:rFonts w:ascii="Arial MT" w:hAnsi="Arial MT"/>
          <w:spacing w:val="-7"/>
          <w:sz w:val="24"/>
        </w:rPr>
        <w:t> </w:t>
      </w:r>
      <w:r>
        <w:rPr>
          <w:rFonts w:ascii="Arial MT" w:hAnsi="Arial MT"/>
          <w:sz w:val="24"/>
        </w:rPr>
        <w:t>des</w:t>
      </w:r>
      <w:r>
        <w:rPr>
          <w:rFonts w:ascii="Arial MT" w:hAnsi="Arial MT"/>
          <w:spacing w:val="-4"/>
          <w:sz w:val="24"/>
        </w:rPr>
        <w:t> </w:t>
      </w:r>
      <w:r>
        <w:rPr>
          <w:rFonts w:ascii="Arial MT" w:hAnsi="Arial MT"/>
          <w:sz w:val="24"/>
        </w:rPr>
        <w:t>requêtes</w:t>
      </w:r>
      <w:r>
        <w:rPr>
          <w:rFonts w:ascii="Arial MT" w:hAnsi="Arial MT"/>
          <w:spacing w:val="-4"/>
          <w:sz w:val="24"/>
        </w:rPr>
        <w:t> </w:t>
      </w:r>
      <w:r>
        <w:rPr>
          <w:rFonts w:ascii="Arial MT" w:hAnsi="Arial MT"/>
          <w:sz w:val="24"/>
        </w:rPr>
        <w:t>pour</w:t>
      </w:r>
      <w:r>
        <w:rPr>
          <w:rFonts w:ascii="Arial MT" w:hAnsi="Arial MT"/>
          <w:spacing w:val="-3"/>
          <w:sz w:val="24"/>
        </w:rPr>
        <w:t> </w:t>
      </w:r>
      <w:r>
        <w:rPr>
          <w:rFonts w:ascii="Arial MT" w:hAnsi="Arial MT"/>
          <w:sz w:val="24"/>
        </w:rPr>
        <w:t>récupérer</w:t>
      </w:r>
      <w:r>
        <w:rPr>
          <w:rFonts w:ascii="Arial MT" w:hAnsi="Arial MT"/>
          <w:spacing w:val="-3"/>
          <w:sz w:val="24"/>
        </w:rPr>
        <w:t> </w:t>
      </w:r>
      <w:r>
        <w:rPr>
          <w:rFonts w:ascii="Arial MT" w:hAnsi="Arial MT"/>
          <w:sz w:val="24"/>
        </w:rPr>
        <w:t>des</w:t>
      </w:r>
      <w:r>
        <w:rPr>
          <w:rFonts w:ascii="Arial MT" w:hAnsi="Arial MT"/>
          <w:spacing w:val="-4"/>
          <w:sz w:val="24"/>
        </w:rPr>
        <w:t> </w:t>
      </w:r>
      <w:r>
        <w:rPr>
          <w:rFonts w:ascii="Arial MT" w:hAnsi="Arial MT"/>
          <w:sz w:val="24"/>
        </w:rPr>
        <w:t>données et afficher les prédictions.</w:t>
      </w:r>
    </w:p>
    <w:p>
      <w:pPr>
        <w:pStyle w:val="ListParagraph"/>
        <w:numPr>
          <w:ilvl w:val="0"/>
          <w:numId w:val="9"/>
        </w:numPr>
        <w:tabs>
          <w:tab w:pos="1853" w:val="left" w:leader="none"/>
        </w:tabs>
        <w:spacing w:line="240" w:lineRule="auto" w:before="21" w:after="0"/>
        <w:ind w:left="1853" w:right="0" w:hanging="360"/>
        <w:jc w:val="left"/>
        <w:rPr>
          <w:rFonts w:ascii="Arial MT" w:hAnsi="Arial MT"/>
          <w:sz w:val="24"/>
        </w:rPr>
      </w:pPr>
      <w:r>
        <w:rPr>
          <w:rFonts w:ascii="Arial MT" w:hAnsi="Arial MT"/>
          <w:sz w:val="24"/>
        </w:rPr>
        <w:t>Interprétation</w:t>
      </w:r>
      <w:r>
        <w:rPr>
          <w:rFonts w:ascii="Arial MT" w:hAnsi="Arial MT"/>
          <w:spacing w:val="-7"/>
          <w:sz w:val="24"/>
        </w:rPr>
        <w:t> </w:t>
      </w:r>
      <w:r>
        <w:rPr>
          <w:rFonts w:ascii="Arial MT" w:hAnsi="Arial MT"/>
          <w:sz w:val="24"/>
        </w:rPr>
        <w:t>et</w:t>
      </w:r>
      <w:r>
        <w:rPr>
          <w:rFonts w:ascii="Arial MT" w:hAnsi="Arial MT"/>
          <w:spacing w:val="-3"/>
          <w:sz w:val="24"/>
        </w:rPr>
        <w:t> </w:t>
      </w:r>
      <w:r>
        <w:rPr>
          <w:rFonts w:ascii="Arial MT" w:hAnsi="Arial MT"/>
          <w:sz w:val="24"/>
        </w:rPr>
        <w:t>présentation</w:t>
      </w:r>
      <w:r>
        <w:rPr>
          <w:rFonts w:ascii="Arial MT" w:hAnsi="Arial MT"/>
          <w:spacing w:val="-2"/>
          <w:sz w:val="24"/>
        </w:rPr>
        <w:t> </w:t>
      </w:r>
      <w:r>
        <w:rPr>
          <w:rFonts w:ascii="Arial MT" w:hAnsi="Arial MT"/>
          <w:sz w:val="24"/>
        </w:rPr>
        <w:t>des</w:t>
      </w:r>
      <w:r>
        <w:rPr>
          <w:rFonts w:ascii="Arial MT" w:hAnsi="Arial MT"/>
          <w:spacing w:val="-8"/>
          <w:sz w:val="24"/>
        </w:rPr>
        <w:t> </w:t>
      </w:r>
      <w:r>
        <w:rPr>
          <w:rFonts w:ascii="Arial MT" w:hAnsi="Arial MT"/>
          <w:sz w:val="24"/>
        </w:rPr>
        <w:t>résultats</w:t>
      </w:r>
      <w:r>
        <w:rPr>
          <w:rFonts w:ascii="Arial MT" w:hAnsi="Arial MT"/>
          <w:spacing w:val="-7"/>
          <w:sz w:val="24"/>
        </w:rPr>
        <w:t> </w:t>
      </w:r>
      <w:r>
        <w:rPr>
          <w:rFonts w:ascii="Arial MT" w:hAnsi="Arial MT"/>
          <w:spacing w:val="-10"/>
          <w:sz w:val="24"/>
        </w:rPr>
        <w:t>:</w:t>
      </w:r>
    </w:p>
    <w:p>
      <w:pPr>
        <w:pStyle w:val="ListParagraph"/>
        <w:numPr>
          <w:ilvl w:val="1"/>
          <w:numId w:val="9"/>
        </w:numPr>
        <w:tabs>
          <w:tab w:pos="1853" w:val="left" w:leader="none"/>
        </w:tabs>
        <w:spacing w:line="240" w:lineRule="auto" w:before="46" w:after="0"/>
        <w:ind w:left="1853" w:right="0" w:hanging="360"/>
        <w:jc w:val="left"/>
        <w:rPr>
          <w:rFonts w:ascii="Arial MT" w:hAnsi="Arial MT"/>
          <w:sz w:val="24"/>
        </w:rPr>
      </w:pPr>
      <w:r>
        <w:rPr>
          <w:rFonts w:ascii="Arial MT" w:hAnsi="Arial MT"/>
          <w:sz w:val="24"/>
        </w:rPr>
        <w:t>Interprétez</w:t>
      </w:r>
      <w:r>
        <w:rPr>
          <w:rFonts w:ascii="Arial MT" w:hAnsi="Arial MT"/>
          <w:spacing w:val="-6"/>
          <w:sz w:val="24"/>
        </w:rPr>
        <w:t> </w:t>
      </w:r>
      <w:r>
        <w:rPr>
          <w:rFonts w:ascii="Arial MT" w:hAnsi="Arial MT"/>
          <w:sz w:val="24"/>
        </w:rPr>
        <w:t>les</w:t>
      </w:r>
      <w:r>
        <w:rPr>
          <w:rFonts w:ascii="Arial MT" w:hAnsi="Arial MT"/>
          <w:spacing w:val="-5"/>
          <w:sz w:val="24"/>
        </w:rPr>
        <w:t> </w:t>
      </w:r>
      <w:r>
        <w:rPr>
          <w:rFonts w:ascii="Arial MT" w:hAnsi="Arial MT"/>
          <w:sz w:val="24"/>
        </w:rPr>
        <w:t>résultats</w:t>
      </w:r>
      <w:r>
        <w:rPr>
          <w:rFonts w:ascii="Arial MT" w:hAnsi="Arial MT"/>
          <w:spacing w:val="-5"/>
          <w:sz w:val="24"/>
        </w:rPr>
        <w:t> </w:t>
      </w:r>
      <w:r>
        <w:rPr>
          <w:rFonts w:ascii="Arial MT" w:hAnsi="Arial MT"/>
          <w:sz w:val="24"/>
        </w:rPr>
        <w:t>de votre </w:t>
      </w:r>
      <w:r>
        <w:rPr>
          <w:rFonts w:ascii="Arial MT" w:hAnsi="Arial MT"/>
          <w:spacing w:val="-2"/>
          <w:sz w:val="24"/>
        </w:rPr>
        <w:t>modèle.</w:t>
      </w:r>
    </w:p>
    <w:p>
      <w:pPr>
        <w:pStyle w:val="ListParagraph"/>
        <w:numPr>
          <w:ilvl w:val="1"/>
          <w:numId w:val="9"/>
        </w:numPr>
        <w:tabs>
          <w:tab w:pos="1853" w:val="left" w:leader="none"/>
        </w:tabs>
        <w:spacing w:line="240" w:lineRule="auto" w:before="24" w:after="0"/>
        <w:ind w:left="1853" w:right="0" w:hanging="360"/>
        <w:jc w:val="left"/>
        <w:rPr>
          <w:rFonts w:ascii="Arial MT" w:hAnsi="Arial MT"/>
          <w:sz w:val="24"/>
        </w:rPr>
      </w:pPr>
      <w:r>
        <w:rPr>
          <w:rFonts w:ascii="Arial MT" w:hAnsi="Arial MT"/>
          <w:sz w:val="24"/>
        </w:rPr>
        <w:t>Préparez</w:t>
      </w:r>
      <w:r>
        <w:rPr>
          <w:rFonts w:ascii="Arial MT" w:hAnsi="Arial MT"/>
          <w:spacing w:val="-4"/>
          <w:sz w:val="24"/>
        </w:rPr>
        <w:t> </w:t>
      </w:r>
      <w:r>
        <w:rPr>
          <w:rFonts w:ascii="Arial MT" w:hAnsi="Arial MT"/>
          <w:sz w:val="24"/>
        </w:rPr>
        <w:t>une</w:t>
      </w:r>
      <w:r>
        <w:rPr>
          <w:rFonts w:ascii="Arial MT" w:hAnsi="Arial MT"/>
          <w:spacing w:val="-3"/>
          <w:sz w:val="24"/>
        </w:rPr>
        <w:t> </w:t>
      </w:r>
      <w:r>
        <w:rPr>
          <w:rFonts w:ascii="Arial MT" w:hAnsi="Arial MT"/>
          <w:sz w:val="24"/>
        </w:rPr>
        <w:t>présentation</w:t>
      </w:r>
      <w:r>
        <w:rPr>
          <w:rFonts w:ascii="Arial MT" w:hAnsi="Arial MT"/>
          <w:spacing w:val="-3"/>
          <w:sz w:val="24"/>
        </w:rPr>
        <w:t> </w:t>
      </w:r>
      <w:r>
        <w:rPr>
          <w:rFonts w:ascii="Arial MT" w:hAnsi="Arial MT"/>
          <w:sz w:val="24"/>
        </w:rPr>
        <w:t>succincte</w:t>
      </w:r>
      <w:r>
        <w:rPr>
          <w:rFonts w:ascii="Arial MT" w:hAnsi="Arial MT"/>
          <w:spacing w:val="-3"/>
          <w:sz w:val="24"/>
        </w:rPr>
        <w:t> </w:t>
      </w:r>
      <w:r>
        <w:rPr>
          <w:rFonts w:ascii="Arial MT" w:hAnsi="Arial MT"/>
          <w:sz w:val="24"/>
        </w:rPr>
        <w:t>des</w:t>
      </w:r>
      <w:r>
        <w:rPr>
          <w:rFonts w:ascii="Arial MT" w:hAnsi="Arial MT"/>
          <w:spacing w:val="-8"/>
          <w:sz w:val="24"/>
        </w:rPr>
        <w:t> </w:t>
      </w:r>
      <w:r>
        <w:rPr>
          <w:rFonts w:ascii="Arial MT" w:hAnsi="Arial MT"/>
          <w:sz w:val="24"/>
        </w:rPr>
        <w:t>résultats</w:t>
      </w:r>
      <w:r>
        <w:rPr>
          <w:rFonts w:ascii="Arial MT" w:hAnsi="Arial MT"/>
          <w:spacing w:val="-6"/>
          <w:sz w:val="24"/>
        </w:rPr>
        <w:t> </w:t>
      </w:r>
      <w:r>
        <w:rPr>
          <w:rFonts w:ascii="Arial MT" w:hAnsi="Arial MT"/>
          <w:sz w:val="24"/>
        </w:rPr>
        <w:t>pour</w:t>
      </w:r>
      <w:r>
        <w:rPr>
          <w:rFonts w:ascii="Arial MT" w:hAnsi="Arial MT"/>
          <w:spacing w:val="-3"/>
          <w:sz w:val="24"/>
        </w:rPr>
        <w:t> </w:t>
      </w:r>
      <w:r>
        <w:rPr>
          <w:rFonts w:ascii="Arial MT" w:hAnsi="Arial MT"/>
          <w:sz w:val="24"/>
        </w:rPr>
        <w:t>votre</w:t>
      </w:r>
      <w:r>
        <w:rPr>
          <w:rFonts w:ascii="Arial MT" w:hAnsi="Arial MT"/>
          <w:spacing w:val="-6"/>
          <w:sz w:val="24"/>
        </w:rPr>
        <w:t> </w:t>
      </w:r>
      <w:r>
        <w:rPr>
          <w:rFonts w:ascii="Arial MT" w:hAnsi="Arial MT"/>
          <w:spacing w:val="-2"/>
          <w:sz w:val="24"/>
        </w:rPr>
        <w:t>équipe.</w:t>
      </w:r>
    </w:p>
    <w:p>
      <w:pPr>
        <w:pStyle w:val="Heading3"/>
        <w:spacing w:before="178"/>
        <w:ind w:left="1133" w:firstLine="0"/>
        <w:jc w:val="both"/>
        <w:rPr>
          <w:rFonts w:ascii="Arial" w:hAnsi="Arial"/>
        </w:rPr>
      </w:pPr>
      <w:r>
        <w:rPr>
          <w:rFonts w:ascii="Arial" w:hAnsi="Arial"/>
        </w:rPr>
        <w:t>Modalités</w:t>
      </w:r>
      <w:r>
        <w:rPr>
          <w:rFonts w:ascii="Arial" w:hAnsi="Arial"/>
          <w:spacing w:val="-5"/>
        </w:rPr>
        <w:t> </w:t>
      </w:r>
      <w:r>
        <w:rPr>
          <w:rFonts w:ascii="Arial" w:hAnsi="Arial"/>
          <w:spacing w:val="-2"/>
        </w:rPr>
        <w:t>Evaluation</w:t>
      </w:r>
    </w:p>
    <w:p>
      <w:pPr>
        <w:pStyle w:val="BodyText"/>
        <w:spacing w:line="280" w:lineRule="auto" w:before="204"/>
        <w:ind w:left="1133" w:right="1129"/>
        <w:jc w:val="both"/>
        <w:rPr>
          <w:rFonts w:ascii="Arial MT" w:hAnsi="Arial MT"/>
        </w:rPr>
      </w:pPr>
      <w:r>
        <w:rPr>
          <w:rFonts w:ascii="Arial MT" w:hAnsi="Arial MT"/>
        </w:rPr>
        <w:t>A</w:t>
      </w:r>
      <w:r>
        <w:rPr>
          <w:rFonts w:ascii="Arial MT" w:hAnsi="Arial MT"/>
          <w:spacing w:val="-17"/>
        </w:rPr>
        <w:t> </w:t>
      </w:r>
      <w:r>
        <w:rPr>
          <w:rFonts w:ascii="Arial MT" w:hAnsi="Arial MT"/>
        </w:rPr>
        <w:t>partir</w:t>
      </w:r>
      <w:r>
        <w:rPr>
          <w:rFonts w:ascii="Arial MT" w:hAnsi="Arial MT"/>
          <w:spacing w:val="-14"/>
        </w:rPr>
        <w:t> </w:t>
      </w:r>
      <w:r>
        <w:rPr>
          <w:rFonts w:ascii="Arial MT" w:hAnsi="Arial MT"/>
        </w:rPr>
        <w:t>d’un</w:t>
      </w:r>
      <w:r>
        <w:rPr>
          <w:rFonts w:ascii="Arial MT" w:hAnsi="Arial MT"/>
          <w:spacing w:val="-6"/>
        </w:rPr>
        <w:t> </w:t>
      </w:r>
      <w:r>
        <w:rPr>
          <w:rFonts w:ascii="Arial MT" w:hAnsi="Arial MT"/>
        </w:rPr>
        <w:t>cas</w:t>
      </w:r>
      <w:r>
        <w:rPr>
          <w:rFonts w:ascii="Arial MT" w:hAnsi="Arial MT"/>
          <w:spacing w:val="-6"/>
        </w:rPr>
        <w:t> </w:t>
      </w:r>
      <w:r>
        <w:rPr>
          <w:rFonts w:ascii="Arial MT" w:hAnsi="Arial MT"/>
        </w:rPr>
        <w:t>réel</w:t>
      </w:r>
      <w:r>
        <w:rPr>
          <w:rFonts w:ascii="Arial MT" w:hAnsi="Arial MT"/>
          <w:spacing w:val="-3"/>
        </w:rPr>
        <w:t> </w:t>
      </w:r>
      <w:r>
        <w:rPr>
          <w:rFonts w:ascii="Arial MT" w:hAnsi="Arial MT"/>
        </w:rPr>
        <w:t>ou</w:t>
      </w:r>
      <w:r>
        <w:rPr>
          <w:rFonts w:ascii="Arial MT" w:hAnsi="Arial MT"/>
          <w:spacing w:val="-6"/>
        </w:rPr>
        <w:t> </w:t>
      </w:r>
      <w:r>
        <w:rPr>
          <w:rFonts w:ascii="Arial MT" w:hAnsi="Arial MT"/>
        </w:rPr>
        <w:t>fictif,</w:t>
      </w:r>
      <w:r>
        <w:rPr>
          <w:rFonts w:ascii="Arial MT" w:hAnsi="Arial MT"/>
          <w:spacing w:val="-10"/>
        </w:rPr>
        <w:t> </w:t>
      </w:r>
      <w:r>
        <w:rPr>
          <w:rFonts w:ascii="Arial MT" w:hAnsi="Arial MT"/>
        </w:rPr>
        <w:t>le</w:t>
      </w:r>
      <w:r>
        <w:rPr>
          <w:rFonts w:ascii="Arial MT" w:hAnsi="Arial MT"/>
          <w:spacing w:val="-6"/>
        </w:rPr>
        <w:t> </w:t>
      </w:r>
      <w:r>
        <w:rPr>
          <w:rFonts w:ascii="Arial MT" w:hAnsi="Arial MT"/>
        </w:rPr>
        <w:t>candidat</w:t>
      </w:r>
      <w:r>
        <w:rPr>
          <w:rFonts w:ascii="Arial MT" w:hAnsi="Arial MT"/>
          <w:spacing w:val="-10"/>
        </w:rPr>
        <w:t> </w:t>
      </w:r>
      <w:r>
        <w:rPr>
          <w:rFonts w:ascii="Arial MT" w:hAnsi="Arial MT"/>
        </w:rPr>
        <w:t>doit</w:t>
      </w:r>
      <w:r>
        <w:rPr>
          <w:rFonts w:ascii="Arial MT" w:hAnsi="Arial MT"/>
          <w:spacing w:val="-6"/>
        </w:rPr>
        <w:t> </w:t>
      </w:r>
      <w:r>
        <w:rPr>
          <w:rFonts w:ascii="Arial MT" w:hAnsi="Arial MT"/>
        </w:rPr>
        <w:t>traiter</w:t>
      </w:r>
      <w:r>
        <w:rPr>
          <w:rFonts w:ascii="Arial MT" w:hAnsi="Arial MT"/>
          <w:spacing w:val="-5"/>
        </w:rPr>
        <w:t> </w:t>
      </w:r>
      <w:r>
        <w:rPr>
          <w:rFonts w:ascii="Arial MT" w:hAnsi="Arial MT"/>
        </w:rPr>
        <w:t>une</w:t>
      </w:r>
      <w:r>
        <w:rPr>
          <w:rFonts w:ascii="Arial MT" w:hAnsi="Arial MT"/>
          <w:spacing w:val="-6"/>
        </w:rPr>
        <w:t> </w:t>
      </w:r>
      <w:r>
        <w:rPr>
          <w:rFonts w:ascii="Arial MT" w:hAnsi="Arial MT"/>
        </w:rPr>
        <w:t>masse</w:t>
      </w:r>
      <w:r>
        <w:rPr>
          <w:rFonts w:ascii="Arial MT" w:hAnsi="Arial MT"/>
          <w:spacing w:val="-6"/>
        </w:rPr>
        <w:t> </w:t>
      </w:r>
      <w:r>
        <w:rPr>
          <w:rFonts w:ascii="Arial MT" w:hAnsi="Arial MT"/>
        </w:rPr>
        <w:t>de</w:t>
      </w:r>
      <w:r>
        <w:rPr>
          <w:rFonts w:ascii="Arial MT" w:hAnsi="Arial MT"/>
          <w:spacing w:val="-6"/>
        </w:rPr>
        <w:t> </w:t>
      </w:r>
      <w:r>
        <w:rPr>
          <w:rFonts w:ascii="Arial MT" w:hAnsi="Arial MT"/>
        </w:rPr>
        <w:t>données</w:t>
      </w:r>
      <w:r>
        <w:rPr>
          <w:rFonts w:ascii="Arial MT" w:hAnsi="Arial MT"/>
          <w:spacing w:val="-6"/>
        </w:rPr>
        <w:t> </w:t>
      </w:r>
      <w:r>
        <w:rPr>
          <w:rFonts w:ascii="Arial MT" w:hAnsi="Arial MT"/>
        </w:rPr>
        <w:t>fictives</w:t>
      </w:r>
      <w:r>
        <w:rPr>
          <w:rFonts w:ascii="Arial MT" w:hAnsi="Arial MT"/>
          <w:spacing w:val="-6"/>
        </w:rPr>
        <w:t> </w:t>
      </w:r>
      <w:r>
        <w:rPr>
          <w:rFonts w:ascii="Arial MT" w:hAnsi="Arial MT"/>
        </w:rPr>
        <w:t>ou éparses, le candidat doit proposer un ou plusieurs algorithmes permettant leur consolidation et leur nettoyage.</w:t>
      </w:r>
    </w:p>
    <w:p>
      <w:pPr>
        <w:pStyle w:val="BodyText"/>
        <w:spacing w:line="278" w:lineRule="auto" w:before="155"/>
        <w:ind w:left="1133" w:right="1125"/>
        <w:jc w:val="both"/>
        <w:rPr>
          <w:rFonts w:ascii="Arial MT" w:hAnsi="Arial MT"/>
        </w:rPr>
      </w:pPr>
      <w:r>
        <w:rPr>
          <w:rFonts w:ascii="Arial MT" w:hAnsi="Arial MT"/>
        </w:rPr>
        <w:t>Sur la base de données fictives ou réelles le candidat propose une ou plusieurs techniques statistiques ou économétriques afin de classifier et/ou d’expliquer un ou plusieurs phénomène(s) financier(s) ou économique(s).</w:t>
      </w:r>
    </w:p>
    <w:p>
      <w:pPr>
        <w:pStyle w:val="Heading3"/>
        <w:spacing w:before="154"/>
        <w:ind w:left="1133" w:firstLine="0"/>
        <w:jc w:val="both"/>
        <w:rPr>
          <w:rFonts w:ascii="Arial" w:hAnsi="Arial"/>
        </w:rPr>
      </w:pPr>
      <w:r>
        <w:rPr>
          <w:rFonts w:ascii="Arial" w:hAnsi="Arial"/>
        </w:rPr>
        <w:t>Critères</w:t>
      </w:r>
      <w:r>
        <w:rPr>
          <w:rFonts w:ascii="Arial" w:hAnsi="Arial"/>
          <w:spacing w:val="-6"/>
        </w:rPr>
        <w:t> </w:t>
      </w:r>
      <w:r>
        <w:rPr>
          <w:rFonts w:ascii="Arial" w:hAnsi="Arial"/>
          <w:spacing w:val="-2"/>
        </w:rPr>
        <w:t>d'évaluation</w:t>
      </w:r>
    </w:p>
    <w:p>
      <w:pPr>
        <w:pStyle w:val="ListParagraph"/>
        <w:numPr>
          <w:ilvl w:val="0"/>
          <w:numId w:val="10"/>
        </w:numPr>
        <w:tabs>
          <w:tab w:pos="1851" w:val="left" w:leader="none"/>
          <w:tab w:pos="1853" w:val="left" w:leader="none"/>
        </w:tabs>
        <w:spacing w:line="276" w:lineRule="auto" w:before="209" w:after="0"/>
        <w:ind w:left="1853" w:right="1138" w:hanging="361"/>
        <w:jc w:val="both"/>
        <w:rPr>
          <w:rFonts w:ascii="Arial MT" w:hAnsi="Arial MT"/>
          <w:sz w:val="24"/>
        </w:rPr>
      </w:pPr>
      <w:r>
        <w:rPr>
          <w:rFonts w:ascii="Arial MT" w:hAnsi="Arial MT"/>
          <w:sz w:val="24"/>
        </w:rPr>
        <w:t>L’outil de traitement des données proposé permet de produire rapidement les principaux indicateurs utiles en termes de rentabilité, solvabilité et risque....</w:t>
      </w:r>
    </w:p>
    <w:p>
      <w:pPr>
        <w:pStyle w:val="ListParagraph"/>
        <w:numPr>
          <w:ilvl w:val="0"/>
          <w:numId w:val="10"/>
        </w:numPr>
        <w:tabs>
          <w:tab w:pos="1851" w:val="left" w:leader="none"/>
          <w:tab w:pos="1853" w:val="left" w:leader="none"/>
        </w:tabs>
        <w:spacing w:line="276" w:lineRule="auto" w:before="3" w:after="0"/>
        <w:ind w:left="1853" w:right="1137" w:hanging="361"/>
        <w:jc w:val="both"/>
        <w:rPr>
          <w:rFonts w:ascii="Arial MT" w:hAnsi="Arial MT"/>
          <w:sz w:val="24"/>
        </w:rPr>
      </w:pPr>
      <w:r>
        <w:rPr>
          <w:rFonts w:ascii="Arial MT" w:hAnsi="Arial MT"/>
          <w:sz w:val="24"/>
        </w:rPr>
        <w:t>Les lignes de codes informatiques écrites permettent de traiter les données depuis un base de données.</w:t>
      </w:r>
    </w:p>
    <w:p>
      <w:pPr>
        <w:pStyle w:val="ListParagraph"/>
        <w:numPr>
          <w:ilvl w:val="0"/>
          <w:numId w:val="10"/>
        </w:numPr>
        <w:tabs>
          <w:tab w:pos="1851" w:val="left" w:leader="none"/>
          <w:tab w:pos="1853" w:val="left" w:leader="none"/>
        </w:tabs>
        <w:spacing w:line="278" w:lineRule="auto" w:before="4" w:after="0"/>
        <w:ind w:left="1853" w:right="1132" w:hanging="361"/>
        <w:jc w:val="both"/>
        <w:rPr>
          <w:rFonts w:ascii="Arial MT" w:hAnsi="Arial MT"/>
          <w:sz w:val="24"/>
        </w:rPr>
      </w:pPr>
      <w:r>
        <w:rPr>
          <w:rFonts w:ascii="Arial MT" w:hAnsi="Arial MT"/>
          <w:sz w:val="24"/>
        </w:rPr>
        <w:t>Les traitements de données se font de manière dynamique sur la base des requêtes depuis une interface développée par le candidat (outils IA et d’automatisation, modèle mathématique).</w:t>
      </w:r>
    </w:p>
    <w:p>
      <w:pPr>
        <w:pStyle w:val="ListParagraph"/>
        <w:numPr>
          <w:ilvl w:val="0"/>
          <w:numId w:val="10"/>
        </w:numPr>
        <w:tabs>
          <w:tab w:pos="1851" w:val="left" w:leader="none"/>
          <w:tab w:pos="1853" w:val="left" w:leader="none"/>
        </w:tabs>
        <w:spacing w:line="276" w:lineRule="auto" w:before="0" w:after="0"/>
        <w:ind w:left="1853" w:right="1133" w:hanging="361"/>
        <w:jc w:val="both"/>
        <w:rPr>
          <w:rFonts w:ascii="Arial MT" w:hAnsi="Arial MT"/>
          <w:sz w:val="24"/>
        </w:rPr>
      </w:pPr>
      <w:r>
        <w:rPr>
          <w:rFonts w:ascii="Arial MT" w:hAnsi="Arial MT"/>
          <w:sz w:val="24"/>
        </w:rPr>
        <w:t>Les techniques d’analyse permettent de mettre en évidence les classifications ou des liens entre différentes variables.</w:t>
      </w:r>
    </w:p>
    <w:p>
      <w:pPr>
        <w:pStyle w:val="ListParagraph"/>
        <w:numPr>
          <w:ilvl w:val="0"/>
          <w:numId w:val="10"/>
        </w:numPr>
        <w:tabs>
          <w:tab w:pos="1851" w:val="left" w:leader="none"/>
          <w:tab w:pos="1853" w:val="left" w:leader="none"/>
        </w:tabs>
        <w:spacing w:line="278" w:lineRule="auto" w:before="4" w:after="0"/>
        <w:ind w:left="1853" w:right="1123" w:hanging="361"/>
        <w:jc w:val="both"/>
        <w:rPr>
          <w:rFonts w:ascii="Arial MT" w:hAnsi="Arial MT"/>
          <w:sz w:val="24"/>
        </w:rPr>
      </w:pPr>
      <w:r>
        <w:rPr>
          <w:rFonts w:ascii="Arial MT" w:hAnsi="Arial MT"/>
          <w:sz w:val="24"/>
        </w:rPr>
        <w:t>Le candidat propose des mesures d’évaluation du pouvoir explicatif / prédictif des modèles proposés (R2 ajusté, Test de student, test de Fisher, courbe ROC.</w:t>
      </w:r>
      <w:r>
        <w:rPr>
          <w:spacing w:val="80"/>
          <w:sz w:val="24"/>
        </w:rPr>
        <w:t> </w:t>
      </w:r>
      <w:r>
        <w:rPr>
          <w:rFonts w:ascii="Arial MT" w:hAnsi="Arial MT"/>
          <w:sz w:val="24"/>
        </w:rPr>
        <w:t>).</w:t>
      </w:r>
    </w:p>
    <w:p>
      <w:pPr>
        <w:pStyle w:val="ListParagraph"/>
        <w:numPr>
          <w:ilvl w:val="0"/>
          <w:numId w:val="10"/>
        </w:numPr>
        <w:tabs>
          <w:tab w:pos="1851" w:val="left" w:leader="none"/>
          <w:tab w:pos="1853" w:val="left" w:leader="none"/>
        </w:tabs>
        <w:spacing w:line="276" w:lineRule="auto" w:before="0" w:after="0"/>
        <w:ind w:left="1853" w:right="1137" w:hanging="361"/>
        <w:jc w:val="both"/>
        <w:rPr>
          <w:rFonts w:ascii="Arial MT" w:hAnsi="Arial MT"/>
          <w:sz w:val="24"/>
        </w:rPr>
      </w:pPr>
      <w:r>
        <w:rPr>
          <w:rFonts w:ascii="Arial MT" w:hAnsi="Arial MT"/>
          <w:sz w:val="24"/>
        </w:rPr>
        <w:t>Le</w:t>
      </w:r>
      <w:r>
        <w:rPr>
          <w:rFonts w:ascii="Arial MT" w:hAnsi="Arial MT"/>
          <w:spacing w:val="-2"/>
          <w:sz w:val="24"/>
        </w:rPr>
        <w:t> </w:t>
      </w:r>
      <w:r>
        <w:rPr>
          <w:rFonts w:ascii="Arial MT" w:hAnsi="Arial MT"/>
          <w:sz w:val="24"/>
        </w:rPr>
        <w:t>candidat</w:t>
      </w:r>
      <w:r>
        <w:rPr>
          <w:rFonts w:ascii="Arial MT" w:hAnsi="Arial MT"/>
          <w:spacing w:val="-7"/>
          <w:sz w:val="24"/>
        </w:rPr>
        <w:t> </w:t>
      </w:r>
      <w:r>
        <w:rPr>
          <w:rFonts w:ascii="Arial MT" w:hAnsi="Arial MT"/>
          <w:sz w:val="24"/>
        </w:rPr>
        <w:t>restitue</w:t>
      </w:r>
      <w:r>
        <w:rPr>
          <w:rFonts w:ascii="Arial MT" w:hAnsi="Arial MT"/>
          <w:spacing w:val="-2"/>
          <w:sz w:val="24"/>
        </w:rPr>
        <w:t> </w:t>
      </w:r>
      <w:r>
        <w:rPr>
          <w:rFonts w:ascii="Arial MT" w:hAnsi="Arial MT"/>
          <w:sz w:val="24"/>
        </w:rPr>
        <w:t>ses</w:t>
      </w:r>
      <w:r>
        <w:rPr>
          <w:rFonts w:ascii="Arial MT" w:hAnsi="Arial MT"/>
          <w:spacing w:val="-2"/>
          <w:sz w:val="24"/>
        </w:rPr>
        <w:t> </w:t>
      </w:r>
      <w:r>
        <w:rPr>
          <w:rFonts w:ascii="Arial MT" w:hAnsi="Arial MT"/>
          <w:sz w:val="24"/>
        </w:rPr>
        <w:t>résultats</w:t>
      </w:r>
      <w:r>
        <w:rPr>
          <w:rFonts w:ascii="Arial MT" w:hAnsi="Arial MT"/>
          <w:spacing w:val="-2"/>
          <w:sz w:val="24"/>
        </w:rPr>
        <w:t> </w:t>
      </w:r>
      <w:r>
        <w:rPr>
          <w:rFonts w:ascii="Arial MT" w:hAnsi="Arial MT"/>
          <w:sz w:val="24"/>
        </w:rPr>
        <w:t>de</w:t>
      </w:r>
      <w:r>
        <w:rPr>
          <w:rFonts w:ascii="Arial MT" w:hAnsi="Arial MT"/>
          <w:spacing w:val="-2"/>
          <w:sz w:val="24"/>
        </w:rPr>
        <w:t> </w:t>
      </w:r>
      <w:r>
        <w:rPr>
          <w:rFonts w:ascii="Arial MT" w:hAnsi="Arial MT"/>
          <w:sz w:val="24"/>
        </w:rPr>
        <w:t>manière</w:t>
      </w:r>
      <w:r>
        <w:rPr>
          <w:rFonts w:ascii="Arial MT" w:hAnsi="Arial MT"/>
          <w:spacing w:val="-6"/>
          <w:sz w:val="24"/>
        </w:rPr>
        <w:t> </w:t>
      </w:r>
      <w:r>
        <w:rPr>
          <w:rFonts w:ascii="Arial MT" w:hAnsi="Arial MT"/>
          <w:sz w:val="24"/>
        </w:rPr>
        <w:t>claire</w:t>
      </w:r>
      <w:r>
        <w:rPr>
          <w:rFonts w:ascii="Arial MT" w:hAnsi="Arial MT"/>
          <w:spacing w:val="-2"/>
          <w:sz w:val="24"/>
        </w:rPr>
        <w:t> </w:t>
      </w:r>
      <w:r>
        <w:rPr>
          <w:rFonts w:ascii="Arial MT" w:hAnsi="Arial MT"/>
          <w:sz w:val="24"/>
        </w:rPr>
        <w:t>et</w:t>
      </w:r>
      <w:r>
        <w:rPr>
          <w:rFonts w:ascii="Arial MT" w:hAnsi="Arial MT"/>
          <w:spacing w:val="-2"/>
          <w:sz w:val="24"/>
        </w:rPr>
        <w:t> </w:t>
      </w:r>
      <w:r>
        <w:rPr>
          <w:rFonts w:ascii="Arial MT" w:hAnsi="Arial MT"/>
          <w:sz w:val="24"/>
        </w:rPr>
        <w:t>ordonné</w:t>
      </w:r>
      <w:r>
        <w:rPr>
          <w:rFonts w:ascii="Arial MT" w:hAnsi="Arial MT"/>
          <w:spacing w:val="-2"/>
          <w:sz w:val="24"/>
        </w:rPr>
        <w:t> </w:t>
      </w:r>
      <w:r>
        <w:rPr>
          <w:rFonts w:ascii="Arial MT" w:hAnsi="Arial MT"/>
          <w:sz w:val="24"/>
        </w:rPr>
        <w:t>et</w:t>
      </w:r>
      <w:r>
        <w:rPr>
          <w:rFonts w:ascii="Arial MT" w:hAnsi="Arial MT"/>
          <w:spacing w:val="-6"/>
          <w:sz w:val="24"/>
        </w:rPr>
        <w:t> </w:t>
      </w:r>
      <w:r>
        <w:rPr>
          <w:rFonts w:ascii="Arial MT" w:hAnsi="Arial MT"/>
          <w:sz w:val="24"/>
        </w:rPr>
        <w:t>les</w:t>
      </w:r>
      <w:r>
        <w:rPr>
          <w:rFonts w:ascii="Arial MT" w:hAnsi="Arial MT"/>
          <w:spacing w:val="-7"/>
          <w:sz w:val="24"/>
        </w:rPr>
        <w:t> </w:t>
      </w:r>
      <w:r>
        <w:rPr>
          <w:rFonts w:ascii="Arial MT" w:hAnsi="Arial MT"/>
          <w:sz w:val="24"/>
        </w:rPr>
        <w:t>interprète correctement pour expliquer les phénomènes.</w:t>
      </w:r>
    </w:p>
    <w:p>
      <w:pPr>
        <w:pStyle w:val="BodyText"/>
        <w:rPr>
          <w:rFonts w:ascii="Arial MT"/>
        </w:rPr>
      </w:pPr>
    </w:p>
    <w:p>
      <w:pPr>
        <w:pStyle w:val="BodyText"/>
        <w:spacing w:before="85"/>
        <w:rPr>
          <w:rFonts w:ascii="Arial MT"/>
        </w:rPr>
      </w:pPr>
    </w:p>
    <w:p>
      <w:pPr>
        <w:pStyle w:val="BodyText"/>
        <w:ind w:right="1124"/>
        <w:jc w:val="right"/>
        <w:rPr>
          <w:rFonts w:ascii="Segoe UI Emoji" w:eastAsia="Segoe UI Emoji"/>
        </w:rPr>
      </w:pPr>
      <w:r>
        <w:rPr>
          <w:rFonts w:ascii="Arial MT" w:eastAsia="Arial MT"/>
        </w:rPr>
        <w:t>Bon</w:t>
      </w:r>
      <w:r>
        <w:rPr>
          <w:rFonts w:ascii="Arial MT" w:eastAsia="Arial MT"/>
          <w:spacing w:val="-3"/>
        </w:rPr>
        <w:t> </w:t>
      </w:r>
      <w:r>
        <w:rPr>
          <w:rFonts w:ascii="Arial MT" w:eastAsia="Arial MT"/>
        </w:rPr>
        <w:t>courage</w:t>
      </w:r>
      <w:r>
        <w:rPr>
          <w:rFonts w:ascii="Arial MT" w:eastAsia="Arial MT"/>
          <w:spacing w:val="-2"/>
        </w:rPr>
        <w:t> </w:t>
      </w:r>
      <w:r>
        <w:rPr>
          <w:rFonts w:ascii="Segoe UI Emoji" w:eastAsia="Segoe UI Emoji"/>
          <w:spacing w:val="-10"/>
        </w:rPr>
        <w:t>😊</w:t>
      </w:r>
    </w:p>
    <w:p>
      <w:pPr>
        <w:pStyle w:val="BodyText"/>
        <w:spacing w:after="0"/>
        <w:jc w:val="right"/>
        <w:rPr>
          <w:rFonts w:ascii="Segoe UI Emoji" w:eastAsia="Segoe UI Emoji"/>
        </w:rPr>
        <w:sectPr>
          <w:headerReference w:type="default" r:id="rId29"/>
          <w:footerReference w:type="default" r:id="rId30"/>
          <w:pgSz w:w="11910" w:h="16840"/>
          <w:pgMar w:header="0" w:footer="0" w:top="1320" w:bottom="280" w:left="283" w:right="283"/>
        </w:sectPr>
      </w:pPr>
    </w:p>
    <w:p>
      <w:pPr>
        <w:pStyle w:val="BodyText"/>
        <w:spacing w:before="233"/>
        <w:ind w:left="437"/>
        <w:jc w:val="both"/>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spacing w:line="276" w:lineRule="auto" w:before="41"/>
        <w:ind w:left="437" w:right="428" w:firstLine="0"/>
        <w:jc w:val="both"/>
        <w:rPr>
          <w:sz w:val="24"/>
        </w:rPr>
      </w:pPr>
      <w:r>
        <w:rPr>
          <w:b/>
          <w:sz w:val="24"/>
        </w:rPr>
        <w:t>Programme</w:t>
      </w:r>
      <w:r>
        <w:rPr>
          <w:b/>
          <w:spacing w:val="-3"/>
          <w:sz w:val="24"/>
        </w:rPr>
        <w:t> </w:t>
      </w:r>
      <w:r>
        <w:rPr>
          <w:b/>
          <w:sz w:val="24"/>
        </w:rPr>
        <w:t>Bourse</w:t>
      </w:r>
      <w:r>
        <w:rPr>
          <w:b/>
          <w:spacing w:val="-3"/>
          <w:sz w:val="24"/>
        </w:rPr>
        <w:t> </w:t>
      </w:r>
      <w:r>
        <w:rPr>
          <w:b/>
          <w:sz w:val="24"/>
        </w:rPr>
        <w:t>&amp;</w:t>
      </w:r>
      <w:r>
        <w:rPr>
          <w:b/>
          <w:spacing w:val="-5"/>
          <w:sz w:val="24"/>
        </w:rPr>
        <w:t> </w:t>
      </w:r>
      <w:r>
        <w:rPr>
          <w:b/>
          <w:sz w:val="24"/>
        </w:rPr>
        <w:t>Trading</w:t>
      </w:r>
      <w:r>
        <w:rPr>
          <w:b/>
          <w:spacing w:val="-2"/>
          <w:sz w:val="24"/>
        </w:rPr>
        <w:t> </w:t>
      </w:r>
      <w:r>
        <w:rPr>
          <w:b/>
          <w:sz w:val="24"/>
        </w:rPr>
        <w:t>Expert : </w:t>
      </w:r>
      <w:r>
        <w:rPr>
          <w:sz w:val="24"/>
        </w:rPr>
        <w:t>Élaboration</w:t>
      </w:r>
      <w:r>
        <w:rPr>
          <w:spacing w:val="-7"/>
          <w:sz w:val="24"/>
        </w:rPr>
        <w:t> </w:t>
      </w:r>
      <w:r>
        <w:rPr>
          <w:sz w:val="24"/>
        </w:rPr>
        <w:t>de</w:t>
      </w:r>
      <w:r>
        <w:rPr>
          <w:spacing w:val="-3"/>
          <w:sz w:val="24"/>
        </w:rPr>
        <w:t> </w:t>
      </w:r>
      <w:r>
        <w:rPr>
          <w:sz w:val="24"/>
        </w:rPr>
        <w:t>solutions</w:t>
      </w:r>
      <w:r>
        <w:rPr>
          <w:spacing w:val="-5"/>
          <w:sz w:val="24"/>
        </w:rPr>
        <w:t> </w:t>
      </w:r>
      <w:r>
        <w:rPr>
          <w:sz w:val="24"/>
        </w:rPr>
        <w:t>de</w:t>
      </w:r>
      <w:r>
        <w:rPr>
          <w:spacing w:val="-3"/>
          <w:sz w:val="24"/>
        </w:rPr>
        <w:t> </w:t>
      </w:r>
      <w:r>
        <w:rPr>
          <w:sz w:val="24"/>
        </w:rPr>
        <w:t>développement économiques (Bloc</w:t>
      </w:r>
      <w:r>
        <w:rPr>
          <w:spacing w:val="-2"/>
          <w:sz w:val="24"/>
        </w:rPr>
        <w:t> </w:t>
      </w:r>
      <w:r>
        <w:rPr>
          <w:sz w:val="24"/>
        </w:rPr>
        <w:t>1) </w:t>
      </w:r>
      <w:r>
        <w:rPr>
          <w:b/>
          <w:sz w:val="24"/>
        </w:rPr>
        <w:t>Partie 5</w:t>
      </w:r>
      <w:r>
        <w:rPr>
          <w:b/>
          <w:spacing w:val="-2"/>
          <w:sz w:val="24"/>
        </w:rPr>
        <w:t> </w:t>
      </w:r>
      <w:r>
        <w:rPr>
          <w:b/>
          <w:sz w:val="24"/>
        </w:rPr>
        <w:t>: </w:t>
      </w:r>
      <w:r>
        <w:rPr>
          <w:sz w:val="24"/>
        </w:rPr>
        <w:t>Valorisation des instruments financiers et leurs données : évaluation précise et analyse des actifs </w:t>
      </w:r>
      <w:r>
        <w:rPr>
          <w:spacing w:val="-2"/>
          <w:sz w:val="24"/>
        </w:rPr>
        <w:t>financiers</w:t>
      </w:r>
    </w:p>
    <w:p>
      <w:pPr>
        <w:pStyle w:val="BodyText"/>
      </w:pPr>
    </w:p>
    <w:p>
      <w:pPr>
        <w:pStyle w:val="BodyText"/>
      </w:pPr>
    </w:p>
    <w:p>
      <w:pPr>
        <w:pStyle w:val="BodyText"/>
        <w:spacing w:before="51"/>
      </w:pPr>
    </w:p>
    <w:p>
      <w:pPr>
        <w:pStyle w:val="Heading1"/>
      </w:pPr>
      <w:r>
        <w:rPr/>
        <w:t>Devoir</w:t>
      </w:r>
      <w:r>
        <w:rPr>
          <w:spacing w:val="-14"/>
        </w:rPr>
        <w:t> </w:t>
      </w:r>
      <w:r>
        <w:rPr/>
        <w:t>Surveillé</w:t>
      </w:r>
      <w:r>
        <w:rPr>
          <w:spacing w:val="-8"/>
        </w:rPr>
        <w:t> </w:t>
      </w:r>
      <w:r>
        <w:rPr>
          <w:spacing w:val="-12"/>
        </w:rPr>
        <w:t>4</w:t>
      </w:r>
    </w:p>
    <w:p>
      <w:pPr>
        <w:pStyle w:val="BodyText"/>
        <w:rPr>
          <w:b/>
          <w:sz w:val="32"/>
        </w:rPr>
      </w:pPr>
    </w:p>
    <w:p>
      <w:pPr>
        <w:pStyle w:val="BodyText"/>
        <w:rPr>
          <w:b/>
          <w:sz w:val="32"/>
        </w:rPr>
      </w:pPr>
    </w:p>
    <w:p>
      <w:pPr>
        <w:pStyle w:val="BodyText"/>
        <w:spacing w:before="158"/>
        <w:rPr>
          <w:b/>
          <w:sz w:val="32"/>
        </w:rPr>
      </w:pPr>
    </w:p>
    <w:p>
      <w:pPr>
        <w:spacing w:before="0"/>
        <w:ind w:left="437" w:right="0" w:firstLine="0"/>
        <w:jc w:val="both"/>
        <w:rPr>
          <w:b/>
          <w:sz w:val="24"/>
        </w:rPr>
      </w:pPr>
      <w:bookmarkStart w:name="Étude de cas : Valorisation des Instrume" w:id="31"/>
      <w:bookmarkEnd w:id="31"/>
      <w:r>
        <w:rPr/>
      </w:r>
      <w:r>
        <w:rPr>
          <w:b/>
          <w:sz w:val="24"/>
        </w:rPr>
        <w:t>Étude</w:t>
      </w:r>
      <w:r>
        <w:rPr>
          <w:b/>
          <w:spacing w:val="-2"/>
          <w:sz w:val="24"/>
        </w:rPr>
        <w:t> </w:t>
      </w:r>
      <w:r>
        <w:rPr>
          <w:b/>
          <w:sz w:val="24"/>
        </w:rPr>
        <w:t>de</w:t>
      </w:r>
      <w:r>
        <w:rPr>
          <w:b/>
          <w:spacing w:val="-3"/>
          <w:sz w:val="24"/>
        </w:rPr>
        <w:t> </w:t>
      </w:r>
      <w:r>
        <w:rPr>
          <w:b/>
          <w:sz w:val="24"/>
        </w:rPr>
        <w:t>cas</w:t>
      </w:r>
      <w:r>
        <w:rPr>
          <w:b/>
          <w:spacing w:val="-2"/>
          <w:sz w:val="24"/>
        </w:rPr>
        <w:t> </w:t>
      </w:r>
      <w:r>
        <w:rPr>
          <w:b/>
          <w:sz w:val="24"/>
        </w:rPr>
        <w:t>:</w:t>
      </w:r>
      <w:r>
        <w:rPr>
          <w:b/>
          <w:spacing w:val="-2"/>
          <w:sz w:val="24"/>
        </w:rPr>
        <w:t> </w:t>
      </w:r>
      <w:r>
        <w:rPr>
          <w:b/>
          <w:sz w:val="24"/>
        </w:rPr>
        <w:t>Valorisation</w:t>
      </w:r>
      <w:r>
        <w:rPr>
          <w:b/>
          <w:spacing w:val="-1"/>
          <w:sz w:val="24"/>
        </w:rPr>
        <w:t> </w:t>
      </w:r>
      <w:r>
        <w:rPr>
          <w:b/>
          <w:sz w:val="24"/>
        </w:rPr>
        <w:t>des</w:t>
      </w:r>
      <w:r>
        <w:rPr>
          <w:b/>
          <w:spacing w:val="-3"/>
          <w:sz w:val="24"/>
        </w:rPr>
        <w:t> </w:t>
      </w:r>
      <w:r>
        <w:rPr>
          <w:b/>
          <w:sz w:val="24"/>
        </w:rPr>
        <w:t>Instruments</w:t>
      </w:r>
      <w:r>
        <w:rPr>
          <w:b/>
          <w:spacing w:val="-2"/>
          <w:sz w:val="24"/>
        </w:rPr>
        <w:t> Financiers</w:t>
      </w:r>
    </w:p>
    <w:p>
      <w:pPr>
        <w:pStyle w:val="BodyText"/>
        <w:spacing w:before="140"/>
        <w:rPr>
          <w:b/>
        </w:rPr>
      </w:pPr>
    </w:p>
    <w:p>
      <w:pPr>
        <w:pStyle w:val="Heading2"/>
        <w:spacing w:before="1"/>
        <w:jc w:val="both"/>
        <w:rPr>
          <w:u w:val="none"/>
        </w:rPr>
      </w:pPr>
      <w:bookmarkStart w:name="Contexte :" w:id="32"/>
      <w:bookmarkEnd w:id="32"/>
      <w:r>
        <w:rPr>
          <w:b w:val="0"/>
          <w:u w:val="none"/>
        </w:rPr>
      </w:r>
      <w:r>
        <w:rPr>
          <w:u w:val="single"/>
        </w:rPr>
        <w:t>Contexte</w:t>
      </w:r>
      <w:r>
        <w:rPr>
          <w:spacing w:val="-13"/>
          <w:u w:val="single"/>
        </w:rPr>
        <w:t> </w:t>
      </w:r>
      <w:r>
        <w:rPr>
          <w:spacing w:val="-10"/>
          <w:u w:val="single"/>
        </w:rPr>
        <w:t>:</w:t>
      </w:r>
    </w:p>
    <w:p>
      <w:pPr>
        <w:pStyle w:val="BodyText"/>
        <w:spacing w:before="151"/>
        <w:rPr>
          <w:b/>
        </w:rPr>
      </w:pPr>
    </w:p>
    <w:p>
      <w:pPr>
        <w:pStyle w:val="BodyText"/>
        <w:spacing w:line="362" w:lineRule="auto" w:before="1"/>
        <w:ind w:left="437" w:right="409"/>
      </w:pPr>
      <w:r>
        <w:rPr/>
        <w:t>Vous</w:t>
      </w:r>
      <w:r>
        <w:rPr>
          <w:spacing w:val="-10"/>
        </w:rPr>
        <w:t> </w:t>
      </w:r>
      <w:r>
        <w:rPr/>
        <w:t>travaillez</w:t>
      </w:r>
      <w:r>
        <w:rPr>
          <w:spacing w:val="-4"/>
        </w:rPr>
        <w:t> </w:t>
      </w:r>
      <w:r>
        <w:rPr/>
        <w:t>au</w:t>
      </w:r>
      <w:r>
        <w:rPr>
          <w:spacing w:val="-3"/>
        </w:rPr>
        <w:t> </w:t>
      </w:r>
      <w:r>
        <w:rPr/>
        <w:t>sein</w:t>
      </w:r>
      <w:r>
        <w:rPr>
          <w:spacing w:val="-8"/>
        </w:rPr>
        <w:t> </w:t>
      </w:r>
      <w:r>
        <w:rPr/>
        <w:t>du</w:t>
      </w:r>
      <w:r>
        <w:rPr>
          <w:spacing w:val="-3"/>
        </w:rPr>
        <w:t> </w:t>
      </w:r>
      <w:r>
        <w:rPr/>
        <w:t>département de</w:t>
      </w:r>
      <w:r>
        <w:rPr>
          <w:spacing w:val="-9"/>
        </w:rPr>
        <w:t> </w:t>
      </w:r>
      <w:r>
        <w:rPr/>
        <w:t>gestion</w:t>
      </w:r>
      <w:r>
        <w:rPr>
          <w:spacing w:val="-8"/>
        </w:rPr>
        <w:t> </w:t>
      </w:r>
      <w:r>
        <w:rPr/>
        <w:t>des</w:t>
      </w:r>
      <w:r>
        <w:rPr>
          <w:spacing w:val="-5"/>
        </w:rPr>
        <w:t> </w:t>
      </w:r>
      <w:r>
        <w:rPr/>
        <w:t>risques</w:t>
      </w:r>
      <w:r>
        <w:rPr>
          <w:spacing w:val="-5"/>
        </w:rPr>
        <w:t> </w:t>
      </w:r>
      <w:r>
        <w:rPr/>
        <w:t>d'une</w:t>
      </w:r>
      <w:r>
        <w:rPr>
          <w:spacing w:val="-4"/>
        </w:rPr>
        <w:t> </w:t>
      </w:r>
      <w:r>
        <w:rPr/>
        <w:t>grande</w:t>
      </w:r>
      <w:r>
        <w:rPr>
          <w:spacing w:val="-4"/>
        </w:rPr>
        <w:t> </w:t>
      </w:r>
      <w:r>
        <w:rPr/>
        <w:t>banque</w:t>
      </w:r>
      <w:r>
        <w:rPr>
          <w:spacing w:val="-4"/>
        </w:rPr>
        <w:t> </w:t>
      </w:r>
      <w:r>
        <w:rPr/>
        <w:t>d'investissement.</w:t>
      </w:r>
      <w:r>
        <w:rPr>
          <w:spacing w:val="-10"/>
        </w:rPr>
        <w:t> </w:t>
      </w:r>
      <w:r>
        <w:rPr/>
        <w:t>On</w:t>
      </w:r>
      <w:r>
        <w:rPr>
          <w:spacing w:val="-9"/>
        </w:rPr>
        <w:t> </w:t>
      </w:r>
      <w:r>
        <w:rPr/>
        <w:t>vous a assigné la tâche de valoriser un certain nombre de produits dérivés détenus par la banque.</w:t>
      </w:r>
    </w:p>
    <w:p>
      <w:pPr>
        <w:pStyle w:val="BodyText"/>
        <w:spacing w:before="9"/>
      </w:pPr>
    </w:p>
    <w:p>
      <w:pPr>
        <w:pStyle w:val="Heading3"/>
        <w:ind w:left="437" w:firstLine="0"/>
      </w:pPr>
      <w:r>
        <w:rPr>
          <w:u w:val="single"/>
        </w:rPr>
        <w:t>Données</w:t>
      </w:r>
      <w:r>
        <w:rPr>
          <w:spacing w:val="-4"/>
          <w:u w:val="single"/>
        </w:rPr>
        <w:t> </w:t>
      </w:r>
      <w:r>
        <w:rPr>
          <w:u w:val="single"/>
        </w:rPr>
        <w:t>disponibles</w:t>
      </w:r>
      <w:r>
        <w:rPr>
          <w:spacing w:val="-4"/>
          <w:u w:val="single"/>
        </w:rPr>
        <w:t> </w:t>
      </w:r>
      <w:r>
        <w:rPr>
          <w:spacing w:val="-10"/>
          <w:u w:val="single"/>
        </w:rPr>
        <w:t>:</w:t>
      </w:r>
    </w:p>
    <w:p>
      <w:pPr>
        <w:pStyle w:val="BodyText"/>
        <w:spacing w:before="129"/>
        <w:rPr>
          <w:b/>
        </w:rPr>
      </w:pPr>
    </w:p>
    <w:p>
      <w:pPr>
        <w:pStyle w:val="ListParagraph"/>
        <w:numPr>
          <w:ilvl w:val="0"/>
          <w:numId w:val="11"/>
        </w:numPr>
        <w:tabs>
          <w:tab w:pos="1157" w:val="left" w:leader="none"/>
        </w:tabs>
        <w:spacing w:line="240" w:lineRule="auto" w:before="1" w:after="0"/>
        <w:ind w:left="1157" w:right="0" w:hanging="360"/>
        <w:jc w:val="left"/>
        <w:rPr>
          <w:sz w:val="24"/>
        </w:rPr>
      </w:pPr>
      <w:r>
        <w:rPr>
          <w:sz w:val="24"/>
        </w:rPr>
        <w:t>Prix</w:t>
      </w:r>
      <w:r>
        <w:rPr>
          <w:spacing w:val="-6"/>
          <w:sz w:val="24"/>
        </w:rPr>
        <w:t> </w:t>
      </w:r>
      <w:r>
        <w:rPr>
          <w:sz w:val="24"/>
        </w:rPr>
        <w:t>du sous-jacent</w:t>
      </w:r>
      <w:r>
        <w:rPr>
          <w:spacing w:val="4"/>
          <w:sz w:val="24"/>
        </w:rPr>
        <w:t> </w:t>
      </w:r>
      <w:r>
        <w:rPr>
          <w:sz w:val="24"/>
        </w:rPr>
        <w:t>: 100 </w:t>
      </w:r>
      <w:r>
        <w:rPr>
          <w:spacing w:val="-10"/>
          <w:sz w:val="24"/>
        </w:rPr>
        <w:t>€</w:t>
      </w:r>
    </w:p>
    <w:p>
      <w:pPr>
        <w:pStyle w:val="ListParagraph"/>
        <w:numPr>
          <w:ilvl w:val="0"/>
          <w:numId w:val="11"/>
        </w:numPr>
        <w:tabs>
          <w:tab w:pos="1157" w:val="left" w:leader="none"/>
        </w:tabs>
        <w:spacing w:line="240" w:lineRule="auto" w:before="136" w:after="0"/>
        <w:ind w:left="1157" w:right="0" w:hanging="360"/>
        <w:jc w:val="left"/>
        <w:rPr>
          <w:sz w:val="24"/>
        </w:rPr>
      </w:pPr>
      <w:r>
        <w:rPr>
          <w:sz w:val="24"/>
        </w:rPr>
        <w:t>Prix</w:t>
      </w:r>
      <w:r>
        <w:rPr>
          <w:spacing w:val="-5"/>
          <w:sz w:val="24"/>
        </w:rPr>
        <w:t> </w:t>
      </w:r>
      <w:r>
        <w:rPr>
          <w:sz w:val="24"/>
        </w:rPr>
        <w:t>d’exercice</w:t>
      </w:r>
      <w:r>
        <w:rPr>
          <w:spacing w:val="1"/>
          <w:sz w:val="24"/>
        </w:rPr>
        <w:t> </w:t>
      </w:r>
      <w:r>
        <w:rPr>
          <w:sz w:val="24"/>
        </w:rPr>
        <w:t>: 100</w:t>
      </w:r>
      <w:r>
        <w:rPr>
          <w:spacing w:val="1"/>
          <w:sz w:val="24"/>
        </w:rPr>
        <w:t> </w:t>
      </w:r>
      <w:r>
        <w:rPr>
          <w:spacing w:val="-10"/>
          <w:sz w:val="24"/>
        </w:rPr>
        <w:t>€</w:t>
      </w:r>
    </w:p>
    <w:p>
      <w:pPr>
        <w:pStyle w:val="ListParagraph"/>
        <w:numPr>
          <w:ilvl w:val="0"/>
          <w:numId w:val="11"/>
        </w:numPr>
        <w:tabs>
          <w:tab w:pos="1157" w:val="left" w:leader="none"/>
        </w:tabs>
        <w:spacing w:line="240" w:lineRule="auto" w:before="142" w:after="0"/>
        <w:ind w:left="1157" w:right="0" w:hanging="360"/>
        <w:jc w:val="left"/>
        <w:rPr>
          <w:sz w:val="24"/>
        </w:rPr>
      </w:pPr>
      <w:r>
        <w:rPr>
          <w:sz w:val="24"/>
        </w:rPr>
        <w:t>Volatilité</w:t>
      </w:r>
      <w:r>
        <w:rPr>
          <w:spacing w:val="-5"/>
          <w:sz w:val="24"/>
        </w:rPr>
        <w:t> </w:t>
      </w:r>
      <w:r>
        <w:rPr>
          <w:sz w:val="24"/>
        </w:rPr>
        <w:t>:</w:t>
      </w:r>
      <w:r>
        <w:rPr>
          <w:spacing w:val="-1"/>
          <w:sz w:val="24"/>
        </w:rPr>
        <w:t> </w:t>
      </w:r>
      <w:r>
        <w:rPr>
          <w:spacing w:val="-5"/>
          <w:sz w:val="24"/>
        </w:rPr>
        <w:t>20%</w:t>
      </w:r>
    </w:p>
    <w:p>
      <w:pPr>
        <w:pStyle w:val="ListParagraph"/>
        <w:numPr>
          <w:ilvl w:val="0"/>
          <w:numId w:val="11"/>
        </w:numPr>
        <w:tabs>
          <w:tab w:pos="1157" w:val="left" w:leader="none"/>
        </w:tabs>
        <w:spacing w:line="240" w:lineRule="auto" w:before="137" w:after="0"/>
        <w:ind w:left="1157" w:right="0" w:hanging="360"/>
        <w:jc w:val="left"/>
        <w:rPr>
          <w:sz w:val="24"/>
        </w:rPr>
      </w:pPr>
      <w:r>
        <w:rPr>
          <w:sz w:val="24"/>
        </w:rPr>
        <w:t>Taux</w:t>
      </w:r>
      <w:r>
        <w:rPr>
          <w:spacing w:val="-9"/>
          <w:sz w:val="24"/>
        </w:rPr>
        <w:t> </w:t>
      </w:r>
      <w:r>
        <w:rPr>
          <w:sz w:val="24"/>
        </w:rPr>
        <w:t>d'intérêt</w:t>
      </w:r>
      <w:r>
        <w:rPr>
          <w:spacing w:val="4"/>
          <w:sz w:val="24"/>
        </w:rPr>
        <w:t> </w:t>
      </w:r>
      <w:r>
        <w:rPr>
          <w:sz w:val="24"/>
        </w:rPr>
        <w:t>sans</w:t>
      </w:r>
      <w:r>
        <w:rPr>
          <w:spacing w:val="-4"/>
          <w:sz w:val="24"/>
        </w:rPr>
        <w:t> </w:t>
      </w:r>
      <w:r>
        <w:rPr>
          <w:sz w:val="24"/>
        </w:rPr>
        <w:t>risque</w:t>
      </w:r>
      <w:r>
        <w:rPr>
          <w:spacing w:val="-2"/>
          <w:sz w:val="24"/>
        </w:rPr>
        <w:t> </w:t>
      </w:r>
      <w:r>
        <w:rPr>
          <w:sz w:val="24"/>
        </w:rPr>
        <w:t>:</w:t>
      </w:r>
      <w:r>
        <w:rPr>
          <w:spacing w:val="-1"/>
          <w:sz w:val="24"/>
        </w:rPr>
        <w:t> </w:t>
      </w:r>
      <w:r>
        <w:rPr>
          <w:spacing w:val="-5"/>
          <w:sz w:val="24"/>
        </w:rPr>
        <w:t>1%</w:t>
      </w:r>
    </w:p>
    <w:p>
      <w:pPr>
        <w:pStyle w:val="ListParagraph"/>
        <w:numPr>
          <w:ilvl w:val="0"/>
          <w:numId w:val="11"/>
        </w:numPr>
        <w:tabs>
          <w:tab w:pos="1157" w:val="left" w:leader="none"/>
        </w:tabs>
        <w:spacing w:line="240" w:lineRule="auto" w:before="142" w:after="0"/>
        <w:ind w:left="1157" w:right="0" w:hanging="360"/>
        <w:jc w:val="left"/>
        <w:rPr>
          <w:sz w:val="24"/>
        </w:rPr>
      </w:pPr>
      <w:r>
        <w:rPr>
          <w:sz w:val="24"/>
        </w:rPr>
        <w:t>Maturité :</w:t>
      </w:r>
      <w:r>
        <w:rPr>
          <w:spacing w:val="1"/>
          <w:sz w:val="24"/>
        </w:rPr>
        <w:t> </w:t>
      </w:r>
      <w:r>
        <w:rPr>
          <w:sz w:val="24"/>
        </w:rPr>
        <w:t>1</w:t>
      </w:r>
      <w:r>
        <w:rPr>
          <w:spacing w:val="1"/>
          <w:sz w:val="24"/>
        </w:rPr>
        <w:t> </w:t>
      </w:r>
      <w:r>
        <w:rPr>
          <w:spacing w:val="-5"/>
          <w:sz w:val="24"/>
        </w:rPr>
        <w:t>an.</w:t>
      </w:r>
    </w:p>
    <w:p>
      <w:pPr>
        <w:pStyle w:val="BodyText"/>
        <w:spacing w:before="144"/>
      </w:pPr>
    </w:p>
    <w:p>
      <w:pPr>
        <w:pStyle w:val="Heading3"/>
        <w:ind w:left="437" w:firstLine="0"/>
      </w:pPr>
      <w:r>
        <w:rPr>
          <w:u w:val="single"/>
        </w:rPr>
        <w:t>Tâches</w:t>
      </w:r>
      <w:r>
        <w:rPr>
          <w:spacing w:val="-4"/>
          <w:u w:val="single"/>
        </w:rPr>
        <w:t> </w:t>
      </w:r>
      <w:r>
        <w:rPr>
          <w:spacing w:val="-10"/>
          <w:u w:val="single"/>
        </w:rPr>
        <w:t>:</w:t>
      </w:r>
    </w:p>
    <w:p>
      <w:pPr>
        <w:pStyle w:val="BodyText"/>
        <w:spacing w:before="44"/>
        <w:rPr>
          <w:b/>
        </w:rPr>
      </w:pPr>
    </w:p>
    <w:p>
      <w:pPr>
        <w:pStyle w:val="ListParagraph"/>
        <w:numPr>
          <w:ilvl w:val="0"/>
          <w:numId w:val="12"/>
        </w:numPr>
        <w:tabs>
          <w:tab w:pos="1157" w:val="left" w:leader="none"/>
        </w:tabs>
        <w:spacing w:line="240" w:lineRule="auto" w:before="0" w:after="0"/>
        <w:ind w:left="1157" w:right="0" w:hanging="360"/>
        <w:jc w:val="left"/>
        <w:rPr>
          <w:b/>
          <w:sz w:val="24"/>
        </w:rPr>
      </w:pPr>
      <w:r>
        <w:rPr>
          <w:b/>
          <w:sz w:val="24"/>
          <w:u w:val="single"/>
        </w:rPr>
        <w:t>Méthodes</w:t>
      </w:r>
      <w:r>
        <w:rPr>
          <w:b/>
          <w:spacing w:val="-3"/>
          <w:sz w:val="24"/>
          <w:u w:val="single"/>
        </w:rPr>
        <w:t> </w:t>
      </w:r>
      <w:r>
        <w:rPr>
          <w:b/>
          <w:sz w:val="24"/>
          <w:u w:val="single"/>
        </w:rPr>
        <w:t>de</w:t>
      </w:r>
      <w:r>
        <w:rPr>
          <w:b/>
          <w:spacing w:val="-5"/>
          <w:sz w:val="24"/>
          <w:u w:val="single"/>
        </w:rPr>
        <w:t> </w:t>
      </w:r>
      <w:r>
        <w:rPr>
          <w:b/>
          <w:sz w:val="24"/>
          <w:u w:val="single"/>
        </w:rPr>
        <w:t>Valorisation</w:t>
      </w:r>
      <w:r>
        <w:rPr>
          <w:b/>
          <w:spacing w:val="1"/>
          <w:sz w:val="24"/>
          <w:u w:val="single"/>
        </w:rPr>
        <w:t> </w:t>
      </w:r>
      <w:r>
        <w:rPr>
          <w:b/>
          <w:spacing w:val="-10"/>
          <w:sz w:val="24"/>
          <w:u w:val="single"/>
        </w:rPr>
        <w:t>:</w:t>
      </w:r>
    </w:p>
    <w:p>
      <w:pPr>
        <w:pStyle w:val="ListParagraph"/>
        <w:numPr>
          <w:ilvl w:val="0"/>
          <w:numId w:val="13"/>
        </w:numPr>
        <w:tabs>
          <w:tab w:pos="796" w:val="left" w:leader="none"/>
        </w:tabs>
        <w:spacing w:line="240" w:lineRule="auto" w:before="132" w:after="0"/>
        <w:ind w:left="796" w:right="0" w:hanging="359"/>
        <w:jc w:val="left"/>
        <w:rPr>
          <w:sz w:val="24"/>
        </w:rPr>
      </w:pPr>
      <w:r>
        <w:rPr>
          <w:sz w:val="24"/>
        </w:rPr>
        <w:t>Expliquez</w:t>
      </w:r>
      <w:r>
        <w:rPr>
          <w:spacing w:val="-1"/>
          <w:sz w:val="24"/>
        </w:rPr>
        <w:t> </w:t>
      </w:r>
      <w:r>
        <w:rPr>
          <w:sz w:val="24"/>
        </w:rPr>
        <w:t>les</w:t>
      </w:r>
      <w:r>
        <w:rPr>
          <w:spacing w:val="-4"/>
          <w:sz w:val="24"/>
        </w:rPr>
        <w:t> </w:t>
      </w:r>
      <w:r>
        <w:rPr>
          <w:sz w:val="24"/>
        </w:rPr>
        <w:t>avantages</w:t>
      </w:r>
      <w:r>
        <w:rPr>
          <w:spacing w:val="-4"/>
          <w:sz w:val="24"/>
        </w:rPr>
        <w:t> </w:t>
      </w:r>
      <w:r>
        <w:rPr>
          <w:sz w:val="24"/>
        </w:rPr>
        <w:t>et</w:t>
      </w:r>
      <w:r>
        <w:rPr>
          <w:spacing w:val="-3"/>
          <w:sz w:val="24"/>
        </w:rPr>
        <w:t> </w:t>
      </w:r>
      <w:r>
        <w:rPr>
          <w:sz w:val="24"/>
        </w:rPr>
        <w:t>les inconvénients</w:t>
      </w:r>
      <w:r>
        <w:rPr>
          <w:spacing w:val="-4"/>
          <w:sz w:val="24"/>
        </w:rPr>
        <w:t> </w:t>
      </w:r>
      <w:r>
        <w:rPr>
          <w:sz w:val="24"/>
        </w:rPr>
        <w:t>des méthodes</w:t>
      </w:r>
      <w:r>
        <w:rPr>
          <w:spacing w:val="-5"/>
          <w:sz w:val="24"/>
        </w:rPr>
        <w:t> </w:t>
      </w:r>
      <w:r>
        <w:rPr>
          <w:sz w:val="24"/>
        </w:rPr>
        <w:t>de</w:t>
      </w:r>
      <w:r>
        <w:rPr>
          <w:spacing w:val="-3"/>
          <w:sz w:val="24"/>
        </w:rPr>
        <w:t> </w:t>
      </w:r>
      <w:r>
        <w:rPr>
          <w:sz w:val="24"/>
        </w:rPr>
        <w:t>valorisation</w:t>
      </w:r>
      <w:r>
        <w:rPr>
          <w:spacing w:val="4"/>
          <w:sz w:val="24"/>
        </w:rPr>
        <w:t> </w:t>
      </w:r>
      <w:r>
        <w:rPr>
          <w:sz w:val="24"/>
        </w:rPr>
        <w:t>suivantes</w:t>
      </w:r>
      <w:r>
        <w:rPr>
          <w:spacing w:val="-4"/>
          <w:sz w:val="24"/>
        </w:rPr>
        <w:t> </w:t>
      </w:r>
      <w:r>
        <w:rPr>
          <w:spacing w:val="-10"/>
          <w:sz w:val="24"/>
        </w:rPr>
        <w:t>:</w:t>
      </w:r>
    </w:p>
    <w:p>
      <w:pPr>
        <w:pStyle w:val="ListParagraph"/>
        <w:numPr>
          <w:ilvl w:val="1"/>
          <w:numId w:val="13"/>
        </w:numPr>
        <w:tabs>
          <w:tab w:pos="1157" w:val="left" w:leader="none"/>
        </w:tabs>
        <w:spacing w:line="240" w:lineRule="auto" w:before="123" w:after="0"/>
        <w:ind w:left="1157" w:right="0" w:hanging="360"/>
        <w:jc w:val="left"/>
        <w:rPr>
          <w:sz w:val="24"/>
        </w:rPr>
      </w:pPr>
      <w:r>
        <w:rPr>
          <w:sz w:val="24"/>
        </w:rPr>
        <w:t>Modèle</w:t>
      </w:r>
      <w:r>
        <w:rPr>
          <w:spacing w:val="-3"/>
          <w:sz w:val="24"/>
        </w:rPr>
        <w:t> </w:t>
      </w:r>
      <w:r>
        <w:rPr>
          <w:sz w:val="24"/>
        </w:rPr>
        <w:t>de</w:t>
      </w:r>
      <w:r>
        <w:rPr>
          <w:spacing w:val="-3"/>
          <w:sz w:val="24"/>
        </w:rPr>
        <w:t> </w:t>
      </w:r>
      <w:r>
        <w:rPr>
          <w:sz w:val="24"/>
        </w:rPr>
        <w:t>Black-</w:t>
      </w:r>
      <w:r>
        <w:rPr>
          <w:spacing w:val="-2"/>
          <w:sz w:val="24"/>
        </w:rPr>
        <w:t>Scholes</w:t>
      </w:r>
    </w:p>
    <w:p>
      <w:pPr>
        <w:pStyle w:val="ListParagraph"/>
        <w:numPr>
          <w:ilvl w:val="1"/>
          <w:numId w:val="13"/>
        </w:numPr>
        <w:tabs>
          <w:tab w:pos="1157" w:val="left" w:leader="none"/>
        </w:tabs>
        <w:spacing w:line="240" w:lineRule="auto" w:before="134" w:after="0"/>
        <w:ind w:left="1157" w:right="0" w:hanging="360"/>
        <w:jc w:val="left"/>
        <w:rPr>
          <w:sz w:val="24"/>
        </w:rPr>
      </w:pPr>
      <w:r>
        <w:rPr>
          <w:sz w:val="24"/>
        </w:rPr>
        <w:t>Modèle</w:t>
      </w:r>
      <w:r>
        <w:rPr>
          <w:spacing w:val="-5"/>
          <w:sz w:val="24"/>
        </w:rPr>
        <w:t> </w:t>
      </w:r>
      <w:r>
        <w:rPr>
          <w:spacing w:val="-2"/>
          <w:sz w:val="24"/>
        </w:rPr>
        <w:t>binomial</w:t>
      </w:r>
    </w:p>
    <w:p>
      <w:pPr>
        <w:pStyle w:val="ListParagraph"/>
        <w:numPr>
          <w:ilvl w:val="1"/>
          <w:numId w:val="13"/>
        </w:numPr>
        <w:tabs>
          <w:tab w:pos="1157" w:val="left" w:leader="none"/>
        </w:tabs>
        <w:spacing w:line="240" w:lineRule="auto" w:before="138" w:after="0"/>
        <w:ind w:left="1157" w:right="0" w:hanging="360"/>
        <w:jc w:val="left"/>
        <w:rPr>
          <w:sz w:val="24"/>
        </w:rPr>
      </w:pPr>
      <w:r>
        <w:rPr>
          <w:sz w:val="24"/>
        </w:rPr>
        <w:t>Simulations</w:t>
      </w:r>
      <w:r>
        <w:rPr>
          <w:spacing w:val="-4"/>
          <w:sz w:val="24"/>
        </w:rPr>
        <w:t> </w:t>
      </w:r>
      <w:r>
        <w:rPr>
          <w:sz w:val="24"/>
        </w:rPr>
        <w:t>de</w:t>
      </w:r>
      <w:r>
        <w:rPr>
          <w:spacing w:val="-1"/>
          <w:sz w:val="24"/>
        </w:rPr>
        <w:t> </w:t>
      </w:r>
      <w:r>
        <w:rPr>
          <w:sz w:val="24"/>
        </w:rPr>
        <w:t>Monte-</w:t>
      </w:r>
      <w:r>
        <w:rPr>
          <w:spacing w:val="-4"/>
          <w:sz w:val="24"/>
        </w:rPr>
        <w:t>Carlo</w:t>
      </w:r>
    </w:p>
    <w:p>
      <w:pPr>
        <w:pStyle w:val="Heading3"/>
        <w:numPr>
          <w:ilvl w:val="0"/>
          <w:numId w:val="12"/>
        </w:numPr>
        <w:tabs>
          <w:tab w:pos="1157" w:val="left" w:leader="none"/>
        </w:tabs>
        <w:spacing w:line="240" w:lineRule="auto" w:before="141" w:after="0"/>
        <w:ind w:left="1157" w:right="0" w:hanging="360"/>
        <w:jc w:val="left"/>
      </w:pPr>
      <w:r>
        <w:rPr>
          <w:u w:val="single"/>
        </w:rPr>
        <w:t>Choix</w:t>
      </w:r>
      <w:r>
        <w:rPr>
          <w:spacing w:val="-4"/>
          <w:u w:val="single"/>
        </w:rPr>
        <w:t> </w:t>
      </w:r>
      <w:r>
        <w:rPr>
          <w:u w:val="single"/>
        </w:rPr>
        <w:t>de</w:t>
      </w:r>
      <w:r>
        <w:rPr>
          <w:spacing w:val="1"/>
          <w:u w:val="single"/>
        </w:rPr>
        <w:t> </w:t>
      </w:r>
      <w:r>
        <w:rPr>
          <w:u w:val="single"/>
        </w:rPr>
        <w:t>la</w:t>
      </w:r>
      <w:r>
        <w:rPr>
          <w:spacing w:val="1"/>
          <w:u w:val="single"/>
        </w:rPr>
        <w:t> </w:t>
      </w:r>
      <w:r>
        <w:rPr>
          <w:u w:val="single"/>
        </w:rPr>
        <w:t>Méthode</w:t>
      </w:r>
      <w:r>
        <w:rPr>
          <w:spacing w:val="-1"/>
          <w:u w:val="single"/>
        </w:rPr>
        <w:t> </w:t>
      </w:r>
      <w:r>
        <w:rPr>
          <w:spacing w:val="-10"/>
          <w:u w:val="single"/>
        </w:rPr>
        <w:t>:</w:t>
      </w:r>
    </w:p>
    <w:p>
      <w:pPr>
        <w:pStyle w:val="ListParagraph"/>
        <w:numPr>
          <w:ilvl w:val="0"/>
          <w:numId w:val="13"/>
        </w:numPr>
        <w:tabs>
          <w:tab w:pos="797" w:val="left" w:leader="none"/>
        </w:tabs>
        <w:spacing w:line="338" w:lineRule="auto" w:before="132" w:after="0"/>
        <w:ind w:left="797" w:right="812" w:hanging="360"/>
        <w:jc w:val="left"/>
        <w:rPr>
          <w:sz w:val="24"/>
        </w:rPr>
      </w:pPr>
      <w:r>
        <w:rPr>
          <w:sz w:val="24"/>
        </w:rPr>
        <w:t>Choisissez</w:t>
      </w:r>
      <w:r>
        <w:rPr>
          <w:spacing w:val="-3"/>
          <w:sz w:val="24"/>
        </w:rPr>
        <w:t> </w:t>
      </w:r>
      <w:r>
        <w:rPr>
          <w:sz w:val="24"/>
        </w:rPr>
        <w:t>une méthode</w:t>
      </w:r>
      <w:r>
        <w:rPr>
          <w:spacing w:val="-3"/>
          <w:sz w:val="24"/>
        </w:rPr>
        <w:t> </w:t>
      </w:r>
      <w:r>
        <w:rPr>
          <w:sz w:val="24"/>
        </w:rPr>
        <w:t>de</w:t>
      </w:r>
      <w:r>
        <w:rPr>
          <w:spacing w:val="-3"/>
          <w:sz w:val="24"/>
        </w:rPr>
        <w:t> </w:t>
      </w:r>
      <w:r>
        <w:rPr>
          <w:sz w:val="24"/>
        </w:rPr>
        <w:t>valorisation</w:t>
      </w:r>
      <w:r>
        <w:rPr>
          <w:spacing w:val="-7"/>
          <w:sz w:val="24"/>
        </w:rPr>
        <w:t> </w:t>
      </w:r>
      <w:r>
        <w:rPr>
          <w:sz w:val="24"/>
        </w:rPr>
        <w:t>appropriée pour</w:t>
      </w:r>
      <w:r>
        <w:rPr>
          <w:spacing w:val="-1"/>
          <w:sz w:val="24"/>
        </w:rPr>
        <w:t> </w:t>
      </w:r>
      <w:r>
        <w:rPr>
          <w:sz w:val="24"/>
        </w:rPr>
        <w:t>un «</w:t>
      </w:r>
      <w:r>
        <w:rPr>
          <w:spacing w:val="-6"/>
          <w:sz w:val="24"/>
        </w:rPr>
        <w:t> </w:t>
      </w:r>
      <w:r>
        <w:rPr>
          <w:sz w:val="24"/>
        </w:rPr>
        <w:t>European</w:t>
      </w:r>
      <w:r>
        <w:rPr>
          <w:spacing w:val="-7"/>
          <w:sz w:val="24"/>
        </w:rPr>
        <w:t> </w:t>
      </w:r>
      <w:r>
        <w:rPr>
          <w:sz w:val="24"/>
        </w:rPr>
        <w:t>Call</w:t>
      </w:r>
      <w:r>
        <w:rPr>
          <w:spacing w:val="-7"/>
          <w:sz w:val="24"/>
        </w:rPr>
        <w:t> </w:t>
      </w:r>
      <w:r>
        <w:rPr>
          <w:sz w:val="24"/>
        </w:rPr>
        <w:t>Option »</w:t>
      </w:r>
      <w:r>
        <w:rPr>
          <w:spacing w:val="-7"/>
          <w:sz w:val="24"/>
        </w:rPr>
        <w:t> </w:t>
      </w:r>
      <w:r>
        <w:rPr>
          <w:sz w:val="24"/>
        </w:rPr>
        <w:t>(option</w:t>
      </w:r>
      <w:r>
        <w:rPr>
          <w:spacing w:val="-7"/>
          <w:sz w:val="24"/>
        </w:rPr>
        <w:t> </w:t>
      </w:r>
      <w:r>
        <w:rPr>
          <w:sz w:val="24"/>
        </w:rPr>
        <w:t>d’achat européenne) et justifiez votre choix.</w:t>
      </w:r>
    </w:p>
    <w:p>
      <w:pPr>
        <w:pStyle w:val="Heading3"/>
        <w:numPr>
          <w:ilvl w:val="0"/>
          <w:numId w:val="12"/>
        </w:numPr>
        <w:tabs>
          <w:tab w:pos="1157" w:val="left" w:leader="none"/>
        </w:tabs>
        <w:spacing w:line="240" w:lineRule="auto" w:before="37" w:after="0"/>
        <w:ind w:left="1157" w:right="0" w:hanging="360"/>
        <w:jc w:val="left"/>
      </w:pPr>
      <w:r>
        <w:rPr>
          <w:u w:val="single"/>
        </w:rPr>
        <w:t>Calculs</w:t>
      </w:r>
      <w:r>
        <w:rPr>
          <w:spacing w:val="-5"/>
          <w:u w:val="single"/>
        </w:rPr>
        <w:t> </w:t>
      </w:r>
      <w:r>
        <w:rPr>
          <w:spacing w:val="-10"/>
          <w:u w:val="single"/>
        </w:rPr>
        <w:t>:</w:t>
      </w:r>
    </w:p>
    <w:p>
      <w:pPr>
        <w:pStyle w:val="ListParagraph"/>
        <w:numPr>
          <w:ilvl w:val="0"/>
          <w:numId w:val="13"/>
        </w:numPr>
        <w:tabs>
          <w:tab w:pos="797" w:val="left" w:leader="none"/>
        </w:tabs>
        <w:spacing w:line="333" w:lineRule="auto" w:before="132" w:after="0"/>
        <w:ind w:left="797" w:right="748" w:hanging="360"/>
        <w:jc w:val="left"/>
        <w:rPr>
          <w:sz w:val="24"/>
        </w:rPr>
      </w:pPr>
      <w:r>
        <w:rPr>
          <w:sz w:val="24"/>
        </w:rPr>
        <w:t>Utilisez</w:t>
      </w:r>
      <w:r>
        <w:rPr>
          <w:spacing w:val="-1"/>
          <w:sz w:val="24"/>
        </w:rPr>
        <w:t> </w:t>
      </w:r>
      <w:r>
        <w:rPr>
          <w:sz w:val="24"/>
        </w:rPr>
        <w:t>la</w:t>
      </w:r>
      <w:r>
        <w:rPr>
          <w:spacing w:val="-1"/>
          <w:sz w:val="24"/>
        </w:rPr>
        <w:t> </w:t>
      </w:r>
      <w:r>
        <w:rPr>
          <w:sz w:val="24"/>
        </w:rPr>
        <w:t>méthode</w:t>
      </w:r>
      <w:r>
        <w:rPr>
          <w:spacing w:val="-5"/>
          <w:sz w:val="24"/>
        </w:rPr>
        <w:t> </w:t>
      </w:r>
      <w:r>
        <w:rPr>
          <w:sz w:val="24"/>
        </w:rPr>
        <w:t>choisie</w:t>
      </w:r>
      <w:r>
        <w:rPr>
          <w:spacing w:val="-5"/>
          <w:sz w:val="24"/>
        </w:rPr>
        <w:t> </w:t>
      </w:r>
      <w:r>
        <w:rPr>
          <w:sz w:val="24"/>
        </w:rPr>
        <w:t>pour</w:t>
      </w:r>
      <w:r>
        <w:rPr>
          <w:spacing w:val="-7"/>
          <w:sz w:val="24"/>
        </w:rPr>
        <w:t> </w:t>
      </w:r>
      <w:r>
        <w:rPr>
          <w:sz w:val="24"/>
        </w:rPr>
        <w:t>calculer la</w:t>
      </w:r>
      <w:r>
        <w:rPr>
          <w:spacing w:val="-1"/>
          <w:sz w:val="24"/>
        </w:rPr>
        <w:t> </w:t>
      </w:r>
      <w:r>
        <w:rPr>
          <w:sz w:val="24"/>
        </w:rPr>
        <w:t>valeur</w:t>
      </w:r>
      <w:r>
        <w:rPr>
          <w:spacing w:val="-4"/>
          <w:sz w:val="24"/>
        </w:rPr>
        <w:t> </w:t>
      </w:r>
      <w:r>
        <w:rPr>
          <w:sz w:val="24"/>
        </w:rPr>
        <w:t>de</w:t>
      </w:r>
      <w:r>
        <w:rPr>
          <w:spacing w:val="-1"/>
          <w:sz w:val="24"/>
        </w:rPr>
        <w:t> </w:t>
      </w:r>
      <w:r>
        <w:rPr>
          <w:sz w:val="24"/>
        </w:rPr>
        <w:t>l'option</w:t>
      </w:r>
      <w:r>
        <w:rPr>
          <w:spacing w:val="-1"/>
          <w:sz w:val="24"/>
        </w:rPr>
        <w:t> </w:t>
      </w:r>
      <w:r>
        <w:rPr>
          <w:sz w:val="24"/>
        </w:rPr>
        <w:t>d’achat européenne.</w:t>
      </w:r>
      <w:r>
        <w:rPr>
          <w:spacing w:val="-3"/>
          <w:sz w:val="24"/>
        </w:rPr>
        <w:t> </w:t>
      </w:r>
      <w:r>
        <w:rPr>
          <w:sz w:val="24"/>
        </w:rPr>
        <w:t>Documentez</w:t>
      </w:r>
      <w:r>
        <w:rPr>
          <w:spacing w:val="-5"/>
          <w:sz w:val="24"/>
        </w:rPr>
        <w:t> </w:t>
      </w:r>
      <w:r>
        <w:rPr>
          <w:sz w:val="24"/>
        </w:rPr>
        <w:t>toutes les étapes de votre calcul.</w:t>
      </w:r>
    </w:p>
    <w:p>
      <w:pPr>
        <w:pStyle w:val="ListParagraph"/>
        <w:spacing w:after="0" w:line="333" w:lineRule="auto"/>
        <w:jc w:val="left"/>
        <w:rPr>
          <w:sz w:val="24"/>
        </w:rPr>
        <w:sectPr>
          <w:headerReference w:type="default" r:id="rId31"/>
          <w:footerReference w:type="default" r:id="rId32"/>
          <w:pgSz w:w="11910" w:h="16840"/>
          <w:pgMar w:header="0" w:footer="344" w:top="900" w:bottom="540" w:left="283" w:right="283"/>
          <w:pgNumType w:start="1"/>
        </w:sectPr>
      </w:pPr>
    </w:p>
    <w:p>
      <w:pPr>
        <w:pStyle w:val="Heading3"/>
        <w:numPr>
          <w:ilvl w:val="0"/>
          <w:numId w:val="12"/>
        </w:numPr>
        <w:tabs>
          <w:tab w:pos="1157" w:val="left" w:leader="none"/>
        </w:tabs>
        <w:spacing w:line="274" w:lineRule="exact" w:before="0" w:after="0"/>
        <w:ind w:left="1157" w:right="0" w:hanging="360"/>
        <w:jc w:val="both"/>
      </w:pPr>
      <w:r>
        <w:rPr>
          <w:u w:val="single"/>
        </w:rPr>
        <w:t>Risques</w:t>
      </w:r>
      <w:r>
        <w:rPr>
          <w:spacing w:val="-3"/>
          <w:u w:val="single"/>
        </w:rPr>
        <w:t> </w:t>
      </w:r>
      <w:r>
        <w:rPr>
          <w:u w:val="single"/>
        </w:rPr>
        <w:t>Associés</w:t>
      </w:r>
      <w:r>
        <w:rPr>
          <w:spacing w:val="-3"/>
          <w:u w:val="single"/>
        </w:rPr>
        <w:t> </w:t>
      </w:r>
      <w:r>
        <w:rPr>
          <w:spacing w:val="-10"/>
          <w:u w:val="single"/>
        </w:rPr>
        <w:t>:</w:t>
      </w:r>
    </w:p>
    <w:p>
      <w:pPr>
        <w:pStyle w:val="ListParagraph"/>
        <w:numPr>
          <w:ilvl w:val="0"/>
          <w:numId w:val="13"/>
        </w:numPr>
        <w:tabs>
          <w:tab w:pos="797" w:val="left" w:leader="none"/>
        </w:tabs>
        <w:spacing w:line="345" w:lineRule="auto" w:before="132" w:after="0"/>
        <w:ind w:left="797" w:right="431" w:hanging="360"/>
        <w:jc w:val="both"/>
        <w:rPr>
          <w:sz w:val="24"/>
        </w:rPr>
      </w:pPr>
      <w:r>
        <w:rPr>
          <w:sz w:val="24"/>
        </w:rPr>
        <w:t>Évaluez la valeur de marché sous différents scénarios pour comprendre le profil de risque (volatilité du marché,</w:t>
      </w:r>
      <w:r>
        <w:rPr>
          <w:spacing w:val="-6"/>
          <w:sz w:val="24"/>
        </w:rPr>
        <w:t> </w:t>
      </w:r>
      <w:r>
        <w:rPr>
          <w:sz w:val="24"/>
        </w:rPr>
        <w:t>risque</w:t>
      </w:r>
      <w:r>
        <w:rPr>
          <w:spacing w:val="-9"/>
          <w:sz w:val="24"/>
        </w:rPr>
        <w:t> </w:t>
      </w:r>
      <w:r>
        <w:rPr>
          <w:sz w:val="24"/>
        </w:rPr>
        <w:t>de</w:t>
      </w:r>
      <w:r>
        <w:rPr>
          <w:spacing w:val="-4"/>
          <w:sz w:val="24"/>
        </w:rPr>
        <w:t> </w:t>
      </w:r>
      <w:r>
        <w:rPr>
          <w:sz w:val="24"/>
        </w:rPr>
        <w:t>liquidité,</w:t>
      </w:r>
      <w:r>
        <w:rPr>
          <w:spacing w:val="-2"/>
          <w:sz w:val="24"/>
        </w:rPr>
        <w:t> </w:t>
      </w:r>
      <w:r>
        <w:rPr>
          <w:sz w:val="24"/>
        </w:rPr>
        <w:t>autres</w:t>
      </w:r>
      <w:r>
        <w:rPr>
          <w:spacing w:val="-14"/>
          <w:sz w:val="24"/>
        </w:rPr>
        <w:t> </w:t>
      </w:r>
      <w:r>
        <w:rPr>
          <w:sz w:val="24"/>
        </w:rPr>
        <w:t>risques</w:t>
      </w:r>
      <w:r>
        <w:rPr>
          <w:spacing w:val="-9"/>
          <w:sz w:val="24"/>
        </w:rPr>
        <w:t> </w:t>
      </w:r>
      <w:r>
        <w:rPr>
          <w:sz w:val="24"/>
        </w:rPr>
        <w:t>associés</w:t>
      </w:r>
      <w:r>
        <w:rPr>
          <w:spacing w:val="-7"/>
          <w:sz w:val="24"/>
        </w:rPr>
        <w:t> </w:t>
      </w:r>
      <w:r>
        <w:rPr>
          <w:sz w:val="24"/>
        </w:rPr>
        <w:t>à</w:t>
      </w:r>
      <w:r>
        <w:rPr>
          <w:spacing w:val="-4"/>
          <w:sz w:val="24"/>
        </w:rPr>
        <w:t> </w:t>
      </w:r>
      <w:r>
        <w:rPr>
          <w:sz w:val="24"/>
        </w:rPr>
        <w:t>l’option</w:t>
      </w:r>
      <w:r>
        <w:rPr>
          <w:spacing w:val="-12"/>
          <w:sz w:val="24"/>
        </w:rPr>
        <w:t> </w:t>
      </w:r>
      <w:r>
        <w:rPr>
          <w:sz w:val="24"/>
        </w:rPr>
        <w:t>d’achat</w:t>
      </w:r>
      <w:r>
        <w:rPr>
          <w:spacing w:val="-3"/>
          <w:sz w:val="24"/>
        </w:rPr>
        <w:t> </w:t>
      </w:r>
      <w:r>
        <w:rPr>
          <w:sz w:val="24"/>
        </w:rPr>
        <w:t>européenne</w:t>
      </w:r>
      <w:r>
        <w:rPr>
          <w:spacing w:val="-9"/>
          <w:sz w:val="24"/>
        </w:rPr>
        <w:t> </w:t>
      </w:r>
      <w:r>
        <w:rPr>
          <w:sz w:val="24"/>
        </w:rPr>
        <w:t>(risque</w:t>
      </w:r>
      <w:r>
        <w:rPr>
          <w:spacing w:val="-9"/>
          <w:sz w:val="24"/>
        </w:rPr>
        <w:t> </w:t>
      </w:r>
      <w:r>
        <w:rPr>
          <w:sz w:val="24"/>
        </w:rPr>
        <w:t>de</w:t>
      </w:r>
      <w:r>
        <w:rPr>
          <w:spacing w:val="-9"/>
          <w:sz w:val="24"/>
        </w:rPr>
        <w:t> </w:t>
      </w:r>
      <w:r>
        <w:rPr>
          <w:sz w:val="24"/>
        </w:rPr>
        <w:t>taux</w:t>
      </w:r>
      <w:r>
        <w:rPr>
          <w:spacing w:val="-12"/>
          <w:sz w:val="24"/>
        </w:rPr>
        <w:t> </w:t>
      </w:r>
      <w:r>
        <w:rPr>
          <w:sz w:val="24"/>
        </w:rPr>
        <w:t>d’intérêt, risque de contrepartie, risque du modèle)).</w:t>
      </w:r>
    </w:p>
    <w:p>
      <w:pPr>
        <w:pStyle w:val="Heading3"/>
        <w:numPr>
          <w:ilvl w:val="0"/>
          <w:numId w:val="12"/>
        </w:numPr>
        <w:tabs>
          <w:tab w:pos="1157" w:val="left" w:leader="none"/>
        </w:tabs>
        <w:spacing w:line="240" w:lineRule="auto" w:before="36" w:after="0"/>
        <w:ind w:left="1157" w:right="0" w:hanging="360"/>
        <w:jc w:val="both"/>
      </w:pPr>
      <w:r>
        <w:rPr>
          <w:u w:val="single"/>
        </w:rPr>
        <w:t>Temps</w:t>
      </w:r>
      <w:r>
        <w:rPr>
          <w:spacing w:val="-5"/>
          <w:u w:val="single"/>
        </w:rPr>
        <w:t> </w:t>
      </w:r>
      <w:r>
        <w:rPr>
          <w:u w:val="single"/>
        </w:rPr>
        <w:t>de</w:t>
      </w:r>
      <w:r>
        <w:rPr>
          <w:spacing w:val="-1"/>
          <w:u w:val="single"/>
        </w:rPr>
        <w:t> </w:t>
      </w:r>
      <w:r>
        <w:rPr>
          <w:u w:val="single"/>
        </w:rPr>
        <w:t>Calcul</w:t>
      </w:r>
      <w:r>
        <w:rPr>
          <w:spacing w:val="-5"/>
          <w:u w:val="single"/>
        </w:rPr>
        <w:t> </w:t>
      </w:r>
      <w:r>
        <w:rPr>
          <w:spacing w:val="-10"/>
          <w:u w:val="single"/>
        </w:rPr>
        <w:t>:</w:t>
      </w:r>
    </w:p>
    <w:p>
      <w:pPr>
        <w:pStyle w:val="ListParagraph"/>
        <w:numPr>
          <w:ilvl w:val="0"/>
          <w:numId w:val="13"/>
        </w:numPr>
        <w:tabs>
          <w:tab w:pos="796" w:val="left" w:leader="none"/>
        </w:tabs>
        <w:spacing w:line="240" w:lineRule="auto" w:before="132" w:after="0"/>
        <w:ind w:left="796" w:right="0" w:hanging="359"/>
        <w:jc w:val="both"/>
        <w:rPr>
          <w:sz w:val="24"/>
        </w:rPr>
      </w:pPr>
      <w:r>
        <w:rPr>
          <w:sz w:val="24"/>
        </w:rPr>
        <w:t>Évaluez</w:t>
      </w:r>
      <w:r>
        <w:rPr>
          <w:spacing w:val="-2"/>
          <w:sz w:val="24"/>
        </w:rPr>
        <w:t> </w:t>
      </w:r>
      <w:r>
        <w:rPr>
          <w:sz w:val="24"/>
        </w:rPr>
        <w:t>le</w:t>
      </w:r>
      <w:r>
        <w:rPr>
          <w:spacing w:val="-3"/>
          <w:sz w:val="24"/>
        </w:rPr>
        <w:t> </w:t>
      </w:r>
      <w:r>
        <w:rPr>
          <w:sz w:val="24"/>
        </w:rPr>
        <w:t>temps</w:t>
      </w:r>
      <w:r>
        <w:rPr>
          <w:spacing w:val="-1"/>
          <w:sz w:val="24"/>
        </w:rPr>
        <w:t> </w:t>
      </w:r>
      <w:r>
        <w:rPr>
          <w:sz w:val="24"/>
        </w:rPr>
        <w:t>nécessaire</w:t>
      </w:r>
      <w:r>
        <w:rPr>
          <w:spacing w:val="-4"/>
          <w:sz w:val="24"/>
        </w:rPr>
        <w:t> </w:t>
      </w:r>
      <w:r>
        <w:rPr>
          <w:sz w:val="24"/>
        </w:rPr>
        <w:t>pour</w:t>
      </w:r>
      <w:r>
        <w:rPr>
          <w:spacing w:val="-2"/>
          <w:sz w:val="24"/>
        </w:rPr>
        <w:t> </w:t>
      </w:r>
      <w:r>
        <w:rPr>
          <w:sz w:val="24"/>
        </w:rPr>
        <w:t>effectuer</w:t>
      </w:r>
      <w:r>
        <w:rPr>
          <w:spacing w:val="-2"/>
          <w:sz w:val="24"/>
        </w:rPr>
        <w:t> </w:t>
      </w:r>
      <w:r>
        <w:rPr>
          <w:sz w:val="24"/>
        </w:rPr>
        <w:t>ces</w:t>
      </w:r>
      <w:r>
        <w:rPr>
          <w:spacing w:val="-4"/>
          <w:sz w:val="24"/>
        </w:rPr>
        <w:t> </w:t>
      </w:r>
      <w:r>
        <w:rPr>
          <w:sz w:val="24"/>
        </w:rPr>
        <w:t>calculs</w:t>
      </w:r>
      <w:r>
        <w:rPr>
          <w:spacing w:val="-5"/>
          <w:sz w:val="24"/>
        </w:rPr>
        <w:t> </w:t>
      </w:r>
      <w:r>
        <w:rPr>
          <w:sz w:val="24"/>
        </w:rPr>
        <w:t>en</w:t>
      </w:r>
      <w:r>
        <w:rPr>
          <w:spacing w:val="-7"/>
          <w:sz w:val="24"/>
        </w:rPr>
        <w:t> </w:t>
      </w:r>
      <w:r>
        <w:rPr>
          <w:sz w:val="24"/>
        </w:rPr>
        <w:t>utilisant</w:t>
      </w:r>
      <w:r>
        <w:rPr>
          <w:spacing w:val="1"/>
          <w:sz w:val="24"/>
        </w:rPr>
        <w:t> </w:t>
      </w:r>
      <w:r>
        <w:rPr>
          <w:sz w:val="24"/>
        </w:rPr>
        <w:t>la</w:t>
      </w:r>
      <w:r>
        <w:rPr>
          <w:spacing w:val="1"/>
          <w:sz w:val="24"/>
        </w:rPr>
        <w:t> </w:t>
      </w:r>
      <w:r>
        <w:rPr>
          <w:sz w:val="24"/>
        </w:rPr>
        <w:t>méthode</w:t>
      </w:r>
      <w:r>
        <w:rPr>
          <w:spacing w:val="-3"/>
          <w:sz w:val="24"/>
        </w:rPr>
        <w:t> </w:t>
      </w:r>
      <w:r>
        <w:rPr>
          <w:spacing w:val="-2"/>
          <w:sz w:val="24"/>
        </w:rPr>
        <w:t>choisie.</w:t>
      </w:r>
    </w:p>
    <w:p>
      <w:pPr>
        <w:pStyle w:val="Heading3"/>
        <w:numPr>
          <w:ilvl w:val="0"/>
          <w:numId w:val="12"/>
        </w:numPr>
        <w:tabs>
          <w:tab w:pos="1157" w:val="left" w:leader="none"/>
        </w:tabs>
        <w:spacing w:line="240" w:lineRule="auto" w:before="121" w:after="0"/>
        <w:ind w:left="1157" w:right="0" w:hanging="360"/>
        <w:jc w:val="both"/>
      </w:pPr>
      <w:r>
        <w:rPr>
          <w:u w:val="single"/>
        </w:rPr>
        <w:t>Interprétation</w:t>
      </w:r>
      <w:r>
        <w:rPr>
          <w:spacing w:val="-6"/>
          <w:u w:val="single"/>
        </w:rPr>
        <w:t> </w:t>
      </w:r>
      <w:r>
        <w:rPr>
          <w:spacing w:val="-10"/>
          <w:u w:val="single"/>
        </w:rPr>
        <w:t>:</w:t>
      </w:r>
    </w:p>
    <w:p>
      <w:pPr>
        <w:pStyle w:val="ListParagraph"/>
        <w:numPr>
          <w:ilvl w:val="0"/>
          <w:numId w:val="13"/>
        </w:numPr>
        <w:tabs>
          <w:tab w:pos="796" w:val="left" w:leader="none"/>
        </w:tabs>
        <w:spacing w:line="240" w:lineRule="auto" w:before="137" w:after="0"/>
        <w:ind w:left="796" w:right="0" w:hanging="359"/>
        <w:jc w:val="both"/>
        <w:rPr>
          <w:sz w:val="24"/>
        </w:rPr>
      </w:pPr>
      <w:r>
        <w:rPr>
          <w:spacing w:val="-2"/>
          <w:sz w:val="24"/>
        </w:rPr>
        <w:t>Interprétez</w:t>
      </w:r>
      <w:r>
        <w:rPr>
          <w:spacing w:val="-9"/>
          <w:sz w:val="24"/>
        </w:rPr>
        <w:t> </w:t>
      </w:r>
      <w:r>
        <w:rPr>
          <w:spacing w:val="-2"/>
          <w:sz w:val="24"/>
        </w:rPr>
        <w:t>les</w:t>
      </w:r>
      <w:r>
        <w:rPr>
          <w:spacing w:val="-9"/>
          <w:sz w:val="24"/>
        </w:rPr>
        <w:t> </w:t>
      </w:r>
      <w:r>
        <w:rPr>
          <w:spacing w:val="-2"/>
          <w:sz w:val="24"/>
        </w:rPr>
        <w:t>résultats</w:t>
      </w:r>
      <w:r>
        <w:rPr>
          <w:spacing w:val="-9"/>
          <w:sz w:val="24"/>
        </w:rPr>
        <w:t> </w:t>
      </w:r>
      <w:r>
        <w:rPr>
          <w:spacing w:val="-2"/>
          <w:sz w:val="24"/>
        </w:rPr>
        <w:t>et</w:t>
      </w:r>
      <w:r>
        <w:rPr>
          <w:spacing w:val="-5"/>
          <w:sz w:val="24"/>
        </w:rPr>
        <w:t> </w:t>
      </w:r>
      <w:r>
        <w:rPr>
          <w:spacing w:val="-2"/>
          <w:sz w:val="24"/>
        </w:rPr>
        <w:t>expliquez</w:t>
      </w:r>
      <w:r>
        <w:rPr>
          <w:spacing w:val="-7"/>
          <w:sz w:val="24"/>
        </w:rPr>
        <w:t> </w:t>
      </w:r>
      <w:r>
        <w:rPr>
          <w:spacing w:val="-2"/>
          <w:sz w:val="24"/>
        </w:rPr>
        <w:t>ce</w:t>
      </w:r>
      <w:r>
        <w:rPr>
          <w:spacing w:val="-7"/>
          <w:sz w:val="24"/>
        </w:rPr>
        <w:t> </w:t>
      </w:r>
      <w:r>
        <w:rPr>
          <w:spacing w:val="-2"/>
          <w:sz w:val="24"/>
        </w:rPr>
        <w:t>qu'ils</w:t>
      </w:r>
      <w:r>
        <w:rPr>
          <w:spacing w:val="-3"/>
          <w:sz w:val="24"/>
        </w:rPr>
        <w:t> </w:t>
      </w:r>
      <w:r>
        <w:rPr>
          <w:spacing w:val="-2"/>
          <w:sz w:val="24"/>
        </w:rPr>
        <w:t>signifient</w:t>
      </w:r>
      <w:r>
        <w:rPr>
          <w:sz w:val="24"/>
        </w:rPr>
        <w:t> </w:t>
      </w:r>
      <w:r>
        <w:rPr>
          <w:spacing w:val="-2"/>
          <w:sz w:val="24"/>
        </w:rPr>
        <w:t>pour</w:t>
      </w:r>
      <w:r>
        <w:rPr>
          <w:spacing w:val="-10"/>
          <w:sz w:val="24"/>
        </w:rPr>
        <w:t> </w:t>
      </w:r>
      <w:r>
        <w:rPr>
          <w:spacing w:val="-2"/>
          <w:sz w:val="24"/>
        </w:rPr>
        <w:t>la</w:t>
      </w:r>
      <w:r>
        <w:rPr>
          <w:spacing w:val="-6"/>
          <w:sz w:val="24"/>
        </w:rPr>
        <w:t> </w:t>
      </w:r>
      <w:r>
        <w:rPr>
          <w:spacing w:val="-2"/>
          <w:sz w:val="24"/>
        </w:rPr>
        <w:t>stratégie</w:t>
      </w:r>
      <w:r>
        <w:rPr>
          <w:spacing w:val="-7"/>
          <w:sz w:val="24"/>
        </w:rPr>
        <w:t> </w:t>
      </w:r>
      <w:r>
        <w:rPr>
          <w:spacing w:val="-2"/>
          <w:sz w:val="24"/>
        </w:rPr>
        <w:t>de</w:t>
      </w:r>
      <w:r>
        <w:rPr>
          <w:spacing w:val="-7"/>
          <w:sz w:val="24"/>
        </w:rPr>
        <w:t> </w:t>
      </w:r>
      <w:r>
        <w:rPr>
          <w:spacing w:val="-2"/>
          <w:sz w:val="24"/>
        </w:rPr>
        <w:t>gestion</w:t>
      </w:r>
      <w:r>
        <w:rPr>
          <w:spacing w:val="-11"/>
          <w:sz w:val="24"/>
        </w:rPr>
        <w:t> </w:t>
      </w:r>
      <w:r>
        <w:rPr>
          <w:spacing w:val="-2"/>
          <w:sz w:val="24"/>
        </w:rPr>
        <w:t>des</w:t>
      </w:r>
      <w:r>
        <w:rPr>
          <w:spacing w:val="-9"/>
          <w:sz w:val="24"/>
        </w:rPr>
        <w:t> </w:t>
      </w:r>
      <w:r>
        <w:rPr>
          <w:spacing w:val="-2"/>
          <w:sz w:val="24"/>
        </w:rPr>
        <w:t>risques</w:t>
      </w:r>
      <w:r>
        <w:rPr>
          <w:spacing w:val="-9"/>
          <w:sz w:val="24"/>
        </w:rPr>
        <w:t> </w:t>
      </w:r>
      <w:r>
        <w:rPr>
          <w:spacing w:val="-2"/>
          <w:sz w:val="24"/>
        </w:rPr>
        <w:t>de la</w:t>
      </w:r>
      <w:r>
        <w:rPr>
          <w:spacing w:val="-6"/>
          <w:sz w:val="24"/>
        </w:rPr>
        <w:t> </w:t>
      </w:r>
      <w:r>
        <w:rPr>
          <w:spacing w:val="-2"/>
          <w:sz w:val="24"/>
        </w:rPr>
        <w:t>banque.</w:t>
      </w:r>
    </w:p>
    <w:p>
      <w:pPr>
        <w:pStyle w:val="BodyText"/>
      </w:pPr>
    </w:p>
    <w:p>
      <w:pPr>
        <w:pStyle w:val="BodyText"/>
      </w:pPr>
    </w:p>
    <w:p>
      <w:pPr>
        <w:pStyle w:val="BodyText"/>
      </w:pPr>
    </w:p>
    <w:p>
      <w:pPr>
        <w:pStyle w:val="BodyText"/>
        <w:spacing w:before="30"/>
      </w:pPr>
    </w:p>
    <w:p>
      <w:pPr>
        <w:pStyle w:val="Heading3"/>
        <w:ind w:left="0" w:right="427" w:firstLine="0"/>
        <w:jc w:val="right"/>
        <w:rPr>
          <w:rFonts w:ascii="Arial" w:eastAsia="Arial"/>
        </w:rPr>
      </w:pPr>
      <w:r>
        <w:rPr/>
        <w:t>Bon</w:t>
      </w:r>
      <w:r>
        <w:rPr>
          <w:spacing w:val="4"/>
        </w:rPr>
        <w:t> </w:t>
      </w:r>
      <w:r>
        <w:rPr/>
        <w:t>courage </w:t>
      </w:r>
      <w:r>
        <w:rPr>
          <w:rFonts w:ascii="Arial" w:eastAsia="Arial"/>
          <w:spacing w:val="-10"/>
        </w:rPr>
        <w:t>😊</w:t>
      </w:r>
    </w:p>
    <w:p>
      <w:pPr>
        <w:pStyle w:val="Heading3"/>
        <w:spacing w:after="0"/>
        <w:jc w:val="right"/>
        <w:rPr>
          <w:rFonts w:ascii="Arial" w:eastAsia="Arial"/>
        </w:rPr>
        <w:sectPr>
          <w:pgSz w:w="11910" w:h="16840"/>
          <w:pgMar w:header="0" w:footer="344" w:top="900" w:bottom="540" w:left="283" w:right="283"/>
        </w:sectPr>
      </w:pPr>
    </w:p>
    <w:p>
      <w:pPr>
        <w:pStyle w:val="BodyText"/>
        <w:spacing w:before="9" w:after="1"/>
        <w:rPr>
          <w:rFonts w:ascii="Arial"/>
          <w:b/>
          <w:sz w:val="15"/>
        </w:rPr>
      </w:pPr>
    </w:p>
    <w:p>
      <w:pPr>
        <w:pStyle w:val="BodyText"/>
        <w:ind w:left="618"/>
        <w:rPr>
          <w:rFonts w:ascii="Arial"/>
          <w:sz w:val="20"/>
        </w:rPr>
      </w:pPr>
      <w:r>
        <w:rPr>
          <w:rFonts w:ascii="Arial"/>
          <w:sz w:val="20"/>
        </w:rPr>
        <w:drawing>
          <wp:inline distT="0" distB="0" distL="0" distR="0">
            <wp:extent cx="6497127" cy="9508807"/>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33" cstate="print"/>
                    <a:stretch>
                      <a:fillRect/>
                    </a:stretch>
                  </pic:blipFill>
                  <pic:spPr>
                    <a:xfrm>
                      <a:off x="0" y="0"/>
                      <a:ext cx="6497127" cy="9508807"/>
                    </a:xfrm>
                    <a:prstGeom prst="rect">
                      <a:avLst/>
                    </a:prstGeom>
                  </pic:spPr>
                </pic:pic>
              </a:graphicData>
            </a:graphic>
          </wp:inline>
        </w:drawing>
      </w:r>
      <w:r>
        <w:rPr>
          <w:rFonts w:ascii="Arial"/>
          <w:sz w:val="20"/>
        </w:rPr>
      </w:r>
    </w:p>
    <w:p>
      <w:pPr>
        <w:pStyle w:val="BodyText"/>
        <w:spacing w:after="0"/>
        <w:rPr>
          <w:rFonts w:ascii="Arial"/>
          <w:sz w:val="20"/>
        </w:rPr>
        <w:sectPr>
          <w:pgSz w:w="11910" w:h="16840"/>
          <w:pgMar w:header="0" w:footer="344" w:top="900" w:bottom="540" w:left="283" w:right="283"/>
        </w:sectPr>
      </w:pPr>
    </w:p>
    <w:p>
      <w:pPr>
        <w:pStyle w:val="BodyText"/>
        <w:spacing w:before="233"/>
        <w:ind w:left="437"/>
        <w:jc w:val="both"/>
      </w:pPr>
      <w:r>
        <w:rPr>
          <w:b/>
        </w:rPr>
        <w:t>Niveau :</w:t>
      </w:r>
      <w:r>
        <w:rPr>
          <w:b/>
          <w:spacing w:val="1"/>
        </w:rPr>
        <w:t> </w:t>
      </w:r>
      <w:r>
        <w:rPr/>
        <w:t>Master en</w:t>
      </w:r>
      <w:r>
        <w:rPr>
          <w:spacing w:val="-6"/>
        </w:rPr>
        <w:t> </w:t>
      </w:r>
      <w:r>
        <w:rPr/>
        <w:t>Finance</w:t>
      </w:r>
      <w:r>
        <w:rPr>
          <w:spacing w:val="-2"/>
        </w:rPr>
        <w:t> </w:t>
      </w:r>
      <w:r>
        <w:rPr/>
        <w:t>de</w:t>
      </w:r>
      <w:r>
        <w:rPr>
          <w:spacing w:val="-2"/>
        </w:rPr>
        <w:t> </w:t>
      </w:r>
      <w:r>
        <w:rPr/>
        <w:t>Marché</w:t>
      </w:r>
      <w:r>
        <w:rPr>
          <w:spacing w:val="2"/>
        </w:rPr>
        <w:t> </w:t>
      </w:r>
      <w:r>
        <w:rPr/>
        <w:t>– </w:t>
      </w:r>
      <w:r>
        <w:rPr>
          <w:spacing w:val="-2"/>
        </w:rPr>
        <w:t>Trading</w:t>
      </w:r>
    </w:p>
    <w:p>
      <w:pPr>
        <w:pStyle w:val="BodyText"/>
        <w:spacing w:line="276" w:lineRule="auto" w:before="41"/>
        <w:ind w:left="437" w:right="435"/>
        <w:jc w:val="both"/>
      </w:pPr>
      <w:r>
        <w:rPr>
          <w:b/>
        </w:rPr>
        <w:t>Programme</w:t>
      </w:r>
      <w:r>
        <w:rPr>
          <w:b/>
          <w:spacing w:val="-4"/>
        </w:rPr>
        <w:t> </w:t>
      </w:r>
      <w:r>
        <w:rPr>
          <w:b/>
        </w:rPr>
        <w:t>Bourse</w:t>
      </w:r>
      <w:r>
        <w:rPr>
          <w:b/>
          <w:spacing w:val="-4"/>
        </w:rPr>
        <w:t> </w:t>
      </w:r>
      <w:r>
        <w:rPr>
          <w:b/>
        </w:rPr>
        <w:t>&amp;</w:t>
      </w:r>
      <w:r>
        <w:rPr>
          <w:b/>
          <w:spacing w:val="-5"/>
        </w:rPr>
        <w:t> </w:t>
      </w:r>
      <w:r>
        <w:rPr>
          <w:b/>
        </w:rPr>
        <w:t>Trading</w:t>
      </w:r>
      <w:r>
        <w:rPr>
          <w:b/>
          <w:spacing w:val="-3"/>
        </w:rPr>
        <w:t> </w:t>
      </w:r>
      <w:r>
        <w:rPr>
          <w:b/>
        </w:rPr>
        <w:t>Expert :</w:t>
      </w:r>
      <w:r>
        <w:rPr>
          <w:b/>
          <w:spacing w:val="-1"/>
        </w:rPr>
        <w:t> </w:t>
      </w:r>
      <w:r>
        <w:rPr/>
        <w:t>Élaboration</w:t>
      </w:r>
      <w:r>
        <w:rPr>
          <w:spacing w:val="-7"/>
        </w:rPr>
        <w:t> </w:t>
      </w:r>
      <w:r>
        <w:rPr/>
        <w:t>de</w:t>
      </w:r>
      <w:r>
        <w:rPr>
          <w:spacing w:val="-4"/>
        </w:rPr>
        <w:t> </w:t>
      </w:r>
      <w:r>
        <w:rPr/>
        <w:t>solutions</w:t>
      </w:r>
      <w:r>
        <w:rPr>
          <w:spacing w:val="-5"/>
        </w:rPr>
        <w:t> </w:t>
      </w:r>
      <w:r>
        <w:rPr/>
        <w:t>de</w:t>
      </w:r>
      <w:r>
        <w:rPr>
          <w:spacing w:val="-4"/>
        </w:rPr>
        <w:t> </w:t>
      </w:r>
      <w:r>
        <w:rPr/>
        <w:t>développement économiques (Bloc</w:t>
      </w:r>
      <w:r>
        <w:rPr>
          <w:spacing w:val="-3"/>
        </w:rPr>
        <w:t> </w:t>
      </w:r>
      <w:r>
        <w:rPr/>
        <w:t>1) </w:t>
      </w:r>
      <w:r>
        <w:rPr>
          <w:b/>
        </w:rPr>
        <w:t>Partie 6</w:t>
      </w:r>
      <w:r>
        <w:rPr>
          <w:b/>
          <w:spacing w:val="-7"/>
        </w:rPr>
        <w:t> </w:t>
      </w:r>
      <w:r>
        <w:rPr>
          <w:b/>
        </w:rPr>
        <w:t>: </w:t>
      </w:r>
      <w:r>
        <w:rPr/>
        <w:t>Conseil sur les solutions d’investissement et de placement : Recommandations stratégiques pour optimiser les portefeuilles financiers</w:t>
      </w:r>
    </w:p>
    <w:p>
      <w:pPr>
        <w:pStyle w:val="BodyText"/>
      </w:pPr>
    </w:p>
    <w:p>
      <w:pPr>
        <w:pStyle w:val="BodyText"/>
      </w:pPr>
    </w:p>
    <w:p>
      <w:pPr>
        <w:pStyle w:val="BodyText"/>
      </w:pPr>
    </w:p>
    <w:p>
      <w:pPr>
        <w:pStyle w:val="BodyText"/>
        <w:spacing w:before="255"/>
      </w:pPr>
    </w:p>
    <w:p>
      <w:pPr>
        <w:pStyle w:val="Heading1"/>
      </w:pPr>
      <w:r>
        <w:rPr/>
        <w:t>Devoir</w:t>
      </w:r>
      <w:r>
        <w:rPr>
          <w:spacing w:val="-14"/>
        </w:rPr>
        <w:t> </w:t>
      </w:r>
      <w:r>
        <w:rPr/>
        <w:t>Surveillé</w:t>
      </w:r>
      <w:r>
        <w:rPr>
          <w:spacing w:val="-8"/>
        </w:rPr>
        <w:t> </w:t>
      </w:r>
      <w:r>
        <w:rPr>
          <w:spacing w:val="-12"/>
        </w:rPr>
        <w:t>5</w:t>
      </w:r>
    </w:p>
    <w:p>
      <w:pPr>
        <w:pStyle w:val="BodyText"/>
        <w:rPr>
          <w:b/>
          <w:sz w:val="32"/>
        </w:rPr>
      </w:pPr>
    </w:p>
    <w:p>
      <w:pPr>
        <w:pStyle w:val="BodyText"/>
        <w:spacing w:before="333"/>
        <w:rPr>
          <w:b/>
          <w:sz w:val="32"/>
        </w:rPr>
      </w:pPr>
    </w:p>
    <w:p>
      <w:pPr>
        <w:pStyle w:val="Heading3"/>
        <w:spacing w:line="568" w:lineRule="auto"/>
        <w:ind w:left="437" w:right="887" w:firstLine="0"/>
        <w:rPr>
          <w:rFonts w:ascii="Arial" w:hAnsi="Arial"/>
        </w:rPr>
      </w:pPr>
      <w:r>
        <w:rPr>
          <w:rFonts w:ascii="Arial" w:hAnsi="Arial"/>
        </w:rPr>
        <w:t>Cas</w:t>
      </w:r>
      <w:r>
        <w:rPr>
          <w:rFonts w:ascii="Arial" w:hAnsi="Arial"/>
          <w:spacing w:val="-2"/>
        </w:rPr>
        <w:t> </w:t>
      </w:r>
      <w:r>
        <w:rPr>
          <w:rFonts w:ascii="Arial" w:hAnsi="Arial"/>
        </w:rPr>
        <w:t>pratique</w:t>
      </w:r>
      <w:r>
        <w:rPr>
          <w:rFonts w:ascii="Arial" w:hAnsi="Arial"/>
          <w:spacing w:val="-3"/>
        </w:rPr>
        <w:t> </w:t>
      </w:r>
      <w:r>
        <w:rPr>
          <w:rFonts w:ascii="Arial" w:hAnsi="Arial"/>
        </w:rPr>
        <w:t>:</w:t>
      </w:r>
      <w:r>
        <w:rPr>
          <w:rFonts w:ascii="Arial" w:hAnsi="Arial"/>
          <w:spacing w:val="-2"/>
        </w:rPr>
        <w:t> </w:t>
      </w:r>
      <w:r>
        <w:rPr>
          <w:rFonts w:ascii="Arial" w:hAnsi="Arial"/>
        </w:rPr>
        <w:t>Élaboration</w:t>
      </w:r>
      <w:r>
        <w:rPr>
          <w:rFonts w:ascii="Arial" w:hAnsi="Arial"/>
          <w:spacing w:val="-6"/>
        </w:rPr>
        <w:t> </w:t>
      </w:r>
      <w:r>
        <w:rPr>
          <w:rFonts w:ascii="Arial" w:hAnsi="Arial"/>
        </w:rPr>
        <w:t>d'un</w:t>
      </w:r>
      <w:r>
        <w:rPr>
          <w:rFonts w:ascii="Arial" w:hAnsi="Arial"/>
          <w:spacing w:val="-6"/>
        </w:rPr>
        <w:t> </w:t>
      </w:r>
      <w:r>
        <w:rPr>
          <w:rFonts w:ascii="Arial" w:hAnsi="Arial"/>
        </w:rPr>
        <w:t>Produit</w:t>
      </w:r>
      <w:r>
        <w:rPr>
          <w:rFonts w:ascii="Arial" w:hAnsi="Arial"/>
          <w:spacing w:val="-2"/>
        </w:rPr>
        <w:t> </w:t>
      </w:r>
      <w:r>
        <w:rPr>
          <w:rFonts w:ascii="Arial" w:hAnsi="Arial"/>
        </w:rPr>
        <w:t>Structuré</w:t>
      </w:r>
      <w:r>
        <w:rPr>
          <w:rFonts w:ascii="Arial" w:hAnsi="Arial"/>
          <w:spacing w:val="-3"/>
        </w:rPr>
        <w:t> </w:t>
      </w:r>
      <w:r>
        <w:rPr>
          <w:rFonts w:ascii="Arial" w:hAnsi="Arial"/>
        </w:rPr>
        <w:t>pour</w:t>
      </w:r>
      <w:r>
        <w:rPr>
          <w:rFonts w:ascii="Arial" w:hAnsi="Arial"/>
          <w:spacing w:val="-6"/>
        </w:rPr>
        <w:t> </w:t>
      </w:r>
      <w:r>
        <w:rPr>
          <w:rFonts w:ascii="Arial" w:hAnsi="Arial"/>
        </w:rPr>
        <w:t>un</w:t>
      </w:r>
      <w:r>
        <w:rPr>
          <w:rFonts w:ascii="Arial" w:hAnsi="Arial"/>
          <w:spacing w:val="-6"/>
        </w:rPr>
        <w:t> </w:t>
      </w:r>
      <w:r>
        <w:rPr>
          <w:rFonts w:ascii="Arial" w:hAnsi="Arial"/>
        </w:rPr>
        <w:t>Investisseur</w:t>
      </w:r>
      <w:r>
        <w:rPr>
          <w:rFonts w:ascii="Arial" w:hAnsi="Arial"/>
          <w:spacing w:val="-6"/>
        </w:rPr>
        <w:t> </w:t>
      </w:r>
      <w:r>
        <w:rPr>
          <w:rFonts w:ascii="Arial" w:hAnsi="Arial"/>
        </w:rPr>
        <w:t>Potentiel </w:t>
      </w:r>
      <w:r>
        <w:rPr>
          <w:rFonts w:ascii="Arial" w:hAnsi="Arial"/>
          <w:u w:val="single"/>
        </w:rPr>
        <w:t>Contexte :</w:t>
      </w:r>
    </w:p>
    <w:p>
      <w:pPr>
        <w:pStyle w:val="BodyText"/>
        <w:spacing w:line="360" w:lineRule="auto"/>
        <w:ind w:left="437" w:right="438"/>
        <w:jc w:val="both"/>
      </w:pPr>
      <w:r>
        <w:rPr/>
        <w:t>Mme</w:t>
      </w:r>
      <w:r>
        <w:rPr>
          <w:spacing w:val="-10"/>
        </w:rPr>
        <w:t> </w:t>
      </w:r>
      <w:r>
        <w:rPr/>
        <w:t>Dupont,</w:t>
      </w:r>
      <w:r>
        <w:rPr>
          <w:spacing w:val="-10"/>
        </w:rPr>
        <w:t> </w:t>
      </w:r>
      <w:r>
        <w:rPr/>
        <w:t>investisseuse</w:t>
      </w:r>
      <w:r>
        <w:rPr>
          <w:spacing w:val="-10"/>
        </w:rPr>
        <w:t> </w:t>
      </w:r>
      <w:r>
        <w:rPr/>
        <w:t>dynamique</w:t>
      </w:r>
      <w:r>
        <w:rPr>
          <w:spacing w:val="-10"/>
        </w:rPr>
        <w:t> </w:t>
      </w:r>
      <w:r>
        <w:rPr/>
        <w:t>de</w:t>
      </w:r>
      <w:r>
        <w:rPr>
          <w:spacing w:val="-10"/>
        </w:rPr>
        <w:t> </w:t>
      </w:r>
      <w:r>
        <w:rPr/>
        <w:t>45</w:t>
      </w:r>
      <w:r>
        <w:rPr>
          <w:spacing w:val="-9"/>
        </w:rPr>
        <w:t> </w:t>
      </w:r>
      <w:r>
        <w:rPr/>
        <w:t>ans,</w:t>
      </w:r>
      <w:r>
        <w:rPr>
          <w:spacing w:val="-12"/>
        </w:rPr>
        <w:t> </w:t>
      </w:r>
      <w:r>
        <w:rPr/>
        <w:t>cherche</w:t>
      </w:r>
      <w:r>
        <w:rPr>
          <w:spacing w:val="-10"/>
        </w:rPr>
        <w:t> </w:t>
      </w:r>
      <w:r>
        <w:rPr/>
        <w:t>à</w:t>
      </w:r>
      <w:r>
        <w:rPr>
          <w:spacing w:val="-10"/>
        </w:rPr>
        <w:t> </w:t>
      </w:r>
      <w:r>
        <w:rPr/>
        <w:t>diversifier</w:t>
      </w:r>
      <w:r>
        <w:rPr>
          <w:spacing w:val="-7"/>
        </w:rPr>
        <w:t> </w:t>
      </w:r>
      <w:r>
        <w:rPr/>
        <w:t>son</w:t>
      </w:r>
      <w:r>
        <w:rPr>
          <w:spacing w:val="-14"/>
        </w:rPr>
        <w:t> </w:t>
      </w:r>
      <w:r>
        <w:rPr/>
        <w:t>portefeuille</w:t>
      </w:r>
      <w:r>
        <w:rPr>
          <w:spacing w:val="-10"/>
        </w:rPr>
        <w:t> </w:t>
      </w:r>
      <w:r>
        <w:rPr/>
        <w:t>d'investissements</w:t>
      </w:r>
      <w:r>
        <w:rPr>
          <w:spacing w:val="-11"/>
        </w:rPr>
        <w:t> </w:t>
      </w:r>
      <w:r>
        <w:rPr/>
        <w:t>tout en</w:t>
      </w:r>
      <w:r>
        <w:rPr>
          <w:spacing w:val="-7"/>
        </w:rPr>
        <w:t> </w:t>
      </w:r>
      <w:r>
        <w:rPr/>
        <w:t>sécurisant une</w:t>
      </w:r>
      <w:r>
        <w:rPr>
          <w:spacing w:val="-3"/>
        </w:rPr>
        <w:t> </w:t>
      </w:r>
      <w:r>
        <w:rPr/>
        <w:t>partie</w:t>
      </w:r>
      <w:r>
        <w:rPr>
          <w:spacing w:val="-3"/>
        </w:rPr>
        <w:t> </w:t>
      </w:r>
      <w:r>
        <w:rPr/>
        <w:t>de</w:t>
      </w:r>
      <w:r>
        <w:rPr>
          <w:spacing w:val="-3"/>
        </w:rPr>
        <w:t> </w:t>
      </w:r>
      <w:r>
        <w:rPr/>
        <w:t>son</w:t>
      </w:r>
      <w:r>
        <w:rPr>
          <w:spacing w:val="-7"/>
        </w:rPr>
        <w:t> </w:t>
      </w:r>
      <w:r>
        <w:rPr/>
        <w:t>capital. Son</w:t>
      </w:r>
      <w:r>
        <w:rPr>
          <w:spacing w:val="-7"/>
        </w:rPr>
        <w:t> </w:t>
      </w:r>
      <w:r>
        <w:rPr/>
        <w:t>objectif</w:t>
      </w:r>
      <w:r>
        <w:rPr>
          <w:spacing w:val="-10"/>
        </w:rPr>
        <w:t> </w:t>
      </w:r>
      <w:r>
        <w:rPr/>
        <w:t>est de</w:t>
      </w:r>
      <w:r>
        <w:rPr>
          <w:spacing w:val="-3"/>
        </w:rPr>
        <w:t> </w:t>
      </w:r>
      <w:r>
        <w:rPr/>
        <w:t>générer</w:t>
      </w:r>
      <w:r>
        <w:rPr>
          <w:spacing w:val="-1"/>
        </w:rPr>
        <w:t> </w:t>
      </w:r>
      <w:r>
        <w:rPr/>
        <w:t>des</w:t>
      </w:r>
      <w:r>
        <w:rPr>
          <w:spacing w:val="-4"/>
        </w:rPr>
        <w:t> </w:t>
      </w:r>
      <w:r>
        <w:rPr/>
        <w:t>rendements</w:t>
      </w:r>
      <w:r>
        <w:rPr>
          <w:spacing w:val="-4"/>
        </w:rPr>
        <w:t> </w:t>
      </w:r>
      <w:r>
        <w:rPr/>
        <w:t>réguliers</w:t>
      </w:r>
      <w:r>
        <w:rPr>
          <w:spacing w:val="-4"/>
        </w:rPr>
        <w:t> </w:t>
      </w:r>
      <w:r>
        <w:rPr/>
        <w:t>et stables sur</w:t>
      </w:r>
      <w:r>
        <w:rPr>
          <w:spacing w:val="-1"/>
        </w:rPr>
        <w:t> </w:t>
      </w:r>
      <w:r>
        <w:rPr/>
        <w:t>une période de 3 à 5 ans, tout en prenant en compte un profil de risque modéré. Elle dispose d’un capital de 100 000 € qu'elle souhaite investir dans un</w:t>
      </w:r>
      <w:r>
        <w:rPr>
          <w:spacing w:val="-1"/>
        </w:rPr>
        <w:t> </w:t>
      </w:r>
      <w:r>
        <w:rPr/>
        <w:t>produit structuré. Votre mission</w:t>
      </w:r>
      <w:r>
        <w:rPr>
          <w:spacing w:val="-1"/>
        </w:rPr>
        <w:t> </w:t>
      </w:r>
      <w:r>
        <w:rPr/>
        <w:t>est de concevoir un</w:t>
      </w:r>
      <w:r>
        <w:rPr>
          <w:spacing w:val="-1"/>
        </w:rPr>
        <w:t> </w:t>
      </w:r>
      <w:r>
        <w:rPr/>
        <w:t>produit structuré qui répond à ses attentes financières, tout en intégrant des éléments de sécurité du capital et un potentiel de rendement variable, adapté à son horizon de temps et à son appétence pour le risque.</w:t>
      </w:r>
    </w:p>
    <w:p>
      <w:pPr>
        <w:pStyle w:val="BodyText"/>
        <w:spacing w:before="9"/>
      </w:pPr>
    </w:p>
    <w:p>
      <w:pPr>
        <w:pStyle w:val="BodyText"/>
        <w:spacing w:before="1"/>
        <w:ind w:left="437"/>
        <w:jc w:val="both"/>
      </w:pPr>
      <w:r>
        <w:rPr/>
        <w:t>Pour</w:t>
      </w:r>
      <w:r>
        <w:rPr>
          <w:spacing w:val="-5"/>
        </w:rPr>
        <w:t> </w:t>
      </w:r>
      <w:r>
        <w:rPr/>
        <w:t>vous</w:t>
      </w:r>
      <w:r>
        <w:rPr>
          <w:spacing w:val="-4"/>
        </w:rPr>
        <w:t> </w:t>
      </w:r>
      <w:r>
        <w:rPr/>
        <w:t>aider</w:t>
      </w:r>
      <w:r>
        <w:rPr>
          <w:spacing w:val="-2"/>
        </w:rPr>
        <w:t> </w:t>
      </w:r>
      <w:r>
        <w:rPr/>
        <w:t>à</w:t>
      </w:r>
      <w:r>
        <w:rPr>
          <w:spacing w:val="-4"/>
        </w:rPr>
        <w:t> </w:t>
      </w:r>
      <w:r>
        <w:rPr/>
        <w:t>élaborer</w:t>
      </w:r>
      <w:r>
        <w:rPr>
          <w:spacing w:val="-2"/>
        </w:rPr>
        <w:t> </w:t>
      </w:r>
      <w:r>
        <w:rPr/>
        <w:t>ce</w:t>
      </w:r>
      <w:r>
        <w:rPr>
          <w:spacing w:val="-4"/>
        </w:rPr>
        <w:t> </w:t>
      </w:r>
      <w:r>
        <w:rPr/>
        <w:t>produit</w:t>
      </w:r>
      <w:r>
        <w:rPr>
          <w:spacing w:val="1"/>
        </w:rPr>
        <w:t> </w:t>
      </w:r>
      <w:r>
        <w:rPr/>
        <w:t>structuré,</w:t>
      </w:r>
      <w:r>
        <w:rPr>
          <w:spacing w:val="-1"/>
        </w:rPr>
        <w:t> </w:t>
      </w:r>
      <w:r>
        <w:rPr/>
        <w:t>vous</w:t>
      </w:r>
      <w:r>
        <w:rPr>
          <w:spacing w:val="-5"/>
        </w:rPr>
        <w:t> </w:t>
      </w:r>
      <w:r>
        <w:rPr/>
        <w:t>disposez</w:t>
      </w:r>
      <w:r>
        <w:rPr>
          <w:spacing w:val="-4"/>
        </w:rPr>
        <w:t> </w:t>
      </w:r>
      <w:r>
        <w:rPr/>
        <w:t>des</w:t>
      </w:r>
      <w:r>
        <w:rPr>
          <w:spacing w:val="-1"/>
        </w:rPr>
        <w:t> </w:t>
      </w:r>
      <w:r>
        <w:rPr/>
        <w:t>informations</w:t>
      </w:r>
      <w:r>
        <w:rPr>
          <w:spacing w:val="-5"/>
        </w:rPr>
        <w:t> </w:t>
      </w:r>
      <w:r>
        <w:rPr/>
        <w:t>suivantes</w:t>
      </w:r>
      <w:r>
        <w:rPr>
          <w:spacing w:val="-4"/>
        </w:rPr>
        <w:t> </w:t>
      </w:r>
      <w:r>
        <w:rPr>
          <w:spacing w:val="-10"/>
        </w:rPr>
        <w:t>:</w:t>
      </w:r>
    </w:p>
    <w:p>
      <w:pPr>
        <w:pStyle w:val="BodyText"/>
        <w:spacing w:before="139"/>
      </w:pPr>
    </w:p>
    <w:p>
      <w:pPr>
        <w:pStyle w:val="Heading3"/>
        <w:numPr>
          <w:ilvl w:val="0"/>
          <w:numId w:val="14"/>
        </w:numPr>
        <w:tabs>
          <w:tab w:pos="681" w:val="left" w:leader="none"/>
        </w:tabs>
        <w:spacing w:line="240" w:lineRule="auto" w:before="0" w:after="0"/>
        <w:ind w:left="681" w:right="0" w:hanging="244"/>
        <w:jc w:val="left"/>
      </w:pPr>
      <w:bookmarkStart w:name="1. Profil de l’Investisseur : Mme Dupont" w:id="33"/>
      <w:bookmarkEnd w:id="33"/>
      <w:r>
        <w:rPr>
          <w:b w:val="0"/>
        </w:rPr>
      </w:r>
      <w:r>
        <w:rPr/>
        <w:t>Profil</w:t>
      </w:r>
      <w:r>
        <w:rPr>
          <w:spacing w:val="-7"/>
        </w:rPr>
        <w:t> </w:t>
      </w:r>
      <w:r>
        <w:rPr/>
        <w:t>de</w:t>
      </w:r>
      <w:r>
        <w:rPr>
          <w:spacing w:val="-2"/>
        </w:rPr>
        <w:t> </w:t>
      </w:r>
      <w:r>
        <w:rPr/>
        <w:t>l’Investisseur</w:t>
      </w:r>
      <w:r>
        <w:rPr>
          <w:spacing w:val="-7"/>
        </w:rPr>
        <w:t> </w:t>
      </w:r>
      <w:r>
        <w:rPr/>
        <w:t>:</w:t>
      </w:r>
      <w:r>
        <w:rPr>
          <w:spacing w:val="-1"/>
        </w:rPr>
        <w:t> </w:t>
      </w:r>
      <w:r>
        <w:rPr/>
        <w:t>Mme</w:t>
      </w:r>
      <w:r>
        <w:rPr>
          <w:spacing w:val="-2"/>
        </w:rPr>
        <w:t> Dupont</w:t>
      </w:r>
    </w:p>
    <w:p>
      <w:pPr>
        <w:pStyle w:val="BodyText"/>
        <w:spacing w:before="43"/>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Âge</w:t>
      </w:r>
      <w:r>
        <w:rPr>
          <w:b/>
          <w:spacing w:val="-1"/>
          <w:sz w:val="24"/>
        </w:rPr>
        <w:t> </w:t>
      </w:r>
      <w:r>
        <w:rPr>
          <w:sz w:val="24"/>
        </w:rPr>
        <w:t>:</w:t>
      </w:r>
      <w:r>
        <w:rPr>
          <w:spacing w:val="2"/>
          <w:sz w:val="24"/>
        </w:rPr>
        <w:t> </w:t>
      </w:r>
      <w:r>
        <w:rPr>
          <w:sz w:val="24"/>
        </w:rPr>
        <w:t>45</w:t>
      </w:r>
      <w:r>
        <w:rPr>
          <w:spacing w:val="2"/>
          <w:sz w:val="24"/>
        </w:rPr>
        <w:t> </w:t>
      </w:r>
      <w:r>
        <w:rPr>
          <w:spacing w:val="-4"/>
          <w:sz w:val="24"/>
        </w:rPr>
        <w:t>ans.</w:t>
      </w:r>
    </w:p>
    <w:p>
      <w:pPr>
        <w:pStyle w:val="BodyText"/>
        <w:spacing w:before="5"/>
      </w:pPr>
    </w:p>
    <w:p>
      <w:pPr>
        <w:pStyle w:val="ListParagraph"/>
        <w:numPr>
          <w:ilvl w:val="1"/>
          <w:numId w:val="14"/>
        </w:numPr>
        <w:tabs>
          <w:tab w:pos="1157" w:val="left" w:leader="none"/>
        </w:tabs>
        <w:spacing w:line="240" w:lineRule="auto" w:before="1" w:after="0"/>
        <w:ind w:left="1157" w:right="0" w:hanging="360"/>
        <w:jc w:val="left"/>
        <w:rPr>
          <w:rFonts w:ascii="Symbol" w:hAnsi="Symbol"/>
          <w:sz w:val="20"/>
        </w:rPr>
      </w:pPr>
      <w:r>
        <w:rPr>
          <w:b/>
          <w:sz w:val="24"/>
        </w:rPr>
        <w:t>Capital</w:t>
      </w:r>
      <w:r>
        <w:rPr>
          <w:b/>
          <w:spacing w:val="-4"/>
          <w:sz w:val="24"/>
        </w:rPr>
        <w:t> </w:t>
      </w:r>
      <w:r>
        <w:rPr>
          <w:b/>
          <w:sz w:val="24"/>
        </w:rPr>
        <w:t>disponible</w:t>
      </w:r>
      <w:r>
        <w:rPr>
          <w:b/>
          <w:spacing w:val="3"/>
          <w:sz w:val="24"/>
        </w:rPr>
        <w:t> </w:t>
      </w:r>
      <w:r>
        <w:rPr>
          <w:sz w:val="24"/>
        </w:rPr>
        <w:t>: 100</w:t>
      </w:r>
      <w:r>
        <w:rPr>
          <w:spacing w:val="1"/>
          <w:sz w:val="24"/>
        </w:rPr>
        <w:t> </w:t>
      </w:r>
      <w:r>
        <w:rPr>
          <w:sz w:val="24"/>
        </w:rPr>
        <w:t>000</w:t>
      </w:r>
      <w:r>
        <w:rPr>
          <w:spacing w:val="-3"/>
          <w:sz w:val="24"/>
        </w:rPr>
        <w:t> </w:t>
      </w:r>
      <w:r>
        <w:rPr>
          <w:spacing w:val="-5"/>
          <w:sz w:val="24"/>
        </w:rPr>
        <w:t>€.</w:t>
      </w:r>
    </w:p>
    <w:p>
      <w:pPr>
        <w:pStyle w:val="BodyText"/>
        <w:spacing w:before="4"/>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Horizon</w:t>
      </w:r>
      <w:r>
        <w:rPr>
          <w:b/>
          <w:spacing w:val="-1"/>
          <w:sz w:val="24"/>
        </w:rPr>
        <w:t> </w:t>
      </w:r>
      <w:r>
        <w:rPr>
          <w:b/>
          <w:sz w:val="24"/>
        </w:rPr>
        <w:t>d’investissement</w:t>
      </w:r>
      <w:r>
        <w:rPr>
          <w:b/>
          <w:spacing w:val="3"/>
          <w:sz w:val="24"/>
        </w:rPr>
        <w:t> </w:t>
      </w:r>
      <w:r>
        <w:rPr>
          <w:sz w:val="24"/>
        </w:rPr>
        <w:t>:</w:t>
      </w:r>
      <w:r>
        <w:rPr>
          <w:spacing w:val="-1"/>
          <w:sz w:val="24"/>
        </w:rPr>
        <w:t> </w:t>
      </w:r>
      <w:r>
        <w:rPr>
          <w:sz w:val="24"/>
        </w:rPr>
        <w:t>3</w:t>
      </w:r>
      <w:r>
        <w:rPr>
          <w:spacing w:val="-1"/>
          <w:sz w:val="24"/>
        </w:rPr>
        <w:t> </w:t>
      </w:r>
      <w:r>
        <w:rPr>
          <w:sz w:val="24"/>
        </w:rPr>
        <w:t>à</w:t>
      </w:r>
      <w:r>
        <w:rPr>
          <w:spacing w:val="-6"/>
          <w:sz w:val="24"/>
        </w:rPr>
        <w:t> </w:t>
      </w:r>
      <w:r>
        <w:rPr>
          <w:sz w:val="24"/>
        </w:rPr>
        <w:t>5</w:t>
      </w:r>
      <w:r>
        <w:rPr>
          <w:spacing w:val="-1"/>
          <w:sz w:val="24"/>
        </w:rPr>
        <w:t> </w:t>
      </w:r>
      <w:r>
        <w:rPr>
          <w:spacing w:val="-4"/>
          <w:sz w:val="24"/>
        </w:rPr>
        <w:t>ans.</w:t>
      </w:r>
    </w:p>
    <w:p>
      <w:pPr>
        <w:pStyle w:val="BodyText"/>
        <w:spacing w:before="5"/>
      </w:pPr>
    </w:p>
    <w:p>
      <w:pPr>
        <w:pStyle w:val="Heading3"/>
        <w:numPr>
          <w:ilvl w:val="1"/>
          <w:numId w:val="14"/>
        </w:numPr>
        <w:tabs>
          <w:tab w:pos="1157" w:val="left" w:leader="none"/>
        </w:tabs>
        <w:spacing w:line="240" w:lineRule="auto" w:before="0" w:after="0"/>
        <w:ind w:left="1157" w:right="0" w:hanging="360"/>
        <w:jc w:val="left"/>
        <w:rPr>
          <w:rFonts w:ascii="Symbol" w:hAnsi="Symbol"/>
          <w:b w:val="0"/>
          <w:sz w:val="20"/>
        </w:rPr>
      </w:pPr>
      <w:r>
        <w:rPr/>
        <w:t>Objectifs</w:t>
      </w:r>
      <w:r>
        <w:rPr>
          <w:spacing w:val="-4"/>
        </w:rPr>
        <w:t> </w:t>
      </w:r>
      <w:r>
        <w:rPr/>
        <w:t>financiers</w:t>
      </w:r>
      <w:r>
        <w:rPr>
          <w:spacing w:val="-2"/>
        </w:rPr>
        <w:t> </w:t>
      </w:r>
      <w:r>
        <w:rPr>
          <w:b w:val="0"/>
          <w:spacing w:val="-10"/>
        </w:rPr>
        <w:t>:</w:t>
      </w:r>
    </w:p>
    <w:p>
      <w:pPr>
        <w:pStyle w:val="BodyText"/>
        <w:spacing w:before="5"/>
      </w:pPr>
    </w:p>
    <w:p>
      <w:pPr>
        <w:pStyle w:val="ListParagraph"/>
        <w:numPr>
          <w:ilvl w:val="2"/>
          <w:numId w:val="14"/>
        </w:numPr>
        <w:tabs>
          <w:tab w:pos="1877" w:val="left" w:leader="none"/>
        </w:tabs>
        <w:spacing w:line="240" w:lineRule="auto" w:before="1" w:after="0"/>
        <w:ind w:left="1877" w:right="0" w:hanging="360"/>
        <w:jc w:val="left"/>
        <w:rPr>
          <w:sz w:val="24"/>
        </w:rPr>
      </w:pPr>
      <w:r>
        <w:rPr>
          <w:sz w:val="24"/>
        </w:rPr>
        <w:t>Sécuriser</w:t>
      </w:r>
      <w:r>
        <w:rPr>
          <w:spacing w:val="-1"/>
          <w:sz w:val="24"/>
        </w:rPr>
        <w:t> </w:t>
      </w:r>
      <w:r>
        <w:rPr>
          <w:sz w:val="24"/>
        </w:rPr>
        <w:t>une</w:t>
      </w:r>
      <w:r>
        <w:rPr>
          <w:spacing w:val="-3"/>
          <w:sz w:val="24"/>
        </w:rPr>
        <w:t> </w:t>
      </w:r>
      <w:r>
        <w:rPr>
          <w:sz w:val="24"/>
        </w:rPr>
        <w:t>partie</w:t>
      </w:r>
      <w:r>
        <w:rPr>
          <w:spacing w:val="-3"/>
          <w:sz w:val="24"/>
        </w:rPr>
        <w:t> </w:t>
      </w:r>
      <w:r>
        <w:rPr>
          <w:sz w:val="24"/>
        </w:rPr>
        <w:t>du</w:t>
      </w:r>
      <w:r>
        <w:rPr>
          <w:spacing w:val="-1"/>
          <w:sz w:val="24"/>
        </w:rPr>
        <w:t> </w:t>
      </w:r>
      <w:r>
        <w:rPr>
          <w:spacing w:val="-2"/>
          <w:sz w:val="24"/>
        </w:rPr>
        <w:t>capital.</w:t>
      </w:r>
    </w:p>
    <w:p>
      <w:pPr>
        <w:pStyle w:val="ListParagraph"/>
        <w:numPr>
          <w:ilvl w:val="2"/>
          <w:numId w:val="14"/>
        </w:numPr>
        <w:tabs>
          <w:tab w:pos="1877" w:val="left" w:leader="none"/>
        </w:tabs>
        <w:spacing w:line="271" w:lineRule="auto" w:before="272" w:after="0"/>
        <w:ind w:left="1877" w:right="449" w:hanging="361"/>
        <w:jc w:val="left"/>
        <w:rPr>
          <w:sz w:val="24"/>
        </w:rPr>
      </w:pPr>
      <w:r>
        <w:rPr>
          <w:sz w:val="24"/>
        </w:rPr>
        <w:t>Générer</w:t>
      </w:r>
      <w:r>
        <w:rPr>
          <w:spacing w:val="80"/>
          <w:sz w:val="24"/>
        </w:rPr>
        <w:t> </w:t>
      </w:r>
      <w:r>
        <w:rPr>
          <w:sz w:val="24"/>
        </w:rPr>
        <w:t>des</w:t>
      </w:r>
      <w:r>
        <w:rPr>
          <w:spacing w:val="76"/>
          <w:sz w:val="24"/>
        </w:rPr>
        <w:t> </w:t>
      </w:r>
      <w:r>
        <w:rPr>
          <w:sz w:val="24"/>
        </w:rPr>
        <w:t>rendements</w:t>
      </w:r>
      <w:r>
        <w:rPr>
          <w:spacing w:val="76"/>
          <w:sz w:val="24"/>
        </w:rPr>
        <w:t> </w:t>
      </w:r>
      <w:r>
        <w:rPr>
          <w:sz w:val="24"/>
        </w:rPr>
        <w:t>stables</w:t>
      </w:r>
      <w:r>
        <w:rPr>
          <w:spacing w:val="76"/>
          <w:sz w:val="24"/>
        </w:rPr>
        <w:t> </w:t>
      </w:r>
      <w:r>
        <w:rPr>
          <w:sz w:val="24"/>
        </w:rPr>
        <w:t>et</w:t>
      </w:r>
      <w:r>
        <w:rPr>
          <w:spacing w:val="80"/>
          <w:sz w:val="24"/>
        </w:rPr>
        <w:t> </w:t>
      </w:r>
      <w:r>
        <w:rPr>
          <w:sz w:val="24"/>
        </w:rPr>
        <w:t>réguliers</w:t>
      </w:r>
      <w:r>
        <w:rPr>
          <w:spacing w:val="76"/>
          <w:sz w:val="24"/>
        </w:rPr>
        <w:t> </w:t>
      </w:r>
      <w:r>
        <w:rPr>
          <w:sz w:val="24"/>
        </w:rPr>
        <w:t>pour</w:t>
      </w:r>
      <w:r>
        <w:rPr>
          <w:spacing w:val="75"/>
          <w:sz w:val="24"/>
        </w:rPr>
        <w:t> </w:t>
      </w:r>
      <w:r>
        <w:rPr>
          <w:sz w:val="24"/>
        </w:rPr>
        <w:t>financer</w:t>
      </w:r>
      <w:r>
        <w:rPr>
          <w:spacing w:val="80"/>
          <w:sz w:val="24"/>
        </w:rPr>
        <w:t> </w:t>
      </w:r>
      <w:r>
        <w:rPr>
          <w:sz w:val="24"/>
        </w:rPr>
        <w:t>des</w:t>
      </w:r>
      <w:r>
        <w:rPr>
          <w:spacing w:val="76"/>
          <w:sz w:val="24"/>
        </w:rPr>
        <w:t> </w:t>
      </w:r>
      <w:r>
        <w:rPr>
          <w:sz w:val="24"/>
        </w:rPr>
        <w:t>projets</w:t>
      </w:r>
      <w:r>
        <w:rPr>
          <w:spacing w:val="80"/>
          <w:sz w:val="24"/>
        </w:rPr>
        <w:t> </w:t>
      </w:r>
      <w:r>
        <w:rPr>
          <w:sz w:val="24"/>
        </w:rPr>
        <w:t>futurs</w:t>
      </w:r>
      <w:r>
        <w:rPr>
          <w:spacing w:val="76"/>
          <w:sz w:val="24"/>
        </w:rPr>
        <w:t> </w:t>
      </w:r>
      <w:r>
        <w:rPr>
          <w:sz w:val="24"/>
        </w:rPr>
        <w:t>(voyage, acquisition immobilière).</w:t>
      </w:r>
    </w:p>
    <w:p>
      <w:pPr>
        <w:pStyle w:val="ListParagraph"/>
        <w:numPr>
          <w:ilvl w:val="2"/>
          <w:numId w:val="14"/>
        </w:numPr>
        <w:tabs>
          <w:tab w:pos="1877" w:val="left" w:leader="none"/>
        </w:tabs>
        <w:spacing w:line="268" w:lineRule="auto" w:before="247" w:after="0"/>
        <w:ind w:left="1877" w:right="444" w:hanging="361"/>
        <w:jc w:val="left"/>
        <w:rPr>
          <w:sz w:val="24"/>
        </w:rPr>
      </w:pPr>
      <w:r>
        <w:rPr>
          <w:sz w:val="24"/>
        </w:rPr>
        <w:t>Diversifier</w:t>
      </w:r>
      <w:r>
        <w:rPr>
          <w:spacing w:val="-3"/>
          <w:sz w:val="24"/>
        </w:rPr>
        <w:t> </w:t>
      </w:r>
      <w:r>
        <w:rPr>
          <w:sz w:val="24"/>
        </w:rPr>
        <w:t>le</w:t>
      </w:r>
      <w:r>
        <w:rPr>
          <w:spacing w:val="-11"/>
          <w:sz w:val="24"/>
        </w:rPr>
        <w:t> </w:t>
      </w:r>
      <w:r>
        <w:rPr>
          <w:sz w:val="24"/>
        </w:rPr>
        <w:t>portefeuille</w:t>
      </w:r>
      <w:r>
        <w:rPr>
          <w:spacing w:val="-11"/>
          <w:sz w:val="24"/>
        </w:rPr>
        <w:t> </w:t>
      </w:r>
      <w:r>
        <w:rPr>
          <w:sz w:val="24"/>
        </w:rPr>
        <w:t>pour</w:t>
      </w:r>
      <w:r>
        <w:rPr>
          <w:spacing w:val="-9"/>
          <w:sz w:val="24"/>
        </w:rPr>
        <w:t> </w:t>
      </w:r>
      <w:r>
        <w:rPr>
          <w:sz w:val="24"/>
        </w:rPr>
        <w:t>réduire</w:t>
      </w:r>
      <w:r>
        <w:rPr>
          <w:spacing w:val="-7"/>
          <w:sz w:val="24"/>
        </w:rPr>
        <w:t> </w:t>
      </w:r>
      <w:r>
        <w:rPr>
          <w:sz w:val="24"/>
        </w:rPr>
        <w:t>les</w:t>
      </w:r>
      <w:r>
        <w:rPr>
          <w:spacing w:val="-12"/>
          <w:sz w:val="24"/>
        </w:rPr>
        <w:t> </w:t>
      </w:r>
      <w:r>
        <w:rPr>
          <w:sz w:val="24"/>
        </w:rPr>
        <w:t>risques</w:t>
      </w:r>
      <w:r>
        <w:rPr>
          <w:spacing w:val="-8"/>
          <w:sz w:val="24"/>
        </w:rPr>
        <w:t> </w:t>
      </w:r>
      <w:r>
        <w:rPr>
          <w:sz w:val="24"/>
        </w:rPr>
        <w:t>liés</w:t>
      </w:r>
      <w:r>
        <w:rPr>
          <w:spacing w:val="-12"/>
          <w:sz w:val="24"/>
        </w:rPr>
        <w:t> </w:t>
      </w:r>
      <w:r>
        <w:rPr>
          <w:sz w:val="24"/>
        </w:rPr>
        <w:t>à</w:t>
      </w:r>
      <w:r>
        <w:rPr>
          <w:spacing w:val="-11"/>
          <w:sz w:val="24"/>
        </w:rPr>
        <w:t> </w:t>
      </w:r>
      <w:r>
        <w:rPr>
          <w:sz w:val="24"/>
        </w:rPr>
        <w:t>une</w:t>
      </w:r>
      <w:r>
        <w:rPr>
          <w:spacing w:val="-11"/>
          <w:sz w:val="24"/>
        </w:rPr>
        <w:t> </w:t>
      </w:r>
      <w:r>
        <w:rPr>
          <w:sz w:val="24"/>
        </w:rPr>
        <w:t>exposition</w:t>
      </w:r>
      <w:r>
        <w:rPr>
          <w:spacing w:val="-14"/>
          <w:sz w:val="24"/>
        </w:rPr>
        <w:t> </w:t>
      </w:r>
      <w:r>
        <w:rPr>
          <w:sz w:val="24"/>
        </w:rPr>
        <w:t>excessive</w:t>
      </w:r>
      <w:r>
        <w:rPr>
          <w:spacing w:val="-11"/>
          <w:sz w:val="24"/>
        </w:rPr>
        <w:t> </w:t>
      </w:r>
      <w:r>
        <w:rPr>
          <w:sz w:val="24"/>
        </w:rPr>
        <w:t>à</w:t>
      </w:r>
      <w:r>
        <w:rPr>
          <w:spacing w:val="-11"/>
          <w:sz w:val="24"/>
        </w:rPr>
        <w:t> </w:t>
      </w:r>
      <w:r>
        <w:rPr>
          <w:sz w:val="24"/>
        </w:rPr>
        <w:t>un</w:t>
      </w:r>
      <w:r>
        <w:rPr>
          <w:spacing w:val="-14"/>
          <w:sz w:val="24"/>
        </w:rPr>
        <w:t> </w:t>
      </w:r>
      <w:r>
        <w:rPr>
          <w:sz w:val="24"/>
        </w:rPr>
        <w:t>seul</w:t>
      </w:r>
      <w:r>
        <w:rPr>
          <w:spacing w:val="-14"/>
          <w:sz w:val="24"/>
        </w:rPr>
        <w:t> </w:t>
      </w:r>
      <w:r>
        <w:rPr>
          <w:sz w:val="24"/>
        </w:rPr>
        <w:t>type </w:t>
      </w:r>
      <w:r>
        <w:rPr>
          <w:spacing w:val="-2"/>
          <w:sz w:val="24"/>
        </w:rPr>
        <w:t>d'actif.</w:t>
      </w:r>
    </w:p>
    <w:p>
      <w:pPr>
        <w:pStyle w:val="BodyText"/>
        <w:spacing w:before="12"/>
      </w:pPr>
    </w:p>
    <w:p>
      <w:pPr>
        <w:pStyle w:val="Heading3"/>
        <w:numPr>
          <w:ilvl w:val="1"/>
          <w:numId w:val="14"/>
        </w:numPr>
        <w:tabs>
          <w:tab w:pos="1157" w:val="left" w:leader="none"/>
        </w:tabs>
        <w:spacing w:line="240" w:lineRule="auto" w:before="0" w:after="0"/>
        <w:ind w:left="1157" w:right="0" w:hanging="360"/>
        <w:jc w:val="left"/>
        <w:rPr>
          <w:rFonts w:ascii="Symbol" w:hAnsi="Symbol"/>
          <w:b w:val="0"/>
        </w:rPr>
      </w:pPr>
      <w:r>
        <w:rPr/>
        <w:t>Aversion</w:t>
      </w:r>
      <w:r>
        <w:rPr>
          <w:spacing w:val="-2"/>
        </w:rPr>
        <w:t> </w:t>
      </w:r>
      <w:r>
        <w:rPr/>
        <w:t>au</w:t>
      </w:r>
      <w:r>
        <w:rPr>
          <w:spacing w:val="-3"/>
        </w:rPr>
        <w:t> </w:t>
      </w:r>
      <w:r>
        <w:rPr/>
        <w:t>risque</w:t>
      </w:r>
      <w:r>
        <w:rPr>
          <w:spacing w:val="-1"/>
        </w:rPr>
        <w:t> </w:t>
      </w:r>
      <w:r>
        <w:rPr>
          <w:b w:val="0"/>
          <w:spacing w:val="-10"/>
        </w:rPr>
        <w:t>:</w:t>
      </w:r>
    </w:p>
    <w:p>
      <w:pPr>
        <w:pStyle w:val="BodyText"/>
        <w:spacing w:before="43"/>
      </w:pPr>
    </w:p>
    <w:p>
      <w:pPr>
        <w:pStyle w:val="ListParagraph"/>
        <w:numPr>
          <w:ilvl w:val="2"/>
          <w:numId w:val="14"/>
        </w:numPr>
        <w:tabs>
          <w:tab w:pos="1877" w:val="left" w:leader="none"/>
        </w:tabs>
        <w:spacing w:line="240" w:lineRule="auto" w:before="0" w:after="0"/>
        <w:ind w:left="1877" w:right="0" w:hanging="360"/>
        <w:jc w:val="left"/>
        <w:rPr>
          <w:sz w:val="24"/>
        </w:rPr>
      </w:pPr>
      <w:r>
        <w:rPr>
          <w:sz w:val="24"/>
        </w:rPr>
        <w:t>Modérée,</w:t>
      </w:r>
      <w:r>
        <w:rPr>
          <w:spacing w:val="-2"/>
          <w:sz w:val="24"/>
        </w:rPr>
        <w:t> </w:t>
      </w:r>
      <w:r>
        <w:rPr>
          <w:sz w:val="24"/>
        </w:rPr>
        <w:t>elle</w:t>
      </w:r>
      <w:r>
        <w:rPr>
          <w:spacing w:val="-1"/>
          <w:sz w:val="24"/>
        </w:rPr>
        <w:t> </w:t>
      </w:r>
      <w:r>
        <w:rPr>
          <w:sz w:val="24"/>
        </w:rPr>
        <w:t>accepte</w:t>
      </w:r>
      <w:r>
        <w:rPr>
          <w:spacing w:val="-2"/>
          <w:sz w:val="24"/>
        </w:rPr>
        <w:t> </w:t>
      </w:r>
      <w:r>
        <w:rPr>
          <w:sz w:val="24"/>
        </w:rPr>
        <w:t>des</w:t>
      </w:r>
      <w:r>
        <w:rPr>
          <w:spacing w:val="-3"/>
          <w:sz w:val="24"/>
        </w:rPr>
        <w:t> </w:t>
      </w:r>
      <w:r>
        <w:rPr>
          <w:sz w:val="24"/>
        </w:rPr>
        <w:t>risques</w:t>
      </w:r>
      <w:r>
        <w:rPr>
          <w:spacing w:val="1"/>
          <w:sz w:val="24"/>
        </w:rPr>
        <w:t> </w:t>
      </w:r>
      <w:r>
        <w:rPr>
          <w:sz w:val="24"/>
        </w:rPr>
        <w:t>limités</w:t>
      </w:r>
      <w:r>
        <w:rPr>
          <w:spacing w:val="-3"/>
          <w:sz w:val="24"/>
        </w:rPr>
        <w:t> </w:t>
      </w:r>
      <w:r>
        <w:rPr>
          <w:sz w:val="24"/>
        </w:rPr>
        <w:t>pour une</w:t>
      </w:r>
      <w:r>
        <w:rPr>
          <w:spacing w:val="-7"/>
          <w:sz w:val="24"/>
        </w:rPr>
        <w:t> </w:t>
      </w:r>
      <w:r>
        <w:rPr>
          <w:sz w:val="24"/>
        </w:rPr>
        <w:t>partie</w:t>
      </w:r>
      <w:r>
        <w:rPr>
          <w:spacing w:val="-2"/>
          <w:sz w:val="24"/>
        </w:rPr>
        <w:t> </w:t>
      </w:r>
      <w:r>
        <w:rPr>
          <w:sz w:val="24"/>
        </w:rPr>
        <w:t>de</w:t>
      </w:r>
      <w:r>
        <w:rPr>
          <w:spacing w:val="-2"/>
          <w:sz w:val="24"/>
        </w:rPr>
        <w:t> </w:t>
      </w:r>
      <w:r>
        <w:rPr>
          <w:sz w:val="24"/>
        </w:rPr>
        <w:t>son</w:t>
      </w:r>
      <w:r>
        <w:rPr>
          <w:spacing w:val="-5"/>
          <w:sz w:val="24"/>
        </w:rPr>
        <w:t> </w:t>
      </w:r>
      <w:r>
        <w:rPr>
          <w:spacing w:val="-2"/>
          <w:sz w:val="24"/>
        </w:rPr>
        <w:t>capital.</w:t>
      </w:r>
    </w:p>
    <w:p>
      <w:pPr>
        <w:pStyle w:val="ListParagraph"/>
        <w:spacing w:after="0" w:line="240" w:lineRule="auto"/>
        <w:jc w:val="left"/>
        <w:rPr>
          <w:sz w:val="24"/>
        </w:rPr>
        <w:sectPr>
          <w:headerReference w:type="default" r:id="rId34"/>
          <w:footerReference w:type="default" r:id="rId35"/>
          <w:pgSz w:w="11910" w:h="16840"/>
          <w:pgMar w:header="0" w:footer="344" w:top="900" w:bottom="540" w:left="283" w:right="283"/>
          <w:pgNumType w:start="1"/>
        </w:sectPr>
      </w:pPr>
    </w:p>
    <w:p>
      <w:pPr>
        <w:pStyle w:val="ListParagraph"/>
        <w:numPr>
          <w:ilvl w:val="2"/>
          <w:numId w:val="14"/>
        </w:numPr>
        <w:tabs>
          <w:tab w:pos="1877" w:val="left" w:leader="none"/>
        </w:tabs>
        <w:spacing w:line="278" w:lineRule="exact" w:before="0" w:after="0"/>
        <w:ind w:left="1877" w:right="0" w:hanging="360"/>
        <w:jc w:val="left"/>
        <w:rPr>
          <w:sz w:val="24"/>
        </w:rPr>
      </w:pPr>
      <w:r>
        <w:rPr>
          <w:sz w:val="24"/>
        </w:rPr>
        <w:t>Préfère</w:t>
      </w:r>
      <w:r>
        <w:rPr>
          <w:spacing w:val="-3"/>
          <w:sz w:val="24"/>
        </w:rPr>
        <w:t> </w:t>
      </w:r>
      <w:r>
        <w:rPr>
          <w:sz w:val="24"/>
        </w:rPr>
        <w:t>une</w:t>
      </w:r>
      <w:r>
        <w:rPr>
          <w:spacing w:val="-2"/>
          <w:sz w:val="24"/>
        </w:rPr>
        <w:t> </w:t>
      </w:r>
      <w:r>
        <w:rPr>
          <w:sz w:val="24"/>
        </w:rPr>
        <w:t>solution</w:t>
      </w:r>
      <w:r>
        <w:rPr>
          <w:spacing w:val="-5"/>
          <w:sz w:val="24"/>
        </w:rPr>
        <w:t> </w:t>
      </w:r>
      <w:r>
        <w:rPr>
          <w:sz w:val="24"/>
        </w:rPr>
        <w:t>avec</w:t>
      </w:r>
      <w:r>
        <w:rPr>
          <w:spacing w:val="-2"/>
          <w:sz w:val="24"/>
        </w:rPr>
        <w:t> </w:t>
      </w:r>
      <w:r>
        <w:rPr>
          <w:sz w:val="24"/>
        </w:rPr>
        <w:t>protection</w:t>
      </w:r>
      <w:r>
        <w:rPr>
          <w:spacing w:val="-6"/>
          <w:sz w:val="24"/>
        </w:rPr>
        <w:t> </w:t>
      </w:r>
      <w:r>
        <w:rPr>
          <w:sz w:val="24"/>
        </w:rPr>
        <w:t>partielle</w:t>
      </w:r>
      <w:r>
        <w:rPr>
          <w:spacing w:val="-2"/>
          <w:sz w:val="24"/>
        </w:rPr>
        <w:t> </w:t>
      </w:r>
      <w:r>
        <w:rPr>
          <w:sz w:val="24"/>
        </w:rPr>
        <w:t>du</w:t>
      </w:r>
      <w:r>
        <w:rPr>
          <w:spacing w:val="-1"/>
          <w:sz w:val="24"/>
        </w:rPr>
        <w:t> </w:t>
      </w:r>
      <w:r>
        <w:rPr>
          <w:spacing w:val="-2"/>
          <w:sz w:val="24"/>
        </w:rPr>
        <w:t>capital.</w:t>
      </w:r>
    </w:p>
    <w:p>
      <w:pPr>
        <w:pStyle w:val="ListParagraph"/>
        <w:numPr>
          <w:ilvl w:val="1"/>
          <w:numId w:val="14"/>
        </w:numPr>
        <w:tabs>
          <w:tab w:pos="1157" w:val="left" w:leader="none"/>
        </w:tabs>
        <w:spacing w:line="240" w:lineRule="auto" w:before="272" w:after="0"/>
        <w:ind w:left="1157" w:right="0" w:hanging="360"/>
        <w:jc w:val="left"/>
        <w:rPr>
          <w:rFonts w:ascii="Symbol" w:hAnsi="Symbol"/>
          <w:sz w:val="20"/>
        </w:rPr>
      </w:pPr>
      <w:r>
        <w:rPr>
          <w:b/>
          <w:sz w:val="24"/>
        </w:rPr>
        <w:t>Connaissance</w:t>
      </w:r>
      <w:r>
        <w:rPr>
          <w:b/>
          <w:spacing w:val="-4"/>
          <w:sz w:val="24"/>
        </w:rPr>
        <w:t> </w:t>
      </w:r>
      <w:r>
        <w:rPr>
          <w:b/>
          <w:sz w:val="24"/>
        </w:rPr>
        <w:t>financière</w:t>
      </w:r>
      <w:r>
        <w:rPr>
          <w:b/>
          <w:spacing w:val="-2"/>
          <w:sz w:val="24"/>
        </w:rPr>
        <w:t> </w:t>
      </w:r>
      <w:r>
        <w:rPr>
          <w:sz w:val="24"/>
        </w:rPr>
        <w:t>:</w:t>
      </w:r>
      <w:r>
        <w:rPr>
          <w:spacing w:val="-3"/>
          <w:sz w:val="24"/>
        </w:rPr>
        <w:t> </w:t>
      </w:r>
      <w:r>
        <w:rPr>
          <w:sz w:val="24"/>
        </w:rPr>
        <w:t>Niveau</w:t>
      </w:r>
      <w:r>
        <w:rPr>
          <w:spacing w:val="2"/>
          <w:sz w:val="24"/>
        </w:rPr>
        <w:t> </w:t>
      </w:r>
      <w:r>
        <w:rPr>
          <w:spacing w:val="-2"/>
          <w:sz w:val="24"/>
        </w:rPr>
        <w:t>intermédiaire.</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Familiarisée</w:t>
      </w:r>
      <w:r>
        <w:rPr>
          <w:spacing w:val="-9"/>
          <w:sz w:val="24"/>
        </w:rPr>
        <w:t> </w:t>
      </w:r>
      <w:r>
        <w:rPr>
          <w:sz w:val="24"/>
        </w:rPr>
        <w:t>avec</w:t>
      </w:r>
      <w:r>
        <w:rPr>
          <w:spacing w:val="-2"/>
          <w:sz w:val="24"/>
        </w:rPr>
        <w:t> </w:t>
      </w:r>
      <w:r>
        <w:rPr>
          <w:sz w:val="24"/>
        </w:rPr>
        <w:t>les</w:t>
      </w:r>
      <w:r>
        <w:rPr>
          <w:spacing w:val="-4"/>
          <w:sz w:val="24"/>
        </w:rPr>
        <w:t> </w:t>
      </w:r>
      <w:r>
        <w:rPr>
          <w:sz w:val="24"/>
        </w:rPr>
        <w:t>investissements</w:t>
      </w:r>
      <w:r>
        <w:rPr>
          <w:spacing w:val="-7"/>
          <w:sz w:val="24"/>
        </w:rPr>
        <w:t> </w:t>
      </w:r>
      <w:r>
        <w:rPr>
          <w:sz w:val="24"/>
        </w:rPr>
        <w:t>traditionnels</w:t>
      </w:r>
      <w:r>
        <w:rPr>
          <w:spacing w:val="-8"/>
          <w:sz w:val="24"/>
        </w:rPr>
        <w:t> </w:t>
      </w:r>
      <w:r>
        <w:rPr>
          <w:sz w:val="24"/>
        </w:rPr>
        <w:t>(actions,</w:t>
      </w:r>
      <w:r>
        <w:rPr>
          <w:spacing w:val="-3"/>
          <w:sz w:val="24"/>
        </w:rPr>
        <w:t> </w:t>
      </w:r>
      <w:r>
        <w:rPr>
          <w:spacing w:val="-2"/>
          <w:sz w:val="24"/>
        </w:rPr>
        <w:t>obligations).</w:t>
      </w:r>
    </w:p>
    <w:p>
      <w:pPr>
        <w:pStyle w:val="ListParagraph"/>
        <w:numPr>
          <w:ilvl w:val="2"/>
          <w:numId w:val="14"/>
        </w:numPr>
        <w:tabs>
          <w:tab w:pos="1877" w:val="left" w:leader="none"/>
        </w:tabs>
        <w:spacing w:line="240" w:lineRule="auto" w:before="274" w:after="0"/>
        <w:ind w:left="1877" w:right="0" w:hanging="360"/>
        <w:jc w:val="left"/>
        <w:rPr>
          <w:sz w:val="24"/>
        </w:rPr>
      </w:pPr>
      <w:r>
        <w:rPr>
          <w:sz w:val="24"/>
        </w:rPr>
        <w:t>Peu</w:t>
      </w:r>
      <w:r>
        <w:rPr>
          <w:spacing w:val="-4"/>
          <w:sz w:val="24"/>
        </w:rPr>
        <w:t> </w:t>
      </w:r>
      <w:r>
        <w:rPr>
          <w:sz w:val="24"/>
        </w:rPr>
        <w:t>expérimentée</w:t>
      </w:r>
      <w:r>
        <w:rPr>
          <w:spacing w:val="-2"/>
          <w:sz w:val="24"/>
        </w:rPr>
        <w:t> </w:t>
      </w:r>
      <w:r>
        <w:rPr>
          <w:sz w:val="24"/>
        </w:rPr>
        <w:t>avec</w:t>
      </w:r>
      <w:r>
        <w:rPr>
          <w:spacing w:val="-2"/>
          <w:sz w:val="24"/>
        </w:rPr>
        <w:t> </w:t>
      </w:r>
      <w:r>
        <w:rPr>
          <w:sz w:val="24"/>
        </w:rPr>
        <w:t>des</w:t>
      </w:r>
      <w:r>
        <w:rPr>
          <w:spacing w:val="-2"/>
          <w:sz w:val="24"/>
        </w:rPr>
        <w:t> </w:t>
      </w:r>
      <w:r>
        <w:rPr>
          <w:sz w:val="24"/>
        </w:rPr>
        <w:t>produits</w:t>
      </w:r>
      <w:r>
        <w:rPr>
          <w:spacing w:val="-3"/>
          <w:sz w:val="24"/>
        </w:rPr>
        <w:t> </w:t>
      </w:r>
      <w:r>
        <w:rPr>
          <w:sz w:val="24"/>
        </w:rPr>
        <w:t>structurés</w:t>
      </w:r>
      <w:r>
        <w:rPr>
          <w:spacing w:val="-3"/>
          <w:sz w:val="24"/>
        </w:rPr>
        <w:t> </w:t>
      </w:r>
      <w:r>
        <w:rPr>
          <w:sz w:val="24"/>
        </w:rPr>
        <w:t>plus</w:t>
      </w:r>
      <w:r>
        <w:rPr>
          <w:spacing w:val="1"/>
          <w:sz w:val="24"/>
        </w:rPr>
        <w:t> </w:t>
      </w:r>
      <w:r>
        <w:rPr>
          <w:spacing w:val="-2"/>
          <w:sz w:val="24"/>
        </w:rPr>
        <w:t>complexes.</w:t>
      </w:r>
    </w:p>
    <w:p>
      <w:pPr>
        <w:pStyle w:val="ListParagraph"/>
        <w:numPr>
          <w:ilvl w:val="1"/>
          <w:numId w:val="14"/>
        </w:numPr>
        <w:tabs>
          <w:tab w:pos="1157" w:val="left" w:leader="none"/>
        </w:tabs>
        <w:spacing w:line="240" w:lineRule="auto" w:before="272" w:after="0"/>
        <w:ind w:left="1157" w:right="0" w:hanging="360"/>
        <w:jc w:val="left"/>
        <w:rPr>
          <w:rFonts w:ascii="Symbol" w:hAnsi="Symbol"/>
          <w:sz w:val="20"/>
        </w:rPr>
      </w:pPr>
      <w:r>
        <w:rPr>
          <w:b/>
          <w:sz w:val="24"/>
        </w:rPr>
        <w:t>Portefeuille</w:t>
      </w:r>
      <w:r>
        <w:rPr>
          <w:b/>
          <w:spacing w:val="-7"/>
          <w:sz w:val="24"/>
        </w:rPr>
        <w:t> </w:t>
      </w:r>
      <w:r>
        <w:rPr>
          <w:b/>
          <w:sz w:val="24"/>
        </w:rPr>
        <w:t>actuel</w:t>
      </w:r>
      <w:r>
        <w:rPr>
          <w:b/>
          <w:spacing w:val="-4"/>
          <w:sz w:val="24"/>
        </w:rPr>
        <w:t> </w:t>
      </w:r>
      <w:r>
        <w:rPr>
          <w:sz w:val="24"/>
        </w:rPr>
        <w:t>:</w:t>
      </w:r>
      <w:r>
        <w:rPr>
          <w:spacing w:val="-3"/>
          <w:sz w:val="24"/>
        </w:rPr>
        <w:t> </w:t>
      </w:r>
      <w:r>
        <w:rPr>
          <w:sz w:val="24"/>
        </w:rPr>
        <w:t>Diversifié</w:t>
      </w:r>
      <w:r>
        <w:rPr>
          <w:spacing w:val="-5"/>
          <w:sz w:val="24"/>
        </w:rPr>
        <w:t> </w:t>
      </w:r>
      <w:r>
        <w:rPr>
          <w:sz w:val="24"/>
        </w:rPr>
        <w:t>(actions,</w:t>
      </w:r>
      <w:r>
        <w:rPr>
          <w:spacing w:val="-1"/>
          <w:sz w:val="24"/>
        </w:rPr>
        <w:t> </w:t>
      </w:r>
      <w:r>
        <w:rPr>
          <w:sz w:val="24"/>
        </w:rPr>
        <w:t>obligations</w:t>
      </w:r>
      <w:r>
        <w:rPr>
          <w:spacing w:val="-6"/>
          <w:sz w:val="24"/>
        </w:rPr>
        <w:t> </w:t>
      </w:r>
      <w:r>
        <w:rPr>
          <w:sz w:val="24"/>
        </w:rPr>
        <w:t>d’entreprises,</w:t>
      </w:r>
      <w:r>
        <w:rPr>
          <w:spacing w:val="3"/>
          <w:sz w:val="24"/>
        </w:rPr>
        <w:t> </w:t>
      </w:r>
      <w:r>
        <w:rPr>
          <w:sz w:val="24"/>
        </w:rPr>
        <w:t>fonds</w:t>
      </w:r>
      <w:r>
        <w:rPr>
          <w:spacing w:val="2"/>
          <w:sz w:val="24"/>
        </w:rPr>
        <w:t> </w:t>
      </w:r>
      <w:r>
        <w:rPr>
          <w:sz w:val="24"/>
        </w:rPr>
        <w:t>communs</w:t>
      </w:r>
      <w:r>
        <w:rPr>
          <w:spacing w:val="-5"/>
          <w:sz w:val="24"/>
        </w:rPr>
        <w:t> </w:t>
      </w:r>
      <w:r>
        <w:rPr>
          <w:sz w:val="24"/>
        </w:rPr>
        <w:t>de</w:t>
      </w:r>
      <w:r>
        <w:rPr>
          <w:spacing w:val="-4"/>
          <w:sz w:val="24"/>
        </w:rPr>
        <w:t> </w:t>
      </w:r>
      <w:r>
        <w:rPr>
          <w:spacing w:val="-2"/>
          <w:sz w:val="24"/>
        </w:rPr>
        <w:t>placement).</w:t>
      </w:r>
    </w:p>
    <w:p>
      <w:pPr>
        <w:pStyle w:val="BodyText"/>
      </w:pPr>
    </w:p>
    <w:p>
      <w:pPr>
        <w:pStyle w:val="BodyText"/>
      </w:pPr>
    </w:p>
    <w:p>
      <w:pPr>
        <w:pStyle w:val="BodyText"/>
        <w:spacing w:before="58"/>
      </w:pPr>
    </w:p>
    <w:p>
      <w:pPr>
        <w:pStyle w:val="Heading3"/>
        <w:numPr>
          <w:ilvl w:val="0"/>
          <w:numId w:val="14"/>
        </w:numPr>
        <w:tabs>
          <w:tab w:pos="681" w:val="left" w:leader="none"/>
        </w:tabs>
        <w:spacing w:line="240" w:lineRule="auto" w:before="0" w:after="0"/>
        <w:ind w:left="681" w:right="0" w:hanging="244"/>
        <w:jc w:val="left"/>
      </w:pPr>
      <w:bookmarkStart w:name="2. Sous-jacents Disponibles pour le Prod" w:id="34"/>
      <w:bookmarkEnd w:id="34"/>
      <w:r>
        <w:rPr>
          <w:b w:val="0"/>
        </w:rPr>
      </w:r>
      <w:r>
        <w:rPr/>
        <w:t>Sous-jacents</w:t>
      </w:r>
      <w:r>
        <w:rPr>
          <w:spacing w:val="-5"/>
        </w:rPr>
        <w:t> </w:t>
      </w:r>
      <w:r>
        <w:rPr/>
        <w:t>Disponibles</w:t>
      </w:r>
      <w:r>
        <w:rPr>
          <w:spacing w:val="-5"/>
        </w:rPr>
        <w:t> </w:t>
      </w:r>
      <w:r>
        <w:rPr/>
        <w:t>pour</w:t>
      </w:r>
      <w:r>
        <w:rPr>
          <w:spacing w:val="-9"/>
        </w:rPr>
        <w:t> </w:t>
      </w:r>
      <w:r>
        <w:rPr/>
        <w:t>le</w:t>
      </w:r>
      <w:r>
        <w:rPr>
          <w:spacing w:val="-3"/>
        </w:rPr>
        <w:t> </w:t>
      </w:r>
      <w:r>
        <w:rPr/>
        <w:t>Produit</w:t>
      </w:r>
      <w:r>
        <w:rPr>
          <w:spacing w:val="-1"/>
        </w:rPr>
        <w:t> </w:t>
      </w:r>
      <w:r>
        <w:rPr>
          <w:spacing w:val="-2"/>
        </w:rPr>
        <w:t>Structuré</w:t>
      </w:r>
    </w:p>
    <w:p>
      <w:pPr>
        <w:pStyle w:val="BodyText"/>
        <w:spacing w:before="39"/>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Actions</w:t>
      </w:r>
      <w:r>
        <w:rPr>
          <w:b/>
          <w:spacing w:val="1"/>
          <w:sz w:val="24"/>
        </w:rPr>
        <w:t> </w:t>
      </w:r>
      <w:r>
        <w:rPr>
          <w:spacing w:val="-10"/>
          <w:sz w:val="24"/>
        </w:rPr>
        <w:t>:</w:t>
      </w:r>
    </w:p>
    <w:p>
      <w:pPr>
        <w:pStyle w:val="BodyText"/>
        <w:spacing w:before="4"/>
      </w:pPr>
    </w:p>
    <w:p>
      <w:pPr>
        <w:pStyle w:val="ListParagraph"/>
        <w:numPr>
          <w:ilvl w:val="2"/>
          <w:numId w:val="14"/>
        </w:numPr>
        <w:tabs>
          <w:tab w:pos="1877" w:val="left" w:leader="none"/>
        </w:tabs>
        <w:spacing w:line="240" w:lineRule="auto" w:before="1" w:after="0"/>
        <w:ind w:left="1877" w:right="0" w:hanging="360"/>
        <w:jc w:val="left"/>
        <w:rPr>
          <w:sz w:val="24"/>
        </w:rPr>
      </w:pPr>
      <w:r>
        <w:rPr>
          <w:sz w:val="24"/>
        </w:rPr>
        <w:t>Européennes</w:t>
      </w:r>
      <w:r>
        <w:rPr>
          <w:spacing w:val="-5"/>
          <w:sz w:val="24"/>
        </w:rPr>
        <w:t> </w:t>
      </w:r>
      <w:r>
        <w:rPr>
          <w:sz w:val="24"/>
        </w:rPr>
        <w:t>:</w:t>
      </w:r>
      <w:r>
        <w:rPr>
          <w:spacing w:val="-3"/>
          <w:sz w:val="24"/>
        </w:rPr>
        <w:t> </w:t>
      </w:r>
      <w:r>
        <w:rPr>
          <w:sz w:val="24"/>
        </w:rPr>
        <w:t>Airbus, LVMH</w:t>
      </w:r>
      <w:r>
        <w:rPr>
          <w:spacing w:val="-4"/>
          <w:sz w:val="24"/>
        </w:rPr>
        <w:t> </w:t>
      </w:r>
      <w:r>
        <w:rPr>
          <w:sz w:val="24"/>
        </w:rPr>
        <w:t>(stabilité</w:t>
      </w:r>
      <w:r>
        <w:rPr>
          <w:spacing w:val="-3"/>
          <w:sz w:val="24"/>
        </w:rPr>
        <w:t> </w:t>
      </w:r>
      <w:r>
        <w:rPr>
          <w:spacing w:val="-2"/>
          <w:sz w:val="24"/>
        </w:rPr>
        <w:t>relative).</w:t>
      </w:r>
    </w:p>
    <w:p>
      <w:pPr>
        <w:pStyle w:val="ListParagraph"/>
        <w:numPr>
          <w:ilvl w:val="2"/>
          <w:numId w:val="14"/>
        </w:numPr>
        <w:tabs>
          <w:tab w:pos="1877" w:val="left" w:leader="none"/>
        </w:tabs>
        <w:spacing w:line="240" w:lineRule="auto" w:before="273" w:after="0"/>
        <w:ind w:left="1877" w:right="0" w:hanging="360"/>
        <w:jc w:val="left"/>
        <w:rPr>
          <w:sz w:val="24"/>
        </w:rPr>
      </w:pPr>
      <w:r>
        <w:rPr>
          <w:sz w:val="24"/>
        </w:rPr>
        <w:t>Américaines</w:t>
      </w:r>
      <w:r>
        <w:rPr>
          <w:spacing w:val="-6"/>
          <w:sz w:val="24"/>
        </w:rPr>
        <w:t> </w:t>
      </w:r>
      <w:r>
        <w:rPr>
          <w:sz w:val="24"/>
        </w:rPr>
        <w:t>tech</w:t>
      </w:r>
      <w:r>
        <w:rPr>
          <w:spacing w:val="-6"/>
          <w:sz w:val="24"/>
        </w:rPr>
        <w:t> </w:t>
      </w:r>
      <w:r>
        <w:rPr>
          <w:sz w:val="24"/>
        </w:rPr>
        <w:t>:</w:t>
      </w:r>
      <w:r>
        <w:rPr>
          <w:spacing w:val="-1"/>
          <w:sz w:val="24"/>
        </w:rPr>
        <w:t> </w:t>
      </w:r>
      <w:r>
        <w:rPr>
          <w:sz w:val="24"/>
        </w:rPr>
        <w:t>Apple,</w:t>
      </w:r>
      <w:r>
        <w:rPr>
          <w:spacing w:val="1"/>
          <w:sz w:val="24"/>
        </w:rPr>
        <w:t> </w:t>
      </w:r>
      <w:r>
        <w:rPr>
          <w:sz w:val="24"/>
        </w:rPr>
        <w:t>Google</w:t>
      </w:r>
      <w:r>
        <w:rPr>
          <w:spacing w:val="-2"/>
          <w:sz w:val="24"/>
        </w:rPr>
        <w:t> </w:t>
      </w:r>
      <w:r>
        <w:rPr>
          <w:sz w:val="24"/>
        </w:rPr>
        <w:t>(potentiel</w:t>
      </w:r>
      <w:r>
        <w:rPr>
          <w:spacing w:val="-10"/>
          <w:sz w:val="24"/>
        </w:rPr>
        <w:t> </w:t>
      </w:r>
      <w:r>
        <w:rPr>
          <w:sz w:val="24"/>
        </w:rPr>
        <w:t>de</w:t>
      </w:r>
      <w:r>
        <w:rPr>
          <w:spacing w:val="-2"/>
          <w:sz w:val="24"/>
        </w:rPr>
        <w:t> </w:t>
      </w:r>
      <w:r>
        <w:rPr>
          <w:sz w:val="24"/>
        </w:rPr>
        <w:t>croissance</w:t>
      </w:r>
      <w:r>
        <w:rPr>
          <w:spacing w:val="2"/>
          <w:sz w:val="24"/>
        </w:rPr>
        <w:t> </w:t>
      </w:r>
      <w:r>
        <w:rPr>
          <w:sz w:val="24"/>
        </w:rPr>
        <w:t>mais</w:t>
      </w:r>
      <w:r>
        <w:rPr>
          <w:spacing w:val="-3"/>
          <w:sz w:val="24"/>
        </w:rPr>
        <w:t> </w:t>
      </w:r>
      <w:r>
        <w:rPr>
          <w:sz w:val="24"/>
        </w:rPr>
        <w:t>plus</w:t>
      </w:r>
      <w:r>
        <w:rPr>
          <w:spacing w:val="1"/>
          <w:sz w:val="24"/>
        </w:rPr>
        <w:t> </w:t>
      </w:r>
      <w:r>
        <w:rPr>
          <w:spacing w:val="-2"/>
          <w:sz w:val="24"/>
        </w:rPr>
        <w:t>volatiles).</w:t>
      </w:r>
    </w:p>
    <w:p>
      <w:pPr>
        <w:pStyle w:val="BodyText"/>
        <w:spacing w:before="1"/>
      </w:pPr>
    </w:p>
    <w:p>
      <w:pPr>
        <w:pStyle w:val="Heading3"/>
        <w:numPr>
          <w:ilvl w:val="1"/>
          <w:numId w:val="14"/>
        </w:numPr>
        <w:tabs>
          <w:tab w:pos="1157" w:val="left" w:leader="none"/>
        </w:tabs>
        <w:spacing w:line="240" w:lineRule="auto" w:before="0" w:after="0"/>
        <w:ind w:left="1157" w:right="0" w:hanging="360"/>
        <w:jc w:val="left"/>
        <w:rPr>
          <w:rFonts w:ascii="Symbol" w:hAnsi="Symbol"/>
          <w:b w:val="0"/>
          <w:sz w:val="20"/>
        </w:rPr>
      </w:pPr>
      <w:r>
        <w:rPr/>
        <w:t>Indices</w:t>
      </w:r>
      <w:r>
        <w:rPr>
          <w:spacing w:val="-6"/>
        </w:rPr>
        <w:t> </w:t>
      </w:r>
      <w:r>
        <w:rPr/>
        <w:t>boursiers</w:t>
      </w:r>
      <w:r>
        <w:rPr>
          <w:spacing w:val="-3"/>
        </w:rPr>
        <w:t> </w:t>
      </w:r>
      <w:r>
        <w:rPr>
          <w:b w:val="0"/>
          <w:spacing w:val="-10"/>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b/>
          <w:sz w:val="24"/>
        </w:rPr>
        <w:t>CAC</w:t>
      </w:r>
      <w:r>
        <w:rPr>
          <w:b/>
          <w:spacing w:val="-1"/>
          <w:sz w:val="24"/>
        </w:rPr>
        <w:t> </w:t>
      </w:r>
      <w:r>
        <w:rPr>
          <w:b/>
          <w:sz w:val="24"/>
        </w:rPr>
        <w:t>40</w:t>
      </w:r>
      <w:r>
        <w:rPr>
          <w:b/>
          <w:spacing w:val="1"/>
          <w:sz w:val="24"/>
        </w:rPr>
        <w:t> </w:t>
      </w:r>
      <w:r>
        <w:rPr>
          <w:sz w:val="24"/>
        </w:rPr>
        <w:t>: 40</w:t>
      </w:r>
      <w:r>
        <w:rPr>
          <w:spacing w:val="-4"/>
          <w:sz w:val="24"/>
        </w:rPr>
        <w:t> </w:t>
      </w:r>
      <w:r>
        <w:rPr>
          <w:sz w:val="24"/>
        </w:rPr>
        <w:t>plus</w:t>
      </w:r>
      <w:r>
        <w:rPr>
          <w:spacing w:val="-1"/>
          <w:sz w:val="24"/>
        </w:rPr>
        <w:t> </w:t>
      </w:r>
      <w:r>
        <w:rPr>
          <w:sz w:val="24"/>
        </w:rPr>
        <w:t>grandes</w:t>
      </w:r>
      <w:r>
        <w:rPr>
          <w:spacing w:val="-1"/>
          <w:sz w:val="24"/>
        </w:rPr>
        <w:t> </w:t>
      </w:r>
      <w:r>
        <w:rPr>
          <w:sz w:val="24"/>
        </w:rPr>
        <w:t>entreprises</w:t>
      </w:r>
      <w:r>
        <w:rPr>
          <w:spacing w:val="-2"/>
          <w:sz w:val="24"/>
        </w:rPr>
        <w:t> </w:t>
      </w:r>
      <w:r>
        <w:rPr>
          <w:sz w:val="24"/>
        </w:rPr>
        <w:t>cotées</w:t>
      </w:r>
      <w:r>
        <w:rPr>
          <w:spacing w:val="-1"/>
          <w:sz w:val="24"/>
        </w:rPr>
        <w:t> </w:t>
      </w:r>
      <w:r>
        <w:rPr>
          <w:sz w:val="24"/>
        </w:rPr>
        <w:t>à </w:t>
      </w:r>
      <w:r>
        <w:rPr>
          <w:spacing w:val="-2"/>
          <w:sz w:val="24"/>
        </w:rPr>
        <w:t>Paris.</w:t>
      </w:r>
    </w:p>
    <w:p>
      <w:pPr>
        <w:pStyle w:val="ListParagraph"/>
        <w:numPr>
          <w:ilvl w:val="2"/>
          <w:numId w:val="14"/>
        </w:numPr>
        <w:tabs>
          <w:tab w:pos="1877" w:val="left" w:leader="none"/>
        </w:tabs>
        <w:spacing w:line="240" w:lineRule="auto" w:before="273" w:after="0"/>
        <w:ind w:left="1877" w:right="0" w:hanging="360"/>
        <w:jc w:val="left"/>
        <w:rPr>
          <w:sz w:val="24"/>
        </w:rPr>
      </w:pPr>
      <w:r>
        <w:rPr>
          <w:b/>
          <w:sz w:val="24"/>
        </w:rPr>
        <w:t>S&amp;P</w:t>
      </w:r>
      <w:r>
        <w:rPr>
          <w:b/>
          <w:spacing w:val="-4"/>
          <w:sz w:val="24"/>
        </w:rPr>
        <w:t> </w:t>
      </w:r>
      <w:r>
        <w:rPr>
          <w:b/>
          <w:sz w:val="24"/>
        </w:rPr>
        <w:t>500</w:t>
      </w:r>
      <w:r>
        <w:rPr>
          <w:b/>
          <w:spacing w:val="2"/>
          <w:sz w:val="24"/>
        </w:rPr>
        <w:t> </w:t>
      </w:r>
      <w:r>
        <w:rPr>
          <w:sz w:val="24"/>
        </w:rPr>
        <w:t>:</w:t>
      </w:r>
      <w:r>
        <w:rPr>
          <w:spacing w:val="-3"/>
          <w:sz w:val="24"/>
        </w:rPr>
        <w:t> </w:t>
      </w:r>
      <w:r>
        <w:rPr>
          <w:sz w:val="24"/>
        </w:rPr>
        <w:t>500</w:t>
      </w:r>
      <w:r>
        <w:rPr>
          <w:spacing w:val="1"/>
          <w:sz w:val="24"/>
        </w:rPr>
        <w:t> </w:t>
      </w:r>
      <w:r>
        <w:rPr>
          <w:sz w:val="24"/>
        </w:rPr>
        <w:t>plus</w:t>
      </w:r>
      <w:r>
        <w:rPr>
          <w:spacing w:val="-1"/>
          <w:sz w:val="24"/>
        </w:rPr>
        <w:t> </w:t>
      </w:r>
      <w:r>
        <w:rPr>
          <w:sz w:val="24"/>
        </w:rPr>
        <w:t>grandes</w:t>
      </w:r>
      <w:r>
        <w:rPr>
          <w:spacing w:val="-1"/>
          <w:sz w:val="24"/>
        </w:rPr>
        <w:t> </w:t>
      </w:r>
      <w:r>
        <w:rPr>
          <w:sz w:val="24"/>
        </w:rPr>
        <w:t>entreprises cotées</w:t>
      </w:r>
      <w:r>
        <w:rPr>
          <w:spacing w:val="-1"/>
          <w:sz w:val="24"/>
        </w:rPr>
        <w:t> </w:t>
      </w:r>
      <w:r>
        <w:rPr>
          <w:sz w:val="24"/>
        </w:rPr>
        <w:t>aux</w:t>
      </w:r>
      <w:r>
        <w:rPr>
          <w:spacing w:val="-3"/>
          <w:sz w:val="24"/>
        </w:rPr>
        <w:t> </w:t>
      </w:r>
      <w:r>
        <w:rPr>
          <w:sz w:val="24"/>
        </w:rPr>
        <w:t>États-</w:t>
      </w:r>
      <w:r>
        <w:rPr>
          <w:spacing w:val="-2"/>
          <w:sz w:val="24"/>
        </w:rPr>
        <w:t>Unis.</w:t>
      </w:r>
    </w:p>
    <w:p>
      <w:pPr>
        <w:pStyle w:val="ListParagraph"/>
        <w:numPr>
          <w:ilvl w:val="2"/>
          <w:numId w:val="14"/>
        </w:numPr>
        <w:tabs>
          <w:tab w:pos="1877" w:val="left" w:leader="none"/>
        </w:tabs>
        <w:spacing w:line="240" w:lineRule="auto" w:before="273" w:after="0"/>
        <w:ind w:left="1877" w:right="0" w:hanging="360"/>
        <w:jc w:val="left"/>
        <w:rPr>
          <w:sz w:val="24"/>
        </w:rPr>
      </w:pPr>
      <w:r>
        <w:rPr>
          <w:b/>
          <w:sz w:val="24"/>
        </w:rPr>
        <w:t>Indice</w:t>
      </w:r>
      <w:r>
        <w:rPr>
          <w:b/>
          <w:spacing w:val="-6"/>
          <w:sz w:val="24"/>
        </w:rPr>
        <w:t> </w:t>
      </w:r>
      <w:r>
        <w:rPr>
          <w:b/>
          <w:sz w:val="24"/>
        </w:rPr>
        <w:t>ESG </w:t>
      </w:r>
      <w:r>
        <w:rPr>
          <w:sz w:val="24"/>
        </w:rPr>
        <w:t>:</w:t>
      </w:r>
      <w:r>
        <w:rPr>
          <w:spacing w:val="-2"/>
          <w:sz w:val="24"/>
        </w:rPr>
        <w:t> </w:t>
      </w:r>
      <w:r>
        <w:rPr>
          <w:sz w:val="24"/>
        </w:rPr>
        <w:t>Basé</w:t>
      </w:r>
      <w:r>
        <w:rPr>
          <w:spacing w:val="-3"/>
          <w:sz w:val="24"/>
        </w:rPr>
        <w:t> </w:t>
      </w:r>
      <w:r>
        <w:rPr>
          <w:sz w:val="24"/>
        </w:rPr>
        <w:t>sur</w:t>
      </w:r>
      <w:r>
        <w:rPr>
          <w:spacing w:val="-1"/>
          <w:sz w:val="24"/>
        </w:rPr>
        <w:t> </w:t>
      </w:r>
      <w:r>
        <w:rPr>
          <w:sz w:val="24"/>
        </w:rPr>
        <w:t>des</w:t>
      </w:r>
      <w:r>
        <w:rPr>
          <w:spacing w:val="-3"/>
          <w:sz w:val="24"/>
        </w:rPr>
        <w:t> </w:t>
      </w:r>
      <w:r>
        <w:rPr>
          <w:sz w:val="24"/>
        </w:rPr>
        <w:t>entreprises</w:t>
      </w:r>
      <w:r>
        <w:rPr>
          <w:spacing w:val="-4"/>
          <w:sz w:val="24"/>
        </w:rPr>
        <w:t> </w:t>
      </w:r>
      <w:r>
        <w:rPr>
          <w:sz w:val="24"/>
        </w:rPr>
        <w:t>respectant</w:t>
      </w:r>
      <w:r>
        <w:rPr>
          <w:spacing w:val="3"/>
          <w:sz w:val="24"/>
        </w:rPr>
        <w:t> </w:t>
      </w:r>
      <w:r>
        <w:rPr>
          <w:sz w:val="24"/>
        </w:rPr>
        <w:t>des</w:t>
      </w:r>
      <w:r>
        <w:rPr>
          <w:spacing w:val="-4"/>
          <w:sz w:val="24"/>
        </w:rPr>
        <w:t> </w:t>
      </w:r>
      <w:r>
        <w:rPr>
          <w:sz w:val="24"/>
        </w:rPr>
        <w:t>critères</w:t>
      </w:r>
      <w:r>
        <w:rPr>
          <w:spacing w:val="-3"/>
          <w:sz w:val="24"/>
        </w:rPr>
        <w:t> </w:t>
      </w:r>
      <w:r>
        <w:rPr>
          <w:spacing w:val="-2"/>
          <w:sz w:val="24"/>
        </w:rPr>
        <w:t>environnementaux,</w:t>
      </w:r>
    </w:p>
    <w:p>
      <w:pPr>
        <w:pStyle w:val="Heading3"/>
        <w:numPr>
          <w:ilvl w:val="1"/>
          <w:numId w:val="14"/>
        </w:numPr>
        <w:tabs>
          <w:tab w:pos="1157" w:val="left" w:leader="none"/>
        </w:tabs>
        <w:spacing w:line="240" w:lineRule="auto" w:before="273" w:after="0"/>
        <w:ind w:left="1157" w:right="0" w:hanging="360"/>
        <w:jc w:val="left"/>
        <w:rPr>
          <w:rFonts w:ascii="Symbol" w:hAnsi="Symbol"/>
          <w:b w:val="0"/>
          <w:sz w:val="20"/>
        </w:rPr>
      </w:pPr>
      <w:r>
        <w:rPr/>
        <w:t>Matières</w:t>
      </w:r>
      <w:r>
        <w:rPr>
          <w:spacing w:val="-5"/>
        </w:rPr>
        <w:t> </w:t>
      </w:r>
      <w:r>
        <w:rPr/>
        <w:t>premières</w:t>
      </w:r>
      <w:r>
        <w:rPr>
          <w:spacing w:val="-2"/>
        </w:rPr>
        <w:t> </w:t>
      </w:r>
      <w:r>
        <w:rPr>
          <w:b w:val="0"/>
          <w:spacing w:val="-10"/>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b/>
          <w:sz w:val="24"/>
        </w:rPr>
        <w:t>Or</w:t>
      </w:r>
      <w:r>
        <w:rPr>
          <w:b/>
          <w:spacing w:val="-7"/>
          <w:sz w:val="24"/>
        </w:rPr>
        <w:t> </w:t>
      </w:r>
      <w:r>
        <w:rPr>
          <w:sz w:val="24"/>
        </w:rPr>
        <w:t>: Valeur</w:t>
      </w:r>
      <w:r>
        <w:rPr>
          <w:spacing w:val="1"/>
          <w:sz w:val="24"/>
        </w:rPr>
        <w:t> </w:t>
      </w:r>
      <w:r>
        <w:rPr>
          <w:sz w:val="24"/>
        </w:rPr>
        <w:t>refuge</w:t>
      </w:r>
      <w:r>
        <w:rPr>
          <w:spacing w:val="-2"/>
          <w:sz w:val="24"/>
        </w:rPr>
        <w:t> </w:t>
      </w:r>
      <w:r>
        <w:rPr>
          <w:sz w:val="24"/>
        </w:rPr>
        <w:t>en</w:t>
      </w:r>
      <w:r>
        <w:rPr>
          <w:spacing w:val="-5"/>
          <w:sz w:val="24"/>
        </w:rPr>
        <w:t> </w:t>
      </w:r>
      <w:r>
        <w:rPr>
          <w:sz w:val="24"/>
        </w:rPr>
        <w:t>période</w:t>
      </w:r>
      <w:r>
        <w:rPr>
          <w:spacing w:val="-1"/>
          <w:sz w:val="24"/>
        </w:rPr>
        <w:t> </w:t>
      </w:r>
      <w:r>
        <w:rPr>
          <w:sz w:val="24"/>
        </w:rPr>
        <w:t>d’incertitude</w:t>
      </w:r>
      <w:r>
        <w:rPr>
          <w:spacing w:val="-1"/>
          <w:sz w:val="24"/>
        </w:rPr>
        <w:t> </w:t>
      </w:r>
      <w:r>
        <w:rPr>
          <w:spacing w:val="-2"/>
          <w:sz w:val="24"/>
        </w:rPr>
        <w:t>économique.</w:t>
      </w:r>
    </w:p>
    <w:p>
      <w:pPr>
        <w:pStyle w:val="ListParagraph"/>
        <w:numPr>
          <w:ilvl w:val="2"/>
          <w:numId w:val="14"/>
        </w:numPr>
        <w:tabs>
          <w:tab w:pos="1877" w:val="left" w:leader="none"/>
        </w:tabs>
        <w:spacing w:line="240" w:lineRule="auto" w:before="273" w:after="0"/>
        <w:ind w:left="1877" w:right="0" w:hanging="360"/>
        <w:jc w:val="left"/>
        <w:rPr>
          <w:sz w:val="24"/>
        </w:rPr>
      </w:pPr>
      <w:r>
        <w:rPr>
          <w:b/>
          <w:sz w:val="24"/>
        </w:rPr>
        <w:t>Pétrole</w:t>
      </w:r>
      <w:r>
        <w:rPr>
          <w:b/>
          <w:spacing w:val="-5"/>
          <w:sz w:val="24"/>
        </w:rPr>
        <w:t> </w:t>
      </w:r>
      <w:r>
        <w:rPr>
          <w:sz w:val="24"/>
        </w:rPr>
        <w:t>:</w:t>
      </w:r>
      <w:r>
        <w:rPr>
          <w:spacing w:val="-2"/>
          <w:sz w:val="24"/>
        </w:rPr>
        <w:t> </w:t>
      </w:r>
      <w:r>
        <w:rPr>
          <w:sz w:val="24"/>
        </w:rPr>
        <w:t>Volatil, avec</w:t>
      </w:r>
      <w:r>
        <w:rPr>
          <w:spacing w:val="-3"/>
          <w:sz w:val="24"/>
        </w:rPr>
        <w:t> </w:t>
      </w:r>
      <w:r>
        <w:rPr>
          <w:sz w:val="24"/>
        </w:rPr>
        <w:t>des fluctuations</w:t>
      </w:r>
      <w:r>
        <w:rPr>
          <w:spacing w:val="-1"/>
          <w:sz w:val="24"/>
        </w:rPr>
        <w:t> </w:t>
      </w:r>
      <w:r>
        <w:rPr>
          <w:sz w:val="24"/>
        </w:rPr>
        <w:t>liées</w:t>
      </w:r>
      <w:r>
        <w:rPr>
          <w:spacing w:val="-4"/>
          <w:sz w:val="24"/>
        </w:rPr>
        <w:t> </w:t>
      </w:r>
      <w:r>
        <w:rPr>
          <w:sz w:val="24"/>
        </w:rPr>
        <w:t>aux</w:t>
      </w:r>
      <w:r>
        <w:rPr>
          <w:spacing w:val="-6"/>
          <w:sz w:val="24"/>
        </w:rPr>
        <w:t> </w:t>
      </w:r>
      <w:r>
        <w:rPr>
          <w:sz w:val="24"/>
        </w:rPr>
        <w:t>tensions</w:t>
      </w:r>
      <w:r>
        <w:rPr>
          <w:spacing w:val="-4"/>
          <w:sz w:val="24"/>
        </w:rPr>
        <w:t> </w:t>
      </w:r>
      <w:r>
        <w:rPr>
          <w:sz w:val="24"/>
        </w:rPr>
        <w:t>géopolitiques</w:t>
      </w:r>
      <w:r>
        <w:rPr>
          <w:spacing w:val="-4"/>
          <w:sz w:val="24"/>
        </w:rPr>
        <w:t> </w:t>
      </w:r>
      <w:r>
        <w:rPr>
          <w:sz w:val="24"/>
        </w:rPr>
        <w:t>et</w:t>
      </w:r>
      <w:r>
        <w:rPr>
          <w:spacing w:val="2"/>
          <w:sz w:val="24"/>
        </w:rPr>
        <w:t> </w:t>
      </w:r>
      <w:r>
        <w:rPr>
          <w:sz w:val="24"/>
        </w:rPr>
        <w:t>à</w:t>
      </w:r>
      <w:r>
        <w:rPr>
          <w:spacing w:val="-7"/>
          <w:sz w:val="24"/>
        </w:rPr>
        <w:t> </w:t>
      </w:r>
      <w:r>
        <w:rPr>
          <w:sz w:val="24"/>
        </w:rPr>
        <w:t>la</w:t>
      </w:r>
      <w:r>
        <w:rPr>
          <w:spacing w:val="-3"/>
          <w:sz w:val="24"/>
        </w:rPr>
        <w:t> </w:t>
      </w:r>
      <w:r>
        <w:rPr>
          <w:spacing w:val="-2"/>
          <w:sz w:val="24"/>
        </w:rPr>
        <w:t>demande.</w:t>
      </w:r>
    </w:p>
    <w:p>
      <w:pPr>
        <w:pStyle w:val="BodyText"/>
      </w:pPr>
    </w:p>
    <w:p>
      <w:pPr>
        <w:pStyle w:val="BodyText"/>
      </w:pPr>
    </w:p>
    <w:p>
      <w:pPr>
        <w:pStyle w:val="BodyText"/>
        <w:spacing w:before="50"/>
      </w:pPr>
    </w:p>
    <w:p>
      <w:pPr>
        <w:pStyle w:val="Heading3"/>
        <w:numPr>
          <w:ilvl w:val="0"/>
          <w:numId w:val="14"/>
        </w:numPr>
        <w:tabs>
          <w:tab w:pos="681" w:val="left" w:leader="none"/>
        </w:tabs>
        <w:spacing w:line="518" w:lineRule="auto" w:before="0" w:after="0"/>
        <w:ind w:left="437" w:right="7460" w:firstLine="0"/>
        <w:jc w:val="left"/>
      </w:pPr>
      <w:bookmarkStart w:name="3. Structure du Produit Structuré" w:id="35"/>
      <w:bookmarkEnd w:id="35"/>
      <w:r>
        <w:rPr>
          <w:b w:val="0"/>
        </w:rPr>
      </w:r>
      <w:r>
        <w:rPr/>
        <w:t>Structure</w:t>
      </w:r>
      <w:r>
        <w:rPr>
          <w:spacing w:val="-15"/>
        </w:rPr>
        <w:t> </w:t>
      </w:r>
      <w:r>
        <w:rPr/>
        <w:t>du</w:t>
      </w:r>
      <w:r>
        <w:rPr>
          <w:spacing w:val="-15"/>
        </w:rPr>
        <w:t> </w:t>
      </w:r>
      <w:r>
        <w:rPr/>
        <w:t>Produit</w:t>
      </w:r>
      <w:r>
        <w:rPr>
          <w:spacing w:val="-14"/>
        </w:rPr>
        <w:t> </w:t>
      </w:r>
      <w:r>
        <w:rPr/>
        <w:t>Structuré </w:t>
      </w:r>
      <w:bookmarkStart w:name="Composantes Obligataires" w:id="36"/>
      <w:bookmarkEnd w:id="36"/>
      <w:r>
        <w:rPr/>
        <w:t>Co</w:t>
      </w:r>
      <w:r>
        <w:rPr/>
        <w:t>mposantes Obligataires</w:t>
      </w:r>
    </w:p>
    <w:p>
      <w:pPr>
        <w:pStyle w:val="ListParagraph"/>
        <w:numPr>
          <w:ilvl w:val="1"/>
          <w:numId w:val="14"/>
        </w:numPr>
        <w:tabs>
          <w:tab w:pos="1157" w:val="left" w:leader="none"/>
        </w:tabs>
        <w:spacing w:line="274" w:lineRule="exact" w:before="0" w:after="0"/>
        <w:ind w:left="1157" w:right="0" w:hanging="360"/>
        <w:jc w:val="left"/>
        <w:rPr>
          <w:rFonts w:ascii="Symbol" w:hAnsi="Symbol"/>
          <w:sz w:val="20"/>
        </w:rPr>
      </w:pPr>
      <w:r>
        <w:rPr>
          <w:sz w:val="24"/>
        </w:rPr>
        <w:t>Obligations</w:t>
      </w:r>
      <w:r>
        <w:rPr>
          <w:spacing w:val="-6"/>
          <w:sz w:val="24"/>
        </w:rPr>
        <w:t> </w:t>
      </w:r>
      <w:r>
        <w:rPr>
          <w:sz w:val="24"/>
        </w:rPr>
        <w:t>d'État</w:t>
      </w:r>
      <w:r>
        <w:rPr>
          <w:spacing w:val="-3"/>
          <w:sz w:val="24"/>
        </w:rPr>
        <w:t> </w:t>
      </w:r>
      <w:r>
        <w:rPr>
          <w:sz w:val="24"/>
        </w:rPr>
        <w:t>ou</w:t>
      </w:r>
      <w:r>
        <w:rPr>
          <w:spacing w:val="-7"/>
          <w:sz w:val="24"/>
        </w:rPr>
        <w:t> </w:t>
      </w:r>
      <w:r>
        <w:rPr>
          <w:sz w:val="24"/>
        </w:rPr>
        <w:t>d’entreprises</w:t>
      </w:r>
      <w:r>
        <w:rPr>
          <w:spacing w:val="-5"/>
          <w:sz w:val="24"/>
        </w:rPr>
        <w:t> </w:t>
      </w:r>
      <w:r>
        <w:rPr>
          <w:spacing w:val="-2"/>
          <w:sz w:val="24"/>
        </w:rPr>
        <w:t>solides.</w:t>
      </w:r>
    </w:p>
    <w:p>
      <w:pPr>
        <w:pStyle w:val="BodyText"/>
        <w:spacing w:before="5"/>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sz w:val="24"/>
        </w:rPr>
        <w:t>Taux</w:t>
      </w:r>
      <w:r>
        <w:rPr>
          <w:spacing w:val="1"/>
          <w:sz w:val="24"/>
        </w:rPr>
        <w:t> </w:t>
      </w:r>
      <w:r>
        <w:rPr>
          <w:sz w:val="24"/>
        </w:rPr>
        <w:t>fixe de</w:t>
      </w:r>
      <w:r>
        <w:rPr>
          <w:spacing w:val="1"/>
          <w:sz w:val="24"/>
        </w:rPr>
        <w:t> </w:t>
      </w:r>
      <w:r>
        <w:rPr>
          <w:b/>
          <w:sz w:val="24"/>
        </w:rPr>
        <w:t>3</w:t>
      </w:r>
      <w:r>
        <w:rPr>
          <w:b/>
          <w:spacing w:val="2"/>
          <w:sz w:val="24"/>
        </w:rPr>
        <w:t> </w:t>
      </w:r>
      <w:r>
        <w:rPr>
          <w:b/>
          <w:sz w:val="24"/>
        </w:rPr>
        <w:t>%</w:t>
      </w:r>
      <w:r>
        <w:rPr>
          <w:b/>
          <w:spacing w:val="-4"/>
          <w:sz w:val="24"/>
        </w:rPr>
        <w:t> </w:t>
      </w:r>
      <w:r>
        <w:rPr>
          <w:b/>
          <w:sz w:val="24"/>
        </w:rPr>
        <w:t>par</w:t>
      </w:r>
      <w:r>
        <w:rPr>
          <w:b/>
          <w:spacing w:val="-5"/>
          <w:sz w:val="24"/>
        </w:rPr>
        <w:t> </w:t>
      </w:r>
      <w:r>
        <w:rPr>
          <w:b/>
          <w:sz w:val="24"/>
        </w:rPr>
        <w:t>an</w:t>
      </w:r>
      <w:r>
        <w:rPr>
          <w:b/>
          <w:spacing w:val="3"/>
          <w:sz w:val="24"/>
        </w:rPr>
        <w:t> </w:t>
      </w:r>
      <w:r>
        <w:rPr>
          <w:sz w:val="24"/>
        </w:rPr>
        <w:t>pour</w:t>
      </w:r>
      <w:r>
        <w:rPr>
          <w:spacing w:val="-1"/>
          <w:sz w:val="24"/>
        </w:rPr>
        <w:t> </w:t>
      </w:r>
      <w:r>
        <w:rPr>
          <w:sz w:val="24"/>
        </w:rPr>
        <w:t>une durée de</w:t>
      </w:r>
      <w:r>
        <w:rPr>
          <w:spacing w:val="1"/>
          <w:sz w:val="24"/>
        </w:rPr>
        <w:t> </w:t>
      </w:r>
      <w:r>
        <w:rPr>
          <w:sz w:val="24"/>
        </w:rPr>
        <w:t>3</w:t>
      </w:r>
      <w:r>
        <w:rPr>
          <w:spacing w:val="-4"/>
          <w:sz w:val="24"/>
        </w:rPr>
        <w:t> </w:t>
      </w:r>
      <w:r>
        <w:rPr>
          <w:sz w:val="24"/>
        </w:rPr>
        <w:t>à 5</w:t>
      </w:r>
      <w:r>
        <w:rPr>
          <w:spacing w:val="2"/>
          <w:sz w:val="24"/>
        </w:rPr>
        <w:t> </w:t>
      </w:r>
      <w:r>
        <w:rPr>
          <w:spacing w:val="-4"/>
          <w:sz w:val="24"/>
        </w:rPr>
        <w:t>ans.</w:t>
      </w:r>
    </w:p>
    <w:p>
      <w:pPr>
        <w:pStyle w:val="BodyText"/>
        <w:spacing w:before="5"/>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sz w:val="24"/>
        </w:rPr>
        <w:t>Protection</w:t>
      </w:r>
      <w:r>
        <w:rPr>
          <w:spacing w:val="-8"/>
          <w:sz w:val="24"/>
        </w:rPr>
        <w:t> </w:t>
      </w:r>
      <w:r>
        <w:rPr>
          <w:sz w:val="24"/>
        </w:rPr>
        <w:t>de</w:t>
      </w:r>
      <w:r>
        <w:rPr>
          <w:spacing w:val="1"/>
          <w:sz w:val="24"/>
        </w:rPr>
        <w:t> </w:t>
      </w:r>
      <w:r>
        <w:rPr>
          <w:b/>
          <w:sz w:val="24"/>
        </w:rPr>
        <w:t>90</w:t>
      </w:r>
      <w:r>
        <w:rPr>
          <w:b/>
          <w:spacing w:val="-1"/>
          <w:sz w:val="24"/>
        </w:rPr>
        <w:t> </w:t>
      </w:r>
      <w:r>
        <w:rPr>
          <w:b/>
          <w:sz w:val="24"/>
        </w:rPr>
        <w:t>%</w:t>
      </w:r>
      <w:r>
        <w:rPr>
          <w:b/>
          <w:spacing w:val="-5"/>
          <w:sz w:val="24"/>
        </w:rPr>
        <w:t> </w:t>
      </w:r>
      <w:r>
        <w:rPr>
          <w:b/>
          <w:sz w:val="24"/>
        </w:rPr>
        <w:t>du capital</w:t>
      </w:r>
      <w:r>
        <w:rPr>
          <w:b/>
          <w:spacing w:val="-6"/>
          <w:sz w:val="24"/>
        </w:rPr>
        <w:t> </w:t>
      </w:r>
      <w:r>
        <w:rPr>
          <w:b/>
          <w:sz w:val="24"/>
        </w:rPr>
        <w:t>investi</w:t>
      </w:r>
      <w:r>
        <w:rPr>
          <w:b/>
          <w:spacing w:val="4"/>
          <w:sz w:val="24"/>
        </w:rPr>
        <w:t> </w:t>
      </w:r>
      <w:r>
        <w:rPr>
          <w:sz w:val="24"/>
        </w:rPr>
        <w:t>via</w:t>
      </w:r>
      <w:r>
        <w:rPr>
          <w:spacing w:val="3"/>
          <w:sz w:val="24"/>
        </w:rPr>
        <w:t> </w:t>
      </w:r>
      <w:r>
        <w:rPr>
          <w:sz w:val="24"/>
        </w:rPr>
        <w:t>la</w:t>
      </w:r>
      <w:r>
        <w:rPr>
          <w:spacing w:val="-1"/>
          <w:sz w:val="24"/>
        </w:rPr>
        <w:t> </w:t>
      </w:r>
      <w:r>
        <w:rPr>
          <w:sz w:val="24"/>
        </w:rPr>
        <w:t>brique</w:t>
      </w:r>
      <w:r>
        <w:rPr>
          <w:spacing w:val="-1"/>
          <w:sz w:val="24"/>
        </w:rPr>
        <w:t> </w:t>
      </w:r>
      <w:r>
        <w:rPr>
          <w:spacing w:val="-2"/>
          <w:sz w:val="24"/>
        </w:rPr>
        <w:t>obligataire.</w:t>
      </w:r>
    </w:p>
    <w:p>
      <w:pPr>
        <w:pStyle w:val="BodyText"/>
        <w:spacing w:before="48"/>
      </w:pPr>
    </w:p>
    <w:p>
      <w:pPr>
        <w:pStyle w:val="Heading3"/>
        <w:ind w:left="437" w:firstLine="0"/>
      </w:pPr>
      <w:bookmarkStart w:name="Composantes Optionnelles (Options Call)" w:id="37"/>
      <w:bookmarkEnd w:id="37"/>
      <w:r>
        <w:rPr>
          <w:b w:val="0"/>
        </w:rPr>
      </w:r>
      <w:r>
        <w:rPr/>
        <w:t>Composantes</w:t>
      </w:r>
      <w:r>
        <w:rPr>
          <w:spacing w:val="-3"/>
        </w:rPr>
        <w:t> </w:t>
      </w:r>
      <w:r>
        <w:rPr/>
        <w:t>Optionnelles</w:t>
      </w:r>
      <w:r>
        <w:rPr>
          <w:spacing w:val="-2"/>
        </w:rPr>
        <w:t> </w:t>
      </w:r>
      <w:r>
        <w:rPr/>
        <w:t>(Options</w:t>
      </w:r>
      <w:r>
        <w:rPr>
          <w:spacing w:val="-2"/>
        </w:rPr>
        <w:t> </w:t>
      </w:r>
      <w:r>
        <w:rPr>
          <w:spacing w:val="-4"/>
        </w:rPr>
        <w:t>Call)</w:t>
      </w:r>
    </w:p>
    <w:p>
      <w:pPr>
        <w:pStyle w:val="BodyText"/>
        <w:spacing w:before="44"/>
        <w:rPr>
          <w:b/>
        </w:rPr>
      </w:pPr>
    </w:p>
    <w:p>
      <w:pPr>
        <w:pStyle w:val="ListParagraph"/>
        <w:numPr>
          <w:ilvl w:val="1"/>
          <w:numId w:val="14"/>
        </w:numPr>
        <w:tabs>
          <w:tab w:pos="1157" w:val="left" w:leader="none"/>
        </w:tabs>
        <w:spacing w:line="276" w:lineRule="auto" w:before="0" w:after="0"/>
        <w:ind w:left="1157" w:right="449" w:hanging="360"/>
        <w:jc w:val="left"/>
        <w:rPr>
          <w:rFonts w:ascii="Symbol" w:hAnsi="Symbol"/>
          <w:sz w:val="20"/>
        </w:rPr>
      </w:pPr>
      <w:r>
        <w:rPr>
          <w:b/>
          <w:sz w:val="24"/>
        </w:rPr>
        <w:t>Seuil d'activation</w:t>
      </w:r>
      <w:r>
        <w:rPr>
          <w:b/>
          <w:spacing w:val="21"/>
          <w:sz w:val="24"/>
        </w:rPr>
        <w:t> </w:t>
      </w:r>
      <w:r>
        <w:rPr>
          <w:sz w:val="24"/>
        </w:rPr>
        <w:t>:</w:t>
      </w:r>
      <w:r>
        <w:rPr>
          <w:spacing w:val="22"/>
          <w:sz w:val="24"/>
        </w:rPr>
        <w:t> </w:t>
      </w:r>
      <w:r>
        <w:rPr>
          <w:sz w:val="24"/>
        </w:rPr>
        <w:t>Rendement</w:t>
      </w:r>
      <w:r>
        <w:rPr>
          <w:spacing w:val="27"/>
          <w:sz w:val="24"/>
        </w:rPr>
        <w:t> </w:t>
      </w:r>
      <w:r>
        <w:rPr>
          <w:sz w:val="24"/>
        </w:rPr>
        <w:t>de</w:t>
      </w:r>
      <w:r>
        <w:rPr>
          <w:spacing w:val="21"/>
          <w:sz w:val="24"/>
        </w:rPr>
        <w:t> </w:t>
      </w:r>
      <w:r>
        <w:rPr>
          <w:sz w:val="24"/>
        </w:rPr>
        <w:t>6</w:t>
      </w:r>
      <w:r>
        <w:rPr>
          <w:spacing w:val="22"/>
          <w:sz w:val="24"/>
        </w:rPr>
        <w:t> </w:t>
      </w:r>
      <w:r>
        <w:rPr>
          <w:sz w:val="24"/>
        </w:rPr>
        <w:t>% annuel si</w:t>
      </w:r>
      <w:r>
        <w:rPr>
          <w:spacing w:val="22"/>
          <w:sz w:val="24"/>
        </w:rPr>
        <w:t> </w:t>
      </w:r>
      <w:r>
        <w:rPr>
          <w:sz w:val="24"/>
        </w:rPr>
        <w:t>l'indice</w:t>
      </w:r>
      <w:r>
        <w:rPr>
          <w:spacing w:val="21"/>
          <w:sz w:val="24"/>
        </w:rPr>
        <w:t> </w:t>
      </w:r>
      <w:r>
        <w:rPr>
          <w:sz w:val="24"/>
        </w:rPr>
        <w:t>dépasse</w:t>
      </w:r>
      <w:r>
        <w:rPr>
          <w:spacing w:val="21"/>
          <w:sz w:val="24"/>
        </w:rPr>
        <w:t> </w:t>
      </w:r>
      <w:r>
        <w:rPr>
          <w:sz w:val="24"/>
        </w:rPr>
        <w:t>un seuil prédéfini (par</w:t>
      </w:r>
      <w:r>
        <w:rPr>
          <w:spacing w:val="23"/>
          <w:sz w:val="24"/>
        </w:rPr>
        <w:t> </w:t>
      </w:r>
      <w:r>
        <w:rPr>
          <w:sz w:val="24"/>
        </w:rPr>
        <w:t>exemple, CAC 40 dépasse 5 000 points à l’échéance).</w:t>
      </w:r>
    </w:p>
    <w:p>
      <w:pPr>
        <w:pStyle w:val="ListParagraph"/>
        <w:numPr>
          <w:ilvl w:val="1"/>
          <w:numId w:val="14"/>
        </w:numPr>
        <w:tabs>
          <w:tab w:pos="1157" w:val="left" w:leader="none"/>
        </w:tabs>
        <w:spacing w:line="240" w:lineRule="auto" w:before="238" w:after="0"/>
        <w:ind w:left="1157" w:right="0" w:hanging="360"/>
        <w:jc w:val="left"/>
        <w:rPr>
          <w:rFonts w:ascii="Symbol" w:hAnsi="Symbol"/>
          <w:sz w:val="20"/>
        </w:rPr>
      </w:pPr>
      <w:r>
        <w:rPr>
          <w:b/>
          <w:sz w:val="24"/>
        </w:rPr>
        <w:t>Risque</w:t>
      </w:r>
      <w:r>
        <w:rPr>
          <w:b/>
          <w:spacing w:val="-5"/>
          <w:sz w:val="24"/>
        </w:rPr>
        <w:t> </w:t>
      </w:r>
      <w:r>
        <w:rPr>
          <w:sz w:val="24"/>
        </w:rPr>
        <w:t>:</w:t>
      </w:r>
      <w:r>
        <w:rPr>
          <w:spacing w:val="-2"/>
          <w:sz w:val="24"/>
        </w:rPr>
        <w:t> </w:t>
      </w:r>
      <w:r>
        <w:rPr>
          <w:sz w:val="24"/>
        </w:rPr>
        <w:t>Si</w:t>
      </w:r>
      <w:r>
        <w:rPr>
          <w:spacing w:val="-6"/>
          <w:sz w:val="24"/>
        </w:rPr>
        <w:t> </w:t>
      </w:r>
      <w:r>
        <w:rPr>
          <w:sz w:val="24"/>
        </w:rPr>
        <w:t>le</w:t>
      </w:r>
      <w:r>
        <w:rPr>
          <w:spacing w:val="-3"/>
          <w:sz w:val="24"/>
        </w:rPr>
        <w:t> </w:t>
      </w:r>
      <w:r>
        <w:rPr>
          <w:sz w:val="24"/>
        </w:rPr>
        <w:t>seuil</w:t>
      </w:r>
      <w:r>
        <w:rPr>
          <w:spacing w:val="-3"/>
          <w:sz w:val="24"/>
        </w:rPr>
        <w:t> </w:t>
      </w:r>
      <w:r>
        <w:rPr>
          <w:sz w:val="24"/>
        </w:rPr>
        <w:t>n’est</w:t>
      </w:r>
      <w:r>
        <w:rPr>
          <w:spacing w:val="3"/>
          <w:sz w:val="24"/>
        </w:rPr>
        <w:t> </w:t>
      </w:r>
      <w:r>
        <w:rPr>
          <w:sz w:val="24"/>
        </w:rPr>
        <w:t>pas</w:t>
      </w:r>
      <w:r>
        <w:rPr>
          <w:spacing w:val="-5"/>
          <w:sz w:val="24"/>
        </w:rPr>
        <w:t> </w:t>
      </w:r>
      <w:r>
        <w:rPr>
          <w:sz w:val="24"/>
        </w:rPr>
        <w:t>atteint, aucun</w:t>
      </w:r>
      <w:r>
        <w:rPr>
          <w:spacing w:val="-7"/>
          <w:sz w:val="24"/>
        </w:rPr>
        <w:t> </w:t>
      </w:r>
      <w:r>
        <w:rPr>
          <w:sz w:val="24"/>
        </w:rPr>
        <w:t>rendement</w:t>
      </w:r>
      <w:r>
        <w:rPr>
          <w:spacing w:val="3"/>
          <w:sz w:val="24"/>
        </w:rPr>
        <w:t> </w:t>
      </w:r>
      <w:r>
        <w:rPr>
          <w:sz w:val="24"/>
        </w:rPr>
        <w:t>additionnel</w:t>
      </w:r>
      <w:r>
        <w:rPr>
          <w:spacing w:val="-7"/>
          <w:sz w:val="24"/>
        </w:rPr>
        <w:t> </w:t>
      </w:r>
      <w:r>
        <w:rPr>
          <w:sz w:val="24"/>
        </w:rPr>
        <w:t>via</w:t>
      </w:r>
      <w:r>
        <w:rPr>
          <w:spacing w:val="2"/>
          <w:sz w:val="24"/>
        </w:rPr>
        <w:t> </w:t>
      </w:r>
      <w:r>
        <w:rPr>
          <w:spacing w:val="-2"/>
          <w:sz w:val="24"/>
        </w:rPr>
        <w:t>l'option.</w:t>
      </w:r>
    </w:p>
    <w:p>
      <w:pPr>
        <w:pStyle w:val="ListParagraph"/>
        <w:spacing w:after="0" w:line="240" w:lineRule="auto"/>
        <w:jc w:val="left"/>
        <w:rPr>
          <w:rFonts w:ascii="Symbol" w:hAnsi="Symbol"/>
          <w:sz w:val="20"/>
        </w:rPr>
        <w:sectPr>
          <w:pgSz w:w="11910" w:h="16840"/>
          <w:pgMar w:header="0" w:footer="344" w:top="900" w:bottom="540" w:left="283" w:right="283"/>
        </w:sectPr>
      </w:pPr>
    </w:p>
    <w:p>
      <w:pPr>
        <w:pStyle w:val="Heading3"/>
        <w:spacing w:line="274" w:lineRule="exact"/>
        <w:ind w:left="437" w:firstLine="0"/>
      </w:pPr>
      <w:bookmarkStart w:name="Durée et Flexibilité" w:id="38"/>
      <w:bookmarkEnd w:id="38"/>
      <w:r>
        <w:rPr>
          <w:b w:val="0"/>
        </w:rPr>
      </w:r>
      <w:r>
        <w:rPr/>
        <w:t>Durée</w:t>
      </w:r>
      <w:r>
        <w:rPr>
          <w:spacing w:val="-3"/>
        </w:rPr>
        <w:t> </w:t>
      </w:r>
      <w:r>
        <w:rPr/>
        <w:t>et</w:t>
      </w:r>
      <w:r>
        <w:rPr>
          <w:spacing w:val="-1"/>
        </w:rPr>
        <w:t> </w:t>
      </w:r>
      <w:r>
        <w:rPr>
          <w:spacing w:val="-2"/>
        </w:rPr>
        <w:t>Flexibilité</w:t>
      </w:r>
    </w:p>
    <w:p>
      <w:pPr>
        <w:pStyle w:val="BodyText"/>
        <w:spacing w:before="38"/>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Durée</w:t>
      </w:r>
      <w:r>
        <w:rPr>
          <w:b/>
          <w:spacing w:val="-2"/>
          <w:sz w:val="24"/>
        </w:rPr>
        <w:t> </w:t>
      </w:r>
      <w:r>
        <w:rPr>
          <w:sz w:val="24"/>
        </w:rPr>
        <w:t>:</w:t>
      </w:r>
      <w:r>
        <w:rPr>
          <w:spacing w:val="-2"/>
          <w:sz w:val="24"/>
        </w:rPr>
        <w:t> </w:t>
      </w:r>
      <w:r>
        <w:rPr>
          <w:sz w:val="24"/>
        </w:rPr>
        <w:t>3</w:t>
      </w:r>
      <w:r>
        <w:rPr>
          <w:spacing w:val="-2"/>
          <w:sz w:val="24"/>
        </w:rPr>
        <w:t> </w:t>
      </w:r>
      <w:r>
        <w:rPr>
          <w:sz w:val="24"/>
        </w:rPr>
        <w:t>à</w:t>
      </w:r>
      <w:r>
        <w:rPr>
          <w:spacing w:val="-3"/>
          <w:sz w:val="24"/>
        </w:rPr>
        <w:t> </w:t>
      </w:r>
      <w:r>
        <w:rPr>
          <w:sz w:val="24"/>
        </w:rPr>
        <w:t>5</w:t>
      </w:r>
      <w:r>
        <w:rPr>
          <w:spacing w:val="-2"/>
          <w:sz w:val="24"/>
        </w:rPr>
        <w:t> </w:t>
      </w:r>
      <w:r>
        <w:rPr>
          <w:sz w:val="24"/>
        </w:rPr>
        <w:t>ans,</w:t>
      </w:r>
      <w:r>
        <w:rPr>
          <w:spacing w:val="1"/>
          <w:sz w:val="24"/>
        </w:rPr>
        <w:t> </w:t>
      </w:r>
      <w:r>
        <w:rPr>
          <w:sz w:val="24"/>
        </w:rPr>
        <w:t>alignée</w:t>
      </w:r>
      <w:r>
        <w:rPr>
          <w:spacing w:val="-3"/>
          <w:sz w:val="24"/>
        </w:rPr>
        <w:t> </w:t>
      </w:r>
      <w:r>
        <w:rPr>
          <w:sz w:val="24"/>
        </w:rPr>
        <w:t>sur</w:t>
      </w:r>
      <w:r>
        <w:rPr>
          <w:spacing w:val="4"/>
          <w:sz w:val="24"/>
        </w:rPr>
        <w:t> </w:t>
      </w:r>
      <w:r>
        <w:rPr>
          <w:sz w:val="24"/>
        </w:rPr>
        <w:t>l’horizon</w:t>
      </w:r>
      <w:r>
        <w:rPr>
          <w:spacing w:val="-7"/>
          <w:sz w:val="24"/>
        </w:rPr>
        <w:t> </w:t>
      </w:r>
      <w:r>
        <w:rPr>
          <w:sz w:val="24"/>
        </w:rPr>
        <w:t>de</w:t>
      </w:r>
      <w:r>
        <w:rPr>
          <w:spacing w:val="-3"/>
          <w:sz w:val="24"/>
        </w:rPr>
        <w:t> </w:t>
      </w:r>
      <w:r>
        <w:rPr>
          <w:sz w:val="24"/>
        </w:rPr>
        <w:t>Mme</w:t>
      </w:r>
      <w:r>
        <w:rPr>
          <w:spacing w:val="-2"/>
          <w:sz w:val="24"/>
        </w:rPr>
        <w:t> Dupont.</w:t>
      </w:r>
    </w:p>
    <w:p>
      <w:pPr>
        <w:pStyle w:val="BodyText"/>
        <w:spacing w:before="5"/>
      </w:pPr>
    </w:p>
    <w:p>
      <w:pPr>
        <w:pStyle w:val="ListParagraph"/>
        <w:numPr>
          <w:ilvl w:val="1"/>
          <w:numId w:val="14"/>
        </w:numPr>
        <w:tabs>
          <w:tab w:pos="1157" w:val="left" w:leader="none"/>
        </w:tabs>
        <w:spacing w:line="276" w:lineRule="auto" w:before="0" w:after="0"/>
        <w:ind w:left="1157" w:right="435" w:hanging="360"/>
        <w:jc w:val="left"/>
        <w:rPr>
          <w:rFonts w:ascii="Symbol" w:hAnsi="Symbol"/>
          <w:sz w:val="20"/>
        </w:rPr>
      </w:pPr>
      <w:r>
        <w:rPr>
          <w:b/>
          <w:sz w:val="24"/>
        </w:rPr>
        <w:t>Sortie</w:t>
      </w:r>
      <w:r>
        <w:rPr>
          <w:b/>
          <w:spacing w:val="-6"/>
          <w:sz w:val="24"/>
        </w:rPr>
        <w:t> </w:t>
      </w:r>
      <w:r>
        <w:rPr>
          <w:b/>
          <w:sz w:val="24"/>
        </w:rPr>
        <w:t>anticipée</w:t>
      </w:r>
      <w:r>
        <w:rPr>
          <w:b/>
          <w:spacing w:val="-5"/>
          <w:sz w:val="24"/>
        </w:rPr>
        <w:t> </w:t>
      </w:r>
      <w:r>
        <w:rPr>
          <w:sz w:val="24"/>
        </w:rPr>
        <w:t>:</w:t>
      </w:r>
      <w:r>
        <w:rPr>
          <w:spacing w:val="-5"/>
          <w:sz w:val="24"/>
        </w:rPr>
        <w:t> </w:t>
      </w:r>
      <w:r>
        <w:rPr>
          <w:sz w:val="24"/>
        </w:rPr>
        <w:t>Possible</w:t>
      </w:r>
      <w:r>
        <w:rPr>
          <w:spacing w:val="-2"/>
          <w:sz w:val="24"/>
        </w:rPr>
        <w:t> </w:t>
      </w:r>
      <w:r>
        <w:rPr>
          <w:sz w:val="24"/>
        </w:rPr>
        <w:t>si</w:t>
      </w:r>
      <w:r>
        <w:rPr>
          <w:spacing w:val="-10"/>
          <w:sz w:val="24"/>
        </w:rPr>
        <w:t> </w:t>
      </w:r>
      <w:r>
        <w:rPr>
          <w:sz w:val="24"/>
        </w:rPr>
        <w:t>la</w:t>
      </w:r>
      <w:r>
        <w:rPr>
          <w:spacing w:val="-7"/>
          <w:sz w:val="24"/>
        </w:rPr>
        <w:t> </w:t>
      </w:r>
      <w:r>
        <w:rPr>
          <w:sz w:val="24"/>
        </w:rPr>
        <w:t>performance</w:t>
      </w:r>
      <w:r>
        <w:rPr>
          <w:spacing w:val="-7"/>
          <w:sz w:val="24"/>
        </w:rPr>
        <w:t> </w:t>
      </w:r>
      <w:r>
        <w:rPr>
          <w:sz w:val="24"/>
        </w:rPr>
        <w:t>globale</w:t>
      </w:r>
      <w:r>
        <w:rPr>
          <w:spacing w:val="-7"/>
          <w:sz w:val="24"/>
        </w:rPr>
        <w:t> </w:t>
      </w:r>
      <w:r>
        <w:rPr>
          <w:sz w:val="24"/>
        </w:rPr>
        <w:t>atteint</w:t>
      </w:r>
      <w:r>
        <w:rPr>
          <w:spacing w:val="-1"/>
          <w:sz w:val="24"/>
        </w:rPr>
        <w:t> </w:t>
      </w:r>
      <w:r>
        <w:rPr>
          <w:sz w:val="24"/>
        </w:rPr>
        <w:t>un</w:t>
      </w:r>
      <w:r>
        <w:rPr>
          <w:spacing w:val="-11"/>
          <w:sz w:val="24"/>
        </w:rPr>
        <w:t> </w:t>
      </w:r>
      <w:r>
        <w:rPr>
          <w:sz w:val="24"/>
        </w:rPr>
        <w:t>rendement</w:t>
      </w:r>
      <w:r>
        <w:rPr>
          <w:spacing w:val="-1"/>
          <w:sz w:val="24"/>
        </w:rPr>
        <w:t> </w:t>
      </w:r>
      <w:r>
        <w:rPr>
          <w:sz w:val="24"/>
        </w:rPr>
        <w:t>de 10</w:t>
      </w:r>
      <w:r>
        <w:rPr>
          <w:spacing w:val="-6"/>
          <w:sz w:val="24"/>
        </w:rPr>
        <w:t> </w:t>
      </w:r>
      <w:r>
        <w:rPr>
          <w:sz w:val="24"/>
        </w:rPr>
        <w:t>%</w:t>
      </w:r>
      <w:r>
        <w:rPr>
          <w:spacing w:val="-4"/>
          <w:sz w:val="24"/>
        </w:rPr>
        <w:t> </w:t>
      </w:r>
      <w:r>
        <w:rPr>
          <w:sz w:val="24"/>
        </w:rPr>
        <w:t>sur</w:t>
      </w:r>
      <w:r>
        <w:rPr>
          <w:spacing w:val="-4"/>
          <w:sz w:val="24"/>
        </w:rPr>
        <w:t> </w:t>
      </w:r>
      <w:r>
        <w:rPr>
          <w:sz w:val="24"/>
        </w:rPr>
        <w:t>2</w:t>
      </w:r>
      <w:r>
        <w:rPr>
          <w:spacing w:val="-11"/>
          <w:sz w:val="24"/>
        </w:rPr>
        <w:t> </w:t>
      </w:r>
      <w:r>
        <w:rPr>
          <w:sz w:val="24"/>
        </w:rPr>
        <w:t>ans,</w:t>
      </w:r>
      <w:r>
        <w:rPr>
          <w:spacing w:val="-4"/>
          <w:sz w:val="24"/>
        </w:rPr>
        <w:t> </w:t>
      </w:r>
      <w:r>
        <w:rPr>
          <w:sz w:val="24"/>
        </w:rPr>
        <w:t>avec</w:t>
      </w:r>
      <w:r>
        <w:rPr>
          <w:spacing w:val="-7"/>
          <w:sz w:val="24"/>
        </w:rPr>
        <w:t> </w:t>
      </w:r>
      <w:r>
        <w:rPr>
          <w:sz w:val="24"/>
        </w:rPr>
        <w:t>des frais de sortie anticipée (1 %).</w:t>
      </w:r>
    </w:p>
    <w:p>
      <w:pPr>
        <w:pStyle w:val="BodyText"/>
        <w:spacing w:before="11"/>
      </w:pPr>
    </w:p>
    <w:p>
      <w:pPr>
        <w:pStyle w:val="Heading3"/>
        <w:numPr>
          <w:ilvl w:val="0"/>
          <w:numId w:val="14"/>
        </w:numPr>
        <w:tabs>
          <w:tab w:pos="681" w:val="left" w:leader="none"/>
        </w:tabs>
        <w:spacing w:line="240" w:lineRule="auto" w:before="0" w:after="0"/>
        <w:ind w:left="681" w:right="0" w:hanging="244"/>
        <w:jc w:val="left"/>
      </w:pPr>
      <w:bookmarkStart w:name="4. Scénarios de Rendement et Risque" w:id="39"/>
      <w:bookmarkEnd w:id="39"/>
      <w:r>
        <w:rPr>
          <w:b w:val="0"/>
        </w:rPr>
      </w:r>
      <w:r>
        <w:rPr/>
        <w:t>Scénarios</w:t>
      </w:r>
      <w:r>
        <w:rPr>
          <w:spacing w:val="-5"/>
        </w:rPr>
        <w:t> </w:t>
      </w:r>
      <w:r>
        <w:rPr/>
        <w:t>de</w:t>
      </w:r>
      <w:r>
        <w:rPr>
          <w:spacing w:val="-3"/>
        </w:rPr>
        <w:t> </w:t>
      </w:r>
      <w:r>
        <w:rPr/>
        <w:t>Rendement</w:t>
      </w:r>
      <w:r>
        <w:rPr>
          <w:spacing w:val="-1"/>
        </w:rPr>
        <w:t> </w:t>
      </w:r>
      <w:r>
        <w:rPr/>
        <w:t>et</w:t>
      </w:r>
      <w:r>
        <w:rPr>
          <w:spacing w:val="-1"/>
        </w:rPr>
        <w:t> </w:t>
      </w:r>
      <w:r>
        <w:rPr>
          <w:spacing w:val="-2"/>
        </w:rPr>
        <w:t>Risque</w:t>
      </w:r>
    </w:p>
    <w:p>
      <w:pPr>
        <w:pStyle w:val="BodyText"/>
        <w:spacing w:before="39"/>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Scénario</w:t>
      </w:r>
      <w:r>
        <w:rPr>
          <w:b/>
          <w:spacing w:val="-6"/>
          <w:sz w:val="24"/>
        </w:rPr>
        <w:t> </w:t>
      </w:r>
      <w:r>
        <w:rPr>
          <w:b/>
          <w:sz w:val="24"/>
        </w:rPr>
        <w:t>favorable</w:t>
      </w:r>
      <w:r>
        <w:rPr>
          <w:b/>
          <w:spacing w:val="-5"/>
          <w:sz w:val="24"/>
        </w:rPr>
        <w:t> </w:t>
      </w:r>
      <w:r>
        <w:rPr>
          <w:b/>
          <w:sz w:val="24"/>
        </w:rPr>
        <w:t>(marché</w:t>
      </w:r>
      <w:r>
        <w:rPr>
          <w:b/>
          <w:spacing w:val="-5"/>
          <w:sz w:val="24"/>
        </w:rPr>
        <w:t> </w:t>
      </w:r>
      <w:r>
        <w:rPr>
          <w:b/>
          <w:sz w:val="24"/>
        </w:rPr>
        <w:t>haussier)</w:t>
      </w:r>
      <w:r>
        <w:rPr>
          <w:b/>
          <w:spacing w:val="3"/>
          <w:sz w:val="24"/>
        </w:rPr>
        <w:t> </w:t>
      </w:r>
      <w:r>
        <w:rPr>
          <w:spacing w:val="-10"/>
          <w:sz w:val="24"/>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Rendement</w:t>
      </w:r>
      <w:r>
        <w:rPr>
          <w:spacing w:val="2"/>
          <w:sz w:val="24"/>
        </w:rPr>
        <w:t> </w:t>
      </w:r>
      <w:r>
        <w:rPr>
          <w:sz w:val="24"/>
        </w:rPr>
        <w:t>: Jusqu’à</w:t>
      </w:r>
      <w:r>
        <w:rPr>
          <w:spacing w:val="1"/>
          <w:sz w:val="24"/>
        </w:rPr>
        <w:t> </w:t>
      </w:r>
      <w:r>
        <w:rPr>
          <w:b/>
          <w:sz w:val="24"/>
        </w:rPr>
        <w:t>9 %</w:t>
      </w:r>
      <w:r>
        <w:rPr>
          <w:b/>
          <w:spacing w:val="-5"/>
          <w:sz w:val="24"/>
        </w:rPr>
        <w:t> </w:t>
      </w:r>
      <w:r>
        <w:rPr>
          <w:b/>
          <w:sz w:val="24"/>
        </w:rPr>
        <w:t>par</w:t>
      </w:r>
      <w:r>
        <w:rPr>
          <w:b/>
          <w:spacing w:val="-6"/>
          <w:sz w:val="24"/>
        </w:rPr>
        <w:t> </w:t>
      </w:r>
      <w:r>
        <w:rPr>
          <w:b/>
          <w:sz w:val="24"/>
        </w:rPr>
        <w:t>an</w:t>
      </w:r>
      <w:r>
        <w:rPr>
          <w:b/>
          <w:spacing w:val="2"/>
          <w:sz w:val="24"/>
        </w:rPr>
        <w:t> </w:t>
      </w:r>
      <w:r>
        <w:rPr>
          <w:sz w:val="24"/>
        </w:rPr>
        <w:t>(3</w:t>
      </w:r>
      <w:r>
        <w:rPr>
          <w:spacing w:val="-5"/>
          <w:sz w:val="24"/>
        </w:rPr>
        <w:t> </w:t>
      </w:r>
      <w:r>
        <w:rPr>
          <w:sz w:val="24"/>
        </w:rPr>
        <w:t>%</w:t>
      </w:r>
      <w:r>
        <w:rPr>
          <w:spacing w:val="-3"/>
          <w:sz w:val="24"/>
        </w:rPr>
        <w:t> </w:t>
      </w:r>
      <w:r>
        <w:rPr>
          <w:sz w:val="24"/>
        </w:rPr>
        <w:t>obligataire</w:t>
      </w:r>
      <w:r>
        <w:rPr>
          <w:spacing w:val="-1"/>
          <w:sz w:val="24"/>
        </w:rPr>
        <w:t> </w:t>
      </w:r>
      <w:r>
        <w:rPr>
          <w:sz w:val="24"/>
        </w:rPr>
        <w:t>+</w:t>
      </w:r>
      <w:r>
        <w:rPr>
          <w:spacing w:val="-1"/>
          <w:sz w:val="24"/>
        </w:rPr>
        <w:t> </w:t>
      </w:r>
      <w:r>
        <w:rPr>
          <w:sz w:val="24"/>
        </w:rPr>
        <w:t>6 %</w:t>
      </w:r>
      <w:r>
        <w:rPr>
          <w:spacing w:val="-8"/>
          <w:sz w:val="24"/>
        </w:rPr>
        <w:t> </w:t>
      </w:r>
      <w:r>
        <w:rPr>
          <w:sz w:val="24"/>
        </w:rPr>
        <w:t>option</w:t>
      </w:r>
      <w:r>
        <w:rPr>
          <w:spacing w:val="-4"/>
          <w:sz w:val="24"/>
        </w:rPr>
        <w:t> </w:t>
      </w:r>
      <w:r>
        <w:rPr>
          <w:spacing w:val="-2"/>
          <w:sz w:val="24"/>
        </w:rPr>
        <w:t>call).</w:t>
      </w:r>
    </w:p>
    <w:p>
      <w:pPr>
        <w:pStyle w:val="BodyText"/>
        <w:spacing w:before="1"/>
      </w:pPr>
    </w:p>
    <w:p>
      <w:pPr>
        <w:pStyle w:val="ListParagraph"/>
        <w:numPr>
          <w:ilvl w:val="2"/>
          <w:numId w:val="14"/>
        </w:numPr>
        <w:tabs>
          <w:tab w:pos="1877" w:val="left" w:leader="none"/>
        </w:tabs>
        <w:spacing w:line="240" w:lineRule="auto" w:before="1" w:after="0"/>
        <w:ind w:left="1877" w:right="0" w:hanging="360"/>
        <w:jc w:val="left"/>
        <w:rPr>
          <w:sz w:val="24"/>
        </w:rPr>
      </w:pPr>
      <w:r>
        <w:rPr>
          <w:sz w:val="24"/>
        </w:rPr>
        <w:t>Exemple</w:t>
      </w:r>
      <w:r>
        <w:rPr>
          <w:spacing w:val="-4"/>
          <w:sz w:val="24"/>
        </w:rPr>
        <w:t> </w:t>
      </w:r>
      <w:r>
        <w:rPr>
          <w:sz w:val="24"/>
        </w:rPr>
        <w:t>: Si</w:t>
      </w:r>
      <w:r>
        <w:rPr>
          <w:spacing w:val="-5"/>
          <w:sz w:val="24"/>
        </w:rPr>
        <w:t> </w:t>
      </w:r>
      <w:r>
        <w:rPr>
          <w:sz w:val="24"/>
        </w:rPr>
        <w:t>le</w:t>
      </w:r>
      <w:r>
        <w:rPr>
          <w:spacing w:val="-1"/>
          <w:sz w:val="24"/>
        </w:rPr>
        <w:t> </w:t>
      </w:r>
      <w:r>
        <w:rPr>
          <w:sz w:val="24"/>
        </w:rPr>
        <w:t>CAC</w:t>
      </w:r>
      <w:r>
        <w:rPr>
          <w:spacing w:val="-2"/>
          <w:sz w:val="24"/>
        </w:rPr>
        <w:t> </w:t>
      </w:r>
      <w:r>
        <w:rPr>
          <w:sz w:val="24"/>
        </w:rPr>
        <w:t>40 dépasse</w:t>
      </w:r>
      <w:r>
        <w:rPr>
          <w:spacing w:val="-1"/>
          <w:sz w:val="24"/>
        </w:rPr>
        <w:t> </w:t>
      </w:r>
      <w:r>
        <w:rPr>
          <w:sz w:val="24"/>
        </w:rPr>
        <w:t>5</w:t>
      </w:r>
      <w:r>
        <w:rPr>
          <w:spacing w:val="-1"/>
          <w:sz w:val="24"/>
        </w:rPr>
        <w:t> </w:t>
      </w:r>
      <w:r>
        <w:rPr>
          <w:sz w:val="24"/>
        </w:rPr>
        <w:t>000 points,</w:t>
      </w:r>
      <w:r>
        <w:rPr>
          <w:spacing w:val="2"/>
          <w:sz w:val="24"/>
        </w:rPr>
        <w:t> </w:t>
      </w:r>
      <w:r>
        <w:rPr>
          <w:sz w:val="24"/>
        </w:rPr>
        <w:t>capital</w:t>
      </w:r>
      <w:r>
        <w:rPr>
          <w:spacing w:val="-5"/>
          <w:sz w:val="24"/>
        </w:rPr>
        <w:t> </w:t>
      </w:r>
      <w:r>
        <w:rPr>
          <w:sz w:val="24"/>
        </w:rPr>
        <w:t>final</w:t>
      </w:r>
      <w:r>
        <w:rPr>
          <w:spacing w:val="-5"/>
          <w:sz w:val="24"/>
        </w:rPr>
        <w:t> </w:t>
      </w:r>
      <w:r>
        <w:rPr>
          <w:sz w:val="24"/>
        </w:rPr>
        <w:t>estimé</w:t>
      </w:r>
      <w:r>
        <w:rPr>
          <w:spacing w:val="-1"/>
          <w:sz w:val="24"/>
        </w:rPr>
        <w:t> </w:t>
      </w:r>
      <w:r>
        <w:rPr>
          <w:sz w:val="24"/>
        </w:rPr>
        <w:t>à</w:t>
      </w:r>
      <w:r>
        <w:rPr>
          <w:spacing w:val="7"/>
          <w:sz w:val="24"/>
        </w:rPr>
        <w:t> </w:t>
      </w:r>
      <w:r>
        <w:rPr>
          <w:b/>
          <w:sz w:val="24"/>
        </w:rPr>
        <w:t>109 000 €</w:t>
      </w:r>
      <w:r>
        <w:rPr>
          <w:b/>
          <w:spacing w:val="1"/>
          <w:sz w:val="24"/>
        </w:rPr>
        <w:t> </w:t>
      </w:r>
      <w:r>
        <w:rPr>
          <w:sz w:val="24"/>
        </w:rPr>
        <w:t>après</w:t>
      </w:r>
      <w:r>
        <w:rPr>
          <w:spacing w:val="-2"/>
          <w:sz w:val="24"/>
        </w:rPr>
        <w:t> frais.</w:t>
      </w:r>
    </w:p>
    <w:p>
      <w:pPr>
        <w:pStyle w:val="Heading3"/>
        <w:numPr>
          <w:ilvl w:val="1"/>
          <w:numId w:val="14"/>
        </w:numPr>
        <w:tabs>
          <w:tab w:pos="1157" w:val="left" w:leader="none"/>
        </w:tabs>
        <w:spacing w:line="240" w:lineRule="auto" w:before="272" w:after="0"/>
        <w:ind w:left="1157" w:right="0" w:hanging="360"/>
        <w:jc w:val="left"/>
        <w:rPr>
          <w:rFonts w:ascii="Symbol" w:hAnsi="Symbol"/>
          <w:b w:val="0"/>
          <w:sz w:val="20"/>
        </w:rPr>
      </w:pPr>
      <w:r>
        <w:rPr/>
        <w:t>Scénario</w:t>
      </w:r>
      <w:r>
        <w:rPr>
          <w:spacing w:val="-4"/>
        </w:rPr>
        <w:t> </w:t>
      </w:r>
      <w:r>
        <w:rPr/>
        <w:t>neutre</w:t>
      </w:r>
      <w:r>
        <w:rPr>
          <w:spacing w:val="-5"/>
        </w:rPr>
        <w:t> </w:t>
      </w:r>
      <w:r>
        <w:rPr/>
        <w:t>(marché</w:t>
      </w:r>
      <w:r>
        <w:rPr>
          <w:spacing w:val="-4"/>
        </w:rPr>
        <w:t> </w:t>
      </w:r>
      <w:r>
        <w:rPr/>
        <w:t>stable)</w:t>
      </w:r>
      <w:r>
        <w:rPr>
          <w:spacing w:val="2"/>
        </w:rPr>
        <w:t> </w:t>
      </w:r>
      <w:r>
        <w:rPr>
          <w:b w:val="0"/>
          <w:spacing w:val="-10"/>
        </w:rPr>
        <w:t>:</w:t>
      </w:r>
    </w:p>
    <w:p>
      <w:pPr>
        <w:pStyle w:val="BodyText"/>
        <w:spacing w:before="6"/>
      </w:pPr>
    </w:p>
    <w:p>
      <w:pPr>
        <w:pStyle w:val="ListParagraph"/>
        <w:numPr>
          <w:ilvl w:val="2"/>
          <w:numId w:val="14"/>
        </w:numPr>
        <w:tabs>
          <w:tab w:pos="1877" w:val="left" w:leader="none"/>
        </w:tabs>
        <w:spacing w:line="240" w:lineRule="auto" w:before="0" w:after="0"/>
        <w:ind w:left="1877" w:right="0" w:hanging="360"/>
        <w:jc w:val="left"/>
        <w:rPr>
          <w:sz w:val="24"/>
        </w:rPr>
      </w:pPr>
      <w:r>
        <w:rPr>
          <w:sz w:val="24"/>
        </w:rPr>
        <w:t>Rendement</w:t>
      </w:r>
      <w:r>
        <w:rPr>
          <w:spacing w:val="5"/>
          <w:sz w:val="24"/>
        </w:rPr>
        <w:t> </w:t>
      </w:r>
      <w:r>
        <w:rPr>
          <w:sz w:val="24"/>
        </w:rPr>
        <w:t>:</w:t>
      </w:r>
      <w:r>
        <w:rPr>
          <w:spacing w:val="2"/>
          <w:sz w:val="24"/>
        </w:rPr>
        <w:t> </w:t>
      </w:r>
      <w:r>
        <w:rPr>
          <w:b/>
          <w:sz w:val="24"/>
        </w:rPr>
        <w:t>3</w:t>
      </w:r>
      <w:r>
        <w:rPr>
          <w:b/>
          <w:spacing w:val="-5"/>
          <w:sz w:val="24"/>
        </w:rPr>
        <w:t> </w:t>
      </w:r>
      <w:r>
        <w:rPr>
          <w:b/>
          <w:sz w:val="24"/>
        </w:rPr>
        <w:t>%</w:t>
      </w:r>
      <w:r>
        <w:rPr>
          <w:b/>
          <w:spacing w:val="-4"/>
          <w:sz w:val="24"/>
        </w:rPr>
        <w:t> </w:t>
      </w:r>
      <w:r>
        <w:rPr>
          <w:b/>
          <w:sz w:val="24"/>
        </w:rPr>
        <w:t>par</w:t>
      </w:r>
      <w:r>
        <w:rPr>
          <w:b/>
          <w:spacing w:val="-6"/>
          <w:sz w:val="24"/>
        </w:rPr>
        <w:t> </w:t>
      </w:r>
      <w:r>
        <w:rPr>
          <w:b/>
          <w:sz w:val="24"/>
        </w:rPr>
        <w:t>an</w:t>
      </w:r>
      <w:r>
        <w:rPr>
          <w:b/>
          <w:spacing w:val="2"/>
          <w:sz w:val="24"/>
        </w:rPr>
        <w:t> </w:t>
      </w:r>
      <w:r>
        <w:rPr>
          <w:sz w:val="24"/>
        </w:rPr>
        <w:t>(garanti</w:t>
      </w:r>
      <w:r>
        <w:rPr>
          <w:spacing w:val="-8"/>
          <w:sz w:val="24"/>
        </w:rPr>
        <w:t> </w:t>
      </w:r>
      <w:r>
        <w:rPr>
          <w:sz w:val="24"/>
        </w:rPr>
        <w:t>par</w:t>
      </w:r>
      <w:r>
        <w:rPr>
          <w:spacing w:val="1"/>
          <w:sz w:val="24"/>
        </w:rPr>
        <w:t> </w:t>
      </w:r>
      <w:r>
        <w:rPr>
          <w:sz w:val="24"/>
        </w:rPr>
        <w:t>les</w:t>
      </w:r>
      <w:r>
        <w:rPr>
          <w:spacing w:val="-1"/>
          <w:sz w:val="24"/>
        </w:rPr>
        <w:t> </w:t>
      </w:r>
      <w:r>
        <w:rPr>
          <w:spacing w:val="-2"/>
          <w:sz w:val="24"/>
        </w:rPr>
        <w:t>obligations).</w:t>
      </w:r>
    </w:p>
    <w:p>
      <w:pPr>
        <w:pStyle w:val="ListParagraph"/>
        <w:numPr>
          <w:ilvl w:val="2"/>
          <w:numId w:val="14"/>
        </w:numPr>
        <w:tabs>
          <w:tab w:pos="1877" w:val="left" w:leader="none"/>
        </w:tabs>
        <w:spacing w:line="240" w:lineRule="auto" w:before="272" w:after="0"/>
        <w:ind w:left="1877" w:right="0" w:hanging="360"/>
        <w:jc w:val="left"/>
        <w:rPr>
          <w:sz w:val="24"/>
        </w:rPr>
      </w:pPr>
      <w:r>
        <w:rPr>
          <w:sz w:val="24"/>
        </w:rPr>
        <w:t>Capital</w:t>
      </w:r>
      <w:r>
        <w:rPr>
          <w:spacing w:val="-6"/>
          <w:sz w:val="24"/>
        </w:rPr>
        <w:t> </w:t>
      </w:r>
      <w:r>
        <w:rPr>
          <w:sz w:val="24"/>
        </w:rPr>
        <w:t>final</w:t>
      </w:r>
      <w:r>
        <w:rPr>
          <w:spacing w:val="-5"/>
          <w:sz w:val="24"/>
        </w:rPr>
        <w:t> </w:t>
      </w:r>
      <w:r>
        <w:rPr>
          <w:sz w:val="24"/>
        </w:rPr>
        <w:t>estimé</w:t>
      </w:r>
      <w:r>
        <w:rPr>
          <w:spacing w:val="-1"/>
          <w:sz w:val="24"/>
        </w:rPr>
        <w:t> </w:t>
      </w:r>
      <w:r>
        <w:rPr>
          <w:sz w:val="24"/>
        </w:rPr>
        <w:t>à</w:t>
      </w:r>
      <w:r>
        <w:rPr>
          <w:spacing w:val="2"/>
          <w:sz w:val="24"/>
        </w:rPr>
        <w:t> </w:t>
      </w:r>
      <w:r>
        <w:rPr>
          <w:b/>
          <w:sz w:val="24"/>
        </w:rPr>
        <w:t>102 000</w:t>
      </w:r>
      <w:r>
        <w:rPr>
          <w:b/>
          <w:spacing w:val="-1"/>
          <w:sz w:val="24"/>
        </w:rPr>
        <w:t> </w:t>
      </w:r>
      <w:r>
        <w:rPr>
          <w:b/>
          <w:sz w:val="24"/>
        </w:rPr>
        <w:t>€</w:t>
      </w:r>
      <w:r>
        <w:rPr>
          <w:b/>
          <w:spacing w:val="1"/>
          <w:sz w:val="24"/>
        </w:rPr>
        <w:t> </w:t>
      </w:r>
      <w:r>
        <w:rPr>
          <w:sz w:val="24"/>
        </w:rPr>
        <w:t>après</w:t>
      </w:r>
      <w:r>
        <w:rPr>
          <w:spacing w:val="-2"/>
          <w:sz w:val="24"/>
        </w:rPr>
        <w:t> </w:t>
      </w:r>
      <w:r>
        <w:rPr>
          <w:sz w:val="24"/>
        </w:rPr>
        <w:t>frais</w:t>
      </w:r>
      <w:r>
        <w:rPr>
          <w:spacing w:val="-2"/>
          <w:sz w:val="24"/>
        </w:rPr>
        <w:t> </w:t>
      </w:r>
      <w:r>
        <w:rPr>
          <w:sz w:val="24"/>
        </w:rPr>
        <w:t>de</w:t>
      </w:r>
      <w:r>
        <w:rPr>
          <w:spacing w:val="-1"/>
          <w:sz w:val="24"/>
        </w:rPr>
        <w:t> </w:t>
      </w:r>
      <w:r>
        <w:rPr>
          <w:spacing w:val="-2"/>
          <w:sz w:val="24"/>
        </w:rPr>
        <w:t>gestion.</w:t>
      </w:r>
    </w:p>
    <w:p>
      <w:pPr>
        <w:pStyle w:val="Heading3"/>
        <w:numPr>
          <w:ilvl w:val="1"/>
          <w:numId w:val="14"/>
        </w:numPr>
        <w:tabs>
          <w:tab w:pos="1157" w:val="left" w:leader="none"/>
        </w:tabs>
        <w:spacing w:line="240" w:lineRule="auto" w:before="273" w:after="0"/>
        <w:ind w:left="1157" w:right="0" w:hanging="360"/>
        <w:jc w:val="left"/>
        <w:rPr>
          <w:rFonts w:ascii="Symbol" w:hAnsi="Symbol"/>
          <w:b w:val="0"/>
          <w:sz w:val="20"/>
        </w:rPr>
      </w:pPr>
      <w:r>
        <w:rPr/>
        <w:t>Scénario</w:t>
      </w:r>
      <w:r>
        <w:rPr>
          <w:spacing w:val="-4"/>
        </w:rPr>
        <w:t> </w:t>
      </w:r>
      <w:r>
        <w:rPr/>
        <w:t>défavorable</w:t>
      </w:r>
      <w:r>
        <w:rPr>
          <w:spacing w:val="-3"/>
        </w:rPr>
        <w:t> </w:t>
      </w:r>
      <w:r>
        <w:rPr/>
        <w:t>(marché</w:t>
      </w:r>
      <w:r>
        <w:rPr>
          <w:spacing w:val="-5"/>
        </w:rPr>
        <w:t> </w:t>
      </w:r>
      <w:r>
        <w:rPr/>
        <w:t>baissier) </w:t>
      </w:r>
      <w:r>
        <w:rPr>
          <w:b w:val="0"/>
          <w:spacing w:val="-10"/>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Rendement</w:t>
      </w:r>
      <w:r>
        <w:rPr>
          <w:spacing w:val="1"/>
          <w:sz w:val="24"/>
        </w:rPr>
        <w:t> </w:t>
      </w:r>
      <w:r>
        <w:rPr>
          <w:sz w:val="24"/>
        </w:rPr>
        <w:t>:</w:t>
      </w:r>
      <w:r>
        <w:rPr>
          <w:spacing w:val="1"/>
          <w:sz w:val="24"/>
        </w:rPr>
        <w:t> </w:t>
      </w:r>
      <w:r>
        <w:rPr>
          <w:b/>
          <w:sz w:val="24"/>
        </w:rPr>
        <w:t>3</w:t>
      </w:r>
      <w:r>
        <w:rPr>
          <w:b/>
          <w:spacing w:val="-5"/>
          <w:sz w:val="24"/>
        </w:rPr>
        <w:t> </w:t>
      </w:r>
      <w:r>
        <w:rPr>
          <w:b/>
          <w:sz w:val="24"/>
        </w:rPr>
        <w:t>%</w:t>
      </w:r>
      <w:r>
        <w:rPr>
          <w:b/>
          <w:spacing w:val="-6"/>
          <w:sz w:val="24"/>
        </w:rPr>
        <w:t> </w:t>
      </w:r>
      <w:r>
        <w:rPr>
          <w:b/>
          <w:sz w:val="24"/>
        </w:rPr>
        <w:t>par</w:t>
      </w:r>
      <w:r>
        <w:rPr>
          <w:b/>
          <w:spacing w:val="-7"/>
          <w:sz w:val="24"/>
        </w:rPr>
        <w:t> </w:t>
      </w:r>
      <w:r>
        <w:rPr>
          <w:b/>
          <w:sz w:val="24"/>
        </w:rPr>
        <w:t>an</w:t>
      </w:r>
      <w:r>
        <w:rPr>
          <w:b/>
          <w:spacing w:val="1"/>
          <w:sz w:val="24"/>
        </w:rPr>
        <w:t> </w:t>
      </w:r>
      <w:r>
        <w:rPr>
          <w:sz w:val="24"/>
        </w:rPr>
        <w:t>(protection</w:t>
      </w:r>
      <w:r>
        <w:rPr>
          <w:spacing w:val="-6"/>
          <w:sz w:val="24"/>
        </w:rPr>
        <w:t> </w:t>
      </w:r>
      <w:r>
        <w:rPr>
          <w:sz w:val="24"/>
        </w:rPr>
        <w:t>assurée</w:t>
      </w:r>
      <w:r>
        <w:rPr>
          <w:spacing w:val="-1"/>
          <w:sz w:val="24"/>
        </w:rPr>
        <w:t> </w:t>
      </w:r>
      <w:r>
        <w:rPr>
          <w:sz w:val="24"/>
        </w:rPr>
        <w:t>par</w:t>
      </w:r>
      <w:r>
        <w:rPr>
          <w:spacing w:val="4"/>
          <w:sz w:val="24"/>
        </w:rPr>
        <w:t> </w:t>
      </w:r>
      <w:r>
        <w:rPr>
          <w:sz w:val="24"/>
        </w:rPr>
        <w:t>les</w:t>
      </w:r>
      <w:r>
        <w:rPr>
          <w:spacing w:val="-2"/>
          <w:sz w:val="24"/>
        </w:rPr>
        <w:t> obligations).</w:t>
      </w:r>
    </w:p>
    <w:p>
      <w:pPr>
        <w:pStyle w:val="ListParagraph"/>
        <w:numPr>
          <w:ilvl w:val="2"/>
          <w:numId w:val="14"/>
        </w:numPr>
        <w:tabs>
          <w:tab w:pos="1877" w:val="left" w:leader="none"/>
        </w:tabs>
        <w:spacing w:line="240" w:lineRule="auto" w:before="273" w:after="0"/>
        <w:ind w:left="1877" w:right="0" w:hanging="360"/>
        <w:jc w:val="left"/>
        <w:rPr>
          <w:sz w:val="24"/>
        </w:rPr>
      </w:pPr>
      <w:r>
        <w:rPr>
          <w:sz w:val="24"/>
        </w:rPr>
        <w:t>Capital</w:t>
      </w:r>
      <w:r>
        <w:rPr>
          <w:spacing w:val="-5"/>
          <w:sz w:val="24"/>
        </w:rPr>
        <w:t> </w:t>
      </w:r>
      <w:r>
        <w:rPr>
          <w:sz w:val="24"/>
        </w:rPr>
        <w:t>final</w:t>
      </w:r>
      <w:r>
        <w:rPr>
          <w:spacing w:val="-5"/>
          <w:sz w:val="24"/>
        </w:rPr>
        <w:t> </w:t>
      </w:r>
      <w:r>
        <w:rPr>
          <w:sz w:val="24"/>
        </w:rPr>
        <w:t>estimé à</w:t>
      </w:r>
      <w:r>
        <w:rPr>
          <w:spacing w:val="2"/>
          <w:sz w:val="24"/>
        </w:rPr>
        <w:t> </w:t>
      </w:r>
      <w:r>
        <w:rPr>
          <w:b/>
          <w:sz w:val="24"/>
        </w:rPr>
        <w:t>102 000</w:t>
      </w:r>
      <w:r>
        <w:rPr>
          <w:b/>
          <w:spacing w:val="1"/>
          <w:sz w:val="24"/>
        </w:rPr>
        <w:t> </w:t>
      </w:r>
      <w:r>
        <w:rPr>
          <w:b/>
          <w:sz w:val="24"/>
        </w:rPr>
        <w:t>€</w:t>
      </w:r>
      <w:r>
        <w:rPr>
          <w:sz w:val="24"/>
        </w:rPr>
        <w:t>,</w:t>
      </w:r>
      <w:r>
        <w:rPr>
          <w:spacing w:val="2"/>
          <w:sz w:val="24"/>
        </w:rPr>
        <w:t> </w:t>
      </w:r>
      <w:r>
        <w:rPr>
          <w:sz w:val="24"/>
        </w:rPr>
        <w:t>sans</w:t>
      </w:r>
      <w:r>
        <w:rPr>
          <w:spacing w:val="-2"/>
          <w:sz w:val="24"/>
        </w:rPr>
        <w:t> </w:t>
      </w:r>
      <w:r>
        <w:rPr>
          <w:sz w:val="24"/>
        </w:rPr>
        <w:t>perte </w:t>
      </w:r>
      <w:r>
        <w:rPr>
          <w:spacing w:val="-2"/>
          <w:sz w:val="24"/>
        </w:rPr>
        <w:t>nette.</w:t>
      </w:r>
    </w:p>
    <w:p>
      <w:pPr>
        <w:pStyle w:val="BodyText"/>
        <w:spacing w:before="45"/>
      </w:pPr>
    </w:p>
    <w:p>
      <w:pPr>
        <w:pStyle w:val="Heading3"/>
        <w:numPr>
          <w:ilvl w:val="0"/>
          <w:numId w:val="14"/>
        </w:numPr>
        <w:tabs>
          <w:tab w:pos="681" w:val="left" w:leader="none"/>
        </w:tabs>
        <w:spacing w:line="240" w:lineRule="auto" w:before="0" w:after="0"/>
        <w:ind w:left="681" w:right="0" w:hanging="244"/>
        <w:jc w:val="left"/>
      </w:pPr>
      <w:bookmarkStart w:name="5. Structure des Frais" w:id="40"/>
      <w:bookmarkEnd w:id="40"/>
      <w:r>
        <w:rPr>
          <w:b w:val="0"/>
        </w:rPr>
      </w:r>
      <w:r>
        <w:rPr/>
        <w:t>Structure</w:t>
      </w:r>
      <w:r>
        <w:rPr>
          <w:spacing w:val="-8"/>
        </w:rPr>
        <w:t> </w:t>
      </w:r>
      <w:r>
        <w:rPr/>
        <w:t>des</w:t>
      </w:r>
      <w:r>
        <w:rPr>
          <w:spacing w:val="-7"/>
        </w:rPr>
        <w:t> </w:t>
      </w:r>
      <w:r>
        <w:rPr>
          <w:spacing w:val="-4"/>
        </w:rPr>
        <w:t>Frais</w:t>
      </w:r>
    </w:p>
    <w:p>
      <w:pPr>
        <w:pStyle w:val="BodyText"/>
        <w:spacing w:before="38"/>
        <w:rPr>
          <w:b/>
        </w:rPr>
      </w:pPr>
    </w:p>
    <w:p>
      <w:pPr>
        <w:pStyle w:val="ListParagraph"/>
        <w:numPr>
          <w:ilvl w:val="1"/>
          <w:numId w:val="14"/>
        </w:numPr>
        <w:tabs>
          <w:tab w:pos="1157" w:val="left" w:leader="none"/>
        </w:tabs>
        <w:spacing w:line="240" w:lineRule="auto" w:before="1" w:after="0"/>
        <w:ind w:left="1157" w:right="0" w:hanging="360"/>
        <w:jc w:val="left"/>
        <w:rPr>
          <w:rFonts w:ascii="Symbol" w:hAnsi="Symbol"/>
          <w:sz w:val="20"/>
        </w:rPr>
      </w:pPr>
      <w:r>
        <w:rPr>
          <w:b/>
          <w:sz w:val="24"/>
        </w:rPr>
        <w:t>Frais</w:t>
      </w:r>
      <w:r>
        <w:rPr>
          <w:b/>
          <w:spacing w:val="-2"/>
          <w:sz w:val="24"/>
        </w:rPr>
        <w:t> </w:t>
      </w:r>
      <w:r>
        <w:rPr>
          <w:b/>
          <w:sz w:val="24"/>
        </w:rPr>
        <w:t>d’entrée</w:t>
      </w:r>
      <w:r>
        <w:rPr>
          <w:b/>
          <w:spacing w:val="1"/>
          <w:sz w:val="24"/>
        </w:rPr>
        <w:t> </w:t>
      </w:r>
      <w:r>
        <w:rPr>
          <w:sz w:val="24"/>
        </w:rPr>
        <w:t>:</w:t>
      </w:r>
      <w:r>
        <w:rPr>
          <w:spacing w:val="1"/>
          <w:sz w:val="24"/>
        </w:rPr>
        <w:t> </w:t>
      </w:r>
      <w:r>
        <w:rPr>
          <w:sz w:val="24"/>
        </w:rPr>
        <w:t>2 %</w:t>
      </w:r>
      <w:r>
        <w:rPr>
          <w:spacing w:val="2"/>
          <w:sz w:val="24"/>
        </w:rPr>
        <w:t> </w:t>
      </w:r>
      <w:r>
        <w:rPr>
          <w:sz w:val="24"/>
        </w:rPr>
        <w:t>du</w:t>
      </w:r>
      <w:r>
        <w:rPr>
          <w:spacing w:val="-5"/>
          <w:sz w:val="24"/>
        </w:rPr>
        <w:t> </w:t>
      </w:r>
      <w:r>
        <w:rPr>
          <w:sz w:val="24"/>
        </w:rPr>
        <w:t>capital</w:t>
      </w:r>
      <w:r>
        <w:rPr>
          <w:spacing w:val="-4"/>
          <w:sz w:val="24"/>
        </w:rPr>
        <w:t> </w:t>
      </w:r>
      <w:r>
        <w:rPr>
          <w:sz w:val="24"/>
        </w:rPr>
        <w:t>investi</w:t>
      </w:r>
      <w:r>
        <w:rPr>
          <w:spacing w:val="-8"/>
          <w:sz w:val="24"/>
        </w:rPr>
        <w:t> </w:t>
      </w:r>
      <w:r>
        <w:rPr>
          <w:sz w:val="24"/>
        </w:rPr>
        <w:t>(2 000</w:t>
      </w:r>
      <w:r>
        <w:rPr>
          <w:spacing w:val="1"/>
          <w:sz w:val="24"/>
        </w:rPr>
        <w:t> </w:t>
      </w:r>
      <w:r>
        <w:rPr>
          <w:sz w:val="24"/>
        </w:rPr>
        <w:t>€ pour</w:t>
      </w:r>
      <w:r>
        <w:rPr>
          <w:spacing w:val="1"/>
          <w:sz w:val="24"/>
        </w:rPr>
        <w:t> </w:t>
      </w:r>
      <w:r>
        <w:rPr>
          <w:sz w:val="24"/>
        </w:rPr>
        <w:t>100</w:t>
      </w:r>
      <w:r>
        <w:rPr>
          <w:spacing w:val="1"/>
          <w:sz w:val="24"/>
        </w:rPr>
        <w:t> </w:t>
      </w:r>
      <w:r>
        <w:rPr>
          <w:sz w:val="24"/>
        </w:rPr>
        <w:t>000</w:t>
      </w:r>
      <w:r>
        <w:rPr>
          <w:spacing w:val="-4"/>
          <w:sz w:val="24"/>
        </w:rPr>
        <w:t> </w:t>
      </w:r>
      <w:r>
        <w:rPr>
          <w:spacing w:val="-5"/>
          <w:sz w:val="24"/>
        </w:rPr>
        <w:t>€).</w:t>
      </w:r>
    </w:p>
    <w:p>
      <w:pPr>
        <w:pStyle w:val="BodyText"/>
        <w:spacing w:before="4"/>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Frais</w:t>
      </w:r>
      <w:r>
        <w:rPr>
          <w:b/>
          <w:spacing w:val="-2"/>
          <w:sz w:val="24"/>
        </w:rPr>
        <w:t> </w:t>
      </w:r>
      <w:r>
        <w:rPr>
          <w:b/>
          <w:sz w:val="24"/>
        </w:rPr>
        <w:t>de</w:t>
      </w:r>
      <w:r>
        <w:rPr>
          <w:b/>
          <w:spacing w:val="-1"/>
          <w:sz w:val="24"/>
        </w:rPr>
        <w:t> </w:t>
      </w:r>
      <w:r>
        <w:rPr>
          <w:b/>
          <w:sz w:val="24"/>
        </w:rPr>
        <w:t>gestion</w:t>
      </w:r>
      <w:r>
        <w:rPr>
          <w:b/>
          <w:spacing w:val="2"/>
          <w:sz w:val="24"/>
        </w:rPr>
        <w:t> </w:t>
      </w:r>
      <w:r>
        <w:rPr>
          <w:b/>
          <w:sz w:val="24"/>
        </w:rPr>
        <w:t>annuels</w:t>
      </w:r>
      <w:r>
        <w:rPr>
          <w:b/>
          <w:spacing w:val="1"/>
          <w:sz w:val="24"/>
        </w:rPr>
        <w:t> </w:t>
      </w:r>
      <w:r>
        <w:rPr>
          <w:sz w:val="24"/>
        </w:rPr>
        <w:t>:</w:t>
      </w:r>
      <w:r>
        <w:rPr>
          <w:spacing w:val="1"/>
          <w:sz w:val="24"/>
        </w:rPr>
        <w:t> </w:t>
      </w:r>
      <w:r>
        <w:rPr>
          <w:sz w:val="24"/>
        </w:rPr>
        <w:t>1</w:t>
      </w:r>
      <w:r>
        <w:rPr>
          <w:spacing w:val="-5"/>
          <w:sz w:val="24"/>
        </w:rPr>
        <w:t> </w:t>
      </w:r>
      <w:r>
        <w:rPr>
          <w:sz w:val="24"/>
        </w:rPr>
        <w:t>%</w:t>
      </w:r>
      <w:r>
        <w:rPr>
          <w:spacing w:val="1"/>
          <w:sz w:val="24"/>
        </w:rPr>
        <w:t> </w:t>
      </w:r>
      <w:r>
        <w:rPr>
          <w:sz w:val="24"/>
        </w:rPr>
        <w:t>du</w:t>
      </w:r>
      <w:r>
        <w:rPr>
          <w:spacing w:val="-4"/>
          <w:sz w:val="24"/>
        </w:rPr>
        <w:t> </w:t>
      </w:r>
      <w:r>
        <w:rPr>
          <w:sz w:val="24"/>
        </w:rPr>
        <w:t>capital</w:t>
      </w:r>
      <w:r>
        <w:rPr>
          <w:spacing w:val="-4"/>
          <w:sz w:val="24"/>
        </w:rPr>
        <w:t> </w:t>
      </w:r>
      <w:r>
        <w:rPr>
          <w:spacing w:val="-2"/>
          <w:sz w:val="24"/>
        </w:rPr>
        <w:t>investi.</w:t>
      </w:r>
    </w:p>
    <w:p>
      <w:pPr>
        <w:pStyle w:val="BodyText"/>
        <w:spacing w:before="5"/>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Frais</w:t>
      </w:r>
      <w:r>
        <w:rPr>
          <w:b/>
          <w:spacing w:val="-5"/>
          <w:sz w:val="24"/>
        </w:rPr>
        <w:t> </w:t>
      </w:r>
      <w:r>
        <w:rPr>
          <w:b/>
          <w:sz w:val="24"/>
        </w:rPr>
        <w:t>de</w:t>
      </w:r>
      <w:r>
        <w:rPr>
          <w:b/>
          <w:spacing w:val="-1"/>
          <w:sz w:val="24"/>
        </w:rPr>
        <w:t> </w:t>
      </w:r>
      <w:r>
        <w:rPr>
          <w:b/>
          <w:sz w:val="24"/>
        </w:rPr>
        <w:t>sortie</w:t>
      </w:r>
      <w:r>
        <w:rPr>
          <w:b/>
          <w:spacing w:val="-2"/>
          <w:sz w:val="24"/>
        </w:rPr>
        <w:t> </w:t>
      </w:r>
      <w:r>
        <w:rPr>
          <w:b/>
          <w:sz w:val="24"/>
        </w:rPr>
        <w:t>anticipée</w:t>
      </w:r>
      <w:r>
        <w:rPr>
          <w:b/>
          <w:spacing w:val="3"/>
          <w:sz w:val="24"/>
        </w:rPr>
        <w:t> </w:t>
      </w:r>
      <w:r>
        <w:rPr>
          <w:sz w:val="24"/>
        </w:rPr>
        <w:t>:</w:t>
      </w:r>
      <w:r>
        <w:rPr>
          <w:spacing w:val="-6"/>
          <w:sz w:val="24"/>
        </w:rPr>
        <w:t> </w:t>
      </w:r>
      <w:r>
        <w:rPr>
          <w:sz w:val="24"/>
        </w:rPr>
        <w:t>1 %</w:t>
      </w:r>
      <w:r>
        <w:rPr>
          <w:spacing w:val="-4"/>
          <w:sz w:val="24"/>
        </w:rPr>
        <w:t> </w:t>
      </w:r>
      <w:r>
        <w:rPr>
          <w:sz w:val="24"/>
        </w:rPr>
        <w:t>en</w:t>
      </w:r>
      <w:r>
        <w:rPr>
          <w:spacing w:val="-5"/>
          <w:sz w:val="24"/>
        </w:rPr>
        <w:t> </w:t>
      </w:r>
      <w:r>
        <w:rPr>
          <w:sz w:val="24"/>
        </w:rPr>
        <w:t>cas</w:t>
      </w:r>
      <w:r>
        <w:rPr>
          <w:spacing w:val="-2"/>
          <w:sz w:val="24"/>
        </w:rPr>
        <w:t> </w:t>
      </w:r>
      <w:r>
        <w:rPr>
          <w:sz w:val="24"/>
        </w:rPr>
        <w:t>de</w:t>
      </w:r>
      <w:r>
        <w:rPr>
          <w:spacing w:val="-2"/>
          <w:sz w:val="24"/>
        </w:rPr>
        <w:t> </w:t>
      </w:r>
      <w:r>
        <w:rPr>
          <w:sz w:val="24"/>
        </w:rPr>
        <w:t>sortie</w:t>
      </w:r>
      <w:r>
        <w:rPr>
          <w:spacing w:val="-1"/>
          <w:sz w:val="24"/>
        </w:rPr>
        <w:t> </w:t>
      </w:r>
      <w:r>
        <w:rPr>
          <w:sz w:val="24"/>
        </w:rPr>
        <w:t>avant</w:t>
      </w:r>
      <w:r>
        <w:rPr>
          <w:spacing w:val="4"/>
          <w:sz w:val="24"/>
        </w:rPr>
        <w:t> </w:t>
      </w:r>
      <w:r>
        <w:rPr>
          <w:sz w:val="24"/>
        </w:rPr>
        <w:t>la</w:t>
      </w:r>
      <w:r>
        <w:rPr>
          <w:spacing w:val="4"/>
          <w:sz w:val="24"/>
        </w:rPr>
        <w:t> </w:t>
      </w:r>
      <w:r>
        <w:rPr>
          <w:spacing w:val="-2"/>
          <w:sz w:val="24"/>
        </w:rPr>
        <w:t>maturité.</w:t>
      </w:r>
    </w:p>
    <w:p>
      <w:pPr>
        <w:pStyle w:val="BodyText"/>
        <w:spacing w:before="54"/>
      </w:pPr>
    </w:p>
    <w:p>
      <w:pPr>
        <w:pStyle w:val="Heading3"/>
        <w:numPr>
          <w:ilvl w:val="0"/>
          <w:numId w:val="14"/>
        </w:numPr>
        <w:tabs>
          <w:tab w:pos="681" w:val="left" w:leader="none"/>
        </w:tabs>
        <w:spacing w:line="240" w:lineRule="auto" w:before="0" w:after="0"/>
        <w:ind w:left="681" w:right="0" w:hanging="244"/>
        <w:jc w:val="left"/>
      </w:pPr>
      <w:bookmarkStart w:name="6. Conformité Réglementaire" w:id="41"/>
      <w:bookmarkEnd w:id="41"/>
      <w:r>
        <w:rPr>
          <w:b w:val="0"/>
        </w:rPr>
      </w:r>
      <w:r>
        <w:rPr/>
        <w:t>Conformité</w:t>
      </w:r>
      <w:r>
        <w:rPr>
          <w:spacing w:val="-11"/>
        </w:rPr>
        <w:t> </w:t>
      </w:r>
      <w:r>
        <w:rPr>
          <w:spacing w:val="-2"/>
        </w:rPr>
        <w:t>Réglementaire</w:t>
      </w:r>
    </w:p>
    <w:p>
      <w:pPr>
        <w:pStyle w:val="BodyText"/>
        <w:spacing w:before="38"/>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MiFID</w:t>
      </w:r>
      <w:r>
        <w:rPr>
          <w:b/>
          <w:spacing w:val="-2"/>
          <w:sz w:val="24"/>
        </w:rPr>
        <w:t> </w:t>
      </w:r>
      <w:r>
        <w:rPr>
          <w:b/>
          <w:sz w:val="24"/>
        </w:rPr>
        <w:t>II</w:t>
      </w:r>
      <w:r>
        <w:rPr>
          <w:b/>
          <w:spacing w:val="-2"/>
          <w:sz w:val="24"/>
        </w:rPr>
        <w:t> </w:t>
      </w:r>
      <w:r>
        <w:rPr>
          <w:spacing w:val="-10"/>
          <w:sz w:val="24"/>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Produit</w:t>
      </w:r>
      <w:r>
        <w:rPr>
          <w:spacing w:val="3"/>
          <w:sz w:val="24"/>
        </w:rPr>
        <w:t> </w:t>
      </w:r>
      <w:r>
        <w:rPr>
          <w:sz w:val="24"/>
        </w:rPr>
        <w:t>adapté</w:t>
      </w:r>
      <w:r>
        <w:rPr>
          <w:spacing w:val="-3"/>
          <w:sz w:val="24"/>
        </w:rPr>
        <w:t> </w:t>
      </w:r>
      <w:r>
        <w:rPr>
          <w:sz w:val="24"/>
        </w:rPr>
        <w:t>au</w:t>
      </w:r>
      <w:r>
        <w:rPr>
          <w:spacing w:val="-6"/>
          <w:sz w:val="24"/>
        </w:rPr>
        <w:t> </w:t>
      </w:r>
      <w:r>
        <w:rPr>
          <w:sz w:val="24"/>
        </w:rPr>
        <w:t>profil</w:t>
      </w:r>
      <w:r>
        <w:rPr>
          <w:spacing w:val="-6"/>
          <w:sz w:val="24"/>
        </w:rPr>
        <w:t> </w:t>
      </w:r>
      <w:r>
        <w:rPr>
          <w:sz w:val="24"/>
        </w:rPr>
        <w:t>de</w:t>
      </w:r>
      <w:r>
        <w:rPr>
          <w:spacing w:val="-2"/>
          <w:sz w:val="24"/>
        </w:rPr>
        <w:t> </w:t>
      </w:r>
      <w:r>
        <w:rPr>
          <w:sz w:val="24"/>
        </w:rPr>
        <w:t>risque</w:t>
      </w:r>
      <w:r>
        <w:rPr>
          <w:spacing w:val="-3"/>
          <w:sz w:val="24"/>
        </w:rPr>
        <w:t> </w:t>
      </w:r>
      <w:r>
        <w:rPr>
          <w:sz w:val="24"/>
        </w:rPr>
        <w:t>de</w:t>
      </w:r>
      <w:r>
        <w:rPr>
          <w:spacing w:val="-2"/>
          <w:sz w:val="24"/>
        </w:rPr>
        <w:t> </w:t>
      </w:r>
      <w:r>
        <w:rPr>
          <w:sz w:val="24"/>
        </w:rPr>
        <w:t>Mme</w:t>
      </w:r>
      <w:r>
        <w:rPr>
          <w:spacing w:val="-2"/>
          <w:sz w:val="24"/>
        </w:rPr>
        <w:t> Dupont.</w:t>
      </w:r>
    </w:p>
    <w:p>
      <w:pPr>
        <w:pStyle w:val="BodyText"/>
        <w:spacing w:before="2"/>
      </w:pPr>
    </w:p>
    <w:p>
      <w:pPr>
        <w:pStyle w:val="ListParagraph"/>
        <w:numPr>
          <w:ilvl w:val="2"/>
          <w:numId w:val="14"/>
        </w:numPr>
        <w:tabs>
          <w:tab w:pos="1877" w:val="left" w:leader="none"/>
        </w:tabs>
        <w:spacing w:line="240" w:lineRule="auto" w:before="0" w:after="0"/>
        <w:ind w:left="1877" w:right="0" w:hanging="360"/>
        <w:jc w:val="left"/>
        <w:rPr>
          <w:sz w:val="24"/>
        </w:rPr>
      </w:pPr>
      <w:r>
        <w:rPr>
          <w:sz w:val="24"/>
        </w:rPr>
        <w:t>Transparence</w:t>
      </w:r>
      <w:r>
        <w:rPr>
          <w:spacing w:val="-3"/>
          <w:sz w:val="24"/>
        </w:rPr>
        <w:t> </w:t>
      </w:r>
      <w:r>
        <w:rPr>
          <w:sz w:val="24"/>
        </w:rPr>
        <w:t>des</w:t>
      </w:r>
      <w:r>
        <w:rPr>
          <w:spacing w:val="-2"/>
          <w:sz w:val="24"/>
        </w:rPr>
        <w:t> </w:t>
      </w:r>
      <w:r>
        <w:rPr>
          <w:sz w:val="24"/>
        </w:rPr>
        <w:t>coûts</w:t>
      </w:r>
      <w:r>
        <w:rPr>
          <w:spacing w:val="-3"/>
          <w:sz w:val="24"/>
        </w:rPr>
        <w:t> </w:t>
      </w:r>
      <w:r>
        <w:rPr>
          <w:sz w:val="24"/>
        </w:rPr>
        <w:t>et</w:t>
      </w:r>
      <w:r>
        <w:rPr>
          <w:spacing w:val="-2"/>
          <w:sz w:val="24"/>
        </w:rPr>
        <w:t> </w:t>
      </w:r>
      <w:r>
        <w:rPr>
          <w:sz w:val="24"/>
        </w:rPr>
        <w:t>des</w:t>
      </w:r>
      <w:r>
        <w:rPr>
          <w:spacing w:val="-3"/>
          <w:sz w:val="24"/>
        </w:rPr>
        <w:t> </w:t>
      </w:r>
      <w:r>
        <w:rPr>
          <w:sz w:val="24"/>
        </w:rPr>
        <w:t>risques</w:t>
      </w:r>
      <w:r>
        <w:rPr>
          <w:spacing w:val="-2"/>
          <w:sz w:val="24"/>
        </w:rPr>
        <w:t> associés.</w:t>
      </w:r>
    </w:p>
    <w:p>
      <w:pPr>
        <w:pStyle w:val="ListParagraph"/>
        <w:numPr>
          <w:ilvl w:val="2"/>
          <w:numId w:val="14"/>
        </w:numPr>
        <w:tabs>
          <w:tab w:pos="1877" w:val="left" w:leader="none"/>
        </w:tabs>
        <w:spacing w:line="240" w:lineRule="auto" w:before="273" w:after="0"/>
        <w:ind w:left="1877" w:right="0" w:hanging="360"/>
        <w:jc w:val="left"/>
        <w:rPr>
          <w:sz w:val="24"/>
        </w:rPr>
      </w:pPr>
      <w:r>
        <w:rPr>
          <w:sz w:val="24"/>
        </w:rPr>
        <w:t>Simplicité</w:t>
      </w:r>
      <w:r>
        <w:rPr>
          <w:spacing w:val="-6"/>
          <w:sz w:val="24"/>
        </w:rPr>
        <w:t> </w:t>
      </w:r>
      <w:r>
        <w:rPr>
          <w:sz w:val="24"/>
        </w:rPr>
        <w:t>et</w:t>
      </w:r>
      <w:r>
        <w:rPr>
          <w:spacing w:val="2"/>
          <w:sz w:val="24"/>
        </w:rPr>
        <w:t> </w:t>
      </w:r>
      <w:r>
        <w:rPr>
          <w:sz w:val="24"/>
        </w:rPr>
        <w:t>pédagogie</w:t>
      </w:r>
      <w:r>
        <w:rPr>
          <w:spacing w:val="-4"/>
          <w:sz w:val="24"/>
        </w:rPr>
        <w:t> </w:t>
      </w:r>
      <w:r>
        <w:rPr>
          <w:sz w:val="24"/>
        </w:rPr>
        <w:t>pour</w:t>
      </w:r>
      <w:r>
        <w:rPr>
          <w:spacing w:val="2"/>
          <w:sz w:val="24"/>
        </w:rPr>
        <w:t> </w:t>
      </w:r>
      <w:r>
        <w:rPr>
          <w:sz w:val="24"/>
        </w:rPr>
        <w:t>un</w:t>
      </w:r>
      <w:r>
        <w:rPr>
          <w:spacing w:val="-7"/>
          <w:sz w:val="24"/>
        </w:rPr>
        <w:t> </w:t>
      </w:r>
      <w:r>
        <w:rPr>
          <w:sz w:val="24"/>
        </w:rPr>
        <w:t>investisseur</w:t>
      </w:r>
      <w:r>
        <w:rPr>
          <w:spacing w:val="-2"/>
          <w:sz w:val="24"/>
        </w:rPr>
        <w:t> </w:t>
      </w:r>
      <w:r>
        <w:rPr>
          <w:sz w:val="24"/>
        </w:rPr>
        <w:t>de</w:t>
      </w:r>
      <w:r>
        <w:rPr>
          <w:spacing w:val="-4"/>
          <w:sz w:val="24"/>
        </w:rPr>
        <w:t> </w:t>
      </w:r>
      <w:r>
        <w:rPr>
          <w:sz w:val="24"/>
        </w:rPr>
        <w:t>niveau</w:t>
      </w:r>
      <w:r>
        <w:rPr>
          <w:spacing w:val="2"/>
          <w:sz w:val="24"/>
        </w:rPr>
        <w:t> </w:t>
      </w:r>
      <w:r>
        <w:rPr>
          <w:spacing w:val="-2"/>
          <w:sz w:val="24"/>
        </w:rPr>
        <w:t>intermédiaire.</w:t>
      </w:r>
    </w:p>
    <w:p>
      <w:pPr>
        <w:pStyle w:val="ListParagraph"/>
        <w:numPr>
          <w:ilvl w:val="1"/>
          <w:numId w:val="14"/>
        </w:numPr>
        <w:tabs>
          <w:tab w:pos="1157" w:val="left" w:leader="none"/>
        </w:tabs>
        <w:spacing w:line="240" w:lineRule="auto" w:before="272" w:after="0"/>
        <w:ind w:left="1157" w:right="0" w:hanging="360"/>
        <w:jc w:val="left"/>
        <w:rPr>
          <w:rFonts w:ascii="Symbol" w:hAnsi="Symbol"/>
          <w:sz w:val="20"/>
        </w:rPr>
      </w:pPr>
      <w:r>
        <w:rPr>
          <w:b/>
          <w:sz w:val="24"/>
        </w:rPr>
        <w:t>Protection</w:t>
      </w:r>
      <w:r>
        <w:rPr>
          <w:b/>
          <w:spacing w:val="-1"/>
          <w:sz w:val="24"/>
        </w:rPr>
        <w:t> </w:t>
      </w:r>
      <w:r>
        <w:rPr>
          <w:b/>
          <w:sz w:val="24"/>
        </w:rPr>
        <w:t>du capital</w:t>
      </w:r>
      <w:r>
        <w:rPr>
          <w:b/>
          <w:spacing w:val="-1"/>
          <w:sz w:val="24"/>
        </w:rPr>
        <w:t> </w:t>
      </w:r>
      <w:r>
        <w:rPr>
          <w:sz w:val="24"/>
        </w:rPr>
        <w:t>: 90</w:t>
      </w:r>
      <w:r>
        <w:rPr>
          <w:spacing w:val="-4"/>
          <w:sz w:val="24"/>
        </w:rPr>
        <w:t> </w:t>
      </w:r>
      <w:r>
        <w:rPr>
          <w:sz w:val="24"/>
        </w:rPr>
        <w:t>%</w:t>
      </w:r>
      <w:r>
        <w:rPr>
          <w:spacing w:val="1"/>
          <w:sz w:val="24"/>
        </w:rPr>
        <w:t> </w:t>
      </w:r>
      <w:r>
        <w:rPr>
          <w:sz w:val="24"/>
        </w:rPr>
        <w:t>du</w:t>
      </w:r>
      <w:r>
        <w:rPr>
          <w:spacing w:val="-5"/>
          <w:sz w:val="24"/>
        </w:rPr>
        <w:t> </w:t>
      </w:r>
      <w:r>
        <w:rPr>
          <w:sz w:val="24"/>
        </w:rPr>
        <w:t>capital</w:t>
      </w:r>
      <w:r>
        <w:rPr>
          <w:spacing w:val="-8"/>
          <w:sz w:val="24"/>
        </w:rPr>
        <w:t> </w:t>
      </w:r>
      <w:r>
        <w:rPr>
          <w:sz w:val="24"/>
        </w:rPr>
        <w:t>garanti</w:t>
      </w:r>
      <w:r>
        <w:rPr>
          <w:spacing w:val="-9"/>
          <w:sz w:val="24"/>
        </w:rPr>
        <w:t> </w:t>
      </w:r>
      <w:r>
        <w:rPr>
          <w:sz w:val="24"/>
        </w:rPr>
        <w:t>via</w:t>
      </w:r>
      <w:r>
        <w:rPr>
          <w:spacing w:val="3"/>
          <w:sz w:val="24"/>
        </w:rPr>
        <w:t> </w:t>
      </w:r>
      <w:r>
        <w:rPr>
          <w:sz w:val="24"/>
        </w:rPr>
        <w:t>la</w:t>
      </w:r>
      <w:r>
        <w:rPr>
          <w:spacing w:val="-1"/>
          <w:sz w:val="24"/>
        </w:rPr>
        <w:t> </w:t>
      </w:r>
      <w:r>
        <w:rPr>
          <w:sz w:val="24"/>
        </w:rPr>
        <w:t>brique </w:t>
      </w:r>
      <w:r>
        <w:rPr>
          <w:spacing w:val="-2"/>
          <w:sz w:val="24"/>
        </w:rPr>
        <w:t>obligataire.</w:t>
      </w:r>
    </w:p>
    <w:p>
      <w:pPr>
        <w:pStyle w:val="BodyText"/>
        <w:spacing w:before="49"/>
      </w:pPr>
    </w:p>
    <w:p>
      <w:pPr>
        <w:pStyle w:val="Heading3"/>
        <w:numPr>
          <w:ilvl w:val="0"/>
          <w:numId w:val="14"/>
        </w:numPr>
        <w:tabs>
          <w:tab w:pos="681" w:val="left" w:leader="none"/>
        </w:tabs>
        <w:spacing w:line="240" w:lineRule="auto" w:before="0" w:after="0"/>
        <w:ind w:left="681" w:right="0" w:hanging="244"/>
        <w:jc w:val="left"/>
      </w:pPr>
      <w:bookmarkStart w:name="7. Informations pour la Présentation au " w:id="42"/>
      <w:bookmarkEnd w:id="42"/>
      <w:r>
        <w:rPr>
          <w:b w:val="0"/>
        </w:rPr>
      </w:r>
      <w:r>
        <w:rPr/>
        <w:t>Informations</w:t>
      </w:r>
      <w:r>
        <w:rPr>
          <w:spacing w:val="-4"/>
        </w:rPr>
        <w:t> </w:t>
      </w:r>
      <w:r>
        <w:rPr/>
        <w:t>pour</w:t>
      </w:r>
      <w:r>
        <w:rPr>
          <w:spacing w:val="-7"/>
        </w:rPr>
        <w:t> </w:t>
      </w:r>
      <w:r>
        <w:rPr/>
        <w:t>la</w:t>
      </w:r>
      <w:r>
        <w:rPr>
          <w:spacing w:val="-2"/>
        </w:rPr>
        <w:t> </w:t>
      </w:r>
      <w:r>
        <w:rPr/>
        <w:t>Présentation</w:t>
      </w:r>
      <w:r>
        <w:rPr>
          <w:spacing w:val="-1"/>
        </w:rPr>
        <w:t> </w:t>
      </w:r>
      <w:r>
        <w:rPr/>
        <w:t>au</w:t>
      </w:r>
      <w:r>
        <w:rPr>
          <w:spacing w:val="-1"/>
        </w:rPr>
        <w:t> </w:t>
      </w:r>
      <w:r>
        <w:rPr>
          <w:spacing w:val="-2"/>
        </w:rPr>
        <w:t>Client</w:t>
      </w:r>
    </w:p>
    <w:p>
      <w:pPr>
        <w:pStyle w:val="BodyText"/>
        <w:spacing w:before="43"/>
        <w:rPr>
          <w:b/>
        </w:rPr>
      </w:pPr>
    </w:p>
    <w:p>
      <w:pPr>
        <w:pStyle w:val="ListParagraph"/>
        <w:numPr>
          <w:ilvl w:val="1"/>
          <w:numId w:val="14"/>
        </w:numPr>
        <w:tabs>
          <w:tab w:pos="1157" w:val="left" w:leader="none"/>
        </w:tabs>
        <w:spacing w:line="240" w:lineRule="auto" w:before="0" w:after="0"/>
        <w:ind w:left="1157" w:right="0" w:hanging="360"/>
        <w:jc w:val="left"/>
        <w:rPr>
          <w:rFonts w:ascii="Symbol" w:hAnsi="Symbol"/>
          <w:sz w:val="20"/>
        </w:rPr>
      </w:pPr>
      <w:r>
        <w:rPr>
          <w:b/>
          <w:sz w:val="24"/>
        </w:rPr>
        <w:t>Résumé</w:t>
      </w:r>
      <w:r>
        <w:rPr>
          <w:b/>
          <w:spacing w:val="-7"/>
          <w:sz w:val="24"/>
        </w:rPr>
        <w:t> </w:t>
      </w:r>
      <w:r>
        <w:rPr>
          <w:spacing w:val="-10"/>
          <w:sz w:val="24"/>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Produit</w:t>
      </w:r>
      <w:r>
        <w:rPr>
          <w:spacing w:val="-3"/>
          <w:sz w:val="24"/>
        </w:rPr>
        <w:t> </w:t>
      </w:r>
      <w:r>
        <w:rPr>
          <w:sz w:val="24"/>
        </w:rPr>
        <w:t>structuré</w:t>
      </w:r>
      <w:r>
        <w:rPr>
          <w:spacing w:val="-6"/>
          <w:sz w:val="24"/>
        </w:rPr>
        <w:t> </w:t>
      </w:r>
      <w:r>
        <w:rPr>
          <w:sz w:val="24"/>
        </w:rPr>
        <w:t>combinant</w:t>
      </w:r>
      <w:r>
        <w:rPr>
          <w:spacing w:val="-1"/>
          <w:sz w:val="24"/>
        </w:rPr>
        <w:t> </w:t>
      </w:r>
      <w:r>
        <w:rPr>
          <w:sz w:val="24"/>
        </w:rPr>
        <w:t>sécurité</w:t>
      </w:r>
      <w:r>
        <w:rPr>
          <w:spacing w:val="-6"/>
          <w:sz w:val="24"/>
        </w:rPr>
        <w:t> </w:t>
      </w:r>
      <w:r>
        <w:rPr>
          <w:sz w:val="24"/>
        </w:rPr>
        <w:t>et</w:t>
      </w:r>
      <w:r>
        <w:rPr>
          <w:spacing w:val="-6"/>
          <w:sz w:val="24"/>
        </w:rPr>
        <w:t> </w:t>
      </w:r>
      <w:r>
        <w:rPr>
          <w:sz w:val="24"/>
        </w:rPr>
        <w:t>rendement </w:t>
      </w:r>
      <w:r>
        <w:rPr>
          <w:spacing w:val="-2"/>
          <w:sz w:val="24"/>
        </w:rPr>
        <w:t>potentiel.</w:t>
      </w:r>
    </w:p>
    <w:p>
      <w:pPr>
        <w:pStyle w:val="ListParagraph"/>
        <w:spacing w:after="0" w:line="240" w:lineRule="auto"/>
        <w:jc w:val="left"/>
        <w:rPr>
          <w:sz w:val="24"/>
        </w:rPr>
        <w:sectPr>
          <w:pgSz w:w="11910" w:h="16840"/>
          <w:pgMar w:header="0" w:footer="344" w:top="900" w:bottom="540" w:left="283" w:right="283"/>
        </w:sectPr>
      </w:pPr>
    </w:p>
    <w:p>
      <w:pPr>
        <w:pStyle w:val="ListParagraph"/>
        <w:numPr>
          <w:ilvl w:val="2"/>
          <w:numId w:val="14"/>
        </w:numPr>
        <w:tabs>
          <w:tab w:pos="1877" w:val="left" w:leader="none"/>
        </w:tabs>
        <w:spacing w:line="278" w:lineRule="exact" w:before="0" w:after="0"/>
        <w:ind w:left="1877" w:right="0" w:hanging="360"/>
        <w:jc w:val="left"/>
        <w:rPr>
          <w:sz w:val="24"/>
        </w:rPr>
      </w:pPr>
      <w:r>
        <w:rPr>
          <w:b/>
          <w:sz w:val="24"/>
        </w:rPr>
        <w:t>Durée</w:t>
      </w:r>
      <w:r>
        <w:rPr>
          <w:b/>
          <w:spacing w:val="-3"/>
          <w:sz w:val="24"/>
        </w:rPr>
        <w:t> </w:t>
      </w:r>
      <w:r>
        <w:rPr>
          <w:sz w:val="24"/>
        </w:rPr>
        <w:t>:</w:t>
      </w:r>
      <w:r>
        <w:rPr>
          <w:spacing w:val="1"/>
          <w:sz w:val="24"/>
        </w:rPr>
        <w:t> </w:t>
      </w:r>
      <w:r>
        <w:rPr>
          <w:sz w:val="24"/>
        </w:rPr>
        <w:t>3 à 5</w:t>
      </w:r>
      <w:r>
        <w:rPr>
          <w:spacing w:val="1"/>
          <w:sz w:val="24"/>
        </w:rPr>
        <w:t> </w:t>
      </w:r>
      <w:r>
        <w:rPr>
          <w:spacing w:val="-4"/>
          <w:sz w:val="24"/>
        </w:rPr>
        <w:t>ans.</w:t>
      </w:r>
    </w:p>
    <w:p>
      <w:pPr>
        <w:pStyle w:val="ListParagraph"/>
        <w:numPr>
          <w:ilvl w:val="2"/>
          <w:numId w:val="14"/>
        </w:numPr>
        <w:tabs>
          <w:tab w:pos="1877" w:val="left" w:leader="none"/>
        </w:tabs>
        <w:spacing w:line="240" w:lineRule="auto" w:before="272" w:after="0"/>
        <w:ind w:left="1877" w:right="0" w:hanging="360"/>
        <w:jc w:val="left"/>
        <w:rPr>
          <w:sz w:val="24"/>
        </w:rPr>
      </w:pPr>
      <w:r>
        <w:rPr>
          <w:b/>
          <w:sz w:val="24"/>
        </w:rPr>
        <w:t>Rendement</w:t>
      </w:r>
      <w:r>
        <w:rPr>
          <w:b/>
          <w:spacing w:val="-1"/>
          <w:sz w:val="24"/>
        </w:rPr>
        <w:t> </w:t>
      </w:r>
      <w:r>
        <w:rPr>
          <w:b/>
          <w:sz w:val="24"/>
        </w:rPr>
        <w:t>potentiel</w:t>
      </w:r>
      <w:r>
        <w:rPr>
          <w:b/>
          <w:spacing w:val="-1"/>
          <w:sz w:val="24"/>
        </w:rPr>
        <w:t> </w:t>
      </w:r>
      <w:r>
        <w:rPr>
          <w:sz w:val="24"/>
        </w:rPr>
        <w:t>:</w:t>
      </w:r>
      <w:r>
        <w:rPr>
          <w:spacing w:val="1"/>
          <w:sz w:val="24"/>
        </w:rPr>
        <w:t> </w:t>
      </w:r>
      <w:r>
        <w:rPr>
          <w:sz w:val="24"/>
        </w:rPr>
        <w:t>3</w:t>
      </w:r>
      <w:r>
        <w:rPr>
          <w:spacing w:val="-4"/>
          <w:sz w:val="24"/>
        </w:rPr>
        <w:t> </w:t>
      </w:r>
      <w:r>
        <w:rPr>
          <w:sz w:val="24"/>
        </w:rPr>
        <w:t>%</w:t>
      </w:r>
      <w:r>
        <w:rPr>
          <w:spacing w:val="-2"/>
          <w:sz w:val="24"/>
        </w:rPr>
        <w:t> </w:t>
      </w:r>
      <w:r>
        <w:rPr>
          <w:sz w:val="24"/>
        </w:rPr>
        <w:t>à 9</w:t>
      </w:r>
      <w:r>
        <w:rPr>
          <w:spacing w:val="-4"/>
          <w:sz w:val="24"/>
        </w:rPr>
        <w:t> </w:t>
      </w:r>
      <w:r>
        <w:rPr>
          <w:sz w:val="24"/>
        </w:rPr>
        <w:t>%</w:t>
      </w:r>
      <w:r>
        <w:rPr>
          <w:spacing w:val="1"/>
          <w:sz w:val="24"/>
        </w:rPr>
        <w:t> </w:t>
      </w:r>
      <w:r>
        <w:rPr>
          <w:sz w:val="24"/>
        </w:rPr>
        <w:t>par</w:t>
      </w:r>
      <w:r>
        <w:rPr>
          <w:spacing w:val="-2"/>
          <w:sz w:val="24"/>
        </w:rPr>
        <w:t> </w:t>
      </w:r>
      <w:r>
        <w:rPr>
          <w:sz w:val="24"/>
        </w:rPr>
        <w:t>an</w:t>
      </w:r>
      <w:r>
        <w:rPr>
          <w:spacing w:val="-4"/>
          <w:sz w:val="24"/>
        </w:rPr>
        <w:t> </w:t>
      </w:r>
      <w:r>
        <w:rPr>
          <w:sz w:val="24"/>
        </w:rPr>
        <w:t>selon</w:t>
      </w:r>
      <w:r>
        <w:rPr>
          <w:spacing w:val="1"/>
          <w:sz w:val="24"/>
        </w:rPr>
        <w:t> </w:t>
      </w:r>
      <w:r>
        <w:rPr>
          <w:sz w:val="24"/>
        </w:rPr>
        <w:t>la performance des</w:t>
      </w:r>
      <w:r>
        <w:rPr>
          <w:spacing w:val="-1"/>
          <w:sz w:val="24"/>
        </w:rPr>
        <w:t> </w:t>
      </w:r>
      <w:r>
        <w:rPr>
          <w:sz w:val="24"/>
        </w:rPr>
        <w:t>sous-</w:t>
      </w:r>
      <w:r>
        <w:rPr>
          <w:spacing w:val="-2"/>
          <w:sz w:val="24"/>
        </w:rPr>
        <w:t>jacents.</w:t>
      </w:r>
    </w:p>
    <w:p>
      <w:pPr>
        <w:pStyle w:val="ListParagraph"/>
        <w:numPr>
          <w:ilvl w:val="2"/>
          <w:numId w:val="14"/>
        </w:numPr>
        <w:tabs>
          <w:tab w:pos="1877" w:val="left" w:leader="none"/>
        </w:tabs>
        <w:spacing w:line="240" w:lineRule="auto" w:before="273" w:after="0"/>
        <w:ind w:left="1877" w:right="0" w:hanging="360"/>
        <w:jc w:val="left"/>
        <w:rPr>
          <w:sz w:val="24"/>
        </w:rPr>
      </w:pPr>
      <w:r>
        <w:rPr>
          <w:b/>
          <w:sz w:val="24"/>
        </w:rPr>
        <w:t>Protection</w:t>
      </w:r>
      <w:r>
        <w:rPr>
          <w:b/>
          <w:spacing w:val="3"/>
          <w:sz w:val="24"/>
        </w:rPr>
        <w:t> </w:t>
      </w:r>
      <w:r>
        <w:rPr>
          <w:sz w:val="24"/>
        </w:rPr>
        <w:t>: 90</w:t>
      </w:r>
      <w:r>
        <w:rPr>
          <w:spacing w:val="-4"/>
          <w:sz w:val="24"/>
        </w:rPr>
        <w:t> </w:t>
      </w:r>
      <w:r>
        <w:rPr>
          <w:sz w:val="24"/>
        </w:rPr>
        <w:t>%</w:t>
      </w:r>
      <w:r>
        <w:rPr>
          <w:spacing w:val="1"/>
          <w:sz w:val="24"/>
        </w:rPr>
        <w:t> </w:t>
      </w:r>
      <w:r>
        <w:rPr>
          <w:sz w:val="24"/>
        </w:rPr>
        <w:t>du</w:t>
      </w:r>
      <w:r>
        <w:rPr>
          <w:spacing w:val="-4"/>
          <w:sz w:val="24"/>
        </w:rPr>
        <w:t> </w:t>
      </w:r>
      <w:r>
        <w:rPr>
          <w:sz w:val="24"/>
        </w:rPr>
        <w:t>capital</w:t>
      </w:r>
      <w:r>
        <w:rPr>
          <w:spacing w:val="-8"/>
          <w:sz w:val="24"/>
        </w:rPr>
        <w:t> </w:t>
      </w:r>
      <w:r>
        <w:rPr>
          <w:spacing w:val="-2"/>
          <w:sz w:val="24"/>
        </w:rPr>
        <w:t>garanti.</w:t>
      </w:r>
    </w:p>
    <w:p>
      <w:pPr>
        <w:pStyle w:val="Heading3"/>
        <w:numPr>
          <w:ilvl w:val="1"/>
          <w:numId w:val="14"/>
        </w:numPr>
        <w:tabs>
          <w:tab w:pos="1157" w:val="left" w:leader="none"/>
        </w:tabs>
        <w:spacing w:line="240" w:lineRule="auto" w:before="273" w:after="0"/>
        <w:ind w:left="1157" w:right="0" w:hanging="360"/>
        <w:jc w:val="left"/>
        <w:rPr>
          <w:rFonts w:ascii="Symbol" w:hAnsi="Symbol"/>
          <w:b w:val="0"/>
          <w:sz w:val="20"/>
        </w:rPr>
      </w:pPr>
      <w:r>
        <w:rPr/>
        <w:t>Avantages </w:t>
      </w:r>
      <w:r>
        <w:rPr>
          <w:b w:val="0"/>
          <w:spacing w:val="-10"/>
        </w:rPr>
        <w:t>:</w:t>
      </w:r>
    </w:p>
    <w:p>
      <w:pPr>
        <w:pStyle w:val="BodyText"/>
        <w:spacing w:before="5"/>
      </w:pPr>
    </w:p>
    <w:p>
      <w:pPr>
        <w:pStyle w:val="ListParagraph"/>
        <w:numPr>
          <w:ilvl w:val="2"/>
          <w:numId w:val="14"/>
        </w:numPr>
        <w:tabs>
          <w:tab w:pos="1877" w:val="left" w:leader="none"/>
        </w:tabs>
        <w:spacing w:line="240" w:lineRule="auto" w:before="0" w:after="0"/>
        <w:ind w:left="1877" w:right="0" w:hanging="360"/>
        <w:jc w:val="left"/>
        <w:rPr>
          <w:sz w:val="24"/>
        </w:rPr>
      </w:pPr>
      <w:r>
        <w:rPr>
          <w:sz w:val="24"/>
        </w:rPr>
        <w:t>Diversification</w:t>
      </w:r>
      <w:r>
        <w:rPr>
          <w:spacing w:val="-7"/>
          <w:sz w:val="24"/>
        </w:rPr>
        <w:t> </w:t>
      </w:r>
      <w:r>
        <w:rPr>
          <w:sz w:val="24"/>
        </w:rPr>
        <w:t>du</w:t>
      </w:r>
      <w:r>
        <w:rPr>
          <w:spacing w:val="-1"/>
          <w:sz w:val="24"/>
        </w:rPr>
        <w:t> </w:t>
      </w:r>
      <w:r>
        <w:rPr>
          <w:spacing w:val="-2"/>
          <w:sz w:val="24"/>
        </w:rPr>
        <w:t>portefeuille.</w:t>
      </w:r>
    </w:p>
    <w:p>
      <w:pPr>
        <w:pStyle w:val="ListParagraph"/>
        <w:numPr>
          <w:ilvl w:val="2"/>
          <w:numId w:val="14"/>
        </w:numPr>
        <w:tabs>
          <w:tab w:pos="1877" w:val="left" w:leader="none"/>
        </w:tabs>
        <w:spacing w:line="240" w:lineRule="auto" w:before="273" w:after="0"/>
        <w:ind w:left="1877" w:right="0" w:hanging="360"/>
        <w:jc w:val="left"/>
        <w:rPr>
          <w:sz w:val="24"/>
        </w:rPr>
      </w:pPr>
      <w:r>
        <w:rPr>
          <w:sz w:val="24"/>
        </w:rPr>
        <w:t>Rendement</w:t>
      </w:r>
      <w:r>
        <w:rPr>
          <w:spacing w:val="1"/>
          <w:sz w:val="24"/>
        </w:rPr>
        <w:t> </w:t>
      </w:r>
      <w:r>
        <w:rPr>
          <w:sz w:val="24"/>
        </w:rPr>
        <w:t>stable</w:t>
      </w:r>
      <w:r>
        <w:rPr>
          <w:spacing w:val="-5"/>
          <w:sz w:val="24"/>
        </w:rPr>
        <w:t> </w:t>
      </w:r>
      <w:r>
        <w:rPr>
          <w:sz w:val="24"/>
        </w:rPr>
        <w:t>avec</w:t>
      </w:r>
      <w:r>
        <w:rPr>
          <w:spacing w:val="-4"/>
          <w:sz w:val="24"/>
        </w:rPr>
        <w:t> </w:t>
      </w:r>
      <w:r>
        <w:rPr>
          <w:sz w:val="24"/>
        </w:rPr>
        <w:t>potentiel</w:t>
      </w:r>
      <w:r>
        <w:rPr>
          <w:spacing w:val="-8"/>
          <w:sz w:val="24"/>
        </w:rPr>
        <w:t> </w:t>
      </w:r>
      <w:r>
        <w:rPr>
          <w:spacing w:val="-2"/>
          <w:sz w:val="24"/>
        </w:rPr>
        <w:t>additionnel.</w:t>
      </w:r>
    </w:p>
    <w:p>
      <w:pPr>
        <w:pStyle w:val="Heading3"/>
        <w:numPr>
          <w:ilvl w:val="1"/>
          <w:numId w:val="14"/>
        </w:numPr>
        <w:tabs>
          <w:tab w:pos="1157" w:val="left" w:leader="none"/>
        </w:tabs>
        <w:spacing w:line="240" w:lineRule="auto" w:before="273" w:after="0"/>
        <w:ind w:left="1157" w:right="0" w:hanging="360"/>
        <w:jc w:val="left"/>
        <w:rPr>
          <w:rFonts w:ascii="Symbol" w:hAnsi="Symbol"/>
          <w:b w:val="0"/>
          <w:sz w:val="20"/>
        </w:rPr>
      </w:pPr>
      <w:r>
        <w:rPr/>
        <w:t>Risques</w:t>
      </w:r>
      <w:r>
        <w:rPr>
          <w:spacing w:val="-3"/>
        </w:rPr>
        <w:t> </w:t>
      </w:r>
      <w:r>
        <w:rPr>
          <w:b w:val="0"/>
          <w:spacing w:val="-10"/>
        </w:rPr>
        <w:t>:</w:t>
      </w:r>
    </w:p>
    <w:p>
      <w:pPr>
        <w:pStyle w:val="BodyText"/>
        <w:spacing w:before="9"/>
      </w:pPr>
    </w:p>
    <w:p>
      <w:pPr>
        <w:pStyle w:val="ListParagraph"/>
        <w:numPr>
          <w:ilvl w:val="2"/>
          <w:numId w:val="14"/>
        </w:numPr>
        <w:tabs>
          <w:tab w:pos="1877" w:val="left" w:leader="none"/>
        </w:tabs>
        <w:spacing w:line="240" w:lineRule="auto" w:before="1" w:after="0"/>
        <w:ind w:left="1877" w:right="0" w:hanging="360"/>
        <w:jc w:val="left"/>
        <w:rPr>
          <w:sz w:val="24"/>
        </w:rPr>
      </w:pPr>
      <w:r>
        <w:rPr>
          <w:sz w:val="24"/>
        </w:rPr>
        <w:t>Performance</w:t>
      </w:r>
      <w:r>
        <w:rPr>
          <w:spacing w:val="-3"/>
          <w:sz w:val="24"/>
        </w:rPr>
        <w:t> </w:t>
      </w:r>
      <w:r>
        <w:rPr>
          <w:sz w:val="24"/>
        </w:rPr>
        <w:t>des</w:t>
      </w:r>
      <w:r>
        <w:rPr>
          <w:spacing w:val="-3"/>
          <w:sz w:val="24"/>
        </w:rPr>
        <w:t> </w:t>
      </w:r>
      <w:r>
        <w:rPr>
          <w:sz w:val="24"/>
        </w:rPr>
        <w:t>sous-jacents</w:t>
      </w:r>
      <w:r>
        <w:rPr>
          <w:spacing w:val="1"/>
          <w:sz w:val="24"/>
        </w:rPr>
        <w:t> </w:t>
      </w:r>
      <w:r>
        <w:rPr>
          <w:spacing w:val="-2"/>
          <w:sz w:val="24"/>
        </w:rPr>
        <w:t>incertaine.</w:t>
      </w:r>
    </w:p>
    <w:p>
      <w:pPr>
        <w:pStyle w:val="ListParagraph"/>
        <w:numPr>
          <w:ilvl w:val="2"/>
          <w:numId w:val="14"/>
        </w:numPr>
        <w:tabs>
          <w:tab w:pos="1877" w:val="left" w:leader="none"/>
        </w:tabs>
        <w:spacing w:line="240" w:lineRule="auto" w:before="272" w:after="0"/>
        <w:ind w:left="1877" w:right="0" w:hanging="360"/>
        <w:jc w:val="left"/>
        <w:rPr>
          <w:sz w:val="24"/>
        </w:rPr>
      </w:pPr>
      <w:r>
        <w:rPr>
          <w:sz w:val="24"/>
        </w:rPr>
        <w:t>Frais</w:t>
      </w:r>
      <w:r>
        <w:rPr>
          <w:spacing w:val="-5"/>
          <w:sz w:val="24"/>
        </w:rPr>
        <w:t> </w:t>
      </w:r>
      <w:r>
        <w:rPr>
          <w:sz w:val="24"/>
        </w:rPr>
        <w:t>pouvant</w:t>
      </w:r>
      <w:r>
        <w:rPr>
          <w:spacing w:val="4"/>
          <w:sz w:val="24"/>
        </w:rPr>
        <w:t> </w:t>
      </w:r>
      <w:r>
        <w:rPr>
          <w:sz w:val="24"/>
        </w:rPr>
        <w:t>réduire</w:t>
      </w:r>
      <w:r>
        <w:rPr>
          <w:spacing w:val="3"/>
          <w:sz w:val="24"/>
        </w:rPr>
        <w:t> </w:t>
      </w:r>
      <w:r>
        <w:rPr>
          <w:sz w:val="24"/>
        </w:rPr>
        <w:t>les</w:t>
      </w:r>
      <w:r>
        <w:rPr>
          <w:spacing w:val="-3"/>
          <w:sz w:val="24"/>
        </w:rPr>
        <w:t> </w:t>
      </w:r>
      <w:r>
        <w:rPr>
          <w:sz w:val="24"/>
        </w:rPr>
        <w:t>rendements</w:t>
      </w:r>
      <w:r>
        <w:rPr>
          <w:spacing w:val="-3"/>
          <w:sz w:val="24"/>
        </w:rPr>
        <w:t> </w:t>
      </w:r>
      <w:r>
        <w:rPr>
          <w:sz w:val="24"/>
        </w:rPr>
        <w:t>en</w:t>
      </w:r>
      <w:r>
        <w:rPr>
          <w:spacing w:val="-6"/>
          <w:sz w:val="24"/>
        </w:rPr>
        <w:t> </w:t>
      </w:r>
      <w:r>
        <w:rPr>
          <w:sz w:val="24"/>
        </w:rPr>
        <w:t>cas</w:t>
      </w:r>
      <w:r>
        <w:rPr>
          <w:spacing w:val="-2"/>
          <w:sz w:val="24"/>
        </w:rPr>
        <w:t> </w:t>
      </w:r>
      <w:r>
        <w:rPr>
          <w:sz w:val="24"/>
        </w:rPr>
        <w:t>de</w:t>
      </w:r>
      <w:r>
        <w:rPr>
          <w:spacing w:val="-2"/>
          <w:sz w:val="24"/>
        </w:rPr>
        <w:t> </w:t>
      </w:r>
      <w:r>
        <w:rPr>
          <w:sz w:val="24"/>
        </w:rPr>
        <w:t>scénarios</w:t>
      </w:r>
      <w:r>
        <w:rPr>
          <w:spacing w:val="1"/>
          <w:sz w:val="24"/>
        </w:rPr>
        <w:t> </w:t>
      </w:r>
      <w:r>
        <w:rPr>
          <w:sz w:val="24"/>
        </w:rPr>
        <w:t>neutres</w:t>
      </w:r>
      <w:r>
        <w:rPr>
          <w:spacing w:val="-3"/>
          <w:sz w:val="24"/>
        </w:rPr>
        <w:t> </w:t>
      </w:r>
      <w:r>
        <w:rPr>
          <w:sz w:val="24"/>
        </w:rPr>
        <w:t>ou</w:t>
      </w:r>
      <w:r>
        <w:rPr>
          <w:spacing w:val="-5"/>
          <w:sz w:val="24"/>
        </w:rPr>
        <w:t> </w:t>
      </w:r>
      <w:r>
        <w:rPr>
          <w:spacing w:val="-2"/>
          <w:sz w:val="24"/>
        </w:rPr>
        <w:t>défavorables.</w:t>
      </w:r>
    </w:p>
    <w:p>
      <w:pPr>
        <w:pStyle w:val="BodyText"/>
        <w:spacing w:before="41"/>
      </w:pPr>
    </w:p>
    <w:p>
      <w:pPr>
        <w:pStyle w:val="ListParagraph"/>
        <w:numPr>
          <w:ilvl w:val="0"/>
          <w:numId w:val="14"/>
        </w:numPr>
        <w:tabs>
          <w:tab w:pos="681" w:val="left" w:leader="none"/>
        </w:tabs>
        <w:spacing w:line="240" w:lineRule="auto" w:before="0" w:after="0"/>
        <w:ind w:left="681" w:right="0" w:hanging="244"/>
        <w:jc w:val="left"/>
        <w:rPr>
          <w:b/>
          <w:sz w:val="24"/>
        </w:rPr>
      </w:pPr>
      <w:bookmarkStart w:name="8. Performances Historiques ou Prévision" w:id="43"/>
      <w:bookmarkEnd w:id="43"/>
      <w:r>
        <w:rPr/>
      </w:r>
      <w:r>
        <w:rPr>
          <w:b/>
          <w:sz w:val="24"/>
        </w:rPr>
        <w:t>Performances</w:t>
      </w:r>
      <w:r>
        <w:rPr>
          <w:b/>
          <w:spacing w:val="-8"/>
          <w:sz w:val="24"/>
        </w:rPr>
        <w:t> </w:t>
      </w:r>
      <w:r>
        <w:rPr>
          <w:b/>
          <w:sz w:val="24"/>
        </w:rPr>
        <w:t>Historiques</w:t>
      </w:r>
      <w:r>
        <w:rPr>
          <w:b/>
          <w:spacing w:val="-6"/>
          <w:sz w:val="24"/>
        </w:rPr>
        <w:t> </w:t>
      </w:r>
      <w:r>
        <w:rPr>
          <w:b/>
          <w:sz w:val="24"/>
        </w:rPr>
        <w:t>ou</w:t>
      </w:r>
      <w:r>
        <w:rPr>
          <w:b/>
          <w:spacing w:val="-5"/>
          <w:sz w:val="24"/>
        </w:rPr>
        <w:t> </w:t>
      </w:r>
      <w:r>
        <w:rPr>
          <w:b/>
          <w:sz w:val="24"/>
        </w:rPr>
        <w:t>Prévisions</w:t>
      </w:r>
      <w:r>
        <w:rPr>
          <w:b/>
          <w:spacing w:val="-5"/>
          <w:sz w:val="24"/>
        </w:rPr>
        <w:t> </w:t>
      </w:r>
      <w:r>
        <w:rPr>
          <w:b/>
          <w:spacing w:val="-10"/>
          <w:sz w:val="24"/>
        </w:rPr>
        <w:t>:</w:t>
      </w:r>
    </w:p>
    <w:p>
      <w:pPr>
        <w:pStyle w:val="BodyText"/>
        <w:spacing w:before="43"/>
        <w:rPr>
          <w:b/>
        </w:rPr>
      </w:pPr>
    </w:p>
    <w:p>
      <w:pPr>
        <w:pStyle w:val="ListParagraph"/>
        <w:numPr>
          <w:ilvl w:val="0"/>
          <w:numId w:val="15"/>
        </w:numPr>
        <w:tabs>
          <w:tab w:pos="1157" w:val="left" w:leader="none"/>
        </w:tabs>
        <w:spacing w:line="240" w:lineRule="auto" w:before="0" w:after="0"/>
        <w:ind w:left="1157" w:right="0" w:hanging="360"/>
        <w:jc w:val="left"/>
        <w:rPr>
          <w:sz w:val="24"/>
        </w:rPr>
      </w:pPr>
      <w:r>
        <w:rPr>
          <w:b/>
          <w:sz w:val="24"/>
        </w:rPr>
        <w:t>Actions</w:t>
      </w:r>
      <w:r>
        <w:rPr>
          <w:b/>
          <w:spacing w:val="-4"/>
          <w:sz w:val="24"/>
        </w:rPr>
        <w:t> </w:t>
      </w:r>
      <w:r>
        <w:rPr>
          <w:b/>
          <w:sz w:val="24"/>
        </w:rPr>
        <w:t>e</w:t>
      </w:r>
      <w:r>
        <w:rPr>
          <w:b/>
          <w:spacing w:val="-1"/>
          <w:sz w:val="24"/>
        </w:rPr>
        <w:t> </w:t>
      </w:r>
      <w:r>
        <w:rPr>
          <w:b/>
          <w:sz w:val="24"/>
        </w:rPr>
        <w:t>uropéennes</w:t>
      </w:r>
      <w:r>
        <w:rPr>
          <w:b/>
          <w:spacing w:val="-3"/>
          <w:sz w:val="24"/>
        </w:rPr>
        <w:t> </w:t>
      </w:r>
      <w:r>
        <w:rPr>
          <w:b/>
          <w:sz w:val="24"/>
        </w:rPr>
        <w:t>stables</w:t>
      </w:r>
      <w:r>
        <w:rPr>
          <w:b/>
          <w:spacing w:val="-3"/>
          <w:sz w:val="24"/>
        </w:rPr>
        <w:t> </w:t>
      </w:r>
      <w:r>
        <w:rPr>
          <w:b/>
          <w:sz w:val="24"/>
        </w:rPr>
        <w:t>(Airbus, LVMH)</w:t>
      </w:r>
      <w:r>
        <w:rPr>
          <w:b/>
          <w:spacing w:val="6"/>
          <w:sz w:val="24"/>
        </w:rPr>
        <w:t> </w:t>
      </w:r>
      <w:r>
        <w:rPr>
          <w:spacing w:val="-10"/>
          <w:sz w:val="24"/>
        </w:rPr>
        <w:t>:</w:t>
      </w:r>
    </w:p>
    <w:p>
      <w:pPr>
        <w:pStyle w:val="BodyText"/>
        <w:spacing w:before="5"/>
      </w:pPr>
    </w:p>
    <w:p>
      <w:pPr>
        <w:pStyle w:val="ListParagraph"/>
        <w:numPr>
          <w:ilvl w:val="1"/>
          <w:numId w:val="15"/>
        </w:numPr>
        <w:tabs>
          <w:tab w:pos="1877" w:val="left" w:leader="none"/>
        </w:tabs>
        <w:spacing w:line="240" w:lineRule="auto" w:before="0" w:after="0"/>
        <w:ind w:left="1877" w:right="0" w:hanging="360"/>
        <w:jc w:val="left"/>
        <w:rPr>
          <w:sz w:val="24"/>
        </w:rPr>
      </w:pPr>
      <w:r>
        <w:rPr>
          <w:b/>
          <w:sz w:val="24"/>
        </w:rPr>
        <w:t>Performance</w:t>
      </w:r>
      <w:r>
        <w:rPr>
          <w:b/>
          <w:spacing w:val="-6"/>
          <w:sz w:val="24"/>
        </w:rPr>
        <w:t> </w:t>
      </w:r>
      <w:r>
        <w:rPr>
          <w:b/>
          <w:sz w:val="24"/>
        </w:rPr>
        <w:t>historique</w:t>
      </w:r>
      <w:r>
        <w:rPr>
          <w:b/>
          <w:spacing w:val="-3"/>
          <w:sz w:val="24"/>
        </w:rPr>
        <w:t> </w:t>
      </w:r>
      <w:r>
        <w:rPr>
          <w:spacing w:val="-10"/>
          <w:sz w:val="24"/>
        </w:rPr>
        <w:t>:</w:t>
      </w:r>
    </w:p>
    <w:p>
      <w:pPr>
        <w:pStyle w:val="ListParagraph"/>
        <w:numPr>
          <w:ilvl w:val="2"/>
          <w:numId w:val="15"/>
        </w:numPr>
        <w:tabs>
          <w:tab w:pos="2597" w:val="left" w:leader="none"/>
        </w:tabs>
        <w:spacing w:line="240" w:lineRule="auto" w:before="273" w:after="0"/>
        <w:ind w:left="2597" w:right="0" w:hanging="360"/>
        <w:jc w:val="left"/>
        <w:rPr>
          <w:sz w:val="24"/>
        </w:rPr>
      </w:pPr>
      <w:r>
        <w:rPr>
          <w:sz w:val="24"/>
        </w:rPr>
        <w:t>Airbus</w:t>
      </w:r>
      <w:r>
        <w:rPr>
          <w:spacing w:val="-6"/>
          <w:sz w:val="24"/>
        </w:rPr>
        <w:t> </w:t>
      </w:r>
      <w:r>
        <w:rPr>
          <w:sz w:val="24"/>
        </w:rPr>
        <w:t>:</w:t>
      </w:r>
      <w:r>
        <w:rPr>
          <w:spacing w:val="-1"/>
          <w:sz w:val="24"/>
        </w:rPr>
        <w:t> </w:t>
      </w:r>
      <w:r>
        <w:rPr>
          <w:sz w:val="24"/>
        </w:rPr>
        <w:t>Croissance</w:t>
      </w:r>
      <w:r>
        <w:rPr>
          <w:spacing w:val="-3"/>
          <w:sz w:val="24"/>
        </w:rPr>
        <w:t> </w:t>
      </w:r>
      <w:r>
        <w:rPr>
          <w:sz w:val="24"/>
        </w:rPr>
        <w:t>annuelle</w:t>
      </w:r>
      <w:r>
        <w:rPr>
          <w:spacing w:val="3"/>
          <w:sz w:val="24"/>
        </w:rPr>
        <w:t> </w:t>
      </w:r>
      <w:r>
        <w:rPr>
          <w:sz w:val="24"/>
        </w:rPr>
        <w:t>moyenne</w:t>
      </w:r>
      <w:r>
        <w:rPr>
          <w:spacing w:val="-3"/>
          <w:sz w:val="24"/>
        </w:rPr>
        <w:t> </w:t>
      </w:r>
      <w:r>
        <w:rPr>
          <w:sz w:val="24"/>
        </w:rPr>
        <w:t>de</w:t>
      </w:r>
      <w:r>
        <w:rPr>
          <w:spacing w:val="-2"/>
          <w:sz w:val="24"/>
        </w:rPr>
        <w:t> </w:t>
      </w:r>
      <w:r>
        <w:rPr>
          <w:sz w:val="24"/>
        </w:rPr>
        <w:t>10</w:t>
      </w:r>
      <w:r>
        <w:rPr>
          <w:spacing w:val="-1"/>
          <w:sz w:val="24"/>
        </w:rPr>
        <w:t> </w:t>
      </w:r>
      <w:r>
        <w:rPr>
          <w:sz w:val="24"/>
        </w:rPr>
        <w:t>%</w:t>
      </w:r>
      <w:r>
        <w:rPr>
          <w:spacing w:val="-1"/>
          <w:sz w:val="24"/>
        </w:rPr>
        <w:t> </w:t>
      </w:r>
      <w:r>
        <w:rPr>
          <w:sz w:val="24"/>
        </w:rPr>
        <w:t>sur</w:t>
      </w:r>
      <w:r>
        <w:rPr>
          <w:spacing w:val="-4"/>
          <w:sz w:val="24"/>
        </w:rPr>
        <w:t> </w:t>
      </w:r>
      <w:r>
        <w:rPr>
          <w:sz w:val="24"/>
        </w:rPr>
        <w:t>les</w:t>
      </w:r>
      <w:r>
        <w:rPr>
          <w:spacing w:val="-3"/>
          <w:sz w:val="24"/>
        </w:rPr>
        <w:t> </w:t>
      </w:r>
      <w:r>
        <w:rPr>
          <w:sz w:val="24"/>
        </w:rPr>
        <w:t>5</w:t>
      </w:r>
      <w:r>
        <w:rPr>
          <w:spacing w:val="6"/>
          <w:sz w:val="24"/>
        </w:rPr>
        <w:t> </w:t>
      </w:r>
      <w:r>
        <w:rPr>
          <w:sz w:val="24"/>
        </w:rPr>
        <w:t>dernières</w:t>
      </w:r>
      <w:r>
        <w:rPr>
          <w:spacing w:val="-3"/>
          <w:sz w:val="24"/>
        </w:rPr>
        <w:t> </w:t>
      </w:r>
      <w:r>
        <w:rPr>
          <w:spacing w:val="-2"/>
          <w:sz w:val="24"/>
        </w:rPr>
        <w:t>années.</w:t>
      </w:r>
    </w:p>
    <w:p>
      <w:pPr>
        <w:pStyle w:val="BodyText"/>
        <w:spacing w:before="5"/>
      </w:pPr>
    </w:p>
    <w:p>
      <w:pPr>
        <w:pStyle w:val="ListParagraph"/>
        <w:numPr>
          <w:ilvl w:val="2"/>
          <w:numId w:val="15"/>
        </w:numPr>
        <w:tabs>
          <w:tab w:pos="2597" w:val="left" w:leader="none"/>
        </w:tabs>
        <w:spacing w:line="240" w:lineRule="auto" w:before="0" w:after="0"/>
        <w:ind w:left="2597" w:right="0" w:hanging="360"/>
        <w:jc w:val="left"/>
        <w:rPr>
          <w:sz w:val="24"/>
        </w:rPr>
      </w:pPr>
      <w:r>
        <w:rPr>
          <w:sz w:val="24"/>
        </w:rPr>
        <w:t>LVMH</w:t>
      </w:r>
      <w:r>
        <w:rPr>
          <w:spacing w:val="-6"/>
          <w:sz w:val="24"/>
        </w:rPr>
        <w:t> </w:t>
      </w:r>
      <w:r>
        <w:rPr>
          <w:sz w:val="24"/>
        </w:rPr>
        <w:t>:</w:t>
      </w:r>
      <w:r>
        <w:rPr>
          <w:spacing w:val="-2"/>
          <w:sz w:val="24"/>
        </w:rPr>
        <w:t> </w:t>
      </w:r>
      <w:r>
        <w:rPr>
          <w:sz w:val="24"/>
        </w:rPr>
        <w:t>Croissance</w:t>
      </w:r>
      <w:r>
        <w:rPr>
          <w:spacing w:val="-3"/>
          <w:sz w:val="24"/>
        </w:rPr>
        <w:t> </w:t>
      </w:r>
      <w:r>
        <w:rPr>
          <w:sz w:val="24"/>
        </w:rPr>
        <w:t>annuelle</w:t>
      </w:r>
      <w:r>
        <w:rPr>
          <w:spacing w:val="2"/>
          <w:sz w:val="24"/>
        </w:rPr>
        <w:t> </w:t>
      </w:r>
      <w:r>
        <w:rPr>
          <w:sz w:val="24"/>
        </w:rPr>
        <w:t>moyenne</w:t>
      </w:r>
      <w:r>
        <w:rPr>
          <w:spacing w:val="-3"/>
          <w:sz w:val="24"/>
        </w:rPr>
        <w:t> </w:t>
      </w:r>
      <w:r>
        <w:rPr>
          <w:sz w:val="24"/>
        </w:rPr>
        <w:t>de</w:t>
      </w:r>
      <w:r>
        <w:rPr>
          <w:spacing w:val="-3"/>
          <w:sz w:val="24"/>
        </w:rPr>
        <w:t> </w:t>
      </w:r>
      <w:r>
        <w:rPr>
          <w:sz w:val="24"/>
        </w:rPr>
        <w:t>12</w:t>
      </w:r>
      <w:r>
        <w:rPr>
          <w:spacing w:val="-2"/>
          <w:sz w:val="24"/>
        </w:rPr>
        <w:t> </w:t>
      </w:r>
      <w:r>
        <w:rPr>
          <w:sz w:val="24"/>
        </w:rPr>
        <w:t>%</w:t>
      </w:r>
      <w:r>
        <w:rPr>
          <w:spacing w:val="-1"/>
          <w:sz w:val="24"/>
        </w:rPr>
        <w:t> </w:t>
      </w:r>
      <w:r>
        <w:rPr>
          <w:sz w:val="24"/>
        </w:rPr>
        <w:t>sur</w:t>
      </w:r>
      <w:r>
        <w:rPr>
          <w:spacing w:val="-1"/>
          <w:sz w:val="24"/>
        </w:rPr>
        <w:t> </w:t>
      </w:r>
      <w:r>
        <w:rPr>
          <w:sz w:val="24"/>
        </w:rPr>
        <w:t>les</w:t>
      </w:r>
      <w:r>
        <w:rPr>
          <w:spacing w:val="-4"/>
          <w:sz w:val="24"/>
        </w:rPr>
        <w:t> </w:t>
      </w:r>
      <w:r>
        <w:rPr>
          <w:sz w:val="24"/>
        </w:rPr>
        <w:t>5</w:t>
      </w:r>
      <w:r>
        <w:rPr>
          <w:spacing w:val="-3"/>
          <w:sz w:val="24"/>
        </w:rPr>
        <w:t> </w:t>
      </w:r>
      <w:r>
        <w:rPr>
          <w:sz w:val="24"/>
        </w:rPr>
        <w:t>dernières</w:t>
      </w:r>
      <w:r>
        <w:rPr>
          <w:spacing w:val="-3"/>
          <w:sz w:val="24"/>
        </w:rPr>
        <w:t> </w:t>
      </w:r>
      <w:r>
        <w:rPr>
          <w:spacing w:val="-2"/>
          <w:sz w:val="24"/>
        </w:rPr>
        <w:t>années.</w:t>
      </w:r>
    </w:p>
    <w:p>
      <w:pPr>
        <w:pStyle w:val="BodyText"/>
        <w:spacing w:before="4"/>
      </w:pPr>
    </w:p>
    <w:p>
      <w:pPr>
        <w:pStyle w:val="ListParagraph"/>
        <w:numPr>
          <w:ilvl w:val="1"/>
          <w:numId w:val="15"/>
        </w:numPr>
        <w:tabs>
          <w:tab w:pos="1877" w:val="left" w:leader="none"/>
        </w:tabs>
        <w:spacing w:line="240" w:lineRule="auto" w:before="1" w:after="0"/>
        <w:ind w:left="1877" w:right="0" w:hanging="360"/>
        <w:jc w:val="left"/>
        <w:rPr>
          <w:sz w:val="24"/>
        </w:rPr>
      </w:pPr>
      <w:r>
        <w:rPr>
          <w:b/>
          <w:sz w:val="24"/>
        </w:rPr>
        <w:t>Volatilité</w:t>
      </w:r>
      <w:r>
        <w:rPr>
          <w:b/>
          <w:spacing w:val="-4"/>
          <w:sz w:val="24"/>
        </w:rPr>
        <w:t> </w:t>
      </w:r>
      <w:r>
        <w:rPr>
          <w:b/>
          <w:sz w:val="24"/>
        </w:rPr>
        <w:t>:</w:t>
      </w:r>
      <w:r>
        <w:rPr>
          <w:b/>
          <w:spacing w:val="1"/>
          <w:sz w:val="24"/>
        </w:rPr>
        <w:t> </w:t>
      </w:r>
      <w:r>
        <w:rPr>
          <w:sz w:val="24"/>
        </w:rPr>
        <w:t>Moyenne,</w:t>
      </w:r>
      <w:r>
        <w:rPr>
          <w:spacing w:val="1"/>
          <w:sz w:val="24"/>
        </w:rPr>
        <w:t> </w:t>
      </w:r>
      <w:r>
        <w:rPr>
          <w:sz w:val="24"/>
        </w:rPr>
        <w:t>avec</w:t>
      </w:r>
      <w:r>
        <w:rPr>
          <w:spacing w:val="-2"/>
          <w:sz w:val="24"/>
        </w:rPr>
        <w:t> </w:t>
      </w:r>
      <w:r>
        <w:rPr>
          <w:sz w:val="24"/>
        </w:rPr>
        <w:t>une</w:t>
      </w:r>
      <w:r>
        <w:rPr>
          <w:spacing w:val="-2"/>
          <w:sz w:val="24"/>
        </w:rPr>
        <w:t> </w:t>
      </w:r>
      <w:r>
        <w:rPr>
          <w:sz w:val="24"/>
        </w:rPr>
        <w:t>amplitude</w:t>
      </w:r>
      <w:r>
        <w:rPr>
          <w:spacing w:val="-2"/>
          <w:sz w:val="24"/>
        </w:rPr>
        <w:t> </w:t>
      </w:r>
      <w:r>
        <w:rPr>
          <w:sz w:val="24"/>
        </w:rPr>
        <w:t>de</w:t>
      </w:r>
      <w:r>
        <w:rPr>
          <w:spacing w:val="3"/>
          <w:sz w:val="24"/>
        </w:rPr>
        <w:t> </w:t>
      </w:r>
      <w:r>
        <w:rPr>
          <w:sz w:val="24"/>
        </w:rPr>
        <w:t>fluctuation</w:t>
      </w:r>
      <w:r>
        <w:rPr>
          <w:spacing w:val="-6"/>
          <w:sz w:val="24"/>
        </w:rPr>
        <w:t> </w:t>
      </w:r>
      <w:r>
        <w:rPr>
          <w:sz w:val="24"/>
        </w:rPr>
        <w:t>autour de</w:t>
      </w:r>
      <w:r>
        <w:rPr>
          <w:spacing w:val="-7"/>
          <w:sz w:val="24"/>
        </w:rPr>
        <w:t> </w:t>
      </w:r>
      <w:r>
        <w:rPr>
          <w:sz w:val="24"/>
        </w:rPr>
        <w:t>±7</w:t>
      </w:r>
      <w:r>
        <w:rPr>
          <w:spacing w:val="-1"/>
          <w:sz w:val="24"/>
        </w:rPr>
        <w:t> </w:t>
      </w:r>
      <w:r>
        <w:rPr>
          <w:sz w:val="24"/>
        </w:rPr>
        <w:t>%</w:t>
      </w:r>
      <w:r>
        <w:rPr>
          <w:spacing w:val="-3"/>
          <w:sz w:val="24"/>
        </w:rPr>
        <w:t> </w:t>
      </w:r>
      <w:r>
        <w:rPr>
          <w:spacing w:val="-2"/>
          <w:sz w:val="24"/>
        </w:rPr>
        <w:t>annuellement.</w:t>
      </w:r>
    </w:p>
    <w:p>
      <w:pPr>
        <w:pStyle w:val="BodyText"/>
      </w:pPr>
    </w:p>
    <w:p>
      <w:pPr>
        <w:pStyle w:val="BodyText"/>
      </w:pPr>
    </w:p>
    <w:p>
      <w:pPr>
        <w:pStyle w:val="BodyText"/>
        <w:spacing w:before="83"/>
      </w:pPr>
    </w:p>
    <w:p>
      <w:pPr>
        <w:pStyle w:val="Heading3"/>
        <w:numPr>
          <w:ilvl w:val="0"/>
          <w:numId w:val="15"/>
        </w:numPr>
        <w:tabs>
          <w:tab w:pos="1157" w:val="left" w:leader="none"/>
        </w:tabs>
        <w:spacing w:line="240" w:lineRule="auto" w:before="0" w:after="0"/>
        <w:ind w:left="1157" w:right="0" w:hanging="360"/>
        <w:jc w:val="left"/>
        <w:rPr>
          <w:b w:val="0"/>
        </w:rPr>
      </w:pPr>
      <w:r>
        <w:rPr/>
        <w:t>Actions</w:t>
      </w:r>
      <w:r>
        <w:rPr>
          <w:spacing w:val="-4"/>
        </w:rPr>
        <w:t> </w:t>
      </w:r>
      <w:r>
        <w:rPr/>
        <w:t>américaines</w:t>
      </w:r>
      <w:r>
        <w:rPr>
          <w:spacing w:val="-3"/>
        </w:rPr>
        <w:t> </w:t>
      </w:r>
      <w:r>
        <w:rPr/>
        <w:t>tech</w:t>
      </w:r>
      <w:r>
        <w:rPr>
          <w:spacing w:val="-2"/>
        </w:rPr>
        <w:t> </w:t>
      </w:r>
      <w:r>
        <w:rPr/>
        <w:t>(Apple, Google)</w:t>
      </w:r>
      <w:r>
        <w:rPr>
          <w:spacing w:val="6"/>
        </w:rPr>
        <w:t> </w:t>
      </w:r>
      <w:r>
        <w:rPr>
          <w:b w:val="0"/>
          <w:spacing w:val="-10"/>
        </w:rPr>
        <w:t>:</w:t>
      </w:r>
    </w:p>
    <w:p>
      <w:pPr>
        <w:pStyle w:val="BodyText"/>
        <w:spacing w:before="5"/>
      </w:pPr>
    </w:p>
    <w:p>
      <w:pPr>
        <w:pStyle w:val="ListParagraph"/>
        <w:numPr>
          <w:ilvl w:val="1"/>
          <w:numId w:val="15"/>
        </w:numPr>
        <w:tabs>
          <w:tab w:pos="1877" w:val="left" w:leader="none"/>
        </w:tabs>
        <w:spacing w:line="240" w:lineRule="auto" w:before="0" w:after="0"/>
        <w:ind w:left="1877" w:right="0" w:hanging="360"/>
        <w:jc w:val="left"/>
        <w:rPr>
          <w:sz w:val="24"/>
        </w:rPr>
      </w:pPr>
      <w:r>
        <w:rPr>
          <w:b/>
          <w:sz w:val="24"/>
        </w:rPr>
        <w:t>Performance</w:t>
      </w:r>
      <w:r>
        <w:rPr>
          <w:b/>
          <w:spacing w:val="-6"/>
          <w:sz w:val="24"/>
        </w:rPr>
        <w:t> </w:t>
      </w:r>
      <w:r>
        <w:rPr>
          <w:b/>
          <w:sz w:val="24"/>
        </w:rPr>
        <w:t>historique</w:t>
      </w:r>
      <w:r>
        <w:rPr>
          <w:b/>
          <w:spacing w:val="-3"/>
          <w:sz w:val="24"/>
        </w:rPr>
        <w:t> </w:t>
      </w:r>
      <w:r>
        <w:rPr>
          <w:spacing w:val="-10"/>
          <w:sz w:val="24"/>
        </w:rPr>
        <w:t>:</w:t>
      </w:r>
    </w:p>
    <w:p>
      <w:pPr>
        <w:pStyle w:val="ListParagraph"/>
        <w:numPr>
          <w:ilvl w:val="2"/>
          <w:numId w:val="15"/>
        </w:numPr>
        <w:tabs>
          <w:tab w:pos="2597" w:val="left" w:leader="none"/>
        </w:tabs>
        <w:spacing w:line="240" w:lineRule="auto" w:before="273" w:after="0"/>
        <w:ind w:left="2597" w:right="0" w:hanging="360"/>
        <w:jc w:val="left"/>
        <w:rPr>
          <w:sz w:val="24"/>
        </w:rPr>
      </w:pPr>
      <w:r>
        <w:rPr>
          <w:sz w:val="24"/>
        </w:rPr>
        <w:t>Apple</w:t>
      </w:r>
      <w:r>
        <w:rPr>
          <w:spacing w:val="-5"/>
          <w:sz w:val="24"/>
        </w:rPr>
        <w:t> </w:t>
      </w:r>
      <w:r>
        <w:rPr>
          <w:sz w:val="24"/>
        </w:rPr>
        <w:t>:</w:t>
      </w:r>
      <w:r>
        <w:rPr>
          <w:spacing w:val="-1"/>
          <w:sz w:val="24"/>
        </w:rPr>
        <w:t> </w:t>
      </w:r>
      <w:r>
        <w:rPr>
          <w:sz w:val="24"/>
        </w:rPr>
        <w:t>Croissance</w:t>
      </w:r>
      <w:r>
        <w:rPr>
          <w:spacing w:val="-2"/>
          <w:sz w:val="24"/>
        </w:rPr>
        <w:t> </w:t>
      </w:r>
      <w:r>
        <w:rPr>
          <w:sz w:val="24"/>
        </w:rPr>
        <w:t>annuelle</w:t>
      </w:r>
      <w:r>
        <w:rPr>
          <w:spacing w:val="2"/>
          <w:sz w:val="24"/>
        </w:rPr>
        <w:t> </w:t>
      </w:r>
      <w:r>
        <w:rPr>
          <w:sz w:val="24"/>
        </w:rPr>
        <w:t>moyenne</w:t>
      </w:r>
      <w:r>
        <w:rPr>
          <w:spacing w:val="-2"/>
          <w:sz w:val="24"/>
        </w:rPr>
        <w:t> </w:t>
      </w:r>
      <w:r>
        <w:rPr>
          <w:sz w:val="24"/>
        </w:rPr>
        <w:t>de</w:t>
      </w:r>
      <w:r>
        <w:rPr>
          <w:spacing w:val="-2"/>
          <w:sz w:val="24"/>
        </w:rPr>
        <w:t> </w:t>
      </w:r>
      <w:r>
        <w:rPr>
          <w:sz w:val="24"/>
        </w:rPr>
        <w:t>15</w:t>
      </w:r>
      <w:r>
        <w:rPr>
          <w:spacing w:val="-2"/>
          <w:sz w:val="24"/>
        </w:rPr>
        <w:t> </w:t>
      </w:r>
      <w:r>
        <w:rPr>
          <w:sz w:val="24"/>
        </w:rPr>
        <w:t>% sur</w:t>
      </w:r>
      <w:r>
        <w:rPr>
          <w:spacing w:val="-9"/>
          <w:sz w:val="24"/>
        </w:rPr>
        <w:t> </w:t>
      </w:r>
      <w:r>
        <w:rPr>
          <w:sz w:val="24"/>
        </w:rPr>
        <w:t>les</w:t>
      </w:r>
      <w:r>
        <w:rPr>
          <w:spacing w:val="-3"/>
          <w:sz w:val="24"/>
        </w:rPr>
        <w:t> </w:t>
      </w:r>
      <w:r>
        <w:rPr>
          <w:sz w:val="24"/>
        </w:rPr>
        <w:t>5</w:t>
      </w:r>
      <w:r>
        <w:rPr>
          <w:spacing w:val="-1"/>
          <w:sz w:val="24"/>
        </w:rPr>
        <w:t> </w:t>
      </w:r>
      <w:r>
        <w:rPr>
          <w:sz w:val="24"/>
        </w:rPr>
        <w:t>dernières</w:t>
      </w:r>
      <w:r>
        <w:rPr>
          <w:spacing w:val="-3"/>
          <w:sz w:val="24"/>
        </w:rPr>
        <w:t> </w:t>
      </w:r>
      <w:r>
        <w:rPr>
          <w:spacing w:val="-2"/>
          <w:sz w:val="24"/>
        </w:rPr>
        <w:t>années.</w:t>
      </w:r>
    </w:p>
    <w:p>
      <w:pPr>
        <w:pStyle w:val="BodyText"/>
        <w:spacing w:before="5"/>
      </w:pPr>
    </w:p>
    <w:p>
      <w:pPr>
        <w:pStyle w:val="ListParagraph"/>
        <w:numPr>
          <w:ilvl w:val="2"/>
          <w:numId w:val="15"/>
        </w:numPr>
        <w:tabs>
          <w:tab w:pos="2597" w:val="left" w:leader="none"/>
        </w:tabs>
        <w:spacing w:line="240" w:lineRule="auto" w:before="0" w:after="0"/>
        <w:ind w:left="2597" w:right="0" w:hanging="360"/>
        <w:jc w:val="left"/>
        <w:rPr>
          <w:sz w:val="24"/>
        </w:rPr>
      </w:pPr>
      <w:r>
        <w:rPr>
          <w:sz w:val="24"/>
        </w:rPr>
        <w:t>Google</w:t>
      </w:r>
      <w:r>
        <w:rPr>
          <w:spacing w:val="-5"/>
          <w:sz w:val="24"/>
        </w:rPr>
        <w:t> </w:t>
      </w:r>
      <w:r>
        <w:rPr>
          <w:sz w:val="24"/>
        </w:rPr>
        <w:t>(Alphabet)</w:t>
      </w:r>
      <w:r>
        <w:rPr>
          <w:spacing w:val="-1"/>
          <w:sz w:val="24"/>
        </w:rPr>
        <w:t> </w:t>
      </w:r>
      <w:r>
        <w:rPr>
          <w:sz w:val="24"/>
        </w:rPr>
        <w:t>:</w:t>
      </w:r>
      <w:r>
        <w:rPr>
          <w:spacing w:val="-6"/>
          <w:sz w:val="24"/>
        </w:rPr>
        <w:t> </w:t>
      </w:r>
      <w:r>
        <w:rPr>
          <w:sz w:val="24"/>
        </w:rPr>
        <w:t>Croissance</w:t>
      </w:r>
      <w:r>
        <w:rPr>
          <w:spacing w:val="-3"/>
          <w:sz w:val="24"/>
        </w:rPr>
        <w:t> </w:t>
      </w:r>
      <w:r>
        <w:rPr>
          <w:sz w:val="24"/>
        </w:rPr>
        <w:t>annuelle</w:t>
      </w:r>
      <w:r>
        <w:rPr>
          <w:spacing w:val="2"/>
          <w:sz w:val="24"/>
        </w:rPr>
        <w:t> </w:t>
      </w:r>
      <w:r>
        <w:rPr>
          <w:sz w:val="24"/>
        </w:rPr>
        <w:t>moyenne</w:t>
      </w:r>
      <w:r>
        <w:rPr>
          <w:spacing w:val="1"/>
          <w:sz w:val="24"/>
        </w:rPr>
        <w:t> </w:t>
      </w:r>
      <w:r>
        <w:rPr>
          <w:sz w:val="24"/>
        </w:rPr>
        <w:t>de</w:t>
      </w:r>
      <w:r>
        <w:rPr>
          <w:spacing w:val="-2"/>
          <w:sz w:val="24"/>
        </w:rPr>
        <w:t> </w:t>
      </w:r>
      <w:r>
        <w:rPr>
          <w:sz w:val="24"/>
        </w:rPr>
        <w:t>14</w:t>
      </w:r>
      <w:r>
        <w:rPr>
          <w:spacing w:val="-7"/>
          <w:sz w:val="24"/>
        </w:rPr>
        <w:t> </w:t>
      </w:r>
      <w:r>
        <w:rPr>
          <w:sz w:val="24"/>
        </w:rPr>
        <w:t>% sur</w:t>
      </w:r>
      <w:r>
        <w:rPr>
          <w:spacing w:val="-5"/>
          <w:sz w:val="24"/>
        </w:rPr>
        <w:t> </w:t>
      </w:r>
      <w:r>
        <w:rPr>
          <w:sz w:val="24"/>
        </w:rPr>
        <w:t>les</w:t>
      </w:r>
      <w:r>
        <w:rPr>
          <w:spacing w:val="-3"/>
          <w:sz w:val="24"/>
        </w:rPr>
        <w:t> </w:t>
      </w:r>
      <w:r>
        <w:rPr>
          <w:sz w:val="24"/>
        </w:rPr>
        <w:t>5</w:t>
      </w:r>
      <w:r>
        <w:rPr>
          <w:spacing w:val="-2"/>
          <w:sz w:val="24"/>
        </w:rPr>
        <w:t> </w:t>
      </w:r>
      <w:r>
        <w:rPr>
          <w:sz w:val="24"/>
        </w:rPr>
        <w:t>dernières</w:t>
      </w:r>
      <w:r>
        <w:rPr>
          <w:spacing w:val="-3"/>
          <w:sz w:val="24"/>
        </w:rPr>
        <w:t> </w:t>
      </w:r>
      <w:r>
        <w:rPr>
          <w:spacing w:val="-2"/>
          <w:sz w:val="24"/>
        </w:rPr>
        <w:t>années.</w:t>
      </w:r>
    </w:p>
    <w:p>
      <w:pPr>
        <w:pStyle w:val="BodyText"/>
        <w:spacing w:before="5"/>
      </w:pPr>
    </w:p>
    <w:p>
      <w:pPr>
        <w:pStyle w:val="ListParagraph"/>
        <w:numPr>
          <w:ilvl w:val="1"/>
          <w:numId w:val="15"/>
        </w:numPr>
        <w:tabs>
          <w:tab w:pos="1877" w:val="left" w:leader="none"/>
        </w:tabs>
        <w:spacing w:line="240" w:lineRule="auto" w:before="0" w:after="0"/>
        <w:ind w:left="1877" w:right="0" w:hanging="360"/>
        <w:jc w:val="left"/>
        <w:rPr>
          <w:sz w:val="24"/>
        </w:rPr>
      </w:pPr>
      <w:r>
        <w:rPr>
          <w:b/>
          <w:sz w:val="24"/>
        </w:rPr>
        <w:t>Volatilité</w:t>
      </w:r>
      <w:r>
        <w:rPr>
          <w:b/>
          <w:spacing w:val="-3"/>
          <w:sz w:val="24"/>
        </w:rPr>
        <w:t> </w:t>
      </w:r>
      <w:r>
        <w:rPr>
          <w:b/>
          <w:sz w:val="24"/>
        </w:rPr>
        <w:t>:</w:t>
      </w:r>
      <w:r>
        <w:rPr>
          <w:b/>
          <w:spacing w:val="1"/>
          <w:sz w:val="24"/>
        </w:rPr>
        <w:t> </w:t>
      </w:r>
      <w:r>
        <w:rPr>
          <w:sz w:val="24"/>
        </w:rPr>
        <w:t>Élevée, avec</w:t>
      </w:r>
      <w:r>
        <w:rPr>
          <w:spacing w:val="-3"/>
          <w:sz w:val="24"/>
        </w:rPr>
        <w:t> </w:t>
      </w:r>
      <w:r>
        <w:rPr>
          <w:sz w:val="24"/>
        </w:rPr>
        <w:t>des fluctuations</w:t>
      </w:r>
      <w:r>
        <w:rPr>
          <w:spacing w:val="-4"/>
          <w:sz w:val="24"/>
        </w:rPr>
        <w:t> </w:t>
      </w:r>
      <w:r>
        <w:rPr>
          <w:sz w:val="24"/>
        </w:rPr>
        <w:t>pouvant</w:t>
      </w:r>
      <w:r>
        <w:rPr>
          <w:spacing w:val="-2"/>
          <w:sz w:val="24"/>
        </w:rPr>
        <w:t> </w:t>
      </w:r>
      <w:r>
        <w:rPr>
          <w:sz w:val="24"/>
        </w:rPr>
        <w:t>atteindre</w:t>
      </w:r>
      <w:r>
        <w:rPr>
          <w:spacing w:val="-2"/>
          <w:sz w:val="24"/>
        </w:rPr>
        <w:t> </w:t>
      </w:r>
      <w:r>
        <w:rPr>
          <w:sz w:val="24"/>
        </w:rPr>
        <w:t>±15</w:t>
      </w:r>
      <w:r>
        <w:rPr>
          <w:spacing w:val="-2"/>
          <w:sz w:val="24"/>
        </w:rPr>
        <w:t> </w:t>
      </w:r>
      <w:r>
        <w:rPr>
          <w:sz w:val="24"/>
        </w:rPr>
        <w:t>%</w:t>
      </w:r>
      <w:r>
        <w:rPr>
          <w:spacing w:val="-1"/>
          <w:sz w:val="24"/>
        </w:rPr>
        <w:t> </w:t>
      </w:r>
      <w:r>
        <w:rPr>
          <w:sz w:val="24"/>
        </w:rPr>
        <w:t>sur</w:t>
      </w:r>
      <w:r>
        <w:rPr>
          <w:spacing w:val="-1"/>
          <w:sz w:val="24"/>
        </w:rPr>
        <w:t> </w:t>
      </w:r>
      <w:r>
        <w:rPr>
          <w:sz w:val="24"/>
        </w:rPr>
        <w:t>un</w:t>
      </w:r>
      <w:r>
        <w:rPr>
          <w:spacing w:val="-6"/>
          <w:sz w:val="24"/>
        </w:rPr>
        <w:t> </w:t>
      </w:r>
      <w:r>
        <w:rPr>
          <w:spacing w:val="-5"/>
          <w:sz w:val="24"/>
        </w:rPr>
        <w:t>an.</w:t>
      </w:r>
    </w:p>
    <w:p>
      <w:pPr>
        <w:pStyle w:val="BodyText"/>
        <w:spacing w:before="7"/>
      </w:pPr>
    </w:p>
    <w:p>
      <w:pPr>
        <w:pStyle w:val="Heading3"/>
        <w:numPr>
          <w:ilvl w:val="0"/>
          <w:numId w:val="15"/>
        </w:numPr>
        <w:tabs>
          <w:tab w:pos="1157" w:val="left" w:leader="none"/>
        </w:tabs>
        <w:spacing w:line="240" w:lineRule="auto" w:before="0" w:after="0"/>
        <w:ind w:left="1157" w:right="0" w:hanging="360"/>
        <w:jc w:val="left"/>
      </w:pPr>
      <w:r>
        <w:rPr/>
        <w:t>Indices</w:t>
      </w:r>
      <w:r>
        <w:rPr>
          <w:spacing w:val="-5"/>
        </w:rPr>
        <w:t> </w:t>
      </w:r>
      <w:r>
        <w:rPr>
          <w:spacing w:val="-10"/>
        </w:rPr>
        <w:t>:</w:t>
      </w:r>
    </w:p>
    <w:p>
      <w:pPr>
        <w:pStyle w:val="BodyText"/>
        <w:rPr>
          <w:b/>
        </w:rPr>
      </w:pPr>
    </w:p>
    <w:p>
      <w:pPr>
        <w:pStyle w:val="ListParagraph"/>
        <w:numPr>
          <w:ilvl w:val="1"/>
          <w:numId w:val="15"/>
        </w:numPr>
        <w:tabs>
          <w:tab w:pos="1877" w:val="left" w:leader="none"/>
        </w:tabs>
        <w:spacing w:line="268" w:lineRule="auto" w:before="0" w:after="0"/>
        <w:ind w:left="1877" w:right="441" w:hanging="361"/>
        <w:jc w:val="left"/>
        <w:rPr>
          <w:sz w:val="24"/>
        </w:rPr>
      </w:pPr>
      <w:r>
        <w:rPr>
          <w:b/>
          <w:sz w:val="24"/>
        </w:rPr>
        <w:t>CAC</w:t>
      </w:r>
      <w:r>
        <w:rPr>
          <w:b/>
          <w:spacing w:val="-5"/>
          <w:sz w:val="24"/>
        </w:rPr>
        <w:t> </w:t>
      </w:r>
      <w:r>
        <w:rPr>
          <w:b/>
          <w:sz w:val="24"/>
        </w:rPr>
        <w:t>40</w:t>
      </w:r>
      <w:r>
        <w:rPr>
          <w:b/>
          <w:spacing w:val="-9"/>
          <w:sz w:val="24"/>
        </w:rPr>
        <w:t> </w:t>
      </w:r>
      <w:r>
        <w:rPr>
          <w:b/>
          <w:sz w:val="24"/>
        </w:rPr>
        <w:t>:</w:t>
      </w:r>
      <w:r>
        <w:rPr>
          <w:b/>
          <w:spacing w:val="-6"/>
          <w:sz w:val="24"/>
        </w:rPr>
        <w:t> </w:t>
      </w:r>
      <w:r>
        <w:rPr>
          <w:sz w:val="24"/>
        </w:rPr>
        <w:t>Croissance</w:t>
      </w:r>
      <w:r>
        <w:rPr>
          <w:spacing w:val="-5"/>
          <w:sz w:val="24"/>
        </w:rPr>
        <w:t> </w:t>
      </w:r>
      <w:r>
        <w:rPr>
          <w:sz w:val="24"/>
        </w:rPr>
        <w:t>annuelle moyenne</w:t>
      </w:r>
      <w:r>
        <w:rPr>
          <w:spacing w:val="-5"/>
          <w:sz w:val="24"/>
        </w:rPr>
        <w:t> </w:t>
      </w:r>
      <w:r>
        <w:rPr>
          <w:sz w:val="24"/>
        </w:rPr>
        <w:t>de</w:t>
      </w:r>
      <w:r>
        <w:rPr>
          <w:spacing w:val="-5"/>
          <w:sz w:val="24"/>
        </w:rPr>
        <w:t> </w:t>
      </w:r>
      <w:r>
        <w:rPr>
          <w:sz w:val="24"/>
        </w:rPr>
        <w:t>6</w:t>
      </w:r>
      <w:r>
        <w:rPr>
          <w:spacing w:val="-9"/>
          <w:sz w:val="24"/>
        </w:rPr>
        <w:t> </w:t>
      </w:r>
      <w:r>
        <w:rPr>
          <w:sz w:val="24"/>
        </w:rPr>
        <w:t>%</w:t>
      </w:r>
      <w:r>
        <w:rPr>
          <w:spacing w:val="-3"/>
          <w:sz w:val="24"/>
        </w:rPr>
        <w:t> </w:t>
      </w:r>
      <w:r>
        <w:rPr>
          <w:sz w:val="24"/>
        </w:rPr>
        <w:t>sur</w:t>
      </w:r>
      <w:r>
        <w:rPr>
          <w:spacing w:val="-3"/>
          <w:sz w:val="24"/>
        </w:rPr>
        <w:t> </w:t>
      </w:r>
      <w:r>
        <w:rPr>
          <w:sz w:val="24"/>
        </w:rPr>
        <w:t>les</w:t>
      </w:r>
      <w:r>
        <w:rPr>
          <w:spacing w:val="-6"/>
          <w:sz w:val="24"/>
        </w:rPr>
        <w:t> </w:t>
      </w:r>
      <w:r>
        <w:rPr>
          <w:sz w:val="24"/>
        </w:rPr>
        <w:t>10</w:t>
      </w:r>
      <w:r>
        <w:rPr>
          <w:spacing w:val="-4"/>
          <w:sz w:val="24"/>
        </w:rPr>
        <w:t> </w:t>
      </w:r>
      <w:r>
        <w:rPr>
          <w:sz w:val="24"/>
        </w:rPr>
        <w:t>dernières</w:t>
      </w:r>
      <w:r>
        <w:rPr>
          <w:spacing w:val="-6"/>
          <w:sz w:val="24"/>
        </w:rPr>
        <w:t> </w:t>
      </w:r>
      <w:r>
        <w:rPr>
          <w:sz w:val="24"/>
        </w:rPr>
        <w:t>années,</w:t>
      </w:r>
      <w:r>
        <w:rPr>
          <w:spacing w:val="-2"/>
          <w:sz w:val="24"/>
        </w:rPr>
        <w:t> </w:t>
      </w:r>
      <w:r>
        <w:rPr>
          <w:sz w:val="24"/>
        </w:rPr>
        <w:t>avec</w:t>
      </w:r>
      <w:r>
        <w:rPr>
          <w:spacing w:val="-5"/>
          <w:sz w:val="24"/>
        </w:rPr>
        <w:t> </w:t>
      </w:r>
      <w:r>
        <w:rPr>
          <w:sz w:val="24"/>
        </w:rPr>
        <w:t>des</w:t>
      </w:r>
      <w:r>
        <w:rPr>
          <w:spacing w:val="-6"/>
          <w:sz w:val="24"/>
        </w:rPr>
        <w:t> </w:t>
      </w:r>
      <w:r>
        <w:rPr>
          <w:sz w:val="24"/>
        </w:rPr>
        <w:t>périodes de stagnation ou de baisse en cas de crise économique.</w:t>
      </w:r>
    </w:p>
    <w:p>
      <w:pPr>
        <w:pStyle w:val="ListParagraph"/>
        <w:numPr>
          <w:ilvl w:val="1"/>
          <w:numId w:val="15"/>
        </w:numPr>
        <w:tabs>
          <w:tab w:pos="1877" w:val="left" w:leader="none"/>
        </w:tabs>
        <w:spacing w:line="268" w:lineRule="auto" w:before="248" w:after="0"/>
        <w:ind w:left="1877" w:right="444" w:hanging="361"/>
        <w:jc w:val="left"/>
        <w:rPr>
          <w:sz w:val="24"/>
        </w:rPr>
      </w:pPr>
      <w:r>
        <w:rPr>
          <w:b/>
          <w:sz w:val="24"/>
        </w:rPr>
        <w:t>S&amp;P</w:t>
      </w:r>
      <w:r>
        <w:rPr>
          <w:b/>
          <w:spacing w:val="40"/>
          <w:sz w:val="24"/>
        </w:rPr>
        <w:t> </w:t>
      </w:r>
      <w:r>
        <w:rPr>
          <w:b/>
          <w:sz w:val="24"/>
        </w:rPr>
        <w:t>500</w:t>
      </w:r>
      <w:r>
        <w:rPr>
          <w:b/>
          <w:spacing w:val="40"/>
          <w:sz w:val="24"/>
        </w:rPr>
        <w:t> </w:t>
      </w:r>
      <w:r>
        <w:rPr>
          <w:b/>
          <w:sz w:val="24"/>
        </w:rPr>
        <w:t>:</w:t>
      </w:r>
      <w:r>
        <w:rPr>
          <w:b/>
          <w:spacing w:val="40"/>
          <w:sz w:val="24"/>
        </w:rPr>
        <w:t> </w:t>
      </w:r>
      <w:r>
        <w:rPr>
          <w:sz w:val="24"/>
        </w:rPr>
        <w:t>Croissance</w:t>
      </w:r>
      <w:r>
        <w:rPr>
          <w:spacing w:val="40"/>
          <w:sz w:val="24"/>
        </w:rPr>
        <w:t> </w:t>
      </w:r>
      <w:r>
        <w:rPr>
          <w:sz w:val="24"/>
        </w:rPr>
        <w:t>annuelle</w:t>
      </w:r>
      <w:r>
        <w:rPr>
          <w:spacing w:val="40"/>
          <w:sz w:val="24"/>
        </w:rPr>
        <w:t> </w:t>
      </w:r>
      <w:r>
        <w:rPr>
          <w:sz w:val="24"/>
        </w:rPr>
        <w:t>moyenne</w:t>
      </w:r>
      <w:r>
        <w:rPr>
          <w:spacing w:val="40"/>
          <w:sz w:val="24"/>
        </w:rPr>
        <w:t> </w:t>
      </w:r>
      <w:r>
        <w:rPr>
          <w:sz w:val="24"/>
        </w:rPr>
        <w:t>de</w:t>
      </w:r>
      <w:r>
        <w:rPr>
          <w:spacing w:val="40"/>
          <w:sz w:val="24"/>
        </w:rPr>
        <w:t> </w:t>
      </w:r>
      <w:r>
        <w:rPr>
          <w:sz w:val="24"/>
        </w:rPr>
        <w:t>8</w:t>
      </w:r>
      <w:r>
        <w:rPr>
          <w:spacing w:val="40"/>
          <w:sz w:val="24"/>
        </w:rPr>
        <w:t> </w:t>
      </w:r>
      <w:r>
        <w:rPr>
          <w:sz w:val="24"/>
        </w:rPr>
        <w:t>%</w:t>
      </w:r>
      <w:r>
        <w:rPr>
          <w:spacing w:val="40"/>
          <w:sz w:val="24"/>
        </w:rPr>
        <w:t> </w:t>
      </w:r>
      <w:r>
        <w:rPr>
          <w:sz w:val="24"/>
        </w:rPr>
        <w:t>sur</w:t>
      </w:r>
      <w:r>
        <w:rPr>
          <w:spacing w:val="40"/>
          <w:sz w:val="24"/>
        </w:rPr>
        <w:t> </w:t>
      </w:r>
      <w:r>
        <w:rPr>
          <w:sz w:val="24"/>
        </w:rPr>
        <w:t>les</w:t>
      </w:r>
      <w:r>
        <w:rPr>
          <w:spacing w:val="40"/>
          <w:sz w:val="24"/>
        </w:rPr>
        <w:t> </w:t>
      </w:r>
      <w:r>
        <w:rPr>
          <w:sz w:val="24"/>
        </w:rPr>
        <w:t>10</w:t>
      </w:r>
      <w:r>
        <w:rPr>
          <w:spacing w:val="40"/>
          <w:sz w:val="24"/>
        </w:rPr>
        <w:t> </w:t>
      </w:r>
      <w:r>
        <w:rPr>
          <w:sz w:val="24"/>
        </w:rPr>
        <w:t>dernières</w:t>
      </w:r>
      <w:r>
        <w:rPr>
          <w:spacing w:val="40"/>
          <w:sz w:val="24"/>
        </w:rPr>
        <w:t> </w:t>
      </w:r>
      <w:r>
        <w:rPr>
          <w:sz w:val="24"/>
        </w:rPr>
        <w:t>années,</w:t>
      </w:r>
      <w:r>
        <w:rPr>
          <w:spacing w:val="40"/>
          <w:sz w:val="24"/>
        </w:rPr>
        <w:t> </w:t>
      </w:r>
      <w:r>
        <w:rPr>
          <w:sz w:val="24"/>
        </w:rPr>
        <w:t>avec</w:t>
      </w:r>
      <w:r>
        <w:rPr>
          <w:spacing w:val="40"/>
          <w:sz w:val="24"/>
        </w:rPr>
        <w:t> </w:t>
      </w:r>
      <w:r>
        <w:rPr>
          <w:sz w:val="24"/>
        </w:rPr>
        <w:t>une résilience historique aux crises.</w:t>
      </w:r>
    </w:p>
    <w:p>
      <w:pPr>
        <w:pStyle w:val="ListParagraph"/>
        <w:spacing w:after="0" w:line="268" w:lineRule="auto"/>
        <w:jc w:val="left"/>
        <w:rPr>
          <w:sz w:val="24"/>
        </w:rPr>
        <w:sectPr>
          <w:pgSz w:w="11910" w:h="16840"/>
          <w:pgMar w:header="0" w:footer="344" w:top="900" w:bottom="540" w:left="283" w:right="283"/>
        </w:sectPr>
      </w:pPr>
    </w:p>
    <w:p>
      <w:pPr>
        <w:pStyle w:val="Heading3"/>
        <w:numPr>
          <w:ilvl w:val="0"/>
          <w:numId w:val="15"/>
        </w:numPr>
        <w:tabs>
          <w:tab w:pos="1157" w:val="left" w:leader="none"/>
        </w:tabs>
        <w:spacing w:line="274" w:lineRule="exact" w:before="0" w:after="0"/>
        <w:ind w:left="1157" w:right="0" w:hanging="360"/>
        <w:jc w:val="left"/>
      </w:pPr>
      <w:r>
        <w:rPr/>
        <w:t>Matières</w:t>
      </w:r>
      <w:r>
        <w:rPr>
          <w:spacing w:val="-4"/>
        </w:rPr>
        <w:t> </w:t>
      </w:r>
      <w:r>
        <w:rPr/>
        <w:t>Premières</w:t>
      </w:r>
      <w:r>
        <w:rPr>
          <w:spacing w:val="-3"/>
        </w:rPr>
        <w:t> </w:t>
      </w:r>
      <w:r>
        <w:rPr>
          <w:spacing w:val="-10"/>
        </w:rPr>
        <w:t>:</w:t>
      </w:r>
    </w:p>
    <w:p>
      <w:pPr>
        <w:pStyle w:val="BodyText"/>
        <w:spacing w:before="4"/>
        <w:rPr>
          <w:b/>
        </w:rPr>
      </w:pPr>
    </w:p>
    <w:p>
      <w:pPr>
        <w:pStyle w:val="ListParagraph"/>
        <w:numPr>
          <w:ilvl w:val="1"/>
          <w:numId w:val="15"/>
        </w:numPr>
        <w:tabs>
          <w:tab w:pos="1877" w:val="left" w:leader="none"/>
        </w:tabs>
        <w:spacing w:line="240" w:lineRule="auto" w:before="1" w:after="0"/>
        <w:ind w:left="1877" w:right="0" w:hanging="360"/>
        <w:jc w:val="left"/>
        <w:rPr>
          <w:b/>
          <w:sz w:val="24"/>
        </w:rPr>
      </w:pPr>
      <w:r>
        <w:rPr>
          <w:b/>
          <w:sz w:val="24"/>
        </w:rPr>
        <w:t>Or</w:t>
      </w:r>
      <w:r>
        <w:rPr>
          <w:b/>
          <w:spacing w:val="-4"/>
          <w:sz w:val="24"/>
        </w:rPr>
        <w:t> </w:t>
      </w:r>
      <w:r>
        <w:rPr>
          <w:b/>
          <w:spacing w:val="-10"/>
          <w:sz w:val="24"/>
        </w:rPr>
        <w:t>:</w:t>
      </w:r>
    </w:p>
    <w:p>
      <w:pPr>
        <w:pStyle w:val="ListParagraph"/>
        <w:numPr>
          <w:ilvl w:val="2"/>
          <w:numId w:val="15"/>
        </w:numPr>
        <w:tabs>
          <w:tab w:pos="2598" w:val="left" w:leader="none"/>
        </w:tabs>
        <w:spacing w:line="276" w:lineRule="auto" w:before="267" w:after="0"/>
        <w:ind w:left="2598" w:right="444" w:hanging="360"/>
        <w:jc w:val="left"/>
        <w:rPr>
          <w:sz w:val="24"/>
        </w:rPr>
      </w:pPr>
      <w:r>
        <w:rPr>
          <w:sz w:val="24"/>
        </w:rPr>
        <w:t>Performance</w:t>
      </w:r>
      <w:r>
        <w:rPr>
          <w:spacing w:val="-4"/>
          <w:sz w:val="24"/>
        </w:rPr>
        <w:t> </w:t>
      </w:r>
      <w:r>
        <w:rPr>
          <w:sz w:val="24"/>
        </w:rPr>
        <w:t>historique</w:t>
      </w:r>
      <w:r>
        <w:rPr>
          <w:spacing w:val="-9"/>
          <w:sz w:val="24"/>
        </w:rPr>
        <w:t> </w:t>
      </w:r>
      <w:r>
        <w:rPr>
          <w:sz w:val="24"/>
        </w:rPr>
        <w:t>:</w:t>
      </w:r>
      <w:r>
        <w:rPr>
          <w:spacing w:val="-7"/>
          <w:sz w:val="24"/>
        </w:rPr>
        <w:t> </w:t>
      </w:r>
      <w:r>
        <w:rPr>
          <w:sz w:val="24"/>
        </w:rPr>
        <w:t>Croissance</w:t>
      </w:r>
      <w:r>
        <w:rPr>
          <w:spacing w:val="-4"/>
          <w:sz w:val="24"/>
        </w:rPr>
        <w:t> </w:t>
      </w:r>
      <w:r>
        <w:rPr>
          <w:sz w:val="24"/>
        </w:rPr>
        <w:t>moyenne</w:t>
      </w:r>
      <w:r>
        <w:rPr>
          <w:spacing w:val="-9"/>
          <w:sz w:val="24"/>
        </w:rPr>
        <w:t> </w:t>
      </w:r>
      <w:r>
        <w:rPr>
          <w:sz w:val="24"/>
        </w:rPr>
        <w:t>de</w:t>
      </w:r>
      <w:r>
        <w:rPr>
          <w:spacing w:val="-9"/>
          <w:sz w:val="24"/>
        </w:rPr>
        <w:t> </w:t>
      </w:r>
      <w:r>
        <w:rPr>
          <w:sz w:val="24"/>
        </w:rPr>
        <w:t>7</w:t>
      </w:r>
      <w:r>
        <w:rPr>
          <w:spacing w:val="-3"/>
          <w:sz w:val="24"/>
        </w:rPr>
        <w:t> </w:t>
      </w:r>
      <w:r>
        <w:rPr>
          <w:sz w:val="24"/>
        </w:rPr>
        <w:t>%</w:t>
      </w:r>
      <w:r>
        <w:rPr>
          <w:spacing w:val="-6"/>
          <w:sz w:val="24"/>
        </w:rPr>
        <w:t> </w:t>
      </w:r>
      <w:r>
        <w:rPr>
          <w:sz w:val="24"/>
        </w:rPr>
        <w:t>sur</w:t>
      </w:r>
      <w:r>
        <w:rPr>
          <w:spacing w:val="-6"/>
          <w:sz w:val="24"/>
        </w:rPr>
        <w:t> </w:t>
      </w:r>
      <w:r>
        <w:rPr>
          <w:sz w:val="24"/>
        </w:rPr>
        <w:t>les</w:t>
      </w:r>
      <w:r>
        <w:rPr>
          <w:spacing w:val="-10"/>
          <w:sz w:val="24"/>
        </w:rPr>
        <w:t> </w:t>
      </w:r>
      <w:r>
        <w:rPr>
          <w:sz w:val="24"/>
        </w:rPr>
        <w:t>10</w:t>
      </w:r>
      <w:r>
        <w:rPr>
          <w:spacing w:val="-8"/>
          <w:sz w:val="24"/>
        </w:rPr>
        <w:t> </w:t>
      </w:r>
      <w:r>
        <w:rPr>
          <w:sz w:val="24"/>
        </w:rPr>
        <w:t>dernières</w:t>
      </w:r>
      <w:r>
        <w:rPr>
          <w:spacing w:val="-10"/>
          <w:sz w:val="24"/>
        </w:rPr>
        <w:t> </w:t>
      </w:r>
      <w:r>
        <w:rPr>
          <w:sz w:val="24"/>
        </w:rPr>
        <w:t>années,</w:t>
      </w:r>
      <w:r>
        <w:rPr>
          <w:spacing w:val="-6"/>
          <w:sz w:val="24"/>
        </w:rPr>
        <w:t> </w:t>
      </w:r>
      <w:r>
        <w:rPr>
          <w:sz w:val="24"/>
        </w:rPr>
        <w:t>avec des pics significatifs en période de crise.</w:t>
      </w:r>
    </w:p>
    <w:p>
      <w:pPr>
        <w:pStyle w:val="ListParagraph"/>
        <w:numPr>
          <w:ilvl w:val="2"/>
          <w:numId w:val="15"/>
        </w:numPr>
        <w:tabs>
          <w:tab w:pos="2597" w:val="left" w:leader="none"/>
        </w:tabs>
        <w:spacing w:line="240" w:lineRule="auto" w:before="240" w:after="0"/>
        <w:ind w:left="2597" w:right="0" w:hanging="360"/>
        <w:jc w:val="left"/>
        <w:rPr>
          <w:sz w:val="24"/>
        </w:rPr>
      </w:pPr>
      <w:r>
        <w:rPr>
          <w:sz w:val="24"/>
        </w:rPr>
        <w:t>Rôle</w:t>
      </w:r>
      <w:r>
        <w:rPr>
          <w:spacing w:val="-5"/>
          <w:sz w:val="24"/>
        </w:rPr>
        <w:t> </w:t>
      </w:r>
      <w:r>
        <w:rPr>
          <w:sz w:val="24"/>
        </w:rPr>
        <w:t>:</w:t>
      </w:r>
      <w:r>
        <w:rPr>
          <w:spacing w:val="-2"/>
          <w:sz w:val="24"/>
        </w:rPr>
        <w:t> </w:t>
      </w:r>
      <w:r>
        <w:rPr>
          <w:sz w:val="24"/>
        </w:rPr>
        <w:t>Valeur</w:t>
      </w:r>
      <w:r>
        <w:rPr>
          <w:spacing w:val="-1"/>
          <w:sz w:val="24"/>
        </w:rPr>
        <w:t> </w:t>
      </w:r>
      <w:r>
        <w:rPr>
          <w:sz w:val="24"/>
        </w:rPr>
        <w:t>refuge</w:t>
      </w:r>
      <w:r>
        <w:rPr>
          <w:spacing w:val="-3"/>
          <w:sz w:val="24"/>
        </w:rPr>
        <w:t> </w:t>
      </w:r>
      <w:r>
        <w:rPr>
          <w:sz w:val="24"/>
        </w:rPr>
        <w:t>avec</w:t>
      </w:r>
      <w:r>
        <w:rPr>
          <w:spacing w:val="2"/>
          <w:sz w:val="24"/>
        </w:rPr>
        <w:t> </w:t>
      </w:r>
      <w:r>
        <w:rPr>
          <w:sz w:val="24"/>
        </w:rPr>
        <w:t>faible</w:t>
      </w:r>
      <w:r>
        <w:rPr>
          <w:spacing w:val="-3"/>
          <w:sz w:val="24"/>
        </w:rPr>
        <w:t> </w:t>
      </w:r>
      <w:r>
        <w:rPr>
          <w:sz w:val="24"/>
        </w:rPr>
        <w:t>corrélation</w:t>
      </w:r>
      <w:r>
        <w:rPr>
          <w:spacing w:val="-7"/>
          <w:sz w:val="24"/>
        </w:rPr>
        <w:t> </w:t>
      </w:r>
      <w:r>
        <w:rPr>
          <w:sz w:val="24"/>
        </w:rPr>
        <w:t>aux</w:t>
      </w:r>
      <w:r>
        <w:rPr>
          <w:spacing w:val="-6"/>
          <w:sz w:val="24"/>
        </w:rPr>
        <w:t> </w:t>
      </w:r>
      <w:r>
        <w:rPr>
          <w:sz w:val="24"/>
        </w:rPr>
        <w:t>actions</w:t>
      </w:r>
      <w:r>
        <w:rPr>
          <w:spacing w:val="-4"/>
          <w:sz w:val="24"/>
        </w:rPr>
        <w:t> </w:t>
      </w:r>
      <w:r>
        <w:rPr>
          <w:sz w:val="24"/>
        </w:rPr>
        <w:t>et</w:t>
      </w:r>
      <w:r>
        <w:rPr>
          <w:spacing w:val="3"/>
          <w:sz w:val="24"/>
        </w:rPr>
        <w:t> </w:t>
      </w:r>
      <w:r>
        <w:rPr>
          <w:spacing w:val="-2"/>
          <w:sz w:val="24"/>
        </w:rPr>
        <w:t>indices.</w:t>
      </w:r>
    </w:p>
    <w:p>
      <w:pPr>
        <w:pStyle w:val="BodyText"/>
        <w:spacing w:before="9"/>
      </w:pPr>
    </w:p>
    <w:p>
      <w:pPr>
        <w:pStyle w:val="Heading3"/>
        <w:numPr>
          <w:ilvl w:val="1"/>
          <w:numId w:val="15"/>
        </w:numPr>
        <w:tabs>
          <w:tab w:pos="1877" w:val="left" w:leader="none"/>
        </w:tabs>
        <w:spacing w:line="240" w:lineRule="auto" w:before="1" w:after="0"/>
        <w:ind w:left="1877" w:right="0" w:hanging="360"/>
        <w:jc w:val="left"/>
      </w:pPr>
      <w:r>
        <w:rPr/>
        <w:t>Pétrole</w:t>
      </w:r>
      <w:r>
        <w:rPr>
          <w:spacing w:val="-5"/>
        </w:rPr>
        <w:t> </w:t>
      </w:r>
      <w:r>
        <w:rPr>
          <w:spacing w:val="-10"/>
        </w:rPr>
        <w:t>:</w:t>
      </w:r>
    </w:p>
    <w:p>
      <w:pPr>
        <w:pStyle w:val="ListParagraph"/>
        <w:numPr>
          <w:ilvl w:val="2"/>
          <w:numId w:val="15"/>
        </w:numPr>
        <w:tabs>
          <w:tab w:pos="2598" w:val="left" w:leader="none"/>
        </w:tabs>
        <w:spacing w:line="280" w:lineRule="auto" w:before="268" w:after="0"/>
        <w:ind w:left="2598" w:right="440" w:hanging="360"/>
        <w:jc w:val="left"/>
        <w:rPr>
          <w:sz w:val="24"/>
        </w:rPr>
      </w:pPr>
      <w:r>
        <w:rPr>
          <w:sz w:val="24"/>
        </w:rPr>
        <w:t>Performance</w:t>
      </w:r>
      <w:r>
        <w:rPr>
          <w:spacing w:val="38"/>
          <w:sz w:val="24"/>
        </w:rPr>
        <w:t> </w:t>
      </w:r>
      <w:r>
        <w:rPr>
          <w:sz w:val="24"/>
        </w:rPr>
        <w:t>historique</w:t>
      </w:r>
      <w:r>
        <w:rPr>
          <w:spacing w:val="33"/>
          <w:sz w:val="24"/>
        </w:rPr>
        <w:t> </w:t>
      </w:r>
      <w:r>
        <w:rPr>
          <w:sz w:val="24"/>
        </w:rPr>
        <w:t>:</w:t>
      </w:r>
      <w:r>
        <w:rPr>
          <w:spacing w:val="35"/>
          <w:sz w:val="24"/>
        </w:rPr>
        <w:t> </w:t>
      </w:r>
      <w:r>
        <w:rPr>
          <w:sz w:val="24"/>
        </w:rPr>
        <w:t>Volatilité</w:t>
      </w:r>
      <w:r>
        <w:rPr>
          <w:spacing w:val="38"/>
          <w:sz w:val="24"/>
        </w:rPr>
        <w:t> </w:t>
      </w:r>
      <w:r>
        <w:rPr>
          <w:sz w:val="24"/>
        </w:rPr>
        <w:t>élevée</w:t>
      </w:r>
      <w:r>
        <w:rPr>
          <w:spacing w:val="33"/>
          <w:sz w:val="24"/>
        </w:rPr>
        <w:t> </w:t>
      </w:r>
      <w:r>
        <w:rPr>
          <w:sz w:val="24"/>
        </w:rPr>
        <w:t>(±20</w:t>
      </w:r>
      <w:r>
        <w:rPr>
          <w:spacing w:val="34"/>
          <w:sz w:val="24"/>
        </w:rPr>
        <w:t> </w:t>
      </w:r>
      <w:r>
        <w:rPr>
          <w:sz w:val="24"/>
        </w:rPr>
        <w:t>%</w:t>
      </w:r>
      <w:r>
        <w:rPr>
          <w:spacing w:val="36"/>
          <w:sz w:val="24"/>
        </w:rPr>
        <w:t> </w:t>
      </w:r>
      <w:r>
        <w:rPr>
          <w:sz w:val="24"/>
        </w:rPr>
        <w:t>sur</w:t>
      </w:r>
      <w:r>
        <w:rPr>
          <w:spacing w:val="36"/>
          <w:sz w:val="24"/>
        </w:rPr>
        <w:t> </w:t>
      </w:r>
      <w:r>
        <w:rPr>
          <w:sz w:val="24"/>
        </w:rPr>
        <w:t>un</w:t>
      </w:r>
      <w:r>
        <w:rPr>
          <w:spacing w:val="29"/>
          <w:sz w:val="24"/>
        </w:rPr>
        <w:t> </w:t>
      </w:r>
      <w:r>
        <w:rPr>
          <w:sz w:val="24"/>
        </w:rPr>
        <w:t>an)</w:t>
      </w:r>
      <w:r>
        <w:rPr>
          <w:spacing w:val="36"/>
          <w:sz w:val="24"/>
        </w:rPr>
        <w:t> </w:t>
      </w:r>
      <w:r>
        <w:rPr>
          <w:sz w:val="24"/>
        </w:rPr>
        <w:t>avec</w:t>
      </w:r>
      <w:r>
        <w:rPr>
          <w:spacing w:val="33"/>
          <w:sz w:val="24"/>
        </w:rPr>
        <w:t> </w:t>
      </w:r>
      <w:r>
        <w:rPr>
          <w:sz w:val="24"/>
        </w:rPr>
        <w:t>des</w:t>
      </w:r>
      <w:r>
        <w:rPr>
          <w:spacing w:val="32"/>
          <w:sz w:val="24"/>
        </w:rPr>
        <w:t> </w:t>
      </w:r>
      <w:r>
        <w:rPr>
          <w:sz w:val="24"/>
        </w:rPr>
        <w:t>rendements imprévisibles. Dépend des tensions géopolitiques.</w:t>
      </w:r>
    </w:p>
    <w:p>
      <w:pPr>
        <w:pStyle w:val="Heading3"/>
        <w:numPr>
          <w:ilvl w:val="0"/>
          <w:numId w:val="15"/>
        </w:numPr>
        <w:tabs>
          <w:tab w:pos="1157" w:val="left" w:leader="none"/>
        </w:tabs>
        <w:spacing w:line="240" w:lineRule="auto" w:before="237" w:after="0"/>
        <w:ind w:left="1157" w:right="0" w:hanging="360"/>
        <w:jc w:val="left"/>
      </w:pPr>
      <w:r>
        <w:rPr/>
        <w:t>Indices</w:t>
      </w:r>
      <w:r>
        <w:rPr>
          <w:spacing w:val="-4"/>
        </w:rPr>
        <w:t> </w:t>
      </w:r>
      <w:r>
        <w:rPr/>
        <w:t>ESG</w:t>
      </w:r>
      <w:r>
        <w:rPr>
          <w:spacing w:val="-1"/>
        </w:rPr>
        <w:t> </w:t>
      </w:r>
      <w:r>
        <w:rPr>
          <w:spacing w:val="-10"/>
        </w:rPr>
        <w:t>:</w:t>
      </w:r>
    </w:p>
    <w:p>
      <w:pPr>
        <w:pStyle w:val="BodyText"/>
        <w:rPr>
          <w:b/>
        </w:rPr>
      </w:pPr>
    </w:p>
    <w:p>
      <w:pPr>
        <w:pStyle w:val="ListParagraph"/>
        <w:numPr>
          <w:ilvl w:val="1"/>
          <w:numId w:val="15"/>
        </w:numPr>
        <w:tabs>
          <w:tab w:pos="1877" w:val="left" w:leader="none"/>
        </w:tabs>
        <w:spacing w:line="268" w:lineRule="auto" w:before="0" w:after="0"/>
        <w:ind w:left="1877" w:right="436" w:hanging="361"/>
        <w:jc w:val="left"/>
        <w:rPr>
          <w:sz w:val="24"/>
        </w:rPr>
      </w:pPr>
      <w:r>
        <w:rPr>
          <w:b/>
          <w:sz w:val="24"/>
        </w:rPr>
        <w:t>Performance</w:t>
      </w:r>
      <w:r>
        <w:rPr>
          <w:b/>
          <w:spacing w:val="-15"/>
          <w:sz w:val="24"/>
        </w:rPr>
        <w:t> </w:t>
      </w:r>
      <w:r>
        <w:rPr>
          <w:b/>
          <w:sz w:val="24"/>
        </w:rPr>
        <w:t>:</w:t>
      </w:r>
      <w:r>
        <w:rPr>
          <w:b/>
          <w:spacing w:val="-12"/>
          <w:sz w:val="24"/>
        </w:rPr>
        <w:t> </w:t>
      </w:r>
      <w:r>
        <w:rPr>
          <w:sz w:val="24"/>
        </w:rPr>
        <w:t>Croissance</w:t>
      </w:r>
      <w:r>
        <w:rPr>
          <w:spacing w:val="-14"/>
          <w:sz w:val="24"/>
        </w:rPr>
        <w:t> </w:t>
      </w:r>
      <w:r>
        <w:rPr>
          <w:sz w:val="24"/>
        </w:rPr>
        <w:t>annuelle</w:t>
      </w:r>
      <w:r>
        <w:rPr>
          <w:spacing w:val="-10"/>
          <w:sz w:val="24"/>
        </w:rPr>
        <w:t> </w:t>
      </w:r>
      <w:r>
        <w:rPr>
          <w:sz w:val="24"/>
        </w:rPr>
        <w:t>moyenne</w:t>
      </w:r>
      <w:r>
        <w:rPr>
          <w:spacing w:val="-14"/>
          <w:sz w:val="24"/>
        </w:rPr>
        <w:t> </w:t>
      </w:r>
      <w:r>
        <w:rPr>
          <w:sz w:val="24"/>
        </w:rPr>
        <w:t>de</w:t>
      </w:r>
      <w:r>
        <w:rPr>
          <w:spacing w:val="-14"/>
          <w:sz w:val="24"/>
        </w:rPr>
        <w:t> </w:t>
      </w:r>
      <w:r>
        <w:rPr>
          <w:sz w:val="24"/>
        </w:rPr>
        <w:t>8</w:t>
      </w:r>
      <w:r>
        <w:rPr>
          <w:spacing w:val="-13"/>
          <w:sz w:val="24"/>
        </w:rPr>
        <w:t> </w:t>
      </w:r>
      <w:r>
        <w:rPr>
          <w:sz w:val="24"/>
        </w:rPr>
        <w:t>%</w:t>
      </w:r>
      <w:r>
        <w:rPr>
          <w:spacing w:val="-12"/>
          <w:sz w:val="24"/>
        </w:rPr>
        <w:t> </w:t>
      </w:r>
      <w:r>
        <w:rPr>
          <w:sz w:val="24"/>
        </w:rPr>
        <w:t>sur</w:t>
      </w:r>
      <w:r>
        <w:rPr>
          <w:spacing w:val="-15"/>
          <w:sz w:val="24"/>
        </w:rPr>
        <w:t> </w:t>
      </w:r>
      <w:r>
        <w:rPr>
          <w:sz w:val="24"/>
        </w:rPr>
        <w:t>les</w:t>
      </w:r>
      <w:r>
        <w:rPr>
          <w:spacing w:val="-15"/>
          <w:sz w:val="24"/>
        </w:rPr>
        <w:t> </w:t>
      </w:r>
      <w:r>
        <w:rPr>
          <w:sz w:val="24"/>
        </w:rPr>
        <w:t>5</w:t>
      </w:r>
      <w:r>
        <w:rPr>
          <w:spacing w:val="-13"/>
          <w:sz w:val="24"/>
        </w:rPr>
        <w:t> </w:t>
      </w:r>
      <w:r>
        <w:rPr>
          <w:sz w:val="24"/>
        </w:rPr>
        <w:t>dernières</w:t>
      </w:r>
      <w:r>
        <w:rPr>
          <w:spacing w:val="-15"/>
          <w:sz w:val="24"/>
        </w:rPr>
        <w:t> </w:t>
      </w:r>
      <w:r>
        <w:rPr>
          <w:sz w:val="24"/>
        </w:rPr>
        <w:t>années,</w:t>
      </w:r>
      <w:r>
        <w:rPr>
          <w:spacing w:val="-12"/>
          <w:sz w:val="24"/>
        </w:rPr>
        <w:t> </w:t>
      </w:r>
      <w:r>
        <w:rPr>
          <w:sz w:val="24"/>
        </w:rPr>
        <w:t>attirant</w:t>
      </w:r>
      <w:r>
        <w:rPr>
          <w:spacing w:val="-9"/>
          <w:sz w:val="24"/>
        </w:rPr>
        <w:t> </w:t>
      </w:r>
      <w:r>
        <w:rPr>
          <w:sz w:val="24"/>
        </w:rPr>
        <w:t>de</w:t>
      </w:r>
      <w:r>
        <w:rPr>
          <w:spacing w:val="-15"/>
          <w:sz w:val="24"/>
        </w:rPr>
        <w:t> </w:t>
      </w:r>
      <w:r>
        <w:rPr>
          <w:sz w:val="24"/>
        </w:rPr>
        <w:t>plus en plus d’investisseurs institutionnels.</w:t>
      </w:r>
    </w:p>
    <w:p>
      <w:pPr>
        <w:pStyle w:val="Heading3"/>
        <w:numPr>
          <w:ilvl w:val="0"/>
          <w:numId w:val="15"/>
        </w:numPr>
        <w:tabs>
          <w:tab w:pos="1157" w:val="left" w:leader="none"/>
        </w:tabs>
        <w:spacing w:line="240" w:lineRule="auto" w:before="253" w:after="0"/>
        <w:ind w:left="1157" w:right="0" w:hanging="360"/>
        <w:jc w:val="left"/>
      </w:pPr>
      <w:r>
        <w:rPr/>
        <w:t>Prévisions</w:t>
      </w:r>
      <w:r>
        <w:rPr>
          <w:spacing w:val="-4"/>
        </w:rPr>
        <w:t> </w:t>
      </w:r>
      <w:r>
        <w:rPr/>
        <w:t>économiques</w:t>
      </w:r>
      <w:r>
        <w:rPr>
          <w:spacing w:val="-3"/>
        </w:rPr>
        <w:t> </w:t>
      </w:r>
      <w:r>
        <w:rPr/>
        <w:t>actuelles</w:t>
      </w:r>
      <w:r>
        <w:rPr>
          <w:spacing w:val="-3"/>
        </w:rPr>
        <w:t> </w:t>
      </w:r>
      <w:r>
        <w:rPr>
          <w:spacing w:val="-10"/>
        </w:rPr>
        <w:t>:</w:t>
      </w:r>
    </w:p>
    <w:p>
      <w:pPr>
        <w:pStyle w:val="BodyText"/>
        <w:rPr>
          <w:b/>
        </w:rPr>
      </w:pPr>
    </w:p>
    <w:p>
      <w:pPr>
        <w:pStyle w:val="ListParagraph"/>
        <w:numPr>
          <w:ilvl w:val="1"/>
          <w:numId w:val="15"/>
        </w:numPr>
        <w:tabs>
          <w:tab w:pos="1877" w:val="left" w:leader="none"/>
        </w:tabs>
        <w:spacing w:line="268" w:lineRule="auto" w:before="0" w:after="0"/>
        <w:ind w:left="1877" w:right="440" w:hanging="361"/>
        <w:jc w:val="left"/>
        <w:rPr>
          <w:sz w:val="24"/>
        </w:rPr>
      </w:pPr>
      <w:r>
        <w:rPr>
          <w:sz w:val="24"/>
        </w:rPr>
        <w:t>Augmentation</w:t>
      </w:r>
      <w:r>
        <w:rPr>
          <w:spacing w:val="-14"/>
          <w:sz w:val="24"/>
        </w:rPr>
        <w:t> </w:t>
      </w:r>
      <w:r>
        <w:rPr>
          <w:sz w:val="24"/>
        </w:rPr>
        <w:t>des</w:t>
      </w:r>
      <w:r>
        <w:rPr>
          <w:spacing w:val="-12"/>
          <w:sz w:val="24"/>
        </w:rPr>
        <w:t> </w:t>
      </w:r>
      <w:r>
        <w:rPr>
          <w:sz w:val="24"/>
        </w:rPr>
        <w:t>taux</w:t>
      </w:r>
      <w:r>
        <w:rPr>
          <w:spacing w:val="-14"/>
          <w:sz w:val="24"/>
        </w:rPr>
        <w:t> </w:t>
      </w:r>
      <w:r>
        <w:rPr>
          <w:sz w:val="24"/>
        </w:rPr>
        <w:t>d'intérêt</w:t>
      </w:r>
      <w:r>
        <w:rPr>
          <w:spacing w:val="-5"/>
          <w:sz w:val="24"/>
        </w:rPr>
        <w:t> </w:t>
      </w:r>
      <w:r>
        <w:rPr>
          <w:sz w:val="24"/>
        </w:rPr>
        <w:t>devrait</w:t>
      </w:r>
      <w:r>
        <w:rPr>
          <w:spacing w:val="-5"/>
          <w:sz w:val="24"/>
        </w:rPr>
        <w:t> </w:t>
      </w:r>
      <w:r>
        <w:rPr>
          <w:sz w:val="24"/>
        </w:rPr>
        <w:t>maintenir</w:t>
      </w:r>
      <w:r>
        <w:rPr>
          <w:spacing w:val="-4"/>
          <w:sz w:val="24"/>
        </w:rPr>
        <w:t> </w:t>
      </w:r>
      <w:r>
        <w:rPr>
          <w:sz w:val="24"/>
        </w:rPr>
        <w:t>une</w:t>
      </w:r>
      <w:r>
        <w:rPr>
          <w:spacing w:val="-11"/>
          <w:sz w:val="24"/>
        </w:rPr>
        <w:t> </w:t>
      </w:r>
      <w:r>
        <w:rPr>
          <w:sz w:val="24"/>
        </w:rPr>
        <w:t>pression</w:t>
      </w:r>
      <w:r>
        <w:rPr>
          <w:spacing w:val="-14"/>
          <w:sz w:val="24"/>
        </w:rPr>
        <w:t> </w:t>
      </w:r>
      <w:r>
        <w:rPr>
          <w:sz w:val="24"/>
        </w:rPr>
        <w:t>sur</w:t>
      </w:r>
      <w:r>
        <w:rPr>
          <w:spacing w:val="-4"/>
          <w:sz w:val="24"/>
        </w:rPr>
        <w:t> </w:t>
      </w:r>
      <w:r>
        <w:rPr>
          <w:sz w:val="24"/>
        </w:rPr>
        <w:t>les</w:t>
      </w:r>
      <w:r>
        <w:rPr>
          <w:spacing w:val="-12"/>
          <w:sz w:val="24"/>
        </w:rPr>
        <w:t> </w:t>
      </w:r>
      <w:r>
        <w:rPr>
          <w:sz w:val="24"/>
        </w:rPr>
        <w:t>obligations</w:t>
      </w:r>
      <w:r>
        <w:rPr>
          <w:spacing w:val="-12"/>
          <w:sz w:val="24"/>
        </w:rPr>
        <w:t> </w:t>
      </w:r>
      <w:r>
        <w:rPr>
          <w:sz w:val="24"/>
        </w:rPr>
        <w:t>et</w:t>
      </w:r>
      <w:r>
        <w:rPr>
          <w:spacing w:val="-9"/>
          <w:sz w:val="24"/>
        </w:rPr>
        <w:t> </w:t>
      </w:r>
      <w:r>
        <w:rPr>
          <w:sz w:val="24"/>
        </w:rPr>
        <w:t>limiter</w:t>
      </w:r>
      <w:r>
        <w:rPr>
          <w:spacing w:val="-4"/>
          <w:sz w:val="24"/>
        </w:rPr>
        <w:t> </w:t>
      </w:r>
      <w:r>
        <w:rPr>
          <w:sz w:val="24"/>
        </w:rPr>
        <w:t>les rendements potentiels des actions à court terme.</w:t>
      </w:r>
    </w:p>
    <w:p>
      <w:pPr>
        <w:pStyle w:val="ListParagraph"/>
        <w:numPr>
          <w:ilvl w:val="1"/>
          <w:numId w:val="15"/>
        </w:numPr>
        <w:tabs>
          <w:tab w:pos="1877" w:val="left" w:leader="none"/>
        </w:tabs>
        <w:spacing w:line="271" w:lineRule="auto" w:before="248" w:after="0"/>
        <w:ind w:left="1877" w:right="438" w:hanging="361"/>
        <w:jc w:val="left"/>
        <w:rPr>
          <w:sz w:val="24"/>
        </w:rPr>
      </w:pPr>
      <w:r>
        <w:rPr>
          <w:sz w:val="24"/>
        </w:rPr>
        <w:t>Volatilité probable sur les marchés, mais une reprise attendue dans un horizon de 3 à</w:t>
      </w:r>
      <w:r>
        <w:rPr>
          <w:spacing w:val="24"/>
          <w:sz w:val="24"/>
        </w:rPr>
        <w:t> </w:t>
      </w:r>
      <w:r>
        <w:rPr>
          <w:sz w:val="24"/>
        </w:rPr>
        <w:t>5 ans, surtout pour les indices comme le CAC 40 et le S&amp;P 500.</w:t>
      </w:r>
    </w:p>
    <w:p>
      <w:pPr>
        <w:pStyle w:val="BodyText"/>
        <w:spacing w:before="228"/>
        <w:rPr>
          <w:sz w:val="20"/>
        </w:rPr>
      </w:pPr>
      <w:r>
        <w:rPr>
          <w:sz w:val="20"/>
        </w:rPr>
        <mc:AlternateContent>
          <mc:Choice Requires="wps">
            <w:drawing>
              <wp:anchor distT="0" distB="0" distL="0" distR="0" allowOverlap="1" layoutInCell="1" locked="0" behindDoc="1" simplePos="0" relativeHeight="487596032">
                <wp:simplePos x="0" y="0"/>
                <wp:positionH relativeFrom="page">
                  <wp:posOffset>457200</wp:posOffset>
                </wp:positionH>
                <wp:positionV relativeFrom="paragraph">
                  <wp:posOffset>306426</wp:posOffset>
                </wp:positionV>
                <wp:extent cx="6647815" cy="22860"/>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6647815" cy="22860"/>
                          <a:chExt cx="6647815" cy="22860"/>
                        </a:xfrm>
                      </wpg:grpSpPr>
                      <wps:wsp>
                        <wps:cNvPr id="121" name="Graphic 121"/>
                        <wps:cNvSpPr/>
                        <wps:spPr>
                          <a:xfrm>
                            <a:off x="0" y="0"/>
                            <a:ext cx="6644640" cy="21590"/>
                          </a:xfrm>
                          <a:custGeom>
                            <a:avLst/>
                            <a:gdLst/>
                            <a:ahLst/>
                            <a:cxnLst/>
                            <a:rect l="l" t="t" r="r" b="b"/>
                            <a:pathLst>
                              <a:path w="6644640" h="21590">
                                <a:moveTo>
                                  <a:pt x="6644640" y="0"/>
                                </a:moveTo>
                                <a:lnTo>
                                  <a:pt x="0" y="0"/>
                                </a:lnTo>
                                <a:lnTo>
                                  <a:pt x="0" y="21590"/>
                                </a:lnTo>
                                <a:lnTo>
                                  <a:pt x="6644640" y="21590"/>
                                </a:lnTo>
                                <a:lnTo>
                                  <a:pt x="6644640" y="0"/>
                                </a:lnTo>
                                <a:close/>
                              </a:path>
                            </a:pathLst>
                          </a:custGeom>
                          <a:solidFill>
                            <a:srgbClr val="9F9F9F"/>
                          </a:solidFill>
                        </wps:spPr>
                        <wps:bodyPr wrap="square" lIns="0" tIns="0" rIns="0" bIns="0" rtlCol="0">
                          <a:prstTxWarp prst="textNoShape">
                            <a:avLst/>
                          </a:prstTxWarp>
                          <a:noAutofit/>
                        </wps:bodyPr>
                      </wps:wsp>
                      <wps:wsp>
                        <wps:cNvPr id="122" name="Graphic 122"/>
                        <wps:cNvSpPr/>
                        <wps:spPr>
                          <a:xfrm>
                            <a:off x="664438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23" name="Graphic 123"/>
                        <wps:cNvSpPr/>
                        <wps:spPr>
                          <a:xfrm>
                            <a:off x="304" y="1536"/>
                            <a:ext cx="6647180" cy="18415"/>
                          </a:xfrm>
                          <a:custGeom>
                            <a:avLst/>
                            <a:gdLst/>
                            <a:ahLst/>
                            <a:cxnLst/>
                            <a:rect l="l" t="t" r="r" b="b"/>
                            <a:pathLst>
                              <a:path w="6647180" h="18415">
                                <a:moveTo>
                                  <a:pt x="3048" y="3035"/>
                                </a:moveTo>
                                <a:lnTo>
                                  <a:pt x="0" y="3035"/>
                                </a:lnTo>
                                <a:lnTo>
                                  <a:pt x="0" y="18275"/>
                                </a:lnTo>
                                <a:lnTo>
                                  <a:pt x="3048" y="18275"/>
                                </a:lnTo>
                                <a:lnTo>
                                  <a:pt x="3048" y="3035"/>
                                </a:lnTo>
                                <a:close/>
                              </a:path>
                              <a:path w="6647180" h="18415">
                                <a:moveTo>
                                  <a:pt x="6647116" y="0"/>
                                </a:moveTo>
                                <a:lnTo>
                                  <a:pt x="6644081" y="0"/>
                                </a:lnTo>
                                <a:lnTo>
                                  <a:pt x="6644081" y="3035"/>
                                </a:lnTo>
                                <a:lnTo>
                                  <a:pt x="6647116" y="3035"/>
                                </a:lnTo>
                                <a:lnTo>
                                  <a:pt x="6647116" y="0"/>
                                </a:lnTo>
                                <a:close/>
                              </a:path>
                            </a:pathLst>
                          </a:custGeom>
                          <a:solidFill>
                            <a:srgbClr val="9F9F9F"/>
                          </a:solidFill>
                        </wps:spPr>
                        <wps:bodyPr wrap="square" lIns="0" tIns="0" rIns="0" bIns="0" rtlCol="0">
                          <a:prstTxWarp prst="textNoShape">
                            <a:avLst/>
                          </a:prstTxWarp>
                          <a:noAutofit/>
                        </wps:bodyPr>
                      </wps:wsp>
                      <wps:wsp>
                        <wps:cNvPr id="124" name="Graphic 124"/>
                        <wps:cNvSpPr/>
                        <wps:spPr>
                          <a:xfrm>
                            <a:off x="6644385" y="457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25" name="Graphic 125"/>
                        <wps:cNvSpPr/>
                        <wps:spPr>
                          <a:xfrm>
                            <a:off x="304" y="1981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26" name="Graphic 126"/>
                        <wps:cNvSpPr/>
                        <wps:spPr>
                          <a:xfrm>
                            <a:off x="304" y="19824"/>
                            <a:ext cx="6647180" cy="3175"/>
                          </a:xfrm>
                          <a:custGeom>
                            <a:avLst/>
                            <a:gdLst/>
                            <a:ahLst/>
                            <a:cxnLst/>
                            <a:rect l="l" t="t" r="r" b="b"/>
                            <a:pathLst>
                              <a:path w="6647180" h="3175">
                                <a:moveTo>
                                  <a:pt x="6644005" y="0"/>
                                </a:moveTo>
                                <a:lnTo>
                                  <a:pt x="3048" y="0"/>
                                </a:lnTo>
                                <a:lnTo>
                                  <a:pt x="0" y="0"/>
                                </a:lnTo>
                                <a:lnTo>
                                  <a:pt x="0" y="3035"/>
                                </a:lnTo>
                                <a:lnTo>
                                  <a:pt x="3048" y="3035"/>
                                </a:lnTo>
                                <a:lnTo>
                                  <a:pt x="6644005" y="3035"/>
                                </a:lnTo>
                                <a:lnTo>
                                  <a:pt x="6644005" y="0"/>
                                </a:lnTo>
                                <a:close/>
                              </a:path>
                              <a:path w="6647180" h="3175">
                                <a:moveTo>
                                  <a:pt x="6647116" y="0"/>
                                </a:moveTo>
                                <a:lnTo>
                                  <a:pt x="6644081" y="0"/>
                                </a:lnTo>
                                <a:lnTo>
                                  <a:pt x="6644081" y="3035"/>
                                </a:lnTo>
                                <a:lnTo>
                                  <a:pt x="6647116" y="3035"/>
                                </a:lnTo>
                                <a:lnTo>
                                  <a:pt x="6647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style="position:absolute;margin-left:36pt;margin-top:24.128046pt;width:523.4500pt;height:1.8pt;mso-position-horizontal-relative:page;mso-position-vertical-relative:paragraph;z-index:-15720448;mso-wrap-distance-left:0;mso-wrap-distance-right:0" id="docshapegroup116" coordorigin="720,483" coordsize="10469,36">
                <v:rect style="position:absolute;left:720;top:482;width:10464;height:34" id="docshape117" filled="true" fillcolor="#9f9f9f" stroked="false">
                  <v:fill type="solid"/>
                </v:rect>
                <v:rect style="position:absolute;left:11183;top:484;width:5;height:5" id="docshape118" filled="true" fillcolor="#e2e2e2" stroked="false">
                  <v:fill type="solid"/>
                </v:rect>
                <v:shape style="position:absolute;left:720;top:484;width:10468;height:29" id="docshape119" coordorigin="720,485" coordsize="10468,29" path="m725,490l720,490,720,514,725,514,725,490xm11188,485l11184,485,11184,490,11188,490,11188,485xe" filled="true" fillcolor="#9f9f9f" stroked="false">
                  <v:path arrowok="t"/>
                  <v:fill type="solid"/>
                </v:shape>
                <v:rect style="position:absolute;left:11183;top:489;width:5;height:24" id="docshape120" filled="true" fillcolor="#e2e2e2" stroked="false">
                  <v:fill type="solid"/>
                </v:rect>
                <v:rect style="position:absolute;left:720;top:513;width:5;height:5" id="docshape121" filled="true" fillcolor="#9f9f9f" stroked="false">
                  <v:fill type="solid"/>
                </v:rect>
                <v:shape style="position:absolute;left:720;top:513;width:10468;height:5" id="docshape122" coordorigin="720,514" coordsize="10468,5" path="m11183,514l725,514,720,514,720,519,725,519,11183,519,11183,514xm11188,514l11184,514,11184,519,11188,519,11188,514xe" filled="true" fillcolor="#e2e2e2" stroked="false">
                  <v:path arrowok="t"/>
                  <v:fill type="solid"/>
                </v:shape>
                <w10:wrap type="topAndBottom"/>
              </v:group>
            </w:pict>
          </mc:Fallback>
        </mc:AlternateContent>
      </w:r>
    </w:p>
    <w:p>
      <w:pPr>
        <w:pStyle w:val="BodyText"/>
      </w:pPr>
    </w:p>
    <w:p>
      <w:pPr>
        <w:pStyle w:val="BodyText"/>
        <w:spacing w:before="117"/>
      </w:pPr>
    </w:p>
    <w:p>
      <w:pPr>
        <w:pStyle w:val="Heading3"/>
        <w:ind w:left="437" w:firstLine="0"/>
      </w:pPr>
      <w:r>
        <w:rPr>
          <w:u w:val="single"/>
        </w:rPr>
        <w:t>Travail</w:t>
      </w:r>
      <w:r>
        <w:rPr>
          <w:spacing w:val="-14"/>
          <w:u w:val="single"/>
        </w:rPr>
        <w:t> </w:t>
      </w:r>
      <w:r>
        <w:rPr>
          <w:u w:val="single"/>
        </w:rPr>
        <w:t>à</w:t>
      </w:r>
      <w:r>
        <w:rPr>
          <w:spacing w:val="-8"/>
          <w:u w:val="single"/>
        </w:rPr>
        <w:t> </w:t>
      </w:r>
      <w:r>
        <w:rPr>
          <w:u w:val="single"/>
        </w:rPr>
        <w:t>faire</w:t>
      </w:r>
      <w:r>
        <w:rPr>
          <w:spacing w:val="-7"/>
          <w:u w:val="single"/>
        </w:rPr>
        <w:t> </w:t>
      </w:r>
      <w:r>
        <w:rPr>
          <w:spacing w:val="-10"/>
          <w:u w:val="single"/>
        </w:rPr>
        <w:t>:</w:t>
      </w:r>
    </w:p>
    <w:p>
      <w:pPr>
        <w:pStyle w:val="BodyText"/>
        <w:spacing w:before="134"/>
        <w:rPr>
          <w:b/>
        </w:rPr>
      </w:pPr>
    </w:p>
    <w:p>
      <w:pPr>
        <w:pStyle w:val="ListParagraph"/>
        <w:numPr>
          <w:ilvl w:val="0"/>
          <w:numId w:val="16"/>
        </w:numPr>
        <w:tabs>
          <w:tab w:pos="797" w:val="left" w:leader="none"/>
        </w:tabs>
        <w:spacing w:line="240" w:lineRule="auto" w:before="0" w:after="0"/>
        <w:ind w:left="797" w:right="0" w:hanging="360"/>
        <w:jc w:val="both"/>
        <w:rPr>
          <w:b/>
          <w:sz w:val="24"/>
        </w:rPr>
      </w:pPr>
      <w:r>
        <w:rPr>
          <w:b/>
          <w:sz w:val="24"/>
        </w:rPr>
        <w:t>Identification</w:t>
      </w:r>
      <w:r>
        <w:rPr>
          <w:b/>
          <w:spacing w:val="-2"/>
          <w:sz w:val="24"/>
        </w:rPr>
        <w:t> </w:t>
      </w:r>
      <w:r>
        <w:rPr>
          <w:b/>
          <w:sz w:val="24"/>
        </w:rPr>
        <w:t>du</w:t>
      </w:r>
      <w:r>
        <w:rPr>
          <w:b/>
          <w:spacing w:val="-5"/>
          <w:sz w:val="24"/>
        </w:rPr>
        <w:t> </w:t>
      </w:r>
      <w:r>
        <w:rPr>
          <w:b/>
          <w:sz w:val="24"/>
        </w:rPr>
        <w:t>Profil</w:t>
      </w:r>
      <w:r>
        <w:rPr>
          <w:b/>
          <w:spacing w:val="-7"/>
          <w:sz w:val="24"/>
        </w:rPr>
        <w:t> </w:t>
      </w:r>
      <w:r>
        <w:rPr>
          <w:b/>
          <w:sz w:val="24"/>
        </w:rPr>
        <w:t>de</w:t>
      </w:r>
      <w:r>
        <w:rPr>
          <w:b/>
          <w:spacing w:val="-3"/>
          <w:sz w:val="24"/>
        </w:rPr>
        <w:t> </w:t>
      </w:r>
      <w:r>
        <w:rPr>
          <w:b/>
          <w:sz w:val="24"/>
        </w:rPr>
        <w:t>l’Investisseur</w:t>
      </w:r>
      <w:r>
        <w:rPr>
          <w:b/>
          <w:spacing w:val="-7"/>
          <w:sz w:val="24"/>
        </w:rPr>
        <w:t> </w:t>
      </w:r>
      <w:r>
        <w:rPr>
          <w:b/>
          <w:spacing w:val="-10"/>
          <w:sz w:val="24"/>
        </w:rPr>
        <w:t>:</w:t>
      </w:r>
    </w:p>
    <w:p>
      <w:pPr>
        <w:pStyle w:val="ListParagraph"/>
        <w:numPr>
          <w:ilvl w:val="1"/>
          <w:numId w:val="16"/>
        </w:numPr>
        <w:tabs>
          <w:tab w:pos="1157" w:val="left" w:leader="none"/>
        </w:tabs>
        <w:spacing w:line="355" w:lineRule="auto" w:before="140" w:after="0"/>
        <w:ind w:left="1157" w:right="441" w:hanging="360"/>
        <w:jc w:val="both"/>
        <w:rPr>
          <w:rFonts w:ascii="Symbol" w:hAnsi="Symbol"/>
          <w:sz w:val="24"/>
        </w:rPr>
      </w:pPr>
      <w:r>
        <w:rPr>
          <w:sz w:val="24"/>
        </w:rPr>
        <w:t>Analysez le profil de risque de Mme Dupont en tenant compte de ses objectifs financiers, de son aversion au risque et de son horizon d'investissement. Expliquez pourquoi un produit structuré, en particulier avec des composants obligataires et optionnels, serait adapté à son profil.</w:t>
      </w:r>
    </w:p>
    <w:p>
      <w:pPr>
        <w:pStyle w:val="Heading3"/>
        <w:numPr>
          <w:ilvl w:val="0"/>
          <w:numId w:val="16"/>
        </w:numPr>
        <w:tabs>
          <w:tab w:pos="797" w:val="left" w:leader="none"/>
        </w:tabs>
        <w:spacing w:line="240" w:lineRule="auto" w:before="8" w:after="0"/>
        <w:ind w:left="797" w:right="0" w:hanging="360"/>
        <w:jc w:val="both"/>
      </w:pPr>
      <w:r>
        <w:rPr/>
        <w:t>Sélection</w:t>
      </w:r>
      <w:r>
        <w:rPr>
          <w:spacing w:val="-1"/>
        </w:rPr>
        <w:t> </w:t>
      </w:r>
      <w:r>
        <w:rPr/>
        <w:t>du</w:t>
      </w:r>
      <w:r>
        <w:rPr>
          <w:spacing w:val="-2"/>
        </w:rPr>
        <w:t> </w:t>
      </w:r>
      <w:r>
        <w:rPr/>
        <w:t>Sous-jacent </w:t>
      </w:r>
      <w:r>
        <w:rPr>
          <w:spacing w:val="-10"/>
        </w:rPr>
        <w:t>:</w:t>
      </w:r>
    </w:p>
    <w:p>
      <w:pPr>
        <w:pStyle w:val="ListParagraph"/>
        <w:numPr>
          <w:ilvl w:val="1"/>
          <w:numId w:val="16"/>
        </w:numPr>
        <w:tabs>
          <w:tab w:pos="1157" w:val="left" w:leader="none"/>
        </w:tabs>
        <w:spacing w:line="355" w:lineRule="auto" w:before="135" w:after="0"/>
        <w:ind w:left="1157" w:right="440" w:hanging="360"/>
        <w:jc w:val="both"/>
        <w:rPr>
          <w:rFonts w:ascii="Symbol" w:hAnsi="Symbol"/>
          <w:sz w:val="24"/>
        </w:rPr>
      </w:pPr>
      <w:r>
        <w:rPr>
          <w:sz w:val="24"/>
        </w:rPr>
        <w:t>Sélectionnez deux options de sous-jacents parmi les actions, indices boursiers et matières premières. Justifiez</w:t>
      </w:r>
      <w:r>
        <w:rPr>
          <w:spacing w:val="-7"/>
          <w:sz w:val="24"/>
        </w:rPr>
        <w:t> </w:t>
      </w:r>
      <w:r>
        <w:rPr>
          <w:sz w:val="24"/>
        </w:rPr>
        <w:t>vos</w:t>
      </w:r>
      <w:r>
        <w:rPr>
          <w:spacing w:val="-8"/>
          <w:sz w:val="24"/>
        </w:rPr>
        <w:t> </w:t>
      </w:r>
      <w:r>
        <w:rPr>
          <w:sz w:val="24"/>
        </w:rPr>
        <w:t>choix</w:t>
      </w:r>
      <w:r>
        <w:rPr>
          <w:spacing w:val="-10"/>
          <w:sz w:val="24"/>
        </w:rPr>
        <w:t> </w:t>
      </w:r>
      <w:r>
        <w:rPr>
          <w:sz w:val="24"/>
        </w:rPr>
        <w:t>en</w:t>
      </w:r>
      <w:r>
        <w:rPr>
          <w:spacing w:val="-6"/>
          <w:sz w:val="24"/>
        </w:rPr>
        <w:t> </w:t>
      </w:r>
      <w:r>
        <w:rPr>
          <w:sz w:val="24"/>
        </w:rPr>
        <w:t>fonction</w:t>
      </w:r>
      <w:r>
        <w:rPr>
          <w:spacing w:val="-10"/>
          <w:sz w:val="24"/>
        </w:rPr>
        <w:t> </w:t>
      </w:r>
      <w:r>
        <w:rPr>
          <w:sz w:val="24"/>
        </w:rPr>
        <w:t>des</w:t>
      </w:r>
      <w:r>
        <w:rPr>
          <w:spacing w:val="-8"/>
          <w:sz w:val="24"/>
        </w:rPr>
        <w:t> </w:t>
      </w:r>
      <w:r>
        <w:rPr>
          <w:sz w:val="24"/>
        </w:rPr>
        <w:t>objectifs</w:t>
      </w:r>
      <w:r>
        <w:rPr>
          <w:spacing w:val="-8"/>
          <w:sz w:val="24"/>
        </w:rPr>
        <w:t> </w:t>
      </w:r>
      <w:r>
        <w:rPr>
          <w:sz w:val="24"/>
        </w:rPr>
        <w:t>de</w:t>
      </w:r>
      <w:r>
        <w:rPr>
          <w:spacing w:val="-7"/>
          <w:sz w:val="24"/>
        </w:rPr>
        <w:t> </w:t>
      </w:r>
      <w:r>
        <w:rPr>
          <w:sz w:val="24"/>
        </w:rPr>
        <w:t>diversification</w:t>
      </w:r>
      <w:r>
        <w:rPr>
          <w:spacing w:val="-10"/>
          <w:sz w:val="24"/>
        </w:rPr>
        <w:t> </w:t>
      </w:r>
      <w:r>
        <w:rPr>
          <w:sz w:val="24"/>
        </w:rPr>
        <w:t>de</w:t>
      </w:r>
      <w:r>
        <w:rPr>
          <w:spacing w:val="-7"/>
          <w:sz w:val="24"/>
        </w:rPr>
        <w:t> </w:t>
      </w:r>
      <w:r>
        <w:rPr>
          <w:sz w:val="24"/>
        </w:rPr>
        <w:t>Mme</w:t>
      </w:r>
      <w:r>
        <w:rPr>
          <w:spacing w:val="-7"/>
          <w:sz w:val="24"/>
        </w:rPr>
        <w:t> </w:t>
      </w:r>
      <w:r>
        <w:rPr>
          <w:sz w:val="24"/>
        </w:rPr>
        <w:t>Dupont,</w:t>
      </w:r>
      <w:r>
        <w:rPr>
          <w:spacing w:val="-4"/>
          <w:sz w:val="24"/>
        </w:rPr>
        <w:t> </w:t>
      </w:r>
      <w:r>
        <w:rPr>
          <w:sz w:val="24"/>
        </w:rPr>
        <w:t>de</w:t>
      </w:r>
      <w:r>
        <w:rPr>
          <w:spacing w:val="-11"/>
          <w:sz w:val="24"/>
        </w:rPr>
        <w:t> </w:t>
      </w:r>
      <w:r>
        <w:rPr>
          <w:sz w:val="24"/>
        </w:rPr>
        <w:t>son</w:t>
      </w:r>
      <w:r>
        <w:rPr>
          <w:spacing w:val="-10"/>
          <w:sz w:val="24"/>
        </w:rPr>
        <w:t> </w:t>
      </w:r>
      <w:r>
        <w:rPr>
          <w:sz w:val="24"/>
        </w:rPr>
        <w:t>profil</w:t>
      </w:r>
      <w:r>
        <w:rPr>
          <w:spacing w:val="-14"/>
          <w:sz w:val="24"/>
        </w:rPr>
        <w:t> </w:t>
      </w:r>
      <w:r>
        <w:rPr>
          <w:sz w:val="24"/>
        </w:rPr>
        <w:t>de</w:t>
      </w:r>
      <w:r>
        <w:rPr>
          <w:spacing w:val="-7"/>
          <w:sz w:val="24"/>
        </w:rPr>
        <w:t> </w:t>
      </w:r>
      <w:r>
        <w:rPr>
          <w:sz w:val="24"/>
        </w:rPr>
        <w:t>risque et des conditions actuelles du marché.</w:t>
      </w:r>
    </w:p>
    <w:p>
      <w:pPr>
        <w:pStyle w:val="BodyText"/>
        <w:spacing w:before="149"/>
      </w:pPr>
    </w:p>
    <w:p>
      <w:pPr>
        <w:pStyle w:val="Heading3"/>
        <w:numPr>
          <w:ilvl w:val="0"/>
          <w:numId w:val="16"/>
        </w:numPr>
        <w:tabs>
          <w:tab w:pos="797" w:val="left" w:leader="none"/>
        </w:tabs>
        <w:spacing w:line="240" w:lineRule="auto" w:before="1" w:after="0"/>
        <w:ind w:left="797" w:right="0" w:hanging="360"/>
        <w:jc w:val="both"/>
      </w:pPr>
      <w:r>
        <w:rPr/>
        <w:t>Élaboration</w:t>
      </w:r>
      <w:r>
        <w:rPr>
          <w:spacing w:val="-5"/>
        </w:rPr>
        <w:t> </w:t>
      </w:r>
      <w:r>
        <w:rPr/>
        <w:t>du</w:t>
      </w:r>
      <w:r>
        <w:rPr>
          <w:spacing w:val="-4"/>
        </w:rPr>
        <w:t> </w:t>
      </w:r>
      <w:r>
        <w:rPr/>
        <w:t>Produit</w:t>
      </w:r>
      <w:r>
        <w:rPr>
          <w:spacing w:val="-4"/>
        </w:rPr>
        <w:t> </w:t>
      </w:r>
      <w:r>
        <w:rPr/>
        <w:t>Structuré</w:t>
      </w:r>
      <w:r>
        <w:rPr>
          <w:spacing w:val="-5"/>
        </w:rPr>
        <w:t> </w:t>
      </w:r>
      <w:r>
        <w:rPr>
          <w:spacing w:val="-10"/>
        </w:rPr>
        <w:t>:</w:t>
      </w:r>
    </w:p>
    <w:p>
      <w:pPr>
        <w:pStyle w:val="ListParagraph"/>
        <w:numPr>
          <w:ilvl w:val="1"/>
          <w:numId w:val="16"/>
        </w:numPr>
        <w:tabs>
          <w:tab w:pos="1157" w:val="left" w:leader="none"/>
        </w:tabs>
        <w:spacing w:line="355" w:lineRule="auto" w:before="134" w:after="0"/>
        <w:ind w:left="1157" w:right="439" w:hanging="360"/>
        <w:jc w:val="both"/>
        <w:rPr>
          <w:rFonts w:ascii="Symbol" w:hAnsi="Symbol"/>
          <w:sz w:val="24"/>
        </w:rPr>
      </w:pPr>
      <w:r>
        <w:rPr>
          <w:sz w:val="24"/>
        </w:rPr>
        <w:t>Élaborez</w:t>
      </w:r>
      <w:r>
        <w:rPr>
          <w:spacing w:val="-13"/>
          <w:sz w:val="24"/>
        </w:rPr>
        <w:t> </w:t>
      </w:r>
      <w:r>
        <w:rPr>
          <w:sz w:val="24"/>
        </w:rPr>
        <w:t>un</w:t>
      </w:r>
      <w:r>
        <w:rPr>
          <w:spacing w:val="-15"/>
          <w:sz w:val="24"/>
        </w:rPr>
        <w:t> </w:t>
      </w:r>
      <w:r>
        <w:rPr>
          <w:sz w:val="24"/>
        </w:rPr>
        <w:t>produit</w:t>
      </w:r>
      <w:r>
        <w:rPr>
          <w:spacing w:val="-7"/>
          <w:sz w:val="24"/>
        </w:rPr>
        <w:t> </w:t>
      </w:r>
      <w:r>
        <w:rPr>
          <w:sz w:val="24"/>
        </w:rPr>
        <w:t>structuré</w:t>
      </w:r>
      <w:r>
        <w:rPr>
          <w:spacing w:val="-13"/>
          <w:sz w:val="24"/>
        </w:rPr>
        <w:t> </w:t>
      </w:r>
      <w:r>
        <w:rPr>
          <w:sz w:val="24"/>
        </w:rPr>
        <w:t>en</w:t>
      </w:r>
      <w:r>
        <w:rPr>
          <w:spacing w:val="-12"/>
          <w:sz w:val="24"/>
        </w:rPr>
        <w:t> </w:t>
      </w:r>
      <w:r>
        <w:rPr>
          <w:sz w:val="24"/>
        </w:rPr>
        <w:t>incluant</w:t>
      </w:r>
      <w:r>
        <w:rPr>
          <w:spacing w:val="-7"/>
          <w:sz w:val="24"/>
        </w:rPr>
        <w:t> </w:t>
      </w:r>
      <w:r>
        <w:rPr>
          <w:sz w:val="24"/>
        </w:rPr>
        <w:t>une</w:t>
      </w:r>
      <w:r>
        <w:rPr>
          <w:spacing w:val="-13"/>
          <w:sz w:val="24"/>
        </w:rPr>
        <w:t> </w:t>
      </w:r>
      <w:r>
        <w:rPr>
          <w:sz w:val="24"/>
        </w:rPr>
        <w:t>brique</w:t>
      </w:r>
      <w:r>
        <w:rPr>
          <w:spacing w:val="-13"/>
          <w:sz w:val="24"/>
        </w:rPr>
        <w:t> </w:t>
      </w:r>
      <w:r>
        <w:rPr>
          <w:sz w:val="24"/>
        </w:rPr>
        <w:t>obligataire</w:t>
      </w:r>
      <w:r>
        <w:rPr>
          <w:spacing w:val="-13"/>
          <w:sz w:val="24"/>
        </w:rPr>
        <w:t> </w:t>
      </w:r>
      <w:r>
        <w:rPr>
          <w:sz w:val="24"/>
        </w:rPr>
        <w:t>et</w:t>
      </w:r>
      <w:r>
        <w:rPr>
          <w:spacing w:val="-7"/>
          <w:sz w:val="24"/>
        </w:rPr>
        <w:t> </w:t>
      </w:r>
      <w:r>
        <w:rPr>
          <w:sz w:val="24"/>
        </w:rPr>
        <w:t>une</w:t>
      </w:r>
      <w:r>
        <w:rPr>
          <w:spacing w:val="-8"/>
          <w:sz w:val="24"/>
        </w:rPr>
        <w:t> </w:t>
      </w:r>
      <w:r>
        <w:rPr>
          <w:sz w:val="24"/>
        </w:rPr>
        <w:t>brique</w:t>
      </w:r>
      <w:r>
        <w:rPr>
          <w:spacing w:val="-13"/>
          <w:sz w:val="24"/>
        </w:rPr>
        <w:t> </w:t>
      </w:r>
      <w:r>
        <w:rPr>
          <w:sz w:val="24"/>
        </w:rPr>
        <w:t>optionnelle.</w:t>
      </w:r>
      <w:r>
        <w:rPr>
          <w:spacing w:val="-10"/>
          <w:sz w:val="24"/>
        </w:rPr>
        <w:t> </w:t>
      </w:r>
      <w:r>
        <w:rPr>
          <w:sz w:val="24"/>
        </w:rPr>
        <w:t>Décrivez</w:t>
      </w:r>
      <w:r>
        <w:rPr>
          <w:spacing w:val="-8"/>
          <w:sz w:val="24"/>
        </w:rPr>
        <w:t> </w:t>
      </w:r>
      <w:r>
        <w:rPr>
          <w:sz w:val="24"/>
        </w:rPr>
        <w:t>les caractéristiques de chaque brique, notamment la durée, le niveau de protection du capital et les rendements potentiels en fonction des sous-jacents choisis.</w:t>
      </w:r>
    </w:p>
    <w:p>
      <w:pPr>
        <w:pStyle w:val="ListParagraph"/>
        <w:spacing w:after="0" w:line="355" w:lineRule="auto"/>
        <w:jc w:val="both"/>
        <w:rPr>
          <w:rFonts w:ascii="Symbol" w:hAnsi="Symbol"/>
          <w:sz w:val="24"/>
        </w:rPr>
        <w:sectPr>
          <w:pgSz w:w="11910" w:h="16840"/>
          <w:pgMar w:header="0" w:footer="344" w:top="900" w:bottom="540" w:left="283" w:right="283"/>
        </w:sectPr>
      </w:pPr>
    </w:p>
    <w:p>
      <w:pPr>
        <w:pStyle w:val="Heading3"/>
        <w:numPr>
          <w:ilvl w:val="0"/>
          <w:numId w:val="16"/>
        </w:numPr>
        <w:tabs>
          <w:tab w:pos="797" w:val="left" w:leader="none"/>
        </w:tabs>
        <w:spacing w:line="274" w:lineRule="exact" w:before="0" w:after="0"/>
        <w:ind w:left="797" w:right="0" w:hanging="360"/>
        <w:jc w:val="both"/>
      </w:pPr>
      <w:r>
        <w:rPr/>
        <w:t>Scénarios</w:t>
      </w:r>
      <w:r>
        <w:rPr>
          <w:spacing w:val="-3"/>
        </w:rPr>
        <w:t> </w:t>
      </w:r>
      <w:r>
        <w:rPr/>
        <w:t>de</w:t>
      </w:r>
      <w:r>
        <w:rPr>
          <w:spacing w:val="-2"/>
        </w:rPr>
        <w:t> </w:t>
      </w:r>
      <w:r>
        <w:rPr/>
        <w:t>Rendement /</w:t>
      </w:r>
      <w:r>
        <w:rPr>
          <w:spacing w:val="-1"/>
        </w:rPr>
        <w:t> </w:t>
      </w:r>
      <w:r>
        <w:rPr/>
        <w:t>Risque</w:t>
      </w:r>
      <w:r>
        <w:rPr>
          <w:spacing w:val="-6"/>
        </w:rPr>
        <w:t> </w:t>
      </w:r>
      <w:r>
        <w:rPr>
          <w:spacing w:val="-10"/>
        </w:rPr>
        <w:t>:</w:t>
      </w:r>
    </w:p>
    <w:p>
      <w:pPr>
        <w:pStyle w:val="ListParagraph"/>
        <w:numPr>
          <w:ilvl w:val="1"/>
          <w:numId w:val="16"/>
        </w:numPr>
        <w:tabs>
          <w:tab w:pos="1157" w:val="left" w:leader="none"/>
        </w:tabs>
        <w:spacing w:line="355" w:lineRule="auto" w:before="134" w:after="0"/>
        <w:ind w:left="1157" w:right="429" w:hanging="360"/>
        <w:jc w:val="both"/>
        <w:rPr>
          <w:rFonts w:ascii="Symbol" w:hAnsi="Symbol"/>
          <w:sz w:val="24"/>
        </w:rPr>
      </w:pPr>
      <w:r>
        <w:rPr>
          <w:sz w:val="24"/>
        </w:rPr>
        <w:t>Présentez plusieurs scénarios de rendement en fonction des évolutions possibles des sous-jacents (scénarios favorables, neutres et défavorables). Chiffrez l'impact de ces scénarios sur le rendement global et la protection du capital.</w:t>
      </w:r>
    </w:p>
    <w:p>
      <w:pPr>
        <w:pStyle w:val="Heading3"/>
        <w:numPr>
          <w:ilvl w:val="0"/>
          <w:numId w:val="16"/>
        </w:numPr>
        <w:tabs>
          <w:tab w:pos="797" w:val="left" w:leader="none"/>
        </w:tabs>
        <w:spacing w:line="240" w:lineRule="auto" w:before="9" w:after="0"/>
        <w:ind w:left="797" w:right="0" w:hanging="360"/>
        <w:jc w:val="both"/>
      </w:pPr>
      <w:r>
        <w:rPr/>
        <w:t>Conformité</w:t>
      </w:r>
      <w:r>
        <w:rPr>
          <w:spacing w:val="-5"/>
        </w:rPr>
        <w:t> </w:t>
      </w:r>
      <w:r>
        <w:rPr/>
        <w:t>Réglementaire</w:t>
      </w:r>
      <w:r>
        <w:rPr>
          <w:spacing w:val="-3"/>
        </w:rPr>
        <w:t> </w:t>
      </w:r>
      <w:r>
        <w:rPr>
          <w:spacing w:val="-10"/>
        </w:rPr>
        <w:t>:</w:t>
      </w:r>
    </w:p>
    <w:p>
      <w:pPr>
        <w:pStyle w:val="ListParagraph"/>
        <w:numPr>
          <w:ilvl w:val="1"/>
          <w:numId w:val="16"/>
        </w:numPr>
        <w:tabs>
          <w:tab w:pos="1224" w:val="left" w:leader="none"/>
        </w:tabs>
        <w:spacing w:line="355" w:lineRule="auto" w:before="138" w:after="0"/>
        <w:ind w:left="1224" w:right="440" w:hanging="360"/>
        <w:jc w:val="both"/>
        <w:rPr>
          <w:rFonts w:ascii="Symbol" w:hAnsi="Symbol"/>
          <w:sz w:val="24"/>
        </w:rPr>
      </w:pPr>
      <w:r>
        <w:rPr>
          <w:sz w:val="24"/>
        </w:rPr>
        <w:t>Analysez la conformité du produit structuré avec les normes réglementaires pertinentes (notamment MiFID II). Assurez-vous que le produit est adapté au profil de Mme Dupont et qu'il respecte les exigences de transparence et de protection du capital.</w:t>
      </w:r>
    </w:p>
    <w:p>
      <w:pPr>
        <w:pStyle w:val="Heading3"/>
        <w:numPr>
          <w:ilvl w:val="0"/>
          <w:numId w:val="16"/>
        </w:numPr>
        <w:tabs>
          <w:tab w:pos="797" w:val="left" w:leader="none"/>
        </w:tabs>
        <w:spacing w:line="240" w:lineRule="auto" w:before="9" w:after="0"/>
        <w:ind w:left="797" w:right="0" w:hanging="360"/>
        <w:jc w:val="both"/>
      </w:pPr>
      <w:r>
        <w:rPr/>
        <w:t>Présentation au</w:t>
      </w:r>
      <w:r>
        <w:rPr>
          <w:spacing w:val="-5"/>
        </w:rPr>
        <w:t> </w:t>
      </w:r>
      <w:r>
        <w:rPr/>
        <w:t>Client</w:t>
      </w:r>
      <w:r>
        <w:rPr>
          <w:spacing w:val="2"/>
        </w:rPr>
        <w:t> </w:t>
      </w:r>
      <w:r>
        <w:rPr>
          <w:spacing w:val="-10"/>
        </w:rPr>
        <w:t>:</w:t>
      </w:r>
    </w:p>
    <w:p>
      <w:pPr>
        <w:pStyle w:val="ListParagraph"/>
        <w:numPr>
          <w:ilvl w:val="1"/>
          <w:numId w:val="16"/>
        </w:numPr>
        <w:tabs>
          <w:tab w:pos="1157" w:val="left" w:leader="none"/>
        </w:tabs>
        <w:spacing w:line="362" w:lineRule="auto" w:before="132" w:after="0"/>
        <w:ind w:left="1157" w:right="441" w:hanging="360"/>
        <w:jc w:val="both"/>
        <w:rPr>
          <w:rFonts w:ascii="Symbol" w:hAnsi="Symbol"/>
          <w:sz w:val="20"/>
        </w:rPr>
      </w:pPr>
      <w:r>
        <w:rPr>
          <w:sz w:val="24"/>
        </w:rPr>
        <w:t>Rédigez une présentation concise et pédagogique du produit structuré à destination de Mme Dupont. Mettez</w:t>
      </w:r>
      <w:r>
        <w:rPr>
          <w:spacing w:val="-4"/>
          <w:sz w:val="24"/>
        </w:rPr>
        <w:t> </w:t>
      </w:r>
      <w:r>
        <w:rPr>
          <w:sz w:val="24"/>
        </w:rPr>
        <w:t>en</w:t>
      </w:r>
      <w:r>
        <w:rPr>
          <w:spacing w:val="-8"/>
          <w:sz w:val="24"/>
        </w:rPr>
        <w:t> </w:t>
      </w:r>
      <w:r>
        <w:rPr>
          <w:sz w:val="24"/>
        </w:rPr>
        <w:t>avant les</w:t>
      </w:r>
      <w:r>
        <w:rPr>
          <w:spacing w:val="-5"/>
          <w:sz w:val="24"/>
        </w:rPr>
        <w:t> </w:t>
      </w:r>
      <w:r>
        <w:rPr>
          <w:sz w:val="24"/>
        </w:rPr>
        <w:t>avantages</w:t>
      </w:r>
      <w:r>
        <w:rPr>
          <w:spacing w:val="-5"/>
          <w:sz w:val="24"/>
        </w:rPr>
        <w:t> </w:t>
      </w:r>
      <w:r>
        <w:rPr>
          <w:sz w:val="24"/>
        </w:rPr>
        <w:t>(rendement,</w:t>
      </w:r>
      <w:r>
        <w:rPr>
          <w:spacing w:val="-1"/>
          <w:sz w:val="24"/>
        </w:rPr>
        <w:t> </w:t>
      </w:r>
      <w:r>
        <w:rPr>
          <w:sz w:val="24"/>
        </w:rPr>
        <w:t>sécurité)</w:t>
      </w:r>
      <w:r>
        <w:rPr>
          <w:spacing w:val="-2"/>
          <w:sz w:val="24"/>
        </w:rPr>
        <w:t> </w:t>
      </w:r>
      <w:r>
        <w:rPr>
          <w:sz w:val="24"/>
        </w:rPr>
        <w:t>ainsi</w:t>
      </w:r>
      <w:r>
        <w:rPr>
          <w:spacing w:val="-11"/>
          <w:sz w:val="24"/>
        </w:rPr>
        <w:t> </w:t>
      </w:r>
      <w:r>
        <w:rPr>
          <w:sz w:val="24"/>
        </w:rPr>
        <w:t>que les</w:t>
      </w:r>
      <w:r>
        <w:rPr>
          <w:spacing w:val="-5"/>
          <w:sz w:val="24"/>
        </w:rPr>
        <w:t> </w:t>
      </w:r>
      <w:r>
        <w:rPr>
          <w:sz w:val="24"/>
        </w:rPr>
        <w:t>risques</w:t>
      </w:r>
      <w:r>
        <w:rPr>
          <w:spacing w:val="-5"/>
          <w:sz w:val="24"/>
        </w:rPr>
        <w:t> </w:t>
      </w:r>
      <w:r>
        <w:rPr>
          <w:sz w:val="24"/>
        </w:rPr>
        <w:t>(volatilité,</w:t>
      </w:r>
      <w:r>
        <w:rPr>
          <w:spacing w:val="-1"/>
          <w:sz w:val="24"/>
        </w:rPr>
        <w:t> </w:t>
      </w:r>
      <w:r>
        <w:rPr>
          <w:sz w:val="24"/>
        </w:rPr>
        <w:t>performances</w:t>
      </w:r>
      <w:r>
        <w:rPr>
          <w:spacing w:val="-5"/>
          <w:sz w:val="24"/>
        </w:rPr>
        <w:t> </w:t>
      </w:r>
      <w:r>
        <w:rPr>
          <w:sz w:val="24"/>
        </w:rPr>
        <w:t>des sous-jacents) associés au produit, en les expliquant de manière claire et accessible.</w:t>
      </w:r>
    </w:p>
    <w:p>
      <w:pPr>
        <w:pStyle w:val="BodyText"/>
      </w:pPr>
    </w:p>
    <w:p>
      <w:pPr>
        <w:pStyle w:val="BodyText"/>
      </w:pPr>
    </w:p>
    <w:p>
      <w:pPr>
        <w:pStyle w:val="BodyText"/>
        <w:spacing w:before="62"/>
      </w:pPr>
    </w:p>
    <w:p>
      <w:pPr>
        <w:spacing w:before="1"/>
        <w:ind w:left="0" w:right="427" w:firstLine="0"/>
        <w:jc w:val="right"/>
        <w:rPr>
          <w:rFonts w:ascii="Arial" w:eastAsia="Arial"/>
          <w:b/>
          <w:sz w:val="24"/>
        </w:rPr>
      </w:pPr>
      <w:r>
        <w:rPr>
          <w:b/>
          <w:sz w:val="24"/>
        </w:rPr>
        <w:t>Bon</w:t>
      </w:r>
      <w:r>
        <w:rPr>
          <w:b/>
          <w:spacing w:val="3"/>
          <w:sz w:val="24"/>
        </w:rPr>
        <w:t> </w:t>
      </w:r>
      <w:r>
        <w:rPr>
          <w:b/>
          <w:sz w:val="24"/>
        </w:rPr>
        <w:t>courage</w:t>
      </w:r>
      <w:r>
        <w:rPr>
          <w:b/>
          <w:spacing w:val="-1"/>
          <w:sz w:val="24"/>
        </w:rPr>
        <w:t> </w:t>
      </w:r>
      <w:r>
        <w:rPr>
          <w:rFonts w:ascii="Arial" w:eastAsia="Arial"/>
          <w:b/>
          <w:spacing w:val="-10"/>
          <w:sz w:val="24"/>
        </w:rPr>
        <w:t>😊</w:t>
      </w:r>
    </w:p>
    <w:sectPr>
      <w:pgSz w:w="11910" w:h="16840"/>
      <w:pgMar w:header="0" w:footer="344" w:top="900" w:bottom="540" w:left="28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 w:name="Segoe UI Emoji">
    <w:altName w:val="Segoe UI Emoji"/>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2416">
              <wp:simplePos x="0" y="0"/>
              <wp:positionH relativeFrom="page">
                <wp:posOffset>3700271</wp:posOffset>
              </wp:positionH>
              <wp:positionV relativeFrom="page">
                <wp:posOffset>10334456</wp:posOffset>
              </wp:positionV>
              <wp:extent cx="17399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359985pt;margin-top:813.736694pt;width:13.7pt;height:15.45pt;mso-position-horizontal-relative:page;mso-position-vertical-relative:page;z-index:-16664064" type="#_x0000_t202" id="docshape1"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3440">
              <wp:simplePos x="0" y="0"/>
              <wp:positionH relativeFrom="page">
                <wp:posOffset>3700271</wp:posOffset>
              </wp:positionH>
              <wp:positionV relativeFrom="page">
                <wp:posOffset>10334456</wp:posOffset>
              </wp:positionV>
              <wp:extent cx="173990" cy="19621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291.359985pt;margin-top:813.736694pt;width:13.7pt;height:15.45pt;mso-position-horizontal-relative:page;mso-position-vertical-relative:page;z-index:-16663040" type="#_x0000_t202" id="docshape114"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54464">
              <wp:simplePos x="0" y="0"/>
              <wp:positionH relativeFrom="page">
                <wp:posOffset>3700271</wp:posOffset>
              </wp:positionH>
              <wp:positionV relativeFrom="page">
                <wp:posOffset>10334456</wp:posOffset>
              </wp:positionV>
              <wp:extent cx="173990" cy="19621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73990" cy="196215"/>
                      </a:xfrm>
                      <a:prstGeom prst="rect">
                        <a:avLst/>
                      </a:prstGeom>
                    </wps:spPr>
                    <wps:txbx>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style="position:absolute;margin-left:291.359985pt;margin-top:813.736694pt;width:13.7pt;height:15.45pt;mso-position-horizontal-relative:page;mso-position-vertical-relative:page;z-index:-16662016" type="#_x0000_t202" id="docshape115" filled="false" stroked="false">
              <v:textbox inset="0,0,0,0">
                <w:txbxContent>
                  <w:p>
                    <w:pPr>
                      <w:pStyle w:val="BodyText"/>
                      <w:spacing w:before="12"/>
                      <w:ind w:left="60"/>
                      <w:rPr>
                        <w:rFonts w:ascii="Arial MT"/>
                      </w:rPr>
                    </w:pPr>
                    <w:r>
                      <w:rPr>
                        <w:rFonts w:ascii="Arial MT"/>
                        <w:spacing w:val="-10"/>
                      </w:rPr>
                      <w:fldChar w:fldCharType="begin"/>
                    </w:r>
                    <w:r>
                      <w:rPr>
                        <w:rFonts w:ascii="Arial MT"/>
                        <w:spacing w:val="-10"/>
                      </w:rPr>
                      <w:instrText> PAGE </w:instrText>
                    </w:r>
                    <w:r>
                      <w:rPr>
                        <w:rFonts w:ascii="Arial MT"/>
                        <w:spacing w:val="-10"/>
                      </w:rPr>
                      <w:fldChar w:fldCharType="separate"/>
                    </w:r>
                    <w:r>
                      <w:rPr>
                        <w:rFonts w:ascii="Arial MT"/>
                        <w:spacing w:val="-10"/>
                      </w:rPr>
                      <w:t>1</w:t>
                    </w:r>
                    <w:r>
                      <w:rPr>
                        <w:rFonts w:ascii="Arial MT"/>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651904">
          <wp:simplePos x="0" y="0"/>
          <wp:positionH relativeFrom="page">
            <wp:posOffset>2987039</wp:posOffset>
          </wp:positionH>
          <wp:positionV relativeFrom="page">
            <wp:posOffset>0</wp:posOffset>
          </wp:positionV>
          <wp:extent cx="1585849" cy="57530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652928">
          <wp:simplePos x="0" y="0"/>
          <wp:positionH relativeFrom="page">
            <wp:posOffset>2987039</wp:posOffset>
          </wp:positionH>
          <wp:positionV relativeFrom="page">
            <wp:posOffset>0</wp:posOffset>
          </wp:positionV>
          <wp:extent cx="1585849" cy="575309"/>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653952">
          <wp:simplePos x="0" y="0"/>
          <wp:positionH relativeFrom="page">
            <wp:posOffset>2987039</wp:posOffset>
          </wp:positionH>
          <wp:positionV relativeFrom="page">
            <wp:posOffset>0</wp:posOffset>
          </wp:positionV>
          <wp:extent cx="1585849" cy="575309"/>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 cstate="print"/>
                  <a:stretch>
                    <a:fillRect/>
                  </a:stretch>
                </pic:blipFill>
                <pic:spPr>
                  <a:xfrm>
                    <a:off x="0" y="0"/>
                    <a:ext cx="1585849" cy="57530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97"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157" w:hanging="360"/>
      </w:pPr>
      <w:rPr>
        <w:rFonts w:hint="default" w:ascii="Symbol" w:hAnsi="Symbol" w:eastAsia="Symbol" w:cs="Symbol"/>
        <w:spacing w:val="0"/>
        <w:w w:val="100"/>
        <w:lang w:val="fr-FR" w:eastAsia="en-US" w:bidi="ar-SA"/>
      </w:rPr>
    </w:lvl>
    <w:lvl w:ilvl="2">
      <w:start w:val="0"/>
      <w:numFmt w:val="bullet"/>
      <w:lvlText w:val="•"/>
      <w:lvlJc w:val="left"/>
      <w:pPr>
        <w:ind w:left="1220" w:hanging="360"/>
      </w:pPr>
      <w:rPr>
        <w:rFonts w:hint="default"/>
        <w:lang w:val="fr-FR" w:eastAsia="en-US" w:bidi="ar-SA"/>
      </w:rPr>
    </w:lvl>
    <w:lvl w:ilvl="3">
      <w:start w:val="0"/>
      <w:numFmt w:val="bullet"/>
      <w:lvlText w:val="•"/>
      <w:lvlJc w:val="left"/>
      <w:pPr>
        <w:ind w:left="2484" w:hanging="360"/>
      </w:pPr>
      <w:rPr>
        <w:rFonts w:hint="default"/>
        <w:lang w:val="fr-FR" w:eastAsia="en-US" w:bidi="ar-SA"/>
      </w:rPr>
    </w:lvl>
    <w:lvl w:ilvl="4">
      <w:start w:val="0"/>
      <w:numFmt w:val="bullet"/>
      <w:lvlText w:val="•"/>
      <w:lvlJc w:val="left"/>
      <w:pPr>
        <w:ind w:left="3749" w:hanging="360"/>
      </w:pPr>
      <w:rPr>
        <w:rFonts w:hint="default"/>
        <w:lang w:val="fr-FR" w:eastAsia="en-US" w:bidi="ar-SA"/>
      </w:rPr>
    </w:lvl>
    <w:lvl w:ilvl="5">
      <w:start w:val="0"/>
      <w:numFmt w:val="bullet"/>
      <w:lvlText w:val="•"/>
      <w:lvlJc w:val="left"/>
      <w:pPr>
        <w:ind w:left="5014" w:hanging="360"/>
      </w:pPr>
      <w:rPr>
        <w:rFonts w:hint="default"/>
        <w:lang w:val="fr-FR" w:eastAsia="en-US" w:bidi="ar-SA"/>
      </w:rPr>
    </w:lvl>
    <w:lvl w:ilvl="6">
      <w:start w:val="0"/>
      <w:numFmt w:val="bullet"/>
      <w:lvlText w:val="•"/>
      <w:lvlJc w:val="left"/>
      <w:pPr>
        <w:ind w:left="6279" w:hanging="360"/>
      </w:pPr>
      <w:rPr>
        <w:rFonts w:hint="default"/>
        <w:lang w:val="fr-FR" w:eastAsia="en-US" w:bidi="ar-SA"/>
      </w:rPr>
    </w:lvl>
    <w:lvl w:ilvl="7">
      <w:start w:val="0"/>
      <w:numFmt w:val="bullet"/>
      <w:lvlText w:val="•"/>
      <w:lvlJc w:val="left"/>
      <w:pPr>
        <w:ind w:left="7543" w:hanging="360"/>
      </w:pPr>
      <w:rPr>
        <w:rFonts w:hint="default"/>
        <w:lang w:val="fr-FR" w:eastAsia="en-US" w:bidi="ar-SA"/>
      </w:rPr>
    </w:lvl>
    <w:lvl w:ilvl="8">
      <w:start w:val="0"/>
      <w:numFmt w:val="bullet"/>
      <w:lvlText w:val="•"/>
      <w:lvlJc w:val="left"/>
      <w:pPr>
        <w:ind w:left="8808" w:hanging="360"/>
      </w:pPr>
      <w:rPr>
        <w:rFonts w:hint="default"/>
        <w:lang w:val="fr-FR" w:eastAsia="en-US" w:bidi="ar-SA"/>
      </w:rPr>
    </w:lvl>
  </w:abstractNum>
  <w:abstractNum w:abstractNumId="14">
    <w:multiLevelType w:val="hybridMultilevel"/>
    <w:lvl w:ilvl="0">
      <w:start w:val="1"/>
      <w:numFmt w:val="decimal"/>
      <w:lvlText w:val="%1."/>
      <w:lvlJc w:val="left"/>
      <w:pPr>
        <w:ind w:left="1157"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1878"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598" w:hanging="360"/>
      </w:pPr>
      <w:rPr>
        <w:rFonts w:hint="default" w:ascii="Wingdings" w:hAnsi="Wingdings" w:eastAsia="Wingdings" w:cs="Wingdings"/>
        <w:b w:val="0"/>
        <w:bCs w:val="0"/>
        <w:i w:val="0"/>
        <w:iCs w:val="0"/>
        <w:spacing w:val="0"/>
        <w:w w:val="100"/>
        <w:sz w:val="20"/>
        <w:szCs w:val="20"/>
        <w:lang w:val="fr-FR" w:eastAsia="en-US" w:bidi="ar-SA"/>
      </w:rPr>
    </w:lvl>
    <w:lvl w:ilvl="3">
      <w:start w:val="0"/>
      <w:numFmt w:val="bullet"/>
      <w:lvlText w:val="•"/>
      <w:lvlJc w:val="left"/>
      <w:pPr>
        <w:ind w:left="3692" w:hanging="360"/>
      </w:pPr>
      <w:rPr>
        <w:rFonts w:hint="default"/>
        <w:lang w:val="fr-FR" w:eastAsia="en-US" w:bidi="ar-SA"/>
      </w:rPr>
    </w:lvl>
    <w:lvl w:ilvl="4">
      <w:start w:val="0"/>
      <w:numFmt w:val="bullet"/>
      <w:lvlText w:val="•"/>
      <w:lvlJc w:val="left"/>
      <w:pPr>
        <w:ind w:left="4784" w:hanging="360"/>
      </w:pPr>
      <w:rPr>
        <w:rFonts w:hint="default"/>
        <w:lang w:val="fr-FR" w:eastAsia="en-US" w:bidi="ar-SA"/>
      </w:rPr>
    </w:lvl>
    <w:lvl w:ilvl="5">
      <w:start w:val="0"/>
      <w:numFmt w:val="bullet"/>
      <w:lvlText w:val="•"/>
      <w:lvlJc w:val="left"/>
      <w:pPr>
        <w:ind w:left="5876" w:hanging="360"/>
      </w:pPr>
      <w:rPr>
        <w:rFonts w:hint="default"/>
        <w:lang w:val="fr-FR" w:eastAsia="en-US" w:bidi="ar-SA"/>
      </w:rPr>
    </w:lvl>
    <w:lvl w:ilvl="6">
      <w:start w:val="0"/>
      <w:numFmt w:val="bullet"/>
      <w:lvlText w:val="•"/>
      <w:lvlJc w:val="left"/>
      <w:pPr>
        <w:ind w:left="6969" w:hanging="360"/>
      </w:pPr>
      <w:rPr>
        <w:rFonts w:hint="default"/>
        <w:lang w:val="fr-FR" w:eastAsia="en-US" w:bidi="ar-SA"/>
      </w:rPr>
    </w:lvl>
    <w:lvl w:ilvl="7">
      <w:start w:val="0"/>
      <w:numFmt w:val="bullet"/>
      <w:lvlText w:val="•"/>
      <w:lvlJc w:val="left"/>
      <w:pPr>
        <w:ind w:left="8061" w:hanging="360"/>
      </w:pPr>
      <w:rPr>
        <w:rFonts w:hint="default"/>
        <w:lang w:val="fr-FR" w:eastAsia="en-US" w:bidi="ar-SA"/>
      </w:rPr>
    </w:lvl>
    <w:lvl w:ilvl="8">
      <w:start w:val="0"/>
      <w:numFmt w:val="bullet"/>
      <w:lvlText w:val="•"/>
      <w:lvlJc w:val="left"/>
      <w:pPr>
        <w:ind w:left="9153" w:hanging="360"/>
      </w:pPr>
      <w:rPr>
        <w:rFonts w:hint="default"/>
        <w:lang w:val="fr-FR" w:eastAsia="en-US" w:bidi="ar-SA"/>
      </w:rPr>
    </w:lvl>
  </w:abstractNum>
  <w:abstractNum w:abstractNumId="13">
    <w:multiLevelType w:val="hybridMultilevel"/>
    <w:lvl w:ilvl="0">
      <w:start w:val="1"/>
      <w:numFmt w:val="decimal"/>
      <w:lvlText w:val="%1."/>
      <w:lvlJc w:val="left"/>
      <w:pPr>
        <w:ind w:left="681" w:hanging="245"/>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157" w:hanging="360"/>
      </w:pPr>
      <w:rPr>
        <w:rFonts w:hint="default" w:ascii="Symbol" w:hAnsi="Symbol" w:eastAsia="Symbol" w:cs="Symbol"/>
        <w:spacing w:val="0"/>
        <w:w w:val="100"/>
        <w:lang w:val="fr-FR" w:eastAsia="en-US" w:bidi="ar-SA"/>
      </w:rPr>
    </w:lvl>
    <w:lvl w:ilvl="2">
      <w:start w:val="0"/>
      <w:numFmt w:val="bullet"/>
      <w:lvlText w:val="o"/>
      <w:lvlJc w:val="left"/>
      <w:pPr>
        <w:ind w:left="1878" w:hanging="360"/>
      </w:pPr>
      <w:rPr>
        <w:rFonts w:hint="default" w:ascii="Courier New" w:hAnsi="Courier New" w:eastAsia="Courier New" w:cs="Courier New"/>
        <w:b w:val="0"/>
        <w:bCs w:val="0"/>
        <w:i w:val="0"/>
        <w:iCs w:val="0"/>
        <w:spacing w:val="0"/>
        <w:w w:val="100"/>
        <w:sz w:val="20"/>
        <w:szCs w:val="20"/>
        <w:lang w:val="fr-FR" w:eastAsia="en-US" w:bidi="ar-SA"/>
      </w:rPr>
    </w:lvl>
    <w:lvl w:ilvl="3">
      <w:start w:val="0"/>
      <w:numFmt w:val="bullet"/>
      <w:lvlText w:val="•"/>
      <w:lvlJc w:val="left"/>
      <w:pPr>
        <w:ind w:left="3062" w:hanging="360"/>
      </w:pPr>
      <w:rPr>
        <w:rFonts w:hint="default"/>
        <w:lang w:val="fr-FR" w:eastAsia="en-US" w:bidi="ar-SA"/>
      </w:rPr>
    </w:lvl>
    <w:lvl w:ilvl="4">
      <w:start w:val="0"/>
      <w:numFmt w:val="bullet"/>
      <w:lvlText w:val="•"/>
      <w:lvlJc w:val="left"/>
      <w:pPr>
        <w:ind w:left="4244" w:hanging="360"/>
      </w:pPr>
      <w:rPr>
        <w:rFonts w:hint="default"/>
        <w:lang w:val="fr-FR" w:eastAsia="en-US" w:bidi="ar-SA"/>
      </w:rPr>
    </w:lvl>
    <w:lvl w:ilvl="5">
      <w:start w:val="0"/>
      <w:numFmt w:val="bullet"/>
      <w:lvlText w:val="•"/>
      <w:lvlJc w:val="left"/>
      <w:pPr>
        <w:ind w:left="5426" w:hanging="360"/>
      </w:pPr>
      <w:rPr>
        <w:rFonts w:hint="default"/>
        <w:lang w:val="fr-FR" w:eastAsia="en-US" w:bidi="ar-SA"/>
      </w:rPr>
    </w:lvl>
    <w:lvl w:ilvl="6">
      <w:start w:val="0"/>
      <w:numFmt w:val="bullet"/>
      <w:lvlText w:val="•"/>
      <w:lvlJc w:val="left"/>
      <w:pPr>
        <w:ind w:left="6609" w:hanging="360"/>
      </w:pPr>
      <w:rPr>
        <w:rFonts w:hint="default"/>
        <w:lang w:val="fr-FR" w:eastAsia="en-US" w:bidi="ar-SA"/>
      </w:rPr>
    </w:lvl>
    <w:lvl w:ilvl="7">
      <w:start w:val="0"/>
      <w:numFmt w:val="bullet"/>
      <w:lvlText w:val="•"/>
      <w:lvlJc w:val="left"/>
      <w:pPr>
        <w:ind w:left="7791" w:hanging="360"/>
      </w:pPr>
      <w:rPr>
        <w:rFonts w:hint="default"/>
        <w:lang w:val="fr-FR" w:eastAsia="en-US" w:bidi="ar-SA"/>
      </w:rPr>
    </w:lvl>
    <w:lvl w:ilvl="8">
      <w:start w:val="0"/>
      <w:numFmt w:val="bullet"/>
      <w:lvlText w:val="•"/>
      <w:lvlJc w:val="left"/>
      <w:pPr>
        <w:ind w:left="8973" w:hanging="360"/>
      </w:pPr>
      <w:rPr>
        <w:rFonts w:hint="default"/>
        <w:lang w:val="fr-FR" w:eastAsia="en-US" w:bidi="ar-SA"/>
      </w:rPr>
    </w:lvl>
  </w:abstractNum>
  <w:abstractNum w:abstractNumId="12">
    <w:multiLevelType w:val="hybridMultilevel"/>
    <w:lvl w:ilvl="0">
      <w:start w:val="0"/>
      <w:numFmt w:val="bullet"/>
      <w:lvlText w:val="o"/>
      <w:lvlJc w:val="left"/>
      <w:pPr>
        <w:ind w:left="797"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1157"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2290" w:hanging="360"/>
      </w:pPr>
      <w:rPr>
        <w:rFonts w:hint="default"/>
        <w:lang w:val="fr-FR" w:eastAsia="en-US" w:bidi="ar-SA"/>
      </w:rPr>
    </w:lvl>
    <w:lvl w:ilvl="3">
      <w:start w:val="0"/>
      <w:numFmt w:val="bullet"/>
      <w:lvlText w:val="•"/>
      <w:lvlJc w:val="left"/>
      <w:pPr>
        <w:ind w:left="3421" w:hanging="360"/>
      </w:pPr>
      <w:rPr>
        <w:rFonts w:hint="default"/>
        <w:lang w:val="fr-FR" w:eastAsia="en-US" w:bidi="ar-SA"/>
      </w:rPr>
    </w:lvl>
    <w:lvl w:ilvl="4">
      <w:start w:val="0"/>
      <w:numFmt w:val="bullet"/>
      <w:lvlText w:val="•"/>
      <w:lvlJc w:val="left"/>
      <w:pPr>
        <w:ind w:left="4552" w:hanging="360"/>
      </w:pPr>
      <w:rPr>
        <w:rFonts w:hint="default"/>
        <w:lang w:val="fr-FR" w:eastAsia="en-US" w:bidi="ar-SA"/>
      </w:rPr>
    </w:lvl>
    <w:lvl w:ilvl="5">
      <w:start w:val="0"/>
      <w:numFmt w:val="bullet"/>
      <w:lvlText w:val="•"/>
      <w:lvlJc w:val="left"/>
      <w:pPr>
        <w:ind w:left="5683" w:hanging="360"/>
      </w:pPr>
      <w:rPr>
        <w:rFonts w:hint="default"/>
        <w:lang w:val="fr-FR" w:eastAsia="en-US" w:bidi="ar-SA"/>
      </w:rPr>
    </w:lvl>
    <w:lvl w:ilvl="6">
      <w:start w:val="0"/>
      <w:numFmt w:val="bullet"/>
      <w:lvlText w:val="•"/>
      <w:lvlJc w:val="left"/>
      <w:pPr>
        <w:ind w:left="6814" w:hanging="360"/>
      </w:pPr>
      <w:rPr>
        <w:rFonts w:hint="default"/>
        <w:lang w:val="fr-FR" w:eastAsia="en-US" w:bidi="ar-SA"/>
      </w:rPr>
    </w:lvl>
    <w:lvl w:ilvl="7">
      <w:start w:val="0"/>
      <w:numFmt w:val="bullet"/>
      <w:lvlText w:val="•"/>
      <w:lvlJc w:val="left"/>
      <w:pPr>
        <w:ind w:left="7945" w:hanging="360"/>
      </w:pPr>
      <w:rPr>
        <w:rFonts w:hint="default"/>
        <w:lang w:val="fr-FR" w:eastAsia="en-US" w:bidi="ar-SA"/>
      </w:rPr>
    </w:lvl>
    <w:lvl w:ilvl="8">
      <w:start w:val="0"/>
      <w:numFmt w:val="bullet"/>
      <w:lvlText w:val="•"/>
      <w:lvlJc w:val="left"/>
      <w:pPr>
        <w:ind w:left="9076" w:hanging="360"/>
      </w:pPr>
      <w:rPr>
        <w:rFonts w:hint="default"/>
        <w:lang w:val="fr-FR" w:eastAsia="en-US" w:bidi="ar-SA"/>
      </w:rPr>
    </w:lvl>
  </w:abstractNum>
  <w:abstractNum w:abstractNumId="11">
    <w:multiLevelType w:val="hybridMultilevel"/>
    <w:lvl w:ilvl="0">
      <w:start w:val="1"/>
      <w:numFmt w:val="decimal"/>
      <w:lvlText w:val="%1."/>
      <w:lvlJc w:val="left"/>
      <w:pPr>
        <w:ind w:left="1157"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177" w:hanging="360"/>
      </w:pPr>
      <w:rPr>
        <w:rFonts w:hint="default"/>
        <w:lang w:val="fr-FR" w:eastAsia="en-US" w:bidi="ar-SA"/>
      </w:rPr>
    </w:lvl>
    <w:lvl w:ilvl="2">
      <w:start w:val="0"/>
      <w:numFmt w:val="bullet"/>
      <w:lvlText w:val="•"/>
      <w:lvlJc w:val="left"/>
      <w:pPr>
        <w:ind w:left="3195" w:hanging="360"/>
      </w:pPr>
      <w:rPr>
        <w:rFonts w:hint="default"/>
        <w:lang w:val="fr-FR" w:eastAsia="en-US" w:bidi="ar-SA"/>
      </w:rPr>
    </w:lvl>
    <w:lvl w:ilvl="3">
      <w:start w:val="0"/>
      <w:numFmt w:val="bullet"/>
      <w:lvlText w:val="•"/>
      <w:lvlJc w:val="left"/>
      <w:pPr>
        <w:ind w:left="4213" w:hanging="360"/>
      </w:pPr>
      <w:rPr>
        <w:rFonts w:hint="default"/>
        <w:lang w:val="fr-FR" w:eastAsia="en-US" w:bidi="ar-SA"/>
      </w:rPr>
    </w:lvl>
    <w:lvl w:ilvl="4">
      <w:start w:val="0"/>
      <w:numFmt w:val="bullet"/>
      <w:lvlText w:val="•"/>
      <w:lvlJc w:val="left"/>
      <w:pPr>
        <w:ind w:left="5231" w:hanging="360"/>
      </w:pPr>
      <w:rPr>
        <w:rFonts w:hint="default"/>
        <w:lang w:val="fr-FR" w:eastAsia="en-US" w:bidi="ar-SA"/>
      </w:rPr>
    </w:lvl>
    <w:lvl w:ilvl="5">
      <w:start w:val="0"/>
      <w:numFmt w:val="bullet"/>
      <w:lvlText w:val="•"/>
      <w:lvlJc w:val="left"/>
      <w:pPr>
        <w:ind w:left="6249" w:hanging="360"/>
      </w:pPr>
      <w:rPr>
        <w:rFonts w:hint="default"/>
        <w:lang w:val="fr-FR" w:eastAsia="en-US" w:bidi="ar-SA"/>
      </w:rPr>
    </w:lvl>
    <w:lvl w:ilvl="6">
      <w:start w:val="0"/>
      <w:numFmt w:val="bullet"/>
      <w:lvlText w:val="•"/>
      <w:lvlJc w:val="left"/>
      <w:pPr>
        <w:ind w:left="7266" w:hanging="360"/>
      </w:pPr>
      <w:rPr>
        <w:rFonts w:hint="default"/>
        <w:lang w:val="fr-FR" w:eastAsia="en-US" w:bidi="ar-SA"/>
      </w:rPr>
    </w:lvl>
    <w:lvl w:ilvl="7">
      <w:start w:val="0"/>
      <w:numFmt w:val="bullet"/>
      <w:lvlText w:val="•"/>
      <w:lvlJc w:val="left"/>
      <w:pPr>
        <w:ind w:left="8284" w:hanging="360"/>
      </w:pPr>
      <w:rPr>
        <w:rFonts w:hint="default"/>
        <w:lang w:val="fr-FR" w:eastAsia="en-US" w:bidi="ar-SA"/>
      </w:rPr>
    </w:lvl>
    <w:lvl w:ilvl="8">
      <w:start w:val="0"/>
      <w:numFmt w:val="bullet"/>
      <w:lvlText w:val="•"/>
      <w:lvlJc w:val="left"/>
      <w:pPr>
        <w:ind w:left="9302" w:hanging="360"/>
      </w:pPr>
      <w:rPr>
        <w:rFonts w:hint="default"/>
        <w:lang w:val="fr-FR" w:eastAsia="en-US" w:bidi="ar-SA"/>
      </w:rPr>
    </w:lvl>
  </w:abstractNum>
  <w:abstractNum w:abstractNumId="10">
    <w:multiLevelType w:val="hybridMultilevel"/>
    <w:lvl w:ilvl="0">
      <w:start w:val="0"/>
      <w:numFmt w:val="bullet"/>
      <w:lvlText w:val=""/>
      <w:lvlJc w:val="left"/>
      <w:pPr>
        <w:ind w:left="1157" w:hanging="360"/>
      </w:pPr>
      <w:rPr>
        <w:rFonts w:hint="default" w:ascii="Symbol" w:hAnsi="Symbol" w:eastAsia="Symbol" w:cs="Symbol"/>
        <w:b w:val="0"/>
        <w:bCs w:val="0"/>
        <w:i w:val="0"/>
        <w:iCs w:val="0"/>
        <w:spacing w:val="0"/>
        <w:w w:val="100"/>
        <w:sz w:val="20"/>
        <w:szCs w:val="20"/>
        <w:lang w:val="fr-FR" w:eastAsia="en-US" w:bidi="ar-SA"/>
      </w:rPr>
    </w:lvl>
    <w:lvl w:ilvl="1">
      <w:start w:val="0"/>
      <w:numFmt w:val="bullet"/>
      <w:lvlText w:val="•"/>
      <w:lvlJc w:val="left"/>
      <w:pPr>
        <w:ind w:left="2177" w:hanging="360"/>
      </w:pPr>
      <w:rPr>
        <w:rFonts w:hint="default"/>
        <w:lang w:val="fr-FR" w:eastAsia="en-US" w:bidi="ar-SA"/>
      </w:rPr>
    </w:lvl>
    <w:lvl w:ilvl="2">
      <w:start w:val="0"/>
      <w:numFmt w:val="bullet"/>
      <w:lvlText w:val="•"/>
      <w:lvlJc w:val="left"/>
      <w:pPr>
        <w:ind w:left="3195" w:hanging="360"/>
      </w:pPr>
      <w:rPr>
        <w:rFonts w:hint="default"/>
        <w:lang w:val="fr-FR" w:eastAsia="en-US" w:bidi="ar-SA"/>
      </w:rPr>
    </w:lvl>
    <w:lvl w:ilvl="3">
      <w:start w:val="0"/>
      <w:numFmt w:val="bullet"/>
      <w:lvlText w:val="•"/>
      <w:lvlJc w:val="left"/>
      <w:pPr>
        <w:ind w:left="4213" w:hanging="360"/>
      </w:pPr>
      <w:rPr>
        <w:rFonts w:hint="default"/>
        <w:lang w:val="fr-FR" w:eastAsia="en-US" w:bidi="ar-SA"/>
      </w:rPr>
    </w:lvl>
    <w:lvl w:ilvl="4">
      <w:start w:val="0"/>
      <w:numFmt w:val="bullet"/>
      <w:lvlText w:val="•"/>
      <w:lvlJc w:val="left"/>
      <w:pPr>
        <w:ind w:left="5231" w:hanging="360"/>
      </w:pPr>
      <w:rPr>
        <w:rFonts w:hint="default"/>
        <w:lang w:val="fr-FR" w:eastAsia="en-US" w:bidi="ar-SA"/>
      </w:rPr>
    </w:lvl>
    <w:lvl w:ilvl="5">
      <w:start w:val="0"/>
      <w:numFmt w:val="bullet"/>
      <w:lvlText w:val="•"/>
      <w:lvlJc w:val="left"/>
      <w:pPr>
        <w:ind w:left="6249" w:hanging="360"/>
      </w:pPr>
      <w:rPr>
        <w:rFonts w:hint="default"/>
        <w:lang w:val="fr-FR" w:eastAsia="en-US" w:bidi="ar-SA"/>
      </w:rPr>
    </w:lvl>
    <w:lvl w:ilvl="6">
      <w:start w:val="0"/>
      <w:numFmt w:val="bullet"/>
      <w:lvlText w:val="•"/>
      <w:lvlJc w:val="left"/>
      <w:pPr>
        <w:ind w:left="7266" w:hanging="360"/>
      </w:pPr>
      <w:rPr>
        <w:rFonts w:hint="default"/>
        <w:lang w:val="fr-FR" w:eastAsia="en-US" w:bidi="ar-SA"/>
      </w:rPr>
    </w:lvl>
    <w:lvl w:ilvl="7">
      <w:start w:val="0"/>
      <w:numFmt w:val="bullet"/>
      <w:lvlText w:val="•"/>
      <w:lvlJc w:val="left"/>
      <w:pPr>
        <w:ind w:left="8284" w:hanging="360"/>
      </w:pPr>
      <w:rPr>
        <w:rFonts w:hint="default"/>
        <w:lang w:val="fr-FR" w:eastAsia="en-US" w:bidi="ar-SA"/>
      </w:rPr>
    </w:lvl>
    <w:lvl w:ilvl="8">
      <w:start w:val="0"/>
      <w:numFmt w:val="bullet"/>
      <w:lvlText w:val="•"/>
      <w:lvlJc w:val="left"/>
      <w:pPr>
        <w:ind w:left="9302" w:hanging="360"/>
      </w:pPr>
      <w:rPr>
        <w:rFonts w:hint="default"/>
        <w:lang w:val="fr-FR" w:eastAsia="en-US" w:bidi="ar-SA"/>
      </w:rPr>
    </w:lvl>
  </w:abstractNum>
  <w:abstractNum w:abstractNumId="9">
    <w:multiLevelType w:val="hybridMultilevel"/>
    <w:lvl w:ilvl="0">
      <w:start w:val="0"/>
      <w:numFmt w:val="bullet"/>
      <w:lvlText w:val="-"/>
      <w:lvlJc w:val="left"/>
      <w:pPr>
        <w:ind w:left="1854" w:hanging="361"/>
      </w:pPr>
      <w:rPr>
        <w:rFonts w:hint="default" w:ascii="Arial MT" w:hAnsi="Arial MT" w:eastAsia="Arial MT" w:cs="Arial MT"/>
        <w:b w:val="0"/>
        <w:bCs w:val="0"/>
        <w:i w:val="0"/>
        <w:iCs w:val="0"/>
        <w:spacing w:val="0"/>
        <w:w w:val="100"/>
        <w:sz w:val="24"/>
        <w:szCs w:val="24"/>
        <w:lang w:val="fr-FR" w:eastAsia="en-US" w:bidi="ar-SA"/>
      </w:rPr>
    </w:lvl>
    <w:lvl w:ilvl="1">
      <w:start w:val="0"/>
      <w:numFmt w:val="bullet"/>
      <w:lvlText w:val="•"/>
      <w:lvlJc w:val="left"/>
      <w:pPr>
        <w:ind w:left="2807" w:hanging="361"/>
      </w:pPr>
      <w:rPr>
        <w:rFonts w:hint="default"/>
        <w:lang w:val="fr-FR" w:eastAsia="en-US" w:bidi="ar-SA"/>
      </w:rPr>
    </w:lvl>
    <w:lvl w:ilvl="2">
      <w:start w:val="0"/>
      <w:numFmt w:val="bullet"/>
      <w:lvlText w:val="•"/>
      <w:lvlJc w:val="left"/>
      <w:pPr>
        <w:ind w:left="3755" w:hanging="361"/>
      </w:pPr>
      <w:rPr>
        <w:rFonts w:hint="default"/>
        <w:lang w:val="fr-FR" w:eastAsia="en-US" w:bidi="ar-SA"/>
      </w:rPr>
    </w:lvl>
    <w:lvl w:ilvl="3">
      <w:start w:val="0"/>
      <w:numFmt w:val="bullet"/>
      <w:lvlText w:val="•"/>
      <w:lvlJc w:val="left"/>
      <w:pPr>
        <w:ind w:left="4703" w:hanging="361"/>
      </w:pPr>
      <w:rPr>
        <w:rFonts w:hint="default"/>
        <w:lang w:val="fr-FR" w:eastAsia="en-US" w:bidi="ar-SA"/>
      </w:rPr>
    </w:lvl>
    <w:lvl w:ilvl="4">
      <w:start w:val="0"/>
      <w:numFmt w:val="bullet"/>
      <w:lvlText w:val="•"/>
      <w:lvlJc w:val="left"/>
      <w:pPr>
        <w:ind w:left="5651" w:hanging="361"/>
      </w:pPr>
      <w:rPr>
        <w:rFonts w:hint="default"/>
        <w:lang w:val="fr-FR" w:eastAsia="en-US" w:bidi="ar-SA"/>
      </w:rPr>
    </w:lvl>
    <w:lvl w:ilvl="5">
      <w:start w:val="0"/>
      <w:numFmt w:val="bullet"/>
      <w:lvlText w:val="•"/>
      <w:lvlJc w:val="left"/>
      <w:pPr>
        <w:ind w:left="6599" w:hanging="361"/>
      </w:pPr>
      <w:rPr>
        <w:rFonts w:hint="default"/>
        <w:lang w:val="fr-FR" w:eastAsia="en-US" w:bidi="ar-SA"/>
      </w:rPr>
    </w:lvl>
    <w:lvl w:ilvl="6">
      <w:start w:val="0"/>
      <w:numFmt w:val="bullet"/>
      <w:lvlText w:val="•"/>
      <w:lvlJc w:val="left"/>
      <w:pPr>
        <w:ind w:left="7546" w:hanging="361"/>
      </w:pPr>
      <w:rPr>
        <w:rFonts w:hint="default"/>
        <w:lang w:val="fr-FR" w:eastAsia="en-US" w:bidi="ar-SA"/>
      </w:rPr>
    </w:lvl>
    <w:lvl w:ilvl="7">
      <w:start w:val="0"/>
      <w:numFmt w:val="bullet"/>
      <w:lvlText w:val="•"/>
      <w:lvlJc w:val="left"/>
      <w:pPr>
        <w:ind w:left="8494" w:hanging="361"/>
      </w:pPr>
      <w:rPr>
        <w:rFonts w:hint="default"/>
        <w:lang w:val="fr-FR" w:eastAsia="en-US" w:bidi="ar-SA"/>
      </w:rPr>
    </w:lvl>
    <w:lvl w:ilvl="8">
      <w:start w:val="0"/>
      <w:numFmt w:val="bullet"/>
      <w:lvlText w:val="•"/>
      <w:lvlJc w:val="left"/>
      <w:pPr>
        <w:ind w:left="9442" w:hanging="361"/>
      </w:pPr>
      <w:rPr>
        <w:rFonts w:hint="default"/>
        <w:lang w:val="fr-FR" w:eastAsia="en-US" w:bidi="ar-SA"/>
      </w:rPr>
    </w:lvl>
  </w:abstractNum>
  <w:abstractNum w:abstractNumId="8">
    <w:multiLevelType w:val="hybridMultilevel"/>
    <w:lvl w:ilvl="0">
      <w:start w:val="1"/>
      <w:numFmt w:val="decimal"/>
      <w:lvlText w:val="%1."/>
      <w:lvlJc w:val="left"/>
      <w:pPr>
        <w:ind w:left="1854" w:hanging="361"/>
        <w:jc w:val="left"/>
      </w:pPr>
      <w:rPr>
        <w:rFonts w:hint="default" w:ascii="Arial MT" w:hAnsi="Arial MT" w:eastAsia="Arial MT" w:cs="Arial MT"/>
        <w:b w:val="0"/>
        <w:bCs w:val="0"/>
        <w:i w:val="0"/>
        <w:iCs w:val="0"/>
        <w:spacing w:val="0"/>
        <w:w w:val="100"/>
        <w:sz w:val="24"/>
        <w:szCs w:val="24"/>
        <w:lang w:val="fr-FR" w:eastAsia="en-US" w:bidi="ar-SA"/>
      </w:rPr>
    </w:lvl>
    <w:lvl w:ilvl="1">
      <w:start w:val="0"/>
      <w:numFmt w:val="bullet"/>
      <w:lvlText w:val="o"/>
      <w:lvlJc w:val="left"/>
      <w:pPr>
        <w:ind w:left="1854" w:hanging="361"/>
      </w:pPr>
      <w:rPr>
        <w:rFonts w:hint="default" w:ascii="Courier New" w:hAnsi="Courier New" w:eastAsia="Courier New" w:cs="Courier New"/>
        <w:b w:val="0"/>
        <w:bCs w:val="0"/>
        <w:i w:val="0"/>
        <w:iCs w:val="0"/>
        <w:spacing w:val="0"/>
        <w:w w:val="100"/>
        <w:sz w:val="24"/>
        <w:szCs w:val="24"/>
        <w:lang w:val="fr-FR" w:eastAsia="en-US" w:bidi="ar-SA"/>
      </w:rPr>
    </w:lvl>
    <w:lvl w:ilvl="2">
      <w:start w:val="0"/>
      <w:numFmt w:val="bullet"/>
      <w:lvlText w:val="•"/>
      <w:lvlJc w:val="left"/>
      <w:pPr>
        <w:ind w:left="3755" w:hanging="361"/>
      </w:pPr>
      <w:rPr>
        <w:rFonts w:hint="default"/>
        <w:lang w:val="fr-FR" w:eastAsia="en-US" w:bidi="ar-SA"/>
      </w:rPr>
    </w:lvl>
    <w:lvl w:ilvl="3">
      <w:start w:val="0"/>
      <w:numFmt w:val="bullet"/>
      <w:lvlText w:val="•"/>
      <w:lvlJc w:val="left"/>
      <w:pPr>
        <w:ind w:left="4703" w:hanging="361"/>
      </w:pPr>
      <w:rPr>
        <w:rFonts w:hint="default"/>
        <w:lang w:val="fr-FR" w:eastAsia="en-US" w:bidi="ar-SA"/>
      </w:rPr>
    </w:lvl>
    <w:lvl w:ilvl="4">
      <w:start w:val="0"/>
      <w:numFmt w:val="bullet"/>
      <w:lvlText w:val="•"/>
      <w:lvlJc w:val="left"/>
      <w:pPr>
        <w:ind w:left="5651" w:hanging="361"/>
      </w:pPr>
      <w:rPr>
        <w:rFonts w:hint="default"/>
        <w:lang w:val="fr-FR" w:eastAsia="en-US" w:bidi="ar-SA"/>
      </w:rPr>
    </w:lvl>
    <w:lvl w:ilvl="5">
      <w:start w:val="0"/>
      <w:numFmt w:val="bullet"/>
      <w:lvlText w:val="•"/>
      <w:lvlJc w:val="left"/>
      <w:pPr>
        <w:ind w:left="6599" w:hanging="361"/>
      </w:pPr>
      <w:rPr>
        <w:rFonts w:hint="default"/>
        <w:lang w:val="fr-FR" w:eastAsia="en-US" w:bidi="ar-SA"/>
      </w:rPr>
    </w:lvl>
    <w:lvl w:ilvl="6">
      <w:start w:val="0"/>
      <w:numFmt w:val="bullet"/>
      <w:lvlText w:val="•"/>
      <w:lvlJc w:val="left"/>
      <w:pPr>
        <w:ind w:left="7546" w:hanging="361"/>
      </w:pPr>
      <w:rPr>
        <w:rFonts w:hint="default"/>
        <w:lang w:val="fr-FR" w:eastAsia="en-US" w:bidi="ar-SA"/>
      </w:rPr>
    </w:lvl>
    <w:lvl w:ilvl="7">
      <w:start w:val="0"/>
      <w:numFmt w:val="bullet"/>
      <w:lvlText w:val="•"/>
      <w:lvlJc w:val="left"/>
      <w:pPr>
        <w:ind w:left="8494" w:hanging="361"/>
      </w:pPr>
      <w:rPr>
        <w:rFonts w:hint="default"/>
        <w:lang w:val="fr-FR" w:eastAsia="en-US" w:bidi="ar-SA"/>
      </w:rPr>
    </w:lvl>
    <w:lvl w:ilvl="8">
      <w:start w:val="0"/>
      <w:numFmt w:val="bullet"/>
      <w:lvlText w:val="•"/>
      <w:lvlJc w:val="left"/>
      <w:pPr>
        <w:ind w:left="9442" w:hanging="361"/>
      </w:pPr>
      <w:rPr>
        <w:rFonts w:hint="default"/>
        <w:lang w:val="fr-FR" w:eastAsia="en-US" w:bidi="ar-SA"/>
      </w:rPr>
    </w:lvl>
  </w:abstractNum>
  <w:abstractNum w:abstractNumId="7">
    <w:multiLevelType w:val="hybridMultilevel"/>
    <w:lvl w:ilvl="0">
      <w:start w:val="0"/>
      <w:numFmt w:val="bullet"/>
      <w:lvlText w:val=""/>
      <w:lvlJc w:val="left"/>
      <w:pPr>
        <w:ind w:left="1854" w:hanging="361"/>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807" w:hanging="361"/>
      </w:pPr>
      <w:rPr>
        <w:rFonts w:hint="default"/>
        <w:lang w:val="fr-FR" w:eastAsia="en-US" w:bidi="ar-SA"/>
      </w:rPr>
    </w:lvl>
    <w:lvl w:ilvl="2">
      <w:start w:val="0"/>
      <w:numFmt w:val="bullet"/>
      <w:lvlText w:val="•"/>
      <w:lvlJc w:val="left"/>
      <w:pPr>
        <w:ind w:left="3755" w:hanging="361"/>
      </w:pPr>
      <w:rPr>
        <w:rFonts w:hint="default"/>
        <w:lang w:val="fr-FR" w:eastAsia="en-US" w:bidi="ar-SA"/>
      </w:rPr>
    </w:lvl>
    <w:lvl w:ilvl="3">
      <w:start w:val="0"/>
      <w:numFmt w:val="bullet"/>
      <w:lvlText w:val="•"/>
      <w:lvlJc w:val="left"/>
      <w:pPr>
        <w:ind w:left="4703" w:hanging="361"/>
      </w:pPr>
      <w:rPr>
        <w:rFonts w:hint="default"/>
        <w:lang w:val="fr-FR" w:eastAsia="en-US" w:bidi="ar-SA"/>
      </w:rPr>
    </w:lvl>
    <w:lvl w:ilvl="4">
      <w:start w:val="0"/>
      <w:numFmt w:val="bullet"/>
      <w:lvlText w:val="•"/>
      <w:lvlJc w:val="left"/>
      <w:pPr>
        <w:ind w:left="5651" w:hanging="361"/>
      </w:pPr>
      <w:rPr>
        <w:rFonts w:hint="default"/>
        <w:lang w:val="fr-FR" w:eastAsia="en-US" w:bidi="ar-SA"/>
      </w:rPr>
    </w:lvl>
    <w:lvl w:ilvl="5">
      <w:start w:val="0"/>
      <w:numFmt w:val="bullet"/>
      <w:lvlText w:val="•"/>
      <w:lvlJc w:val="left"/>
      <w:pPr>
        <w:ind w:left="6599" w:hanging="361"/>
      </w:pPr>
      <w:rPr>
        <w:rFonts w:hint="default"/>
        <w:lang w:val="fr-FR" w:eastAsia="en-US" w:bidi="ar-SA"/>
      </w:rPr>
    </w:lvl>
    <w:lvl w:ilvl="6">
      <w:start w:val="0"/>
      <w:numFmt w:val="bullet"/>
      <w:lvlText w:val="•"/>
      <w:lvlJc w:val="left"/>
      <w:pPr>
        <w:ind w:left="7546" w:hanging="361"/>
      </w:pPr>
      <w:rPr>
        <w:rFonts w:hint="default"/>
        <w:lang w:val="fr-FR" w:eastAsia="en-US" w:bidi="ar-SA"/>
      </w:rPr>
    </w:lvl>
    <w:lvl w:ilvl="7">
      <w:start w:val="0"/>
      <w:numFmt w:val="bullet"/>
      <w:lvlText w:val="•"/>
      <w:lvlJc w:val="left"/>
      <w:pPr>
        <w:ind w:left="8494" w:hanging="361"/>
      </w:pPr>
      <w:rPr>
        <w:rFonts w:hint="default"/>
        <w:lang w:val="fr-FR" w:eastAsia="en-US" w:bidi="ar-SA"/>
      </w:rPr>
    </w:lvl>
    <w:lvl w:ilvl="8">
      <w:start w:val="0"/>
      <w:numFmt w:val="bullet"/>
      <w:lvlText w:val="•"/>
      <w:lvlJc w:val="left"/>
      <w:pPr>
        <w:ind w:left="9442" w:hanging="361"/>
      </w:pPr>
      <w:rPr>
        <w:rFonts w:hint="default"/>
        <w:lang w:val="fr-FR" w:eastAsia="en-US" w:bidi="ar-SA"/>
      </w:rPr>
    </w:lvl>
  </w:abstractNum>
  <w:abstractNum w:abstractNumId="6">
    <w:multiLevelType w:val="hybridMultilevel"/>
    <w:lvl w:ilvl="0">
      <w:start w:val="1"/>
      <w:numFmt w:val="decimal"/>
      <w:lvlText w:val="%1."/>
      <w:lvlJc w:val="left"/>
      <w:pPr>
        <w:ind w:left="662" w:hanging="226"/>
        <w:jc w:val="left"/>
      </w:pPr>
      <w:rPr>
        <w:rFonts w:hint="default" w:ascii="Times New Roman" w:hAnsi="Times New Roman" w:eastAsia="Times New Roman" w:cs="Times New Roman"/>
        <w:b/>
        <w:bCs/>
        <w:i w:val="0"/>
        <w:iCs w:val="0"/>
        <w:spacing w:val="0"/>
        <w:w w:val="100"/>
        <w:sz w:val="22"/>
        <w:szCs w:val="22"/>
        <w:lang w:val="fr-FR" w:eastAsia="en-US" w:bidi="ar-SA"/>
      </w:rPr>
    </w:lvl>
    <w:lvl w:ilvl="1">
      <w:start w:val="0"/>
      <w:numFmt w:val="bullet"/>
      <w:lvlText w:val=""/>
      <w:lvlJc w:val="left"/>
      <w:pPr>
        <w:ind w:left="1157" w:hanging="360"/>
      </w:pPr>
      <w:rPr>
        <w:rFonts w:hint="default" w:ascii="Symbol" w:hAnsi="Symbol" w:eastAsia="Symbol" w:cs="Symbol"/>
        <w:b w:val="0"/>
        <w:bCs w:val="0"/>
        <w:i w:val="0"/>
        <w:iCs w:val="0"/>
        <w:spacing w:val="0"/>
        <w:w w:val="100"/>
        <w:sz w:val="20"/>
        <w:szCs w:val="20"/>
        <w:lang w:val="fr-FR" w:eastAsia="en-US" w:bidi="ar-SA"/>
      </w:rPr>
    </w:lvl>
    <w:lvl w:ilvl="2">
      <w:start w:val="0"/>
      <w:numFmt w:val="bullet"/>
      <w:lvlText w:val="o"/>
      <w:lvlJc w:val="left"/>
      <w:pPr>
        <w:ind w:left="1878" w:hanging="361"/>
      </w:pPr>
      <w:rPr>
        <w:rFonts w:hint="default" w:ascii="Courier New" w:hAnsi="Courier New" w:eastAsia="Courier New" w:cs="Courier New"/>
        <w:b w:val="0"/>
        <w:bCs w:val="0"/>
        <w:i w:val="0"/>
        <w:iCs w:val="0"/>
        <w:spacing w:val="0"/>
        <w:w w:val="100"/>
        <w:sz w:val="20"/>
        <w:szCs w:val="20"/>
        <w:lang w:val="fr-FR" w:eastAsia="en-US" w:bidi="ar-SA"/>
      </w:rPr>
    </w:lvl>
    <w:lvl w:ilvl="3">
      <w:start w:val="0"/>
      <w:numFmt w:val="bullet"/>
      <w:lvlText w:val="•"/>
      <w:lvlJc w:val="left"/>
      <w:pPr>
        <w:ind w:left="3062" w:hanging="361"/>
      </w:pPr>
      <w:rPr>
        <w:rFonts w:hint="default"/>
        <w:lang w:val="fr-FR" w:eastAsia="en-US" w:bidi="ar-SA"/>
      </w:rPr>
    </w:lvl>
    <w:lvl w:ilvl="4">
      <w:start w:val="0"/>
      <w:numFmt w:val="bullet"/>
      <w:lvlText w:val="•"/>
      <w:lvlJc w:val="left"/>
      <w:pPr>
        <w:ind w:left="4244" w:hanging="361"/>
      </w:pPr>
      <w:rPr>
        <w:rFonts w:hint="default"/>
        <w:lang w:val="fr-FR" w:eastAsia="en-US" w:bidi="ar-SA"/>
      </w:rPr>
    </w:lvl>
    <w:lvl w:ilvl="5">
      <w:start w:val="0"/>
      <w:numFmt w:val="bullet"/>
      <w:lvlText w:val="•"/>
      <w:lvlJc w:val="left"/>
      <w:pPr>
        <w:ind w:left="5426" w:hanging="361"/>
      </w:pPr>
      <w:rPr>
        <w:rFonts w:hint="default"/>
        <w:lang w:val="fr-FR" w:eastAsia="en-US" w:bidi="ar-SA"/>
      </w:rPr>
    </w:lvl>
    <w:lvl w:ilvl="6">
      <w:start w:val="0"/>
      <w:numFmt w:val="bullet"/>
      <w:lvlText w:val="•"/>
      <w:lvlJc w:val="left"/>
      <w:pPr>
        <w:ind w:left="6609" w:hanging="361"/>
      </w:pPr>
      <w:rPr>
        <w:rFonts w:hint="default"/>
        <w:lang w:val="fr-FR" w:eastAsia="en-US" w:bidi="ar-SA"/>
      </w:rPr>
    </w:lvl>
    <w:lvl w:ilvl="7">
      <w:start w:val="0"/>
      <w:numFmt w:val="bullet"/>
      <w:lvlText w:val="•"/>
      <w:lvlJc w:val="left"/>
      <w:pPr>
        <w:ind w:left="7791" w:hanging="361"/>
      </w:pPr>
      <w:rPr>
        <w:rFonts w:hint="default"/>
        <w:lang w:val="fr-FR" w:eastAsia="en-US" w:bidi="ar-SA"/>
      </w:rPr>
    </w:lvl>
    <w:lvl w:ilvl="8">
      <w:start w:val="0"/>
      <w:numFmt w:val="bullet"/>
      <w:lvlText w:val="•"/>
      <w:lvlJc w:val="left"/>
      <w:pPr>
        <w:ind w:left="8973" w:hanging="361"/>
      </w:pPr>
      <w:rPr>
        <w:rFonts w:hint="default"/>
        <w:lang w:val="fr-FR" w:eastAsia="en-US" w:bidi="ar-SA"/>
      </w:rPr>
    </w:lvl>
  </w:abstractNum>
  <w:abstractNum w:abstractNumId="5">
    <w:multiLevelType w:val="hybridMultilevel"/>
    <w:lvl w:ilvl="0">
      <w:start w:val="1"/>
      <w:numFmt w:val="decimal"/>
      <w:lvlText w:val="%1."/>
      <w:lvlJc w:val="left"/>
      <w:pPr>
        <w:ind w:left="681" w:hanging="245"/>
        <w:jc w:val="left"/>
      </w:pPr>
      <w:rPr>
        <w:rFonts w:hint="default" w:ascii="Times New Roman" w:hAnsi="Times New Roman" w:eastAsia="Times New Roman" w:cs="Times New Roman"/>
        <w:b/>
        <w:bCs/>
        <w:i w:val="0"/>
        <w:iCs w:val="0"/>
        <w:color w:val="0000FF"/>
        <w:spacing w:val="0"/>
        <w:w w:val="88"/>
        <w:sz w:val="24"/>
        <w:szCs w:val="24"/>
        <w:u w:val="single" w:color="0000FF"/>
        <w:lang w:val="fr-FR" w:eastAsia="en-US" w:bidi="ar-SA"/>
      </w:rPr>
    </w:lvl>
    <w:lvl w:ilvl="1">
      <w:start w:val="0"/>
      <w:numFmt w:val="bullet"/>
      <w:lvlText w:val=""/>
      <w:lvlJc w:val="left"/>
      <w:pPr>
        <w:ind w:left="1157" w:hanging="360"/>
      </w:pPr>
      <w:rPr>
        <w:rFonts w:hint="default" w:ascii="Symbol" w:hAnsi="Symbol" w:eastAsia="Symbol" w:cs="Symbol"/>
        <w:spacing w:val="0"/>
        <w:w w:val="100"/>
        <w:lang w:val="fr-FR" w:eastAsia="en-US" w:bidi="ar-SA"/>
      </w:rPr>
    </w:lvl>
    <w:lvl w:ilvl="2">
      <w:start w:val="0"/>
      <w:numFmt w:val="bullet"/>
      <w:lvlText w:val="o"/>
      <w:lvlJc w:val="left"/>
      <w:pPr>
        <w:ind w:left="1878" w:hanging="360"/>
      </w:pPr>
      <w:rPr>
        <w:rFonts w:hint="default" w:ascii="Courier New" w:hAnsi="Courier New" w:eastAsia="Courier New" w:cs="Courier New"/>
        <w:b w:val="0"/>
        <w:bCs w:val="0"/>
        <w:i w:val="0"/>
        <w:iCs w:val="0"/>
        <w:spacing w:val="0"/>
        <w:w w:val="100"/>
        <w:sz w:val="20"/>
        <w:szCs w:val="20"/>
        <w:lang w:val="fr-FR" w:eastAsia="en-US" w:bidi="ar-SA"/>
      </w:rPr>
    </w:lvl>
    <w:lvl w:ilvl="3">
      <w:start w:val="0"/>
      <w:numFmt w:val="bullet"/>
      <w:lvlText w:val="•"/>
      <w:lvlJc w:val="left"/>
      <w:pPr>
        <w:ind w:left="3062" w:hanging="360"/>
      </w:pPr>
      <w:rPr>
        <w:rFonts w:hint="default"/>
        <w:lang w:val="fr-FR" w:eastAsia="en-US" w:bidi="ar-SA"/>
      </w:rPr>
    </w:lvl>
    <w:lvl w:ilvl="4">
      <w:start w:val="0"/>
      <w:numFmt w:val="bullet"/>
      <w:lvlText w:val="•"/>
      <w:lvlJc w:val="left"/>
      <w:pPr>
        <w:ind w:left="4244" w:hanging="360"/>
      </w:pPr>
      <w:rPr>
        <w:rFonts w:hint="default"/>
        <w:lang w:val="fr-FR" w:eastAsia="en-US" w:bidi="ar-SA"/>
      </w:rPr>
    </w:lvl>
    <w:lvl w:ilvl="5">
      <w:start w:val="0"/>
      <w:numFmt w:val="bullet"/>
      <w:lvlText w:val="•"/>
      <w:lvlJc w:val="left"/>
      <w:pPr>
        <w:ind w:left="5426" w:hanging="360"/>
      </w:pPr>
      <w:rPr>
        <w:rFonts w:hint="default"/>
        <w:lang w:val="fr-FR" w:eastAsia="en-US" w:bidi="ar-SA"/>
      </w:rPr>
    </w:lvl>
    <w:lvl w:ilvl="6">
      <w:start w:val="0"/>
      <w:numFmt w:val="bullet"/>
      <w:lvlText w:val="•"/>
      <w:lvlJc w:val="left"/>
      <w:pPr>
        <w:ind w:left="6609" w:hanging="360"/>
      </w:pPr>
      <w:rPr>
        <w:rFonts w:hint="default"/>
        <w:lang w:val="fr-FR" w:eastAsia="en-US" w:bidi="ar-SA"/>
      </w:rPr>
    </w:lvl>
    <w:lvl w:ilvl="7">
      <w:start w:val="0"/>
      <w:numFmt w:val="bullet"/>
      <w:lvlText w:val="•"/>
      <w:lvlJc w:val="left"/>
      <w:pPr>
        <w:ind w:left="7791" w:hanging="360"/>
      </w:pPr>
      <w:rPr>
        <w:rFonts w:hint="default"/>
        <w:lang w:val="fr-FR" w:eastAsia="en-US" w:bidi="ar-SA"/>
      </w:rPr>
    </w:lvl>
    <w:lvl w:ilvl="8">
      <w:start w:val="0"/>
      <w:numFmt w:val="bullet"/>
      <w:lvlText w:val="•"/>
      <w:lvlJc w:val="left"/>
      <w:pPr>
        <w:ind w:left="8973" w:hanging="360"/>
      </w:pPr>
      <w:rPr>
        <w:rFonts w:hint="default"/>
        <w:lang w:val="fr-FR" w:eastAsia="en-US" w:bidi="ar-SA"/>
      </w:rPr>
    </w:lvl>
  </w:abstractNum>
  <w:abstractNum w:abstractNumId="4">
    <w:multiLevelType w:val="hybridMultilevel"/>
    <w:lvl w:ilvl="0">
      <w:start w:val="1"/>
      <w:numFmt w:val="decimal"/>
      <w:lvlText w:val="%1."/>
      <w:lvlJc w:val="left"/>
      <w:pPr>
        <w:ind w:left="1157" w:hanging="36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o"/>
      <w:lvlJc w:val="left"/>
      <w:pPr>
        <w:ind w:left="1878"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930" w:hanging="361"/>
      </w:pPr>
      <w:rPr>
        <w:rFonts w:hint="default"/>
        <w:lang w:val="fr-FR" w:eastAsia="en-US" w:bidi="ar-SA"/>
      </w:rPr>
    </w:lvl>
    <w:lvl w:ilvl="3">
      <w:start w:val="0"/>
      <w:numFmt w:val="bullet"/>
      <w:lvlText w:val="•"/>
      <w:lvlJc w:val="left"/>
      <w:pPr>
        <w:ind w:left="3981" w:hanging="361"/>
      </w:pPr>
      <w:rPr>
        <w:rFonts w:hint="default"/>
        <w:lang w:val="fr-FR" w:eastAsia="en-US" w:bidi="ar-SA"/>
      </w:rPr>
    </w:lvl>
    <w:lvl w:ilvl="4">
      <w:start w:val="0"/>
      <w:numFmt w:val="bullet"/>
      <w:lvlText w:val="•"/>
      <w:lvlJc w:val="left"/>
      <w:pPr>
        <w:ind w:left="5032" w:hanging="361"/>
      </w:pPr>
      <w:rPr>
        <w:rFonts w:hint="default"/>
        <w:lang w:val="fr-FR" w:eastAsia="en-US" w:bidi="ar-SA"/>
      </w:rPr>
    </w:lvl>
    <w:lvl w:ilvl="5">
      <w:start w:val="0"/>
      <w:numFmt w:val="bullet"/>
      <w:lvlText w:val="•"/>
      <w:lvlJc w:val="left"/>
      <w:pPr>
        <w:ind w:left="6083" w:hanging="361"/>
      </w:pPr>
      <w:rPr>
        <w:rFonts w:hint="default"/>
        <w:lang w:val="fr-FR" w:eastAsia="en-US" w:bidi="ar-SA"/>
      </w:rPr>
    </w:lvl>
    <w:lvl w:ilvl="6">
      <w:start w:val="0"/>
      <w:numFmt w:val="bullet"/>
      <w:lvlText w:val="•"/>
      <w:lvlJc w:val="left"/>
      <w:pPr>
        <w:ind w:left="7134" w:hanging="361"/>
      </w:pPr>
      <w:rPr>
        <w:rFonts w:hint="default"/>
        <w:lang w:val="fr-FR" w:eastAsia="en-US" w:bidi="ar-SA"/>
      </w:rPr>
    </w:lvl>
    <w:lvl w:ilvl="7">
      <w:start w:val="0"/>
      <w:numFmt w:val="bullet"/>
      <w:lvlText w:val="•"/>
      <w:lvlJc w:val="left"/>
      <w:pPr>
        <w:ind w:left="8185" w:hanging="361"/>
      </w:pPr>
      <w:rPr>
        <w:rFonts w:hint="default"/>
        <w:lang w:val="fr-FR" w:eastAsia="en-US" w:bidi="ar-SA"/>
      </w:rPr>
    </w:lvl>
    <w:lvl w:ilvl="8">
      <w:start w:val="0"/>
      <w:numFmt w:val="bullet"/>
      <w:lvlText w:val="•"/>
      <w:lvlJc w:val="left"/>
      <w:pPr>
        <w:ind w:left="9236" w:hanging="361"/>
      </w:pPr>
      <w:rPr>
        <w:rFonts w:hint="default"/>
        <w:lang w:val="fr-FR" w:eastAsia="en-US" w:bidi="ar-SA"/>
      </w:rPr>
    </w:lvl>
  </w:abstractNum>
  <w:abstractNum w:abstractNumId="3">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1"/>
      <w:numFmt w:val="lowerLetter"/>
      <w:lvlText w:val="%2)"/>
      <w:lvlJc w:val="left"/>
      <w:pPr>
        <w:ind w:left="1507"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2">
      <w:start w:val="0"/>
      <w:numFmt w:val="bullet"/>
      <w:lvlText w:val="•"/>
      <w:lvlJc w:val="left"/>
      <w:pPr>
        <w:ind w:left="2593" w:hanging="360"/>
      </w:pPr>
      <w:rPr>
        <w:rFonts w:hint="default"/>
        <w:lang w:val="fr-FR" w:eastAsia="en-US" w:bidi="ar-SA"/>
      </w:rPr>
    </w:lvl>
    <w:lvl w:ilvl="3">
      <w:start w:val="0"/>
      <w:numFmt w:val="bullet"/>
      <w:lvlText w:val="•"/>
      <w:lvlJc w:val="left"/>
      <w:pPr>
        <w:ind w:left="3686" w:hanging="360"/>
      </w:pPr>
      <w:rPr>
        <w:rFonts w:hint="default"/>
        <w:lang w:val="fr-FR" w:eastAsia="en-US" w:bidi="ar-SA"/>
      </w:rPr>
    </w:lvl>
    <w:lvl w:ilvl="4">
      <w:start w:val="0"/>
      <w:numFmt w:val="bullet"/>
      <w:lvlText w:val="•"/>
      <w:lvlJc w:val="left"/>
      <w:pPr>
        <w:ind w:left="4779" w:hanging="360"/>
      </w:pPr>
      <w:rPr>
        <w:rFonts w:hint="default"/>
        <w:lang w:val="fr-FR" w:eastAsia="en-US" w:bidi="ar-SA"/>
      </w:rPr>
    </w:lvl>
    <w:lvl w:ilvl="5">
      <w:start w:val="0"/>
      <w:numFmt w:val="bullet"/>
      <w:lvlText w:val="•"/>
      <w:lvlJc w:val="left"/>
      <w:pPr>
        <w:ind w:left="5872" w:hanging="360"/>
      </w:pPr>
      <w:rPr>
        <w:rFonts w:hint="default"/>
        <w:lang w:val="fr-FR" w:eastAsia="en-US" w:bidi="ar-SA"/>
      </w:rPr>
    </w:lvl>
    <w:lvl w:ilvl="6">
      <w:start w:val="0"/>
      <w:numFmt w:val="bullet"/>
      <w:lvlText w:val="•"/>
      <w:lvlJc w:val="left"/>
      <w:pPr>
        <w:ind w:left="6965" w:hanging="360"/>
      </w:pPr>
      <w:rPr>
        <w:rFonts w:hint="default"/>
        <w:lang w:val="fr-FR" w:eastAsia="en-US" w:bidi="ar-SA"/>
      </w:rPr>
    </w:lvl>
    <w:lvl w:ilvl="7">
      <w:start w:val="0"/>
      <w:numFmt w:val="bullet"/>
      <w:lvlText w:val="•"/>
      <w:lvlJc w:val="left"/>
      <w:pPr>
        <w:ind w:left="8058" w:hanging="360"/>
      </w:pPr>
      <w:rPr>
        <w:rFonts w:hint="default"/>
        <w:lang w:val="fr-FR" w:eastAsia="en-US" w:bidi="ar-SA"/>
      </w:rPr>
    </w:lvl>
    <w:lvl w:ilvl="8">
      <w:start w:val="0"/>
      <w:numFmt w:val="bullet"/>
      <w:lvlText w:val="•"/>
      <w:lvlJc w:val="left"/>
      <w:pPr>
        <w:ind w:left="9151" w:hanging="360"/>
      </w:pPr>
      <w:rPr>
        <w:rFonts w:hint="default"/>
        <w:lang w:val="fr-FR" w:eastAsia="en-US" w:bidi="ar-SA"/>
      </w:rPr>
    </w:lvl>
  </w:abstractNum>
  <w:abstractNum w:abstractNumId="2">
    <w:multiLevelType w:val="hybridMultilevel"/>
    <w:lvl w:ilvl="0">
      <w:start w:val="0"/>
      <w:numFmt w:val="bullet"/>
      <w:lvlText w:val=""/>
      <w:lvlJc w:val="left"/>
      <w:pPr>
        <w:ind w:left="1157" w:hanging="360"/>
      </w:pPr>
      <w:rPr>
        <w:rFonts w:hint="default" w:ascii="Symbol" w:hAnsi="Symbol" w:eastAsia="Symbol" w:cs="Symbol"/>
        <w:b w:val="0"/>
        <w:bCs w:val="0"/>
        <w:i w:val="0"/>
        <w:iCs w:val="0"/>
        <w:spacing w:val="0"/>
        <w:w w:val="100"/>
        <w:sz w:val="20"/>
        <w:szCs w:val="20"/>
        <w:lang w:val="fr-FR" w:eastAsia="en-US" w:bidi="ar-SA"/>
      </w:rPr>
    </w:lvl>
    <w:lvl w:ilvl="1">
      <w:start w:val="0"/>
      <w:numFmt w:val="bullet"/>
      <w:lvlText w:val="o"/>
      <w:lvlJc w:val="left"/>
      <w:pPr>
        <w:ind w:left="1878" w:hanging="361"/>
      </w:pPr>
      <w:rPr>
        <w:rFonts w:hint="default" w:ascii="Courier New" w:hAnsi="Courier New" w:eastAsia="Courier New" w:cs="Courier New"/>
        <w:b w:val="0"/>
        <w:bCs w:val="0"/>
        <w:i w:val="0"/>
        <w:iCs w:val="0"/>
        <w:spacing w:val="0"/>
        <w:w w:val="100"/>
        <w:sz w:val="20"/>
        <w:szCs w:val="20"/>
        <w:lang w:val="fr-FR" w:eastAsia="en-US" w:bidi="ar-SA"/>
      </w:rPr>
    </w:lvl>
    <w:lvl w:ilvl="2">
      <w:start w:val="0"/>
      <w:numFmt w:val="bullet"/>
      <w:lvlText w:val="•"/>
      <w:lvlJc w:val="left"/>
      <w:pPr>
        <w:ind w:left="2930" w:hanging="361"/>
      </w:pPr>
      <w:rPr>
        <w:rFonts w:hint="default"/>
        <w:lang w:val="fr-FR" w:eastAsia="en-US" w:bidi="ar-SA"/>
      </w:rPr>
    </w:lvl>
    <w:lvl w:ilvl="3">
      <w:start w:val="0"/>
      <w:numFmt w:val="bullet"/>
      <w:lvlText w:val="•"/>
      <w:lvlJc w:val="left"/>
      <w:pPr>
        <w:ind w:left="3981" w:hanging="361"/>
      </w:pPr>
      <w:rPr>
        <w:rFonts w:hint="default"/>
        <w:lang w:val="fr-FR" w:eastAsia="en-US" w:bidi="ar-SA"/>
      </w:rPr>
    </w:lvl>
    <w:lvl w:ilvl="4">
      <w:start w:val="0"/>
      <w:numFmt w:val="bullet"/>
      <w:lvlText w:val="•"/>
      <w:lvlJc w:val="left"/>
      <w:pPr>
        <w:ind w:left="5032" w:hanging="361"/>
      </w:pPr>
      <w:rPr>
        <w:rFonts w:hint="default"/>
        <w:lang w:val="fr-FR" w:eastAsia="en-US" w:bidi="ar-SA"/>
      </w:rPr>
    </w:lvl>
    <w:lvl w:ilvl="5">
      <w:start w:val="0"/>
      <w:numFmt w:val="bullet"/>
      <w:lvlText w:val="•"/>
      <w:lvlJc w:val="left"/>
      <w:pPr>
        <w:ind w:left="6083" w:hanging="361"/>
      </w:pPr>
      <w:rPr>
        <w:rFonts w:hint="default"/>
        <w:lang w:val="fr-FR" w:eastAsia="en-US" w:bidi="ar-SA"/>
      </w:rPr>
    </w:lvl>
    <w:lvl w:ilvl="6">
      <w:start w:val="0"/>
      <w:numFmt w:val="bullet"/>
      <w:lvlText w:val="•"/>
      <w:lvlJc w:val="left"/>
      <w:pPr>
        <w:ind w:left="7134" w:hanging="361"/>
      </w:pPr>
      <w:rPr>
        <w:rFonts w:hint="default"/>
        <w:lang w:val="fr-FR" w:eastAsia="en-US" w:bidi="ar-SA"/>
      </w:rPr>
    </w:lvl>
    <w:lvl w:ilvl="7">
      <w:start w:val="0"/>
      <w:numFmt w:val="bullet"/>
      <w:lvlText w:val="•"/>
      <w:lvlJc w:val="left"/>
      <w:pPr>
        <w:ind w:left="8185" w:hanging="361"/>
      </w:pPr>
      <w:rPr>
        <w:rFonts w:hint="default"/>
        <w:lang w:val="fr-FR" w:eastAsia="en-US" w:bidi="ar-SA"/>
      </w:rPr>
    </w:lvl>
    <w:lvl w:ilvl="8">
      <w:start w:val="0"/>
      <w:numFmt w:val="bullet"/>
      <w:lvlText w:val="•"/>
      <w:lvlJc w:val="left"/>
      <w:pPr>
        <w:ind w:left="9236" w:hanging="361"/>
      </w:pPr>
      <w:rPr>
        <w:rFonts w:hint="default"/>
        <w:lang w:val="fr-FR" w:eastAsia="en-US" w:bidi="ar-SA"/>
      </w:rPr>
    </w:lvl>
  </w:abstractNum>
  <w:abstractNum w:abstractNumId="1">
    <w:multiLevelType w:val="hybridMultilevel"/>
    <w:lvl w:ilvl="0">
      <w:start w:val="1"/>
      <w:numFmt w:val="decimal"/>
      <w:lvlText w:val="%1."/>
      <w:lvlJc w:val="left"/>
      <w:pPr>
        <w:ind w:left="1133" w:hanging="288"/>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159" w:hanging="288"/>
      </w:pPr>
      <w:rPr>
        <w:rFonts w:hint="default"/>
        <w:lang w:val="fr-FR" w:eastAsia="en-US" w:bidi="ar-SA"/>
      </w:rPr>
    </w:lvl>
    <w:lvl w:ilvl="2">
      <w:start w:val="0"/>
      <w:numFmt w:val="bullet"/>
      <w:lvlText w:val="•"/>
      <w:lvlJc w:val="left"/>
      <w:pPr>
        <w:ind w:left="3179" w:hanging="288"/>
      </w:pPr>
      <w:rPr>
        <w:rFonts w:hint="default"/>
        <w:lang w:val="fr-FR" w:eastAsia="en-US" w:bidi="ar-SA"/>
      </w:rPr>
    </w:lvl>
    <w:lvl w:ilvl="3">
      <w:start w:val="0"/>
      <w:numFmt w:val="bullet"/>
      <w:lvlText w:val="•"/>
      <w:lvlJc w:val="left"/>
      <w:pPr>
        <w:ind w:left="4199" w:hanging="288"/>
      </w:pPr>
      <w:rPr>
        <w:rFonts w:hint="default"/>
        <w:lang w:val="fr-FR" w:eastAsia="en-US" w:bidi="ar-SA"/>
      </w:rPr>
    </w:lvl>
    <w:lvl w:ilvl="4">
      <w:start w:val="0"/>
      <w:numFmt w:val="bullet"/>
      <w:lvlText w:val="•"/>
      <w:lvlJc w:val="left"/>
      <w:pPr>
        <w:ind w:left="5219" w:hanging="288"/>
      </w:pPr>
      <w:rPr>
        <w:rFonts w:hint="default"/>
        <w:lang w:val="fr-FR" w:eastAsia="en-US" w:bidi="ar-SA"/>
      </w:rPr>
    </w:lvl>
    <w:lvl w:ilvl="5">
      <w:start w:val="0"/>
      <w:numFmt w:val="bullet"/>
      <w:lvlText w:val="•"/>
      <w:lvlJc w:val="left"/>
      <w:pPr>
        <w:ind w:left="6239" w:hanging="288"/>
      </w:pPr>
      <w:rPr>
        <w:rFonts w:hint="default"/>
        <w:lang w:val="fr-FR" w:eastAsia="en-US" w:bidi="ar-SA"/>
      </w:rPr>
    </w:lvl>
    <w:lvl w:ilvl="6">
      <w:start w:val="0"/>
      <w:numFmt w:val="bullet"/>
      <w:lvlText w:val="•"/>
      <w:lvlJc w:val="left"/>
      <w:pPr>
        <w:ind w:left="7258" w:hanging="288"/>
      </w:pPr>
      <w:rPr>
        <w:rFonts w:hint="default"/>
        <w:lang w:val="fr-FR" w:eastAsia="en-US" w:bidi="ar-SA"/>
      </w:rPr>
    </w:lvl>
    <w:lvl w:ilvl="7">
      <w:start w:val="0"/>
      <w:numFmt w:val="bullet"/>
      <w:lvlText w:val="•"/>
      <w:lvlJc w:val="left"/>
      <w:pPr>
        <w:ind w:left="8278" w:hanging="288"/>
      </w:pPr>
      <w:rPr>
        <w:rFonts w:hint="default"/>
        <w:lang w:val="fr-FR" w:eastAsia="en-US" w:bidi="ar-SA"/>
      </w:rPr>
    </w:lvl>
    <w:lvl w:ilvl="8">
      <w:start w:val="0"/>
      <w:numFmt w:val="bullet"/>
      <w:lvlText w:val="•"/>
      <w:lvlJc w:val="left"/>
      <w:pPr>
        <w:ind w:left="9298" w:hanging="288"/>
      </w:pPr>
      <w:rPr>
        <w:rFonts w:hint="default"/>
        <w:lang w:val="fr-FR" w:eastAsia="en-US" w:bidi="ar-SA"/>
      </w:rPr>
    </w:lvl>
  </w:abstractNum>
  <w:abstractNum w:abstractNumId="0">
    <w:multiLevelType w:val="hybridMultilevel"/>
    <w:lvl w:ilvl="0">
      <w:start w:val="1"/>
      <w:numFmt w:val="decimal"/>
      <w:lvlText w:val="%1."/>
      <w:lvlJc w:val="left"/>
      <w:pPr>
        <w:ind w:left="1128" w:hanging="356"/>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2141" w:hanging="356"/>
      </w:pPr>
      <w:rPr>
        <w:rFonts w:hint="default"/>
        <w:lang w:val="fr-FR" w:eastAsia="en-US" w:bidi="ar-SA"/>
      </w:rPr>
    </w:lvl>
    <w:lvl w:ilvl="2">
      <w:start w:val="0"/>
      <w:numFmt w:val="bullet"/>
      <w:lvlText w:val="•"/>
      <w:lvlJc w:val="left"/>
      <w:pPr>
        <w:ind w:left="3163" w:hanging="356"/>
      </w:pPr>
      <w:rPr>
        <w:rFonts w:hint="default"/>
        <w:lang w:val="fr-FR" w:eastAsia="en-US" w:bidi="ar-SA"/>
      </w:rPr>
    </w:lvl>
    <w:lvl w:ilvl="3">
      <w:start w:val="0"/>
      <w:numFmt w:val="bullet"/>
      <w:lvlText w:val="•"/>
      <w:lvlJc w:val="left"/>
      <w:pPr>
        <w:ind w:left="4185" w:hanging="356"/>
      </w:pPr>
      <w:rPr>
        <w:rFonts w:hint="default"/>
        <w:lang w:val="fr-FR" w:eastAsia="en-US" w:bidi="ar-SA"/>
      </w:rPr>
    </w:lvl>
    <w:lvl w:ilvl="4">
      <w:start w:val="0"/>
      <w:numFmt w:val="bullet"/>
      <w:lvlText w:val="•"/>
      <w:lvlJc w:val="left"/>
      <w:pPr>
        <w:ind w:left="5207" w:hanging="356"/>
      </w:pPr>
      <w:rPr>
        <w:rFonts w:hint="default"/>
        <w:lang w:val="fr-FR" w:eastAsia="en-US" w:bidi="ar-SA"/>
      </w:rPr>
    </w:lvl>
    <w:lvl w:ilvl="5">
      <w:start w:val="0"/>
      <w:numFmt w:val="bullet"/>
      <w:lvlText w:val="•"/>
      <w:lvlJc w:val="left"/>
      <w:pPr>
        <w:ind w:left="6229" w:hanging="356"/>
      </w:pPr>
      <w:rPr>
        <w:rFonts w:hint="default"/>
        <w:lang w:val="fr-FR" w:eastAsia="en-US" w:bidi="ar-SA"/>
      </w:rPr>
    </w:lvl>
    <w:lvl w:ilvl="6">
      <w:start w:val="0"/>
      <w:numFmt w:val="bullet"/>
      <w:lvlText w:val="•"/>
      <w:lvlJc w:val="left"/>
      <w:pPr>
        <w:ind w:left="7250" w:hanging="356"/>
      </w:pPr>
      <w:rPr>
        <w:rFonts w:hint="default"/>
        <w:lang w:val="fr-FR" w:eastAsia="en-US" w:bidi="ar-SA"/>
      </w:rPr>
    </w:lvl>
    <w:lvl w:ilvl="7">
      <w:start w:val="0"/>
      <w:numFmt w:val="bullet"/>
      <w:lvlText w:val="•"/>
      <w:lvlJc w:val="left"/>
      <w:pPr>
        <w:ind w:left="8272" w:hanging="356"/>
      </w:pPr>
      <w:rPr>
        <w:rFonts w:hint="default"/>
        <w:lang w:val="fr-FR" w:eastAsia="en-US" w:bidi="ar-SA"/>
      </w:rPr>
    </w:lvl>
    <w:lvl w:ilvl="8">
      <w:start w:val="0"/>
      <w:numFmt w:val="bullet"/>
      <w:lvlText w:val="•"/>
      <w:lvlJc w:val="left"/>
      <w:pPr>
        <w:ind w:left="9294" w:hanging="356"/>
      </w:pPr>
      <w:rPr>
        <w:rFonts w:hint="default"/>
        <w:lang w:val="fr-FR"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1"/>
      <w:ind w:left="7"/>
      <w:jc w:val="center"/>
      <w:outlineLvl w:val="1"/>
    </w:pPr>
    <w:rPr>
      <w:rFonts w:ascii="Times New Roman" w:hAnsi="Times New Roman" w:eastAsia="Times New Roman" w:cs="Times New Roman"/>
      <w:b/>
      <w:bCs/>
      <w:sz w:val="32"/>
      <w:szCs w:val="32"/>
      <w:lang w:val="fr-FR" w:eastAsia="en-US" w:bidi="ar-SA"/>
    </w:rPr>
  </w:style>
  <w:style w:styleId="Heading2" w:type="paragraph">
    <w:name w:val="Heading 2"/>
    <w:basedOn w:val="Normal"/>
    <w:uiPriority w:val="1"/>
    <w:qFormat/>
    <w:pPr>
      <w:ind w:left="437"/>
      <w:outlineLvl w:val="2"/>
    </w:pPr>
    <w:rPr>
      <w:rFonts w:ascii="Times New Roman" w:hAnsi="Times New Roman" w:eastAsia="Times New Roman" w:cs="Times New Roman"/>
      <w:b/>
      <w:bCs/>
      <w:sz w:val="27"/>
      <w:szCs w:val="27"/>
      <w:u w:val="single" w:color="000000"/>
      <w:lang w:val="fr-FR" w:eastAsia="en-US" w:bidi="ar-SA"/>
    </w:rPr>
  </w:style>
  <w:style w:styleId="Heading3" w:type="paragraph">
    <w:name w:val="Heading 3"/>
    <w:basedOn w:val="Normal"/>
    <w:uiPriority w:val="1"/>
    <w:qFormat/>
    <w:pPr>
      <w:ind w:left="1157" w:hanging="360"/>
      <w:outlineLvl w:val="3"/>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ind w:left="1157"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line="268" w:lineRule="exact"/>
      <w:ind w:left="110"/>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federalreserve.gov/" TargetMode="External"/><Relationship Id="rId8" Type="http://schemas.openxmlformats.org/officeDocument/2006/relationships/hyperlink" Target="https://www.ecb.europa.eu/" TargetMode="External"/><Relationship Id="rId9" Type="http://schemas.openxmlformats.org/officeDocument/2006/relationships/hyperlink" Target="https://www.imf.org/" TargetMode="External"/><Relationship Id="rId10" Type="http://schemas.openxmlformats.org/officeDocument/2006/relationships/hyperlink" Target="https://www.bloomberg.com/" TargetMode="External"/><Relationship Id="rId11" Type="http://schemas.openxmlformats.org/officeDocument/2006/relationships/hyperlink" Target="https://finance.yahoo.com/" TargetMode="External"/><Relationship Id="rId12" Type="http://schemas.openxmlformats.org/officeDocument/2006/relationships/hyperlink" Target="https://www.reuters.com/" TargetMode="External"/><Relationship Id="rId13" Type="http://schemas.openxmlformats.org/officeDocument/2006/relationships/hyperlink" Target="http://www.msci.com/esg-investing)" TargetMode="External"/><Relationship Id="rId14" Type="http://schemas.openxmlformats.org/officeDocument/2006/relationships/hyperlink" Target="https://www.morningstar.com/" TargetMode="External"/><Relationship Id="rId15" Type="http://schemas.openxmlformats.org/officeDocument/2006/relationships/hyperlink" Target="https://www.un.org/" TargetMode="External"/><Relationship Id="rId16" Type="http://schemas.openxmlformats.org/officeDocument/2006/relationships/hyperlink" Target="https://www.statista.com/" TargetMode="External"/><Relationship Id="rId17" Type="http://schemas.openxmlformats.org/officeDocument/2006/relationships/hyperlink" Target="https://eur-lex.europa.eu/" TargetMode="External"/><Relationship Id="rId18" Type="http://schemas.openxmlformats.org/officeDocument/2006/relationships/hyperlink" Target="https://www.trade.gov/" TargetMode="External"/><Relationship Id="rId19" Type="http://schemas.openxmlformats.org/officeDocument/2006/relationships/hyperlink" Target="https://iccwbo.org/" TargetMode="External"/><Relationship Id="rId20" Type="http://schemas.openxmlformats.org/officeDocument/2006/relationships/hyperlink" Target="https://www.iea.org/" TargetMode="External"/><Relationship Id="rId21" Type="http://schemas.openxmlformats.org/officeDocument/2006/relationships/hyperlink" Target="https://unfccc.int/" TargetMode="External"/><Relationship Id="rId22" Type="http://schemas.openxmlformats.org/officeDocument/2006/relationships/hyperlink" Target="https://www.swissre.com/" TargetMode="External"/><Relationship Id="rId23" Type="http://schemas.openxmlformats.org/officeDocument/2006/relationships/hyperlink" Target="https://www.climatebonds.net/" TargetMode="External"/><Relationship Id="rId24" Type="http://schemas.openxmlformats.org/officeDocument/2006/relationships/hyperlink" Target="https://www.unpri.org/" TargetMode="External"/><Relationship Id="rId25" Type="http://schemas.openxmlformats.org/officeDocument/2006/relationships/hyperlink" Target="https://www.preqin.com/" TargetMode="External"/><Relationship Id="rId26" Type="http://schemas.openxmlformats.org/officeDocument/2006/relationships/hyperlink" Target="https://www.investing.com/"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header" Target="header4.xml"/><Relationship Id="rId32" Type="http://schemas.openxmlformats.org/officeDocument/2006/relationships/footer" Target="footer4.xml"/><Relationship Id="rId33" Type="http://schemas.openxmlformats.org/officeDocument/2006/relationships/image" Target="media/image2.png"/><Relationship Id="rId34" Type="http://schemas.openxmlformats.org/officeDocument/2006/relationships/header" Target="header5.xml"/><Relationship Id="rId35" Type="http://schemas.openxmlformats.org/officeDocument/2006/relationships/footer" Target="footer5.xml"/><Relationship Id="rId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2025-04-17T08:48:17Z</dcterms:created>
  <dcterms:modified xsi:type="dcterms:W3CDTF">2025-04-17T08:48:17Z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LastSaved">
    <vt:filetime>2025-04-17T00:00:00Z</vt:filetime>
  </property>
  <property fmtid="{D5CDD505-2E9C-101B-9397-08002B2CF9AE}" pid="4" name="Producer">
    <vt:lpwstr>iLovePDF</vt:lpwstr>
  </property>
</Properties>
</file>