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/>
        <w:snapToGrid/>
        <w:spacing w:line="220" w:lineRule="atLeast"/>
        <w:ind w:firstLine="420"/>
        <w:jc w:val="center"/>
      </w:pPr>
      <w:r>
        <w:rPr>
          <w:rFonts w:hint="eastAsia"/>
          <w:sz w:val="48"/>
          <w:szCs w:val="48"/>
          <w:lang w:val="en-US" w:eastAsia="zh-CN"/>
        </w:rPr>
        <w:t>京东商城首页实操手册</w:t>
      </w:r>
      <w:r>
        <w:br w:type="page"/>
      </w:r>
    </w:p>
    <w:p>
      <w:pPr>
        <w:pStyle w:val="2"/>
        <w:ind w:firstLine="562"/>
      </w:pPr>
      <w:r>
        <w:rPr>
          <w:rFonts w:hint="eastAsia"/>
        </w:rPr>
        <w:t>单元1：项目准备</w:t>
      </w:r>
    </w:p>
    <w:p>
      <w:pPr>
        <w:pStyle w:val="3"/>
        <w:ind w:firstLine="422"/>
      </w:pPr>
      <w:r>
        <w:rPr>
          <w:rFonts w:hint="eastAsia"/>
        </w:rPr>
        <w:t xml:space="preserve">任务1.1 </w:t>
      </w:r>
      <w:r>
        <w:rPr>
          <w:rFonts w:hint="eastAsia"/>
          <w:lang w:val="en-US" w:eastAsia="zh-CN"/>
        </w:rPr>
        <w:t>项目开发工具选用</w:t>
      </w:r>
    </w:p>
    <w:p>
      <w:pPr>
        <w:ind w:firstLine="420"/>
      </w:pPr>
      <w:r>
        <w:rPr>
          <w:rFonts w:hint="eastAsia"/>
        </w:rPr>
        <w:t>（1）</w:t>
      </w:r>
      <w:r>
        <w:rPr>
          <w:rFonts w:hint="eastAsia"/>
          <w:lang w:val="en-US" w:eastAsia="zh-CN"/>
        </w:rPr>
        <w:t>本项目旨在教授HTML和CSS的基础知识，提升基础技能，使用的工具可以是简单的代码编辑工具，这里使用VSCode（</w:t>
      </w:r>
      <w:r>
        <w:rPr>
          <w:rFonts w:hint="default" w:ascii="Times New Roman" w:hAnsi="Times New Roman" w:eastAsia="微软雅黑" w:cs="Times New Roman"/>
          <w:i w:val="0"/>
          <w:caps w:val="0"/>
          <w:color w:val="4D4D4D"/>
          <w:spacing w:val="0"/>
          <w:sz w:val="21"/>
          <w:szCs w:val="21"/>
          <w:shd w:val="clear" w:fill="FFFFFF"/>
        </w:rPr>
        <w:t>Visual Studio Code</w:t>
      </w:r>
      <w:r>
        <w:rPr>
          <w:rFonts w:hint="eastAsia"/>
          <w:lang w:val="en-US" w:eastAsia="zh-CN"/>
        </w:rPr>
        <w:t>）进行项目代码的编辑。</w:t>
      </w:r>
    </w:p>
    <w:p>
      <w:pPr>
        <w:ind w:firstLine="420"/>
      </w:pPr>
      <w:r>
        <w:rPr>
          <w:rFonts w:hint="eastAsia"/>
        </w:rPr>
        <w:t>（2）</w:t>
      </w:r>
      <w:r>
        <w:rPr>
          <w:rFonts w:hint="eastAsia"/>
          <w:lang w:val="en-US" w:eastAsia="zh-CN"/>
        </w:rPr>
        <w:t>VSCode的下载地址：https://code.visualstudio.com/，根据自己的电脑下载对应的版本，按照默认的安装进程将工具安装好。</w:t>
      </w:r>
    </w:p>
    <w:p>
      <w:pPr>
        <w:pStyle w:val="3"/>
        <w:ind w:firstLine="422"/>
        <w:rPr>
          <w:rFonts w:hint="default"/>
          <w:lang w:val="en-US"/>
        </w:rPr>
      </w:pPr>
      <w:r>
        <w:rPr>
          <w:rFonts w:hint="eastAsia"/>
        </w:rPr>
        <w:t>任务1.2 新建</w:t>
      </w:r>
      <w:r>
        <w:rPr>
          <w:rFonts w:hint="eastAsia"/>
          <w:lang w:val="en-US" w:eastAsia="zh-CN"/>
        </w:rPr>
        <w:t>项目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VSCode是代码编辑工具，需要在电脑中新建一个项目文件夹，然后将项目文件夹拖放到VSCode中，就新建了本项目。</w:t>
      </w:r>
    </w:p>
    <w:p>
      <w:pPr>
        <w:pStyle w:val="3"/>
        <w:bidi w:val="0"/>
      </w:pPr>
      <w:r>
        <w:rPr>
          <w:rFonts w:hint="eastAsia"/>
        </w:rPr>
        <w:t>任务1.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全局配置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将所用到的图片资源插入项目的images文件夹中，京东图标导入项目中。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（2）将所用到的外部样式文件normalize.css放入项目的css文件夹中。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（3）将所需要导入的字体文件font文件导入项目中。</w:t>
      </w:r>
    </w:p>
    <w:p>
      <w:p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导入后的项目如图：</w:t>
      </w:r>
    </w:p>
    <w:p>
      <w:pPr>
        <w:ind w:left="420" w:leftChars="0"/>
        <w:rPr>
          <w:rFonts w:hint="default" w:ascii="Consolas" w:hAnsi="Consolas" w:eastAsia="Consolas" w:cs="Consolas"/>
          <w:b w:val="0"/>
          <w:color w:val="333333"/>
          <w:sz w:val="18"/>
          <w:szCs w:val="18"/>
        </w:rPr>
      </w:pPr>
      <w:r>
        <w:drawing>
          <wp:inline distT="0" distB="0" distL="114300" distR="114300">
            <wp:extent cx="4904105" cy="1978660"/>
            <wp:effectExtent l="0" t="0" r="1079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单元2：项目整体编写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任务2.1 页面标题及描述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在项目主目录中新建index.html，在其中添加如下代码：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京东(JD.COM)-正品低价、品质保障、配送及时、轻松购物！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"京东JD.COM-专业的综合网上购物商城,销售家电、数码通讯、电脑、家居百货、服装服饰、母婴、图书、食品等数万个品牌优质商品.便捷、诚信的服务，为您提供愉悦的网上购物体验!"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"网上购物,网上商城,手机,笔记本,电脑,MP3,CD,VCD,DV,相机,数码,配件,手表,存储卡,京东"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注：&lt;meta/&gt;标签中charset指定了编码格式，descroption是页面内容描述，Keywords是搜索引擎搜索页面的关键字，&lt;title/&gt;标签是页面标题。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任务2.2顶部开始模块</w:t>
      </w:r>
    </w:p>
    <w:p>
      <w:pPr>
        <w:numPr>
          <w:ilvl w:val="0"/>
          <w:numId w:val="4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在index.html的head标签中添加css样式文件导入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"css/normalize.css"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"css/base.css"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"css/index.css"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，在&lt;body&gt;&lt;/body&gt;标签中添加代码如下：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class="J_event"&gt;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 class="w"&gt;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&lt;i&gt;&lt;/i&gt;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&lt;/a&gt;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在项目文件中新建base.css文件，在base.css文件中添加开始模块样式，代码如下：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@font-face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'icomoon'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'../fonts/icomoon.eot?axvffw'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'../fonts/icomoon.eot?axvffw#iefix'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'embedded-opentype'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'../fonts/icomoon.ttf?axvffw'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'truetype'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'../fonts/icomoon.woff?axvffw'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'woff'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'../fonts/icomoon.svg?axvffw#icomoon'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'svg'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京东 顶部 start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#F6F6F6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1190px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.J_event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.J_event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../images/top.jpg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.J_event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"icomoon"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实现的效果如下图：</w:t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5266690" cy="1934210"/>
            <wp:effectExtent l="0" t="0" r="1016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CF8"/>
        <w:spacing w:before="225" w:beforeAutospacing="0" w:after="0" w:afterAutospacing="0" w:line="315" w:lineRule="atLeast"/>
        <w:ind w:left="0" w:right="0" w:firstLine="0"/>
        <w:jc w:val="left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sz w:val="21"/>
          <w:szCs w:val="21"/>
          <w:lang w:val="en-US" w:eastAsia="zh-CN"/>
        </w:rPr>
        <w:t>normalize.css文件是针对浏览器的css初始化，base.css文件只写公共样式，是针对页面的头部和底部样式，index.css文件是针对index.html的样式文件，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&lt;link&gt; 标签定义文档与外部资源的关系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eastAsia="zh-CN"/>
        </w:rPr>
        <w:t>，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最常见的用途是链接样式表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eastAsia="zh-CN"/>
        </w:rPr>
        <w:t>，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@font-face是用于字体导入。</w:t>
      </w:r>
    </w:p>
    <w:p>
      <w:pPr>
        <w:numPr>
          <w:ilvl w:val="0"/>
          <w:numId w:val="0"/>
        </w:numPr>
        <w:ind w:leftChars="100"/>
        <w:rPr>
          <w:rFonts w:hint="default" w:eastAsia="宋体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任务2.3导航模块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在index.html文件的&lt;body&gt;标签中添加如下代码：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"shortcut"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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北京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你好，请登录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&amp;nbsp;&amp;nbsp;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"style-red"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免费注册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我的订单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"dropdown"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我的京东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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京东会员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企业采购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"dropdown"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客户服务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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"dropdown"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网站导航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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"position: relative; z-index: 1;"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手机京东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"erweima"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"images/erweima.png"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在base.css文件中添加导航模块的样式，代码如下：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.style-red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.shortcut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#E3E4E5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#DDDDDD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#9D9D9D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.shortcut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#9D9D9D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.shortcut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#c81623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.pos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"icomoon"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.shortcut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.shortcut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.spacer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.dropdown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.dropdown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"icomoon"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.erweima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实现的效果如下图：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74825"/>
            <wp:effectExtent l="0" t="0" r="10160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&lt;ul&gt;标签是用于定义无序列表，一般与&lt;li&gt;标签一起使用，&lt;a&gt;标签用于定义超链接，从一个页面链接到另一个页面，href属性指定的是链接的目标，#代表是锚点链接到当前页面，&lt;i&gt;标签中不是空格，是引入的字体文件的图标，需要将中间的内容复制进来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任务2.4 header头部模块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在index.html文件的&lt;body&gt;标签中添加如下代码：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"header"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 inner"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logo 部分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"logo"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"京东网"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搜索部分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"search"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"单反相机"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热词部分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"hotwords"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"style-red"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学生专享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300减160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七折返场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骑行运动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家电榜单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无损播放器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汽车脚垫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巧克力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铝合金门窗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购物车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"myCar"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我的购物车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电脑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"computer"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"images/computer.jpg"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"190"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导航栏信息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"navitems"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秒杀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优惠券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闪购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拍卖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京东服饰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京东超市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生鲜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全球购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"spacer"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京东金融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（2）在base.css文件中添加导航模块的样式，代码如下：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去除 图片低测缝隙  图片和文字的基线对齐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.inner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logo模块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170px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purple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170px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../images/logo.jpg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text-indent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-99999px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搜索模块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493px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取消蓝色边框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#989898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鼠标变成小手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"icomoon"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../images/sprite-search.png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em:hover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热点模块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.hotwords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.hotwords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#9E9B99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.hotwords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购物车模块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.myCar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.myCar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.myCar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"icomoon"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.myCar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电脑模块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.computer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导航栏信息模块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.navitems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.navitems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.navitems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.navitems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#555A5F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.navitems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.navitems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.spacer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实现的效果如下图：</w:t>
      </w:r>
    </w:p>
    <w:p>
      <w:r>
        <w:drawing>
          <wp:inline distT="0" distB="0" distL="114300" distR="114300">
            <wp:extent cx="5266690" cy="1676400"/>
            <wp:effectExtent l="0" t="0" r="1016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注：&lt;h1&gt;标签是标题标签，添加title属性后会在鼠标移动到标签后显示title中的内容，&lt;input&gt;标签是输入框，value属性是输入框中的默认内容，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&lt;em&gt; 标签告诉浏览器把其中的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内容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表示为强调的内容。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任务2.5商品分类列表以及热门商品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（1）在index.html文件的&lt;body&gt;标签中添加如下代码：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 jd-inner"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"jd-clo1"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家用电器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电脑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手机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运营商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数码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"jd-clo2"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"jd-clo2-hd"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"arr-l"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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"arr-r"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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"current"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"images/banner.jpg"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"jd-clo2-bd"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"firstPic"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"images/pic1.jpg"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"images/pic2.jpg"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"jd-clo3"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"user-info"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Hi, 欢迎来到京东!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登录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注册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"info-img"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"images/no_login.jpg"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"user-profit"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新人福利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PLUS会员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"news"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"tab-hd"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"javascript:;"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"cuxiao"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促销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"javascript:;"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公告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"more1"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更多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"line"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"tab-bd"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蓄电池专场下单立减100元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蓄电池专场下单立减100元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蓄电池专场下单立减100元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蓄电池专场下单立减100元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"jd-service"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机票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广告结束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（2）在html.css文件中添加分类列表和热门商品模块的样式，代码如下：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height: 480px;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background-color: pink;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.jd-inner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background-color: skyblue;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999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只有定位的盒子才有 z-index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../images/bg.png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行内块转换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强制显示宽度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.ad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465px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#6E6568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#999395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.jd-clo2-hd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.jd-clo2-bd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.jd-clo2-bd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.firstPic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.arr-l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.arr-r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"icomoon"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.arr-l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.arr-r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.jd-clo2-hd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.jd-clo2-hd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.jd-clo2-hd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.current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.jd-clo3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#747474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pink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.user-info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#747474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.user-info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#747474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.user-info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.info-img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.info-img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自动 跟随者宽度 一起缩放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.user-profit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.user-profit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.user-profit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.news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149px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.tab-hd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.tab-hd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.cuxiao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.news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.more1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.tab-bd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.tab-bd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.jd-service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209px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background-color: skyblue;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.jd-service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.jd-service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47px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69px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background-color: purple;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.jd-service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根据父亲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height: auto; 针对于自己的高度和宽度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.jd-service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../images/sprite_fs@1x.png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.jd-service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实现的效果如下图：</w:t>
      </w:r>
    </w:p>
    <w:p>
      <w:r>
        <w:drawing>
          <wp:inline distT="0" distB="0" distL="114300" distR="114300">
            <wp:extent cx="5271770" cy="2513330"/>
            <wp:effectExtent l="0" t="0" r="508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注：&lt;p&gt;标签定义了一个段落。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任务2.6 footer底部模块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在index.html文件的&lt;body&gt;标签中添加如下代码：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"footer"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多快好省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"footer-service"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 footer-service-inner"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"clearfix"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"service_unit"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品类齐全，轻松购物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"service_unit"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"kuai"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快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多仓直发，极速配送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"service_unit"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"hao"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好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正品行货，精致服务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"service_unit"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"sheng"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天天低价，畅选无忧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帮助模块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 help"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购物指南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购物流程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会员介绍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生活旅行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常见问题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大家电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联系客服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购物指南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购物流程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会员介绍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生活旅行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常见问题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大家电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联系客服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购物指南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购物流程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会员介绍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生活旅行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常见问题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大家电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联系客服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购物指南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购物流程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会员介绍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生活旅行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常见问题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大家电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联系客服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购物指南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购物流程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会员介绍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生活旅行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常见问题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大家电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联系客服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"cover"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京东自营覆盖区县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"info"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京东已向全国2661个区县提供自营配送服务，支持货到付款、POS机刷卡和售后上门服务。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"more"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查看详情 &gt;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 版权模块 --&gt;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 copyright"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"links"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关于我们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English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Site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Media &amp; IR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"c-info"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京公网安备 11000002000088号|京ICP证070359号|互联网药品信息服务资格证编号(京)-经营性-2014-0008|新出发京零 字第大120007号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互联网出版许可证编号新出网证(京)字150号|出版物经营许可证|网络文化经营许可证京网文[2014]2148-348号|违法和不良信息举报电话：4006561155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Copyright © 2004 - 2017  京东JD.com 版权所有|消费者维权热线：4006067733经营证照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京东旗下网站：京东支付|京东云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"tupian"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"kexin"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（2）在base.css文件中添加底部footer模块的样式，代码如下：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.clearfix:before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.clearfix:after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这句话可以出发BFC BFC可以清除浮动,BFC我们后面讲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.clearfix:after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both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.clearfix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zoom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#EAEAEA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.footer-service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#DEDEDE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.footer-service-inner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.footer-service-inner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297px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.service_unit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.service_unit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../images/ico_service.png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text-indent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-999px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.service_unit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.service_unit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.kuai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-44px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.service_unit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.hao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-86px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.service_unit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.sheng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-128px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background-color: pink;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195px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#666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#727272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#f10215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207px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../images/ico_footer.png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dt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.help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175px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#727272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.more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 版权模块 */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.copyright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.links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.links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#727272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.links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#D4CDCD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.c-info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#9E9E9B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.tupian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.tupian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../images/ico_footer.png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-151px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.tupian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.kexin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-104px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-151px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实现的效果如下图：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2730"/>
            <wp:effectExtent l="0" t="0" r="1016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注：&lt;dl&gt;标签用于定义一个定义列表，结合&lt;dt&gt;标签和&lt;dd&gt;标签使用，&lt;dt&gt;标签用于定义列表中的项目，&lt;dd&gt;标签用于描述列表中的项目。</w:t>
      </w:r>
    </w:p>
    <w:p>
      <w:pPr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333333"/>
          <w:kern w:val="0"/>
          <w:sz w:val="18"/>
          <w:szCs w:val="18"/>
          <w:shd w:val="clear" w:fill="FFFFFF"/>
          <w:lang w:val="en-US" w:eastAsia="zh-CN" w:bidi="ar"/>
        </w:rPr>
        <w:t> 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文本框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D2kG8V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p99TZ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PD2kG8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DBC34C"/>
    <w:multiLevelType w:val="singleLevel"/>
    <w:tmpl w:val="89DBC34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2A584BB"/>
    <w:multiLevelType w:val="singleLevel"/>
    <w:tmpl w:val="B2A584BB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2A7282D"/>
    <w:multiLevelType w:val="singleLevel"/>
    <w:tmpl w:val="E2A728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B9623A8"/>
    <w:multiLevelType w:val="singleLevel"/>
    <w:tmpl w:val="3B9623A8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506156D"/>
    <w:multiLevelType w:val="singleLevel"/>
    <w:tmpl w:val="5506156D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6F54F87"/>
    <w:multiLevelType w:val="multilevel"/>
    <w:tmpl w:val="56F54F87"/>
    <w:lvl w:ilvl="0" w:tentative="0">
      <w:start w:val="1"/>
      <w:numFmt w:val="bullet"/>
      <w:pStyle w:val="3"/>
      <w:lvlText w:val="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6">
    <w:nsid w:val="7C1CC98C"/>
    <w:multiLevelType w:val="singleLevel"/>
    <w:tmpl w:val="7C1CC98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8501E8"/>
    <w:rsid w:val="19717E1F"/>
    <w:rsid w:val="197E6AE7"/>
    <w:rsid w:val="1FFF6F15"/>
    <w:rsid w:val="2DC01365"/>
    <w:rsid w:val="2ECC1565"/>
    <w:rsid w:val="304A2E78"/>
    <w:rsid w:val="3E0F56BB"/>
    <w:rsid w:val="459D5D7E"/>
    <w:rsid w:val="4BC719CB"/>
    <w:rsid w:val="53120D70"/>
    <w:rsid w:val="56793ACE"/>
    <w:rsid w:val="59354A7F"/>
    <w:rsid w:val="72136546"/>
    <w:rsid w:val="78CD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0" w:line="360" w:lineRule="auto"/>
      <w:ind w:firstLine="200" w:firstLineChars="200"/>
      <w:jc w:val="both"/>
    </w:pPr>
    <w:rPr>
      <w:rFonts w:ascii="Times New Roman" w:hAnsi="Times New Roman" w:eastAsia="宋体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0"/>
        <w:numId w:val="1"/>
      </w:numPr>
      <w:ind w:left="0" w:firstLine="200"/>
      <w:outlineLvl w:val="1"/>
    </w:pPr>
    <w:rPr>
      <w:rFonts w:eastAsiaTheme="majorEastAsia" w:cstheme="majorBidi"/>
      <w:b/>
      <w:bCs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outlineLvl w:val="2"/>
    </w:pPr>
    <w:rPr>
      <w:b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semiHidden/>
    <w:unhideWhenUsed/>
    <w:qFormat/>
    <w:uiPriority w:val="99"/>
    <w:pPr>
      <w:jc w:val="left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annotation reference"/>
    <w:basedOn w:val="11"/>
    <w:semiHidden/>
    <w:unhideWhenUsed/>
    <w:qFormat/>
    <w:uiPriority w:val="99"/>
    <w:rPr>
      <w:sz w:val="21"/>
      <w:szCs w:val="21"/>
    </w:rPr>
  </w:style>
  <w:style w:type="paragraph" w:customStyle="1" w:styleId="13">
    <w:name w:val="图标图表"/>
    <w:basedOn w:val="1"/>
    <w:qFormat/>
    <w:uiPriority w:val="0"/>
    <w:pPr>
      <w:ind w:firstLine="0" w:firstLineChars="0"/>
      <w:jc w:val="center"/>
    </w:pPr>
  </w:style>
  <w:style w:type="paragraph" w:customStyle="1" w:styleId="14">
    <w:name w:val="daim"/>
    <w:basedOn w:val="1"/>
    <w:qFormat/>
    <w:uiPriority w:val="0"/>
    <w:pPr>
      <w:shd w:val="clear" w:color="auto" w:fill="F1F1F1" w:themeFill="background1" w:themeFillShade="F2"/>
      <w:adjustRightInd/>
      <w:snapToGrid/>
    </w:pPr>
    <w:rPr>
      <w:rFonts w:cs="Consolas"/>
      <w:color w:val="000000"/>
      <w:sz w:val="24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lihaiyang</dc:creator>
  <cp:lastModifiedBy>李海洋</cp:lastModifiedBy>
  <dcterms:modified xsi:type="dcterms:W3CDTF">2020-02-27T14:20:46Z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