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39EDC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bookmarkStart w:id="0" w:name="_Hlk211379040"/>
      <w:bookmarkEnd w:id="0"/>
      <w:r>
        <w:rPr>
          <w:b/>
          <w:sz w:val="32"/>
        </w:rPr>
        <w:t>User Experience and Tool Usability Questionnaire</w:t>
      </w:r>
    </w:p>
    <w:p w14:paraId="5E825548" w14:textId="77777777" w:rsidR="0061364F" w:rsidRDefault="0061364F"/>
    <w:p w14:paraId="467DEA0D" w14:textId="68E60983" w:rsidR="0061364F" w:rsidRPr="009C5FDE" w:rsidRDefault="00624314">
      <w:pPr>
        <w:pBdr>
          <w:bottom w:val="single" w:sz="12" w:space="0" w:color="1EA0FA"/>
        </w:pBdr>
        <w:spacing w:after="150"/>
        <w:rPr>
          <w:color w:val="202124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 w:rsidR="002043E6">
        <w:rPr>
          <w:rFonts w:hint="eastAsia"/>
          <w:color w:val="202124"/>
          <w:lang w:eastAsia="zh-CN"/>
        </w:rPr>
        <w:t>1</w:t>
      </w:r>
      <w:r w:rsidR="009C5FDE">
        <w:rPr>
          <w:rFonts w:hint="eastAsia"/>
          <w:color w:val="202124"/>
          <w:lang w:eastAsia="zh-CN"/>
        </w:rPr>
        <w:t>6</w:t>
      </w:r>
    </w:p>
    <w:p w14:paraId="20888DC6" w14:textId="77777777" w:rsidR="00624314" w:rsidRPr="00624314" w:rsidRDefault="00624314">
      <w:pPr>
        <w:pBdr>
          <w:bottom w:val="single" w:sz="12" w:space="0" w:color="1EA0FA"/>
        </w:pBdr>
        <w:spacing w:after="150"/>
        <w:rPr>
          <w:lang w:eastAsia="zh-CN"/>
        </w:rPr>
      </w:pPr>
    </w:p>
    <w:p w14:paraId="6788D142" w14:textId="77777777" w:rsidR="0061364F" w:rsidRDefault="00000000">
      <w:r>
        <w:rPr>
          <w:rFonts w:eastAsia="Times New Roman"/>
          <w:color w:val="202124"/>
          <w:sz w:val="20"/>
          <w:szCs w:val="20"/>
        </w:rPr>
        <w:t>This questionnaire was designed to gather user feedback on the usability and effectiveness of the SOFL-ASMAT.  </w:t>
      </w:r>
    </w:p>
    <w:p w14:paraId="06D0B755" w14:textId="77777777" w:rsidR="0061364F" w:rsidRDefault="00000000">
      <w:pPr>
        <w:spacing w:before="240" w:after="240"/>
      </w:pPr>
      <w:r>
        <w:rPr>
          <w:rFonts w:eastAsia="Times New Roman"/>
          <w:color w:val="202124"/>
        </w:rPr>
        <w:t>Respondent Profile</w:t>
      </w:r>
    </w:p>
    <w:p w14:paraId="1015F001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highest level of education (please select the highest level, including those currently in progress)? </w:t>
      </w:r>
    </w:p>
    <w:p w14:paraId="34A50BB7" w14:textId="3BF1045B" w:rsidR="0061364F" w:rsidRDefault="009C5FDE">
      <w:pPr>
        <w:spacing w:after="300"/>
        <w:rPr>
          <w:color w:val="595959"/>
        </w:rPr>
      </w:pPr>
      <w:r w:rsidRPr="009C5FDE">
        <w:rPr>
          <w:rFonts w:eastAsia="Times New Roman"/>
          <w:color w:val="595959"/>
        </w:rPr>
        <w:t>Master’s</w:t>
      </w:r>
      <w:r>
        <w:rPr>
          <w:rFonts w:eastAsia="Times New Roman"/>
          <w:color w:val="595959"/>
        </w:rPr>
        <w:t xml:space="preserve"> degree</w:t>
      </w:r>
    </w:p>
    <w:p w14:paraId="3ABF2B8B" w14:textId="50115B9F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What is your current occupation? </w:t>
      </w:r>
    </w:p>
    <w:p w14:paraId="52F658F3" w14:textId="691F05B0" w:rsidR="0061364F" w:rsidRDefault="002043E6">
      <w:pPr>
        <w:spacing w:after="300"/>
        <w:rPr>
          <w:color w:val="595959"/>
        </w:rPr>
      </w:pPr>
      <w:r w:rsidRPr="002043E6">
        <w:rPr>
          <w:rFonts w:eastAsia="Times New Roman"/>
          <w:color w:val="595959"/>
        </w:rPr>
        <w:t>Maintainer</w:t>
      </w:r>
    </w:p>
    <w:p w14:paraId="4FBF39D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</w:t>
      </w:r>
      <w:r>
        <w:rPr>
          <w:rFonts w:eastAsia="Times New Roman"/>
          <w:color w:val="202124"/>
        </w:rPr>
        <w:t>How many years of experience do you have in software development?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61BE072" w14:textId="211EC0C3" w:rsidR="0061364F" w:rsidRPr="002043E6" w:rsidRDefault="002043E6">
      <w:pPr>
        <w:spacing w:after="300"/>
        <w:rPr>
          <w:rFonts w:hint="eastAsia"/>
          <w:color w:val="595959"/>
          <w:lang w:eastAsia="zh-CN"/>
        </w:rPr>
      </w:pPr>
      <w:r w:rsidRPr="002043E6">
        <w:rPr>
          <w:rFonts w:eastAsia="Times New Roman"/>
          <w:color w:val="595959"/>
        </w:rPr>
        <w:t>2-5 years</w:t>
      </w:r>
    </w:p>
    <w:p w14:paraId="267E7DB6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</w:t>
      </w:r>
      <w:r>
        <w:rPr>
          <w:rFonts w:eastAsia="Times New Roman"/>
          <w:color w:val="202124"/>
        </w:rPr>
        <w:t>How familiar are you with SOFL formal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DA9722D" w14:textId="6602BA58" w:rsidR="0061364F" w:rsidRDefault="002043E6">
      <w:pPr>
        <w:spacing w:after="300"/>
        <w:rPr>
          <w:color w:val="595959"/>
        </w:rPr>
      </w:pPr>
      <w:r w:rsidRPr="002043E6">
        <w:rPr>
          <w:rFonts w:eastAsia="Times New Roman"/>
          <w:color w:val="595959"/>
        </w:rPr>
        <w:t>Beginner</w:t>
      </w:r>
    </w:p>
    <w:p w14:paraId="488E17FE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</w:t>
      </w:r>
      <w:r>
        <w:rPr>
          <w:rFonts w:eastAsia="Times New Roman"/>
          <w:color w:val="202124"/>
        </w:rPr>
        <w:t>Have you previously used automated tools for software maintainability assessment?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0E3B377B" w14:textId="01E25F02" w:rsidR="0061364F" w:rsidRDefault="002043E6">
      <w:pPr>
        <w:spacing w:after="300"/>
        <w:rPr>
          <w:color w:val="595959"/>
        </w:rPr>
      </w:pPr>
      <w:r w:rsidRPr="002043E6">
        <w:rPr>
          <w:rFonts w:eastAsia="Times New Roman"/>
          <w:color w:val="595959"/>
        </w:rPr>
        <w:t>Yes</w:t>
      </w:r>
    </w:p>
    <w:p w14:paraId="10CC12BF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</w:t>
      </w:r>
      <w:r>
        <w:rPr>
          <w:rFonts w:eastAsia="Times New Roman"/>
          <w:color w:val="202124"/>
        </w:rPr>
        <w:t>Are you familiar with the ATM system used in this experiment?</w:t>
      </w:r>
    </w:p>
    <w:p w14:paraId="7FF7F18A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4AE81FFD" wp14:editId="04D7F17A">
            <wp:extent cx="4882243" cy="2748004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73021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8025" cy="275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A3843" w14:textId="4103A1C2" w:rsidR="0061364F" w:rsidRPr="007373A4" w:rsidRDefault="00000000">
      <w:pPr>
        <w:spacing w:line="360" w:lineRule="atLeast"/>
        <w:rPr>
          <w:rStyle w:val="gray-deep"/>
          <w:sz w:val="26"/>
          <w:szCs w:val="26"/>
        </w:rPr>
      </w:pPr>
      <w:r w:rsidRPr="007373A4">
        <w:rPr>
          <w:rStyle w:val="gray-deep"/>
          <w:rFonts w:eastAsia="Times New Roman"/>
          <w:sz w:val="26"/>
          <w:szCs w:val="26"/>
        </w:rPr>
        <w:lastRenderedPageBreak/>
        <w:t>[</w:t>
      </w:r>
      <w:r w:rsidR="007373A4" w:rsidRPr="007373A4">
        <w:t>Likert-scale item</w:t>
      </w:r>
      <w:r w:rsidRPr="007373A4">
        <w:rPr>
          <w:rStyle w:val="gray-deep"/>
          <w:rFonts w:eastAsia="Times New Roman"/>
          <w:sz w:val="26"/>
          <w:szCs w:val="26"/>
        </w:rPr>
        <w:t>]</w:t>
      </w:r>
    </w:p>
    <w:p w14:paraId="4B4D495E" w14:textId="3A7B2F37" w:rsidR="0061364F" w:rsidRDefault="002043E6">
      <w:pPr>
        <w:spacing w:after="300"/>
        <w:rPr>
          <w:color w:val="595959"/>
        </w:rPr>
      </w:pPr>
      <w:r w:rsidRPr="002043E6">
        <w:rPr>
          <w:rFonts w:eastAsia="Times New Roman"/>
          <w:color w:val="595959"/>
        </w:rPr>
        <w:t>Familiar</w:t>
      </w:r>
      <w:r w:rsidR="009C5FDE"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 w:rsidR="009C5FDE">
        <w:rPr>
          <w:rFonts w:ascii="PMingLiU" w:eastAsia="PMingLiU" w:hAnsi="PMingLiU" w:cs="PMingLiU"/>
          <w:color w:val="0066FF"/>
        </w:rPr>
        <w:t>）</w:t>
      </w:r>
    </w:p>
    <w:p w14:paraId="6F046B9E" w14:textId="77777777" w:rsidR="0061364F" w:rsidRDefault="00000000">
      <w:r>
        <w:rPr>
          <w:rFonts w:eastAsia="Times New Roman"/>
          <w:color w:val="202124"/>
        </w:rPr>
        <w:t>Tool Usability and User Experience</w:t>
      </w:r>
    </w:p>
    <w:p w14:paraId="17A18FC0" w14:textId="14DEE16A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</w:t>
      </w:r>
      <w:r>
        <w:rPr>
          <w:rFonts w:eastAsia="Times New Roman"/>
          <w:color w:val="202124"/>
        </w:rPr>
        <w:t>Do you think it is easy to find the navigation bar in the interface and use the tool?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4AB0F2A0" w14:textId="77777777" w:rsidR="007373A4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77929ABC" wp14:editId="748D6E53">
            <wp:extent cx="2737148" cy="2166257"/>
            <wp:effectExtent l="0" t="0" r="0" b="0"/>
            <wp:docPr id="100002" name="图片 100002" descr="图形用户界面, 树状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图形用户界面, 树状图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737" cy="218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C43" w14:textId="56DFF75F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9C5FDE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28EFE311" w14:textId="0B7A20B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</w:t>
      </w:r>
      <w:r>
        <w:rPr>
          <w:rFonts w:eastAsia="Times New Roman"/>
          <w:color w:val="202124"/>
        </w:rPr>
        <w:t>Are you satisfied with the clarity and completeness of the instructions provided in the tool’s navigation menu?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0AB18971" wp14:editId="6FD37515">
            <wp:extent cx="4294414" cy="3233081"/>
            <wp:effectExtent l="0" t="0" r="0" b="0"/>
            <wp:docPr id="100003" name="图片 100003" descr="图形用户界面, 应用程序, Teams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图形用户界面, 应用程序, Teams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182" cy="32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DD05" w14:textId="0CE788E4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9C5FDE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4B9B420" w14:textId="77777777" w:rsidR="0061364F" w:rsidRDefault="00000000">
      <w:r>
        <w:rPr>
          <w:rFonts w:eastAsia="Times New Roman"/>
        </w:rPr>
        <w:lastRenderedPageBreak/>
        <w:t>Interface and Interaction</w:t>
      </w:r>
    </w:p>
    <w:p w14:paraId="73400903" w14:textId="79305793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02124"/>
        </w:rPr>
        <w:t>Do you find the tool’s metric interface intuitive?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43B3FE04" wp14:editId="0E4A5306">
            <wp:extent cx="3600585" cy="2901043"/>
            <wp:effectExtent l="0" t="0" r="0" b="0"/>
            <wp:docPr id="100004" name="图片 10000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3858" cy="29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ACAD" w14:textId="261EF4D1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2043E6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3B5AF6" w14:textId="7EA357A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</w:t>
      </w:r>
      <w:r>
        <w:rPr>
          <w:rFonts w:eastAsia="Times New Roman"/>
          <w:color w:val="202124"/>
        </w:rPr>
        <w:t>Do you find the visualization of metric data helpful in assessing maintainability?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3C30D2ED" w14:textId="77777777" w:rsidR="002043E6" w:rsidRDefault="007373A4" w:rsidP="009C5FDE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379DB383" wp14:editId="37FC8221">
            <wp:extent cx="4191000" cy="3370761"/>
            <wp:effectExtent l="0" t="0" r="0" b="0"/>
            <wp:docPr id="100005" name="图片 100005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6786" cy="3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92AB" w14:textId="251A91EC" w:rsidR="009C5FDE" w:rsidRDefault="009C5FDE" w:rsidP="009C5FDE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 w:rsidR="002043E6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608BD81" w14:textId="77777777" w:rsidR="0061364F" w:rsidRDefault="00000000">
      <w:r>
        <w:rPr>
          <w:rFonts w:eastAsia="Times New Roman"/>
        </w:rPr>
        <w:lastRenderedPageBreak/>
        <w:t>Efficiency</w:t>
      </w:r>
    </w:p>
    <w:p w14:paraId="546D33E2" w14:textId="28348EF9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>
        <w:rPr>
          <w:rFonts w:eastAsia="Times New Roman"/>
          <w:color w:val="202124"/>
        </w:rPr>
        <w:t>How long does it take you to assess the maintainability of SOFL specifications (around 1000 lines)?</w:t>
      </w:r>
    </w:p>
    <w:p w14:paraId="2A7C6BAE" w14:textId="58AB335D" w:rsidR="009C5FDE" w:rsidRDefault="002043E6" w:rsidP="002043E6">
      <w:pPr>
        <w:rPr>
          <w:color w:val="FF4040"/>
          <w:sz w:val="26"/>
          <w:szCs w:val="26"/>
          <w:lang w:eastAsia="zh-CN"/>
        </w:rPr>
      </w:pPr>
      <w:r w:rsidRPr="002043E6">
        <w:rPr>
          <w:color w:val="595959"/>
          <w:lang w:eastAsia="zh-CN"/>
        </w:rPr>
        <w:t>0.5-2 hours</w:t>
      </w:r>
      <w:r w:rsidR="009C5FDE">
        <w:rPr>
          <w:rFonts w:eastAsia="Times New Roman"/>
          <w:color w:val="FF4040"/>
          <w:sz w:val="26"/>
          <w:szCs w:val="26"/>
        </w:rPr>
        <w:t xml:space="preserve"> </w:t>
      </w:r>
    </w:p>
    <w:p w14:paraId="61836087" w14:textId="49BB1E0B" w:rsidR="0061364F" w:rsidRDefault="00000000" w:rsidP="009C5FDE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</w:t>
      </w:r>
      <w:r>
        <w:rPr>
          <w:rFonts w:eastAsia="Times New Roman"/>
          <w:color w:val="202124"/>
        </w:rPr>
        <w:t>Based on your experience, how would you rate the tool’s efficiency in assessing the maintainability of SOFL specifications?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  <w:r w:rsidR="007373A4">
        <w:rPr>
          <w:noProof/>
          <w:color w:val="262626"/>
          <w:sz w:val="26"/>
          <w:szCs w:val="26"/>
        </w:rPr>
        <w:drawing>
          <wp:inline distT="0" distB="0" distL="0" distR="0" wp14:anchorId="6AF1D508" wp14:editId="2061AB39">
            <wp:extent cx="2877910" cy="2302328"/>
            <wp:effectExtent l="0" t="0" r="0" b="0"/>
            <wp:docPr id="100006" name="图片 100006" descr="图形用户界面,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 descr="图形用户界面,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313" cy="231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B13C2" w14:textId="6AE415E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Very Satisfied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11D19E7F" w14:textId="5F4BD38B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>
        <w:rPr>
          <w:rFonts w:eastAsia="Times New Roman"/>
          <w:color w:val="202124"/>
        </w:rPr>
        <w:t>Do you think this tool has saved you time compared to manual evaluation?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31BA1746" w14:textId="7AFF6D3C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Strongly 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5</w:t>
      </w:r>
      <w:r>
        <w:rPr>
          <w:rFonts w:ascii="PMingLiU" w:eastAsia="PMingLiU" w:hAnsi="PMingLiU" w:cs="PMingLiU"/>
          <w:color w:val="0066FF"/>
        </w:rPr>
        <w:t>）</w:t>
      </w:r>
    </w:p>
    <w:p w14:paraId="4B1BA78E" w14:textId="77777777" w:rsidR="0061364F" w:rsidRDefault="00000000">
      <w:r>
        <w:rPr>
          <w:rFonts w:eastAsia="Times New Roman"/>
        </w:rPr>
        <w:t>Practicality</w:t>
      </w:r>
    </w:p>
    <w:p w14:paraId="02564FB0" w14:textId="163FA33A" w:rsidR="0061364F" w:rsidRDefault="00000000">
      <w:pPr>
        <w:spacing w:line="360" w:lineRule="atLeast"/>
        <w:rPr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02124"/>
        </w:rPr>
        <w:t>Do you find the tool useful in assessing the maintainability of SOFL specifications?</w:t>
      </w:r>
    </w:p>
    <w:p w14:paraId="443BD21A" w14:textId="4821CFE7" w:rsidR="0061364F" w:rsidRDefault="00000000">
      <w:pPr>
        <w:spacing w:line="360" w:lineRule="atLeast"/>
        <w:rPr>
          <w:rStyle w:val="gray-deep"/>
          <w:color w:val="262626"/>
          <w:sz w:val="26"/>
          <w:szCs w:val="26"/>
        </w:rPr>
      </w:pP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  <w:r w:rsidR="007373A4" w:rsidRPr="007373A4">
        <w:rPr>
          <w:noProof/>
          <w:color w:val="262626"/>
          <w:sz w:val="26"/>
          <w:szCs w:val="26"/>
        </w:rPr>
        <w:t xml:space="preserve"> </w:t>
      </w:r>
    </w:p>
    <w:p w14:paraId="179E4232" w14:textId="77777777" w:rsidR="009C5FDE" w:rsidRDefault="007373A4">
      <w:pPr>
        <w:spacing w:after="300"/>
        <w:rPr>
          <w:color w:val="595959"/>
          <w:lang w:eastAsia="zh-CN"/>
        </w:rPr>
      </w:pPr>
      <w:r>
        <w:rPr>
          <w:noProof/>
          <w:color w:val="262626"/>
          <w:sz w:val="26"/>
          <w:szCs w:val="26"/>
        </w:rPr>
        <w:drawing>
          <wp:inline distT="0" distB="0" distL="0" distR="0" wp14:anchorId="1C9E0586" wp14:editId="1CD8F687">
            <wp:extent cx="2754086" cy="2215073"/>
            <wp:effectExtent l="0" t="0" r="0" b="0"/>
            <wp:docPr id="100007" name="图片 100007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图形用户界面, 文本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8963" cy="222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0E02" w14:textId="13A862A1" w:rsidR="0061364F" w:rsidRDefault="00000000">
      <w:pPr>
        <w:spacing w:after="300"/>
        <w:rPr>
          <w:color w:val="595959"/>
          <w:lang w:eastAsia="zh-CN"/>
        </w:rPr>
      </w:pPr>
      <w:r>
        <w:rPr>
          <w:rFonts w:eastAsia="Times New Roman"/>
          <w:color w:val="595959"/>
        </w:rPr>
        <w:t>Useful</w:t>
      </w:r>
      <w:r>
        <w:rPr>
          <w:rFonts w:ascii="PMingLiU" w:eastAsia="PMingLiU" w:hAnsi="PMingLiU" w:cs="PMingLiU"/>
          <w:color w:val="0066FF"/>
        </w:rPr>
        <w:t>（</w:t>
      </w:r>
      <w:r w:rsidR="009C5FDE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583E360C" w14:textId="37066021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>
        <w:rPr>
          <w:rFonts w:eastAsia="Times New Roman"/>
          <w:color w:val="202124"/>
        </w:rPr>
        <w:t>Would you recommend this tool to other developers or teams?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  <w:r>
        <w:rPr>
          <w:rStyle w:val="gray-deep"/>
          <w:rFonts w:eastAsia="Times New Roman"/>
          <w:color w:val="262626"/>
          <w:sz w:val="26"/>
          <w:szCs w:val="26"/>
        </w:rPr>
        <w:t>]</w:t>
      </w:r>
    </w:p>
    <w:p w14:paraId="65AC4399" w14:textId="2F5534A7" w:rsidR="0061364F" w:rsidRDefault="009C5FDE">
      <w:pPr>
        <w:spacing w:after="300"/>
        <w:rPr>
          <w:color w:val="595959"/>
        </w:rPr>
      </w:pPr>
      <w:r w:rsidRPr="009C5FDE">
        <w:rPr>
          <w:rFonts w:eastAsia="Times New Roman"/>
          <w:color w:val="595959"/>
        </w:rPr>
        <w:t>Probably Yes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CAA2B3C" w14:textId="1A599BB6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02124"/>
        </w:rPr>
        <w:t>Overall, do you think the tool satisfied your needs?</w:t>
      </w:r>
      <w:r>
        <w:rPr>
          <w:rFonts w:eastAsia="Times New Roman"/>
          <w:color w:val="262626"/>
          <w:sz w:val="26"/>
          <w:szCs w:val="26"/>
        </w:rPr>
        <w:t xml:space="preserve"> </w:t>
      </w:r>
      <w:r>
        <w:rPr>
          <w:rStyle w:val="gray-deep"/>
          <w:rFonts w:eastAsia="Times New Roman"/>
          <w:color w:val="262626"/>
          <w:sz w:val="26"/>
          <w:szCs w:val="26"/>
        </w:rPr>
        <w:t>[</w:t>
      </w:r>
      <w:r w:rsidR="007373A4" w:rsidRPr="007373A4">
        <w:t>Likert-scale item</w:t>
      </w:r>
    </w:p>
    <w:p w14:paraId="474970CB" w14:textId="38226940" w:rsidR="0061364F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Satisfied</w:t>
      </w:r>
      <w:r>
        <w:rPr>
          <w:rFonts w:ascii="PMingLiU" w:eastAsia="PMingLiU" w:hAnsi="PMingLiU" w:cs="PMingLiU"/>
          <w:color w:val="0066FF"/>
        </w:rPr>
        <w:t>（</w:t>
      </w:r>
      <w:r w:rsidR="002043E6">
        <w:rPr>
          <w:rFonts w:hint="eastAsia"/>
          <w:color w:val="0066FF"/>
          <w:lang w:eastAsia="zh-CN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6778E6F9" w14:textId="77777777" w:rsidR="0061364F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02124"/>
          <w:shd w:val="clear" w:color="auto" w:fill="F8F9FA"/>
        </w:rPr>
        <w:t>What do you think are the advantages and disadvantages of this tool? (Open-ended)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2441C662" w14:textId="026CEA65" w:rsidR="0061364F" w:rsidRPr="007373A4" w:rsidRDefault="00000000" w:rsidP="007373A4">
      <w:pPr>
        <w:rPr>
          <w:rFonts w:eastAsia="Times New Roman"/>
          <w:color w:val="595959"/>
        </w:rPr>
      </w:pPr>
      <w:r>
        <w:rPr>
          <w:rFonts w:eastAsia="Times New Roman"/>
          <w:color w:val="595959"/>
        </w:rPr>
        <w:t>(</w:t>
      </w:r>
      <w:r w:rsidR="007373A4" w:rsidRPr="007373A4">
        <w:rPr>
          <w:rFonts w:eastAsia="Times New Roman"/>
          <w:color w:val="595959"/>
        </w:rPr>
        <w:t>No valid responses</w:t>
      </w:r>
      <w:r>
        <w:rPr>
          <w:rFonts w:eastAsia="Times New Roman"/>
          <w:color w:val="595959"/>
        </w:rPr>
        <w:t>)</w:t>
      </w:r>
    </w:p>
    <w:p w14:paraId="0A6474F9" w14:textId="77777777" w:rsidR="0061364F" w:rsidRDefault="0061364F"/>
    <w:sectPr w:rsidR="0061364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2043E6"/>
    <w:rsid w:val="00214ED2"/>
    <w:rsid w:val="0061364F"/>
    <w:rsid w:val="00624314"/>
    <w:rsid w:val="007373A4"/>
    <w:rsid w:val="009C5FDE"/>
    <w:rsid w:val="00A77B3E"/>
    <w:rsid w:val="00CA2A55"/>
    <w:rsid w:val="00D7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87327B"/>
  <w15:docId w15:val="{6F9EA5E5-C55D-4AB3-9F89-3E819A997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7BF3E-260B-4A03-90C4-20333D99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5</cp:revision>
  <dcterms:created xsi:type="dcterms:W3CDTF">2025-10-14T14:57:00Z</dcterms:created>
  <dcterms:modified xsi:type="dcterms:W3CDTF">2025-10-14T16:40:00Z</dcterms:modified>
</cp:coreProperties>
</file>