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3AB3" w14:textId="7E64B559" w:rsidR="004B4F26" w:rsidRPr="00C968D7" w:rsidRDefault="000A4427" w:rsidP="009E7063">
      <w:pPr>
        <w:rPr>
          <w:b/>
          <w:bCs/>
          <w:lang w:val="fr-FR"/>
        </w:rPr>
      </w:pPr>
      <w:r w:rsidRPr="00C968D7">
        <w:rPr>
          <w:b/>
          <w:bCs/>
          <w:lang w:val="fr-FR"/>
        </w:rPr>
        <w:t xml:space="preserve">HKC Coding </w:t>
      </w:r>
      <w:proofErr w:type="spellStart"/>
      <w:r w:rsidRPr="00C968D7">
        <w:rPr>
          <w:b/>
          <w:bCs/>
          <w:lang w:val="fr-FR"/>
        </w:rPr>
        <w:t>Exercise</w:t>
      </w:r>
      <w:proofErr w:type="spellEnd"/>
    </w:p>
    <w:p w14:paraId="788E0420" w14:textId="341E412E" w:rsidR="000A4427" w:rsidRPr="00C968D7" w:rsidRDefault="00536B2C" w:rsidP="009E7063">
      <w:pPr>
        <w:rPr>
          <w:lang w:val="fr-FR"/>
        </w:rPr>
      </w:pPr>
      <w:r w:rsidRPr="00E714C9">
        <w:rPr>
          <w:lang w:val="en-IE"/>
        </w:rPr>
        <w:t>Implement</w:t>
      </w:r>
      <w:r w:rsidRPr="00C968D7">
        <w:rPr>
          <w:lang w:val="fr-FR"/>
        </w:rPr>
        <w:t xml:space="preserve"> solution in </w:t>
      </w:r>
      <w:proofErr w:type="spellStart"/>
      <w:r w:rsidRPr="00C968D7">
        <w:rPr>
          <w:lang w:val="fr-FR"/>
        </w:rPr>
        <w:t>HKC.</w:t>
      </w:r>
      <w:r w:rsidR="00D61233" w:rsidRPr="00C968D7">
        <w:rPr>
          <w:lang w:val="fr-FR"/>
        </w:rPr>
        <w:t>Ex</w:t>
      </w:r>
      <w:r w:rsidR="00A260E4" w:rsidRPr="00C968D7">
        <w:rPr>
          <w:lang w:val="fr-FR"/>
        </w:rPr>
        <w:t>ercises</w:t>
      </w:r>
      <w:proofErr w:type="spellEnd"/>
      <w:r w:rsidR="00A260E4" w:rsidRPr="00C968D7">
        <w:rPr>
          <w:lang w:val="fr-FR"/>
        </w:rPr>
        <w:t xml:space="preserve"> </w:t>
      </w:r>
      <w:proofErr w:type="spellStart"/>
      <w:r w:rsidRPr="00C968D7">
        <w:rPr>
          <w:lang w:val="fr-FR"/>
        </w:rPr>
        <w:t>project</w:t>
      </w:r>
      <w:proofErr w:type="spellEnd"/>
      <w:r w:rsidRPr="00C968D7">
        <w:rPr>
          <w:lang w:val="fr-FR"/>
        </w:rPr>
        <w:t>.</w:t>
      </w:r>
    </w:p>
    <w:p w14:paraId="299ADBF7" w14:textId="77777777" w:rsidR="00536B2C" w:rsidRDefault="00536B2C" w:rsidP="00536B2C">
      <w:pPr>
        <w:pStyle w:val="ListParagraph"/>
        <w:rPr>
          <w:b/>
          <w:bCs/>
          <w:lang w:val="en-IE"/>
        </w:rPr>
      </w:pPr>
      <w:r w:rsidRPr="00536B2C"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  <w:t>Exercise</w:t>
      </w:r>
      <w:r w:rsidRPr="00536B2C">
        <w:rPr>
          <w:b/>
          <w:bCs/>
          <w:lang w:val="en-IE"/>
        </w:rPr>
        <w:t>1:</w:t>
      </w:r>
    </w:p>
    <w:p w14:paraId="0FBF0AD6" w14:textId="74FB366D" w:rsidR="000A4427" w:rsidRDefault="000A4427" w:rsidP="00536B2C">
      <w:pPr>
        <w:pStyle w:val="ListParagraph"/>
        <w:rPr>
          <w:lang w:val="en-IE"/>
        </w:rPr>
      </w:pPr>
      <w:r>
        <w:rPr>
          <w:lang w:val="en-IE"/>
        </w:rPr>
        <w:t xml:space="preserve">Please </w:t>
      </w:r>
      <w:r w:rsidRPr="0085146C">
        <w:rPr>
          <w:b/>
          <w:bCs/>
          <w:lang w:val="en-IE"/>
        </w:rPr>
        <w:t>refactor</w:t>
      </w:r>
      <w:r>
        <w:rPr>
          <w:lang w:val="en-IE"/>
        </w:rPr>
        <w:t xml:space="preserve"> </w:t>
      </w:r>
      <w:r w:rsidR="00536B2C">
        <w:rPr>
          <w:lang w:val="en-IE"/>
        </w:rPr>
        <w:t xml:space="preserve">Exercise1 </w:t>
      </w:r>
      <w:r>
        <w:rPr>
          <w:lang w:val="en-IE"/>
        </w:rPr>
        <w:t xml:space="preserve">code using </w:t>
      </w:r>
      <w:r w:rsidRPr="0085146C">
        <w:rPr>
          <w:b/>
          <w:bCs/>
          <w:lang w:val="en-IE"/>
        </w:rPr>
        <w:t>LINQ</w:t>
      </w:r>
      <w:r w:rsidR="004D1277">
        <w:rPr>
          <w:lang w:val="en-IE"/>
        </w:rPr>
        <w:t xml:space="preserve"> and make sure the tests pass.</w:t>
      </w:r>
    </w:p>
    <w:p w14:paraId="6540BE83" w14:textId="634AD8AA" w:rsidR="00536B2C" w:rsidRPr="00536B2C" w:rsidRDefault="00536B2C" w:rsidP="00536B2C">
      <w:pPr>
        <w:spacing w:after="0"/>
        <w:rPr>
          <w:lang w:val="en-IE"/>
        </w:rPr>
      </w:pPr>
      <w:r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  <w:tab/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  <w:tab/>
      </w:r>
      <w:r w:rsidRPr="00536B2C"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  <w:t>Exercise2</w:t>
      </w:r>
      <w:r w:rsidRPr="00536B2C">
        <w:rPr>
          <w:rFonts w:ascii="Roboto" w:hAnsi="Roboto"/>
          <w:color w:val="1C1D1F"/>
          <w:sz w:val="21"/>
          <w:szCs w:val="21"/>
          <w:shd w:val="clear" w:color="auto" w:fill="FFFFFF"/>
        </w:rPr>
        <w:t>:</w:t>
      </w:r>
    </w:p>
    <w:p w14:paraId="4270B3B5" w14:textId="05465EEE" w:rsidR="000A4427" w:rsidRDefault="00536B2C" w:rsidP="00536B2C">
      <w:pPr>
        <w:pStyle w:val="ListParagraph"/>
        <w:spacing w:after="0"/>
        <w:rPr>
          <w:lang w:val="en-IE"/>
        </w:rPr>
      </w:pPr>
      <w:r>
        <w:rPr>
          <w:rFonts w:ascii="Roboto" w:hAnsi="Roboto"/>
          <w:color w:val="1C1D1F"/>
          <w:sz w:val="21"/>
          <w:szCs w:val="21"/>
          <w:shd w:val="clear" w:color="auto" w:fill="FFFFFF"/>
          <w:lang w:val="en-IE"/>
        </w:rPr>
        <w:t>W</w:t>
      </w:r>
      <w:r w:rsidR="0085146C">
        <w:rPr>
          <w:rFonts w:ascii="Roboto" w:hAnsi="Roboto"/>
          <w:color w:val="1C1D1F"/>
          <w:sz w:val="21"/>
          <w:szCs w:val="21"/>
          <w:shd w:val="clear" w:color="auto" w:fill="FFFFFF"/>
        </w:rPr>
        <w:t>rite some code to check if in the collection of Pets there is a </w:t>
      </w:r>
      <w:r w:rsidR="0085146C">
        <w:rPr>
          <w:rStyle w:val="Strong"/>
          <w:rFonts w:ascii="Roboto" w:hAnsi="Roboto"/>
          <w:color w:val="1C1D1F"/>
          <w:sz w:val="21"/>
          <w:szCs w:val="21"/>
          <w:shd w:val="clear" w:color="auto" w:fill="FFFFFF"/>
        </w:rPr>
        <w:t>cat </w:t>
      </w:r>
      <w:r w:rsidR="0085146C">
        <w:rPr>
          <w:rFonts w:ascii="Roboto" w:hAnsi="Roboto"/>
          <w:color w:val="1C1D1F"/>
          <w:sz w:val="21"/>
          <w:szCs w:val="21"/>
          <w:shd w:val="clear" w:color="auto" w:fill="FFFFFF"/>
        </w:rPr>
        <w:t>that </w:t>
      </w:r>
      <w:r w:rsidR="0085146C">
        <w:rPr>
          <w:rStyle w:val="Strong"/>
          <w:rFonts w:ascii="Roboto" w:hAnsi="Roboto"/>
          <w:color w:val="1C1D1F"/>
          <w:sz w:val="21"/>
          <w:szCs w:val="21"/>
          <w:shd w:val="clear" w:color="auto" w:fill="FFFFFF"/>
        </w:rPr>
        <w:t>weighs over 2 kilos</w:t>
      </w:r>
      <w:r w:rsidR="00983381">
        <w:rPr>
          <w:rFonts w:ascii="Roboto" w:hAnsi="Roboto"/>
          <w:color w:val="1C1D1F"/>
          <w:sz w:val="21"/>
          <w:szCs w:val="21"/>
          <w:shd w:val="clear" w:color="auto" w:fill="FFFFFF"/>
        </w:rPr>
        <w:t xml:space="preserve"> and make sure the tests pass.</w:t>
      </w:r>
      <w:r>
        <w:rPr>
          <w:rFonts w:ascii="Roboto" w:hAnsi="Roboto"/>
          <w:color w:val="1C1D1F"/>
          <w:sz w:val="21"/>
          <w:szCs w:val="21"/>
          <w:shd w:val="clear" w:color="auto" w:fill="FFFFFF"/>
        </w:rPr>
        <w:t xml:space="preserve"> </w:t>
      </w:r>
      <w:r w:rsidR="0085146C">
        <w:rPr>
          <w:lang w:val="en-IE"/>
        </w:rPr>
        <w:t xml:space="preserve"> </w:t>
      </w:r>
    </w:p>
    <w:p w14:paraId="2A3FCB18" w14:textId="77777777" w:rsidR="00536B2C" w:rsidRDefault="00536B2C" w:rsidP="00536B2C">
      <w:pPr>
        <w:pStyle w:val="ListParagraph"/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</w:pPr>
    </w:p>
    <w:p w14:paraId="179BD38D" w14:textId="41CB9A06" w:rsidR="00536B2C" w:rsidRPr="00536B2C" w:rsidRDefault="00536B2C" w:rsidP="00536B2C">
      <w:pPr>
        <w:pStyle w:val="ListParagraph"/>
        <w:rPr>
          <w:rFonts w:ascii="Roboto" w:hAnsi="Roboto"/>
          <w:color w:val="1C1D1F"/>
          <w:sz w:val="21"/>
          <w:szCs w:val="21"/>
          <w:shd w:val="clear" w:color="auto" w:fill="FFFFFF"/>
        </w:rPr>
      </w:pPr>
      <w:r w:rsidRPr="00536B2C">
        <w:rPr>
          <w:rFonts w:ascii="Roboto" w:hAnsi="Roboto"/>
          <w:b/>
          <w:bCs/>
          <w:color w:val="1C1D1F"/>
          <w:sz w:val="21"/>
          <w:szCs w:val="21"/>
          <w:shd w:val="clear" w:color="auto" w:fill="FFFFFF"/>
        </w:rPr>
        <w:t>Exercise3:</w:t>
      </w:r>
    </w:p>
    <w:p w14:paraId="6252C8FB" w14:textId="540B87C4" w:rsidR="0085146C" w:rsidRPr="0085146C" w:rsidRDefault="0085146C" w:rsidP="00536B2C">
      <w:pPr>
        <w:pStyle w:val="ListParagraph"/>
        <w:rPr>
          <w:lang w:val="en-IE"/>
        </w:rPr>
      </w:pPr>
      <w:r w:rsidRPr="0085146C">
        <w:rPr>
          <w:lang w:val="en-IE"/>
        </w:rPr>
        <w:t xml:space="preserve">Using the </w:t>
      </w:r>
      <w:proofErr w:type="spellStart"/>
      <w:r w:rsidRPr="0085146C">
        <w:rPr>
          <w:b/>
          <w:bCs/>
          <w:lang w:val="en-IE"/>
        </w:rPr>
        <w:t>customer.json</w:t>
      </w:r>
      <w:proofErr w:type="spellEnd"/>
      <w:r w:rsidRPr="0085146C">
        <w:rPr>
          <w:lang w:val="en-IE"/>
        </w:rPr>
        <w:t xml:space="preserve"> file calculate how far away the customer live</w:t>
      </w:r>
      <w:r w:rsidR="00536B2C">
        <w:rPr>
          <w:lang w:val="en-IE"/>
        </w:rPr>
        <w:t>s</w:t>
      </w:r>
      <w:r w:rsidRPr="0085146C">
        <w:rPr>
          <w:lang w:val="en-IE"/>
        </w:rPr>
        <w:t xml:space="preserve"> from HKC office. </w:t>
      </w:r>
      <w:r w:rsidRPr="0085146C">
        <w:rPr>
          <w:b/>
          <w:bCs/>
          <w:lang w:val="en-IE"/>
        </w:rPr>
        <w:t>HKC</w:t>
      </w:r>
      <w:r w:rsidRPr="0085146C">
        <w:rPr>
          <w:lang w:val="en-IE"/>
        </w:rPr>
        <w:t xml:space="preserve"> Latitude 53.344100 Longitude -6.267490</w:t>
      </w:r>
    </w:p>
    <w:p w14:paraId="7EEB101B" w14:textId="77777777" w:rsidR="0085146C" w:rsidRDefault="0085146C" w:rsidP="0085146C">
      <w:pPr>
        <w:pStyle w:val="ListParagraph"/>
        <w:rPr>
          <w:lang w:val="en-IE"/>
        </w:rPr>
      </w:pPr>
      <w:r>
        <w:rPr>
          <w:lang w:val="en-IE"/>
        </w:rPr>
        <w:t xml:space="preserve">(Tip Use the </w:t>
      </w:r>
      <w:proofErr w:type="spellStart"/>
      <w:r w:rsidRPr="0085146C">
        <w:rPr>
          <w:b/>
          <w:bCs/>
          <w:lang w:val="en-IE"/>
        </w:rPr>
        <w:t>DistanceUtility</w:t>
      </w:r>
      <w:proofErr w:type="spellEnd"/>
      <w:r>
        <w:rPr>
          <w:lang w:val="en-IE"/>
        </w:rPr>
        <w:t xml:space="preserve"> to calculate the distance).</w:t>
      </w:r>
    </w:p>
    <w:p w14:paraId="4FA57746" w14:textId="2EDC762C" w:rsidR="0085146C" w:rsidRDefault="0085146C" w:rsidP="0085146C">
      <w:pPr>
        <w:pStyle w:val="ListParagraph"/>
        <w:rPr>
          <w:lang w:val="en-IE"/>
        </w:rPr>
      </w:pPr>
    </w:p>
    <w:p w14:paraId="5AAE3E37" w14:textId="353CA0D5" w:rsidR="006B56B5" w:rsidRPr="000A4427" w:rsidRDefault="006B56B5" w:rsidP="0085146C">
      <w:pPr>
        <w:pStyle w:val="ListParagraph"/>
        <w:rPr>
          <w:lang w:val="en-IE"/>
        </w:rPr>
      </w:pPr>
      <w:r>
        <w:rPr>
          <w:lang w:val="en-IE"/>
        </w:rPr>
        <w:t xml:space="preserve">Bonus points if you write some simple unit tests </w:t>
      </w:r>
      <w:r w:rsidR="00E714C9">
        <w:rPr>
          <w:lang w:val="en-IE"/>
        </w:rPr>
        <w:t>as well</w:t>
      </w:r>
      <w:r>
        <w:rPr>
          <w:lang w:val="en-IE"/>
        </w:rPr>
        <w:t>.</w:t>
      </w:r>
    </w:p>
    <w:sectPr w:rsidR="006B56B5" w:rsidRPr="000A4427" w:rsidSect="009E3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4714" w14:textId="77777777" w:rsidR="000A4427" w:rsidRDefault="000A4427" w:rsidP="004B4F26">
      <w:pPr>
        <w:spacing w:after="0" w:line="240" w:lineRule="auto"/>
      </w:pPr>
      <w:r>
        <w:separator/>
      </w:r>
    </w:p>
  </w:endnote>
  <w:endnote w:type="continuationSeparator" w:id="0">
    <w:p w14:paraId="66BF3D94" w14:textId="77777777" w:rsidR="000A4427" w:rsidRDefault="000A4427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4023" w14:textId="77777777" w:rsidR="00D61233" w:rsidRDefault="00D6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B2FD" w14:textId="77777777"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C5AD" w14:textId="77777777" w:rsidR="00D61233" w:rsidRDefault="00D6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BBA6" w14:textId="77777777" w:rsidR="000A4427" w:rsidRDefault="000A4427" w:rsidP="004B4F26">
      <w:pPr>
        <w:spacing w:after="0" w:line="240" w:lineRule="auto"/>
      </w:pPr>
      <w:r>
        <w:separator/>
      </w:r>
    </w:p>
  </w:footnote>
  <w:footnote w:type="continuationSeparator" w:id="0">
    <w:p w14:paraId="024B85E2" w14:textId="77777777" w:rsidR="000A4427" w:rsidRDefault="000A4427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1747" w14:textId="77777777" w:rsidR="00D61233" w:rsidRDefault="00D6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5DE7" w14:textId="77777777" w:rsidR="00D61233" w:rsidRDefault="00D6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96E7" w14:textId="77777777"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 wp14:anchorId="086F123D" wp14:editId="281B7006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7" w15:restartNumberingAfterBreak="0">
    <w:nsid w:val="7164686E"/>
    <w:multiLevelType w:val="hybridMultilevel"/>
    <w:tmpl w:val="CD8E505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760499">
    <w:abstractNumId w:val="4"/>
  </w:num>
  <w:num w:numId="2" w16cid:durableId="1286228002">
    <w:abstractNumId w:val="5"/>
  </w:num>
  <w:num w:numId="3" w16cid:durableId="1019510210">
    <w:abstractNumId w:val="6"/>
  </w:num>
  <w:num w:numId="4" w16cid:durableId="1883714079">
    <w:abstractNumId w:val="3"/>
  </w:num>
  <w:num w:numId="5" w16cid:durableId="1481775784">
    <w:abstractNumId w:val="2"/>
  </w:num>
  <w:num w:numId="6" w16cid:durableId="1855728742">
    <w:abstractNumId w:val="1"/>
  </w:num>
  <w:num w:numId="7" w16cid:durableId="51274303">
    <w:abstractNumId w:val="0"/>
  </w:num>
  <w:num w:numId="8" w16cid:durableId="1995717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7"/>
    <w:rsid w:val="00056A2A"/>
    <w:rsid w:val="00072111"/>
    <w:rsid w:val="00081C3D"/>
    <w:rsid w:val="00086DDA"/>
    <w:rsid w:val="00092C1F"/>
    <w:rsid w:val="000A4427"/>
    <w:rsid w:val="000B7772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D2D04"/>
    <w:rsid w:val="002E6163"/>
    <w:rsid w:val="002F186D"/>
    <w:rsid w:val="00337766"/>
    <w:rsid w:val="00341063"/>
    <w:rsid w:val="00392C57"/>
    <w:rsid w:val="003942CD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D1277"/>
    <w:rsid w:val="004E710D"/>
    <w:rsid w:val="00512E20"/>
    <w:rsid w:val="00523262"/>
    <w:rsid w:val="00536B2C"/>
    <w:rsid w:val="0056255A"/>
    <w:rsid w:val="005A2190"/>
    <w:rsid w:val="005D1AFE"/>
    <w:rsid w:val="00620E16"/>
    <w:rsid w:val="0064584E"/>
    <w:rsid w:val="00674784"/>
    <w:rsid w:val="00676C96"/>
    <w:rsid w:val="006A48CF"/>
    <w:rsid w:val="006B56B5"/>
    <w:rsid w:val="006D1217"/>
    <w:rsid w:val="006F2959"/>
    <w:rsid w:val="006F38A6"/>
    <w:rsid w:val="007033AE"/>
    <w:rsid w:val="00727DF7"/>
    <w:rsid w:val="00743AFA"/>
    <w:rsid w:val="00744D12"/>
    <w:rsid w:val="00752E24"/>
    <w:rsid w:val="007829A7"/>
    <w:rsid w:val="007A1C27"/>
    <w:rsid w:val="007B17A3"/>
    <w:rsid w:val="007B59C3"/>
    <w:rsid w:val="007C7733"/>
    <w:rsid w:val="007E1BCA"/>
    <w:rsid w:val="00821702"/>
    <w:rsid w:val="0085146C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83381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260E4"/>
    <w:rsid w:val="00A61610"/>
    <w:rsid w:val="00A67EB0"/>
    <w:rsid w:val="00A72103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11630"/>
    <w:rsid w:val="00C20E22"/>
    <w:rsid w:val="00C31C02"/>
    <w:rsid w:val="00C320CB"/>
    <w:rsid w:val="00C36B9E"/>
    <w:rsid w:val="00C60A98"/>
    <w:rsid w:val="00C72ABC"/>
    <w:rsid w:val="00C81221"/>
    <w:rsid w:val="00C87F6D"/>
    <w:rsid w:val="00C968D7"/>
    <w:rsid w:val="00CD277F"/>
    <w:rsid w:val="00CE5C20"/>
    <w:rsid w:val="00D61233"/>
    <w:rsid w:val="00DC0B50"/>
    <w:rsid w:val="00DC4B9A"/>
    <w:rsid w:val="00DE4BF8"/>
    <w:rsid w:val="00DE6E2B"/>
    <w:rsid w:val="00E03E15"/>
    <w:rsid w:val="00E32FAC"/>
    <w:rsid w:val="00E46284"/>
    <w:rsid w:val="00E673FC"/>
    <w:rsid w:val="00E714C9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F7DD"/>
  <w15:chartTrackingRefBased/>
  <w15:docId w15:val="{2D95D44D-5A9B-4F47-B205-A59C0B57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eastAsiaTheme="minorEastAsia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rFonts w:eastAsiaTheme="minorEastAsia"/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ListParagraph">
    <w:name w:val="List Paragraph"/>
    <w:basedOn w:val="Normal"/>
    <w:uiPriority w:val="34"/>
    <w:rsid w:val="000A44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1A2A-4CAE-4B77-8862-104B6A95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459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Haughey, Sean</dc:creator>
  <cp:keywords>class='Internal'</cp:keywords>
  <dc:description/>
  <cp:lastModifiedBy>Sean Haughey</cp:lastModifiedBy>
  <cp:revision>2</cp:revision>
  <dcterms:created xsi:type="dcterms:W3CDTF">2022-11-01T20:23:00Z</dcterms:created>
  <dcterms:modified xsi:type="dcterms:W3CDTF">2022-11-01T20:23:00Z</dcterms:modified>
</cp:coreProperties>
</file>