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Biodiversity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should be included in the kingdom Protista?</w:t>
        <w:br/>
        <w:t>(1) Bacteria</w:t>
        <w:tab/>
        <w:t>(2) Paramecium</w:t>
        <w:tab/>
        <w:t>(3) Bread mould</w:t>
        <w:tab/>
        <w:t>(4) Diatom</w:t>
      </w:r>
    </w:p>
    <w:p>
      <w:pPr>
        <w:spacing w:after="80"/>
        <w:jc w:val="center"/>
      </w:pPr>
      <w:r>
        <w:drawing>
          <wp:inline xmlns:a="http://schemas.openxmlformats.org/drawingml/2006/main" xmlns:pic="http://schemas.openxmlformats.org/drawingml/2006/picture">
            <wp:extent cx="4752000" cy="3372131"/>
            <wp:docPr id="1" name="Picture 1"/>
            <wp:cNvGraphicFramePr>
              <a:graphicFrameLocks noChangeAspect="1"/>
            </wp:cNvGraphicFramePr>
            <a:graphic>
              <a:graphicData uri="http://schemas.openxmlformats.org/drawingml/2006/picture">
                <pic:pic>
                  <pic:nvPicPr>
                    <pic:cNvPr id="0" name="biodiversity_YKTo_MC_to_students_2016_q019_1.png"/>
                    <pic:cNvPicPr/>
                  </pic:nvPicPr>
                  <pic:blipFill>
                    <a:blip r:embed="rId9"/>
                    <a:stretch>
                      <a:fillRect/>
                    </a:stretch>
                  </pic:blipFill>
                  <pic:spPr>
                    <a:xfrm>
                      <a:off x="0" y="0"/>
                      <a:ext cx="4752000" cy="337213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(2) and (4) only D. (3) and (4) only Directions: Questions 23.20 and 23.21 refer to the photomicrograph below, which shows the structure of an aquatic plant. Structure 1 is mucus in nature and structure 3 has green pigment</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characteristics are associated with most green plants?</w:t>
        <w:br/>
        <w:t>(1) Cell wall (2) Chloroplast</w:t>
        <w:tab/>
        <w:t>(3) Heterotrophic nutrition (4) Must live in soil</w:t>
      </w:r>
    </w:p>
    <w:p>
      <w:pPr>
        <w:spacing w:after="80"/>
        <w:jc w:val="center"/>
      </w:pPr>
      <w:r>
        <w:drawing>
          <wp:inline xmlns:a="http://schemas.openxmlformats.org/drawingml/2006/main" xmlns:pic="http://schemas.openxmlformats.org/drawingml/2006/picture">
            <wp:extent cx="4752000" cy="5792413"/>
            <wp:docPr id="2" name="Picture 2"/>
            <wp:cNvGraphicFramePr>
              <a:graphicFrameLocks noChangeAspect="1"/>
            </wp:cNvGraphicFramePr>
            <a:graphic>
              <a:graphicData uri="http://schemas.openxmlformats.org/drawingml/2006/picture">
                <pic:pic>
                  <pic:nvPicPr>
                    <pic:cNvPr id="0" name="biodiversity_YKTo_MC_to_students_2016_q031_1.png"/>
                    <pic:cNvPicPr/>
                  </pic:nvPicPr>
                  <pic:blipFill>
                    <a:blip r:embed="rId10"/>
                    <a:stretch>
                      <a:fillRect/>
                    </a:stretch>
                  </pic:blipFill>
                  <pic:spPr>
                    <a:xfrm>
                      <a:off x="0" y="0"/>
                      <a:ext cx="4752000" cy="5792413"/>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(4) only C. (1), (2) and (3) only D. (1), (2) and (4) only Directions: Question 23.32 refers to the photograph below, which shows a group of very small green plants with the capsules producing spores.</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Directions: Questions 23.33 refers to the photograph below, which shows a green plant. Which of the following descriptions about this plant is/are CORRECT? (1) It is the pioneer plant in a newly established habitat. (2) It has vascular tissues. (3)It produces spores for reproduction.</w:t>
      </w:r>
    </w:p>
    <w:p>
      <w:pPr>
        <w:spacing w:after="80"/>
        <w:jc w:val="center"/>
      </w:pPr>
      <w:r>
        <w:drawing>
          <wp:inline xmlns:a="http://schemas.openxmlformats.org/drawingml/2006/main" xmlns:pic="http://schemas.openxmlformats.org/drawingml/2006/picture">
            <wp:extent cx="4752000" cy="8658692"/>
            <wp:docPr id="3" name="Picture 3"/>
            <wp:cNvGraphicFramePr>
              <a:graphicFrameLocks noChangeAspect="1"/>
            </wp:cNvGraphicFramePr>
            <a:graphic>
              <a:graphicData uri="http://schemas.openxmlformats.org/drawingml/2006/picture">
                <pic:pic>
                  <pic:nvPicPr>
                    <pic:cNvPr id="0" name="biodiversity_YKTo_MC_to_students_2016_q033_1.png"/>
                    <pic:cNvPicPr/>
                  </pic:nvPicPr>
                  <pic:blipFill>
                    <a:blip r:embed="rId11"/>
                    <a:stretch>
                      <a:fillRect/>
                    </a:stretch>
                  </pic:blipFill>
                  <pic:spPr>
                    <a:xfrm>
                      <a:off x="0" y="0"/>
                      <a:ext cx="4752000" cy="865869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photograph below shows the storage organ of sweet potato with a leafy structure growing out of it. Which of the following statements CANNOT be deduced from the information obtained from the photograph? (1) The storage organ shown carries out sexual reproduction because of the production of a leafy offspring from it. (2) It is a flowering plant because the storage organ is a fruit that germinates to produce a seedling. (3) It is not a flowering plant because it does not bear flowers. A. Kingdom animalia Directions: Questions 47 and 48 refer to the four diagrams below, which show four different animals.</w:t>
      </w:r>
    </w:p>
    <w:p>
      <w:pPr>
        <w:spacing w:after="80"/>
        <w:jc w:val="center"/>
      </w:pPr>
      <w:r>
        <w:drawing>
          <wp:inline xmlns:a="http://schemas.openxmlformats.org/drawingml/2006/main" xmlns:pic="http://schemas.openxmlformats.org/drawingml/2006/picture">
            <wp:extent cx="4752000" cy="3082378"/>
            <wp:docPr id="4" name="Picture 4"/>
            <wp:cNvGraphicFramePr>
              <a:graphicFrameLocks noChangeAspect="1"/>
            </wp:cNvGraphicFramePr>
            <a:graphic>
              <a:graphicData uri="http://schemas.openxmlformats.org/drawingml/2006/picture">
                <pic:pic>
                  <pic:nvPicPr>
                    <pic:cNvPr id="0" name="biodiversity_YKTo_MC_to_students_2016_q046_1.jpeg"/>
                    <pic:cNvPicPr/>
                  </pic:nvPicPr>
                  <pic:blipFill>
                    <a:blip r:embed="rId12"/>
                    <a:stretch>
                      <a:fillRect/>
                    </a:stretch>
                  </pic:blipFill>
                  <pic:spPr>
                    <a:xfrm>
                      <a:off x="0" y="0"/>
                      <a:ext cx="4752000" cy="30823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5491"/>
            <wp:docPr id="5" name="Picture 5"/>
            <wp:cNvGraphicFramePr>
              <a:graphicFrameLocks noChangeAspect="1"/>
            </wp:cNvGraphicFramePr>
            <a:graphic>
              <a:graphicData uri="http://schemas.openxmlformats.org/drawingml/2006/picture">
                <pic:pic>
                  <pic:nvPicPr>
                    <pic:cNvPr id="0" name="biodiversity_YKTo_MC_to_students_2016_q046_2.png"/>
                    <pic:cNvPicPr/>
                  </pic:nvPicPr>
                  <pic:blipFill>
                    <a:blip r:embed="rId13"/>
                    <a:stretch>
                      <a:fillRect/>
                    </a:stretch>
                  </pic:blipFill>
                  <pic:spPr>
                    <a:xfrm>
                      <a:off x="0" y="0"/>
                      <a:ext cx="4752000" cy="20354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65726"/>
            <wp:docPr id="6" name="Picture 6"/>
            <wp:cNvGraphicFramePr>
              <a:graphicFrameLocks noChangeAspect="1"/>
            </wp:cNvGraphicFramePr>
            <a:graphic>
              <a:graphicData uri="http://schemas.openxmlformats.org/drawingml/2006/picture">
                <pic:pic>
                  <pic:nvPicPr>
                    <pic:cNvPr id="0" name="biodiversity_YKTo_MC_to_students_2016_q046_3.png"/>
                    <pic:cNvPicPr/>
                  </pic:nvPicPr>
                  <pic:blipFill>
                    <a:blip r:embed="rId14"/>
                    <a:stretch>
                      <a:fillRect/>
                    </a:stretch>
                  </pic:blipFill>
                  <pic:spPr>
                    <a:xfrm>
                      <a:off x="0" y="0"/>
                      <a:ext cx="4752000" cy="1765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83633"/>
            <wp:docPr id="7" name="Picture 7"/>
            <wp:cNvGraphicFramePr>
              <a:graphicFrameLocks noChangeAspect="1"/>
            </wp:cNvGraphicFramePr>
            <a:graphic>
              <a:graphicData uri="http://schemas.openxmlformats.org/drawingml/2006/picture">
                <pic:pic>
                  <pic:nvPicPr>
                    <pic:cNvPr id="0" name="biodiversity_YKTo_MC_to_students_2016_q046_4.png"/>
                    <pic:cNvPicPr/>
                  </pic:nvPicPr>
                  <pic:blipFill>
                    <a:blip r:embed="rId15"/>
                    <a:stretch>
                      <a:fillRect/>
                    </a:stretch>
                  </pic:blipFill>
                  <pic:spPr>
                    <a:xfrm>
                      <a:off x="0" y="0"/>
                      <a:ext cx="4752000" cy="2083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204571"/>
            <wp:docPr id="8" name="Picture 8"/>
            <wp:cNvGraphicFramePr>
              <a:graphicFrameLocks noChangeAspect="1"/>
            </wp:cNvGraphicFramePr>
            <a:graphic>
              <a:graphicData uri="http://schemas.openxmlformats.org/drawingml/2006/picture">
                <pic:pic>
                  <pic:nvPicPr>
                    <pic:cNvPr id="0" name="biodiversity_YKTo_MC_to_students_2016_q046_5.png"/>
                    <pic:cNvPicPr/>
                  </pic:nvPicPr>
                  <pic:blipFill>
                    <a:blip r:embed="rId16"/>
                    <a:stretch>
                      <a:fillRect/>
                    </a:stretch>
                  </pic:blipFill>
                  <pic:spPr>
                    <a:xfrm>
                      <a:off x="0" y="0"/>
                      <a:ext cx="4752000" cy="520457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Use the simple key below to identify the following animals: shark, mosquito, bat, pigeon and frog.</w:t>
        <w:tab/>
        <w:t>Key:</w:t>
        <w:br/>
        <w:t>The animals are identified as:</w:t>
        <w:br/>
        <w:t>Directions: Questions 50 and 51 refer to the following photographs of animals.</w:t>
        <w:br/>
        <w:t>(1) Sea anemone</w:t>
        <w:tab/>
        <w:t>(2) Sea urchin (3) Sea cucumber</w:t>
        <w:br/>
        <w:t>(4) Sea horse (5) Sea hare (6) Sea lion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1a</w:t>
            </w:r>
          </w:p>
        </w:tc>
        <w:tc>
          <w:tcPr>
            <w:tcW w:type="dxa" w:w="3400"/>
          </w:tcPr>
          <w:p>
            <w:pPr>
              <w:jc w:val="center"/>
            </w:pPr>
            <w:r/>
            <w:r>
              <w:rPr>
                <w:rFonts w:ascii="Times New Roman" w:hAnsi="Times New Roman" w:eastAsia="Times New Roman"/>
                <w:b w:val="0"/>
                <w:i w:val="0"/>
                <w:sz w:val="22"/>
              </w:rPr>
              <w:t>possesses wings</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1b</w:t>
            </w:r>
          </w:p>
        </w:tc>
        <w:tc>
          <w:tcPr>
            <w:tcW w:type="dxa" w:w="3400"/>
          </w:tcPr>
          <w:p>
            <w:pPr>
              <w:jc w:val="center"/>
            </w:pPr>
            <w:r/>
            <w:r>
              <w:rPr>
                <w:rFonts w:ascii="Times New Roman" w:hAnsi="Times New Roman" w:eastAsia="Times New Roman"/>
                <w:b w:val="0"/>
                <w:i w:val="0"/>
                <w:sz w:val="22"/>
              </w:rPr>
              <w:t>does not possess wings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possesses vertebral column</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does not possess vertebral column</w:t>
            </w:r>
          </w:p>
        </w:tc>
        <w:tc>
          <w:tcPr>
            <w:tcW w:type="dxa" w:w="3400"/>
          </w:tcPr>
          <w:p>
            <w:pPr>
              <w:jc w:val="center"/>
            </w:pPr>
            <w:r/>
            <w:r>
              <w:rPr>
                <w:rFonts w:ascii="Times New Roman" w:hAnsi="Times New Roman" w:eastAsia="Times New Roman"/>
                <w:b w:val="0"/>
                <w:i w:val="0"/>
                <w:sz w:val="22"/>
              </w:rPr>
              <w:t>M</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possess scales</w:t>
            </w:r>
          </w:p>
        </w:tc>
        <w:tc>
          <w:tcPr>
            <w:tcW w:type="dxa" w:w="3400"/>
          </w:tcPr>
          <w:p>
            <w:pPr>
              <w:jc w:val="center"/>
            </w:pPr>
            <w:r/>
            <w:r>
              <w:rPr>
                <w:rFonts w:ascii="Times New Roman" w:hAnsi="Times New Roman" w:eastAsia="Times New Roman"/>
                <w:b w:val="0"/>
                <w:i w:val="0"/>
                <w:sz w:val="22"/>
              </w:rPr>
              <w:t>N</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does not possess scales</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4a</w:t>
            </w:r>
          </w:p>
        </w:tc>
        <w:tc>
          <w:tcPr>
            <w:tcW w:type="dxa" w:w="3400"/>
          </w:tcPr>
          <w:p>
            <w:pPr>
              <w:jc w:val="center"/>
            </w:pPr>
            <w:r/>
            <w:r>
              <w:rPr>
                <w:rFonts w:ascii="Times New Roman" w:hAnsi="Times New Roman" w:eastAsia="Times New Roman"/>
                <w:b w:val="0"/>
                <w:i w:val="0"/>
                <w:sz w:val="22"/>
              </w:rPr>
              <w:t>possesses mammary glands</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4b</w:t>
            </w:r>
          </w:p>
        </w:tc>
        <w:tc>
          <w:tcPr>
            <w:tcW w:type="dxa" w:w="3400"/>
          </w:tcPr>
          <w:p>
            <w:pPr>
              <w:jc w:val="center"/>
            </w:pPr>
            <w:r/>
            <w:r>
              <w:rPr>
                <w:rFonts w:ascii="Times New Roman" w:hAnsi="Times New Roman" w:eastAsia="Times New Roman"/>
                <w:b w:val="0"/>
                <w:i w:val="0"/>
                <w:sz w:val="22"/>
              </w:rPr>
              <w:t>does not possess mammary glands</w:t>
            </w:r>
          </w:p>
        </w:tc>
        <w:tc>
          <w:tcPr>
            <w:tcW w:type="dxa" w:w="3400"/>
          </w:tcPr>
          <w:p>
            <w:pPr>
              <w:jc w:val="center"/>
            </w:pPr>
            <w:r/>
            <w:r>
              <w:rPr>
                <w:rFonts w:ascii="Times New Roman" w:hAnsi="Times New Roman" w:eastAsia="Times New Roman"/>
                <w:b w:val="0"/>
                <w:i w:val="0"/>
                <w:sz w:val="22"/>
              </w:rPr>
              <w:t>R</w:t>
            </w:r>
          </w:p>
        </w:tc>
      </w:tr>
    </w:tbl>
    <w:p>
      <w:pPr>
        <w:spacing w:after="80" w:before="0"/>
      </w:pP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P</w:t>
            </w:r>
          </w:p>
        </w:tc>
        <w:tc>
          <w:tcPr>
            <w:tcW w:type="dxa" w:w="1700"/>
          </w:tcPr>
          <w:p>
            <w:pPr>
              <w:jc w:val="center"/>
            </w:pPr>
            <w:r/>
            <w:r>
              <w:rPr>
                <w:rFonts w:ascii="Times New Roman" w:hAnsi="Times New Roman" w:eastAsia="Times New Roman"/>
                <w:b w:val="0"/>
                <w:i w:val="0"/>
                <w:sz w:val="22"/>
              </w:rPr>
              <w:t>Q</w:t>
            </w:r>
          </w:p>
        </w:tc>
        <w:tc>
          <w:tcPr>
            <w:tcW w:type="dxa" w:w="1700"/>
          </w:tcPr>
          <w:p>
            <w:pPr>
              <w:jc w:val="center"/>
            </w:pPr>
            <w:r/>
            <w:r>
              <w:rPr>
                <w:rFonts w:ascii="Times New Roman" w:hAnsi="Times New Roman" w:eastAsia="Times New Roman"/>
                <w:b w:val="0"/>
                <w:i w:val="0"/>
                <w:sz w:val="22"/>
              </w:rPr>
              <w:t>R</w:t>
            </w:r>
          </w:p>
        </w:tc>
        <w:tc>
          <w:tcPr>
            <w:tcW w:type="dxa" w:w="1700"/>
          </w:tcPr>
          <w:p>
            <w:pPr>
              <w:jc w:val="center"/>
            </w:pPr>
            <w:r/>
            <w:r>
              <w:rPr>
                <w:rFonts w:ascii="Times New Roman" w:hAnsi="Times New Roman" w:eastAsia="Times New Roman"/>
                <w:b w:val="0"/>
                <w:i w:val="0"/>
                <w:sz w:val="22"/>
              </w:rPr>
              <w:t>N</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Crocodile</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Shark</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Shark</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Crocodile</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Shark</w:t>
            </w:r>
          </w:p>
        </w:tc>
      </w:tr>
    </w:tbl>
    <w:p>
      <w:pPr>
        <w:spacing w:after="80" w:before="0"/>
      </w:pP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animal shown in the photograph at the bottom of the left column is identified to be an invertebrate. Which of the following reasons supports this identification? (1) It is very small with the body length about 1 cm only. (2) It has an external shell covering the body. (3) It has no jointed legs.</w:t>
      </w:r>
    </w:p>
    <w:p>
      <w:pPr>
        <w:spacing w:after="80"/>
        <w:jc w:val="center"/>
      </w:pPr>
      <w:r>
        <w:drawing>
          <wp:inline xmlns:a="http://schemas.openxmlformats.org/drawingml/2006/main" xmlns:pic="http://schemas.openxmlformats.org/drawingml/2006/picture">
            <wp:extent cx="4752000" cy="2695480"/>
            <wp:docPr id="9" name="Picture 9"/>
            <wp:cNvGraphicFramePr>
              <a:graphicFrameLocks noChangeAspect="1"/>
            </wp:cNvGraphicFramePr>
            <a:graphic>
              <a:graphicData uri="http://schemas.openxmlformats.org/drawingml/2006/picture">
                <pic:pic>
                  <pic:nvPicPr>
                    <pic:cNvPr id="0" name="biodiversity_YKTo_MC_to_students_2016_q052_1.png"/>
                    <pic:cNvPicPr/>
                  </pic:nvPicPr>
                  <pic:blipFill>
                    <a:blip r:embed="rId17"/>
                    <a:stretch>
                      <a:fillRect/>
                    </a:stretch>
                  </pic:blipFill>
                  <pic:spPr>
                    <a:xfrm>
                      <a:off x="0" y="0"/>
                      <a:ext cx="4752000" cy="269548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None of the above is valid</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these animals produce eggs with calcareous shells?</w:t>
      </w:r>
    </w:p>
    <w:p>
      <w:pPr>
        <w:spacing w:after="80"/>
        <w:jc w:val="center"/>
      </w:pPr>
      <w:r>
        <w:drawing>
          <wp:inline xmlns:a="http://schemas.openxmlformats.org/drawingml/2006/main" xmlns:pic="http://schemas.openxmlformats.org/drawingml/2006/picture">
            <wp:extent cx="4752000" cy="2512613"/>
            <wp:docPr id="10" name="Picture 10"/>
            <wp:cNvGraphicFramePr>
              <a:graphicFrameLocks noChangeAspect="1"/>
            </wp:cNvGraphicFramePr>
            <a:graphic>
              <a:graphicData uri="http://schemas.openxmlformats.org/drawingml/2006/picture">
                <pic:pic>
                  <pic:nvPicPr>
                    <pic:cNvPr id="0" name="biodiversity_YKTo_MC_to_students_2016_q057_1.png"/>
                    <pic:cNvPicPr/>
                  </pic:nvPicPr>
                  <pic:blipFill>
                    <a:blip r:embed="rId18"/>
                    <a:stretch>
                      <a:fillRect/>
                    </a:stretch>
                  </pic:blipFill>
                  <pic:spPr>
                    <a:xfrm>
                      <a:off x="0" y="0"/>
                      <a:ext cx="4752000" cy="25126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2287"/>
            <wp:docPr id="11" name="Picture 11"/>
            <wp:cNvGraphicFramePr>
              <a:graphicFrameLocks noChangeAspect="1"/>
            </wp:cNvGraphicFramePr>
            <a:graphic>
              <a:graphicData uri="http://schemas.openxmlformats.org/drawingml/2006/picture">
                <pic:pic>
                  <pic:nvPicPr>
                    <pic:cNvPr id="0" name="biodiversity_YKTo_MC_to_students_2016_q057_2.png"/>
                    <pic:cNvPicPr/>
                  </pic:nvPicPr>
                  <pic:blipFill>
                    <a:blip r:embed="rId19"/>
                    <a:stretch>
                      <a:fillRect/>
                    </a:stretch>
                  </pic:blipFill>
                  <pic:spPr>
                    <a:xfrm>
                      <a:off x="0" y="0"/>
                      <a:ext cx="4752000" cy="28922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29394"/>
            <wp:docPr id="12" name="Picture 12"/>
            <wp:cNvGraphicFramePr>
              <a:graphicFrameLocks noChangeAspect="1"/>
            </wp:cNvGraphicFramePr>
            <a:graphic>
              <a:graphicData uri="http://schemas.openxmlformats.org/drawingml/2006/picture">
                <pic:pic>
                  <pic:nvPicPr>
                    <pic:cNvPr id="0" name="biodiversity_YKTo_MC_to_students_2016_q057_3.png"/>
                    <pic:cNvPicPr/>
                  </pic:nvPicPr>
                  <pic:blipFill>
                    <a:blip r:embed="rId20"/>
                    <a:stretch>
                      <a:fillRect/>
                    </a:stretch>
                  </pic:blipFill>
                  <pic:spPr>
                    <a:xfrm>
                      <a:off x="0" y="0"/>
                      <a:ext cx="4752000" cy="36293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92375"/>
            <wp:docPr id="13" name="Picture 13"/>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1"/>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14" name="Picture 14"/>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2"/>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(3) and (5) only Directions: Questions 58 and 59 refer to the photographs below, which show three type of animals.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matching is INCORRECT?</w:t>
        <w:br/>
        <w:t>Directions: Questions 23.36 and 23.37 refer to the photographs below, which show four different plants.</w:t>
      </w:r>
    </w:p>
    <w:p>
      <w:pPr>
        <w:spacing w:after="80"/>
        <w:jc w:val="center"/>
      </w:pPr>
      <w:r>
        <w:drawing>
          <wp:inline xmlns:a="http://schemas.openxmlformats.org/drawingml/2006/main" xmlns:pic="http://schemas.openxmlformats.org/drawingml/2006/picture">
            <wp:extent cx="4752000" cy="4262103"/>
            <wp:docPr id="15" name="Picture 15"/>
            <wp:cNvGraphicFramePr>
              <a:graphicFrameLocks noChangeAspect="1"/>
            </wp:cNvGraphicFramePr>
            <a:graphic>
              <a:graphicData uri="http://schemas.openxmlformats.org/drawingml/2006/picture">
                <pic:pic>
                  <pic:nvPicPr>
                    <pic:cNvPr id="0" name="biodiversity_YKTo_MC_to_students_2016_q035_1.png"/>
                    <pic:cNvPicPr/>
                  </pic:nvPicPr>
                  <pic:blipFill>
                    <a:blip r:embed="rId23"/>
                    <a:stretch>
                      <a:fillRect/>
                    </a:stretch>
                  </pic:blipFill>
                  <pic:spPr>
                    <a:xfrm>
                      <a:off x="0" y="0"/>
                      <a:ext cx="4752000" cy="42621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51147"/>
            <wp:docPr id="16" name="Picture 16"/>
            <wp:cNvGraphicFramePr>
              <a:graphicFrameLocks noChangeAspect="1"/>
            </wp:cNvGraphicFramePr>
            <a:graphic>
              <a:graphicData uri="http://schemas.openxmlformats.org/drawingml/2006/picture">
                <pic:pic>
                  <pic:nvPicPr>
                    <pic:cNvPr id="0" name="biodiversity_YKTo_MC_to_students_2016_q035_2.png"/>
                    <pic:cNvPicPr/>
                  </pic:nvPicPr>
                  <pic:blipFill>
                    <a:blip r:embed="rId24"/>
                    <a:stretch>
                      <a:fillRect/>
                    </a:stretch>
                  </pic:blipFill>
                  <pic:spPr>
                    <a:xfrm>
                      <a:off x="0" y="0"/>
                      <a:ext cx="4752000" cy="42511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4047"/>
            <wp:docPr id="17" name="Picture 17"/>
            <wp:cNvGraphicFramePr>
              <a:graphicFrameLocks noChangeAspect="1"/>
            </wp:cNvGraphicFramePr>
            <a:graphic>
              <a:graphicData uri="http://schemas.openxmlformats.org/drawingml/2006/picture">
                <pic:pic>
                  <pic:nvPicPr>
                    <pic:cNvPr id="0" name="biodiversity_YKTo_MC_to_students_2016_q035_3.png"/>
                    <pic:cNvPicPr/>
                  </pic:nvPicPr>
                  <pic:blipFill>
                    <a:blip r:embed="rId25"/>
                    <a:stretch>
                      <a:fillRect/>
                    </a:stretch>
                  </pic:blipFill>
                  <pic:spPr>
                    <a:xfrm>
                      <a:off x="0" y="0"/>
                      <a:ext cx="4752000" cy="34740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67143"/>
            <wp:docPr id="18" name="Picture 18"/>
            <wp:cNvGraphicFramePr>
              <a:graphicFrameLocks noChangeAspect="1"/>
            </wp:cNvGraphicFramePr>
            <a:graphic>
              <a:graphicData uri="http://schemas.openxmlformats.org/drawingml/2006/picture">
                <pic:pic>
                  <pic:nvPicPr>
                    <pic:cNvPr id="0" name="biodiversity_YKTo_MC_to_students_2016_q035_4.png"/>
                    <pic:cNvPicPr/>
                  </pic:nvPicPr>
                  <pic:blipFill>
                    <a:blip r:embed="rId26"/>
                    <a:stretch>
                      <a:fillRect/>
                    </a:stretch>
                  </pic:blipFill>
                  <pic:spPr>
                    <a:xfrm>
                      <a:off x="0" y="0"/>
                      <a:ext cx="4752000" cy="46671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Group</w:t>
            </w:r>
          </w:p>
        </w:tc>
        <w:tc>
          <w:tcPr>
            <w:tcW w:type="dxa" w:w="3400"/>
          </w:tcPr>
          <w:p>
            <w:pPr>
              <w:jc w:val="center"/>
            </w:pPr>
            <w:r/>
            <w:r>
              <w:rPr>
                <w:rFonts w:ascii="Times New Roman" w:hAnsi="Times New Roman" w:eastAsia="Times New Roman"/>
                <w:b w:val="0"/>
                <w:i w:val="0"/>
                <w:sz w:val="22"/>
              </w:rPr>
              <w:t>Examples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Flowering plants</w:t>
            </w:r>
          </w:p>
        </w:tc>
        <w:tc>
          <w:tcPr>
            <w:tcW w:type="dxa" w:w="3400"/>
          </w:tcPr>
          <w:p>
            <w:pPr>
              <w:jc w:val="center"/>
            </w:pPr>
            <w:r/>
            <w:r>
              <w:rPr>
                <w:rFonts w:ascii="Times New Roman" w:hAnsi="Times New Roman" w:eastAsia="Times New Roman"/>
                <w:b w:val="0"/>
                <w:i w:val="0"/>
                <w:sz w:val="22"/>
              </w:rPr>
              <w:t>Grass and Bauhinia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Non-flowering</w:t>
            </w:r>
          </w:p>
        </w:tc>
        <w:tc>
          <w:tcPr>
            <w:tcW w:type="dxa" w:w="3400"/>
          </w:tcPr>
          <w:p>
            <w:pPr>
              <w:jc w:val="center"/>
            </w:pPr>
            <w:r/>
            <w:r>
              <w:rPr>
                <w:rFonts w:ascii="Times New Roman" w:hAnsi="Times New Roman" w:eastAsia="Times New Roman"/>
                <w:b w:val="0"/>
                <w:i w:val="0"/>
                <w:sz w:val="22"/>
              </w:rPr>
              <w:t>Pine and pineapple plants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Mammals</w:t>
            </w:r>
          </w:p>
        </w:tc>
        <w:tc>
          <w:tcPr>
            <w:tcW w:type="dxa" w:w="3400"/>
          </w:tcPr>
          <w:p>
            <w:pPr>
              <w:jc w:val="center"/>
            </w:pPr>
            <w:r/>
            <w:r>
              <w:rPr>
                <w:rFonts w:ascii="Times New Roman" w:hAnsi="Times New Roman" w:eastAsia="Times New Roman"/>
                <w:b w:val="0"/>
                <w:i w:val="0"/>
                <w:sz w:val="22"/>
              </w:rPr>
              <w:t>Man and bat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Jellyfish and coral</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P</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about Prokaryotae are INCORRECT? (1) It has no genetic material. (2) It has no membrance-bound organelle. (3) It has no photosynthetic pigments. (4) It has no cell wall.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is/are CORRECT descriptions of the plant shown in the photograph? (1) Its seeds are dispersed by wind. (2) It can only live in damp and shady area. (3)It depends on wind for pollination. (4) It has no true roots and cuticle.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photograph below shows a plant. Which of the following about the plant shown in the photograph above is CORRECT? (1) It can produce seeds. (2) It has leaves with parallel venation. (3) It can produce fruits to aid dispersal of the species.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structures is/are common to all the animals shown in the diagrams and photographs? (1) Hairs (2) Vertebral column (3) Mammary glands (4) Scales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related with bacteria are FALSE?</w:t>
        <w:br/>
        <w:t>(1) They have no cell wall. (2) None of them can synthesize food.</w:t>
        <w:br/>
        <w:t>(3) All of them are harmful.</w:t>
        <w:tab/>
        <w:t>(4) None of them can move about.</w:t>
        <w:br/>
        <w:t>(5) They have no sexual reproduction.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la</w:t>
            </w:r>
          </w:p>
        </w:tc>
        <w:tc>
          <w:tcPr>
            <w:tcW w:type="dxa" w:w="3400"/>
          </w:tcPr>
          <w:p>
            <w:pPr>
              <w:jc w:val="center"/>
            </w:pPr>
            <w:r/>
            <w:r>
              <w:rPr>
                <w:rFonts w:ascii="Times New Roman" w:hAnsi="Times New Roman" w:eastAsia="Times New Roman"/>
                <w:b w:val="0"/>
                <w:i w:val="0"/>
                <w:sz w:val="22"/>
              </w:rPr>
              <w:t>With true nucleus</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lb</w:t>
            </w:r>
          </w:p>
        </w:tc>
        <w:tc>
          <w:tcPr>
            <w:tcW w:type="dxa" w:w="3400"/>
          </w:tcPr>
          <w:p>
            <w:pPr>
              <w:jc w:val="center"/>
            </w:pPr>
            <w:r/>
            <w:r>
              <w:rPr>
                <w:rFonts w:ascii="Times New Roman" w:hAnsi="Times New Roman" w:eastAsia="Times New Roman"/>
                <w:b w:val="0"/>
                <w:i w:val="0"/>
                <w:sz w:val="22"/>
              </w:rPr>
              <w:t>Without true nucleus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Has peptidoglycan component in cell wall</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No peptidoglycan component in cell wall</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Has chlorophyll</w:t>
            </w:r>
          </w:p>
        </w:tc>
        <w:tc>
          <w:tcPr>
            <w:tcW w:type="dxa" w:w="3400"/>
          </w:tcPr>
          <w:p>
            <w:pPr>
              <w:jc w:val="center"/>
            </w:pPr>
            <w:r/>
            <w:r>
              <w:rPr>
                <w:rFonts w:ascii="Times New Roman" w:hAnsi="Times New Roman" w:eastAsia="Times New Roman"/>
                <w:b w:val="0"/>
                <w:i w:val="0"/>
                <w:sz w:val="22"/>
              </w:rPr>
              <w:t>R</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No chlorophyll</w:t>
            </w:r>
          </w:p>
        </w:tc>
        <w:tc>
          <w:tcPr>
            <w:tcW w:type="dxa" w:w="3400"/>
          </w:tcPr>
          <w:p>
            <w:pPr>
              <w:jc w:val="center"/>
            </w:pPr>
            <w:r/>
            <w:r>
              <w:rPr>
                <w:rFonts w:ascii="Times New Roman" w:hAnsi="Times New Roman" w:eastAsia="Times New Roman"/>
                <w:b w:val="0"/>
                <w:i w:val="0"/>
                <w:sz w:val="22"/>
              </w:rPr>
              <w:t>S</w:t>
            </w:r>
          </w:p>
        </w:tc>
      </w:tr>
    </w:tbl>
    <w:p>
      <w:pPr>
        <w:spacing w:after="80" w:before="0"/>
      </w:pPr>
    </w:p>
    <w:p>
      <w:pPr>
        <w:spacing w:after="20" w:before="0"/>
        <w:ind w:left="283"/>
      </w:pPr>
      <w:r>
        <w:rPr>
          <w:rFonts w:ascii="Times New Roman" w:hAnsi="Times New Roman" w:eastAsia="Times New Roman"/>
          <w:b w:val="0"/>
          <w:i w:val="0"/>
          <w:sz w:val="24"/>
        </w:rPr>
        <w:t>A.  (1) and (2) only B. (2) and (3) only C. (1), (2) and (4) only D. (1), (2), (3), (4) and (5) Directions: Questions 23.17 and 23.18 refer to the simple dichotomous key below, which lists some features of four organisms P, Q, R and S.</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taxonomic groups CORRECTLY sort P?</w:t>
        <w:br/>
        <w:t>(1) Archea (2) Eukarya (3) Protista (4) Fungi</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Domain</w:t>
            </w:r>
          </w:p>
        </w:tc>
        <w:tc>
          <w:tcPr>
            <w:tcW w:type="dxa" w:w="3400"/>
          </w:tcPr>
          <w:p>
            <w:pPr>
              <w:jc w:val="center"/>
            </w:pPr>
            <w:r/>
            <w:r>
              <w:rPr>
                <w:rFonts w:ascii="Times New Roman" w:hAnsi="Times New Roman" w:eastAsia="Times New Roman"/>
                <w:b w:val="0"/>
                <w:i w:val="0"/>
                <w:sz w:val="22"/>
              </w:rPr>
              <w:t>Kingdom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taxonomic groups CORRECTLY sort Q?</w:t>
        <w:br/>
        <w:t>(1) Archaebacteria (2) Eubacteria (3) Archea (4) Bacteria</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Domain</w:t>
            </w:r>
          </w:p>
        </w:tc>
        <w:tc>
          <w:tcPr>
            <w:tcW w:type="dxa" w:w="3400"/>
          </w:tcPr>
          <w:p>
            <w:pPr>
              <w:jc w:val="center"/>
            </w:pPr>
            <w:r/>
            <w:r>
              <w:rPr>
                <w:rFonts w:ascii="Times New Roman" w:hAnsi="Times New Roman" w:eastAsia="Times New Roman"/>
                <w:b w:val="0"/>
                <w:i w:val="0"/>
                <w:sz w:val="22"/>
              </w:rPr>
              <w:t>Kingdom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(2)</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la</w:t>
            </w:r>
          </w:p>
        </w:tc>
        <w:tc>
          <w:tcPr>
            <w:tcW w:type="dxa" w:w="3400"/>
          </w:tcPr>
          <w:p>
            <w:pPr>
              <w:jc w:val="center"/>
            </w:pPr>
            <w:r/>
            <w:r>
              <w:rPr>
                <w:rFonts w:ascii="Times New Roman" w:hAnsi="Times New Roman" w:eastAsia="Times New Roman"/>
                <w:b w:val="0"/>
                <w:i w:val="0"/>
                <w:sz w:val="22"/>
              </w:rPr>
              <w:t>With chlorophyll</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lb</w:t>
            </w:r>
          </w:p>
        </w:tc>
        <w:tc>
          <w:tcPr>
            <w:tcW w:type="dxa" w:w="3400"/>
          </w:tcPr>
          <w:p>
            <w:pPr>
              <w:jc w:val="center"/>
            </w:pPr>
            <w:r/>
            <w:r>
              <w:rPr>
                <w:rFonts w:ascii="Times New Roman" w:hAnsi="Times New Roman" w:eastAsia="Times New Roman"/>
                <w:b w:val="0"/>
                <w:i w:val="0"/>
                <w:sz w:val="22"/>
              </w:rPr>
              <w:t>Without chlorophyll</w:t>
            </w:r>
          </w:p>
        </w:tc>
        <w:tc>
          <w:tcPr>
            <w:tcW w:type="dxa" w:w="3400"/>
          </w:tcPr>
          <w:p>
            <w:pPr>
              <w:jc w:val="center"/>
            </w:pPr>
            <w:r/>
            <w:r>
              <w:rPr>
                <w:rFonts w:ascii="Times New Roman" w:hAnsi="Times New Roman" w:eastAsia="Times New Roman"/>
                <w:b w:val="0"/>
                <w:i w:val="0"/>
                <w:sz w:val="22"/>
              </w:rPr>
              <w:t>W</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With leaves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Without leaves</w:t>
            </w:r>
          </w:p>
        </w:tc>
        <w:tc>
          <w:tcPr>
            <w:tcW w:type="dxa" w:w="3400"/>
          </w:tcPr>
          <w:p>
            <w:pPr>
              <w:jc w:val="center"/>
            </w:pPr>
            <w:r/>
            <w:r>
              <w:rPr>
                <w:rFonts w:ascii="Times New Roman" w:hAnsi="Times New Roman" w:eastAsia="Times New Roman"/>
                <w:b w:val="0"/>
                <w:i w:val="0"/>
                <w:sz w:val="22"/>
              </w:rPr>
              <w:t>X</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With seeds</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Without seeds</w:t>
            </w:r>
          </w:p>
        </w:tc>
        <w:tc>
          <w:tcPr>
            <w:tcW w:type="dxa" w:w="3400"/>
          </w:tcPr>
          <w:p>
            <w:pPr>
              <w:jc w:val="center"/>
            </w:pPr>
            <w:r/>
            <w:r>
              <w:rPr>
                <w:rFonts w:ascii="Times New Roman" w:hAnsi="Times New Roman" w:eastAsia="Times New Roman"/>
                <w:b w:val="0"/>
                <w:i w:val="0"/>
                <w:sz w:val="22"/>
              </w:rPr>
              <w:t>Z</w:t>
            </w:r>
          </w:p>
        </w:tc>
      </w:tr>
    </w:tbl>
    <w:p>
      <w:pPr>
        <w:spacing w:after="80" w:before="0"/>
      </w:pPr>
    </w:p>
    <w:p>
      <w:pPr>
        <w:spacing w:after="20" w:before="0"/>
        <w:ind w:left="283"/>
      </w:pPr>
      <w:r>
        <w:rPr>
          <w:rFonts w:ascii="Times New Roman" w:hAnsi="Times New Roman" w:eastAsia="Times New Roman"/>
          <w:b w:val="0"/>
          <w:i w:val="0"/>
          <w:sz w:val="24"/>
        </w:rPr>
        <w:t>C.  Kingdoms — Fungi and Plantae Directions: Questions 23.28 and 23.29 refer to the simple dichotomous key below ,which lists some features of four organisms W, X, Y and Z.</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plants depend on external agents to spread the pollen grains?</w:t>
      </w:r>
    </w:p>
    <w:p>
      <w:pPr>
        <w:spacing w:after="80"/>
        <w:jc w:val="center"/>
      </w:pPr>
      <w:r>
        <w:drawing>
          <wp:inline xmlns:a="http://schemas.openxmlformats.org/drawingml/2006/main" xmlns:pic="http://schemas.openxmlformats.org/drawingml/2006/picture">
            <wp:extent cx="4752000" cy="1641098"/>
            <wp:docPr id="19" name="Picture 19"/>
            <wp:cNvGraphicFramePr>
              <a:graphicFrameLocks noChangeAspect="1"/>
            </wp:cNvGraphicFramePr>
            <a:graphic>
              <a:graphicData uri="http://schemas.openxmlformats.org/drawingml/2006/picture">
                <pic:pic>
                  <pic:nvPicPr>
                    <pic:cNvPr id="0" name="biodiversity_YKTo_MC_to_students_2016_q040_1.png"/>
                    <pic:cNvPicPr/>
                  </pic:nvPicPr>
                  <pic:blipFill>
                    <a:blip r:embed="rId27"/>
                    <a:stretch>
                      <a:fillRect/>
                    </a:stretch>
                  </pic:blipFill>
                  <pic:spPr>
                    <a:xfrm>
                      <a:off x="0" y="0"/>
                      <a:ext cx="4752000" cy="164109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these animals have scales covering their body surface?</w:t>
      </w:r>
    </w:p>
    <w:p>
      <w:pPr>
        <w:spacing w:after="80"/>
        <w:jc w:val="center"/>
      </w:pPr>
      <w:r>
        <w:drawing>
          <wp:inline xmlns:a="http://schemas.openxmlformats.org/drawingml/2006/main" xmlns:pic="http://schemas.openxmlformats.org/drawingml/2006/picture">
            <wp:extent cx="4752000" cy="3082378"/>
            <wp:docPr id="20" name="Picture 20"/>
            <wp:cNvGraphicFramePr>
              <a:graphicFrameLocks noChangeAspect="1"/>
            </wp:cNvGraphicFramePr>
            <a:graphic>
              <a:graphicData uri="http://schemas.openxmlformats.org/drawingml/2006/picture">
                <pic:pic>
                  <pic:nvPicPr>
                    <pic:cNvPr id="0" name="biodiversity_YKTo_MC_to_students_2016_q046_1.jpeg"/>
                    <pic:cNvPicPr/>
                  </pic:nvPicPr>
                  <pic:blipFill>
                    <a:blip r:embed="rId12"/>
                    <a:stretch>
                      <a:fillRect/>
                    </a:stretch>
                  </pic:blipFill>
                  <pic:spPr>
                    <a:xfrm>
                      <a:off x="0" y="0"/>
                      <a:ext cx="4752000" cy="30823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5491"/>
            <wp:docPr id="21" name="Picture 21"/>
            <wp:cNvGraphicFramePr>
              <a:graphicFrameLocks noChangeAspect="1"/>
            </wp:cNvGraphicFramePr>
            <a:graphic>
              <a:graphicData uri="http://schemas.openxmlformats.org/drawingml/2006/picture">
                <pic:pic>
                  <pic:nvPicPr>
                    <pic:cNvPr id="0" name="biodiversity_YKTo_MC_to_students_2016_q046_2.png"/>
                    <pic:cNvPicPr/>
                  </pic:nvPicPr>
                  <pic:blipFill>
                    <a:blip r:embed="rId13"/>
                    <a:stretch>
                      <a:fillRect/>
                    </a:stretch>
                  </pic:blipFill>
                  <pic:spPr>
                    <a:xfrm>
                      <a:off x="0" y="0"/>
                      <a:ext cx="4752000" cy="20354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65726"/>
            <wp:docPr id="22" name="Picture 22"/>
            <wp:cNvGraphicFramePr>
              <a:graphicFrameLocks noChangeAspect="1"/>
            </wp:cNvGraphicFramePr>
            <a:graphic>
              <a:graphicData uri="http://schemas.openxmlformats.org/drawingml/2006/picture">
                <pic:pic>
                  <pic:nvPicPr>
                    <pic:cNvPr id="0" name="biodiversity_YKTo_MC_to_students_2016_q046_3.png"/>
                    <pic:cNvPicPr/>
                  </pic:nvPicPr>
                  <pic:blipFill>
                    <a:blip r:embed="rId14"/>
                    <a:stretch>
                      <a:fillRect/>
                    </a:stretch>
                  </pic:blipFill>
                  <pic:spPr>
                    <a:xfrm>
                      <a:off x="0" y="0"/>
                      <a:ext cx="4752000" cy="1765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83633"/>
            <wp:docPr id="23" name="Picture 23"/>
            <wp:cNvGraphicFramePr>
              <a:graphicFrameLocks noChangeAspect="1"/>
            </wp:cNvGraphicFramePr>
            <a:graphic>
              <a:graphicData uri="http://schemas.openxmlformats.org/drawingml/2006/picture">
                <pic:pic>
                  <pic:nvPicPr>
                    <pic:cNvPr id="0" name="biodiversity_YKTo_MC_to_students_2016_q046_4.png"/>
                    <pic:cNvPicPr/>
                  </pic:nvPicPr>
                  <pic:blipFill>
                    <a:blip r:embed="rId15"/>
                    <a:stretch>
                      <a:fillRect/>
                    </a:stretch>
                  </pic:blipFill>
                  <pic:spPr>
                    <a:xfrm>
                      <a:off x="0" y="0"/>
                      <a:ext cx="4752000" cy="2083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204571"/>
            <wp:docPr id="24" name="Picture 24"/>
            <wp:cNvGraphicFramePr>
              <a:graphicFrameLocks noChangeAspect="1"/>
            </wp:cNvGraphicFramePr>
            <a:graphic>
              <a:graphicData uri="http://schemas.openxmlformats.org/drawingml/2006/picture">
                <pic:pic>
                  <pic:nvPicPr>
                    <pic:cNvPr id="0" name="biodiversity_YKTo_MC_to_students_2016_q046_5.png"/>
                    <pic:cNvPicPr/>
                  </pic:nvPicPr>
                  <pic:blipFill>
                    <a:blip r:embed="rId16"/>
                    <a:stretch>
                      <a:fillRect/>
                    </a:stretch>
                  </pic:blipFill>
                  <pic:spPr>
                    <a:xfrm>
                      <a:off x="0" y="0"/>
                      <a:ext cx="4752000" cy="520457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these animals carry out external fertilisation?</w:t>
      </w:r>
    </w:p>
    <w:p>
      <w:pPr>
        <w:spacing w:after="80"/>
        <w:jc w:val="center"/>
      </w:pPr>
      <w:r>
        <w:drawing>
          <wp:inline xmlns:a="http://schemas.openxmlformats.org/drawingml/2006/main" xmlns:pic="http://schemas.openxmlformats.org/drawingml/2006/picture">
            <wp:extent cx="4752000" cy="992375"/>
            <wp:docPr id="25" name="Picture 25"/>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1"/>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26" name="Picture 26"/>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2"/>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(5)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features are TRUE for birds?</w:t>
        <w:br/>
        <w:t>(1) Possess feathers (2) Possess pinnae</w:t>
        <w:tab/>
        <w:t>(3) With no teeth</w:t>
        <w:tab/>
        <w:t>(4) Possess scales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Animal 1</w:t>
            </w:r>
          </w:p>
        </w:tc>
        <w:tc>
          <w:tcPr>
            <w:tcW w:type="dxa" w:w="1700"/>
          </w:tcPr>
          <w:p>
            <w:pPr>
              <w:jc w:val="center"/>
            </w:pPr>
            <w:r/>
            <w:r>
              <w:rPr>
                <w:rFonts w:ascii="Times New Roman" w:hAnsi="Times New Roman" w:eastAsia="Times New Roman"/>
                <w:b w:val="0"/>
                <w:i w:val="0"/>
                <w:sz w:val="22"/>
              </w:rPr>
              <w:t>Animal 2</w:t>
            </w:r>
          </w:p>
        </w:tc>
        <w:tc>
          <w:tcPr>
            <w:tcW w:type="dxa" w:w="1700"/>
          </w:tcPr>
          <w:p>
            <w:pPr>
              <w:jc w:val="center"/>
            </w:pPr>
            <w:r/>
            <w:r>
              <w:rPr>
                <w:rFonts w:ascii="Times New Roman" w:hAnsi="Times New Roman" w:eastAsia="Times New Roman"/>
                <w:b w:val="0"/>
                <w:i w:val="0"/>
                <w:sz w:val="22"/>
              </w:rPr>
              <w:t>Animal 3</w:t>
            </w:r>
          </w:p>
        </w:tc>
        <w:tc>
          <w:tcPr>
            <w:tcW w:type="dxa" w:w="1700"/>
          </w:tcPr>
          <w:p>
            <w:pPr>
              <w:jc w:val="center"/>
            </w:pPr>
            <w:r/>
            <w:r>
              <w:rPr>
                <w:rFonts w:ascii="Times New Roman" w:hAnsi="Times New Roman" w:eastAsia="Times New Roman"/>
                <w:b w:val="0"/>
                <w:i w:val="0"/>
                <w:sz w:val="22"/>
              </w:rPr>
              <w:t>Animal 4</w:t>
            </w:r>
          </w:p>
        </w:tc>
        <w:tc>
          <w:tcPr>
            <w:tcW w:type="dxa" w:w="1700"/>
          </w:tcPr>
          <w:p>
            <w:pPr>
              <w:jc w:val="center"/>
            </w:pPr>
            <w:r/>
            <w:r>
              <w:rPr>
                <w:rFonts w:ascii="Times New Roman" w:hAnsi="Times New Roman" w:eastAsia="Times New Roman"/>
                <w:b w:val="0"/>
                <w:i w:val="0"/>
                <w:sz w:val="22"/>
              </w:rPr>
              <w:t>Animal 5</w:t>
            </w:r>
          </w:p>
        </w:tc>
        <w:tc>
          <w:tcPr>
            <w:tcW w:type="dxa" w:w="1700"/>
          </w:tcPr>
          <w:p>
            <w:pPr>
              <w:jc w:val="center"/>
            </w:pPr>
            <w:r/>
            <w:r>
              <w:rPr>
                <w:rFonts w:ascii="Times New Roman" w:hAnsi="Times New Roman" w:eastAsia="Times New Roman"/>
                <w:b w:val="0"/>
                <w:i w:val="0"/>
                <w:sz w:val="22"/>
              </w:rPr>
              <w:t>Animal 6</w:t>
            </w:r>
          </w:p>
        </w:tc>
      </w:tr>
      <w:tr>
        <w:tc>
          <w:tcPr>
            <w:tcW w:type="dxa" w:w="1700"/>
          </w:tcPr>
          <w:p>
            <w:pPr>
              <w:jc w:val="center"/>
            </w:pPr>
            <w:r/>
            <w:r>
              <w:rPr>
                <w:rFonts w:ascii="Times New Roman" w:hAnsi="Times New Roman" w:eastAsia="Times New Roman"/>
                <w:b w:val="0"/>
                <w:i w:val="0"/>
                <w:sz w:val="22"/>
              </w:rPr>
              <w:t>Whale</w:t>
            </w:r>
          </w:p>
        </w:tc>
        <w:tc>
          <w:tcPr>
            <w:tcW w:type="dxa" w:w="1700"/>
          </w:tcPr>
          <w:p>
            <w:pPr>
              <w:jc w:val="center"/>
            </w:pPr>
            <w:r/>
            <w:r>
              <w:rPr>
                <w:rFonts w:ascii="Times New Roman" w:hAnsi="Times New Roman" w:eastAsia="Times New Roman"/>
                <w:b w:val="0"/>
                <w:i w:val="0"/>
                <w:sz w:val="22"/>
              </w:rPr>
              <w:t>Owl</w:t>
            </w:r>
          </w:p>
        </w:tc>
        <w:tc>
          <w:tcPr>
            <w:tcW w:type="dxa" w:w="1700"/>
          </w:tcPr>
          <w:p>
            <w:pPr>
              <w:jc w:val="center"/>
            </w:pPr>
            <w:r/>
            <w:r>
              <w:rPr>
                <w:rFonts w:ascii="Times New Roman" w:hAnsi="Times New Roman" w:eastAsia="Times New Roman"/>
                <w:b w:val="0"/>
                <w:i w:val="0"/>
                <w:sz w:val="22"/>
              </w:rPr>
              <w:t>seal</w:t>
            </w:r>
          </w:p>
        </w:tc>
        <w:tc>
          <w:tcPr>
            <w:tcW w:type="dxa" w:w="1700"/>
          </w:tcPr>
          <w:p>
            <w:pPr>
              <w:jc w:val="center"/>
            </w:pPr>
            <w:r/>
            <w:r>
              <w:rPr>
                <w:rFonts w:ascii="Times New Roman" w:hAnsi="Times New Roman" w:eastAsia="Times New Roman"/>
                <w:b w:val="0"/>
                <w:i w:val="0"/>
                <w:sz w:val="22"/>
              </w:rPr>
              <w:t>Shark</w:t>
            </w:r>
          </w:p>
        </w:tc>
        <w:tc>
          <w:tcPr>
            <w:tcW w:type="dxa" w:w="1700"/>
          </w:tcPr>
          <w:p>
            <w:pPr>
              <w:jc w:val="center"/>
            </w:pPr>
            <w:r/>
            <w:r>
              <w:rPr>
                <w:rFonts w:ascii="Times New Roman" w:hAnsi="Times New Roman" w:eastAsia="Times New Roman"/>
                <w:b w:val="0"/>
                <w:i w:val="0"/>
                <w:sz w:val="22"/>
              </w:rPr>
              <w:t>Penguin</w:t>
            </w:r>
          </w:p>
        </w:tc>
        <w:tc>
          <w:tcPr>
            <w:tcW w:type="dxa" w:w="1700"/>
          </w:tcPr>
          <w:p>
            <w:pPr>
              <w:jc w:val="center"/>
            </w:pPr>
            <w:r/>
            <w:r>
              <w:rPr>
                <w:rFonts w:ascii="Times New Roman" w:hAnsi="Times New Roman" w:eastAsia="Times New Roman"/>
                <w:b w:val="0"/>
                <w:i w:val="0"/>
                <w:sz w:val="22"/>
              </w:rPr>
              <w:t>Sea horse</w:t>
            </w:r>
          </w:p>
        </w:tc>
      </w:tr>
    </w:tbl>
    <w:p>
      <w:pPr>
        <w:spacing w:after="80" w:before="0"/>
      </w:pPr>
    </w:p>
    <w:p>
      <w:pPr>
        <w:spacing w:after="20" w:before="0"/>
        <w:ind w:left="283"/>
      </w:pPr>
      <w:r>
        <w:rPr>
          <w:rFonts w:ascii="Times New Roman" w:hAnsi="Times New Roman" w:eastAsia="Times New Roman"/>
          <w:b w:val="0"/>
          <w:i w:val="0"/>
          <w:sz w:val="24"/>
        </w:rPr>
        <w:t>A.  (1) and (2) only B. (1) and (3) only C. (3) and (4) only D. (1), (3) and (4) only Directions: Questions 61 to 63 refer to the table below, which show six type of animals.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related with the animal illustrated above is INCORRECT?</w:t>
      </w:r>
    </w:p>
    <w:p>
      <w:pPr>
        <w:spacing w:after="80"/>
        <w:jc w:val="center"/>
      </w:pPr>
      <w:r>
        <w:drawing>
          <wp:inline xmlns:a="http://schemas.openxmlformats.org/drawingml/2006/main" xmlns:pic="http://schemas.openxmlformats.org/drawingml/2006/picture">
            <wp:extent cx="4752000" cy="2124381"/>
            <wp:docPr id="27" name="Picture 27"/>
            <wp:cNvGraphicFramePr>
              <a:graphicFrameLocks noChangeAspect="1"/>
            </wp:cNvGraphicFramePr>
            <a:graphic>
              <a:graphicData uri="http://schemas.openxmlformats.org/drawingml/2006/picture">
                <pic:pic>
                  <pic:nvPicPr>
                    <pic:cNvPr id="0" name="biodiversity_YKTo_MC_to_students_2016_q023_1.png"/>
                    <pic:cNvPicPr/>
                  </pic:nvPicPr>
                  <pic:blipFill>
                    <a:blip r:embed="rId28"/>
                    <a:stretch>
                      <a:fillRect/>
                    </a:stretch>
                  </pic:blipFill>
                  <pic:spPr>
                    <a:xfrm>
                      <a:off x="0" y="0"/>
                      <a:ext cx="4752000" cy="21243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36421"/>
            <wp:docPr id="28" name="Picture 28"/>
            <wp:cNvGraphicFramePr>
              <a:graphicFrameLocks noChangeAspect="1"/>
            </wp:cNvGraphicFramePr>
            <a:graphic>
              <a:graphicData uri="http://schemas.openxmlformats.org/drawingml/2006/picture">
                <pic:pic>
                  <pic:nvPicPr>
                    <pic:cNvPr id="0" name="biodiversity_YKTo_MC_to_students_2016_q022_1.png"/>
                    <pic:cNvPicPr/>
                  </pic:nvPicPr>
                  <pic:blipFill>
                    <a:blip r:embed="rId29"/>
                    <a:stretch>
                      <a:fillRect/>
                    </a:stretch>
                  </pic:blipFill>
                  <pic:spPr>
                    <a:xfrm>
                      <a:off x="0" y="0"/>
                      <a:ext cx="4752000" cy="28364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92413"/>
            <wp:docPr id="29" name="Picture 29"/>
            <wp:cNvGraphicFramePr>
              <a:graphicFrameLocks noChangeAspect="1"/>
            </wp:cNvGraphicFramePr>
            <a:graphic>
              <a:graphicData uri="http://schemas.openxmlformats.org/drawingml/2006/picture">
                <pic:pic>
                  <pic:nvPicPr>
                    <pic:cNvPr id="0" name="biodiversity_YKTo_MC_to_students_2016_q031_1.png"/>
                    <pic:cNvPicPr/>
                  </pic:nvPicPr>
                  <pic:blipFill>
                    <a:blip r:embed="rId10"/>
                    <a:stretch>
                      <a:fillRect/>
                    </a:stretch>
                  </pic:blipFill>
                  <pic:spPr>
                    <a:xfrm>
                      <a:off x="0" y="0"/>
                      <a:ext cx="4752000" cy="5792413"/>
                    </a:xfrm>
                    <a:prstGeom prst="rect"/>
                  </pic:spPr>
                </pic:pic>
              </a:graphicData>
            </a:graphic>
          </wp:inline>
        </w:drawing>
      </w:r>
    </w:p>
    <w:p>
      <w:pPr>
        <w:spacing w:after="20" w:before="0"/>
        <w:ind w:left="283"/>
      </w:pPr>
      <w:r>
        <w:rPr>
          <w:rFonts w:ascii="Times New Roman" w:hAnsi="Times New Roman" w:eastAsia="Times New Roman"/>
          <w:b w:val="0"/>
          <w:i w:val="0"/>
          <w:sz w:val="24"/>
        </w:rPr>
        <w:t>A.  It is unicellular. B. It is uninucleated.</w:t>
      </w:r>
    </w:p>
    <w:p>
      <w:pPr>
        <w:spacing w:after="20" w:before="0"/>
        <w:ind w:left="283"/>
      </w:pPr>
      <w:r>
        <w:rPr>
          <w:rFonts w:ascii="Times New Roman" w:hAnsi="Times New Roman" w:eastAsia="Times New Roman"/>
          <w:b w:val="0"/>
          <w:i w:val="0"/>
          <w:sz w:val="24"/>
        </w:rPr>
        <w:t>C.  It is a prokaryote. D. It moves about by forming pseudopodia (false feet). Directions: Questions 23.24 to 23.27 refer to the simple dichotomous key below, which lists some features of four organisms M, N, P and</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plant is INCORRECTLY classified?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Major group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Flowering plant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Moss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w:t>
            </w:r>
          </w:p>
        </w:tc>
        <w:tc>
          <w:tcPr>
            <w:tcW w:type="dxa" w:w="3400"/>
          </w:tcPr>
          <w:p>
            <w:pPr>
              <w:jc w:val="center"/>
            </w:pPr>
            <w:r/>
            <w:r>
              <w:rPr>
                <w:rFonts w:ascii="Times New Roman" w:hAnsi="Times New Roman" w:eastAsia="Times New Roman"/>
                <w:b w:val="0"/>
                <w:i w:val="0"/>
                <w:sz w:val="22"/>
              </w:rPr>
              <w:t>Fern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Flowering plant</w:t>
            </w:r>
          </w:p>
        </w:tc>
      </w:tr>
    </w:tbl>
    <w:p>
      <w:pPr>
        <w:spacing w:after="80" w:before="0"/>
      </w:pP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statements is INCORRECT?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Features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Chlorophyll</w:t>
            </w:r>
          </w:p>
        </w:tc>
        <w:tc>
          <w:tcPr>
            <w:tcW w:type="dxa" w:w="2550"/>
          </w:tcPr>
          <w:p>
            <w:pPr>
              <w:jc w:val="center"/>
            </w:pPr>
            <w:r/>
            <w:r>
              <w:rPr>
                <w:rFonts w:ascii="Times New Roman" w:hAnsi="Times New Roman" w:eastAsia="Times New Roman"/>
                <w:b w:val="0"/>
                <w:i w:val="0"/>
                <w:sz w:val="22"/>
              </w:rPr>
              <w:t>Seeds</w:t>
            </w:r>
          </w:p>
        </w:tc>
        <w:tc>
          <w:tcPr>
            <w:tcW w:type="dxa" w:w="2550"/>
          </w:tcPr>
          <w:p>
            <w:pPr>
              <w:jc w:val="center"/>
            </w:pPr>
            <w:r/>
            <w:r>
              <w:rPr>
                <w:rFonts w:ascii="Times New Roman" w:hAnsi="Times New Roman" w:eastAsia="Times New Roman"/>
                <w:b w:val="0"/>
                <w:i w:val="0"/>
                <w:sz w:val="22"/>
              </w:rPr>
              <w:t>Fruits</w:t>
            </w:r>
          </w:p>
        </w:tc>
      </w:tr>
      <w:tr>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M produces seeds. B. N has chlorophyll.</w:t>
      </w:r>
    </w:p>
    <w:p>
      <w:pPr>
        <w:spacing w:after="20" w:before="0"/>
        <w:ind w:left="283"/>
      </w:pPr>
      <w:r>
        <w:rPr>
          <w:rFonts w:ascii="Times New Roman" w:hAnsi="Times New Roman" w:eastAsia="Times New Roman"/>
          <w:b w:val="0"/>
          <w:i w:val="0"/>
          <w:sz w:val="24"/>
        </w:rPr>
        <w:t>C.  O produces spores. D. P produces fruits Directions: Questions 23.38 and 23.39 refer to the table below, which shows some features of four organisms. Key: + Present - Absent</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organisms is INCORRECTLY classified?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w:t>
            </w:r>
          </w:p>
        </w:tc>
        <w:tc>
          <w:tcPr>
            <w:tcW w:type="dxa" w:w="3400"/>
          </w:tcPr>
          <w:p>
            <w:pPr>
              <w:jc w:val="center"/>
            </w:pPr>
            <w:r/>
            <w:r>
              <w:rPr>
                <w:rFonts w:ascii="Times New Roman" w:hAnsi="Times New Roman" w:eastAsia="Times New Roman"/>
                <w:b w:val="0"/>
                <w:i w:val="0"/>
                <w:sz w:val="22"/>
              </w:rPr>
              <w:t>Major group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Pineapple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II</w:t>
            </w:r>
          </w:p>
        </w:tc>
        <w:tc>
          <w:tcPr>
            <w:tcW w:type="dxa" w:w="3400"/>
          </w:tcPr>
          <w:p>
            <w:pPr>
              <w:jc w:val="center"/>
            </w:pPr>
            <w:r/>
            <w:r>
              <w:rPr>
                <w:rFonts w:ascii="Times New Roman" w:hAnsi="Times New Roman" w:eastAsia="Times New Roman"/>
                <w:b w:val="0"/>
                <w:i w:val="0"/>
                <w:sz w:val="22"/>
              </w:rPr>
              <w:t>Fungi</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III</w:t>
            </w:r>
          </w:p>
        </w:tc>
        <w:tc>
          <w:tcPr>
            <w:tcW w:type="dxa" w:w="3400"/>
          </w:tcPr>
          <w:p>
            <w:pPr>
              <w:jc w:val="center"/>
            </w:pPr>
            <w:r/>
            <w:r>
              <w:rPr>
                <w:rFonts w:ascii="Times New Roman" w:hAnsi="Times New Roman" w:eastAsia="Times New Roman"/>
                <w:b w:val="0"/>
                <w:i w:val="0"/>
                <w:sz w:val="22"/>
              </w:rPr>
              <w:t>Grass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IV</w:t>
            </w:r>
          </w:p>
        </w:tc>
        <w:tc>
          <w:tcPr>
            <w:tcW w:type="dxa" w:w="3400"/>
          </w:tcPr>
          <w:p>
            <w:pPr>
              <w:jc w:val="center"/>
            </w:pPr>
            <w:r/>
            <w:r>
              <w:rPr>
                <w:rFonts w:ascii="Times New Roman" w:hAnsi="Times New Roman" w:eastAsia="Times New Roman"/>
                <w:b w:val="0"/>
                <w:i w:val="0"/>
                <w:sz w:val="22"/>
              </w:rPr>
              <w:t>Algae</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(4) only C. (1), (2) and (3) only D. (1), (2) and (4) only Directions: Question 23.32 refers to the photograph below, which shows a group of very small green plants with the capsules producing spores.</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 is valid</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41%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44%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Predicted class correct ≈ 45%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is a prokaryote. D. It moves about by forming pseudopodia (false feet). Directions: Questions 23.24 to 23.27 refer to the simple dichotomous key below, which lists some features of four organisms M, N, P and</w:t>
      </w:r>
    </w:p>
    <w:p>
      <w:pPr>
        <w:spacing w:after="120" w:before="0"/>
      </w:pPr>
      <w:r>
        <w:rPr>
          <w:rFonts w:ascii="Times New Roman" w:hAnsi="Times New Roman" w:eastAsia="Times New Roman"/>
          <w:b w:val="0"/>
          <w:i/>
          <w:color w:val="666666"/>
          <w:sz w:val="20"/>
        </w:rPr>
        <w:t>Predicted class correct ≈ 50% (no classroom match)</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Predicted class correct ≈ 50% (no classroom match)</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50% (no classroom match)</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50%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44.0%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