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Nervous and hormonal coordination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pairings is INCORRECT?</w:t>
        <w:br/>
        <w:t>Directions: Questions 3 to 5 refer to the diagram below, which shows a reflex arc in the nervous system.</w:t>
      </w:r>
    </w:p>
    <w:p>
      <w:pPr>
        <w:spacing w:after="80"/>
        <w:jc w:val="center"/>
      </w:pPr>
      <w:r>
        <w:drawing>
          <wp:inline xmlns:a="http://schemas.openxmlformats.org/drawingml/2006/main" xmlns:pic="http://schemas.openxmlformats.org/drawingml/2006/picture">
            <wp:extent cx="4752000" cy="4590558"/>
            <wp:docPr id="1" name="Picture 1"/>
            <wp:cNvGraphicFramePr>
              <a:graphicFrameLocks noChangeAspect="1"/>
            </wp:cNvGraphicFramePr>
            <a:graphic>
              <a:graphicData uri="http://schemas.openxmlformats.org/drawingml/2006/picture">
                <pic:pic>
                  <pic:nvPicPr>
                    <pic:cNvPr id="0" name="nervous_hormonal_coordination_YKTo_MC_to_q002_1.png"/>
                    <pic:cNvPicPr/>
                  </pic:nvPicPr>
                  <pic:blipFill>
                    <a:blip r:embed="rId9"/>
                    <a:stretch>
                      <a:fillRect/>
                    </a:stretch>
                  </pic:blipFill>
                  <pic:spPr>
                    <a:xfrm>
                      <a:off x="0" y="0"/>
                      <a:ext cx="4752000" cy="459055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Effector</w:t>
            </w:r>
          </w:p>
        </w:tc>
        <w:tc>
          <w:tcPr>
            <w:tcW w:type="dxa" w:w="3400"/>
          </w:tcPr>
          <w:p>
            <w:pPr>
              <w:jc w:val="center"/>
            </w:pPr>
            <w:r/>
            <w:r>
              <w:rPr>
                <w:rFonts w:ascii="Times New Roman" w:hAnsi="Times New Roman" w:eastAsia="Times New Roman"/>
                <w:b w:val="0"/>
                <w:i w:val="0"/>
                <w:sz w:val="22"/>
              </w:rPr>
              <w:t>In form of a gland or muscle to give a response.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Sensory neurones</w:t>
            </w:r>
          </w:p>
        </w:tc>
        <w:tc>
          <w:tcPr>
            <w:tcW w:type="dxa" w:w="3400"/>
          </w:tcPr>
          <w:p>
            <w:pPr>
              <w:jc w:val="center"/>
            </w:pPr>
            <w:r/>
            <w:r>
              <w:rPr>
                <w:rFonts w:ascii="Times New Roman" w:hAnsi="Times New Roman" w:eastAsia="Times New Roman"/>
                <w:b w:val="0"/>
                <w:i w:val="0"/>
                <w:sz w:val="22"/>
              </w:rPr>
              <w:t>Cells that pass nerve impulses towards the central nervous system.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Receptors</w:t>
            </w:r>
          </w:p>
        </w:tc>
        <w:tc>
          <w:tcPr>
            <w:tcW w:type="dxa" w:w="3400"/>
          </w:tcPr>
          <w:p>
            <w:pPr>
              <w:jc w:val="center"/>
            </w:pPr>
            <w:r/>
            <w:r>
              <w:rPr>
                <w:rFonts w:ascii="Times New Roman" w:hAnsi="Times New Roman" w:eastAsia="Times New Roman"/>
                <w:b w:val="0"/>
                <w:i w:val="0"/>
                <w:sz w:val="22"/>
              </w:rPr>
              <w:t>Cells that produce nerve impulses once they are activated by the stimuli.</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Motor neurones</w:t>
            </w:r>
          </w:p>
        </w:tc>
        <w:tc>
          <w:tcPr>
            <w:tcW w:type="dxa" w:w="3400"/>
          </w:tcPr>
          <w:p>
            <w:pPr>
              <w:jc w:val="center"/>
            </w:pPr>
            <w:r/>
            <w:r>
              <w:rPr>
                <w:rFonts w:ascii="Times New Roman" w:hAnsi="Times New Roman" w:eastAsia="Times New Roman"/>
                <w:b w:val="0"/>
                <w:i w:val="0"/>
                <w:sz w:val="22"/>
              </w:rPr>
              <w:t>Cells that pass nerve impulses from the motor organs to the central nervous system.</w:t>
            </w:r>
          </w:p>
        </w:tc>
      </w:tr>
    </w:tbl>
    <w:p>
      <w:pPr>
        <w:spacing w:after="80" w:before="0"/>
      </w:pP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Nerve impulse is always transmitted in the direction from cell X to cell Y and then to cell Z, never in the reverse direction. Which of the following is responsible for this one-way transmission of nerve impulse? (1) The nerve endings of the part labelled 3 secrete neurotransmitters. (2) Both ends of cell X contain vesicles filled with neurotransmitters. (3) The presence of the microscopic gap W.</w:t>
      </w:r>
    </w:p>
    <w:p>
      <w:pPr>
        <w:spacing w:after="80"/>
        <w:jc w:val="center"/>
      </w:pPr>
      <w:r>
        <w:drawing>
          <wp:inline xmlns:a="http://schemas.openxmlformats.org/drawingml/2006/main" xmlns:pic="http://schemas.openxmlformats.org/drawingml/2006/picture">
            <wp:extent cx="4752000" cy="4590558"/>
            <wp:docPr id="2" name="Picture 2"/>
            <wp:cNvGraphicFramePr>
              <a:graphicFrameLocks noChangeAspect="1"/>
            </wp:cNvGraphicFramePr>
            <a:graphic>
              <a:graphicData uri="http://schemas.openxmlformats.org/drawingml/2006/picture">
                <pic:pic>
                  <pic:nvPicPr>
                    <pic:cNvPr id="0" name="nervous_hormonal_coordination_YKTo_MC_to_q002_1.png"/>
                    <pic:cNvPicPr/>
                  </pic:nvPicPr>
                  <pic:blipFill>
                    <a:blip r:embed="rId9"/>
                    <a:stretch>
                      <a:fillRect/>
                    </a:stretch>
                  </pic:blipFill>
                  <pic:spPr>
                    <a:xfrm>
                      <a:off x="0" y="0"/>
                      <a:ext cx="4752000" cy="459055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about the axons of neurones is CORRECT?</w:t>
      </w:r>
    </w:p>
    <w:p>
      <w:pPr>
        <w:spacing w:after="20" w:before="0"/>
        <w:ind w:left="283"/>
      </w:pPr>
      <w:r>
        <w:rPr>
          <w:rFonts w:ascii="Times New Roman" w:hAnsi="Times New Roman" w:eastAsia="Times New Roman"/>
          <w:b w:val="0"/>
          <w:i w:val="0"/>
          <w:sz w:val="24"/>
        </w:rPr>
        <w:t>A.  All axons are myelinated i.e. wrapped with a thick layer of myelin sheath.</w:t>
      </w:r>
    </w:p>
    <w:p>
      <w:pPr>
        <w:spacing w:after="20" w:before="0"/>
        <w:ind w:left="283"/>
      </w:pPr>
      <w:r>
        <w:rPr>
          <w:rFonts w:ascii="Times New Roman" w:hAnsi="Times New Roman" w:eastAsia="Times New Roman"/>
          <w:b w:val="0"/>
          <w:i w:val="0"/>
          <w:sz w:val="24"/>
        </w:rPr>
        <w:t>B.  Axons of all neurones are more or less of the same length.</w:t>
      </w:r>
    </w:p>
    <w:p>
      <w:pPr>
        <w:spacing w:after="20" w:before="0"/>
        <w:ind w:left="283"/>
      </w:pPr>
      <w:r>
        <w:rPr>
          <w:rFonts w:ascii="Times New Roman" w:hAnsi="Times New Roman" w:eastAsia="Times New Roman"/>
          <w:b w:val="0"/>
          <w:i w:val="0"/>
          <w:sz w:val="24"/>
        </w:rPr>
        <w:t>C.  Axons transmit nerve impulses away from the cell bodies of neurones.</w:t>
      </w:r>
    </w:p>
    <w:p>
      <w:pPr>
        <w:spacing w:after="20" w:before="0"/>
        <w:ind w:left="283"/>
      </w:pPr>
      <w:r>
        <w:rPr>
          <w:rFonts w:ascii="Times New Roman" w:hAnsi="Times New Roman" w:eastAsia="Times New Roman"/>
          <w:b w:val="0"/>
          <w:i w:val="0"/>
          <w:sz w:val="24"/>
        </w:rPr>
        <w:t>D.  Axons transmit nerve impulses towards the cell bodies of neurones.</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main function of the myelin sheath is to</w:t>
      </w:r>
    </w:p>
    <w:p>
      <w:pPr>
        <w:spacing w:after="20" w:before="0"/>
        <w:ind w:left="283"/>
      </w:pPr>
      <w:r>
        <w:rPr>
          <w:rFonts w:ascii="Times New Roman" w:hAnsi="Times New Roman" w:eastAsia="Times New Roman"/>
          <w:b w:val="0"/>
          <w:i w:val="0"/>
          <w:sz w:val="24"/>
        </w:rPr>
        <w:t>A.  protect the nerve fibre from mechanical injury.</w:t>
      </w:r>
    </w:p>
    <w:p>
      <w:pPr>
        <w:spacing w:after="20" w:before="0"/>
        <w:ind w:left="283"/>
      </w:pPr>
      <w:r>
        <w:rPr>
          <w:rFonts w:ascii="Times New Roman" w:hAnsi="Times New Roman" w:eastAsia="Times New Roman"/>
          <w:b w:val="0"/>
          <w:i w:val="0"/>
          <w:sz w:val="24"/>
        </w:rPr>
        <w:t>B.  prevent the loss of heat energy from the nerve fibre during the nerve impulse transmission.</w:t>
      </w:r>
    </w:p>
    <w:p>
      <w:pPr>
        <w:spacing w:after="20" w:before="0"/>
        <w:ind w:left="283"/>
      </w:pPr>
      <w:r>
        <w:rPr>
          <w:rFonts w:ascii="Times New Roman" w:hAnsi="Times New Roman" w:eastAsia="Times New Roman"/>
          <w:b w:val="0"/>
          <w:i w:val="0"/>
          <w:sz w:val="24"/>
        </w:rPr>
        <w:t>C.  ensure the nerve impulses to travel in one direction ONLY along the nerve fibre.</w:t>
      </w:r>
    </w:p>
    <w:p>
      <w:pPr>
        <w:spacing w:after="20" w:before="0"/>
        <w:ind w:left="283"/>
      </w:pPr>
      <w:r>
        <w:rPr>
          <w:rFonts w:ascii="Times New Roman" w:hAnsi="Times New Roman" w:eastAsia="Times New Roman"/>
          <w:b w:val="0"/>
          <w:i w:val="0"/>
          <w:sz w:val="24"/>
        </w:rPr>
        <w:t>D.  ensure the rapid transmission of nerve impulses along the nerve fibre.</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combinations concerning the comparison of the motor neurone and the sensory neurone is/are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Motor neurone</w:t>
            </w:r>
          </w:p>
        </w:tc>
        <w:tc>
          <w:tcPr>
            <w:tcW w:type="dxa" w:w="3400"/>
          </w:tcPr>
          <w:p>
            <w:pPr>
              <w:jc w:val="center"/>
            </w:pPr>
            <w:r/>
            <w:r>
              <w:rPr>
                <w:rFonts w:ascii="Times New Roman" w:hAnsi="Times New Roman" w:eastAsia="Times New Roman"/>
                <w:b w:val="0"/>
                <w:i w:val="0"/>
                <w:sz w:val="22"/>
              </w:rPr>
              <w:t>Sensory neurone</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The axon is longer than the dendron</w:t>
            </w:r>
          </w:p>
        </w:tc>
        <w:tc>
          <w:tcPr>
            <w:tcW w:type="dxa" w:w="3400"/>
          </w:tcPr>
          <w:p>
            <w:pPr>
              <w:jc w:val="center"/>
            </w:pPr>
            <w:r/>
            <w:r>
              <w:rPr>
                <w:rFonts w:ascii="Times New Roman" w:hAnsi="Times New Roman" w:eastAsia="Times New Roman"/>
                <w:b w:val="0"/>
                <w:i w:val="0"/>
                <w:sz w:val="22"/>
              </w:rPr>
              <w:t>The dendron is longer than the axon.</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The dendron joins the photoreceptors to the brain.</w:t>
            </w:r>
          </w:p>
        </w:tc>
        <w:tc>
          <w:tcPr>
            <w:tcW w:type="dxa" w:w="3400"/>
          </w:tcPr>
          <w:p>
            <w:pPr>
              <w:jc w:val="center"/>
            </w:pPr>
            <w:r/>
            <w:r>
              <w:rPr>
                <w:rFonts w:ascii="Times New Roman" w:hAnsi="Times New Roman" w:eastAsia="Times New Roman"/>
                <w:b w:val="0"/>
                <w:i w:val="0"/>
                <w:sz w:val="22"/>
              </w:rPr>
              <w:t>The axon joins the muscle to the spinal cord.</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Passes the nerve impulse towards the central nervous system.</w:t>
            </w:r>
          </w:p>
        </w:tc>
        <w:tc>
          <w:tcPr>
            <w:tcW w:type="dxa" w:w="3400"/>
          </w:tcPr>
          <w:p>
            <w:pPr>
              <w:jc w:val="center"/>
            </w:pPr>
            <w:r/>
            <w:r>
              <w:rPr>
                <w:rFonts w:ascii="Times New Roman" w:hAnsi="Times New Roman" w:eastAsia="Times New Roman"/>
                <w:b w:val="0"/>
                <w:i w:val="0"/>
                <w:sz w:val="22"/>
              </w:rPr>
              <w:t>Passes the nerve impulse away from the central nervous system.</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about the transmission of nerve impulse in the body is INCORRECT?</w:t>
        <w:br/>
        <w:t>(1) It is an electrical process.</w:t>
        <w:br/>
        <w:t>(2) No chemical is involved in the transmission of the nerve impulse throughout the body.</w:t>
        <w:br/>
        <w:t>(3) No energy is needed. (4) It cannot be transmitted into the muscle fibres.</w:t>
      </w:r>
    </w:p>
    <w:p>
      <w:pPr>
        <w:spacing w:after="20" w:before="0"/>
        <w:ind w:left="283"/>
      </w:pPr>
      <w:r>
        <w:rPr>
          <w:rFonts w:ascii="Times New Roman" w:hAnsi="Times New Roman" w:eastAsia="Times New Roman"/>
          <w:b w:val="0"/>
          <w:i w:val="0"/>
          <w:sz w:val="24"/>
        </w:rPr>
        <w:t>A.  (1) only B, (2) only C. (3) and (4) only D. (2), (3) and (4) only</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A synapse is</w:t>
      </w:r>
    </w:p>
    <w:p>
      <w:pPr>
        <w:spacing w:after="20" w:before="0"/>
        <w:ind w:left="283"/>
      </w:pPr>
      <w:r>
        <w:rPr>
          <w:rFonts w:ascii="Times New Roman" w:hAnsi="Times New Roman" w:eastAsia="Times New Roman"/>
          <w:b w:val="0"/>
          <w:i w:val="0"/>
          <w:sz w:val="24"/>
        </w:rPr>
        <w:t>A.  the junction between the brain and the spinal cord.</w:t>
      </w:r>
    </w:p>
    <w:p>
      <w:pPr>
        <w:spacing w:after="20" w:before="0"/>
        <w:ind w:left="283"/>
      </w:pPr>
      <w:r>
        <w:rPr>
          <w:rFonts w:ascii="Times New Roman" w:hAnsi="Times New Roman" w:eastAsia="Times New Roman"/>
          <w:b w:val="0"/>
          <w:i w:val="0"/>
          <w:sz w:val="24"/>
        </w:rPr>
        <w:t>B.  the microscopic junction between the nerve endings of two neurones.</w:t>
      </w:r>
    </w:p>
    <w:p>
      <w:pPr>
        <w:spacing w:after="20" w:before="0"/>
        <w:ind w:left="283"/>
      </w:pPr>
      <w:r>
        <w:rPr>
          <w:rFonts w:ascii="Times New Roman" w:hAnsi="Times New Roman" w:eastAsia="Times New Roman"/>
          <w:b w:val="0"/>
          <w:i w:val="0"/>
          <w:sz w:val="24"/>
        </w:rPr>
        <w:t>C.  the boundary between the grey matter and the white matter in the spinal cord.</w:t>
      </w:r>
    </w:p>
    <w:p>
      <w:pPr>
        <w:spacing w:after="20" w:before="0"/>
        <w:ind w:left="283"/>
      </w:pPr>
      <w:r>
        <w:rPr>
          <w:rFonts w:ascii="Times New Roman" w:hAnsi="Times New Roman" w:eastAsia="Times New Roman"/>
          <w:b w:val="0"/>
          <w:i w:val="0"/>
          <w:sz w:val="24"/>
        </w:rPr>
        <w:t>D.  the junction that permits the nerve impulse to be transmitted in either directions between two neurones.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concerning synapse is CORRECT?</w:t>
        <w:br/>
        <w:t>(1) Relays the nerve impulse from the axon of a neurone to the dendron of another neurone.</w:t>
        <w:br/>
        <w:t>(2) Relays the nerve impulse from the dendron of a neurone to the axon of another neurone.</w:t>
        <w:br/>
        <w:t>(3) Transmits the nerve impulse from the motor nerve ending to the muscle fibre.</w:t>
        <w:br/>
        <w:t>(4) Transmits the nerve impulse from an axon to the pacemaker of the heart.</w:t>
      </w:r>
    </w:p>
    <w:p>
      <w:pPr>
        <w:spacing w:after="80"/>
        <w:jc w:val="center"/>
      </w:pPr>
      <w:r>
        <w:drawing>
          <wp:inline xmlns:a="http://schemas.openxmlformats.org/drawingml/2006/main" xmlns:pic="http://schemas.openxmlformats.org/drawingml/2006/picture">
            <wp:extent cx="4752000" cy="2483056"/>
            <wp:docPr id="3" name="Picture 3"/>
            <wp:cNvGraphicFramePr>
              <a:graphicFrameLocks noChangeAspect="1"/>
            </wp:cNvGraphicFramePr>
            <a:graphic>
              <a:graphicData uri="http://schemas.openxmlformats.org/drawingml/2006/picture">
                <pic:pic>
                  <pic:nvPicPr>
                    <pic:cNvPr id="0" name="nervous_hormonal_coordination_YKTo_MC_to_q011_1.png"/>
                    <pic:cNvPicPr/>
                  </pic:nvPicPr>
                  <pic:blipFill>
                    <a:blip r:embed="rId10"/>
                    <a:stretch>
                      <a:fillRect/>
                    </a:stretch>
                  </pic:blipFill>
                  <pic:spPr>
                    <a:xfrm>
                      <a:off x="0" y="0"/>
                      <a:ext cx="4752000" cy="2483056"/>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and (4) only D. (1), (3) and (4) only Directions: Questions 12 to 15 refer to the diagram below, which shows a structure in the nervous system.</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What is the function of the organelle labelled X?</w:t>
      </w:r>
    </w:p>
    <w:p>
      <w:pPr>
        <w:spacing w:after="80"/>
        <w:jc w:val="center"/>
      </w:pPr>
      <w:r>
        <w:drawing>
          <wp:inline xmlns:a="http://schemas.openxmlformats.org/drawingml/2006/main" xmlns:pic="http://schemas.openxmlformats.org/drawingml/2006/picture">
            <wp:extent cx="4752000" cy="2483056"/>
            <wp:docPr id="4" name="Picture 4"/>
            <wp:cNvGraphicFramePr>
              <a:graphicFrameLocks noChangeAspect="1"/>
            </wp:cNvGraphicFramePr>
            <a:graphic>
              <a:graphicData uri="http://schemas.openxmlformats.org/drawingml/2006/picture">
                <pic:pic>
                  <pic:nvPicPr>
                    <pic:cNvPr id="0" name="nervous_hormonal_coordination_YKTo_MC_to_q011_1.png"/>
                    <pic:cNvPicPr/>
                  </pic:nvPicPr>
                  <pic:blipFill>
                    <a:blip r:embed="rId10"/>
                    <a:stretch>
                      <a:fillRect/>
                    </a:stretch>
                  </pic:blipFill>
                  <pic:spPr>
                    <a:xfrm>
                      <a:off x="0" y="0"/>
                      <a:ext cx="4752000" cy="2483056"/>
                    </a:xfrm>
                    <a:prstGeom prst="rect"/>
                  </pic:spPr>
                </pic:pic>
              </a:graphicData>
            </a:graphic>
          </wp:inline>
        </w:drawing>
      </w:r>
    </w:p>
    <w:p>
      <w:pPr>
        <w:spacing w:after="20" w:before="0"/>
        <w:ind w:left="283"/>
      </w:pPr>
      <w:r>
        <w:rPr>
          <w:rFonts w:ascii="Times New Roman" w:hAnsi="Times New Roman" w:eastAsia="Times New Roman"/>
          <w:b w:val="0"/>
          <w:i w:val="0"/>
          <w:sz w:val="24"/>
        </w:rPr>
        <w:t>A.  Replication of mRNA.</w:t>
      </w:r>
    </w:p>
    <w:p>
      <w:pPr>
        <w:spacing w:after="20" w:before="0"/>
        <w:ind w:left="283"/>
      </w:pPr>
      <w:r>
        <w:rPr>
          <w:rFonts w:ascii="Times New Roman" w:hAnsi="Times New Roman" w:eastAsia="Times New Roman"/>
          <w:b w:val="0"/>
          <w:i w:val="0"/>
          <w:sz w:val="24"/>
        </w:rPr>
        <w:t>B.  Translation of genetic information in the synthesis of protein.</w:t>
      </w:r>
    </w:p>
    <w:p>
      <w:pPr>
        <w:spacing w:after="20" w:before="0"/>
        <w:ind w:left="283"/>
      </w:pPr>
      <w:r>
        <w:rPr>
          <w:rFonts w:ascii="Times New Roman" w:hAnsi="Times New Roman" w:eastAsia="Times New Roman"/>
          <w:b w:val="0"/>
          <w:i w:val="0"/>
          <w:sz w:val="24"/>
        </w:rPr>
        <w:t>C.  Production of energy for the synthesis of neurotransmitters.</w:t>
      </w:r>
    </w:p>
    <w:p>
      <w:pPr>
        <w:spacing w:after="20" w:before="0"/>
        <w:ind w:left="283"/>
      </w:pPr>
      <w:r>
        <w:rPr>
          <w:rFonts w:ascii="Times New Roman" w:hAnsi="Times New Roman" w:eastAsia="Times New Roman"/>
          <w:b w:val="0"/>
          <w:i w:val="0"/>
          <w:sz w:val="24"/>
        </w:rPr>
        <w:t>D.  Generation of nerve impulse.</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is/are the name(s) used to describe the structure shown in the diagram? (1) Neuro-muscular junction (2) Synapse (3) Ganglion</w:t>
      </w:r>
    </w:p>
    <w:p>
      <w:pPr>
        <w:spacing w:after="80"/>
        <w:jc w:val="center"/>
      </w:pPr>
      <w:r>
        <w:drawing>
          <wp:inline xmlns:a="http://schemas.openxmlformats.org/drawingml/2006/main" xmlns:pic="http://schemas.openxmlformats.org/drawingml/2006/picture">
            <wp:extent cx="4752000" cy="2483056"/>
            <wp:docPr id="5" name="Picture 5"/>
            <wp:cNvGraphicFramePr>
              <a:graphicFrameLocks noChangeAspect="1"/>
            </wp:cNvGraphicFramePr>
            <a:graphic>
              <a:graphicData uri="http://schemas.openxmlformats.org/drawingml/2006/picture">
                <pic:pic>
                  <pic:nvPicPr>
                    <pic:cNvPr id="0" name="nervous_hormonal_coordination_YKTo_MC_to_q011_1.png"/>
                    <pic:cNvPicPr/>
                  </pic:nvPicPr>
                  <pic:blipFill>
                    <a:blip r:embed="rId10"/>
                    <a:stretch>
                      <a:fillRect/>
                    </a:stretch>
                  </pic:blipFill>
                  <pic:spPr>
                    <a:xfrm>
                      <a:off x="0" y="0"/>
                      <a:ext cx="4752000" cy="248305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Match the following groups of names to the parts labelled W, X Y and Z.</w:t>
      </w:r>
    </w:p>
    <w:p>
      <w:pPr>
        <w:spacing w:after="80"/>
        <w:jc w:val="center"/>
      </w:pPr>
      <w:r>
        <w:drawing>
          <wp:inline xmlns:a="http://schemas.openxmlformats.org/drawingml/2006/main" xmlns:pic="http://schemas.openxmlformats.org/drawingml/2006/picture">
            <wp:extent cx="4752000" cy="2483056"/>
            <wp:docPr id="6" name="Picture 6"/>
            <wp:cNvGraphicFramePr>
              <a:graphicFrameLocks noChangeAspect="1"/>
            </wp:cNvGraphicFramePr>
            <a:graphic>
              <a:graphicData uri="http://schemas.openxmlformats.org/drawingml/2006/picture">
                <pic:pic>
                  <pic:nvPicPr>
                    <pic:cNvPr id="0" name="nervous_hormonal_coordination_YKTo_MC_to_q011_1.png"/>
                    <pic:cNvPicPr/>
                  </pic:nvPicPr>
                  <pic:blipFill>
                    <a:blip r:embed="rId10"/>
                    <a:stretch>
                      <a:fillRect/>
                    </a:stretch>
                  </pic:blipFill>
                  <pic:spPr>
                    <a:xfrm>
                      <a:off x="0" y="0"/>
                      <a:ext cx="4752000" cy="248305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W</w:t>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A.Nucleus</w:t>
            </w:r>
          </w:p>
        </w:tc>
        <w:tc>
          <w:tcPr>
            <w:tcW w:type="dxa" w:w="2550"/>
          </w:tcPr>
          <w:p>
            <w:pPr>
              <w:jc w:val="center"/>
            </w:pPr>
            <w:r/>
            <w:r>
              <w:rPr>
                <w:rFonts w:ascii="Times New Roman" w:hAnsi="Times New Roman" w:eastAsia="Times New Roman"/>
                <w:b w:val="0"/>
                <w:i w:val="0"/>
                <w:sz w:val="22"/>
              </w:rPr>
              <w:t>Vesicle</w:t>
            </w:r>
          </w:p>
        </w:tc>
        <w:tc>
          <w:tcPr>
            <w:tcW w:type="dxa" w:w="2550"/>
          </w:tcPr>
          <w:p>
            <w:pPr>
              <w:jc w:val="center"/>
            </w:pPr>
            <w:r/>
            <w:r>
              <w:rPr>
                <w:rFonts w:ascii="Times New Roman" w:hAnsi="Times New Roman" w:eastAsia="Times New Roman"/>
                <w:b w:val="0"/>
                <w:i w:val="0"/>
                <w:sz w:val="22"/>
              </w:rPr>
              <w:t>Hormones</w:t>
            </w:r>
          </w:p>
        </w:tc>
        <w:tc>
          <w:tcPr>
            <w:tcW w:type="dxa" w:w="2550"/>
          </w:tcPr>
          <w:p>
            <w:pPr>
              <w:jc w:val="center"/>
            </w:pPr>
            <w:r/>
            <w:r>
              <w:rPr>
                <w:rFonts w:ascii="Times New Roman" w:hAnsi="Times New Roman" w:eastAsia="Times New Roman"/>
                <w:b w:val="0"/>
                <w:i w:val="0"/>
                <w:sz w:val="22"/>
              </w:rPr>
              <w:t>Effector</w:t>
            </w:r>
          </w:p>
        </w:tc>
      </w:tr>
      <w:tr>
        <w:tc>
          <w:tcPr>
            <w:tcW w:type="dxa" w:w="2550"/>
          </w:tcPr>
          <w:p>
            <w:pPr>
              <w:jc w:val="center"/>
            </w:pPr>
            <w:r/>
            <w:r>
              <w:rPr>
                <w:rFonts w:ascii="Times New Roman" w:hAnsi="Times New Roman" w:eastAsia="Times New Roman"/>
                <w:b w:val="0"/>
                <w:i w:val="0"/>
                <w:sz w:val="22"/>
              </w:rPr>
              <w:t>B.Mitochondrion</w:t>
            </w:r>
          </w:p>
        </w:tc>
        <w:tc>
          <w:tcPr>
            <w:tcW w:type="dxa" w:w="2550"/>
          </w:tcPr>
          <w:p>
            <w:pPr>
              <w:jc w:val="center"/>
            </w:pPr>
            <w:r/>
            <w:r>
              <w:rPr>
                <w:rFonts w:ascii="Times New Roman" w:hAnsi="Times New Roman" w:eastAsia="Times New Roman"/>
                <w:b w:val="0"/>
                <w:i w:val="0"/>
                <w:sz w:val="22"/>
              </w:rPr>
              <w:t>Nucleus</w:t>
            </w:r>
          </w:p>
        </w:tc>
        <w:tc>
          <w:tcPr>
            <w:tcW w:type="dxa" w:w="2550"/>
          </w:tcPr>
          <w:p>
            <w:pPr>
              <w:jc w:val="center"/>
            </w:pPr>
            <w:r/>
            <w:r>
              <w:rPr>
                <w:rFonts w:ascii="Times New Roman" w:hAnsi="Times New Roman" w:eastAsia="Times New Roman"/>
                <w:b w:val="0"/>
                <w:i w:val="0"/>
                <w:sz w:val="22"/>
              </w:rPr>
              <w:t>Neurotransmitters</w:t>
            </w:r>
          </w:p>
        </w:tc>
        <w:tc>
          <w:tcPr>
            <w:tcW w:type="dxa" w:w="2550"/>
          </w:tcPr>
          <w:p>
            <w:pPr>
              <w:jc w:val="center"/>
            </w:pPr>
            <w:r/>
            <w:r>
              <w:rPr>
                <w:rFonts w:ascii="Times New Roman" w:hAnsi="Times New Roman" w:eastAsia="Times New Roman"/>
                <w:b w:val="0"/>
                <w:i w:val="0"/>
                <w:sz w:val="22"/>
              </w:rPr>
              <w:t>Receptor site</w:t>
            </w:r>
          </w:p>
        </w:tc>
      </w:tr>
      <w:tr>
        <w:tc>
          <w:tcPr>
            <w:tcW w:type="dxa" w:w="2550"/>
          </w:tcPr>
          <w:p>
            <w:pPr>
              <w:jc w:val="center"/>
            </w:pPr>
            <w:r/>
            <w:r>
              <w:rPr>
                <w:rFonts w:ascii="Times New Roman" w:hAnsi="Times New Roman" w:eastAsia="Times New Roman"/>
                <w:b w:val="0"/>
                <w:i w:val="0"/>
                <w:sz w:val="22"/>
              </w:rPr>
              <w:t>C.Mitochondrion</w:t>
            </w:r>
          </w:p>
        </w:tc>
        <w:tc>
          <w:tcPr>
            <w:tcW w:type="dxa" w:w="2550"/>
          </w:tcPr>
          <w:p>
            <w:pPr>
              <w:jc w:val="center"/>
            </w:pPr>
            <w:r/>
            <w:r>
              <w:rPr>
                <w:rFonts w:ascii="Times New Roman" w:hAnsi="Times New Roman" w:eastAsia="Times New Roman"/>
                <w:b w:val="0"/>
                <w:i w:val="0"/>
                <w:sz w:val="22"/>
              </w:rPr>
              <w:t>Vesicle</w:t>
            </w:r>
          </w:p>
        </w:tc>
        <w:tc>
          <w:tcPr>
            <w:tcW w:type="dxa" w:w="2550"/>
          </w:tcPr>
          <w:p>
            <w:pPr>
              <w:jc w:val="center"/>
            </w:pPr>
            <w:r/>
            <w:r>
              <w:rPr>
                <w:rFonts w:ascii="Times New Roman" w:hAnsi="Times New Roman" w:eastAsia="Times New Roman"/>
                <w:b w:val="0"/>
                <w:i w:val="0"/>
                <w:sz w:val="22"/>
              </w:rPr>
              <w:t>Hormones</w:t>
            </w:r>
          </w:p>
        </w:tc>
        <w:tc>
          <w:tcPr>
            <w:tcW w:type="dxa" w:w="2550"/>
          </w:tcPr>
          <w:p>
            <w:pPr>
              <w:jc w:val="center"/>
            </w:pPr>
            <w:r/>
            <w:r>
              <w:rPr>
                <w:rFonts w:ascii="Times New Roman" w:hAnsi="Times New Roman" w:eastAsia="Times New Roman"/>
                <w:b w:val="0"/>
                <w:i w:val="0"/>
                <w:sz w:val="22"/>
              </w:rPr>
              <w:t>Effector</w:t>
            </w:r>
          </w:p>
        </w:tc>
      </w:tr>
      <w:tr>
        <w:tc>
          <w:tcPr>
            <w:tcW w:type="dxa" w:w="2550"/>
          </w:tcPr>
          <w:p>
            <w:pPr>
              <w:jc w:val="center"/>
            </w:pPr>
            <w:r/>
            <w:r>
              <w:rPr>
                <w:rFonts w:ascii="Times New Roman" w:hAnsi="Times New Roman" w:eastAsia="Times New Roman"/>
                <w:b w:val="0"/>
                <w:i w:val="0"/>
                <w:sz w:val="22"/>
              </w:rPr>
              <w:t>D.Vesicle</w:t>
            </w:r>
          </w:p>
        </w:tc>
        <w:tc>
          <w:tcPr>
            <w:tcW w:type="dxa" w:w="2550"/>
          </w:tcPr>
          <w:p>
            <w:pPr>
              <w:jc w:val="center"/>
            </w:pPr>
            <w:r/>
            <w:r>
              <w:rPr>
                <w:rFonts w:ascii="Times New Roman" w:hAnsi="Times New Roman" w:eastAsia="Times New Roman"/>
                <w:b w:val="0"/>
                <w:i w:val="0"/>
                <w:sz w:val="22"/>
              </w:rPr>
              <w:t>Mitochondrion</w:t>
            </w:r>
          </w:p>
        </w:tc>
        <w:tc>
          <w:tcPr>
            <w:tcW w:type="dxa" w:w="2550"/>
          </w:tcPr>
          <w:p>
            <w:pPr>
              <w:jc w:val="center"/>
            </w:pPr>
            <w:r/>
            <w:r>
              <w:rPr>
                <w:rFonts w:ascii="Times New Roman" w:hAnsi="Times New Roman" w:eastAsia="Times New Roman"/>
                <w:b w:val="0"/>
                <w:i w:val="0"/>
                <w:sz w:val="22"/>
              </w:rPr>
              <w:t>Neurotransmitters</w:t>
            </w:r>
          </w:p>
        </w:tc>
        <w:tc>
          <w:tcPr>
            <w:tcW w:type="dxa" w:w="2550"/>
          </w:tcPr>
          <w:p>
            <w:pPr>
              <w:jc w:val="center"/>
            </w:pPr>
            <w:r/>
            <w:r>
              <w:rPr>
                <w:rFonts w:ascii="Times New Roman" w:hAnsi="Times New Roman" w:eastAsia="Times New Roman"/>
                <w:b w:val="0"/>
                <w:i w:val="0"/>
                <w:sz w:val="22"/>
              </w:rPr>
              <w:t>Receptor site</w:t>
            </w:r>
          </w:p>
        </w:tc>
      </w:tr>
    </w:tbl>
    <w:p>
      <w:pPr>
        <w:spacing w:after="80" w:before="0"/>
      </w:pP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parts of the body have the structure shown in the diagram? (1) Cerebrum (2) Medulla oblongata (3) Spinal cord (4) Neuro-muscular junction</w:t>
      </w:r>
    </w:p>
    <w:p>
      <w:pPr>
        <w:spacing w:after="80"/>
        <w:jc w:val="center"/>
      </w:pPr>
      <w:r>
        <w:drawing>
          <wp:inline xmlns:a="http://schemas.openxmlformats.org/drawingml/2006/main" xmlns:pic="http://schemas.openxmlformats.org/drawingml/2006/picture">
            <wp:extent cx="4752000" cy="2483056"/>
            <wp:docPr id="7" name="Picture 7"/>
            <wp:cNvGraphicFramePr>
              <a:graphicFrameLocks noChangeAspect="1"/>
            </wp:cNvGraphicFramePr>
            <a:graphic>
              <a:graphicData uri="http://schemas.openxmlformats.org/drawingml/2006/picture">
                <pic:pic>
                  <pic:nvPicPr>
                    <pic:cNvPr id="0" name="nervous_hormonal_coordination_YKTo_MC_to_q011_1.png"/>
                    <pic:cNvPicPr/>
                  </pic:nvPicPr>
                  <pic:blipFill>
                    <a:blip r:embed="rId10"/>
                    <a:stretch>
                      <a:fillRect/>
                    </a:stretch>
                  </pic:blipFill>
                  <pic:spPr>
                    <a:xfrm>
                      <a:off x="0" y="0"/>
                      <a:ext cx="4752000" cy="248305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The central nervous system consists of</w:t>
        <w:br/>
        <w:t>(1) spinal nerves. (2) brain. (3) cranial nerves.</w:t>
        <w:tab/>
        <w:t>(4) spinal cord.</w:t>
      </w:r>
    </w:p>
    <w:p>
      <w:pPr>
        <w:spacing w:after="80"/>
        <w:jc w:val="center"/>
      </w:pPr>
      <w:r>
        <w:drawing>
          <wp:inline xmlns:a="http://schemas.openxmlformats.org/drawingml/2006/main" xmlns:pic="http://schemas.openxmlformats.org/drawingml/2006/picture">
            <wp:extent cx="4752000" cy="4969707"/>
            <wp:docPr id="8" name="Picture 8"/>
            <wp:cNvGraphicFramePr>
              <a:graphicFrameLocks noChangeAspect="1"/>
            </wp:cNvGraphicFramePr>
            <a:graphic>
              <a:graphicData uri="http://schemas.openxmlformats.org/drawingml/2006/picture">
                <pic:pic>
                  <pic:nvPicPr>
                    <pic:cNvPr id="0" name="nervous_hormonal_coordination_YKTo_MC_to_q016_1.png"/>
                    <pic:cNvPicPr/>
                  </pic:nvPicPr>
                  <pic:blipFill>
                    <a:blip r:embed="rId11"/>
                    <a:stretch>
                      <a:fillRect/>
                    </a:stretch>
                  </pic:blipFill>
                  <pic:spPr>
                    <a:xfrm>
                      <a:off x="0" y="0"/>
                      <a:ext cx="4752000" cy="4969707"/>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w:t>
      </w:r>
    </w:p>
    <w:p>
      <w:pPr>
        <w:spacing w:after="20" w:before="0"/>
        <w:ind w:left="283"/>
      </w:pPr>
      <w:r>
        <w:rPr>
          <w:rFonts w:ascii="Times New Roman" w:hAnsi="Times New Roman" w:eastAsia="Times New Roman"/>
          <w:b w:val="0"/>
          <w:i w:val="0"/>
          <w:sz w:val="24"/>
        </w:rPr>
        <w:t>C.  (2) and (4) only D. (3) and (4) only Directions: Questions 17 to 20 refer to the diagram below, which shows the human brain and part of the spinal cord. X, Y and Z are the functional areas of the brain.</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sets of names CORRECTLY matches with the labelled regions?</w:t>
      </w:r>
    </w:p>
    <w:p>
      <w:pPr>
        <w:spacing w:after="80"/>
        <w:jc w:val="center"/>
      </w:pPr>
      <w:r>
        <w:drawing>
          <wp:inline xmlns:a="http://schemas.openxmlformats.org/drawingml/2006/main" xmlns:pic="http://schemas.openxmlformats.org/drawingml/2006/picture">
            <wp:extent cx="4752000" cy="4969707"/>
            <wp:docPr id="9" name="Picture 9"/>
            <wp:cNvGraphicFramePr>
              <a:graphicFrameLocks noChangeAspect="1"/>
            </wp:cNvGraphicFramePr>
            <a:graphic>
              <a:graphicData uri="http://schemas.openxmlformats.org/drawingml/2006/picture">
                <pic:pic>
                  <pic:nvPicPr>
                    <pic:cNvPr id="0" name="nervous_hormonal_coordination_YKTo_MC_to_q016_1.png"/>
                    <pic:cNvPicPr/>
                  </pic:nvPicPr>
                  <pic:blipFill>
                    <a:blip r:embed="rId11"/>
                    <a:stretch>
                      <a:fillRect/>
                    </a:stretch>
                  </pic:blipFill>
                  <pic:spPr>
                    <a:xfrm>
                      <a:off x="0" y="0"/>
                      <a:ext cx="4752000" cy="4969707"/>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Cerebellum</w:t>
            </w:r>
          </w:p>
        </w:tc>
        <w:tc>
          <w:tcPr>
            <w:tcW w:type="dxa" w:w="2040"/>
          </w:tcPr>
          <w:p>
            <w:pPr>
              <w:jc w:val="center"/>
            </w:pPr>
            <w:r/>
            <w:r>
              <w:rPr>
                <w:rFonts w:ascii="Times New Roman" w:hAnsi="Times New Roman" w:eastAsia="Times New Roman"/>
                <w:b w:val="0"/>
                <w:i w:val="0"/>
                <w:sz w:val="22"/>
              </w:rPr>
              <w:t>Cerebrum</w:t>
            </w:r>
          </w:p>
        </w:tc>
        <w:tc>
          <w:tcPr>
            <w:tcW w:type="dxa" w:w="2040"/>
          </w:tcPr>
          <w:p>
            <w:pPr>
              <w:jc w:val="center"/>
            </w:pPr>
            <w:r/>
            <w:r>
              <w:rPr>
                <w:rFonts w:ascii="Times New Roman" w:hAnsi="Times New Roman" w:eastAsia="Times New Roman"/>
                <w:b w:val="0"/>
                <w:i w:val="0"/>
                <w:sz w:val="22"/>
              </w:rPr>
              <w:t>Spinal cordMedulla oblongata</w:t>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bl>
    <w:p>
      <w:pPr>
        <w:spacing w:after="80" w:before="0"/>
      </w:pP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region(s) has/have its/their feature(s) CORRECTLY described?</w:t>
      </w:r>
    </w:p>
    <w:p>
      <w:pPr>
        <w:spacing w:after="80"/>
        <w:jc w:val="center"/>
      </w:pPr>
      <w:r>
        <w:drawing>
          <wp:inline xmlns:a="http://schemas.openxmlformats.org/drawingml/2006/main" xmlns:pic="http://schemas.openxmlformats.org/drawingml/2006/picture">
            <wp:extent cx="4752000" cy="4969707"/>
            <wp:docPr id="10" name="Picture 10"/>
            <wp:cNvGraphicFramePr>
              <a:graphicFrameLocks noChangeAspect="1"/>
            </wp:cNvGraphicFramePr>
            <a:graphic>
              <a:graphicData uri="http://schemas.openxmlformats.org/drawingml/2006/picture">
                <pic:pic>
                  <pic:nvPicPr>
                    <pic:cNvPr id="0" name="nervous_hormonal_coordination_YKTo_MC_to_q016_1.png"/>
                    <pic:cNvPicPr/>
                  </pic:nvPicPr>
                  <pic:blipFill>
                    <a:blip r:embed="rId11"/>
                    <a:stretch>
                      <a:fillRect/>
                    </a:stretch>
                  </pic:blipFill>
                  <pic:spPr>
                    <a:xfrm>
                      <a:off x="0" y="0"/>
                      <a:ext cx="4752000" cy="4969707"/>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Region</w:t>
            </w:r>
          </w:p>
        </w:tc>
        <w:tc>
          <w:tcPr>
            <w:tcW w:type="dxa" w:w="2040"/>
          </w:tcPr>
          <w:p>
            <w:pPr>
              <w:jc w:val="center"/>
            </w:pPr>
            <w:r/>
            <w:r>
              <w:rPr>
                <w:rFonts w:ascii="Times New Roman" w:hAnsi="Times New Roman" w:eastAsia="Times New Roman"/>
                <w:b w:val="0"/>
                <w:i w:val="0"/>
                <w:sz w:val="22"/>
              </w:rPr>
              <w:t>Action initated</w:t>
            </w:r>
          </w:p>
        </w:tc>
        <w:tc>
          <w:tcPr>
            <w:tcW w:type="dxa" w:w="2040"/>
          </w:tcPr>
          <w:p>
            <w:pPr>
              <w:jc w:val="center"/>
            </w:pPr>
            <w:r/>
            <w:r>
              <w:rPr>
                <w:rFonts w:ascii="Times New Roman" w:hAnsi="Times New Roman" w:eastAsia="Times New Roman"/>
                <w:b w:val="0"/>
                <w:i w:val="0"/>
                <w:sz w:val="22"/>
              </w:rPr>
              <w:t>Convolution on surface</w:t>
            </w:r>
          </w:p>
        </w:tc>
        <w:tc>
          <w:tcPr>
            <w:tcW w:type="dxa" w:w="2040"/>
          </w:tcPr>
          <w:p>
            <w:pPr>
              <w:jc w:val="center"/>
            </w:pPr>
            <w:r/>
            <w:r>
              <w:rPr>
                <w:rFonts w:ascii="Times New Roman" w:hAnsi="Times New Roman" w:eastAsia="Times New Roman"/>
                <w:b w:val="0"/>
                <w:i w:val="0"/>
                <w:sz w:val="22"/>
              </w:rPr>
              <w:t>White matter</w:t>
            </w:r>
          </w:p>
        </w:tc>
        <w:tc>
          <w:tcPr>
            <w:tcW w:type="dxa" w:w="2040"/>
          </w:tcPr>
          <w:p>
            <w:pPr>
              <w:jc w:val="center"/>
            </w:pPr>
            <w:r/>
            <w:r>
              <w:rPr>
                <w:rFonts w:ascii="Times New Roman" w:hAnsi="Times New Roman" w:eastAsia="Times New Roman"/>
                <w:b w:val="0"/>
                <w:i w:val="0"/>
                <w:sz w:val="22"/>
              </w:rPr>
              <w:t>Grey matter</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Conscious</w:t>
            </w:r>
          </w:p>
        </w:tc>
        <w:tc>
          <w:tcPr>
            <w:tcW w:type="dxa" w:w="2040"/>
          </w:tcPr>
          <w:p>
            <w:pPr>
              <w:jc w:val="center"/>
            </w:pPr>
            <w:r/>
            <w:r>
              <w:rPr>
                <w:rFonts w:ascii="Times New Roman" w:hAnsi="Times New Roman" w:eastAsia="Times New Roman"/>
                <w:b w:val="0"/>
                <w:i w:val="0"/>
                <w:sz w:val="22"/>
              </w:rPr>
              <w:t>Greater</w:t>
            </w:r>
          </w:p>
        </w:tc>
        <w:tc>
          <w:tcPr>
            <w:tcW w:type="dxa" w:w="2040"/>
          </w:tcPr>
          <w:p>
            <w:pPr>
              <w:jc w:val="center"/>
            </w:pPr>
            <w:r/>
            <w:r>
              <w:rPr>
                <w:rFonts w:ascii="Times New Roman" w:hAnsi="Times New Roman" w:eastAsia="Times New Roman"/>
                <w:b w:val="0"/>
                <w:i w:val="0"/>
                <w:sz w:val="22"/>
              </w:rPr>
              <w:t>Inside</w:t>
            </w:r>
          </w:p>
        </w:tc>
        <w:tc>
          <w:tcPr>
            <w:tcW w:type="dxa" w:w="2040"/>
          </w:tcPr>
          <w:p>
            <w:pPr>
              <w:jc w:val="center"/>
            </w:pPr>
            <w:r/>
            <w:r>
              <w:rPr>
                <w:rFonts w:ascii="Times New Roman" w:hAnsi="Times New Roman" w:eastAsia="Times New Roman"/>
                <w:b w:val="0"/>
                <w:i w:val="0"/>
                <w:sz w:val="22"/>
              </w:rPr>
              <w:t>Outside</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Unconscious</w:t>
            </w:r>
          </w:p>
        </w:tc>
        <w:tc>
          <w:tcPr>
            <w:tcW w:type="dxa" w:w="2040"/>
          </w:tcPr>
          <w:p>
            <w:pPr>
              <w:jc w:val="center"/>
            </w:pPr>
            <w:r/>
            <w:r>
              <w:rPr>
                <w:rFonts w:ascii="Times New Roman" w:hAnsi="Times New Roman" w:eastAsia="Times New Roman"/>
                <w:b w:val="0"/>
                <w:i w:val="0"/>
                <w:sz w:val="22"/>
              </w:rPr>
              <w:t>Lesser</w:t>
            </w:r>
          </w:p>
        </w:tc>
        <w:tc>
          <w:tcPr>
            <w:tcW w:type="dxa" w:w="2040"/>
          </w:tcPr>
          <w:p>
            <w:pPr>
              <w:jc w:val="center"/>
            </w:pPr>
            <w:r/>
            <w:r>
              <w:rPr>
                <w:rFonts w:ascii="Times New Roman" w:hAnsi="Times New Roman" w:eastAsia="Times New Roman"/>
                <w:b w:val="0"/>
                <w:i w:val="0"/>
                <w:sz w:val="22"/>
              </w:rPr>
              <w:t>Inside</w:t>
            </w:r>
          </w:p>
        </w:tc>
        <w:tc>
          <w:tcPr>
            <w:tcW w:type="dxa" w:w="2040"/>
          </w:tcPr>
          <w:p>
            <w:pPr>
              <w:jc w:val="center"/>
            </w:pPr>
            <w:r/>
            <w:r>
              <w:rPr>
                <w:rFonts w:ascii="Times New Roman" w:hAnsi="Times New Roman" w:eastAsia="Times New Roman"/>
                <w:b w:val="0"/>
                <w:i w:val="0"/>
                <w:sz w:val="22"/>
              </w:rPr>
              <w:t>Outside</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Conscious</w:t>
            </w:r>
          </w:p>
        </w:tc>
        <w:tc>
          <w:tcPr>
            <w:tcW w:type="dxa" w:w="2040"/>
          </w:tcPr>
          <w:p>
            <w:pPr>
              <w:jc w:val="center"/>
            </w:pPr>
            <w:r/>
            <w:r>
              <w:rPr>
                <w:rFonts w:ascii="Times New Roman" w:hAnsi="Times New Roman" w:eastAsia="Times New Roman"/>
                <w:b w:val="0"/>
                <w:i w:val="0"/>
                <w:sz w:val="22"/>
              </w:rPr>
              <w:t>Medium</w:t>
            </w:r>
          </w:p>
        </w:tc>
        <w:tc>
          <w:tcPr>
            <w:tcW w:type="dxa" w:w="2040"/>
          </w:tcPr>
          <w:p>
            <w:pPr>
              <w:jc w:val="center"/>
            </w:pPr>
            <w:r/>
            <w:r>
              <w:rPr>
                <w:rFonts w:ascii="Times New Roman" w:hAnsi="Times New Roman" w:eastAsia="Times New Roman"/>
                <w:b w:val="0"/>
                <w:i w:val="0"/>
                <w:sz w:val="22"/>
              </w:rPr>
              <w:t>Outside</w:t>
            </w:r>
          </w:p>
        </w:tc>
        <w:tc>
          <w:tcPr>
            <w:tcW w:type="dxa" w:w="2040"/>
          </w:tcPr>
          <w:p>
            <w:pPr>
              <w:jc w:val="center"/>
            </w:pPr>
            <w:r/>
            <w:r>
              <w:rPr>
                <w:rFonts w:ascii="Times New Roman" w:hAnsi="Times New Roman" w:eastAsia="Times New Roman"/>
                <w:b w:val="0"/>
                <w:i w:val="0"/>
                <w:sz w:val="22"/>
              </w:rPr>
              <w:t>Inside</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are the CORRECT functions of the regions labelled 1, 2 and 3?</w:t>
        <w:br/>
        <w:t>(I) Coordination of the muscular activities of the body</w:t>
        <w:br/>
        <w:t>(II) Control the rate of heart beat</w:t>
        <w:br/>
        <w:t>(III) Initiation of the voluntary activities</w:t>
      </w:r>
    </w:p>
    <w:p>
      <w:pPr>
        <w:spacing w:after="80"/>
        <w:jc w:val="center"/>
      </w:pPr>
      <w:r>
        <w:drawing>
          <wp:inline xmlns:a="http://schemas.openxmlformats.org/drawingml/2006/main" xmlns:pic="http://schemas.openxmlformats.org/drawingml/2006/picture">
            <wp:extent cx="4752000" cy="4969707"/>
            <wp:docPr id="11" name="Picture 11"/>
            <wp:cNvGraphicFramePr>
              <a:graphicFrameLocks noChangeAspect="1"/>
            </wp:cNvGraphicFramePr>
            <a:graphic>
              <a:graphicData uri="http://schemas.openxmlformats.org/drawingml/2006/picture">
                <pic:pic>
                  <pic:nvPicPr>
                    <pic:cNvPr id="0" name="nervous_hormonal_coordination_YKTo_MC_to_q016_1.png"/>
                    <pic:cNvPicPr/>
                  </pic:nvPicPr>
                  <pic:blipFill>
                    <a:blip r:embed="rId11"/>
                    <a:stretch>
                      <a:fillRect/>
                    </a:stretch>
                  </pic:blipFill>
                  <pic:spPr>
                    <a:xfrm>
                      <a:off x="0" y="0"/>
                      <a:ext cx="4752000" cy="496970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Region 1</w:t>
            </w:r>
          </w:p>
        </w:tc>
        <w:tc>
          <w:tcPr>
            <w:tcW w:type="dxa" w:w="2550"/>
          </w:tcPr>
          <w:p>
            <w:pPr>
              <w:jc w:val="center"/>
            </w:pPr>
            <w:r/>
            <w:r>
              <w:rPr>
                <w:rFonts w:ascii="Times New Roman" w:hAnsi="Times New Roman" w:eastAsia="Times New Roman"/>
                <w:b w:val="0"/>
                <w:i w:val="0"/>
                <w:sz w:val="22"/>
              </w:rPr>
              <w:t>Region 2</w:t>
            </w:r>
          </w:p>
        </w:tc>
        <w:tc>
          <w:tcPr>
            <w:tcW w:type="dxa" w:w="2550"/>
          </w:tcPr>
          <w:p>
            <w:pPr>
              <w:jc w:val="center"/>
            </w:pPr>
            <w:r/>
            <w:r>
              <w:rPr>
                <w:rFonts w:ascii="Times New Roman" w:hAnsi="Times New Roman" w:eastAsia="Times New Roman"/>
                <w:b w:val="0"/>
                <w:i w:val="0"/>
                <w:sz w:val="22"/>
              </w:rPr>
              <w:t>Region 3</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(III)</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(I)</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(II)</w:t>
            </w:r>
          </w:p>
        </w:tc>
      </w:tr>
    </w:tbl>
    <w:p>
      <w:pPr>
        <w:spacing w:after="80" w:before="0"/>
      </w:pP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If the functional areas X, Y and Z are damaged, which of the following sets of results may occur?</w:t>
      </w:r>
    </w:p>
    <w:p>
      <w:pPr>
        <w:spacing w:after="80"/>
        <w:jc w:val="center"/>
      </w:pPr>
      <w:r>
        <w:drawing>
          <wp:inline xmlns:a="http://schemas.openxmlformats.org/drawingml/2006/main" xmlns:pic="http://schemas.openxmlformats.org/drawingml/2006/picture">
            <wp:extent cx="4752000" cy="4969707"/>
            <wp:docPr id="12" name="Picture 12"/>
            <wp:cNvGraphicFramePr>
              <a:graphicFrameLocks noChangeAspect="1"/>
            </wp:cNvGraphicFramePr>
            <a:graphic>
              <a:graphicData uri="http://schemas.openxmlformats.org/drawingml/2006/picture">
                <pic:pic>
                  <pic:nvPicPr>
                    <pic:cNvPr id="0" name="nervous_hormonal_coordination_YKTo_MC_to_q016_1.png"/>
                    <pic:cNvPicPr/>
                  </pic:nvPicPr>
                  <pic:blipFill>
                    <a:blip r:embed="rId11"/>
                    <a:stretch>
                      <a:fillRect/>
                    </a:stretch>
                  </pic:blipFill>
                  <pic:spPr>
                    <a:xfrm>
                      <a:off x="0" y="0"/>
                      <a:ext cx="4752000" cy="496970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 damaged</w:t>
            </w:r>
          </w:p>
        </w:tc>
        <w:tc>
          <w:tcPr>
            <w:tcW w:type="dxa" w:w="2550"/>
          </w:tcPr>
          <w:p>
            <w:pPr>
              <w:jc w:val="center"/>
            </w:pPr>
            <w:r/>
            <w:r>
              <w:rPr>
                <w:rFonts w:ascii="Times New Roman" w:hAnsi="Times New Roman" w:eastAsia="Times New Roman"/>
                <w:b w:val="0"/>
                <w:i w:val="0"/>
                <w:sz w:val="22"/>
              </w:rPr>
              <w:t>Y damaged</w:t>
            </w:r>
          </w:p>
        </w:tc>
        <w:tc>
          <w:tcPr>
            <w:tcW w:type="dxa" w:w="2550"/>
          </w:tcPr>
          <w:p>
            <w:pPr>
              <w:jc w:val="center"/>
            </w:pPr>
            <w:r/>
            <w:r>
              <w:rPr>
                <w:rFonts w:ascii="Times New Roman" w:hAnsi="Times New Roman" w:eastAsia="Times New Roman"/>
                <w:b w:val="0"/>
                <w:i w:val="0"/>
                <w:sz w:val="22"/>
              </w:rPr>
              <w:t>Z damaged</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Vision lost</w:t>
            </w:r>
          </w:p>
        </w:tc>
        <w:tc>
          <w:tcPr>
            <w:tcW w:type="dxa" w:w="2550"/>
          </w:tcPr>
          <w:p>
            <w:pPr>
              <w:jc w:val="center"/>
            </w:pPr>
            <w:r/>
            <w:r>
              <w:rPr>
                <w:rFonts w:ascii="Times New Roman" w:hAnsi="Times New Roman" w:eastAsia="Times New Roman"/>
                <w:b w:val="0"/>
                <w:i w:val="0"/>
                <w:sz w:val="22"/>
              </w:rPr>
              <w:t>Motor activities stop</w:t>
            </w:r>
          </w:p>
        </w:tc>
        <w:tc>
          <w:tcPr>
            <w:tcW w:type="dxa" w:w="2550"/>
          </w:tcPr>
          <w:p>
            <w:pPr>
              <w:jc w:val="center"/>
            </w:pPr>
            <w:r/>
            <w:r>
              <w:rPr>
                <w:rFonts w:ascii="Times New Roman" w:hAnsi="Times New Roman" w:eastAsia="Times New Roman"/>
                <w:b w:val="0"/>
                <w:i w:val="0"/>
                <w:sz w:val="22"/>
              </w:rPr>
              <w:t>Taste sensation lost</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Motor activities stop</w:t>
            </w:r>
          </w:p>
        </w:tc>
        <w:tc>
          <w:tcPr>
            <w:tcW w:type="dxa" w:w="2550"/>
          </w:tcPr>
          <w:p>
            <w:pPr>
              <w:jc w:val="center"/>
            </w:pPr>
            <w:r/>
            <w:r>
              <w:rPr>
                <w:rFonts w:ascii="Times New Roman" w:hAnsi="Times New Roman" w:eastAsia="Times New Roman"/>
                <w:b w:val="0"/>
                <w:i w:val="0"/>
                <w:sz w:val="22"/>
              </w:rPr>
              <w:t>Sensation lost</w:t>
            </w:r>
          </w:p>
        </w:tc>
        <w:tc>
          <w:tcPr>
            <w:tcW w:type="dxa" w:w="2550"/>
          </w:tcPr>
          <w:p>
            <w:pPr>
              <w:jc w:val="center"/>
            </w:pPr>
            <w:r/>
            <w:r>
              <w:rPr>
                <w:rFonts w:ascii="Times New Roman" w:hAnsi="Times New Roman" w:eastAsia="Times New Roman"/>
                <w:b w:val="0"/>
                <w:i w:val="0"/>
                <w:sz w:val="22"/>
              </w:rPr>
              <w:t>Vision lost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Sensation lost</w:t>
            </w:r>
          </w:p>
        </w:tc>
        <w:tc>
          <w:tcPr>
            <w:tcW w:type="dxa" w:w="2550"/>
          </w:tcPr>
          <w:p>
            <w:pPr>
              <w:jc w:val="center"/>
            </w:pPr>
            <w:r/>
            <w:r>
              <w:rPr>
                <w:rFonts w:ascii="Times New Roman" w:hAnsi="Times New Roman" w:eastAsia="Times New Roman"/>
                <w:b w:val="0"/>
                <w:i w:val="0"/>
                <w:sz w:val="22"/>
              </w:rPr>
              <w:t>Motor activities stop</w:t>
            </w:r>
          </w:p>
        </w:tc>
        <w:tc>
          <w:tcPr>
            <w:tcW w:type="dxa" w:w="2550"/>
          </w:tcPr>
          <w:p>
            <w:pPr>
              <w:jc w:val="center"/>
            </w:pPr>
            <w:r/>
            <w:r>
              <w:rPr>
                <w:rFonts w:ascii="Times New Roman" w:hAnsi="Times New Roman" w:eastAsia="Times New Roman"/>
                <w:b w:val="0"/>
                <w:i w:val="0"/>
                <w:sz w:val="22"/>
              </w:rPr>
              <w:t>Memory lost</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Memory lost</w:t>
            </w:r>
          </w:p>
        </w:tc>
        <w:tc>
          <w:tcPr>
            <w:tcW w:type="dxa" w:w="2550"/>
          </w:tcPr>
          <w:p>
            <w:pPr>
              <w:jc w:val="center"/>
            </w:pPr>
            <w:r/>
            <w:r>
              <w:rPr>
                <w:rFonts w:ascii="Times New Roman" w:hAnsi="Times New Roman" w:eastAsia="Times New Roman"/>
                <w:b w:val="0"/>
                <w:i w:val="0"/>
                <w:sz w:val="22"/>
              </w:rPr>
              <w:t>Vision lost</w:t>
            </w:r>
          </w:p>
        </w:tc>
        <w:tc>
          <w:tcPr>
            <w:tcW w:type="dxa" w:w="2550"/>
          </w:tcPr>
          <w:p>
            <w:pPr>
              <w:jc w:val="center"/>
            </w:pPr>
            <w:r/>
            <w:r>
              <w:rPr>
                <w:rFonts w:ascii="Times New Roman" w:hAnsi="Times New Roman" w:eastAsia="Times New Roman"/>
                <w:b w:val="0"/>
                <w:i w:val="0"/>
                <w:sz w:val="22"/>
              </w:rPr>
              <w:t>Taste sensation lost</w:t>
            </w:r>
          </w:p>
        </w:tc>
      </w:tr>
    </w:tbl>
    <w:p>
      <w:pPr>
        <w:spacing w:after="80" w:before="0"/>
      </w:pP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highly convoluted surface of the cerebrum is to increase the surface area for</w:t>
      </w:r>
    </w:p>
    <w:p>
      <w:pPr>
        <w:spacing w:after="20" w:before="0"/>
        <w:ind w:left="283"/>
      </w:pPr>
      <w:r>
        <w:rPr>
          <w:rFonts w:ascii="Times New Roman" w:hAnsi="Times New Roman" w:eastAsia="Times New Roman"/>
          <w:b w:val="0"/>
          <w:i w:val="0"/>
          <w:sz w:val="24"/>
        </w:rPr>
        <w:t>A.  absorbing more oxgen to support the complicated processes of reasoning.</w:t>
      </w:r>
    </w:p>
    <w:p>
      <w:pPr>
        <w:spacing w:after="20" w:before="0"/>
        <w:ind w:left="283"/>
      </w:pPr>
      <w:r>
        <w:rPr>
          <w:rFonts w:ascii="Times New Roman" w:hAnsi="Times New Roman" w:eastAsia="Times New Roman"/>
          <w:b w:val="0"/>
          <w:i w:val="0"/>
          <w:sz w:val="24"/>
        </w:rPr>
        <w:t>B.  releasing more heat that is produced by the high metabolic activities of the brain.</w:t>
      </w:r>
    </w:p>
    <w:p>
      <w:pPr>
        <w:spacing w:after="20" w:before="0"/>
        <w:ind w:left="283"/>
      </w:pPr>
      <w:r>
        <w:rPr>
          <w:rFonts w:ascii="Times New Roman" w:hAnsi="Times New Roman" w:eastAsia="Times New Roman"/>
          <w:b w:val="0"/>
          <w:i w:val="0"/>
          <w:sz w:val="24"/>
        </w:rPr>
        <w:t>C.  packing more neurones.</w:t>
      </w:r>
    </w:p>
    <w:p>
      <w:pPr>
        <w:spacing w:after="20" w:before="0"/>
        <w:ind w:left="283"/>
      </w:pPr>
      <w:r>
        <w:rPr>
          <w:rFonts w:ascii="Times New Roman" w:hAnsi="Times New Roman" w:eastAsia="Times New Roman"/>
          <w:b w:val="0"/>
          <w:i w:val="0"/>
          <w:sz w:val="24"/>
        </w:rPr>
        <w:t>D.  absorbing shock during an accidental impact with a hard object.</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A man was seriously injured in a traffic accident. He could give reflex responses and breathe normally with proper heart beat, but he could not produce any voluntary action. Which of the following parts of his body was damaged?</w:t>
      </w:r>
    </w:p>
    <w:p>
      <w:pPr>
        <w:spacing w:after="20" w:before="0"/>
        <w:ind w:left="283"/>
      </w:pPr>
      <w:r>
        <w:rPr>
          <w:rFonts w:ascii="Times New Roman" w:hAnsi="Times New Roman" w:eastAsia="Times New Roman"/>
          <w:b w:val="0"/>
          <w:i w:val="0"/>
          <w:sz w:val="24"/>
        </w:rPr>
        <w:t>A.  Spinal cord B. Medulla oblongata C. Cerebellum D. Cerebrum</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When the cerebellum of a man was injured in a traffic accident, he would have the difficulty to</w:t>
      </w:r>
    </w:p>
    <w:p>
      <w:pPr>
        <w:spacing w:after="20" w:before="0"/>
        <w:ind w:left="283"/>
      </w:pPr>
      <w:r>
        <w:rPr>
          <w:rFonts w:ascii="Times New Roman" w:hAnsi="Times New Roman" w:eastAsia="Times New Roman"/>
          <w:b w:val="0"/>
          <w:i w:val="0"/>
          <w:sz w:val="24"/>
        </w:rPr>
        <w:t>A.  see things clearly.</w:t>
      </w:r>
    </w:p>
    <w:p>
      <w:pPr>
        <w:spacing w:after="20" w:before="0"/>
        <w:ind w:left="283"/>
      </w:pPr>
      <w:r>
        <w:rPr>
          <w:rFonts w:ascii="Times New Roman" w:hAnsi="Times New Roman" w:eastAsia="Times New Roman"/>
          <w:b w:val="0"/>
          <w:i w:val="0"/>
          <w:sz w:val="24"/>
        </w:rPr>
        <w:t>B.  hear sound clearly.</w:t>
      </w:r>
    </w:p>
    <w:p>
      <w:pPr>
        <w:spacing w:after="20" w:before="0"/>
        <w:ind w:left="283"/>
      </w:pPr>
      <w:r>
        <w:rPr>
          <w:rFonts w:ascii="Times New Roman" w:hAnsi="Times New Roman" w:eastAsia="Times New Roman"/>
          <w:b w:val="0"/>
          <w:i w:val="0"/>
          <w:sz w:val="24"/>
        </w:rPr>
        <w:t>C.  walk properly.</w:t>
      </w:r>
    </w:p>
    <w:p>
      <w:pPr>
        <w:spacing w:after="20" w:before="0"/>
        <w:ind w:left="283"/>
      </w:pPr>
      <w:r>
        <w:rPr>
          <w:rFonts w:ascii="Times New Roman" w:hAnsi="Times New Roman" w:eastAsia="Times New Roman"/>
          <w:b w:val="0"/>
          <w:i w:val="0"/>
          <w:sz w:val="24"/>
        </w:rPr>
        <w:t>D.  breathe smoothly.</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The cardiac output of the body is controlled by (1) cerebrum. (2) cerebellum. (3) medulla oblongata.</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parts of the nervous system is/are involved when a girl is playing a piano? (1) Cerebrum (2) Cerebellum (3) Spinal cord D. 1, 2 and 3 Directions: Questions 27 to 29 refer to the photomicrograph below, which shows the transverse section of the mammalian spinal cord. 27 Structure X is B. known as white matter. C. composed of dendrons. D. known as grey matter.</w:t>
      </w:r>
    </w:p>
    <w:p>
      <w:pPr>
        <w:spacing w:after="80"/>
        <w:jc w:val="center"/>
      </w:pPr>
      <w:r>
        <w:drawing>
          <wp:inline xmlns:a="http://schemas.openxmlformats.org/drawingml/2006/main" xmlns:pic="http://schemas.openxmlformats.org/drawingml/2006/picture">
            <wp:extent cx="4752000" cy="3754402"/>
            <wp:docPr id="13" name="Picture 13"/>
            <wp:cNvGraphicFramePr>
              <a:graphicFrameLocks noChangeAspect="1"/>
            </wp:cNvGraphicFramePr>
            <a:graphic>
              <a:graphicData uri="http://schemas.openxmlformats.org/drawingml/2006/picture">
                <pic:pic>
                  <pic:nvPicPr>
                    <pic:cNvPr id="0" name="nervous_hormonal_coordination_YKTo_MC_to_q026_1.png"/>
                    <pic:cNvPicPr/>
                  </pic:nvPicPr>
                  <pic:blipFill>
                    <a:blip r:embed="rId12"/>
                    <a:stretch>
                      <a:fillRect/>
                    </a:stretch>
                  </pic:blipFill>
                  <pic:spPr>
                    <a:xfrm>
                      <a:off x="0" y="0"/>
                      <a:ext cx="4752000" cy="375440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A.  composed of axons.</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matchings CORRECTLY describes the structures/ substances that are present in the parts labelled X, Y and Z?</w:t>
      </w:r>
    </w:p>
    <w:p>
      <w:pPr>
        <w:spacing w:after="80"/>
        <w:jc w:val="center"/>
      </w:pPr>
      <w:r>
        <w:drawing>
          <wp:inline xmlns:a="http://schemas.openxmlformats.org/drawingml/2006/main" xmlns:pic="http://schemas.openxmlformats.org/drawingml/2006/picture">
            <wp:extent cx="4752000" cy="3754402"/>
            <wp:docPr id="14" name="Picture 14"/>
            <wp:cNvGraphicFramePr>
              <a:graphicFrameLocks noChangeAspect="1"/>
            </wp:cNvGraphicFramePr>
            <a:graphic>
              <a:graphicData uri="http://schemas.openxmlformats.org/drawingml/2006/picture">
                <pic:pic>
                  <pic:nvPicPr>
                    <pic:cNvPr id="0" name="nervous_hormonal_coordination_YKTo_MC_to_q026_1.png"/>
                    <pic:cNvPicPr/>
                  </pic:nvPicPr>
                  <pic:blipFill>
                    <a:blip r:embed="rId12"/>
                    <a:stretch>
                      <a:fillRect/>
                    </a:stretch>
                  </pic:blipFill>
                  <pic:spPr>
                    <a:xfrm>
                      <a:off x="0" y="0"/>
                      <a:ext cx="4752000" cy="375440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Part X</w:t>
            </w:r>
          </w:p>
        </w:tc>
        <w:tc>
          <w:tcPr>
            <w:tcW w:type="dxa" w:w="2550"/>
          </w:tcPr>
          <w:p>
            <w:pPr>
              <w:jc w:val="center"/>
            </w:pPr>
            <w:r/>
            <w:r>
              <w:rPr>
                <w:rFonts w:ascii="Times New Roman" w:hAnsi="Times New Roman" w:eastAsia="Times New Roman"/>
                <w:b w:val="0"/>
                <w:i w:val="0"/>
                <w:sz w:val="22"/>
              </w:rPr>
              <w:t>Part Y</w:t>
            </w:r>
          </w:p>
        </w:tc>
        <w:tc>
          <w:tcPr>
            <w:tcW w:type="dxa" w:w="2550"/>
          </w:tcPr>
          <w:p>
            <w:pPr>
              <w:jc w:val="center"/>
            </w:pPr>
            <w:r/>
            <w:r>
              <w:rPr>
                <w:rFonts w:ascii="Times New Roman" w:hAnsi="Times New Roman" w:eastAsia="Times New Roman"/>
                <w:b w:val="0"/>
                <w:i w:val="0"/>
                <w:sz w:val="22"/>
              </w:rPr>
              <w:t>Part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Cell bodies</w:t>
            </w:r>
          </w:p>
        </w:tc>
        <w:tc>
          <w:tcPr>
            <w:tcW w:type="dxa" w:w="2550"/>
          </w:tcPr>
          <w:p>
            <w:pPr>
              <w:jc w:val="center"/>
            </w:pPr>
            <w:r/>
            <w:r>
              <w:rPr>
                <w:rFonts w:ascii="Times New Roman" w:hAnsi="Times New Roman" w:eastAsia="Times New Roman"/>
                <w:b w:val="0"/>
                <w:i w:val="0"/>
                <w:sz w:val="22"/>
              </w:rPr>
              <w:t>Nerve fibres</w:t>
            </w:r>
          </w:p>
        </w:tc>
        <w:tc>
          <w:tcPr>
            <w:tcW w:type="dxa" w:w="2550"/>
          </w:tcPr>
          <w:p>
            <w:pPr>
              <w:jc w:val="center"/>
            </w:pPr>
            <w:r/>
            <w:r>
              <w:rPr>
                <w:rFonts w:ascii="Times New Roman" w:hAnsi="Times New Roman" w:eastAsia="Times New Roman"/>
                <w:b w:val="0"/>
                <w:i w:val="0"/>
                <w:sz w:val="22"/>
              </w:rPr>
              <w:t>Lymph</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Nerve fibres</w:t>
            </w:r>
          </w:p>
        </w:tc>
        <w:tc>
          <w:tcPr>
            <w:tcW w:type="dxa" w:w="2550"/>
          </w:tcPr>
          <w:p>
            <w:pPr>
              <w:jc w:val="center"/>
            </w:pPr>
            <w:r/>
            <w:r>
              <w:rPr>
                <w:rFonts w:ascii="Times New Roman" w:hAnsi="Times New Roman" w:eastAsia="Times New Roman"/>
                <w:b w:val="0"/>
                <w:i w:val="0"/>
                <w:sz w:val="22"/>
              </w:rPr>
              <w:t>Cell bodies</w:t>
            </w:r>
          </w:p>
        </w:tc>
        <w:tc>
          <w:tcPr>
            <w:tcW w:type="dxa" w:w="2550"/>
          </w:tcPr>
          <w:p>
            <w:pPr>
              <w:jc w:val="center"/>
            </w:pPr>
            <w:r/>
            <w:r>
              <w:rPr>
                <w:rFonts w:ascii="Times New Roman" w:hAnsi="Times New Roman" w:eastAsia="Times New Roman"/>
                <w:b w:val="0"/>
                <w:i w:val="0"/>
                <w:sz w:val="22"/>
              </w:rPr>
              <w:t>Cerebrospinal fluid</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Cell bodies</w:t>
            </w:r>
          </w:p>
        </w:tc>
        <w:tc>
          <w:tcPr>
            <w:tcW w:type="dxa" w:w="2550"/>
          </w:tcPr>
          <w:p>
            <w:pPr>
              <w:jc w:val="center"/>
            </w:pPr>
            <w:r/>
            <w:r>
              <w:rPr>
                <w:rFonts w:ascii="Times New Roman" w:hAnsi="Times New Roman" w:eastAsia="Times New Roman"/>
                <w:b w:val="0"/>
                <w:i w:val="0"/>
                <w:sz w:val="22"/>
              </w:rPr>
              <w:t>Nerve fibres</w:t>
            </w:r>
          </w:p>
        </w:tc>
        <w:tc>
          <w:tcPr>
            <w:tcW w:type="dxa" w:w="2550"/>
          </w:tcPr>
          <w:p>
            <w:pPr>
              <w:jc w:val="center"/>
            </w:pPr>
            <w:r/>
            <w:r>
              <w:rPr>
                <w:rFonts w:ascii="Times New Roman" w:hAnsi="Times New Roman" w:eastAsia="Times New Roman"/>
                <w:b w:val="0"/>
                <w:i w:val="0"/>
                <w:sz w:val="22"/>
              </w:rPr>
              <w:t>Cerebrospinal fluid</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White matter</w:t>
            </w:r>
          </w:p>
        </w:tc>
        <w:tc>
          <w:tcPr>
            <w:tcW w:type="dxa" w:w="2550"/>
          </w:tcPr>
          <w:p>
            <w:pPr>
              <w:jc w:val="center"/>
            </w:pPr>
            <w:r/>
            <w:r>
              <w:rPr>
                <w:rFonts w:ascii="Times New Roman" w:hAnsi="Times New Roman" w:eastAsia="Times New Roman"/>
                <w:b w:val="0"/>
                <w:i w:val="0"/>
                <w:sz w:val="22"/>
              </w:rPr>
              <w:t>Grey matter</w:t>
            </w:r>
          </w:p>
        </w:tc>
        <w:tc>
          <w:tcPr>
            <w:tcW w:type="dxa" w:w="2550"/>
          </w:tcPr>
          <w:p>
            <w:pPr>
              <w:jc w:val="center"/>
            </w:pPr>
            <w:r/>
            <w:r>
              <w:rPr>
                <w:rFonts w:ascii="Times New Roman" w:hAnsi="Times New Roman" w:eastAsia="Times New Roman"/>
                <w:b w:val="0"/>
                <w:i w:val="0"/>
                <w:sz w:val="22"/>
              </w:rPr>
              <w:t>Lymph</w:t>
            </w:r>
          </w:p>
        </w:tc>
      </w:tr>
    </w:tbl>
    <w:p>
      <w:pPr>
        <w:spacing w:after="80" w:before="0"/>
      </w:pP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about spinal cord is CORRECT? (1) It is protected inside the vertebral column. (2) It is a cord that bears many spines to increase the area for muscle attachment. (3) It handles ALL the reflex actions of the body. (4) Its cross-section consists of an outer zone of grey matter and inner zone of white matter.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The dorsal ganglion of a spinal nerve contains</w:t>
      </w:r>
    </w:p>
    <w:p>
      <w:pPr>
        <w:spacing w:after="20" w:before="0"/>
        <w:ind w:left="283"/>
      </w:pPr>
      <w:r>
        <w:rPr>
          <w:rFonts w:ascii="Times New Roman" w:hAnsi="Times New Roman" w:eastAsia="Times New Roman"/>
          <w:b w:val="0"/>
          <w:i w:val="0"/>
          <w:sz w:val="24"/>
        </w:rPr>
        <w:t>A.  cerebrospinal fluid.</w:t>
      </w:r>
    </w:p>
    <w:p>
      <w:pPr>
        <w:spacing w:after="20" w:before="0"/>
        <w:ind w:left="283"/>
      </w:pPr>
      <w:r>
        <w:rPr>
          <w:rFonts w:ascii="Times New Roman" w:hAnsi="Times New Roman" w:eastAsia="Times New Roman"/>
          <w:b w:val="0"/>
          <w:i w:val="0"/>
          <w:sz w:val="24"/>
        </w:rPr>
        <w:t>B.  efferent nerve fibres.</w:t>
      </w:r>
    </w:p>
    <w:p>
      <w:pPr>
        <w:spacing w:after="20" w:before="0"/>
        <w:ind w:left="283"/>
      </w:pPr>
      <w:r>
        <w:rPr>
          <w:rFonts w:ascii="Times New Roman" w:hAnsi="Times New Roman" w:eastAsia="Times New Roman"/>
          <w:b w:val="0"/>
          <w:i w:val="0"/>
          <w:sz w:val="24"/>
        </w:rPr>
        <w:t>C.  cell bodies of the motor neurones.</w:t>
      </w:r>
    </w:p>
    <w:p>
      <w:pPr>
        <w:spacing w:after="20" w:before="0"/>
        <w:ind w:left="283"/>
      </w:pPr>
      <w:r>
        <w:rPr>
          <w:rFonts w:ascii="Times New Roman" w:hAnsi="Times New Roman" w:eastAsia="Times New Roman"/>
          <w:b w:val="0"/>
          <w:i w:val="0"/>
          <w:sz w:val="24"/>
        </w:rPr>
        <w:t>D.  cell bodies of the sensory neurones.</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related with the spinal nerve is CORRECT?</w:t>
      </w:r>
    </w:p>
    <w:p>
      <w:pPr>
        <w:spacing w:after="20" w:before="0"/>
        <w:ind w:left="283"/>
      </w:pPr>
      <w:r>
        <w:rPr>
          <w:rFonts w:ascii="Times New Roman" w:hAnsi="Times New Roman" w:eastAsia="Times New Roman"/>
          <w:b w:val="0"/>
          <w:i w:val="0"/>
          <w:sz w:val="24"/>
        </w:rPr>
        <w:t>A.  It is a mixed nerve.</w:t>
      </w:r>
    </w:p>
    <w:p>
      <w:pPr>
        <w:spacing w:after="20" w:before="0"/>
        <w:ind w:left="283"/>
      </w:pPr>
      <w:r>
        <w:rPr>
          <w:rFonts w:ascii="Times New Roman" w:hAnsi="Times New Roman" w:eastAsia="Times New Roman"/>
          <w:b w:val="0"/>
          <w:i w:val="0"/>
          <w:sz w:val="24"/>
        </w:rPr>
        <w:t>B.  It contains sensory nerve fibres only.</w:t>
      </w:r>
    </w:p>
    <w:p>
      <w:pPr>
        <w:spacing w:after="20" w:before="0"/>
        <w:ind w:left="283"/>
      </w:pPr>
      <w:r>
        <w:rPr>
          <w:rFonts w:ascii="Times New Roman" w:hAnsi="Times New Roman" w:eastAsia="Times New Roman"/>
          <w:b w:val="0"/>
          <w:i w:val="0"/>
          <w:sz w:val="24"/>
        </w:rPr>
        <w:t>C.  It contains motor nerve fibres only.</w:t>
      </w:r>
    </w:p>
    <w:p>
      <w:pPr>
        <w:spacing w:after="20" w:before="0"/>
        <w:ind w:left="283"/>
      </w:pPr>
      <w:r>
        <w:rPr>
          <w:rFonts w:ascii="Times New Roman" w:hAnsi="Times New Roman" w:eastAsia="Times New Roman"/>
          <w:b w:val="0"/>
          <w:i w:val="0"/>
          <w:sz w:val="24"/>
        </w:rPr>
        <w:t>D.  The whole nerve is enclosed by the vertebrae.</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statements about reflex action is/are CORRECT?</w:t>
        <w:br/>
        <w:t>(1) It is inborn. (2) It is initiated unconsciously.</w:t>
        <w:br/>
        <w:t>(3) It is slower than voluntary action.</w:t>
        <w:br/>
        <w:t>(4) It must involve the spinal cord.</w:t>
        <w:br/>
        <w:t>(5) The same stimulus always produces the same response.</w:t>
      </w:r>
    </w:p>
    <w:p>
      <w:pPr>
        <w:spacing w:after="80"/>
        <w:jc w:val="center"/>
      </w:pPr>
      <w:r>
        <w:drawing>
          <wp:inline xmlns:a="http://schemas.openxmlformats.org/drawingml/2006/main" xmlns:pic="http://schemas.openxmlformats.org/drawingml/2006/picture">
            <wp:extent cx="4752000" cy="2885592"/>
            <wp:docPr id="15" name="Picture 15"/>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3"/>
                    <a:stretch>
                      <a:fillRect/>
                    </a:stretch>
                  </pic:blipFill>
                  <pic:spPr>
                    <a:xfrm>
                      <a:off x="0" y="0"/>
                      <a:ext cx="4752000" cy="288559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(3) and (5) only</w:t>
      </w:r>
    </w:p>
    <w:p>
      <w:pPr>
        <w:spacing w:after="20" w:before="0"/>
        <w:ind w:left="283"/>
      </w:pPr>
      <w:r>
        <w:rPr>
          <w:rFonts w:ascii="Times New Roman" w:hAnsi="Times New Roman" w:eastAsia="Times New Roman"/>
          <w:b w:val="0"/>
          <w:i w:val="0"/>
          <w:sz w:val="24"/>
        </w:rPr>
        <w:t>C.  (1), (2) and (5) only D. (2), (3) and (4) only Directions: Questions 34 to 38 refer to the diagram below, which shows the nervous pathway connecting the fore-limb to the spinal cord when the hand is pricked by a sharp nail.</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matchings is CORRECT?</w:t>
      </w:r>
    </w:p>
    <w:p>
      <w:pPr>
        <w:spacing w:after="80"/>
        <w:jc w:val="center"/>
      </w:pPr>
      <w:r>
        <w:drawing>
          <wp:inline xmlns:a="http://schemas.openxmlformats.org/drawingml/2006/main" xmlns:pic="http://schemas.openxmlformats.org/drawingml/2006/picture">
            <wp:extent cx="4752000" cy="2885592"/>
            <wp:docPr id="16" name="Picture 16"/>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3"/>
                    <a:stretch>
                      <a:fillRect/>
                    </a:stretch>
                  </pic:blipFill>
                  <pic:spPr>
                    <a:xfrm>
                      <a:off x="0" y="0"/>
                      <a:ext cx="4752000" cy="2885592"/>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Receptor</w:t>
            </w:r>
          </w:p>
        </w:tc>
        <w:tc>
          <w:tcPr>
            <w:tcW w:type="dxa" w:w="1700"/>
          </w:tcPr>
          <w:p>
            <w:pPr>
              <w:jc w:val="center"/>
            </w:pPr>
            <w:r/>
            <w:r>
              <w:rPr>
                <w:rFonts w:ascii="Times New Roman" w:hAnsi="Times New Roman" w:eastAsia="Times New Roman"/>
                <w:b w:val="0"/>
                <w:i w:val="0"/>
                <w:sz w:val="22"/>
              </w:rPr>
              <w:t>Motor Organ</w:t>
            </w:r>
          </w:p>
        </w:tc>
        <w:tc>
          <w:tcPr>
            <w:tcW w:type="dxa" w:w="1700"/>
          </w:tcPr>
          <w:p>
            <w:pPr>
              <w:jc w:val="center"/>
            </w:pPr>
            <w:r/>
            <w:r>
              <w:rPr>
                <w:rFonts w:ascii="Times New Roman" w:hAnsi="Times New Roman" w:eastAsia="Times New Roman"/>
                <w:b w:val="0"/>
                <w:i w:val="0"/>
                <w:sz w:val="22"/>
              </w:rPr>
              <w:t>Connectorneurone</w:t>
            </w:r>
          </w:p>
        </w:tc>
        <w:tc>
          <w:tcPr>
            <w:tcW w:type="dxa" w:w="1700"/>
          </w:tcPr>
          <w:p>
            <w:pPr>
              <w:jc w:val="center"/>
            </w:pPr>
            <w:r/>
            <w:r>
              <w:rPr>
                <w:rFonts w:ascii="Times New Roman" w:hAnsi="Times New Roman" w:eastAsia="Times New Roman"/>
                <w:b w:val="0"/>
                <w:i w:val="0"/>
                <w:sz w:val="22"/>
              </w:rPr>
              <w:t>Afferentneurone</w:t>
            </w:r>
          </w:p>
        </w:tc>
        <w:tc>
          <w:tcPr>
            <w:tcW w:type="dxa" w:w="1700"/>
          </w:tcPr>
          <w:p>
            <w:pPr>
              <w:jc w:val="center"/>
            </w:pPr>
            <w:r/>
            <w:r>
              <w:rPr>
                <w:rFonts w:ascii="Times New Roman" w:hAnsi="Times New Roman" w:eastAsia="Times New Roman"/>
                <w:b w:val="0"/>
                <w:i w:val="0"/>
                <w:sz w:val="22"/>
              </w:rPr>
              <w:t>Efferentneruone</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1</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2</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5</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5</w:t>
            </w:r>
          </w:p>
        </w:tc>
      </w:tr>
    </w:tbl>
    <w:p>
      <w:pPr>
        <w:spacing w:after="80" w:before="0"/>
      </w:pP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pathways CORRECTLY shows the direction of the transmission of the nerve impulse?</w:t>
      </w:r>
    </w:p>
    <w:p>
      <w:pPr>
        <w:spacing w:after="80"/>
        <w:jc w:val="center"/>
      </w:pPr>
      <w:r>
        <w:drawing>
          <wp:inline xmlns:a="http://schemas.openxmlformats.org/drawingml/2006/main" xmlns:pic="http://schemas.openxmlformats.org/drawingml/2006/picture">
            <wp:extent cx="4752000" cy="2885592"/>
            <wp:docPr id="17" name="Picture 17"/>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3"/>
                    <a:stretch>
                      <a:fillRect/>
                    </a:stretch>
                  </pic:blipFill>
                  <pic:spPr>
                    <a:xfrm>
                      <a:off x="0" y="0"/>
                      <a:ext cx="4752000" cy="2885592"/>
                    </a:xfrm>
                    <a:prstGeom prst="rect"/>
                  </pic:spPr>
                </pic:pic>
              </a:graphicData>
            </a:graphic>
          </wp:inline>
        </w:drawing>
      </w:r>
    </w:p>
    <w:p>
      <w:pPr>
        <w:spacing w:after="20" w:before="0"/>
        <w:ind w:left="283"/>
      </w:pPr>
      <w:r>
        <w:rPr>
          <w:rFonts w:ascii="Times New Roman" w:hAnsi="Times New Roman" w:eastAsia="Times New Roman"/>
          <w:b w:val="0"/>
          <w:i w:val="0"/>
          <w:sz w:val="24"/>
        </w:rPr>
        <w:t>A.  4 3 5 1 2 B . 3 5 1 2 4</w:t>
      </w:r>
    </w:p>
    <w:p>
      <w:pPr>
        <w:spacing w:after="20" w:before="0"/>
        <w:ind w:left="283"/>
      </w:pPr>
      <w:r>
        <w:rPr>
          <w:rFonts w:ascii="Times New Roman" w:hAnsi="Times New Roman" w:eastAsia="Times New Roman"/>
          <w:b w:val="0"/>
          <w:i w:val="0"/>
          <w:sz w:val="24"/>
        </w:rPr>
        <w:t>C.  4 2 1 5 3 D. 3 4 2 1 5</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If a cut is made at X, which of the following would happen when the hand is heated?</w:t>
      </w:r>
    </w:p>
    <w:p>
      <w:pPr>
        <w:spacing w:after="80"/>
        <w:jc w:val="center"/>
      </w:pPr>
      <w:r>
        <w:drawing>
          <wp:inline xmlns:a="http://schemas.openxmlformats.org/drawingml/2006/main" xmlns:pic="http://schemas.openxmlformats.org/drawingml/2006/picture">
            <wp:extent cx="4752000" cy="2885592"/>
            <wp:docPr id="18" name="Picture 18"/>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3"/>
                    <a:stretch>
                      <a:fillRect/>
                    </a:stretch>
                  </pic:blipFill>
                  <pic:spPr>
                    <a:xfrm>
                      <a:off x="0" y="0"/>
                      <a:ext cx="4752000" cy="2885592"/>
                    </a:xfrm>
                    <a:prstGeom prst="rect"/>
                  </pic:spPr>
                </pic:pic>
              </a:graphicData>
            </a:graphic>
          </wp:inline>
        </w:drawing>
      </w:r>
    </w:p>
    <w:p>
      <w:pPr>
        <w:spacing w:after="20" w:before="0"/>
        <w:ind w:left="283"/>
      </w:pPr>
      <w:r>
        <w:rPr>
          <w:rFonts w:ascii="Times New Roman" w:hAnsi="Times New Roman" w:eastAsia="Times New Roman"/>
          <w:b w:val="0"/>
          <w:i w:val="0"/>
          <w:sz w:val="24"/>
        </w:rPr>
        <w:t>A.  The person could not feel the pain but the hand would be withdrawn once he saw that the flame was heating the hand.</w:t>
      </w:r>
    </w:p>
    <w:p>
      <w:pPr>
        <w:spacing w:after="20" w:before="0"/>
        <w:ind w:left="283"/>
      </w:pPr>
      <w:r>
        <w:rPr>
          <w:rFonts w:ascii="Times New Roman" w:hAnsi="Times New Roman" w:eastAsia="Times New Roman"/>
          <w:b w:val="0"/>
          <w:i w:val="0"/>
          <w:sz w:val="24"/>
        </w:rPr>
        <w:t>B.  The person could not feel any pain and could not voluntarily move his hand.</w:t>
      </w:r>
    </w:p>
    <w:p>
      <w:pPr>
        <w:spacing w:after="20" w:before="0"/>
        <w:ind w:left="283"/>
      </w:pPr>
      <w:r>
        <w:rPr>
          <w:rFonts w:ascii="Times New Roman" w:hAnsi="Times New Roman" w:eastAsia="Times New Roman"/>
          <w:b w:val="0"/>
          <w:i w:val="0"/>
          <w:sz w:val="24"/>
        </w:rPr>
        <w:t>C.  The person could feel the pain and would move his hand spontaneously.</w:t>
      </w:r>
    </w:p>
    <w:p>
      <w:pPr>
        <w:spacing w:after="20" w:before="0"/>
        <w:ind w:left="283"/>
      </w:pPr>
      <w:r>
        <w:rPr>
          <w:rFonts w:ascii="Times New Roman" w:hAnsi="Times New Roman" w:eastAsia="Times New Roman"/>
          <w:b w:val="0"/>
          <w:i w:val="0"/>
          <w:sz w:val="24"/>
        </w:rPr>
        <w:t>D.  The person could feel the pain but could not voluntarily move his hand.</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If the above experiment is modified by applying an electric current to stimulate the production of nerve impulse at the side of the cut near the dorsal ganglion, which of the conditions described in question 17.36 would occur?</w:t>
      </w:r>
    </w:p>
    <w:p>
      <w:pPr>
        <w:spacing w:after="80"/>
        <w:jc w:val="center"/>
      </w:pPr>
      <w:r>
        <w:drawing>
          <wp:inline xmlns:a="http://schemas.openxmlformats.org/drawingml/2006/main" xmlns:pic="http://schemas.openxmlformats.org/drawingml/2006/picture">
            <wp:extent cx="4752000" cy="2885592"/>
            <wp:docPr id="19" name="Picture 19"/>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3"/>
                    <a:stretch>
                      <a:fillRect/>
                    </a:stretch>
                  </pic:blipFill>
                  <pic:spPr>
                    <a:xfrm>
                      <a:off x="0" y="0"/>
                      <a:ext cx="4752000" cy="2885592"/>
                    </a:xfrm>
                    <a:prstGeom prst="rect"/>
                  </pic:spPr>
                </pic:pic>
              </a:graphicData>
            </a:graphic>
          </wp:inline>
        </w:drawing>
      </w:r>
    </w:p>
    <w:p>
      <w:pPr>
        <w:spacing w:after="20" w:before="0"/>
        <w:ind w:left="283"/>
      </w:pPr>
      <w:r>
        <w:rPr>
          <w:rFonts w:ascii="Times New Roman" w:hAnsi="Times New Roman" w:eastAsia="Times New Roman"/>
          <w:b w:val="0"/>
          <w:i w:val="0"/>
          <w:sz w:val="24"/>
        </w:rPr>
        <w:t>A.  The person could not feel the pain but the hand would be withdrawn once he saw that the flame was heating the hand.</w:t>
      </w:r>
    </w:p>
    <w:p>
      <w:pPr>
        <w:spacing w:after="20" w:before="0"/>
        <w:ind w:left="283"/>
      </w:pPr>
      <w:r>
        <w:rPr>
          <w:rFonts w:ascii="Times New Roman" w:hAnsi="Times New Roman" w:eastAsia="Times New Roman"/>
          <w:b w:val="0"/>
          <w:i w:val="0"/>
          <w:sz w:val="24"/>
        </w:rPr>
        <w:t>B.  The person could not feel any pain and could not voluntarily move his hand.</w:t>
      </w:r>
    </w:p>
    <w:p>
      <w:pPr>
        <w:spacing w:after="20" w:before="0"/>
        <w:ind w:left="283"/>
      </w:pPr>
      <w:r>
        <w:rPr>
          <w:rFonts w:ascii="Times New Roman" w:hAnsi="Times New Roman" w:eastAsia="Times New Roman"/>
          <w:b w:val="0"/>
          <w:i w:val="0"/>
          <w:sz w:val="24"/>
        </w:rPr>
        <w:t>C.  The person could feel the pain and would move his hand spontaneously.</w:t>
      </w:r>
    </w:p>
    <w:p>
      <w:pPr>
        <w:spacing w:after="20" w:before="0"/>
        <w:ind w:left="283"/>
      </w:pPr>
      <w:r>
        <w:rPr>
          <w:rFonts w:ascii="Times New Roman" w:hAnsi="Times New Roman" w:eastAsia="Times New Roman"/>
          <w:b w:val="0"/>
          <w:i w:val="0"/>
          <w:sz w:val="24"/>
        </w:rPr>
        <w:t>D.  The person could feel the pain but could not voluntarily move his hand.</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If a cut is made at Y, which of the conditions described in question 17.36 would occur if the hand is heated?</w:t>
      </w:r>
    </w:p>
    <w:p>
      <w:pPr>
        <w:spacing w:after="80"/>
        <w:jc w:val="center"/>
      </w:pPr>
      <w:r>
        <w:drawing>
          <wp:inline xmlns:a="http://schemas.openxmlformats.org/drawingml/2006/main" xmlns:pic="http://schemas.openxmlformats.org/drawingml/2006/picture">
            <wp:extent cx="4752000" cy="2885592"/>
            <wp:docPr id="20" name="Picture 20"/>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3"/>
                    <a:stretch>
                      <a:fillRect/>
                    </a:stretch>
                  </pic:blipFill>
                  <pic:spPr>
                    <a:xfrm>
                      <a:off x="0" y="0"/>
                      <a:ext cx="4752000" cy="2885592"/>
                    </a:xfrm>
                    <a:prstGeom prst="rect"/>
                  </pic:spPr>
                </pic:pic>
              </a:graphicData>
            </a:graphic>
          </wp:inline>
        </w:drawing>
      </w:r>
    </w:p>
    <w:p>
      <w:pPr>
        <w:spacing w:after="20" w:before="0"/>
        <w:ind w:left="283"/>
      </w:pPr>
      <w:r>
        <w:rPr>
          <w:rFonts w:ascii="Times New Roman" w:hAnsi="Times New Roman" w:eastAsia="Times New Roman"/>
          <w:b w:val="0"/>
          <w:i w:val="0"/>
          <w:sz w:val="24"/>
        </w:rPr>
        <w:t>A.  The person could not feel the pain but the hand would be withdrawn once he saw that the flame was heating the hand.</w:t>
      </w:r>
    </w:p>
    <w:p>
      <w:pPr>
        <w:spacing w:after="20" w:before="0"/>
        <w:ind w:left="283"/>
      </w:pPr>
      <w:r>
        <w:rPr>
          <w:rFonts w:ascii="Times New Roman" w:hAnsi="Times New Roman" w:eastAsia="Times New Roman"/>
          <w:b w:val="0"/>
          <w:i w:val="0"/>
          <w:sz w:val="24"/>
        </w:rPr>
        <w:t>B.  The person could not feel any pain and could not voluntarily move his hand.</w:t>
      </w:r>
    </w:p>
    <w:p>
      <w:pPr>
        <w:spacing w:after="20" w:before="0"/>
        <w:ind w:left="283"/>
      </w:pPr>
      <w:r>
        <w:rPr>
          <w:rFonts w:ascii="Times New Roman" w:hAnsi="Times New Roman" w:eastAsia="Times New Roman"/>
          <w:b w:val="0"/>
          <w:i w:val="0"/>
          <w:sz w:val="24"/>
        </w:rPr>
        <w:t>C.  The person could feel the pain and would move his hand spontaneously.</w:t>
      </w:r>
    </w:p>
    <w:p>
      <w:pPr>
        <w:spacing w:after="20" w:before="0"/>
        <w:ind w:left="283"/>
      </w:pPr>
      <w:r>
        <w:rPr>
          <w:rFonts w:ascii="Times New Roman" w:hAnsi="Times New Roman" w:eastAsia="Times New Roman"/>
          <w:b w:val="0"/>
          <w:i w:val="0"/>
          <w:sz w:val="24"/>
        </w:rPr>
        <w:t>D.  The person could feel the pain but could not voluntarily move his hand.</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Arrange the following structures in the CORRECT sequence when a simple spinal reflex action is triggered by a stimulus. (1) Effector (2) Sensory neurone (3) Receptor (4) Association neurone (5) Motor neurone</w:t>
      </w:r>
    </w:p>
    <w:p>
      <w:pPr>
        <w:spacing w:after="20" w:before="0"/>
        <w:ind w:left="283"/>
      </w:pPr>
      <w:r>
        <w:rPr>
          <w:rFonts w:ascii="Times New Roman" w:hAnsi="Times New Roman" w:eastAsia="Times New Roman"/>
          <w:b w:val="0"/>
          <w:i w:val="0"/>
          <w:sz w:val="24"/>
        </w:rPr>
        <w:t>A.  (1), (2), (3), (4), (5)</w:t>
      </w:r>
    </w:p>
    <w:p>
      <w:pPr>
        <w:spacing w:after="20" w:before="0"/>
        <w:ind w:left="283"/>
      </w:pPr>
      <w:r>
        <w:rPr>
          <w:rFonts w:ascii="Times New Roman" w:hAnsi="Times New Roman" w:eastAsia="Times New Roman"/>
          <w:b w:val="0"/>
          <w:i w:val="0"/>
          <w:sz w:val="24"/>
        </w:rPr>
        <w:t>B.  (1), (5), (4), (2), (3)</w:t>
      </w:r>
    </w:p>
    <w:p>
      <w:pPr>
        <w:spacing w:after="20" w:before="0"/>
        <w:ind w:left="283"/>
      </w:pPr>
      <w:r>
        <w:rPr>
          <w:rFonts w:ascii="Times New Roman" w:hAnsi="Times New Roman" w:eastAsia="Times New Roman"/>
          <w:b w:val="0"/>
          <w:i w:val="0"/>
          <w:sz w:val="24"/>
        </w:rPr>
        <w:t>C.  (3), (5), (4), (2), (1)</w:t>
      </w:r>
    </w:p>
    <w:p>
      <w:pPr>
        <w:spacing w:after="20" w:before="0"/>
        <w:ind w:left="283"/>
      </w:pPr>
      <w:r>
        <w:rPr>
          <w:rFonts w:ascii="Times New Roman" w:hAnsi="Times New Roman" w:eastAsia="Times New Roman"/>
          <w:b w:val="0"/>
          <w:i w:val="0"/>
          <w:sz w:val="24"/>
        </w:rPr>
        <w:t>D.  (3), (2), (4), (5), (1)</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If the hand is heated, it will be withdrawn immediately. In this operation</w:t>
      </w:r>
    </w:p>
    <w:p>
      <w:pPr>
        <w:spacing w:after="20" w:before="0"/>
        <w:ind w:left="283"/>
      </w:pPr>
      <w:r>
        <w:rPr>
          <w:rFonts w:ascii="Times New Roman" w:hAnsi="Times New Roman" w:eastAsia="Times New Roman"/>
          <w:b w:val="0"/>
          <w:i w:val="0"/>
          <w:sz w:val="24"/>
        </w:rPr>
        <w:t>A.  the spinal cord handles the whole operation without sending any information to the brain.</w:t>
      </w:r>
    </w:p>
    <w:p>
      <w:pPr>
        <w:spacing w:after="20" w:before="0"/>
        <w:ind w:left="283"/>
      </w:pPr>
      <w:r>
        <w:rPr>
          <w:rFonts w:ascii="Times New Roman" w:hAnsi="Times New Roman" w:eastAsia="Times New Roman"/>
          <w:b w:val="0"/>
          <w:i w:val="0"/>
          <w:sz w:val="24"/>
        </w:rPr>
        <w:t>B.  the muscles of the hand handle the whole operation without involving any activities of the central nervous system.</w:t>
      </w:r>
    </w:p>
    <w:p>
      <w:pPr>
        <w:spacing w:after="20" w:before="0"/>
        <w:ind w:left="283"/>
      </w:pPr>
      <w:r>
        <w:rPr>
          <w:rFonts w:ascii="Times New Roman" w:hAnsi="Times New Roman" w:eastAsia="Times New Roman"/>
          <w:b w:val="0"/>
          <w:i w:val="0"/>
          <w:sz w:val="24"/>
        </w:rPr>
        <w:t>C.  the brain receives information directly through the sensory nerve fibres, integrating the information and sending the order out along the motor nerve fibre to effectors for the response to take place.</w:t>
      </w:r>
    </w:p>
    <w:p>
      <w:pPr>
        <w:spacing w:after="20" w:before="0"/>
        <w:ind w:left="283"/>
      </w:pPr>
      <w:r>
        <w:rPr>
          <w:rFonts w:ascii="Times New Roman" w:hAnsi="Times New Roman" w:eastAsia="Times New Roman"/>
          <w:b w:val="0"/>
          <w:i w:val="0"/>
          <w:sz w:val="24"/>
        </w:rPr>
        <w:t>D.  the brain is not involved in the initiation of the response though it is conscious of what has happened.</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75.0% correct (n=468)  usual slip D</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74.8% correct (n=468)  usual slip A</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Axons transmit nerve impulses away from the cell bodies of neurones.</w:t>
      </w:r>
    </w:p>
    <w:p>
      <w:pPr>
        <w:spacing w:after="120" w:before="0"/>
      </w:pPr>
      <w:r>
        <w:rPr>
          <w:rFonts w:ascii="Times New Roman" w:hAnsi="Times New Roman" w:eastAsia="Times New Roman"/>
          <w:b w:val="0"/>
          <w:i/>
          <w:color w:val="666666"/>
          <w:sz w:val="20"/>
        </w:rPr>
        <w:t>Class: 63.0% correct (n=468)  usual slip B</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ensure the rapid transmission of nerve impulses along the nerve fibre.</w:t>
      </w:r>
    </w:p>
    <w:p>
      <w:pPr>
        <w:spacing w:after="120" w:before="0"/>
      </w:pPr>
      <w:r>
        <w:rPr>
          <w:rFonts w:ascii="Times New Roman" w:hAnsi="Times New Roman" w:eastAsia="Times New Roman"/>
          <w:b w:val="0"/>
          <w:i/>
          <w:color w:val="666666"/>
          <w:sz w:val="20"/>
        </w:rPr>
        <w:t>Class: 65.8% correct (n=468)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79.2% correct (n=379)  usual slip A</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77.7% correct (n=318)  usual slip D</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microscopic junction between the nerve endings of two neurones.</w:t>
      </w:r>
    </w:p>
    <w:p>
      <w:pPr>
        <w:spacing w:after="120" w:before="0"/>
      </w:pPr>
      <w:r>
        <w:rPr>
          <w:rFonts w:ascii="Times New Roman" w:hAnsi="Times New Roman" w:eastAsia="Times New Roman"/>
          <w:b w:val="0"/>
          <w:i/>
          <w:color w:val="666666"/>
          <w:sz w:val="20"/>
        </w:rPr>
        <w:t>Class: 62.6% correct (n=318)  usual slip D</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79.9% correct (n=318)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Production of energy for the synthesis of neurotransmitters.</w:t>
      </w:r>
    </w:p>
    <w:p>
      <w:pPr>
        <w:spacing w:after="120" w:before="0"/>
      </w:pPr>
      <w:r>
        <w:rPr>
          <w:rFonts w:ascii="Times New Roman" w:hAnsi="Times New Roman" w:eastAsia="Times New Roman"/>
          <w:b w:val="0"/>
          <w:i/>
          <w:color w:val="666666"/>
          <w:sz w:val="20"/>
        </w:rPr>
        <w:t>Class: 76.7% correct (n=318)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73.9% correct (n=318)  usual slip C</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71.4% correct (n=318)  usual slip B</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77.0% correct (n=318)  usual slip A</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 D. (3) and (4) only Directions: Questions 17 to 20 refer to the diagram below, which shows the human brain and part of the spinal cord. X, Y and Z are the functional areas of the brain.</w:t>
      </w:r>
    </w:p>
    <w:p>
      <w:pPr>
        <w:spacing w:after="120" w:before="0"/>
      </w:pPr>
      <w:r>
        <w:rPr>
          <w:rFonts w:ascii="Times New Roman" w:hAnsi="Times New Roman" w:eastAsia="Times New Roman"/>
          <w:b w:val="0"/>
          <w:i/>
          <w:color w:val="666666"/>
          <w:sz w:val="20"/>
        </w:rPr>
        <w:t>Class: 46.9% correct (n=318)  usual slip B</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61.6% correct (n=318)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71.1% correct (n=318)  usual slip D</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60.2% correct (n=251)  usual slip B</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71.3% correct (n=251)  usual slip A</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packing more neurones.</w:t>
      </w:r>
    </w:p>
    <w:p>
      <w:pPr>
        <w:spacing w:after="120" w:before="0"/>
      </w:pPr>
      <w:r>
        <w:rPr>
          <w:rFonts w:ascii="Times New Roman" w:hAnsi="Times New Roman" w:eastAsia="Times New Roman"/>
          <w:b w:val="0"/>
          <w:i/>
          <w:color w:val="666666"/>
          <w:sz w:val="20"/>
        </w:rPr>
        <w:t>Class: 64.6% correct (n=212)  usual slip D</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75.5% correct (n=212)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walk properly.</w:t>
      </w:r>
    </w:p>
    <w:p>
      <w:pPr>
        <w:spacing w:after="120" w:before="0"/>
      </w:pPr>
      <w:r>
        <w:rPr>
          <w:rFonts w:ascii="Times New Roman" w:hAnsi="Times New Roman" w:eastAsia="Times New Roman"/>
          <w:b w:val="0"/>
          <w:i/>
          <w:color w:val="666666"/>
          <w:sz w:val="20"/>
        </w:rPr>
        <w:t>Class: 51.9% correct (n=212)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75.0% correct (n=212)  usual slip A</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73.3% correct (n=191)  usual slip A</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56.0% correct (n=191)  usual slip C</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58.0% correct (n=169)  usual slip B</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cell bodies of the sensory neurones.</w:t>
      </w:r>
    </w:p>
    <w:p>
      <w:pPr>
        <w:spacing w:after="120" w:before="0"/>
      </w:pPr>
      <w:r>
        <w:rPr>
          <w:rFonts w:ascii="Times New Roman" w:hAnsi="Times New Roman" w:eastAsia="Times New Roman"/>
          <w:b w:val="0"/>
          <w:i/>
          <w:color w:val="666666"/>
          <w:sz w:val="20"/>
        </w:rPr>
        <w:t>Class: 76.9% correct (n=169)  usual slip A</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is a mixed nerve.</w:t>
      </w:r>
    </w:p>
    <w:p>
      <w:pPr>
        <w:spacing w:after="120" w:before="0"/>
      </w:pPr>
      <w:r>
        <w:rPr>
          <w:rFonts w:ascii="Times New Roman" w:hAnsi="Times New Roman" w:eastAsia="Times New Roman"/>
          <w:b w:val="0"/>
          <w:i/>
          <w:color w:val="666666"/>
          <w:sz w:val="20"/>
        </w:rPr>
        <w:t>Class: 79.3% correct (n=169)  usual slip A</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(5) only D. (2), (3) and (4) only Directions: Questions 34 to 38 refer to the diagram below, which shows the nervous pathway connecting the fore-limb to the spinal cord when the hand is pricked by a sharp nail.</w:t>
      </w:r>
    </w:p>
    <w:p>
      <w:pPr>
        <w:spacing w:after="120" w:before="0"/>
      </w:pPr>
      <w:r>
        <w:rPr>
          <w:rFonts w:ascii="Times New Roman" w:hAnsi="Times New Roman" w:eastAsia="Times New Roman"/>
          <w:b w:val="0"/>
          <w:i/>
          <w:color w:val="666666"/>
          <w:sz w:val="20"/>
        </w:rPr>
        <w:t>Class: 69.2% correct (n=169)  usual slip A</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40.8% correct (n=142)  usual slip A</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4 2 1 5 3 D. 3 4 2 1 5</w:t>
      </w:r>
    </w:p>
    <w:p>
      <w:pPr>
        <w:spacing w:after="120" w:before="0"/>
      </w:pPr>
      <w:r>
        <w:rPr>
          <w:rFonts w:ascii="Times New Roman" w:hAnsi="Times New Roman" w:eastAsia="Times New Roman"/>
          <w:b w:val="0"/>
          <w:i/>
          <w:color w:val="666666"/>
          <w:sz w:val="20"/>
        </w:rPr>
        <w:t>Class: 78.9% correct (n=142)  usual slip B</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person could not feel the pain but the hand would be withdrawn once he saw that the flame was heating the hand.</w:t>
      </w:r>
    </w:p>
    <w:p>
      <w:pPr>
        <w:spacing w:after="120" w:before="0"/>
      </w:pPr>
      <w:r>
        <w:rPr>
          <w:rFonts w:ascii="Times New Roman" w:hAnsi="Times New Roman" w:eastAsia="Times New Roman"/>
          <w:b w:val="0"/>
          <w:i/>
          <w:color w:val="666666"/>
          <w:sz w:val="20"/>
        </w:rPr>
        <w:t>Class: 59.9% correct (n=142)  usual slip A</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person could feel the pain and would move his hand spontaneously.</w:t>
      </w:r>
    </w:p>
    <w:p>
      <w:pPr>
        <w:spacing w:after="120" w:before="0"/>
      </w:pPr>
      <w:r>
        <w:rPr>
          <w:rFonts w:ascii="Times New Roman" w:hAnsi="Times New Roman" w:eastAsia="Times New Roman"/>
          <w:b w:val="0"/>
          <w:i/>
          <w:color w:val="666666"/>
          <w:sz w:val="20"/>
        </w:rPr>
        <w:t>Class: 31.0% correct (n=142)  usual slip B</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person could feel the pain but could not voluntarily move his hand.</w:t>
      </w:r>
    </w:p>
    <w:p>
      <w:pPr>
        <w:spacing w:after="120" w:before="0"/>
      </w:pPr>
      <w:r>
        <w:rPr>
          <w:rFonts w:ascii="Times New Roman" w:hAnsi="Times New Roman" w:eastAsia="Times New Roman"/>
          <w:b w:val="0"/>
          <w:i/>
          <w:color w:val="666666"/>
          <w:sz w:val="20"/>
        </w:rPr>
        <w:t>Class: 65.5% correct (n=142)  usual slip C</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(2), (4), (5), (1)</w:t>
      </w:r>
    </w:p>
    <w:p>
      <w:pPr>
        <w:spacing w:after="120" w:before="0"/>
      </w:pPr>
      <w:r>
        <w:rPr>
          <w:rFonts w:ascii="Times New Roman" w:hAnsi="Times New Roman" w:eastAsia="Times New Roman"/>
          <w:b w:val="0"/>
          <w:i/>
          <w:color w:val="666666"/>
          <w:sz w:val="20"/>
        </w:rPr>
        <w:t>Class: 26.1% correct (n=142)  usual slip C</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brain is not involved in the initiation of the response though it is conscious of what has happened.</w:t>
      </w:r>
    </w:p>
    <w:p>
      <w:pPr>
        <w:spacing w:after="120" w:before="0"/>
      </w:pPr>
      <w:r>
        <w:rPr>
          <w:rFonts w:ascii="Times New Roman" w:hAnsi="Times New Roman" w:eastAsia="Times New Roman"/>
          <w:b w:val="0"/>
          <w:i/>
          <w:color w:val="666666"/>
          <w:sz w:val="20"/>
        </w:rPr>
        <w:t>Class: 80.0% correct (n=115)  usual slip D</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468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74.8%</w:t>
            </w:r>
          </w:p>
        </w:tc>
        <w:tc>
          <w:tcPr>
            <w:tcW w:type="dxa" w:w="2040"/>
          </w:tcPr>
          <w:p>
            <w:pPr>
              <w:jc w:val="center"/>
            </w:pPr>
            <w:r/>
            <w:r>
              <w:rPr>
                <w:rFonts w:ascii="Times New Roman" w:hAnsi="Times New Roman" w:eastAsia="Times New Roman"/>
                <w:b w:val="0"/>
                <w:i w:val="0"/>
                <w:sz w:val="22"/>
              </w:rPr>
              <w:t>468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63.0%</w:t>
            </w:r>
          </w:p>
        </w:tc>
        <w:tc>
          <w:tcPr>
            <w:tcW w:type="dxa" w:w="2040"/>
          </w:tcPr>
          <w:p>
            <w:pPr>
              <w:jc w:val="center"/>
            </w:pPr>
            <w:r/>
            <w:r>
              <w:rPr>
                <w:rFonts w:ascii="Times New Roman" w:hAnsi="Times New Roman" w:eastAsia="Times New Roman"/>
                <w:b w:val="0"/>
                <w:i w:val="0"/>
                <w:sz w:val="22"/>
              </w:rPr>
              <w:t>468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65.8%</w:t>
            </w:r>
          </w:p>
        </w:tc>
        <w:tc>
          <w:tcPr>
            <w:tcW w:type="dxa" w:w="2040"/>
          </w:tcPr>
          <w:p>
            <w:pPr>
              <w:jc w:val="center"/>
            </w:pPr>
            <w:r/>
            <w:r>
              <w:rPr>
                <w:rFonts w:ascii="Times New Roman" w:hAnsi="Times New Roman" w:eastAsia="Times New Roman"/>
                <w:b w:val="0"/>
                <w:i w:val="0"/>
                <w:sz w:val="22"/>
              </w:rPr>
              <w:t>468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79.2%</w:t>
            </w:r>
          </w:p>
        </w:tc>
        <w:tc>
          <w:tcPr>
            <w:tcW w:type="dxa" w:w="2040"/>
          </w:tcPr>
          <w:p>
            <w:pPr>
              <w:jc w:val="center"/>
            </w:pPr>
            <w:r/>
            <w:r>
              <w:rPr>
                <w:rFonts w:ascii="Times New Roman" w:hAnsi="Times New Roman" w:eastAsia="Times New Roman"/>
                <w:b w:val="0"/>
                <w:i w:val="0"/>
                <w:sz w:val="22"/>
              </w:rPr>
              <w:t>379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77.7%</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62.6%</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79.9%</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76.7%</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73.9%</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71.4%</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77.0%</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46.9%</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61.6%</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71.1%</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60.2%</w:t>
            </w:r>
          </w:p>
        </w:tc>
        <w:tc>
          <w:tcPr>
            <w:tcW w:type="dxa" w:w="2040"/>
          </w:tcPr>
          <w:p>
            <w:pPr>
              <w:jc w:val="center"/>
            </w:pPr>
            <w:r/>
            <w:r>
              <w:rPr>
                <w:rFonts w:ascii="Times New Roman" w:hAnsi="Times New Roman" w:eastAsia="Times New Roman"/>
                <w:b w:val="0"/>
                <w:i w:val="0"/>
                <w:sz w:val="22"/>
              </w:rPr>
              <w:t>251</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71.3%</w:t>
            </w:r>
          </w:p>
        </w:tc>
        <w:tc>
          <w:tcPr>
            <w:tcW w:type="dxa" w:w="2040"/>
          </w:tcPr>
          <w:p>
            <w:pPr>
              <w:jc w:val="center"/>
            </w:pPr>
            <w:r/>
            <w:r>
              <w:rPr>
                <w:rFonts w:ascii="Times New Roman" w:hAnsi="Times New Roman" w:eastAsia="Times New Roman"/>
                <w:b w:val="0"/>
                <w:i w:val="0"/>
                <w:sz w:val="22"/>
              </w:rPr>
              <w:t>251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64.6%</w:t>
            </w:r>
          </w:p>
        </w:tc>
        <w:tc>
          <w:tcPr>
            <w:tcW w:type="dxa" w:w="2040"/>
          </w:tcPr>
          <w:p>
            <w:pPr>
              <w:jc w:val="center"/>
            </w:pPr>
            <w:r/>
            <w:r>
              <w:rPr>
                <w:rFonts w:ascii="Times New Roman" w:hAnsi="Times New Roman" w:eastAsia="Times New Roman"/>
                <w:b w:val="0"/>
                <w:i w:val="0"/>
                <w:sz w:val="22"/>
              </w:rPr>
              <w:t>212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75.5%</w:t>
            </w:r>
          </w:p>
        </w:tc>
        <w:tc>
          <w:tcPr>
            <w:tcW w:type="dxa" w:w="2040"/>
          </w:tcPr>
          <w:p>
            <w:pPr>
              <w:jc w:val="center"/>
            </w:pPr>
            <w:r/>
            <w:r>
              <w:rPr>
                <w:rFonts w:ascii="Times New Roman" w:hAnsi="Times New Roman" w:eastAsia="Times New Roman"/>
                <w:b w:val="0"/>
                <w:i w:val="0"/>
                <w:sz w:val="22"/>
              </w:rPr>
              <w:t>212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51.9%</w:t>
            </w:r>
          </w:p>
        </w:tc>
        <w:tc>
          <w:tcPr>
            <w:tcW w:type="dxa" w:w="2040"/>
          </w:tcPr>
          <w:p>
            <w:pPr>
              <w:jc w:val="center"/>
            </w:pPr>
            <w:r/>
            <w:r>
              <w:rPr>
                <w:rFonts w:ascii="Times New Roman" w:hAnsi="Times New Roman" w:eastAsia="Times New Roman"/>
                <w:b w:val="0"/>
                <w:i w:val="0"/>
                <w:sz w:val="22"/>
              </w:rPr>
              <w:t>212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212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73.3%</w:t>
            </w:r>
          </w:p>
        </w:tc>
        <w:tc>
          <w:tcPr>
            <w:tcW w:type="dxa" w:w="2040"/>
          </w:tcPr>
          <w:p>
            <w:pPr>
              <w:jc w:val="center"/>
            </w:pPr>
            <w:r/>
            <w:r>
              <w:rPr>
                <w:rFonts w:ascii="Times New Roman" w:hAnsi="Times New Roman" w:eastAsia="Times New Roman"/>
                <w:b w:val="0"/>
                <w:i w:val="0"/>
                <w:sz w:val="22"/>
              </w:rPr>
              <w:t>191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56.0%</w:t>
            </w:r>
          </w:p>
        </w:tc>
        <w:tc>
          <w:tcPr>
            <w:tcW w:type="dxa" w:w="2040"/>
          </w:tcPr>
          <w:p>
            <w:pPr>
              <w:jc w:val="center"/>
            </w:pPr>
            <w:r/>
            <w:r>
              <w:rPr>
                <w:rFonts w:ascii="Times New Roman" w:hAnsi="Times New Roman" w:eastAsia="Times New Roman"/>
                <w:b w:val="0"/>
                <w:i w:val="0"/>
                <w:sz w:val="22"/>
              </w:rPr>
              <w:t>191</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58.0%</w:t>
            </w:r>
          </w:p>
        </w:tc>
        <w:tc>
          <w:tcPr>
            <w:tcW w:type="dxa" w:w="2040"/>
          </w:tcPr>
          <w:p>
            <w:pPr>
              <w:jc w:val="center"/>
            </w:pPr>
            <w:r/>
            <w:r>
              <w:rPr>
                <w:rFonts w:ascii="Times New Roman" w:hAnsi="Times New Roman" w:eastAsia="Times New Roman"/>
                <w:b w:val="0"/>
                <w:i w:val="0"/>
                <w:sz w:val="22"/>
              </w:rPr>
              <w:t>169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76.9%</w:t>
            </w:r>
          </w:p>
        </w:tc>
        <w:tc>
          <w:tcPr>
            <w:tcW w:type="dxa" w:w="2040"/>
          </w:tcPr>
          <w:p>
            <w:pPr>
              <w:jc w:val="center"/>
            </w:pPr>
            <w:r/>
            <w:r>
              <w:rPr>
                <w:rFonts w:ascii="Times New Roman" w:hAnsi="Times New Roman" w:eastAsia="Times New Roman"/>
                <w:b w:val="0"/>
                <w:i w:val="0"/>
                <w:sz w:val="22"/>
              </w:rPr>
              <w:t>169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79.3%</w:t>
            </w:r>
          </w:p>
        </w:tc>
        <w:tc>
          <w:tcPr>
            <w:tcW w:type="dxa" w:w="2040"/>
          </w:tcPr>
          <w:p>
            <w:pPr>
              <w:jc w:val="center"/>
            </w:pPr>
            <w:r/>
            <w:r>
              <w:rPr>
                <w:rFonts w:ascii="Times New Roman" w:hAnsi="Times New Roman" w:eastAsia="Times New Roman"/>
                <w:b w:val="0"/>
                <w:i w:val="0"/>
                <w:sz w:val="22"/>
              </w:rPr>
              <w:t>169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69.2%</w:t>
            </w:r>
          </w:p>
        </w:tc>
        <w:tc>
          <w:tcPr>
            <w:tcW w:type="dxa" w:w="2040"/>
          </w:tcPr>
          <w:p>
            <w:pPr>
              <w:jc w:val="center"/>
            </w:pPr>
            <w:r/>
            <w:r>
              <w:rPr>
                <w:rFonts w:ascii="Times New Roman" w:hAnsi="Times New Roman" w:eastAsia="Times New Roman"/>
                <w:b w:val="0"/>
                <w:i w:val="0"/>
                <w:sz w:val="22"/>
              </w:rPr>
              <w:t>169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40.8%</w:t>
            </w:r>
          </w:p>
        </w:tc>
        <w:tc>
          <w:tcPr>
            <w:tcW w:type="dxa" w:w="2040"/>
          </w:tcPr>
          <w:p>
            <w:pPr>
              <w:jc w:val="center"/>
            </w:pPr>
            <w:r/>
            <w:r>
              <w:rPr>
                <w:rFonts w:ascii="Times New Roman" w:hAnsi="Times New Roman" w:eastAsia="Times New Roman"/>
                <w:b w:val="0"/>
                <w:i w:val="0"/>
                <w:sz w:val="22"/>
              </w:rPr>
              <w:t>142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78.9%</w:t>
            </w:r>
          </w:p>
        </w:tc>
        <w:tc>
          <w:tcPr>
            <w:tcW w:type="dxa" w:w="2040"/>
          </w:tcPr>
          <w:p>
            <w:pPr>
              <w:jc w:val="center"/>
            </w:pPr>
            <w:r/>
            <w:r>
              <w:rPr>
                <w:rFonts w:ascii="Times New Roman" w:hAnsi="Times New Roman" w:eastAsia="Times New Roman"/>
                <w:b w:val="0"/>
                <w:i w:val="0"/>
                <w:sz w:val="22"/>
              </w:rPr>
              <w:t>142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59.9%</w:t>
            </w:r>
          </w:p>
        </w:tc>
        <w:tc>
          <w:tcPr>
            <w:tcW w:type="dxa" w:w="2040"/>
          </w:tcPr>
          <w:p>
            <w:pPr>
              <w:jc w:val="center"/>
            </w:pPr>
            <w:r/>
            <w:r>
              <w:rPr>
                <w:rFonts w:ascii="Times New Roman" w:hAnsi="Times New Roman" w:eastAsia="Times New Roman"/>
                <w:b w:val="0"/>
                <w:i w:val="0"/>
                <w:sz w:val="22"/>
              </w:rPr>
              <w:t>142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31.0%</w:t>
            </w:r>
          </w:p>
        </w:tc>
        <w:tc>
          <w:tcPr>
            <w:tcW w:type="dxa" w:w="2040"/>
          </w:tcPr>
          <w:p>
            <w:pPr>
              <w:jc w:val="center"/>
            </w:pPr>
            <w:r/>
            <w:r>
              <w:rPr>
                <w:rFonts w:ascii="Times New Roman" w:hAnsi="Times New Roman" w:eastAsia="Times New Roman"/>
                <w:b w:val="0"/>
                <w:i w:val="0"/>
                <w:sz w:val="22"/>
              </w:rPr>
              <w:t>142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65.5%</w:t>
            </w:r>
          </w:p>
        </w:tc>
        <w:tc>
          <w:tcPr>
            <w:tcW w:type="dxa" w:w="2040"/>
          </w:tcPr>
          <w:p>
            <w:pPr>
              <w:jc w:val="center"/>
            </w:pPr>
            <w:r/>
            <w:r>
              <w:rPr>
                <w:rFonts w:ascii="Times New Roman" w:hAnsi="Times New Roman" w:eastAsia="Times New Roman"/>
                <w:b w:val="0"/>
                <w:i w:val="0"/>
                <w:sz w:val="22"/>
              </w:rPr>
              <w:t>142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26.1%</w:t>
            </w:r>
          </w:p>
        </w:tc>
        <w:tc>
          <w:tcPr>
            <w:tcW w:type="dxa" w:w="2040"/>
          </w:tcPr>
          <w:p>
            <w:pPr>
              <w:jc w:val="center"/>
            </w:pPr>
            <w:r/>
            <w:r>
              <w:rPr>
                <w:rFonts w:ascii="Times New Roman" w:hAnsi="Times New Roman" w:eastAsia="Times New Roman"/>
                <w:b w:val="0"/>
                <w:i w:val="0"/>
                <w:sz w:val="22"/>
              </w:rPr>
              <w:t>142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115</w:t>
            </w:r>
          </w:p>
        </w:tc>
        <w:tc>
          <w:tcPr>
            <w:tcW w:type="dxa" w:w="2040"/>
          </w:tcPr>
          <w:p>
            <w:pPr>
              <w:jc w:val="center"/>
            </w:pPr>
            <w:r/>
            <w:r>
              <w:rPr>
                <w:rFonts w:ascii="Times New Roman" w:hAnsi="Times New Roman" w:eastAsia="Times New Roman"/>
                <w:b w:val="0"/>
                <w:i w:val="0"/>
                <w:sz w:val="22"/>
              </w:rPr>
              <w:t>D</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