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Enzymes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What is the role of enzyme in an enzymatic reaction?</w:t>
      </w:r>
    </w:p>
    <w:p>
      <w:pPr>
        <w:spacing w:after="20" w:before="0"/>
        <w:ind w:left="283"/>
      </w:pPr>
      <w:r>
        <w:rPr>
          <w:rFonts w:ascii="Times New Roman" w:hAnsi="Times New Roman" w:eastAsia="Times New Roman"/>
          <w:b w:val="0"/>
          <w:i w:val="0"/>
          <w:sz w:val="24"/>
        </w:rPr>
        <w:t>A.  It increases the chance of collisions between reacting molecules.</w:t>
      </w:r>
    </w:p>
    <w:p>
      <w:pPr>
        <w:spacing w:after="20" w:before="0"/>
        <w:ind w:left="283"/>
      </w:pPr>
      <w:r>
        <w:rPr>
          <w:rFonts w:ascii="Times New Roman" w:hAnsi="Times New Roman" w:eastAsia="Times New Roman"/>
          <w:b w:val="0"/>
          <w:i w:val="0"/>
          <w:sz w:val="24"/>
        </w:rPr>
        <w:t>B.  It alters the energy state of the reacting molecules.</w:t>
      </w:r>
    </w:p>
    <w:p>
      <w:pPr>
        <w:spacing w:after="20" w:before="0"/>
        <w:ind w:left="283"/>
      </w:pPr>
      <w:r>
        <w:rPr>
          <w:rFonts w:ascii="Times New Roman" w:hAnsi="Times New Roman" w:eastAsia="Times New Roman"/>
          <w:b w:val="0"/>
          <w:i w:val="0"/>
          <w:sz w:val="24"/>
        </w:rPr>
        <w:t>C.  It provides energy to enhance the reacting molecules to reach the equilibrium.</w:t>
      </w:r>
    </w:p>
    <w:p>
      <w:pPr>
        <w:spacing w:after="20" w:before="0"/>
        <w:ind w:left="283"/>
      </w:pPr>
      <w:r>
        <w:rPr>
          <w:rFonts w:ascii="Times New Roman" w:hAnsi="Times New Roman" w:eastAsia="Times New Roman"/>
          <w:b w:val="0"/>
          <w:i w:val="0"/>
          <w:sz w:val="24"/>
        </w:rPr>
        <w:t>D.  It changes the final reaction to reach equilibrium.</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An enzyme carries out its catalytic effect by</w:t>
      </w:r>
    </w:p>
    <w:p>
      <w:pPr>
        <w:spacing w:after="20" w:before="0"/>
        <w:ind w:left="283"/>
      </w:pPr>
      <w:r>
        <w:rPr>
          <w:rFonts w:ascii="Times New Roman" w:hAnsi="Times New Roman" w:eastAsia="Times New Roman"/>
          <w:b w:val="0"/>
          <w:i w:val="0"/>
          <w:sz w:val="24"/>
        </w:rPr>
        <w:t>A.  decreasing the activation energy of the reaction.</w:t>
      </w:r>
    </w:p>
    <w:p>
      <w:pPr>
        <w:spacing w:after="20" w:before="0"/>
        <w:ind w:left="283"/>
      </w:pPr>
      <w:r>
        <w:rPr>
          <w:rFonts w:ascii="Times New Roman" w:hAnsi="Times New Roman" w:eastAsia="Times New Roman"/>
          <w:b w:val="0"/>
          <w:i w:val="0"/>
          <w:sz w:val="24"/>
        </w:rPr>
        <w:t>B.  increasing the chance of collision between the substrate molecules and enzyme molecules.</w:t>
      </w:r>
    </w:p>
    <w:p>
      <w:pPr>
        <w:spacing w:after="20" w:before="0"/>
        <w:ind w:left="283"/>
      </w:pPr>
      <w:r>
        <w:rPr>
          <w:rFonts w:ascii="Times New Roman" w:hAnsi="Times New Roman" w:eastAsia="Times New Roman"/>
          <w:b w:val="0"/>
          <w:i w:val="0"/>
          <w:sz w:val="24"/>
        </w:rPr>
        <w:t>C.  bringing the substrate molecules close to the active site of the enzyme.</w:t>
      </w:r>
    </w:p>
    <w:p>
      <w:pPr>
        <w:spacing w:after="20" w:before="0"/>
        <w:ind w:left="283"/>
      </w:pPr>
      <w:r>
        <w:rPr>
          <w:rFonts w:ascii="Times New Roman" w:hAnsi="Times New Roman" w:eastAsia="Times New Roman"/>
          <w:b w:val="0"/>
          <w:i w:val="0"/>
          <w:sz w:val="24"/>
        </w:rPr>
        <w:t>D.  breaking down the macromolecules into smaller ones to enhance the reaction.</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activities are catabolic reactions? (1) Digestion of proteins in the stomach. (2) Glycolysis of sugar in the cytoplasm. (3) Formation of triose phosphate in the Calvin cycle. (4) Formation of muscle molecules from amino acids.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statements about enzymes are INCORRECT? (1) They act as biological catalysts. (2) They are easily denatured by great pH changes. (3) They are very stable to temperature changes. (4) They are required in small amounts for proper functioning. (5) They are only used for breaking down the complex organic compounds into simple and diffusible forms. (6) They carry out their functions best in an alkaline condition.</w:t>
      </w:r>
    </w:p>
    <w:p>
      <w:pPr>
        <w:spacing w:after="20" w:before="0"/>
        <w:ind w:left="283"/>
      </w:pPr>
      <w:r>
        <w:rPr>
          <w:rFonts w:ascii="Times New Roman" w:hAnsi="Times New Roman" w:eastAsia="Times New Roman"/>
          <w:b w:val="0"/>
          <w:i w:val="0"/>
          <w:sz w:val="24"/>
        </w:rPr>
        <w:t>A.  (1), (2) and (4) only</w:t>
      </w:r>
    </w:p>
    <w:p>
      <w:pPr>
        <w:spacing w:after="20" w:before="0"/>
        <w:ind w:left="283"/>
      </w:pPr>
      <w:r>
        <w:rPr>
          <w:rFonts w:ascii="Times New Roman" w:hAnsi="Times New Roman" w:eastAsia="Times New Roman"/>
          <w:b w:val="0"/>
          <w:i w:val="0"/>
          <w:sz w:val="24"/>
        </w:rPr>
        <w:t>B.  (2), (3) and (5) only</w:t>
      </w:r>
    </w:p>
    <w:p>
      <w:pPr>
        <w:spacing w:after="20" w:before="0"/>
        <w:ind w:left="283"/>
      </w:pPr>
      <w:r>
        <w:rPr>
          <w:rFonts w:ascii="Times New Roman" w:hAnsi="Times New Roman" w:eastAsia="Times New Roman"/>
          <w:b w:val="0"/>
          <w:i w:val="0"/>
          <w:sz w:val="24"/>
        </w:rPr>
        <w:t>C.  (2), (4) and (6) only</w:t>
      </w:r>
    </w:p>
    <w:p>
      <w:pPr>
        <w:spacing w:after="20" w:before="0"/>
        <w:ind w:left="283"/>
      </w:pPr>
      <w:r>
        <w:rPr>
          <w:rFonts w:ascii="Times New Roman" w:hAnsi="Times New Roman" w:eastAsia="Times New Roman"/>
          <w:b w:val="0"/>
          <w:i w:val="0"/>
          <w:sz w:val="24"/>
        </w:rPr>
        <w:t>D.  (3), (5) and (6) only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reactions does NOT require enzymes to proceed rapidly inside the human body?</w:t>
      </w:r>
    </w:p>
    <w:p>
      <w:pPr>
        <w:spacing w:after="80"/>
        <w:jc w:val="center"/>
      </w:pPr>
      <w:r>
        <w:drawing>
          <wp:inline xmlns:a="http://schemas.openxmlformats.org/drawingml/2006/main" xmlns:pic="http://schemas.openxmlformats.org/drawingml/2006/picture">
            <wp:extent cx="4752000" cy="2977648"/>
            <wp:docPr id="1" name="Picture 1"/>
            <wp:cNvGraphicFramePr>
              <a:graphicFrameLocks noChangeAspect="1"/>
            </wp:cNvGraphicFramePr>
            <a:graphic>
              <a:graphicData uri="http://schemas.openxmlformats.org/drawingml/2006/picture">
                <pic:pic>
                  <pic:nvPicPr>
                    <pic:cNvPr id="0" name="enzyme_YKTo_MC_to_student_q008_1.png"/>
                    <pic:cNvPicPr/>
                  </pic:nvPicPr>
                  <pic:blipFill>
                    <a:blip r:embed="rId9"/>
                    <a:stretch>
                      <a:fillRect/>
                    </a:stretch>
                  </pic:blipFill>
                  <pic:spPr>
                    <a:xfrm>
                      <a:off x="0" y="0"/>
                      <a:ext cx="4752000" cy="2977648"/>
                    </a:xfrm>
                    <a:prstGeom prst="rect"/>
                  </pic:spPr>
                </pic:pic>
              </a:graphicData>
            </a:graphic>
          </wp:inline>
        </w:drawing>
      </w:r>
    </w:p>
    <w:p>
      <w:pPr>
        <w:spacing w:after="20" w:before="0"/>
        <w:ind w:left="283"/>
      </w:pPr>
      <w:r>
        <w:rPr>
          <w:rFonts w:ascii="Times New Roman" w:hAnsi="Times New Roman" w:eastAsia="Times New Roman"/>
          <w:b w:val="0"/>
          <w:i w:val="0"/>
          <w:sz w:val="24"/>
        </w:rPr>
        <w:t>A.  Emulsification of fat to oil droplets in the duodenum.</w:t>
      </w:r>
    </w:p>
    <w:p>
      <w:pPr>
        <w:spacing w:after="20" w:before="0"/>
        <w:ind w:left="283"/>
      </w:pPr>
      <w:r>
        <w:rPr>
          <w:rFonts w:ascii="Times New Roman" w:hAnsi="Times New Roman" w:eastAsia="Times New Roman"/>
          <w:b w:val="0"/>
          <w:i w:val="0"/>
          <w:sz w:val="24"/>
        </w:rPr>
        <w:t>B.  Break down of starch to maltose in the mouth cavity.</w:t>
      </w:r>
    </w:p>
    <w:p>
      <w:pPr>
        <w:spacing w:after="20" w:before="0"/>
        <w:ind w:left="283"/>
      </w:pPr>
      <w:r>
        <w:rPr>
          <w:rFonts w:ascii="Times New Roman" w:hAnsi="Times New Roman" w:eastAsia="Times New Roman"/>
          <w:b w:val="0"/>
          <w:i w:val="0"/>
          <w:sz w:val="24"/>
        </w:rPr>
        <w:t>C.  Break down of hydrogen peroxide inside the liver cells.</w:t>
      </w:r>
    </w:p>
    <w:p>
      <w:pPr>
        <w:spacing w:after="20" w:before="0"/>
        <w:ind w:left="283"/>
      </w:pPr>
      <w:r>
        <w:rPr>
          <w:rFonts w:ascii="Times New Roman" w:hAnsi="Times New Roman" w:eastAsia="Times New Roman"/>
          <w:b w:val="0"/>
          <w:i w:val="0"/>
          <w:sz w:val="24"/>
        </w:rPr>
        <w:t>D.  Hydrolysis of fat to fatty acid and glycerol in the ileum.</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molecule can be used again and again?</w:t>
      </w:r>
    </w:p>
    <w:p>
      <w:pPr>
        <w:spacing w:after="80"/>
        <w:jc w:val="center"/>
      </w:pPr>
      <w:r>
        <w:drawing>
          <wp:inline xmlns:a="http://schemas.openxmlformats.org/drawingml/2006/main" xmlns:pic="http://schemas.openxmlformats.org/drawingml/2006/picture">
            <wp:extent cx="4752000" cy="822462"/>
            <wp:docPr id="2" name="Picture 2"/>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S</w:t>
      </w:r>
    </w:p>
    <w:p>
      <w:pPr>
        <w:spacing w:after="20" w:before="0"/>
        <w:ind w:left="283"/>
      </w:pPr>
      <w:r>
        <w:rPr>
          <w:rFonts w:ascii="Times New Roman" w:hAnsi="Times New Roman" w:eastAsia="Times New Roman"/>
          <w:b w:val="0"/>
          <w:i w:val="0"/>
          <w:sz w:val="24"/>
        </w:rPr>
        <w:t>B.  T</w:t>
      </w:r>
    </w:p>
    <w:p>
      <w:pPr>
        <w:spacing w:after="20" w:before="0"/>
        <w:ind w:left="283"/>
      </w:pPr>
      <w:r>
        <w:rPr>
          <w:rFonts w:ascii="Times New Roman" w:hAnsi="Times New Roman" w:eastAsia="Times New Roman"/>
          <w:b w:val="0"/>
          <w:i w:val="0"/>
          <w:sz w:val="24"/>
        </w:rPr>
        <w:t>C.  U</w:t>
      </w:r>
    </w:p>
    <w:p>
      <w:pPr>
        <w:spacing w:after="20" w:before="0"/>
        <w:ind w:left="283"/>
      </w:pPr>
      <w:r>
        <w:rPr>
          <w:rFonts w:ascii="Times New Roman" w:hAnsi="Times New Roman" w:eastAsia="Times New Roman"/>
          <w:b w:val="0"/>
          <w:i w:val="0"/>
          <w:sz w:val="24"/>
        </w:rPr>
        <w:t>D.  V</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If substance S is a double sugar (disaccharide), substance T will most likely be a</w:t>
      </w:r>
    </w:p>
    <w:p>
      <w:pPr>
        <w:spacing w:after="80"/>
        <w:jc w:val="center"/>
      </w:pPr>
      <w:r>
        <w:drawing>
          <wp:inline xmlns:a="http://schemas.openxmlformats.org/drawingml/2006/main" xmlns:pic="http://schemas.openxmlformats.org/drawingml/2006/picture">
            <wp:extent cx="4752000" cy="822462"/>
            <wp:docPr id="3" name="Picture 3"/>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simple sugar.</w:t>
      </w:r>
    </w:p>
    <w:p>
      <w:pPr>
        <w:spacing w:after="20" w:before="0"/>
        <w:ind w:left="283"/>
      </w:pPr>
      <w:r>
        <w:rPr>
          <w:rFonts w:ascii="Times New Roman" w:hAnsi="Times New Roman" w:eastAsia="Times New Roman"/>
          <w:b w:val="0"/>
          <w:i w:val="0"/>
          <w:sz w:val="24"/>
        </w:rPr>
        <w:t>B.  sucrose.</w:t>
      </w:r>
    </w:p>
    <w:p>
      <w:pPr>
        <w:spacing w:after="20" w:before="0"/>
        <w:ind w:left="283"/>
      </w:pPr>
      <w:r>
        <w:rPr>
          <w:rFonts w:ascii="Times New Roman" w:hAnsi="Times New Roman" w:eastAsia="Times New Roman"/>
          <w:b w:val="0"/>
          <w:i w:val="0"/>
          <w:sz w:val="24"/>
        </w:rPr>
        <w:t>C.  sucrase.</w:t>
      </w:r>
    </w:p>
    <w:p>
      <w:pPr>
        <w:spacing w:after="20" w:before="0"/>
        <w:ind w:left="283"/>
      </w:pPr>
      <w:r>
        <w:rPr>
          <w:rFonts w:ascii="Times New Roman" w:hAnsi="Times New Roman" w:eastAsia="Times New Roman"/>
          <w:b w:val="0"/>
          <w:i w:val="0"/>
          <w:sz w:val="24"/>
        </w:rPr>
        <w:t>D.  amylase.</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statements is WRONG?</w:t>
      </w:r>
    </w:p>
    <w:p>
      <w:pPr>
        <w:spacing w:after="80"/>
        <w:jc w:val="center"/>
      </w:pPr>
      <w:r>
        <w:drawing>
          <wp:inline xmlns:a="http://schemas.openxmlformats.org/drawingml/2006/main" xmlns:pic="http://schemas.openxmlformats.org/drawingml/2006/picture">
            <wp:extent cx="4752000" cy="822462"/>
            <wp:docPr id="4" name="Picture 4"/>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S is the substrate.</w:t>
      </w:r>
    </w:p>
    <w:p>
      <w:pPr>
        <w:spacing w:after="20" w:before="0"/>
        <w:ind w:left="283"/>
      </w:pPr>
      <w:r>
        <w:rPr>
          <w:rFonts w:ascii="Times New Roman" w:hAnsi="Times New Roman" w:eastAsia="Times New Roman"/>
          <w:b w:val="0"/>
          <w:i w:val="0"/>
          <w:sz w:val="24"/>
        </w:rPr>
        <w:t>B.  Water is required for the reaction to complete.</w:t>
      </w:r>
    </w:p>
    <w:p>
      <w:pPr>
        <w:spacing w:after="20" w:before="0"/>
        <w:ind w:left="283"/>
      </w:pPr>
      <w:r>
        <w:rPr>
          <w:rFonts w:ascii="Times New Roman" w:hAnsi="Times New Roman" w:eastAsia="Times New Roman"/>
          <w:b w:val="0"/>
          <w:i w:val="0"/>
          <w:sz w:val="24"/>
        </w:rPr>
        <w:t>C.  T is one of the products of the reaction.</w:t>
      </w:r>
    </w:p>
    <w:p>
      <w:pPr>
        <w:spacing w:after="20" w:before="0"/>
        <w:ind w:left="283"/>
      </w:pPr>
      <w:r>
        <w:rPr>
          <w:rFonts w:ascii="Times New Roman" w:hAnsi="Times New Roman" w:eastAsia="Times New Roman"/>
          <w:b w:val="0"/>
          <w:i w:val="0"/>
          <w:sz w:val="24"/>
        </w:rPr>
        <w:t>D.  V and W are the products of hydrolysis.</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chemicals have active sites on their molecules? (1) Trypsin (2) Insulin (3) Maltose (4) Pepsin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The specificity of enzyme is due to</w:t>
      </w:r>
    </w:p>
    <w:p>
      <w:pPr>
        <w:spacing w:after="20" w:before="0"/>
        <w:ind w:left="283"/>
      </w:pPr>
      <w:r>
        <w:rPr>
          <w:rFonts w:ascii="Times New Roman" w:hAnsi="Times New Roman" w:eastAsia="Times New Roman"/>
          <w:b w:val="0"/>
          <w:i w:val="0"/>
          <w:sz w:val="24"/>
        </w:rPr>
        <w:t>A.  the protein nature of the molecule.</w:t>
      </w:r>
    </w:p>
    <w:p>
      <w:pPr>
        <w:spacing w:after="20" w:before="0"/>
        <w:ind w:left="283"/>
      </w:pPr>
      <w:r>
        <w:rPr>
          <w:rFonts w:ascii="Times New Roman" w:hAnsi="Times New Roman" w:eastAsia="Times New Roman"/>
          <w:b w:val="0"/>
          <w:i w:val="0"/>
          <w:sz w:val="24"/>
        </w:rPr>
        <w:t>B.  the specific shape of a particular site on the surface of the molecule.</w:t>
      </w:r>
    </w:p>
    <w:p>
      <w:pPr>
        <w:spacing w:after="20" w:before="0"/>
        <w:ind w:left="283"/>
      </w:pPr>
      <w:r>
        <w:rPr>
          <w:rFonts w:ascii="Times New Roman" w:hAnsi="Times New Roman" w:eastAsia="Times New Roman"/>
          <w:b w:val="0"/>
          <w:i w:val="0"/>
          <w:sz w:val="24"/>
        </w:rPr>
        <w:t>C.  the presence of many different types of bonds in the molecule.</w:t>
      </w:r>
    </w:p>
    <w:p>
      <w:pPr>
        <w:spacing w:after="20" w:before="0"/>
        <w:ind w:left="283"/>
      </w:pPr>
      <w:r>
        <w:rPr>
          <w:rFonts w:ascii="Times New Roman" w:hAnsi="Times New Roman" w:eastAsia="Times New Roman"/>
          <w:b w:val="0"/>
          <w:i w:val="0"/>
          <w:sz w:val="24"/>
        </w:rPr>
        <w:t>D.  the sensitivity of the molecule to different temperatures.</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features is responsible for the specificity of enzyme?</w:t>
      </w:r>
    </w:p>
    <w:p>
      <w:pPr>
        <w:spacing w:after="20" w:before="0"/>
        <w:ind w:left="283"/>
      </w:pPr>
      <w:r>
        <w:rPr>
          <w:rFonts w:ascii="Times New Roman" w:hAnsi="Times New Roman" w:eastAsia="Times New Roman"/>
          <w:b w:val="0"/>
          <w:i w:val="0"/>
          <w:sz w:val="24"/>
        </w:rPr>
        <w:t>A.  Enzyme is made of polysaccharide which is a complex molecule.</w:t>
      </w:r>
    </w:p>
    <w:p>
      <w:pPr>
        <w:spacing w:after="20" w:before="0"/>
        <w:ind w:left="283"/>
      </w:pPr>
      <w:r>
        <w:rPr>
          <w:rFonts w:ascii="Times New Roman" w:hAnsi="Times New Roman" w:eastAsia="Times New Roman"/>
          <w:b w:val="0"/>
          <w:i w:val="0"/>
          <w:sz w:val="24"/>
        </w:rPr>
        <w:t>B.  Enzyme is a very big molecule which has lots of space for different substrate molecules to attach to.</w:t>
      </w:r>
    </w:p>
    <w:p>
      <w:pPr>
        <w:spacing w:after="20" w:before="0"/>
        <w:ind w:left="283"/>
      </w:pPr>
      <w:r>
        <w:rPr>
          <w:rFonts w:ascii="Times New Roman" w:hAnsi="Times New Roman" w:eastAsia="Times New Roman"/>
          <w:b w:val="0"/>
          <w:i w:val="0"/>
          <w:sz w:val="24"/>
        </w:rPr>
        <w:t>C.  Enzyme has active site with specific shape that can only be fitted in by substrate molecule with the right shape.</w:t>
      </w:r>
    </w:p>
    <w:p>
      <w:pPr>
        <w:spacing w:after="20" w:before="0"/>
        <w:ind w:left="283"/>
      </w:pPr>
      <w:r>
        <w:rPr>
          <w:rFonts w:ascii="Times New Roman" w:hAnsi="Times New Roman" w:eastAsia="Times New Roman"/>
          <w:b w:val="0"/>
          <w:i w:val="0"/>
          <w:sz w:val="24"/>
        </w:rPr>
        <w:t>D.  Enzyme is an organic molecule which works best in the specific reactions taking place inside the organisms.</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identity of the substances are CORRECT?</w:t>
      </w:r>
    </w:p>
    <w:p>
      <w:pPr>
        <w:spacing w:after="80"/>
        <w:jc w:val="center"/>
      </w:pPr>
      <w:r>
        <w:drawing>
          <wp:inline xmlns:a="http://schemas.openxmlformats.org/drawingml/2006/main" xmlns:pic="http://schemas.openxmlformats.org/drawingml/2006/picture">
            <wp:extent cx="4752000" cy="3293106"/>
            <wp:docPr id="5" name="Picture 5"/>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6" name="Picture 6"/>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7" name="Picture 7"/>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8" name="Picture 8"/>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Product of the reaction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Starch</w:t>
            </w:r>
          </w:p>
        </w:tc>
        <w:tc>
          <w:tcPr>
            <w:tcW w:type="dxa" w:w="2550"/>
          </w:tcPr>
          <w:p>
            <w:pPr>
              <w:jc w:val="center"/>
            </w:pPr>
            <w:r/>
            <w:r>
              <w:rPr>
                <w:rFonts w:ascii="Times New Roman" w:hAnsi="Times New Roman" w:eastAsia="Times New Roman"/>
                <w:b w:val="0"/>
                <w:i w:val="0"/>
                <w:sz w:val="22"/>
              </w:rPr>
              <w:t>Gastric juice</w:t>
            </w:r>
          </w:p>
        </w:tc>
        <w:tc>
          <w:tcPr>
            <w:tcW w:type="dxa" w:w="2550"/>
          </w:tcPr>
          <w:p>
            <w:pPr>
              <w:jc w:val="center"/>
            </w:pPr>
            <w:r/>
            <w:r>
              <w:rPr>
                <w:rFonts w:ascii="Times New Roman" w:hAnsi="Times New Roman" w:eastAsia="Times New Roman"/>
                <w:b w:val="0"/>
                <w:i w:val="0"/>
                <w:sz w:val="22"/>
              </w:rPr>
              <w:t>Reducing sugar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Starch</w:t>
            </w:r>
          </w:p>
        </w:tc>
        <w:tc>
          <w:tcPr>
            <w:tcW w:type="dxa" w:w="2550"/>
          </w:tcPr>
          <w:p>
            <w:pPr>
              <w:jc w:val="center"/>
            </w:pPr>
            <w:r/>
            <w:r>
              <w:rPr>
                <w:rFonts w:ascii="Times New Roman" w:hAnsi="Times New Roman" w:eastAsia="Times New Roman"/>
                <w:b w:val="0"/>
                <w:i w:val="0"/>
                <w:sz w:val="22"/>
              </w:rPr>
              <w:t>Pancreatic juice</w:t>
            </w:r>
          </w:p>
        </w:tc>
        <w:tc>
          <w:tcPr>
            <w:tcW w:type="dxa" w:w="2550"/>
          </w:tcPr>
          <w:p>
            <w:pPr>
              <w:jc w:val="center"/>
            </w:pPr>
            <w:r/>
            <w:r>
              <w:rPr>
                <w:rFonts w:ascii="Times New Roman" w:hAnsi="Times New Roman" w:eastAsia="Times New Roman"/>
                <w:b w:val="0"/>
                <w:i w:val="0"/>
                <w:sz w:val="22"/>
              </w:rPr>
              <w:t>Reducing sugar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Sugar</w:t>
            </w:r>
          </w:p>
        </w:tc>
        <w:tc>
          <w:tcPr>
            <w:tcW w:type="dxa" w:w="2550"/>
          </w:tcPr>
          <w:p>
            <w:pPr>
              <w:jc w:val="center"/>
            </w:pPr>
            <w:r/>
            <w:r>
              <w:rPr>
                <w:rFonts w:ascii="Times New Roman" w:hAnsi="Times New Roman" w:eastAsia="Times New Roman"/>
                <w:b w:val="0"/>
                <w:i w:val="0"/>
                <w:sz w:val="22"/>
              </w:rPr>
              <w:t>Saliva</w:t>
            </w:r>
          </w:p>
        </w:tc>
        <w:tc>
          <w:tcPr>
            <w:tcW w:type="dxa" w:w="2550"/>
          </w:tcPr>
          <w:p>
            <w:pPr>
              <w:jc w:val="center"/>
            </w:pPr>
            <w:r/>
            <w:r>
              <w:rPr>
                <w:rFonts w:ascii="Times New Roman" w:hAnsi="Times New Roman" w:eastAsia="Times New Roman"/>
                <w:b w:val="0"/>
                <w:i w:val="0"/>
                <w:sz w:val="22"/>
              </w:rPr>
              <w:t>Non-reducing sugar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Sugar</w:t>
            </w:r>
          </w:p>
        </w:tc>
        <w:tc>
          <w:tcPr>
            <w:tcW w:type="dxa" w:w="2550"/>
          </w:tcPr>
          <w:p>
            <w:pPr>
              <w:jc w:val="center"/>
            </w:pPr>
            <w:r/>
            <w:r>
              <w:rPr>
                <w:rFonts w:ascii="Times New Roman" w:hAnsi="Times New Roman" w:eastAsia="Times New Roman"/>
                <w:b w:val="0"/>
                <w:i w:val="0"/>
                <w:sz w:val="22"/>
              </w:rPr>
              <w:t>Saliva</w:t>
            </w:r>
          </w:p>
        </w:tc>
        <w:tc>
          <w:tcPr>
            <w:tcW w:type="dxa" w:w="2550"/>
          </w:tcPr>
          <w:p>
            <w:pPr>
              <w:jc w:val="center"/>
            </w:pPr>
            <w:r/>
            <w:r>
              <w:rPr>
                <w:rFonts w:ascii="Times New Roman" w:hAnsi="Times New Roman" w:eastAsia="Times New Roman"/>
                <w:b w:val="0"/>
                <w:i w:val="0"/>
                <w:sz w:val="22"/>
              </w:rPr>
              <w:t>Reducing sugar</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experiment(s) is/are used to show the effect of temperature on the reactions?</w:t>
      </w:r>
    </w:p>
    <w:p>
      <w:pPr>
        <w:spacing w:after="80"/>
        <w:jc w:val="center"/>
      </w:pPr>
      <w:r>
        <w:drawing>
          <wp:inline xmlns:a="http://schemas.openxmlformats.org/drawingml/2006/main" xmlns:pic="http://schemas.openxmlformats.org/drawingml/2006/picture">
            <wp:extent cx="4752000" cy="3293106"/>
            <wp:docPr id="9" name="Picture 9"/>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10" name="Picture 10"/>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11" name="Picture 11"/>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12" name="Picture 12"/>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(3), (4) and (5)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experiment shows that extreme pH value destroys the enzymatic reaction?</w:t>
      </w:r>
    </w:p>
    <w:p>
      <w:pPr>
        <w:spacing w:after="80"/>
        <w:jc w:val="center"/>
      </w:pPr>
      <w:r>
        <w:drawing>
          <wp:inline xmlns:a="http://schemas.openxmlformats.org/drawingml/2006/main" xmlns:pic="http://schemas.openxmlformats.org/drawingml/2006/picture">
            <wp:extent cx="4752000" cy="3293106"/>
            <wp:docPr id="13" name="Picture 13"/>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14" name="Picture 14"/>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15" name="Picture 15"/>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16" name="Picture 16"/>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is most likely the conclusion drawn from the above experiments?</w:t>
      </w:r>
    </w:p>
    <w:p>
      <w:pPr>
        <w:spacing w:after="80"/>
        <w:jc w:val="center"/>
      </w:pPr>
      <w:r>
        <w:drawing>
          <wp:inline xmlns:a="http://schemas.openxmlformats.org/drawingml/2006/main" xmlns:pic="http://schemas.openxmlformats.org/drawingml/2006/picture">
            <wp:extent cx="4752000" cy="3293106"/>
            <wp:docPr id="17" name="Picture 17"/>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18" name="Picture 18"/>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19" name="Picture 19"/>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20" name="Picture 20"/>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p>
      <w:pPr>
        <w:spacing w:after="20" w:before="0"/>
        <w:ind w:left="283"/>
      </w:pPr>
      <w:r>
        <w:rPr>
          <w:rFonts w:ascii="Times New Roman" w:hAnsi="Times New Roman" w:eastAsia="Times New Roman"/>
          <w:b w:val="0"/>
          <w:i w:val="0"/>
          <w:sz w:val="24"/>
        </w:rPr>
        <w:t>A.  Y is denatured by boiling.</w:t>
      </w:r>
    </w:p>
    <w:p>
      <w:pPr>
        <w:spacing w:after="20" w:before="0"/>
        <w:ind w:left="283"/>
      </w:pPr>
      <w:r>
        <w:rPr>
          <w:rFonts w:ascii="Times New Roman" w:hAnsi="Times New Roman" w:eastAsia="Times New Roman"/>
          <w:b w:val="0"/>
          <w:i w:val="0"/>
          <w:sz w:val="24"/>
        </w:rPr>
        <w:t>B.  X is inactivated at low temperature.</w:t>
      </w:r>
    </w:p>
    <w:p>
      <w:pPr>
        <w:spacing w:after="20" w:before="0"/>
        <w:ind w:left="283"/>
      </w:pPr>
      <w:r>
        <w:rPr>
          <w:rFonts w:ascii="Times New Roman" w:hAnsi="Times New Roman" w:eastAsia="Times New Roman"/>
          <w:b w:val="0"/>
          <w:i w:val="0"/>
          <w:sz w:val="24"/>
        </w:rPr>
        <w:t>C.  High temperature splits X into reducing sugars.</w:t>
      </w:r>
    </w:p>
    <w:p>
      <w:pPr>
        <w:spacing w:after="20" w:before="0"/>
        <w:ind w:left="283"/>
      </w:pPr>
      <w:r>
        <w:rPr>
          <w:rFonts w:ascii="Times New Roman" w:hAnsi="Times New Roman" w:eastAsia="Times New Roman"/>
          <w:b w:val="0"/>
          <w:i w:val="0"/>
          <w:sz w:val="24"/>
        </w:rPr>
        <w:t>D.  High acidity changes X into reducing sugars.</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The above experiments were repeated without performing the food tests. At regular intervals a sample of the test tube content was removed and the amount of X present was analysed. Which of the following graphs is CORRECT?</w:t>
      </w:r>
    </w:p>
    <w:p>
      <w:pPr>
        <w:spacing w:after="80"/>
        <w:jc w:val="center"/>
      </w:pPr>
      <w:r>
        <w:drawing>
          <wp:inline xmlns:a="http://schemas.openxmlformats.org/drawingml/2006/main" xmlns:pic="http://schemas.openxmlformats.org/drawingml/2006/picture">
            <wp:extent cx="4752000" cy="3529152"/>
            <wp:docPr id="21" name="Picture 21"/>
            <wp:cNvGraphicFramePr>
              <a:graphicFrameLocks noChangeAspect="1"/>
            </wp:cNvGraphicFramePr>
            <a:graphic>
              <a:graphicData uri="http://schemas.openxmlformats.org/drawingml/2006/picture">
                <pic:pic>
                  <pic:nvPicPr>
                    <pic:cNvPr id="0" name="enzyme_YKTo_MC_to_student_q025_1.png"/>
                    <pic:cNvPicPr/>
                  </pic:nvPicPr>
                  <pic:blipFill>
                    <a:blip r:embed="rId15"/>
                    <a:stretch>
                      <a:fillRect/>
                    </a:stretch>
                  </pic:blipFill>
                  <pic:spPr>
                    <a:xfrm>
                      <a:off x="0" y="0"/>
                      <a:ext cx="4752000" cy="3529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02142"/>
            <wp:docPr id="22" name="Picture 22"/>
            <wp:cNvGraphicFramePr>
              <a:graphicFrameLocks noChangeAspect="1"/>
            </wp:cNvGraphicFramePr>
            <a:graphic>
              <a:graphicData uri="http://schemas.openxmlformats.org/drawingml/2006/picture">
                <pic:pic>
                  <pic:nvPicPr>
                    <pic:cNvPr id="0" name="enzyme_YKTo_MC_to_student_q025_2.png"/>
                    <pic:cNvPicPr/>
                  </pic:nvPicPr>
                  <pic:blipFill>
                    <a:blip r:embed="rId16"/>
                    <a:stretch>
                      <a:fillRect/>
                    </a:stretch>
                  </pic:blipFill>
                  <pic:spPr>
                    <a:xfrm>
                      <a:off x="0" y="0"/>
                      <a:ext cx="4752000" cy="35021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37108"/>
            <wp:docPr id="23" name="Picture 23"/>
            <wp:cNvGraphicFramePr>
              <a:graphicFrameLocks noChangeAspect="1"/>
            </wp:cNvGraphicFramePr>
            <a:graphic>
              <a:graphicData uri="http://schemas.openxmlformats.org/drawingml/2006/picture">
                <pic:pic>
                  <pic:nvPicPr>
                    <pic:cNvPr id="0" name="enzyme_YKTo_MC_to_student_q025_3.png"/>
                    <pic:cNvPicPr/>
                  </pic:nvPicPr>
                  <pic:blipFill>
                    <a:blip r:embed="rId17"/>
                    <a:stretch>
                      <a:fillRect/>
                    </a:stretch>
                  </pic:blipFill>
                  <pic:spPr>
                    <a:xfrm>
                      <a:off x="0" y="0"/>
                      <a:ext cx="4752000" cy="35371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1984"/>
            <wp:docPr id="24" name="Picture 24"/>
            <wp:cNvGraphicFramePr>
              <a:graphicFrameLocks noChangeAspect="1"/>
            </wp:cNvGraphicFramePr>
            <a:graphic>
              <a:graphicData uri="http://schemas.openxmlformats.org/drawingml/2006/picture">
                <pic:pic>
                  <pic:nvPicPr>
                    <pic:cNvPr id="0" name="enzyme_YKTo_MC_to_student_q025_4.png"/>
                    <pic:cNvPicPr/>
                  </pic:nvPicPr>
                  <pic:blipFill>
                    <a:blip r:embed="rId18"/>
                    <a:stretch>
                      <a:fillRect/>
                    </a:stretch>
                  </pic:blipFill>
                  <pic:spPr>
                    <a:xfrm>
                      <a:off x="0" y="0"/>
                      <a:ext cx="4752000" cy="3451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3106"/>
            <wp:docPr id="25" name="Picture 25"/>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conclusions can be drawn from this experiment?</w:t>
      </w:r>
    </w:p>
    <w:p>
      <w:pPr>
        <w:spacing w:after="80"/>
        <w:jc w:val="center"/>
      </w:pPr>
      <w:r>
        <w:drawing>
          <wp:inline xmlns:a="http://schemas.openxmlformats.org/drawingml/2006/main" xmlns:pic="http://schemas.openxmlformats.org/drawingml/2006/picture">
            <wp:extent cx="4752000" cy="3399404"/>
            <wp:docPr id="26" name="Picture 26"/>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0312"/>
            <wp:docPr id="27" name="Picture 27"/>
            <wp:cNvGraphicFramePr>
              <a:graphicFrameLocks noChangeAspect="1"/>
            </wp:cNvGraphicFramePr>
            <a:graphic>
              <a:graphicData uri="http://schemas.openxmlformats.org/drawingml/2006/picture">
                <pic:pic>
                  <pic:nvPicPr>
                    <pic:cNvPr id="0" name="enzyme_YKTo_MC_to_student_q026_2.png"/>
                    <pic:cNvPicPr/>
                  </pic:nvPicPr>
                  <pic:blipFill>
                    <a:blip r:embed="rId20"/>
                    <a:stretch>
                      <a:fillRect/>
                    </a:stretch>
                  </pic:blipFill>
                  <pic:spPr>
                    <a:xfrm>
                      <a:off x="0" y="0"/>
                      <a:ext cx="4752000" cy="34103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69519"/>
            <wp:docPr id="28" name="Picture 28"/>
            <wp:cNvGraphicFramePr>
              <a:graphicFrameLocks noChangeAspect="1"/>
            </wp:cNvGraphicFramePr>
            <a:graphic>
              <a:graphicData uri="http://schemas.openxmlformats.org/drawingml/2006/picture">
                <pic:pic>
                  <pic:nvPicPr>
                    <pic:cNvPr id="0" name="enzyme_YKTo_MC_to_student_q026_3.png"/>
                    <pic:cNvPicPr/>
                  </pic:nvPicPr>
                  <pic:blipFill>
                    <a:blip r:embed="rId21"/>
                    <a:stretch>
                      <a:fillRect/>
                    </a:stretch>
                  </pic:blipFill>
                  <pic:spPr>
                    <a:xfrm>
                      <a:off x="0" y="0"/>
                      <a:ext cx="4752000" cy="33695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2764"/>
            <wp:docPr id="29" name="Picture 29"/>
            <wp:cNvGraphicFramePr>
              <a:graphicFrameLocks noChangeAspect="1"/>
            </wp:cNvGraphicFramePr>
            <a:graphic>
              <a:graphicData uri="http://schemas.openxmlformats.org/drawingml/2006/picture">
                <pic:pic>
                  <pic:nvPicPr>
                    <pic:cNvPr id="0" name="enzyme_YKTo_MC_to_student_q026_4.png"/>
                    <pic:cNvPicPr/>
                  </pic:nvPicPr>
                  <pic:blipFill>
                    <a:blip r:embed="rId22"/>
                    <a:stretch>
                      <a:fillRect/>
                    </a:stretch>
                  </pic:blipFill>
                  <pic:spPr>
                    <a:xfrm>
                      <a:off x="0" y="0"/>
                      <a:ext cx="4752000" cy="3452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3605"/>
            <wp:docPr id="30" name="Picture 30"/>
            <wp:cNvGraphicFramePr>
              <a:graphicFrameLocks noChangeAspect="1"/>
            </wp:cNvGraphicFramePr>
            <a:graphic>
              <a:graphicData uri="http://schemas.openxmlformats.org/drawingml/2006/picture">
                <pic:pic>
                  <pic:nvPicPr>
                    <pic:cNvPr id="0" name="enzyme_YKTo_MC_to_student_q026_5.png"/>
                    <pic:cNvPicPr/>
                  </pic:nvPicPr>
                  <pic:blipFill>
                    <a:blip r:embed="rId23"/>
                    <a:stretch>
                      <a:fillRect/>
                    </a:stretch>
                  </pic:blipFill>
                  <pic:spPr>
                    <a:xfrm>
                      <a:off x="0" y="0"/>
                      <a:ext cx="4752000" cy="1963605"/>
                    </a:xfrm>
                    <a:prstGeom prst="rect"/>
                  </pic:spPr>
                </pic:pic>
              </a:graphicData>
            </a:graphic>
          </wp:inline>
        </w:drawing>
      </w:r>
    </w:p>
    <w:p>
      <w:pPr>
        <w:spacing w:after="20" w:before="0"/>
        <w:ind w:left="283"/>
      </w:pPr>
      <w:r>
        <w:rPr>
          <w:rFonts w:ascii="Times New Roman" w:hAnsi="Times New Roman" w:eastAsia="Times New Roman"/>
          <w:b w:val="0"/>
          <w:i w:val="0"/>
          <w:sz w:val="24"/>
        </w:rPr>
        <w:t>A.  20°C is the optimum temperature of the reaction.</w:t>
      </w:r>
    </w:p>
    <w:p>
      <w:pPr>
        <w:spacing w:after="20" w:before="0"/>
        <w:ind w:left="283"/>
      </w:pPr>
      <w:r>
        <w:rPr>
          <w:rFonts w:ascii="Times New Roman" w:hAnsi="Times New Roman" w:eastAsia="Times New Roman"/>
          <w:b w:val="0"/>
          <w:i w:val="0"/>
          <w:sz w:val="24"/>
        </w:rPr>
        <w:t>B.  The maximum rate of reaction was reached at the 20th minute.</w:t>
      </w:r>
    </w:p>
    <w:p>
      <w:pPr>
        <w:spacing w:after="20" w:before="0"/>
        <w:ind w:left="283"/>
      </w:pPr>
      <w:r>
        <w:rPr>
          <w:rFonts w:ascii="Times New Roman" w:hAnsi="Times New Roman" w:eastAsia="Times New Roman"/>
          <w:b w:val="0"/>
          <w:i w:val="0"/>
          <w:sz w:val="24"/>
        </w:rPr>
        <w:t>C.  The reaction cannot proceed further because all the hydrogen peroxide has been used up.</w:t>
      </w:r>
    </w:p>
    <w:p>
      <w:pPr>
        <w:spacing w:after="20" w:before="0"/>
        <w:ind w:left="283"/>
      </w:pPr>
      <w:r>
        <w:rPr>
          <w:rFonts w:ascii="Times New Roman" w:hAnsi="Times New Roman" w:eastAsia="Times New Roman"/>
          <w:b w:val="0"/>
          <w:i w:val="0"/>
          <w:sz w:val="24"/>
        </w:rPr>
        <w:t>D.  The reaction cannot proceed further because all the enzymes of the reaction in the potato extract have been used up.</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experiment was repeated at 30°C. Which of the following graphs CORRECTLY shows the result of the experiment?</w:t>
      </w:r>
    </w:p>
    <w:p>
      <w:pPr>
        <w:spacing w:after="80"/>
        <w:jc w:val="center"/>
      </w:pPr>
      <w:r>
        <w:drawing>
          <wp:inline xmlns:a="http://schemas.openxmlformats.org/drawingml/2006/main" xmlns:pic="http://schemas.openxmlformats.org/drawingml/2006/picture">
            <wp:extent cx="4752000" cy="3982721"/>
            <wp:docPr id="31" name="Picture 31"/>
            <wp:cNvGraphicFramePr>
              <a:graphicFrameLocks noChangeAspect="1"/>
            </wp:cNvGraphicFramePr>
            <a:graphic>
              <a:graphicData uri="http://schemas.openxmlformats.org/drawingml/2006/picture">
                <pic:pic>
                  <pic:nvPicPr>
                    <pic:cNvPr id="0" name="enzyme_YKTo_MC_to_student_q030_1.png"/>
                    <pic:cNvPicPr/>
                  </pic:nvPicPr>
                  <pic:blipFill>
                    <a:blip r:embed="rId24"/>
                    <a:stretch>
                      <a:fillRect/>
                    </a:stretch>
                  </pic:blipFill>
                  <pic:spPr>
                    <a:xfrm>
                      <a:off x="0" y="0"/>
                      <a:ext cx="4752000" cy="39827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20923"/>
            <wp:docPr id="32" name="Picture 32"/>
            <wp:cNvGraphicFramePr>
              <a:graphicFrameLocks noChangeAspect="1"/>
            </wp:cNvGraphicFramePr>
            <a:graphic>
              <a:graphicData uri="http://schemas.openxmlformats.org/drawingml/2006/picture">
                <pic:pic>
                  <pic:nvPicPr>
                    <pic:cNvPr id="0" name="enzyme_YKTo_MC_to_student_q030_2.png"/>
                    <pic:cNvPicPr/>
                  </pic:nvPicPr>
                  <pic:blipFill>
                    <a:blip r:embed="rId25"/>
                    <a:stretch>
                      <a:fillRect/>
                    </a:stretch>
                  </pic:blipFill>
                  <pic:spPr>
                    <a:xfrm>
                      <a:off x="0" y="0"/>
                      <a:ext cx="4752000" cy="402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3034"/>
            <wp:docPr id="33" name="Picture 33"/>
            <wp:cNvGraphicFramePr>
              <a:graphicFrameLocks noChangeAspect="1"/>
            </wp:cNvGraphicFramePr>
            <a:graphic>
              <a:graphicData uri="http://schemas.openxmlformats.org/drawingml/2006/picture">
                <pic:pic>
                  <pic:nvPicPr>
                    <pic:cNvPr id="0" name="enzyme_YKTo_MC_to_student_q030_3.png"/>
                    <pic:cNvPicPr/>
                  </pic:nvPicPr>
                  <pic:blipFill>
                    <a:blip r:embed="rId26"/>
                    <a:stretch>
                      <a:fillRect/>
                    </a:stretch>
                  </pic:blipFill>
                  <pic:spPr>
                    <a:xfrm>
                      <a:off x="0" y="0"/>
                      <a:ext cx="4752000" cy="38830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55489"/>
            <wp:docPr id="34" name="Picture 34"/>
            <wp:cNvGraphicFramePr>
              <a:graphicFrameLocks noChangeAspect="1"/>
            </wp:cNvGraphicFramePr>
            <a:graphic>
              <a:graphicData uri="http://schemas.openxmlformats.org/drawingml/2006/picture">
                <pic:pic>
                  <pic:nvPicPr>
                    <pic:cNvPr id="0" name="enzyme_YKTo_MC_to_student_q030_4.png"/>
                    <pic:cNvPicPr/>
                  </pic:nvPicPr>
                  <pic:blipFill>
                    <a:blip r:embed="rId27"/>
                    <a:stretch>
                      <a:fillRect/>
                    </a:stretch>
                  </pic:blipFill>
                  <pic:spPr>
                    <a:xfrm>
                      <a:off x="0" y="0"/>
                      <a:ext cx="4752000" cy="385548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9404"/>
            <wp:docPr id="35" name="Picture 35"/>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graphs shows the possible results if a few drops of HCl have been added to the potato extract at the beginning of the experiment?</w:t>
      </w:r>
    </w:p>
    <w:p>
      <w:pPr>
        <w:spacing w:after="80"/>
        <w:jc w:val="center"/>
      </w:pPr>
      <w:r>
        <w:drawing>
          <wp:inline xmlns:a="http://schemas.openxmlformats.org/drawingml/2006/main" xmlns:pic="http://schemas.openxmlformats.org/drawingml/2006/picture">
            <wp:extent cx="4752000" cy="3420682"/>
            <wp:docPr id="36" name="Picture 36"/>
            <wp:cNvGraphicFramePr>
              <a:graphicFrameLocks noChangeAspect="1"/>
            </wp:cNvGraphicFramePr>
            <a:graphic>
              <a:graphicData uri="http://schemas.openxmlformats.org/drawingml/2006/picture">
                <pic:pic>
                  <pic:nvPicPr>
                    <pic:cNvPr id="0" name="enzyme_YKTo_MC_to_student_q031_1.png"/>
                    <pic:cNvPicPr/>
                  </pic:nvPicPr>
                  <pic:blipFill>
                    <a:blip r:embed="rId28"/>
                    <a:stretch>
                      <a:fillRect/>
                    </a:stretch>
                  </pic:blipFill>
                  <pic:spPr>
                    <a:xfrm>
                      <a:off x="0" y="0"/>
                      <a:ext cx="4752000" cy="34206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01679"/>
            <wp:docPr id="37" name="Picture 37"/>
            <wp:cNvGraphicFramePr>
              <a:graphicFrameLocks noChangeAspect="1"/>
            </wp:cNvGraphicFramePr>
            <a:graphic>
              <a:graphicData uri="http://schemas.openxmlformats.org/drawingml/2006/picture">
                <pic:pic>
                  <pic:nvPicPr>
                    <pic:cNvPr id="0" name="enzyme_YKTo_MC_to_student_q031_2.png"/>
                    <pic:cNvPicPr/>
                  </pic:nvPicPr>
                  <pic:blipFill>
                    <a:blip r:embed="rId29"/>
                    <a:stretch>
                      <a:fillRect/>
                    </a:stretch>
                  </pic:blipFill>
                  <pic:spPr>
                    <a:xfrm>
                      <a:off x="0" y="0"/>
                      <a:ext cx="4752000" cy="34016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4286"/>
            <wp:docPr id="38" name="Picture 38"/>
            <wp:cNvGraphicFramePr>
              <a:graphicFrameLocks noChangeAspect="1"/>
            </wp:cNvGraphicFramePr>
            <a:graphic>
              <a:graphicData uri="http://schemas.openxmlformats.org/drawingml/2006/picture">
                <pic:pic>
                  <pic:nvPicPr>
                    <pic:cNvPr id="0" name="enzyme_YKTo_MC_to_student_q031_3.png"/>
                    <pic:cNvPicPr/>
                  </pic:nvPicPr>
                  <pic:blipFill>
                    <a:blip r:embed="rId30"/>
                    <a:stretch>
                      <a:fillRect/>
                    </a:stretch>
                  </pic:blipFill>
                  <pic:spPr>
                    <a:xfrm>
                      <a:off x="0" y="0"/>
                      <a:ext cx="4752000" cy="33942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29163"/>
            <wp:docPr id="39" name="Picture 39"/>
            <wp:cNvGraphicFramePr>
              <a:graphicFrameLocks noChangeAspect="1"/>
            </wp:cNvGraphicFramePr>
            <a:graphic>
              <a:graphicData uri="http://schemas.openxmlformats.org/drawingml/2006/picture">
                <pic:pic>
                  <pic:nvPicPr>
                    <pic:cNvPr id="0" name="enzyme_YKTo_MC_to_student_q031_4.png"/>
                    <pic:cNvPicPr/>
                  </pic:nvPicPr>
                  <pic:blipFill>
                    <a:blip r:embed="rId31"/>
                    <a:stretch>
                      <a:fillRect/>
                    </a:stretch>
                  </pic:blipFill>
                  <pic:spPr>
                    <a:xfrm>
                      <a:off x="0" y="0"/>
                      <a:ext cx="4752000" cy="33291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9404"/>
            <wp:docPr id="40" name="Picture 40"/>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2 ml of amylase solution is added to 5 ml starch solution which is kept in a water bath maintained at 70°C. Then the mixture is cooled down from 70°C to 10°C. Which of the following graphs shows the change in the reaction rate of this mixture?</w:t>
        <w:br/>
        <w:t>Directions: Questions 34 to 37 refer to the graph below, which shows the effect of temperature on the activity of amylase on starch.</w:t>
      </w:r>
    </w:p>
    <w:p>
      <w:pPr>
        <w:spacing w:after="80"/>
        <w:jc w:val="center"/>
      </w:pPr>
      <w:r>
        <w:drawing>
          <wp:inline xmlns:a="http://schemas.openxmlformats.org/drawingml/2006/main" xmlns:pic="http://schemas.openxmlformats.org/drawingml/2006/picture">
            <wp:extent cx="4752000" cy="3887005"/>
            <wp:docPr id="41" name="Picture 41"/>
            <wp:cNvGraphicFramePr>
              <a:graphicFrameLocks noChangeAspect="1"/>
            </wp:cNvGraphicFramePr>
            <a:graphic>
              <a:graphicData uri="http://schemas.openxmlformats.org/drawingml/2006/picture">
                <pic:pic>
                  <pic:nvPicPr>
                    <pic:cNvPr id="0" name="enzyme_YKTo_MC_to_student_q033_1.png"/>
                    <pic:cNvPicPr/>
                  </pic:nvPicPr>
                  <pic:blipFill>
                    <a:blip r:embed="rId32"/>
                    <a:stretch>
                      <a:fillRect/>
                    </a:stretch>
                  </pic:blipFill>
                  <pic:spPr>
                    <a:xfrm>
                      <a:off x="0" y="0"/>
                      <a:ext cx="4752000" cy="38870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94114"/>
            <wp:docPr id="42" name="Picture 42"/>
            <wp:cNvGraphicFramePr>
              <a:graphicFrameLocks noChangeAspect="1"/>
            </wp:cNvGraphicFramePr>
            <a:graphic>
              <a:graphicData uri="http://schemas.openxmlformats.org/drawingml/2006/picture">
                <pic:pic>
                  <pic:nvPicPr>
                    <pic:cNvPr id="0" name="enzyme_YKTo_MC_to_student_q033_2.png"/>
                    <pic:cNvPicPr/>
                  </pic:nvPicPr>
                  <pic:blipFill>
                    <a:blip r:embed="rId33"/>
                    <a:stretch>
                      <a:fillRect/>
                    </a:stretch>
                  </pic:blipFill>
                  <pic:spPr>
                    <a:xfrm>
                      <a:off x="0" y="0"/>
                      <a:ext cx="4752000" cy="39941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2069"/>
            <wp:docPr id="43" name="Picture 43"/>
            <wp:cNvGraphicFramePr>
              <a:graphicFrameLocks noChangeAspect="1"/>
            </wp:cNvGraphicFramePr>
            <a:graphic>
              <a:graphicData uri="http://schemas.openxmlformats.org/drawingml/2006/picture">
                <pic:pic>
                  <pic:nvPicPr>
                    <pic:cNvPr id="0" name="enzyme_YKTo_MC_to_student_q033_3.png"/>
                    <pic:cNvPicPr/>
                  </pic:nvPicPr>
                  <pic:blipFill>
                    <a:blip r:embed="rId34"/>
                    <a:stretch>
                      <a:fillRect/>
                    </a:stretch>
                  </pic:blipFill>
                  <pic:spPr>
                    <a:xfrm>
                      <a:off x="0" y="0"/>
                      <a:ext cx="4752000" cy="38820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58162"/>
            <wp:docPr id="44" name="Picture 44"/>
            <wp:cNvGraphicFramePr>
              <a:graphicFrameLocks noChangeAspect="1"/>
            </wp:cNvGraphicFramePr>
            <a:graphic>
              <a:graphicData uri="http://schemas.openxmlformats.org/drawingml/2006/picture">
                <pic:pic>
                  <pic:nvPicPr>
                    <pic:cNvPr id="0" name="enzyme_YKTo_MC_to_student_q033_4.png"/>
                    <pic:cNvPicPr/>
                  </pic:nvPicPr>
                  <pic:blipFill>
                    <a:blip r:embed="rId35"/>
                    <a:stretch>
                      <a:fillRect/>
                    </a:stretch>
                  </pic:blipFill>
                  <pic:spPr>
                    <a:xfrm>
                      <a:off x="0" y="0"/>
                      <a:ext cx="4752000" cy="39581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8107"/>
            <wp:docPr id="45" name="Picture 45"/>
            <wp:cNvGraphicFramePr>
              <a:graphicFrameLocks noChangeAspect="1"/>
            </wp:cNvGraphicFramePr>
            <a:graphic>
              <a:graphicData uri="http://schemas.openxmlformats.org/drawingml/2006/picture">
                <pic:pic>
                  <pic:nvPicPr>
                    <pic:cNvPr id="0" name="enzyme_YKTo_MC_to_student_q033_5.png"/>
                    <pic:cNvPicPr/>
                  </pic:nvPicPr>
                  <pic:blipFill>
                    <a:blip r:embed="rId36"/>
                    <a:stretch>
                      <a:fillRect/>
                    </a:stretch>
                  </pic:blipFill>
                  <pic:spPr>
                    <a:xfrm>
                      <a:off x="0" y="0"/>
                      <a:ext cx="4752000" cy="346810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alters the energy state of the reacting molecules.</w:t>
      </w:r>
    </w:p>
    <w:p>
      <w:pPr>
        <w:spacing w:after="120" w:before="0"/>
      </w:pPr>
      <w:r>
        <w:rPr>
          <w:rFonts w:ascii="Times New Roman" w:hAnsi="Times New Roman" w:eastAsia="Times New Roman"/>
          <w:b w:val="0"/>
          <w:i/>
          <w:color w:val="666666"/>
          <w:sz w:val="20"/>
        </w:rPr>
        <w:t>Class: 76.4% correct (n=140)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decreasing the activation energy of the reaction.</w:t>
      </w:r>
    </w:p>
    <w:p>
      <w:pPr>
        <w:spacing w:after="120" w:before="0"/>
      </w:pPr>
      <w:r>
        <w:rPr>
          <w:rFonts w:ascii="Times New Roman" w:hAnsi="Times New Roman" w:eastAsia="Times New Roman"/>
          <w:b w:val="0"/>
          <w:i/>
          <w:color w:val="666666"/>
          <w:sz w:val="20"/>
        </w:rPr>
        <w:t>Class: 69.3% correct (n=140)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60.0% correct (n=140)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(5) and (6) only</w:t>
      </w:r>
    </w:p>
    <w:p>
      <w:pPr>
        <w:spacing w:after="120" w:before="0"/>
      </w:pPr>
      <w:r>
        <w:rPr>
          <w:rFonts w:ascii="Times New Roman" w:hAnsi="Times New Roman" w:eastAsia="Times New Roman"/>
          <w:b w:val="0"/>
          <w:i/>
          <w:color w:val="666666"/>
          <w:sz w:val="20"/>
        </w:rPr>
        <w:t>Class: 67.1% correct (n=140)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Emulsification of fat to oil droplets in the duodenum.</w:t>
      </w:r>
    </w:p>
    <w:p>
      <w:pPr>
        <w:spacing w:after="120" w:before="0"/>
      </w:pPr>
      <w:r>
        <w:rPr>
          <w:rFonts w:ascii="Times New Roman" w:hAnsi="Times New Roman" w:eastAsia="Times New Roman"/>
          <w:b w:val="0"/>
          <w:i/>
          <w:color w:val="666666"/>
          <w:sz w:val="20"/>
        </w:rPr>
        <w:t>Class: 70.0% correct (n=140)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w:t>
      </w:r>
    </w:p>
    <w:p>
      <w:pPr>
        <w:spacing w:after="120" w:before="0"/>
      </w:pPr>
      <w:r>
        <w:rPr>
          <w:rFonts w:ascii="Times New Roman" w:hAnsi="Times New Roman" w:eastAsia="Times New Roman"/>
          <w:b w:val="0"/>
          <w:i/>
          <w:color w:val="666666"/>
          <w:sz w:val="20"/>
        </w:rPr>
        <w:t>Class: 74.3% correct (n=140)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sucrase.</w:t>
      </w:r>
    </w:p>
    <w:p>
      <w:pPr>
        <w:spacing w:after="120" w:before="0"/>
      </w:pPr>
      <w:r>
        <w:rPr>
          <w:rFonts w:ascii="Times New Roman" w:hAnsi="Times New Roman" w:eastAsia="Times New Roman"/>
          <w:b w:val="0"/>
          <w:i/>
          <w:color w:val="666666"/>
          <w:sz w:val="20"/>
        </w:rPr>
        <w:t>Class: 45.7% correct (n=140)  usual slip B</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 is one of the products of the reaction.</w:t>
      </w:r>
    </w:p>
    <w:p>
      <w:pPr>
        <w:spacing w:after="120" w:before="0"/>
      </w:pPr>
      <w:r>
        <w:rPr>
          <w:rFonts w:ascii="Times New Roman" w:hAnsi="Times New Roman" w:eastAsia="Times New Roman"/>
          <w:b w:val="0"/>
          <w:i/>
          <w:color w:val="666666"/>
          <w:sz w:val="20"/>
        </w:rPr>
        <w:t>Class: 73.1% correct (n=78)  usual slip C</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76.9% correct (n=78)  usual slip C</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specific shape of a particular site on the surface of the molecule.</w:t>
      </w:r>
    </w:p>
    <w:p>
      <w:pPr>
        <w:spacing w:after="120" w:before="0"/>
      </w:pPr>
      <w:r>
        <w:rPr>
          <w:rFonts w:ascii="Times New Roman" w:hAnsi="Times New Roman" w:eastAsia="Times New Roman"/>
          <w:b w:val="0"/>
          <w:i/>
          <w:color w:val="666666"/>
          <w:sz w:val="20"/>
        </w:rPr>
        <w:t>Class: 47.4% correct (n=78)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Enzyme has active site with specific shape that can only be fitted in by substrate molecule with the right shape.</w:t>
      </w:r>
    </w:p>
    <w:p>
      <w:pPr>
        <w:spacing w:after="120" w:before="0"/>
      </w:pPr>
      <w:r>
        <w:rPr>
          <w:rFonts w:ascii="Times New Roman" w:hAnsi="Times New Roman" w:eastAsia="Times New Roman"/>
          <w:b w:val="0"/>
          <w:i/>
          <w:color w:val="666666"/>
          <w:sz w:val="20"/>
        </w:rPr>
        <w:t>Class: 73.1% correct (n=78)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28.6% correct (n=42)  usual slip B</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(4) and (5) only</w:t>
      </w:r>
    </w:p>
    <w:p>
      <w:pPr>
        <w:spacing w:after="120" w:before="0"/>
      </w:pPr>
      <w:r>
        <w:rPr>
          <w:rFonts w:ascii="Times New Roman" w:hAnsi="Times New Roman" w:eastAsia="Times New Roman"/>
          <w:b w:val="0"/>
          <w:i/>
          <w:color w:val="666666"/>
          <w:sz w:val="20"/>
        </w:rPr>
        <w:t>Class: 45.2% correct (n=42)  usual slip B</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78.6% correct (n=42)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Y is denatured by boiling.</w:t>
      </w:r>
    </w:p>
    <w:p>
      <w:pPr>
        <w:spacing w:after="120" w:before="0"/>
      </w:pPr>
      <w:r>
        <w:rPr>
          <w:rFonts w:ascii="Times New Roman" w:hAnsi="Times New Roman" w:eastAsia="Times New Roman"/>
          <w:b w:val="0"/>
          <w:i/>
          <w:color w:val="666666"/>
          <w:sz w:val="20"/>
        </w:rPr>
        <w:t>Class: 76.2% correct (n=42)  usual slip D</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69.0% correct (n=42)  usual slip A</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reaction cannot proceed further because all the hydrogen peroxide has been used up.</w:t>
      </w:r>
    </w:p>
    <w:p>
      <w:pPr>
        <w:spacing w:after="120" w:before="0"/>
      </w:pPr>
      <w:r>
        <w:rPr>
          <w:rFonts w:ascii="Times New Roman" w:hAnsi="Times New Roman" w:eastAsia="Times New Roman"/>
          <w:b w:val="0"/>
          <w:i/>
          <w:color w:val="666666"/>
          <w:sz w:val="20"/>
        </w:rPr>
        <w:t>Class: 69.0% correct (n=42)  usual slip D</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54.8% correct (n=42)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78.6% correct (n=42)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52.4% correct (n=42)  usual slip A</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76.4%</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69.3%</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67.1%</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74.3%</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45.7%</w:t>
            </w:r>
          </w:p>
        </w:tc>
        <w:tc>
          <w:tcPr>
            <w:tcW w:type="dxa" w:w="2040"/>
          </w:tcPr>
          <w:p>
            <w:pPr>
              <w:jc w:val="center"/>
            </w:pPr>
            <w:r/>
            <w:r>
              <w:rPr>
                <w:rFonts w:ascii="Times New Roman" w:hAnsi="Times New Roman" w:eastAsia="Times New Roman"/>
                <w:b w:val="0"/>
                <w:i w:val="0"/>
                <w:sz w:val="22"/>
              </w:rPr>
              <w:t>140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73.1%</w:t>
            </w:r>
          </w:p>
        </w:tc>
        <w:tc>
          <w:tcPr>
            <w:tcW w:type="dxa" w:w="2040"/>
          </w:tcPr>
          <w:p>
            <w:pPr>
              <w:jc w:val="center"/>
            </w:pPr>
            <w:r/>
            <w:r>
              <w:rPr>
                <w:rFonts w:ascii="Times New Roman" w:hAnsi="Times New Roman" w:eastAsia="Times New Roman"/>
                <w:b w:val="0"/>
                <w:i w:val="0"/>
                <w:sz w:val="22"/>
              </w:rPr>
              <w:t>78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76.9%</w:t>
            </w:r>
          </w:p>
        </w:tc>
        <w:tc>
          <w:tcPr>
            <w:tcW w:type="dxa" w:w="2040"/>
          </w:tcPr>
          <w:p>
            <w:pPr>
              <w:jc w:val="center"/>
            </w:pPr>
            <w:r/>
            <w:r>
              <w:rPr>
                <w:rFonts w:ascii="Times New Roman" w:hAnsi="Times New Roman" w:eastAsia="Times New Roman"/>
                <w:b w:val="0"/>
                <w:i w:val="0"/>
                <w:sz w:val="22"/>
              </w:rPr>
              <w:t>78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47.4%</w:t>
            </w:r>
          </w:p>
        </w:tc>
        <w:tc>
          <w:tcPr>
            <w:tcW w:type="dxa" w:w="2040"/>
          </w:tcPr>
          <w:p>
            <w:pPr>
              <w:jc w:val="center"/>
            </w:pPr>
            <w:r/>
            <w:r>
              <w:rPr>
                <w:rFonts w:ascii="Times New Roman" w:hAnsi="Times New Roman" w:eastAsia="Times New Roman"/>
                <w:b w:val="0"/>
                <w:i w:val="0"/>
                <w:sz w:val="22"/>
              </w:rPr>
              <w:t>78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73.1%</w:t>
            </w:r>
          </w:p>
        </w:tc>
        <w:tc>
          <w:tcPr>
            <w:tcW w:type="dxa" w:w="2040"/>
          </w:tcPr>
          <w:p>
            <w:pPr>
              <w:jc w:val="center"/>
            </w:pPr>
            <w:r/>
            <w:r>
              <w:rPr>
                <w:rFonts w:ascii="Times New Roman" w:hAnsi="Times New Roman" w:eastAsia="Times New Roman"/>
                <w:b w:val="0"/>
                <w:i w:val="0"/>
                <w:sz w:val="22"/>
              </w:rPr>
              <w:t>78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28.6%</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45.2%</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78.6%</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76.2%</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54.8%</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78.6%</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52.4%</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A</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