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Homeostasis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66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are examples of excretory organs? (1) Kidneys (2) Skin (3) Lungs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does not have excretory function?</w:t>
      </w:r>
    </w:p>
    <w:p>
      <w:pPr>
        <w:spacing w:after="20" w:before="0"/>
        <w:ind w:left="283"/>
      </w:pPr>
      <w:r>
        <w:rPr>
          <w:rFonts w:ascii="Times New Roman" w:hAnsi="Times New Roman" w:eastAsia="Times New Roman"/>
          <w:b w:val="0"/>
          <w:i w:val="0"/>
          <w:sz w:val="24"/>
        </w:rPr>
        <w:t>A.  Tear gland</w:t>
      </w:r>
    </w:p>
    <w:p>
      <w:pPr>
        <w:spacing w:after="20" w:before="0"/>
        <w:ind w:left="283"/>
      </w:pPr>
      <w:r>
        <w:rPr>
          <w:rFonts w:ascii="Times New Roman" w:hAnsi="Times New Roman" w:eastAsia="Times New Roman"/>
          <w:b w:val="0"/>
          <w:i w:val="0"/>
          <w:sz w:val="24"/>
        </w:rPr>
        <w:t>B.  Liver</w:t>
      </w:r>
    </w:p>
    <w:p>
      <w:pPr>
        <w:spacing w:after="20" w:before="0"/>
        <w:ind w:left="283"/>
      </w:pPr>
      <w:r>
        <w:rPr>
          <w:rFonts w:ascii="Times New Roman" w:hAnsi="Times New Roman" w:eastAsia="Times New Roman"/>
          <w:b w:val="0"/>
          <w:i w:val="0"/>
          <w:sz w:val="24"/>
        </w:rPr>
        <w:t>C.  Skin</w:t>
      </w:r>
    </w:p>
    <w:p>
      <w:pPr>
        <w:spacing w:after="20" w:before="0"/>
        <w:ind w:left="283"/>
      </w:pPr>
      <w:r>
        <w:rPr>
          <w:rFonts w:ascii="Times New Roman" w:hAnsi="Times New Roman" w:eastAsia="Times New Roman"/>
          <w:b w:val="0"/>
          <w:i w:val="0"/>
          <w:sz w:val="24"/>
        </w:rPr>
        <w:t>D.  Lungs</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incorrectly matches the excretory organ and its waste?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Excretory organ</w:t>
            </w:r>
          </w:p>
        </w:tc>
        <w:tc>
          <w:tcPr>
            <w:tcW w:type="dxa" w:w="3400"/>
          </w:tcPr>
          <w:p>
            <w:pPr>
              <w:jc w:val="center"/>
            </w:pPr>
            <w:r/>
            <w:r>
              <w:rPr>
                <w:rFonts w:ascii="Times New Roman" w:hAnsi="Times New Roman" w:eastAsia="Times New Roman"/>
                <w:b w:val="0"/>
                <w:i w:val="0"/>
                <w:sz w:val="22"/>
              </w:rPr>
              <w:t>Waste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lungs</w:t>
            </w:r>
          </w:p>
        </w:tc>
        <w:tc>
          <w:tcPr>
            <w:tcW w:type="dxa" w:w="3400"/>
          </w:tcPr>
          <w:p>
            <w:pPr>
              <w:jc w:val="center"/>
            </w:pPr>
            <w:r/>
            <w:r>
              <w:rPr>
                <w:rFonts w:ascii="Times New Roman" w:hAnsi="Times New Roman" w:eastAsia="Times New Roman"/>
                <w:b w:val="0"/>
                <w:i w:val="0"/>
                <w:sz w:val="22"/>
              </w:rPr>
              <w:t>carbon dioxide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skin</w:t>
            </w:r>
          </w:p>
        </w:tc>
        <w:tc>
          <w:tcPr>
            <w:tcW w:type="dxa" w:w="3400"/>
          </w:tcPr>
          <w:p>
            <w:pPr>
              <w:jc w:val="center"/>
            </w:pPr>
            <w:r/>
            <w:r>
              <w:rPr>
                <w:rFonts w:ascii="Times New Roman" w:hAnsi="Times New Roman" w:eastAsia="Times New Roman"/>
                <w:b w:val="0"/>
                <w:i w:val="0"/>
                <w:sz w:val="22"/>
              </w:rPr>
              <w:t>urea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liver</w:t>
            </w:r>
          </w:p>
        </w:tc>
        <w:tc>
          <w:tcPr>
            <w:tcW w:type="dxa" w:w="3400"/>
          </w:tcPr>
          <w:p>
            <w:pPr>
              <w:jc w:val="center"/>
            </w:pPr>
            <w:r/>
            <w:r>
              <w:rPr>
                <w:rFonts w:ascii="Times New Roman" w:hAnsi="Times New Roman" w:eastAsia="Times New Roman"/>
                <w:b w:val="0"/>
                <w:i w:val="0"/>
                <w:sz w:val="22"/>
              </w:rPr>
              <w:t>bile salts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kidneys</w:t>
            </w:r>
          </w:p>
        </w:tc>
        <w:tc>
          <w:tcPr>
            <w:tcW w:type="dxa" w:w="3400"/>
          </w:tcPr>
          <w:p>
            <w:pPr>
              <w:jc w:val="center"/>
            </w:pPr>
            <w:r/>
            <w:r>
              <w:rPr>
                <w:rFonts w:ascii="Times New Roman" w:hAnsi="Times New Roman" w:eastAsia="Times New Roman"/>
                <w:b w:val="0"/>
                <w:i w:val="0"/>
                <w:sz w:val="22"/>
              </w:rPr>
              <w:t>urea</w:t>
            </w:r>
          </w:p>
        </w:tc>
      </w:tr>
    </w:tbl>
    <w:p>
      <w:pPr>
        <w:spacing w:after="80" w:before="0"/>
      </w:pP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has/have osmoregulatory function? (1) Skin (2) Kidneys (3) Colon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contributes most to the maintenance of constant water potential of blood?</w:t>
      </w:r>
    </w:p>
    <w:p>
      <w:pPr>
        <w:spacing w:after="20" w:before="0"/>
        <w:ind w:left="283"/>
      </w:pPr>
      <w:r>
        <w:rPr>
          <w:rFonts w:ascii="Times New Roman" w:hAnsi="Times New Roman" w:eastAsia="Times New Roman"/>
          <w:b w:val="0"/>
          <w:i w:val="0"/>
          <w:sz w:val="24"/>
        </w:rPr>
        <w:t>A.  Reabsorption of salts in the coiled tubules of the kidney</w:t>
      </w:r>
    </w:p>
    <w:p>
      <w:pPr>
        <w:spacing w:after="20" w:before="0"/>
        <w:ind w:left="283"/>
      </w:pPr>
      <w:r>
        <w:rPr>
          <w:rFonts w:ascii="Times New Roman" w:hAnsi="Times New Roman" w:eastAsia="Times New Roman"/>
          <w:b w:val="0"/>
          <w:i w:val="0"/>
          <w:sz w:val="24"/>
        </w:rPr>
        <w:t>B.  Reabsorption of water in the collecting ducts of the kidney</w:t>
      </w:r>
    </w:p>
    <w:p>
      <w:pPr>
        <w:spacing w:after="20" w:before="0"/>
        <w:ind w:left="283"/>
      </w:pPr>
      <w:r>
        <w:rPr>
          <w:rFonts w:ascii="Times New Roman" w:hAnsi="Times New Roman" w:eastAsia="Times New Roman"/>
          <w:b w:val="0"/>
          <w:i w:val="0"/>
          <w:sz w:val="24"/>
        </w:rPr>
        <w:t>C.  Absorption of salts in the small intestine</w:t>
      </w:r>
    </w:p>
    <w:p>
      <w:pPr>
        <w:spacing w:after="20" w:before="0"/>
        <w:ind w:left="283"/>
      </w:pPr>
      <w:r>
        <w:rPr>
          <w:rFonts w:ascii="Times New Roman" w:hAnsi="Times New Roman" w:eastAsia="Times New Roman"/>
          <w:b w:val="0"/>
          <w:i w:val="0"/>
          <w:sz w:val="24"/>
        </w:rPr>
        <w:t>D.  Absorption of water in the colon</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examples of excretory waste?</w:t>
        <w:br/>
        <w:t>(1) Bile pigments</w:t>
        <w:tab/>
        <w:t>(2) Faeces (3) Carbon dioxide</w:t>
      </w:r>
    </w:p>
    <w:p>
      <w:pPr>
        <w:spacing w:after="80"/>
        <w:jc w:val="center"/>
      </w:pPr>
      <w:r>
        <w:drawing>
          <wp:inline xmlns:a="http://schemas.openxmlformats.org/drawingml/2006/main" xmlns:pic="http://schemas.openxmlformats.org/drawingml/2006/picture">
            <wp:extent cx="4752000" cy="3964895"/>
            <wp:docPr id="1" name="Picture 1"/>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7 to 9 refer to the following graph which shows the changes in relative concentration of a certain substance along different parts of a nephron.</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substance can be (1)water. (2) glucose. (3) amino acid. . A.(1) and (2) only</w:t>
      </w:r>
    </w:p>
    <w:p>
      <w:pPr>
        <w:spacing w:after="80"/>
        <w:jc w:val="center"/>
      </w:pPr>
      <w:r>
        <w:drawing>
          <wp:inline xmlns:a="http://schemas.openxmlformats.org/drawingml/2006/main" xmlns:pic="http://schemas.openxmlformats.org/drawingml/2006/picture">
            <wp:extent cx="4752000" cy="3964895"/>
            <wp:docPr id="2" name="Picture 2"/>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What do the relative concentration of the substance in the glomerulus and that in the Bowman's capsule suggest about the nature of filtration in the nephron? A.The filtration is under pressure. C.The filtration occurs in a hypotonic fashion.</w:t>
      </w:r>
    </w:p>
    <w:p>
      <w:pPr>
        <w:spacing w:after="80"/>
        <w:jc w:val="center"/>
      </w:pPr>
      <w:r>
        <w:drawing>
          <wp:inline xmlns:a="http://schemas.openxmlformats.org/drawingml/2006/main" xmlns:pic="http://schemas.openxmlformats.org/drawingml/2006/picture">
            <wp:extent cx="4752000" cy="3964895"/>
            <wp:docPr id="3" name="Picture 3"/>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The filtration is under pressure.</w:t>
      </w:r>
    </w:p>
    <w:p>
      <w:pPr>
        <w:spacing w:after="20" w:before="0"/>
        <w:ind w:left="283"/>
      </w:pPr>
      <w:r>
        <w:rPr>
          <w:rFonts w:ascii="Times New Roman" w:hAnsi="Times New Roman" w:eastAsia="Times New Roman"/>
          <w:b w:val="0"/>
          <w:i w:val="0"/>
          <w:sz w:val="24"/>
        </w:rPr>
        <w:t>B.  The filtration occurs in a hypertonic fashion.</w:t>
      </w:r>
    </w:p>
    <w:p>
      <w:pPr>
        <w:spacing w:after="20" w:before="0"/>
        <w:ind w:left="283"/>
      </w:pPr>
      <w:r>
        <w:rPr>
          <w:rFonts w:ascii="Times New Roman" w:hAnsi="Times New Roman" w:eastAsia="Times New Roman"/>
          <w:b w:val="0"/>
          <w:i w:val="0"/>
          <w:sz w:val="24"/>
        </w:rPr>
        <w:t>C.  The filtration occurs in a hypotonic fashion.</w:t>
      </w:r>
    </w:p>
    <w:p>
      <w:pPr>
        <w:spacing w:after="20" w:before="0"/>
        <w:ind w:left="283"/>
      </w:pPr>
      <w:r>
        <w:rPr>
          <w:rFonts w:ascii="Times New Roman" w:hAnsi="Times New Roman" w:eastAsia="Times New Roman"/>
          <w:b w:val="0"/>
          <w:i w:val="0"/>
          <w:sz w:val="24"/>
        </w:rPr>
        <w:t>D.  The filtration occurs in an isotonic fashion.</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decrease in the relative concentration of the substance in the coiled tubule is due to</w:t>
        <w:br/>
        <w:t>(1) active transport of the substance. (2) diffusion of the substance.</w:t>
        <w:tab/>
        <w:t>(3) osmosis of water.</w:t>
      </w:r>
    </w:p>
    <w:p>
      <w:pPr>
        <w:spacing w:after="80"/>
        <w:jc w:val="center"/>
      </w:pPr>
      <w:r>
        <w:drawing>
          <wp:inline xmlns:a="http://schemas.openxmlformats.org/drawingml/2006/main" xmlns:pic="http://schemas.openxmlformats.org/drawingml/2006/picture">
            <wp:extent cx="4752000" cy="2873152"/>
            <wp:docPr id="4" name="Picture 4"/>
            <wp:cNvGraphicFramePr>
              <a:graphicFrameLocks noChangeAspect="1"/>
            </wp:cNvGraphicFramePr>
            <a:graphic>
              <a:graphicData uri="http://schemas.openxmlformats.org/drawingml/2006/picture">
                <pic:pic>
                  <pic:nvPicPr>
                    <pic:cNvPr id="0" name="homeostasis_longman_q009_1.png"/>
                    <pic:cNvPicPr/>
                  </pic:nvPicPr>
                  <pic:blipFill>
                    <a:blip r:embed="rId10"/>
                    <a:stretch>
                      <a:fillRect/>
                    </a:stretch>
                  </pic:blipFill>
                  <pic:spPr>
                    <a:xfrm>
                      <a:off x="0" y="0"/>
                      <a:ext cx="4752000" cy="2873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64895"/>
            <wp:docPr id="5" name="Picture 5"/>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(1) and (3) only D. (2) and (3) only Directions: Questions 10 and 11 refer to the following graph which shows the relative concentration of a certain substance along different parts of a nephron.</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substance is probably</w:t>
      </w:r>
    </w:p>
    <w:p>
      <w:pPr>
        <w:spacing w:after="80"/>
        <w:jc w:val="center"/>
      </w:pPr>
      <w:r>
        <w:drawing>
          <wp:inline xmlns:a="http://schemas.openxmlformats.org/drawingml/2006/main" xmlns:pic="http://schemas.openxmlformats.org/drawingml/2006/picture">
            <wp:extent cx="4752000" cy="2873152"/>
            <wp:docPr id="6" name="Picture 6"/>
            <wp:cNvGraphicFramePr>
              <a:graphicFrameLocks noChangeAspect="1"/>
            </wp:cNvGraphicFramePr>
            <a:graphic>
              <a:graphicData uri="http://schemas.openxmlformats.org/drawingml/2006/picture">
                <pic:pic>
                  <pic:nvPicPr>
                    <pic:cNvPr id="0" name="homeostasis_longman_q009_1.png"/>
                    <pic:cNvPicPr/>
                  </pic:nvPicPr>
                  <pic:blipFill>
                    <a:blip r:embed="rId10"/>
                    <a:stretch>
                      <a:fillRect/>
                    </a:stretch>
                  </pic:blipFill>
                  <pic:spPr>
                    <a:xfrm>
                      <a:off x="0" y="0"/>
                      <a:ext cx="4752000" cy="2873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64895"/>
            <wp:docPr id="7" name="Picture 7"/>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glucose.</w:t>
      </w:r>
    </w:p>
    <w:p>
      <w:pPr>
        <w:spacing w:after="20" w:before="0"/>
        <w:ind w:left="283"/>
      </w:pPr>
      <w:r>
        <w:rPr>
          <w:rFonts w:ascii="Times New Roman" w:hAnsi="Times New Roman" w:eastAsia="Times New Roman"/>
          <w:b w:val="0"/>
          <w:i w:val="0"/>
          <w:sz w:val="24"/>
        </w:rPr>
        <w:t>B.  salts.</w:t>
      </w:r>
    </w:p>
    <w:p>
      <w:pPr>
        <w:spacing w:after="20" w:before="0"/>
        <w:ind w:left="283"/>
      </w:pPr>
      <w:r>
        <w:rPr>
          <w:rFonts w:ascii="Times New Roman" w:hAnsi="Times New Roman" w:eastAsia="Times New Roman"/>
          <w:b w:val="0"/>
          <w:i w:val="0"/>
          <w:sz w:val="24"/>
        </w:rPr>
        <w:t>C.  urea.</w:t>
      </w:r>
    </w:p>
    <w:p>
      <w:pPr>
        <w:spacing w:after="20" w:before="0"/>
        <w:ind w:left="283"/>
      </w:pPr>
      <w:r>
        <w:rPr>
          <w:rFonts w:ascii="Times New Roman" w:hAnsi="Times New Roman" w:eastAsia="Times New Roman"/>
          <w:b w:val="0"/>
          <w:i w:val="0"/>
          <w:sz w:val="24"/>
        </w:rPr>
        <w:t>D.  fibrinogen.</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absence of the substance in the Bowman's capsule is due to</w:t>
        <w:br/>
        <w:t>(1) blood pressure.</w:t>
        <w:tab/>
        <w:t>(2) permeability of capillary wall.</w:t>
        <w:tab/>
        <w:t>(3) molecular size of the substance.</w:t>
      </w:r>
    </w:p>
    <w:p>
      <w:pPr>
        <w:spacing w:after="80"/>
        <w:jc w:val="center"/>
      </w:pPr>
      <w:r>
        <w:drawing>
          <wp:inline xmlns:a="http://schemas.openxmlformats.org/drawingml/2006/main" xmlns:pic="http://schemas.openxmlformats.org/drawingml/2006/picture">
            <wp:extent cx="4752000" cy="4155764"/>
            <wp:docPr id="8" name="Picture 8"/>
            <wp:cNvGraphicFramePr>
              <a:graphicFrameLocks noChangeAspect="1"/>
            </wp:cNvGraphicFramePr>
            <a:graphic>
              <a:graphicData uri="http://schemas.openxmlformats.org/drawingml/2006/picture">
                <pic:pic>
                  <pic:nvPicPr>
                    <pic:cNvPr id="0" name="homeostasis_longman_q011_1.png"/>
                    <pic:cNvPicPr/>
                  </pic:nvPicPr>
                  <pic:blipFill>
                    <a:blip r:embed="rId11"/>
                    <a:stretch>
                      <a:fillRect/>
                    </a:stretch>
                  </pic:blipFill>
                  <pic:spPr>
                    <a:xfrm>
                      <a:off x="0" y="0"/>
                      <a:ext cx="4752000" cy="4155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73152"/>
            <wp:docPr id="9" name="Picture 9"/>
            <wp:cNvGraphicFramePr>
              <a:graphicFrameLocks noChangeAspect="1"/>
            </wp:cNvGraphicFramePr>
            <a:graphic>
              <a:graphicData uri="http://schemas.openxmlformats.org/drawingml/2006/picture">
                <pic:pic>
                  <pic:nvPicPr>
                    <pic:cNvPr id="0" name="homeostasis_longman_q009_1.png"/>
                    <pic:cNvPicPr/>
                  </pic:nvPicPr>
                  <pic:blipFill>
                    <a:blip r:embed="rId10"/>
                    <a:stretch>
                      <a:fillRect/>
                    </a:stretch>
                  </pic:blipFill>
                  <pic:spPr>
                    <a:xfrm>
                      <a:off x="0" y="0"/>
                      <a:ext cx="4752000" cy="2873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64895"/>
            <wp:docPr id="10" name="Picture 10"/>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12 to 14 refer to the following graph which shows the relative concentration of a certain substance along different parts of a nephron.</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substance represented in the graph is probably</w:t>
      </w:r>
    </w:p>
    <w:p>
      <w:pPr>
        <w:spacing w:after="80"/>
        <w:jc w:val="center"/>
      </w:pPr>
      <w:r>
        <w:drawing>
          <wp:inline xmlns:a="http://schemas.openxmlformats.org/drawingml/2006/main" xmlns:pic="http://schemas.openxmlformats.org/drawingml/2006/picture">
            <wp:extent cx="4752000" cy="4155764"/>
            <wp:docPr id="11" name="Picture 11"/>
            <wp:cNvGraphicFramePr>
              <a:graphicFrameLocks noChangeAspect="1"/>
            </wp:cNvGraphicFramePr>
            <a:graphic>
              <a:graphicData uri="http://schemas.openxmlformats.org/drawingml/2006/picture">
                <pic:pic>
                  <pic:nvPicPr>
                    <pic:cNvPr id="0" name="homeostasis_longman_q011_1.png"/>
                    <pic:cNvPicPr/>
                  </pic:nvPicPr>
                  <pic:blipFill>
                    <a:blip r:embed="rId11"/>
                    <a:stretch>
                      <a:fillRect/>
                    </a:stretch>
                  </pic:blipFill>
                  <pic:spPr>
                    <a:xfrm>
                      <a:off x="0" y="0"/>
                      <a:ext cx="4752000" cy="4155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73152"/>
            <wp:docPr id="12" name="Picture 12"/>
            <wp:cNvGraphicFramePr>
              <a:graphicFrameLocks noChangeAspect="1"/>
            </wp:cNvGraphicFramePr>
            <a:graphic>
              <a:graphicData uri="http://schemas.openxmlformats.org/drawingml/2006/picture">
                <pic:pic>
                  <pic:nvPicPr>
                    <pic:cNvPr id="0" name="homeostasis_longman_q009_1.png"/>
                    <pic:cNvPicPr/>
                  </pic:nvPicPr>
                  <pic:blipFill>
                    <a:blip r:embed="rId10"/>
                    <a:stretch>
                      <a:fillRect/>
                    </a:stretch>
                  </pic:blipFill>
                  <pic:spPr>
                    <a:xfrm>
                      <a:off x="0" y="0"/>
                      <a:ext cx="4752000" cy="2873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64895"/>
            <wp:docPr id="13" name="Picture 13"/>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urea.</w:t>
      </w:r>
    </w:p>
    <w:p>
      <w:pPr>
        <w:spacing w:after="20" w:before="0"/>
        <w:ind w:left="283"/>
      </w:pPr>
      <w:r>
        <w:rPr>
          <w:rFonts w:ascii="Times New Roman" w:hAnsi="Times New Roman" w:eastAsia="Times New Roman"/>
          <w:b w:val="0"/>
          <w:i w:val="0"/>
          <w:sz w:val="24"/>
        </w:rPr>
        <w:t>B.  amino acid.</w:t>
      </w:r>
    </w:p>
    <w:p>
      <w:pPr>
        <w:spacing w:after="20" w:before="0"/>
        <w:ind w:left="283"/>
      </w:pPr>
      <w:r>
        <w:rPr>
          <w:rFonts w:ascii="Times New Roman" w:hAnsi="Times New Roman" w:eastAsia="Times New Roman"/>
          <w:b w:val="0"/>
          <w:i w:val="0"/>
          <w:sz w:val="24"/>
        </w:rPr>
        <w:t>C.  salts.</w:t>
      </w:r>
    </w:p>
    <w:p>
      <w:pPr>
        <w:spacing w:after="20" w:before="0"/>
        <w:ind w:left="283"/>
      </w:pPr>
      <w:r>
        <w:rPr>
          <w:rFonts w:ascii="Times New Roman" w:hAnsi="Times New Roman" w:eastAsia="Times New Roman"/>
          <w:b w:val="0"/>
          <w:i w:val="0"/>
          <w:sz w:val="24"/>
        </w:rPr>
        <w:t>D.  fibrinogen.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increase in the relative concentration of the substance in the coiled tubule is due to (1) secretion of the substance into the coiled tubule. (2) reabsorption of water. (3) impermeability of the coiled tubule to the substance.</w:t>
      </w:r>
    </w:p>
    <w:p>
      <w:pPr>
        <w:spacing w:after="80"/>
        <w:jc w:val="center"/>
      </w:pPr>
      <w:r>
        <w:drawing>
          <wp:inline xmlns:a="http://schemas.openxmlformats.org/drawingml/2006/main" xmlns:pic="http://schemas.openxmlformats.org/drawingml/2006/picture">
            <wp:extent cx="4752000" cy="4155764"/>
            <wp:docPr id="14" name="Picture 14"/>
            <wp:cNvGraphicFramePr>
              <a:graphicFrameLocks noChangeAspect="1"/>
            </wp:cNvGraphicFramePr>
            <a:graphic>
              <a:graphicData uri="http://schemas.openxmlformats.org/drawingml/2006/picture">
                <pic:pic>
                  <pic:nvPicPr>
                    <pic:cNvPr id="0" name="homeostasis_longman_q011_1.png"/>
                    <pic:cNvPicPr/>
                  </pic:nvPicPr>
                  <pic:blipFill>
                    <a:blip r:embed="rId11"/>
                    <a:stretch>
                      <a:fillRect/>
                    </a:stretch>
                  </pic:blipFill>
                  <pic:spPr>
                    <a:xfrm>
                      <a:off x="0" y="0"/>
                      <a:ext cx="4752000" cy="4155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73152"/>
            <wp:docPr id="15" name="Picture 15"/>
            <wp:cNvGraphicFramePr>
              <a:graphicFrameLocks noChangeAspect="1"/>
            </wp:cNvGraphicFramePr>
            <a:graphic>
              <a:graphicData uri="http://schemas.openxmlformats.org/drawingml/2006/picture">
                <pic:pic>
                  <pic:nvPicPr>
                    <pic:cNvPr id="0" name="homeostasis_longman_q009_1.png"/>
                    <pic:cNvPicPr/>
                  </pic:nvPicPr>
                  <pic:blipFill>
                    <a:blip r:embed="rId10"/>
                    <a:stretch>
                      <a:fillRect/>
                    </a:stretch>
                  </pic:blipFill>
                  <pic:spPr>
                    <a:xfrm>
                      <a:off x="0" y="0"/>
                      <a:ext cx="4752000" cy="2873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64895"/>
            <wp:docPr id="16" name="Picture 16"/>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The relative concentration of the substance continues to rise in the collecting duct because</w:t>
      </w:r>
    </w:p>
    <w:p>
      <w:pPr>
        <w:spacing w:after="80"/>
        <w:jc w:val="center"/>
      </w:pPr>
      <w:r>
        <w:drawing>
          <wp:inline xmlns:a="http://schemas.openxmlformats.org/drawingml/2006/main" xmlns:pic="http://schemas.openxmlformats.org/drawingml/2006/picture">
            <wp:extent cx="4752000" cy="4155764"/>
            <wp:docPr id="17" name="Picture 17"/>
            <wp:cNvGraphicFramePr>
              <a:graphicFrameLocks noChangeAspect="1"/>
            </wp:cNvGraphicFramePr>
            <a:graphic>
              <a:graphicData uri="http://schemas.openxmlformats.org/drawingml/2006/picture">
                <pic:pic>
                  <pic:nvPicPr>
                    <pic:cNvPr id="0" name="homeostasis_longman_q011_1.png"/>
                    <pic:cNvPicPr/>
                  </pic:nvPicPr>
                  <pic:blipFill>
                    <a:blip r:embed="rId11"/>
                    <a:stretch>
                      <a:fillRect/>
                    </a:stretch>
                  </pic:blipFill>
                  <pic:spPr>
                    <a:xfrm>
                      <a:off x="0" y="0"/>
                      <a:ext cx="4752000" cy="4155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73152"/>
            <wp:docPr id="18" name="Picture 18"/>
            <wp:cNvGraphicFramePr>
              <a:graphicFrameLocks noChangeAspect="1"/>
            </wp:cNvGraphicFramePr>
            <a:graphic>
              <a:graphicData uri="http://schemas.openxmlformats.org/drawingml/2006/picture">
                <pic:pic>
                  <pic:nvPicPr>
                    <pic:cNvPr id="0" name="homeostasis_longman_q009_1.png"/>
                    <pic:cNvPicPr/>
                  </pic:nvPicPr>
                  <pic:blipFill>
                    <a:blip r:embed="rId10"/>
                    <a:stretch>
                      <a:fillRect/>
                    </a:stretch>
                  </pic:blipFill>
                  <pic:spPr>
                    <a:xfrm>
                      <a:off x="0" y="0"/>
                      <a:ext cx="4752000" cy="2873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64895"/>
            <wp:docPr id="19" name="Picture 19"/>
            <wp:cNvGraphicFramePr>
              <a:graphicFrameLocks noChangeAspect="1"/>
            </wp:cNvGraphicFramePr>
            <a:graphic>
              <a:graphicData uri="http://schemas.openxmlformats.org/drawingml/2006/picture">
                <pic:pic>
                  <pic:nvPicPr>
                    <pic:cNvPr id="0" name="homeostasis_longman_q006_1.png"/>
                    <pic:cNvPicPr/>
                  </pic:nvPicPr>
                  <pic:blipFill>
                    <a:blip r:embed="rId9"/>
                    <a:stretch>
                      <a:fillRect/>
                    </a:stretch>
                  </pic:blipFill>
                  <pic:spPr>
                    <a:xfrm>
                      <a:off x="0" y="0"/>
                      <a:ext cx="4752000" cy="3964895"/>
                    </a:xfrm>
                    <a:prstGeom prst="rect"/>
                  </pic:spPr>
                </pic:pic>
              </a:graphicData>
            </a:graphic>
          </wp:inline>
        </w:drawing>
      </w:r>
    </w:p>
    <w:p>
      <w:pPr>
        <w:spacing w:after="20" w:before="0"/>
        <w:ind w:left="283"/>
      </w:pPr>
      <w:r>
        <w:rPr>
          <w:rFonts w:ascii="Times New Roman" w:hAnsi="Times New Roman" w:eastAsia="Times New Roman"/>
          <w:b w:val="0"/>
          <w:i w:val="0"/>
          <w:sz w:val="24"/>
        </w:rPr>
        <w:t>A.  the collecting duct reabsorbs less water.</w:t>
      </w:r>
    </w:p>
    <w:p>
      <w:pPr>
        <w:spacing w:after="20" w:before="0"/>
        <w:ind w:left="283"/>
      </w:pPr>
      <w:r>
        <w:rPr>
          <w:rFonts w:ascii="Times New Roman" w:hAnsi="Times New Roman" w:eastAsia="Times New Roman"/>
          <w:b w:val="0"/>
          <w:i w:val="0"/>
          <w:sz w:val="24"/>
        </w:rPr>
        <w:t>B.  the collecting duct reabsorbs more water.</w:t>
      </w:r>
    </w:p>
    <w:p>
      <w:pPr>
        <w:spacing w:after="20" w:before="0"/>
        <w:ind w:left="283"/>
      </w:pPr>
      <w:r>
        <w:rPr>
          <w:rFonts w:ascii="Times New Roman" w:hAnsi="Times New Roman" w:eastAsia="Times New Roman"/>
          <w:b w:val="0"/>
          <w:i w:val="0"/>
          <w:sz w:val="24"/>
        </w:rPr>
        <w:t>C.  the collecting duct reabsorbs a smaller proportion of water.</w:t>
      </w:r>
    </w:p>
    <w:p>
      <w:pPr>
        <w:spacing w:after="20" w:before="0"/>
        <w:ind w:left="283"/>
      </w:pPr>
      <w:r>
        <w:rPr>
          <w:rFonts w:ascii="Times New Roman" w:hAnsi="Times New Roman" w:eastAsia="Times New Roman"/>
          <w:b w:val="0"/>
          <w:i w:val="0"/>
          <w:sz w:val="24"/>
        </w:rPr>
        <w:t>D.  the collecting duct reabsorbs a larger proportion of water.</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correctly states the significance of urination and perspiration?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Urination</w:t>
            </w:r>
          </w:p>
        </w:tc>
        <w:tc>
          <w:tcPr>
            <w:tcW w:type="dxa" w:w="3400"/>
          </w:tcPr>
          <w:p>
            <w:pPr>
              <w:jc w:val="center"/>
            </w:pPr>
            <w:r/>
            <w:r>
              <w:rPr>
                <w:rFonts w:ascii="Times New Roman" w:hAnsi="Times New Roman" w:eastAsia="Times New Roman"/>
                <w:b w:val="0"/>
                <w:i w:val="0"/>
                <w:sz w:val="22"/>
              </w:rPr>
              <w:t>Perspiration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thermoregulation</w:t>
            </w:r>
          </w:p>
        </w:tc>
        <w:tc>
          <w:tcPr>
            <w:tcW w:type="dxa" w:w="3400"/>
          </w:tcPr>
          <w:p>
            <w:pPr>
              <w:jc w:val="center"/>
            </w:pPr>
            <w:r/>
            <w:r>
              <w:rPr>
                <w:rFonts w:ascii="Times New Roman" w:hAnsi="Times New Roman" w:eastAsia="Times New Roman"/>
                <w:b w:val="0"/>
                <w:i w:val="0"/>
                <w:sz w:val="22"/>
              </w:rPr>
              <w:t>excretion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osmoregulation</w:t>
            </w:r>
          </w:p>
        </w:tc>
        <w:tc>
          <w:tcPr>
            <w:tcW w:type="dxa" w:w="3400"/>
          </w:tcPr>
          <w:p>
            <w:pPr>
              <w:jc w:val="center"/>
            </w:pPr>
            <w:r/>
            <w:r>
              <w:rPr>
                <w:rFonts w:ascii="Times New Roman" w:hAnsi="Times New Roman" w:eastAsia="Times New Roman"/>
                <w:b w:val="0"/>
                <w:i w:val="0"/>
                <w:sz w:val="22"/>
              </w:rPr>
              <w:t>excretion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regulation of glucose level</w:t>
            </w:r>
          </w:p>
        </w:tc>
        <w:tc>
          <w:tcPr>
            <w:tcW w:type="dxa" w:w="3400"/>
          </w:tcPr>
          <w:p>
            <w:pPr>
              <w:jc w:val="center"/>
            </w:pPr>
            <w:r/>
            <w:r>
              <w:rPr>
                <w:rFonts w:ascii="Times New Roman" w:hAnsi="Times New Roman" w:eastAsia="Times New Roman"/>
                <w:b w:val="0"/>
                <w:i w:val="0"/>
                <w:sz w:val="22"/>
              </w:rPr>
              <w:t>thermoregulation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excretion</w:t>
            </w:r>
          </w:p>
        </w:tc>
        <w:tc>
          <w:tcPr>
            <w:tcW w:type="dxa" w:w="3400"/>
          </w:tcPr>
          <w:p>
            <w:pPr>
              <w:jc w:val="center"/>
            </w:pPr>
            <w:r/>
            <w:r>
              <w:rPr>
                <w:rFonts w:ascii="Times New Roman" w:hAnsi="Times New Roman" w:eastAsia="Times New Roman"/>
                <w:b w:val="0"/>
                <w:i w:val="0"/>
                <w:sz w:val="22"/>
              </w:rPr>
              <w:t>osmoregulation</w:t>
            </w:r>
          </w:p>
        </w:tc>
      </w:tr>
    </w:tbl>
    <w:p>
      <w:pPr>
        <w:spacing w:after="80" w:before="0"/>
      </w:pP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are the functions of mammalian kidneys? (1) Excretion (2) Regulation of glucose level in blood (3) Osmoregulation D. (1), (2) and (3) Directions: Questions 17 to 19 refer to the diagram below which shows the urinary system of man. XXX17. Which of the following correctly shows the glucose concentration in increasing order in X, Y and Z? B. X,Z,Y C. Z, X, Y D. Z,Y,X</w:t>
      </w:r>
    </w:p>
    <w:p>
      <w:pPr>
        <w:spacing w:after="80"/>
        <w:jc w:val="center"/>
      </w:pPr>
      <w:r>
        <w:drawing>
          <wp:inline xmlns:a="http://schemas.openxmlformats.org/drawingml/2006/main" xmlns:pic="http://schemas.openxmlformats.org/drawingml/2006/picture">
            <wp:extent cx="4752000" cy="4607560"/>
            <wp:docPr id="20" name="Picture 20"/>
            <wp:cNvGraphicFramePr>
              <a:graphicFrameLocks noChangeAspect="1"/>
            </wp:cNvGraphicFramePr>
            <a:graphic>
              <a:graphicData uri="http://schemas.openxmlformats.org/drawingml/2006/picture">
                <pic:pic>
                  <pic:nvPicPr>
                    <pic:cNvPr id="0" name="homeostasis_longman_q016_1.png"/>
                    <pic:cNvPicPr/>
                  </pic:nvPicPr>
                  <pic:blipFill>
                    <a:blip r:embed="rId12"/>
                    <a:stretch>
                      <a:fillRect/>
                    </a:stretch>
                  </pic:blipFill>
                  <pic:spPr>
                    <a:xfrm>
                      <a:off x="0" y="0"/>
                      <a:ext cx="4752000" cy="460756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A.  X,Y,Z</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A student feels cold in an air</w:t>
        <w:tab/>
        <w:t>conditioned hall during the Biology examination. Which of the following responses would occur in the skin? -</w:t>
      </w:r>
    </w:p>
    <w:p>
      <w:pPr>
        <w:spacing w:after="20" w:before="0"/>
        <w:ind w:left="283"/>
      </w:pPr>
      <w:r>
        <w:rPr>
          <w:rFonts w:ascii="Times New Roman" w:hAnsi="Times New Roman" w:eastAsia="Times New Roman"/>
          <w:b w:val="0"/>
          <w:i w:val="0"/>
          <w:sz w:val="24"/>
        </w:rPr>
        <w:t>A.  Skin capillaries constrict and sweating decreases.</w:t>
      </w:r>
    </w:p>
    <w:p>
      <w:pPr>
        <w:spacing w:after="20" w:before="0"/>
        <w:ind w:left="283"/>
      </w:pPr>
      <w:r>
        <w:rPr>
          <w:rFonts w:ascii="Times New Roman" w:hAnsi="Times New Roman" w:eastAsia="Times New Roman"/>
          <w:b w:val="0"/>
          <w:i w:val="0"/>
          <w:sz w:val="24"/>
        </w:rPr>
        <w:t>B.  Skin capillaries dilate and sweating increases.</w:t>
      </w:r>
    </w:p>
    <w:p>
      <w:pPr>
        <w:spacing w:after="20" w:before="0"/>
        <w:ind w:left="283"/>
      </w:pPr>
      <w:r>
        <w:rPr>
          <w:rFonts w:ascii="Times New Roman" w:hAnsi="Times New Roman" w:eastAsia="Times New Roman"/>
          <w:b w:val="0"/>
          <w:i w:val="0"/>
          <w:sz w:val="24"/>
        </w:rPr>
        <w:t>C.  Skin arterioles constrict and sweating decreases.</w:t>
      </w:r>
    </w:p>
    <w:p>
      <w:pPr>
        <w:spacing w:after="20" w:before="0"/>
        <w:ind w:left="283"/>
      </w:pPr>
      <w:r>
        <w:rPr>
          <w:rFonts w:ascii="Times New Roman" w:hAnsi="Times New Roman" w:eastAsia="Times New Roman"/>
          <w:b w:val="0"/>
          <w:i w:val="0"/>
          <w:sz w:val="24"/>
        </w:rPr>
        <w:t>D.  Skin arterioles dilate and sweating increases.</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is not performed by skin?</w:t>
      </w:r>
    </w:p>
    <w:p>
      <w:pPr>
        <w:spacing w:after="20" w:before="0"/>
        <w:ind w:left="283"/>
      </w:pPr>
      <w:r>
        <w:rPr>
          <w:rFonts w:ascii="Times New Roman" w:hAnsi="Times New Roman" w:eastAsia="Times New Roman"/>
          <w:b w:val="0"/>
          <w:i w:val="0"/>
          <w:sz w:val="24"/>
        </w:rPr>
        <w:t>A.  Body defence B. Thermoregulation C. Excretion D. Osmoregulation</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When the air temperature is 40°C, a human body may lose heat by (1) convection. (2) evaporation. (3) radiation.</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are the functions of skin? (1) As a sense organ (2) As an excretory organ (3) To synthesize vitamin D (4) As a homeostatic organ</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is the most important function of skin?</w:t>
      </w:r>
    </w:p>
    <w:p>
      <w:pPr>
        <w:spacing w:after="20" w:before="0"/>
        <w:ind w:left="283"/>
      </w:pPr>
      <w:r>
        <w:rPr>
          <w:rFonts w:ascii="Times New Roman" w:hAnsi="Times New Roman" w:eastAsia="Times New Roman"/>
          <w:b w:val="0"/>
          <w:i w:val="0"/>
          <w:sz w:val="24"/>
        </w:rPr>
        <w:t>A.  Regulation of body temperature</w:t>
      </w:r>
    </w:p>
    <w:p>
      <w:pPr>
        <w:spacing w:after="20" w:before="0"/>
        <w:ind w:left="283"/>
      </w:pPr>
      <w:r>
        <w:rPr>
          <w:rFonts w:ascii="Times New Roman" w:hAnsi="Times New Roman" w:eastAsia="Times New Roman"/>
          <w:b w:val="0"/>
          <w:i w:val="0"/>
          <w:sz w:val="24"/>
        </w:rPr>
        <w:t>B.  Protection</w:t>
      </w:r>
    </w:p>
    <w:p>
      <w:pPr>
        <w:spacing w:after="20" w:before="0"/>
        <w:ind w:left="283"/>
      </w:pPr>
      <w:r>
        <w:rPr>
          <w:rFonts w:ascii="Times New Roman" w:hAnsi="Times New Roman" w:eastAsia="Times New Roman"/>
          <w:b w:val="0"/>
          <w:i w:val="0"/>
          <w:sz w:val="24"/>
        </w:rPr>
        <w:t>C.  Excretion</w:t>
      </w:r>
    </w:p>
    <w:p>
      <w:pPr>
        <w:spacing w:after="20" w:before="0"/>
        <w:ind w:left="283"/>
      </w:pPr>
      <w:r>
        <w:rPr>
          <w:rFonts w:ascii="Times New Roman" w:hAnsi="Times New Roman" w:eastAsia="Times New Roman"/>
          <w:b w:val="0"/>
          <w:i w:val="0"/>
          <w:sz w:val="24"/>
        </w:rPr>
        <w:t>D.  Sensation</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changes will occur in the skin when the room temperature is high? (1) Vasodilation (2) Shivering (3) Hair erection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When doing exercise, vasodilation occurs in the skin so that</w:t>
        <w:br/>
        <w:t>(1) more water is supplied to sweat glands for producing more sweat.</w:t>
        <w:br/>
        <w:t>(2) more water is supplied to sebaceous glands for producing more sebum.</w:t>
        <w:br/>
        <w:t>(3) more heat can be lost from the skin by radiation.</w:t>
      </w:r>
    </w:p>
    <w:p>
      <w:pPr>
        <w:spacing w:after="80"/>
        <w:jc w:val="center"/>
      </w:pPr>
      <w:r>
        <w:drawing>
          <wp:inline xmlns:a="http://schemas.openxmlformats.org/drawingml/2006/main" xmlns:pic="http://schemas.openxmlformats.org/drawingml/2006/picture">
            <wp:extent cx="4752000" cy="3679156"/>
            <wp:docPr id="21" name="Picture 21"/>
            <wp:cNvGraphicFramePr>
              <a:graphicFrameLocks noChangeAspect="1"/>
            </wp:cNvGraphicFramePr>
            <a:graphic>
              <a:graphicData uri="http://schemas.openxmlformats.org/drawingml/2006/picture">
                <pic:pic>
                  <pic:nvPicPr>
                    <pic:cNvPr id="0" name="homeostasis_longman_q026_1.png"/>
                    <pic:cNvPicPr/>
                  </pic:nvPicPr>
                  <pic:blipFill>
                    <a:blip r:embed="rId13"/>
                    <a:stretch>
                      <a:fillRect/>
                    </a:stretch>
                  </pic:blipFill>
                  <pic:spPr>
                    <a:xfrm>
                      <a:off x="0" y="0"/>
                      <a:ext cx="4752000" cy="367915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27 to 29 refer to the following diagram which shows the transverse section of skin.</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structures are non living?-</w:t>
      </w:r>
    </w:p>
    <w:p>
      <w:pPr>
        <w:spacing w:after="80"/>
        <w:jc w:val="center"/>
      </w:pPr>
      <w:r>
        <w:drawing>
          <wp:inline xmlns:a="http://schemas.openxmlformats.org/drawingml/2006/main" xmlns:pic="http://schemas.openxmlformats.org/drawingml/2006/picture">
            <wp:extent cx="4752000" cy="3679156"/>
            <wp:docPr id="22" name="Picture 22"/>
            <wp:cNvGraphicFramePr>
              <a:graphicFrameLocks noChangeAspect="1"/>
            </wp:cNvGraphicFramePr>
            <a:graphic>
              <a:graphicData uri="http://schemas.openxmlformats.org/drawingml/2006/picture">
                <pic:pic>
                  <pic:nvPicPr>
                    <pic:cNvPr id="0" name="homeostasis_longman_q026_1.png"/>
                    <pic:cNvPicPr/>
                  </pic:nvPicPr>
                  <pic:blipFill>
                    <a:blip r:embed="rId13"/>
                    <a:stretch>
                      <a:fillRect/>
                    </a:stretch>
                  </pic:blipFill>
                  <pic:spPr>
                    <a:xfrm>
                      <a:off x="0" y="0"/>
                      <a:ext cx="4752000" cy="3679156"/>
                    </a:xfrm>
                    <a:prstGeom prst="rect"/>
                  </pic:spPr>
                </pic:pic>
              </a:graphicData>
            </a:graphic>
          </wp:inline>
        </w:drawing>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2 and 3</w:t>
      </w:r>
    </w:p>
    <w:p>
      <w:pPr>
        <w:spacing w:after="20" w:before="0"/>
        <w:ind w:left="283"/>
      </w:pPr>
      <w:r>
        <w:rPr>
          <w:rFonts w:ascii="Times New Roman" w:hAnsi="Times New Roman" w:eastAsia="Times New Roman"/>
          <w:b w:val="0"/>
          <w:i w:val="0"/>
          <w:sz w:val="24"/>
        </w:rPr>
        <w:t>C.  3 and 4</w:t>
      </w:r>
    </w:p>
    <w:p>
      <w:pPr>
        <w:spacing w:after="20" w:before="0"/>
        <w:ind w:left="283"/>
      </w:pPr>
      <w:r>
        <w:rPr>
          <w:rFonts w:ascii="Times New Roman" w:hAnsi="Times New Roman" w:eastAsia="Times New Roman"/>
          <w:b w:val="0"/>
          <w:i w:val="0"/>
          <w:sz w:val="24"/>
        </w:rPr>
        <w:t>D.  4 and 5</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correctly matches different parts of the skin and their corresponding functions?</w:t>
      </w:r>
    </w:p>
    <w:p>
      <w:pPr>
        <w:spacing w:after="80"/>
        <w:jc w:val="center"/>
      </w:pPr>
      <w:r>
        <w:drawing>
          <wp:inline xmlns:a="http://schemas.openxmlformats.org/drawingml/2006/main" xmlns:pic="http://schemas.openxmlformats.org/drawingml/2006/picture">
            <wp:extent cx="4752000" cy="3679156"/>
            <wp:docPr id="23" name="Picture 23"/>
            <wp:cNvGraphicFramePr>
              <a:graphicFrameLocks noChangeAspect="1"/>
            </wp:cNvGraphicFramePr>
            <a:graphic>
              <a:graphicData uri="http://schemas.openxmlformats.org/drawingml/2006/picture">
                <pic:pic>
                  <pic:nvPicPr>
                    <pic:cNvPr id="0" name="homeostasis_longman_q026_1.png"/>
                    <pic:cNvPicPr/>
                  </pic:nvPicPr>
                  <pic:blipFill>
                    <a:blip r:embed="rId13"/>
                    <a:stretch>
                      <a:fillRect/>
                    </a:stretch>
                  </pic:blipFill>
                  <pic:spPr>
                    <a:xfrm>
                      <a:off x="0" y="0"/>
                      <a:ext cx="4752000" cy="367915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Sensory</w:t>
            </w:r>
          </w:p>
        </w:tc>
        <w:tc>
          <w:tcPr>
            <w:tcW w:type="dxa" w:w="2550"/>
          </w:tcPr>
          <w:p>
            <w:pPr>
              <w:jc w:val="center"/>
            </w:pPr>
            <w:r/>
            <w:r>
              <w:rPr>
                <w:rFonts w:ascii="Times New Roman" w:hAnsi="Times New Roman" w:eastAsia="Times New Roman"/>
                <w:b w:val="0"/>
                <w:i w:val="0"/>
                <w:sz w:val="22"/>
              </w:rPr>
              <w:t>Protective</w:t>
            </w:r>
          </w:p>
        </w:tc>
        <w:tc>
          <w:tcPr>
            <w:tcW w:type="dxa" w:w="2550"/>
          </w:tcPr>
          <w:p>
            <w:pPr>
              <w:jc w:val="center"/>
            </w:pPr>
            <w:r/>
            <w:r>
              <w:rPr>
                <w:rFonts w:ascii="Times New Roman" w:hAnsi="Times New Roman" w:eastAsia="Times New Roman"/>
                <w:b w:val="0"/>
                <w:i w:val="0"/>
                <w:sz w:val="22"/>
              </w:rPr>
              <w:t>Thermoregulatory</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7</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8</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7</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structures can serve as long term adaptations to cold climate?-</w:t>
      </w:r>
    </w:p>
    <w:p>
      <w:pPr>
        <w:spacing w:after="80"/>
        <w:jc w:val="center"/>
      </w:pPr>
      <w:r>
        <w:drawing>
          <wp:inline xmlns:a="http://schemas.openxmlformats.org/drawingml/2006/main" xmlns:pic="http://schemas.openxmlformats.org/drawingml/2006/picture">
            <wp:extent cx="4752000" cy="3679156"/>
            <wp:docPr id="24" name="Picture 24"/>
            <wp:cNvGraphicFramePr>
              <a:graphicFrameLocks noChangeAspect="1"/>
            </wp:cNvGraphicFramePr>
            <a:graphic>
              <a:graphicData uri="http://schemas.openxmlformats.org/drawingml/2006/picture">
                <pic:pic>
                  <pic:nvPicPr>
                    <pic:cNvPr id="0" name="homeostasis_longman_q026_1.png"/>
                    <pic:cNvPicPr/>
                  </pic:nvPicPr>
                  <pic:blipFill>
                    <a:blip r:embed="rId13"/>
                    <a:stretch>
                      <a:fillRect/>
                    </a:stretch>
                  </pic:blipFill>
                  <pic:spPr>
                    <a:xfrm>
                      <a:off x="0" y="0"/>
                      <a:ext cx="4752000" cy="3679156"/>
                    </a:xfrm>
                    <a:prstGeom prst="rect"/>
                  </pic:spPr>
                </pic:pic>
              </a:graphicData>
            </a:graphic>
          </wp:inline>
        </w:drawing>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1 and 5</w:t>
      </w:r>
    </w:p>
    <w:p>
      <w:pPr>
        <w:spacing w:after="20" w:before="0"/>
        <w:ind w:left="283"/>
      </w:pPr>
      <w:r>
        <w:rPr>
          <w:rFonts w:ascii="Times New Roman" w:hAnsi="Times New Roman" w:eastAsia="Times New Roman"/>
          <w:b w:val="0"/>
          <w:i w:val="0"/>
          <w:sz w:val="24"/>
        </w:rPr>
        <w:t>C.  2 and 5</w:t>
      </w:r>
    </w:p>
    <w:p>
      <w:pPr>
        <w:spacing w:after="20" w:before="0"/>
        <w:ind w:left="283"/>
      </w:pPr>
      <w:r>
        <w:rPr>
          <w:rFonts w:ascii="Times New Roman" w:hAnsi="Times New Roman" w:eastAsia="Times New Roman"/>
          <w:b w:val="0"/>
          <w:i w:val="0"/>
          <w:sz w:val="24"/>
        </w:rPr>
        <w:t>D.  6 and 8</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are involved in the thermoregulatory function of the skin? (1) Hair (2) Sebaceous gland (3) Sweat gland (4) Temperature receptors</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In which of the following conditions will evaporation of sweat become the major means of heat loss?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Temperature (°C)</w:t>
            </w:r>
          </w:p>
        </w:tc>
        <w:tc>
          <w:tcPr>
            <w:tcW w:type="dxa" w:w="3400"/>
          </w:tcPr>
          <w:p>
            <w:pPr>
              <w:jc w:val="center"/>
            </w:pPr>
            <w:r/>
            <w:r>
              <w:rPr>
                <w:rFonts w:ascii="Times New Roman" w:hAnsi="Times New Roman" w:eastAsia="Times New Roman"/>
                <w:b w:val="0"/>
                <w:i w:val="0"/>
                <w:sz w:val="22"/>
              </w:rPr>
              <w:t>Relative humidity (%)</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10</w:t>
            </w:r>
          </w:p>
        </w:tc>
        <w:tc>
          <w:tcPr>
            <w:tcW w:type="dxa" w:w="3400"/>
          </w:tcPr>
          <w:p>
            <w:pPr>
              <w:jc w:val="center"/>
            </w:pPr>
            <w:r/>
            <w:r>
              <w:rPr>
                <w:rFonts w:ascii="Times New Roman" w:hAnsi="Times New Roman" w:eastAsia="Times New Roman"/>
                <w:b w:val="0"/>
                <w:i w:val="0"/>
                <w:sz w:val="22"/>
              </w:rPr>
              <w:t>60</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20</w:t>
            </w:r>
          </w:p>
        </w:tc>
        <w:tc>
          <w:tcPr>
            <w:tcW w:type="dxa" w:w="3400"/>
          </w:tcPr>
          <w:p>
            <w:pPr>
              <w:jc w:val="center"/>
            </w:pPr>
            <w:r/>
            <w:r>
              <w:rPr>
                <w:rFonts w:ascii="Times New Roman" w:hAnsi="Times New Roman" w:eastAsia="Times New Roman"/>
                <w:b w:val="0"/>
                <w:i w:val="0"/>
                <w:sz w:val="22"/>
              </w:rPr>
              <w:t>80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30</w:t>
            </w:r>
          </w:p>
        </w:tc>
        <w:tc>
          <w:tcPr>
            <w:tcW w:type="dxa" w:w="3400"/>
          </w:tcPr>
          <w:p>
            <w:pPr>
              <w:jc w:val="center"/>
            </w:pPr>
            <w:r/>
            <w:r>
              <w:rPr>
                <w:rFonts w:ascii="Times New Roman" w:hAnsi="Times New Roman" w:eastAsia="Times New Roman"/>
                <w:b w:val="0"/>
                <w:i w:val="0"/>
                <w:sz w:val="22"/>
              </w:rPr>
              <w:t>80</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40</w:t>
            </w:r>
          </w:p>
        </w:tc>
        <w:tc>
          <w:tcPr>
            <w:tcW w:type="dxa" w:w="3400"/>
          </w:tcPr>
          <w:p>
            <w:pPr>
              <w:jc w:val="center"/>
            </w:pPr>
            <w:r/>
            <w:r>
              <w:rPr>
                <w:rFonts w:ascii="Times New Roman" w:hAnsi="Times New Roman" w:eastAsia="Times New Roman"/>
                <w:b w:val="0"/>
                <w:i w:val="0"/>
                <w:sz w:val="22"/>
              </w:rPr>
              <w:t>60</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are the functions of subcutaneous fat in the skin? (1) As energy reserve (2) As an insulating layer to heat (3) As a protective layer for underlying structures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roles are played by the mammalian skin in homeostasis?</w:t>
        <w:br/>
        <w:t>(1) Receptor (2) Effector (3) Coordinator</w:t>
      </w:r>
    </w:p>
    <w:p>
      <w:pPr>
        <w:spacing w:after="80"/>
        <w:jc w:val="center"/>
      </w:pPr>
      <w:r>
        <w:drawing>
          <wp:inline xmlns:a="http://schemas.openxmlformats.org/drawingml/2006/main" xmlns:pic="http://schemas.openxmlformats.org/drawingml/2006/picture">
            <wp:extent cx="4752000" cy="5566931"/>
            <wp:docPr id="25" name="Picture 25"/>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34 to 36 refer to the following which shows the changes in the amount of heat loss from a naked person when the room temperature rose form 10°C to 40°C.</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correctly explain the change in the amount of heat loss when the room temperature changed from 25°C to 10°C?</w:t>
        <w:br/>
        <w:t>A.Erector muscles contracted to make hair become erect.</w:t>
        <w:br/>
        <w:t>B.Sweat glands secreted less sweat.</w:t>
        <w:br/>
        <w:t>C.Arterioles constricted to reduce blood flow to the skin.</w:t>
        <w:br/>
        <w:t>D.The gradient between body temperature and room temperature increased.</w:t>
      </w:r>
    </w:p>
    <w:p>
      <w:pPr>
        <w:spacing w:after="80"/>
        <w:jc w:val="center"/>
      </w:pPr>
      <w:r>
        <w:drawing>
          <wp:inline xmlns:a="http://schemas.openxmlformats.org/drawingml/2006/main" xmlns:pic="http://schemas.openxmlformats.org/drawingml/2006/picture">
            <wp:extent cx="4752000" cy="5566931"/>
            <wp:docPr id="26" name="Picture 26"/>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Despite the fact that the amount of heat loss was increasing when the air temperature changed from 25°C to 10°C, the body temperature remained more or less the same because A.heat loss from the skin was reduced. B.the metabolic rate was increasing.</w:t>
      </w:r>
    </w:p>
    <w:p>
      <w:pPr>
        <w:spacing w:after="80"/>
        <w:jc w:val="center"/>
      </w:pPr>
      <w:r>
        <w:drawing>
          <wp:inline xmlns:a="http://schemas.openxmlformats.org/drawingml/2006/main" xmlns:pic="http://schemas.openxmlformats.org/drawingml/2006/picture">
            <wp:extent cx="4752000" cy="5566931"/>
            <wp:docPr id="27" name="Picture 27"/>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after="20" w:before="0"/>
        <w:ind w:left="283"/>
      </w:pPr>
      <w:r>
        <w:rPr>
          <w:rFonts w:ascii="Times New Roman" w:hAnsi="Times New Roman" w:eastAsia="Times New Roman"/>
          <w:b w:val="0"/>
          <w:i w:val="0"/>
          <w:sz w:val="24"/>
        </w:rPr>
        <w:t>A.  heat loss from the skin was reduced.</w:t>
      </w:r>
    </w:p>
    <w:p>
      <w:pPr>
        <w:spacing w:after="20" w:before="0"/>
        <w:ind w:left="283"/>
      </w:pPr>
      <w:r>
        <w:rPr>
          <w:rFonts w:ascii="Times New Roman" w:hAnsi="Times New Roman" w:eastAsia="Times New Roman"/>
          <w:b w:val="0"/>
          <w:i w:val="0"/>
          <w:sz w:val="24"/>
        </w:rPr>
        <w:t>B.  the metabolic rate was increasing.</w:t>
      </w:r>
    </w:p>
    <w:p>
      <w:pPr>
        <w:spacing w:after="20" w:before="0"/>
        <w:ind w:left="283"/>
      </w:pPr>
      <w:r>
        <w:rPr>
          <w:rFonts w:ascii="Times New Roman" w:hAnsi="Times New Roman" w:eastAsia="Times New Roman"/>
          <w:b w:val="0"/>
          <w:i w:val="0"/>
          <w:sz w:val="24"/>
        </w:rPr>
        <w:t>C.  the amount of heat loss was negligible.</w:t>
      </w:r>
    </w:p>
    <w:p>
      <w:pPr>
        <w:spacing w:after="20" w:before="0"/>
        <w:ind w:left="283"/>
      </w:pPr>
      <w:r>
        <w:rPr>
          <w:rFonts w:ascii="Times New Roman" w:hAnsi="Times New Roman" w:eastAsia="Times New Roman"/>
          <w:b w:val="0"/>
          <w:i w:val="0"/>
          <w:sz w:val="24"/>
        </w:rPr>
        <w:t>D.  heat loss affected the skin temperature but not the body temperature.</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When the room temperature rose from 25°C to 40°C, by which of the following methods would the amount of heat loss be increasing?</w:t>
      </w:r>
    </w:p>
    <w:p>
      <w:pPr>
        <w:spacing w:after="80"/>
        <w:jc w:val="center"/>
      </w:pPr>
      <w:r>
        <w:drawing>
          <wp:inline xmlns:a="http://schemas.openxmlformats.org/drawingml/2006/main" xmlns:pic="http://schemas.openxmlformats.org/drawingml/2006/picture">
            <wp:extent cx="4752000" cy="3064050"/>
            <wp:docPr id="28" name="Picture 28"/>
            <wp:cNvGraphicFramePr>
              <a:graphicFrameLocks noChangeAspect="1"/>
            </wp:cNvGraphicFramePr>
            <a:graphic>
              <a:graphicData uri="http://schemas.openxmlformats.org/drawingml/2006/picture">
                <pic:pic>
                  <pic:nvPicPr>
                    <pic:cNvPr id="0" name="homeostasis_longman_q036_1.png"/>
                    <pic:cNvPicPr/>
                  </pic:nvPicPr>
                  <pic:blipFill>
                    <a:blip r:embed="rId15"/>
                    <a:stretch>
                      <a:fillRect/>
                    </a:stretch>
                  </pic:blipFill>
                  <pic:spPr>
                    <a:xfrm>
                      <a:off x="0" y="0"/>
                      <a:ext cx="4752000" cy="306405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566931"/>
            <wp:docPr id="29" name="Picture 29"/>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after="20" w:before="0"/>
        <w:ind w:left="283"/>
      </w:pPr>
      <w:r>
        <w:rPr>
          <w:rFonts w:ascii="Times New Roman" w:hAnsi="Times New Roman" w:eastAsia="Times New Roman"/>
          <w:b w:val="0"/>
          <w:i w:val="0"/>
          <w:sz w:val="24"/>
        </w:rPr>
        <w:t>A.  Conduction</w:t>
      </w:r>
    </w:p>
    <w:p>
      <w:pPr>
        <w:spacing w:after="20" w:before="0"/>
        <w:ind w:left="283"/>
      </w:pPr>
      <w:r>
        <w:rPr>
          <w:rFonts w:ascii="Times New Roman" w:hAnsi="Times New Roman" w:eastAsia="Times New Roman"/>
          <w:b w:val="0"/>
          <w:i w:val="0"/>
          <w:sz w:val="24"/>
        </w:rPr>
        <w:t>B.  Convection</w:t>
      </w:r>
    </w:p>
    <w:p>
      <w:pPr>
        <w:spacing w:after="20" w:before="0"/>
        <w:ind w:left="283"/>
      </w:pPr>
      <w:r>
        <w:rPr>
          <w:rFonts w:ascii="Times New Roman" w:hAnsi="Times New Roman" w:eastAsia="Times New Roman"/>
          <w:b w:val="0"/>
          <w:i w:val="0"/>
          <w:sz w:val="24"/>
        </w:rPr>
        <w:t>C.  Evaporation</w:t>
      </w:r>
    </w:p>
    <w:p>
      <w:pPr>
        <w:spacing w:after="20" w:before="0"/>
        <w:ind w:left="283"/>
      </w:pPr>
      <w:r>
        <w:rPr>
          <w:rFonts w:ascii="Times New Roman" w:hAnsi="Times New Roman" w:eastAsia="Times New Roman"/>
          <w:b w:val="0"/>
          <w:i w:val="0"/>
          <w:sz w:val="24"/>
        </w:rPr>
        <w:t>D.  Radiation Directions: Questions 37 to 39 refer to the diagram below which shows a section of mammalian skin.</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structures are unique in mammals?</w:t>
      </w:r>
    </w:p>
    <w:p>
      <w:pPr>
        <w:spacing w:after="80"/>
        <w:jc w:val="center"/>
      </w:pPr>
      <w:r>
        <w:drawing>
          <wp:inline xmlns:a="http://schemas.openxmlformats.org/drawingml/2006/main" xmlns:pic="http://schemas.openxmlformats.org/drawingml/2006/picture">
            <wp:extent cx="4752000" cy="3064050"/>
            <wp:docPr id="30" name="Picture 30"/>
            <wp:cNvGraphicFramePr>
              <a:graphicFrameLocks noChangeAspect="1"/>
            </wp:cNvGraphicFramePr>
            <a:graphic>
              <a:graphicData uri="http://schemas.openxmlformats.org/drawingml/2006/picture">
                <pic:pic>
                  <pic:nvPicPr>
                    <pic:cNvPr id="0" name="homeostasis_longman_q036_1.png"/>
                    <pic:cNvPicPr/>
                  </pic:nvPicPr>
                  <pic:blipFill>
                    <a:blip r:embed="rId15"/>
                    <a:stretch>
                      <a:fillRect/>
                    </a:stretch>
                  </pic:blipFill>
                  <pic:spPr>
                    <a:xfrm>
                      <a:off x="0" y="0"/>
                      <a:ext cx="4752000" cy="306405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566931"/>
            <wp:docPr id="31" name="Picture 31"/>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after="20" w:before="0"/>
        <w:ind w:left="283"/>
      </w:pPr>
      <w:r>
        <w:rPr>
          <w:rFonts w:ascii="Times New Roman" w:hAnsi="Times New Roman" w:eastAsia="Times New Roman"/>
          <w:b w:val="0"/>
          <w:i w:val="0"/>
          <w:sz w:val="24"/>
        </w:rPr>
        <w:t>A.  1 and 3</w:t>
      </w:r>
    </w:p>
    <w:p>
      <w:pPr>
        <w:spacing w:after="20" w:before="0"/>
        <w:ind w:left="283"/>
      </w:pPr>
      <w:r>
        <w:rPr>
          <w:rFonts w:ascii="Times New Roman" w:hAnsi="Times New Roman" w:eastAsia="Times New Roman"/>
          <w:b w:val="0"/>
          <w:i w:val="0"/>
          <w:sz w:val="24"/>
        </w:rPr>
        <w:t>B.  1 and 6</w:t>
      </w:r>
    </w:p>
    <w:p>
      <w:pPr>
        <w:spacing w:after="20" w:before="0"/>
        <w:ind w:left="283"/>
      </w:pPr>
      <w:r>
        <w:rPr>
          <w:rFonts w:ascii="Times New Roman" w:hAnsi="Times New Roman" w:eastAsia="Times New Roman"/>
          <w:b w:val="0"/>
          <w:i w:val="0"/>
          <w:sz w:val="24"/>
        </w:rPr>
        <w:t>C.  3 and 4</w:t>
      </w:r>
    </w:p>
    <w:p>
      <w:pPr>
        <w:spacing w:after="20" w:before="0"/>
        <w:ind w:left="283"/>
      </w:pPr>
      <w:r>
        <w:rPr>
          <w:rFonts w:ascii="Times New Roman" w:hAnsi="Times New Roman" w:eastAsia="Times New Roman"/>
          <w:b w:val="0"/>
          <w:i w:val="0"/>
          <w:sz w:val="24"/>
        </w:rPr>
        <w:t>D.  3 and 6</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correctly describes the functions of structures 2, 4 and 6?</w:t>
      </w:r>
    </w:p>
    <w:p>
      <w:pPr>
        <w:spacing w:after="80"/>
        <w:jc w:val="center"/>
      </w:pPr>
      <w:r>
        <w:drawing>
          <wp:inline xmlns:a="http://schemas.openxmlformats.org/drawingml/2006/main" xmlns:pic="http://schemas.openxmlformats.org/drawingml/2006/picture">
            <wp:extent cx="4752000" cy="3064050"/>
            <wp:docPr id="32" name="Picture 32"/>
            <wp:cNvGraphicFramePr>
              <a:graphicFrameLocks noChangeAspect="1"/>
            </wp:cNvGraphicFramePr>
            <a:graphic>
              <a:graphicData uri="http://schemas.openxmlformats.org/drawingml/2006/picture">
                <pic:pic>
                  <pic:nvPicPr>
                    <pic:cNvPr id="0" name="homeostasis_longman_q036_1.png"/>
                    <pic:cNvPicPr/>
                  </pic:nvPicPr>
                  <pic:blipFill>
                    <a:blip r:embed="rId15"/>
                    <a:stretch>
                      <a:fillRect/>
                    </a:stretch>
                  </pic:blipFill>
                  <pic:spPr>
                    <a:xfrm>
                      <a:off x="0" y="0"/>
                      <a:ext cx="4752000" cy="306405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566931"/>
            <wp:docPr id="33" name="Picture 33"/>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 4 | 6 | A. | makes vitamin D | excretion | temperature regulation | B. | excretion | makes hair waterproof | temperature regulation | C. | physical protection | temperature regulation | excretion | D. | makes vitamin D | protection against infection | excretion</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correctly describes the states of 1, 3 and 5 in a hot sunny day?</w:t>
      </w:r>
    </w:p>
    <w:p>
      <w:pPr>
        <w:spacing w:after="80"/>
        <w:jc w:val="center"/>
      </w:pPr>
      <w:r>
        <w:drawing>
          <wp:inline xmlns:a="http://schemas.openxmlformats.org/drawingml/2006/main" xmlns:pic="http://schemas.openxmlformats.org/drawingml/2006/picture">
            <wp:extent cx="4752000" cy="3064050"/>
            <wp:docPr id="34" name="Picture 34"/>
            <wp:cNvGraphicFramePr>
              <a:graphicFrameLocks noChangeAspect="1"/>
            </wp:cNvGraphicFramePr>
            <a:graphic>
              <a:graphicData uri="http://schemas.openxmlformats.org/drawingml/2006/picture">
                <pic:pic>
                  <pic:nvPicPr>
                    <pic:cNvPr id="0" name="homeostasis_longman_q036_1.png"/>
                    <pic:cNvPicPr/>
                  </pic:nvPicPr>
                  <pic:blipFill>
                    <a:blip r:embed="rId15"/>
                    <a:stretch>
                      <a:fillRect/>
                    </a:stretch>
                  </pic:blipFill>
                  <pic:spPr>
                    <a:xfrm>
                      <a:off x="0" y="0"/>
                      <a:ext cx="4752000" cy="306405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566931"/>
            <wp:docPr id="35" name="Picture 35"/>
            <wp:cNvGraphicFramePr>
              <a:graphicFrameLocks noChangeAspect="1"/>
            </wp:cNvGraphicFramePr>
            <a:graphic>
              <a:graphicData uri="http://schemas.openxmlformats.org/drawingml/2006/picture">
                <pic:pic>
                  <pic:nvPicPr>
                    <pic:cNvPr id="0" name="homeostasis_longman_q033_1.png"/>
                    <pic:cNvPicPr/>
                  </pic:nvPicPr>
                  <pic:blipFill>
                    <a:blip r:embed="rId14"/>
                    <a:stretch>
                      <a:fillRect/>
                    </a:stretch>
                  </pic:blipFill>
                  <pic:spPr>
                    <a:xfrm>
                      <a:off x="0" y="0"/>
                      <a:ext cx="4752000" cy="5566931"/>
                    </a:xfrm>
                    <a:prstGeom prst="rect"/>
                  </pic:spPr>
                </pic:pic>
              </a:graphicData>
            </a:graphic>
          </wp:inline>
        </w:drawing>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 3 | 5 |</w:t>
      </w:r>
    </w:p>
    <w:p>
      <w:pPr>
        <w:spacing w:after="20" w:before="0"/>
        <w:ind w:left="283"/>
      </w:pPr>
      <w:r>
        <w:rPr>
          <w:rFonts w:ascii="Times New Roman" w:hAnsi="Times New Roman" w:eastAsia="Times New Roman"/>
          <w:b w:val="0"/>
          <w:i w:val="0"/>
          <w:sz w:val="24"/>
        </w:rPr>
        <w:t>A.  | erect | dilated | contracted |</w:t>
      </w:r>
    </w:p>
    <w:p>
      <w:pPr>
        <w:spacing w:after="20" w:before="0"/>
        <w:ind w:left="283"/>
      </w:pPr>
      <w:r>
        <w:rPr>
          <w:rFonts w:ascii="Times New Roman" w:hAnsi="Times New Roman" w:eastAsia="Times New Roman"/>
          <w:b w:val="0"/>
          <w:i w:val="0"/>
          <w:sz w:val="24"/>
        </w:rPr>
        <w:t>B.  | erect | constricted | relaxed |</w:t>
      </w:r>
    </w:p>
    <w:p>
      <w:pPr>
        <w:spacing w:after="20" w:before="0"/>
        <w:ind w:left="283"/>
      </w:pPr>
      <w:r>
        <w:rPr>
          <w:rFonts w:ascii="Times New Roman" w:hAnsi="Times New Roman" w:eastAsia="Times New Roman"/>
          <w:b w:val="0"/>
          <w:i w:val="0"/>
          <w:sz w:val="24"/>
        </w:rPr>
        <w:t>C.  | flattened | constricted | contracted |</w:t>
      </w:r>
    </w:p>
    <w:p>
      <w:pPr>
        <w:spacing w:after="20" w:before="0"/>
        <w:ind w:left="283"/>
      </w:pPr>
      <w:r>
        <w:rPr>
          <w:rFonts w:ascii="Times New Roman" w:hAnsi="Times New Roman" w:eastAsia="Times New Roman"/>
          <w:b w:val="0"/>
          <w:i w:val="0"/>
          <w:sz w:val="24"/>
        </w:rPr>
        <w:t>D.  | flattened | dilated | relaxed</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Diabetic patients should not consume insulin orally because</w:t>
      </w:r>
    </w:p>
    <w:p>
      <w:pPr>
        <w:spacing w:after="20" w:before="0"/>
        <w:ind w:left="283"/>
      </w:pPr>
      <w:r>
        <w:rPr>
          <w:rFonts w:ascii="Times New Roman" w:hAnsi="Times New Roman" w:eastAsia="Times New Roman"/>
          <w:b w:val="0"/>
          <w:i w:val="0"/>
          <w:sz w:val="24"/>
        </w:rPr>
        <w:t>A.  it cannot be digested for absorption.</w:t>
      </w:r>
    </w:p>
    <w:p>
      <w:pPr>
        <w:spacing w:after="20" w:before="0"/>
        <w:ind w:left="283"/>
      </w:pPr>
      <w:r>
        <w:rPr>
          <w:rFonts w:ascii="Times New Roman" w:hAnsi="Times New Roman" w:eastAsia="Times New Roman"/>
          <w:b w:val="0"/>
          <w:i w:val="0"/>
          <w:sz w:val="24"/>
        </w:rPr>
        <w:t>B.  it will be egested.</w:t>
      </w:r>
    </w:p>
    <w:p>
      <w:pPr>
        <w:spacing w:after="20" w:before="0"/>
        <w:ind w:left="283"/>
      </w:pPr>
      <w:r>
        <w:rPr>
          <w:rFonts w:ascii="Times New Roman" w:hAnsi="Times New Roman" w:eastAsia="Times New Roman"/>
          <w:b w:val="0"/>
          <w:i w:val="0"/>
          <w:sz w:val="24"/>
        </w:rPr>
        <w:t>C.  it is protein in nature.</w:t>
      </w:r>
    </w:p>
    <w:p>
      <w:pPr>
        <w:spacing w:after="20" w:before="0"/>
        <w:ind w:left="283"/>
      </w:pPr>
      <w:r>
        <w:rPr>
          <w:rFonts w:ascii="Times New Roman" w:hAnsi="Times New Roman" w:eastAsia="Times New Roman"/>
          <w:b w:val="0"/>
          <w:i w:val="0"/>
          <w:sz w:val="24"/>
        </w:rPr>
        <w:t>D.  it takes a longer time for insulin to exert its effects.</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is/are the effect(s) of insulin? (1) It enhances the conversion of glucose into glycogen. (2) It enhances glucose uptake by body cells. (3) It inhibits the reabsorption of glucose in the kidney tubules.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The glucose level in the hepatic portal vein is higher than that in the hepatic vein</w:t>
      </w:r>
    </w:p>
    <w:p>
      <w:pPr>
        <w:spacing w:after="20" w:before="0"/>
        <w:ind w:left="283"/>
      </w:pPr>
      <w:r>
        <w:rPr>
          <w:rFonts w:ascii="Times New Roman" w:hAnsi="Times New Roman" w:eastAsia="Times New Roman"/>
          <w:b w:val="0"/>
          <w:i w:val="0"/>
          <w:sz w:val="24"/>
        </w:rPr>
        <w:t>A.  during exercise.</w:t>
      </w:r>
    </w:p>
    <w:p>
      <w:pPr>
        <w:spacing w:after="20" w:before="0"/>
        <w:ind w:left="283"/>
      </w:pPr>
      <w:r>
        <w:rPr>
          <w:rFonts w:ascii="Times New Roman" w:hAnsi="Times New Roman" w:eastAsia="Times New Roman"/>
          <w:b w:val="0"/>
          <w:i w:val="0"/>
          <w:sz w:val="24"/>
        </w:rPr>
        <w:t>B.  during starvation.</w:t>
      </w:r>
    </w:p>
    <w:p>
      <w:pPr>
        <w:spacing w:after="20" w:before="0"/>
        <w:ind w:left="283"/>
      </w:pPr>
      <w:r>
        <w:rPr>
          <w:rFonts w:ascii="Times New Roman" w:hAnsi="Times New Roman" w:eastAsia="Times New Roman"/>
          <w:b w:val="0"/>
          <w:i w:val="0"/>
          <w:sz w:val="24"/>
        </w:rPr>
        <w:t>C.  before a meal.</w:t>
      </w:r>
    </w:p>
    <w:p>
      <w:pPr>
        <w:spacing w:after="20" w:before="0"/>
        <w:ind w:left="283"/>
      </w:pPr>
      <w:r>
        <w:rPr>
          <w:rFonts w:ascii="Times New Roman" w:hAnsi="Times New Roman" w:eastAsia="Times New Roman"/>
          <w:b w:val="0"/>
          <w:i w:val="0"/>
          <w:sz w:val="24"/>
        </w:rPr>
        <w:t>D.  after a meal.</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The glucose level in the hepatic vein is higher than that in the hepatic portal vein</w:t>
      </w:r>
    </w:p>
    <w:p>
      <w:pPr>
        <w:spacing w:after="20" w:before="0"/>
        <w:ind w:left="283"/>
      </w:pPr>
      <w:r>
        <w:rPr>
          <w:rFonts w:ascii="Times New Roman" w:hAnsi="Times New Roman" w:eastAsia="Times New Roman"/>
          <w:b w:val="0"/>
          <w:i w:val="0"/>
          <w:sz w:val="24"/>
        </w:rPr>
        <w:t>A.  during exercise.</w:t>
      </w:r>
    </w:p>
    <w:p>
      <w:pPr>
        <w:spacing w:after="20" w:before="0"/>
        <w:ind w:left="283"/>
      </w:pPr>
      <w:r>
        <w:rPr>
          <w:rFonts w:ascii="Times New Roman" w:hAnsi="Times New Roman" w:eastAsia="Times New Roman"/>
          <w:b w:val="0"/>
          <w:i w:val="0"/>
          <w:sz w:val="24"/>
        </w:rPr>
        <w:t>B.  during starvation.</w:t>
      </w:r>
    </w:p>
    <w:p>
      <w:pPr>
        <w:spacing w:after="20" w:before="0"/>
        <w:ind w:left="283"/>
      </w:pPr>
      <w:r>
        <w:rPr>
          <w:rFonts w:ascii="Times New Roman" w:hAnsi="Times New Roman" w:eastAsia="Times New Roman"/>
          <w:b w:val="0"/>
          <w:i w:val="0"/>
          <w:sz w:val="24"/>
        </w:rPr>
        <w:t>C.  before a meal.</w:t>
      </w:r>
    </w:p>
    <w:p>
      <w:pPr>
        <w:spacing w:after="20" w:before="0"/>
        <w:ind w:left="283"/>
      </w:pPr>
      <w:r>
        <w:rPr>
          <w:rFonts w:ascii="Times New Roman" w:hAnsi="Times New Roman" w:eastAsia="Times New Roman"/>
          <w:b w:val="0"/>
          <w:i w:val="0"/>
          <w:sz w:val="24"/>
        </w:rPr>
        <w:t>D.  after a meal.</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correctly matches the change in insulin level and glucose level after a meal rich in carbohydrates?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Change in insulin level</w:t>
            </w:r>
          </w:p>
        </w:tc>
        <w:tc>
          <w:tcPr>
            <w:tcW w:type="dxa" w:w="3400"/>
          </w:tcPr>
          <w:p>
            <w:pPr>
              <w:jc w:val="center"/>
            </w:pPr>
            <w:r/>
            <w:r>
              <w:rPr>
                <w:rFonts w:ascii="Times New Roman" w:hAnsi="Times New Roman" w:eastAsia="Times New Roman"/>
                <w:b w:val="0"/>
                <w:i w:val="0"/>
                <w:sz w:val="22"/>
              </w:rPr>
              <w:t>Change in glucose level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rises and then falls</w:t>
            </w:r>
          </w:p>
        </w:tc>
        <w:tc>
          <w:tcPr>
            <w:tcW w:type="dxa" w:w="3400"/>
          </w:tcPr>
          <w:p>
            <w:pPr>
              <w:jc w:val="center"/>
            </w:pPr>
            <w:r/>
            <w:r>
              <w:rPr>
                <w:rFonts w:ascii="Times New Roman" w:hAnsi="Times New Roman" w:eastAsia="Times New Roman"/>
                <w:b w:val="0"/>
                <w:i w:val="0"/>
                <w:sz w:val="22"/>
              </w:rPr>
              <w:t>rises and then falls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rises and then falls</w:t>
            </w:r>
          </w:p>
        </w:tc>
        <w:tc>
          <w:tcPr>
            <w:tcW w:type="dxa" w:w="3400"/>
          </w:tcPr>
          <w:p>
            <w:pPr>
              <w:jc w:val="center"/>
            </w:pPr>
            <w:r/>
            <w:r>
              <w:rPr>
                <w:rFonts w:ascii="Times New Roman" w:hAnsi="Times New Roman" w:eastAsia="Times New Roman"/>
                <w:b w:val="0"/>
                <w:i w:val="0"/>
                <w:sz w:val="22"/>
              </w:rPr>
              <w:t>falls and then rises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falls and then rises</w:t>
            </w:r>
          </w:p>
        </w:tc>
        <w:tc>
          <w:tcPr>
            <w:tcW w:type="dxa" w:w="3400"/>
          </w:tcPr>
          <w:p>
            <w:pPr>
              <w:jc w:val="center"/>
            </w:pPr>
            <w:r/>
            <w:r>
              <w:rPr>
                <w:rFonts w:ascii="Times New Roman" w:hAnsi="Times New Roman" w:eastAsia="Times New Roman"/>
                <w:b w:val="0"/>
                <w:i w:val="0"/>
                <w:sz w:val="22"/>
              </w:rPr>
              <w:t>rises and then falls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falls and then rises</w:t>
            </w:r>
          </w:p>
        </w:tc>
        <w:tc>
          <w:tcPr>
            <w:tcW w:type="dxa" w:w="3400"/>
          </w:tcPr>
          <w:p>
            <w:pPr>
              <w:jc w:val="center"/>
            </w:pPr>
            <w:r/>
            <w:r>
              <w:rPr>
                <w:rFonts w:ascii="Times New Roman" w:hAnsi="Times New Roman" w:eastAsia="Times New Roman"/>
                <w:b w:val="0"/>
                <w:i w:val="0"/>
                <w:sz w:val="22"/>
              </w:rPr>
              <w:t>falls and then rises</w:t>
            </w:r>
          </w:p>
        </w:tc>
      </w:tr>
    </w:tbl>
    <w:p>
      <w:pPr>
        <w:spacing w:after="80" w:before="0"/>
      </w:pP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graphs best represents the changes in insulin level after a meal?</w:t>
      </w:r>
    </w:p>
    <w:p>
      <w:pPr>
        <w:spacing w:after="80"/>
        <w:jc w:val="center"/>
      </w:pPr>
      <w:r>
        <w:drawing>
          <wp:inline xmlns:a="http://schemas.openxmlformats.org/drawingml/2006/main" xmlns:pic="http://schemas.openxmlformats.org/drawingml/2006/picture">
            <wp:extent cx="4752000" cy="1261021"/>
            <wp:docPr id="36" name="Picture 36"/>
            <wp:cNvGraphicFramePr>
              <a:graphicFrameLocks noChangeAspect="1"/>
            </wp:cNvGraphicFramePr>
            <a:graphic>
              <a:graphicData uri="http://schemas.openxmlformats.org/drawingml/2006/picture">
                <pic:pic>
                  <pic:nvPicPr>
                    <pic:cNvPr id="0" name="homeostasis_longman_q045_1.jpeg"/>
                    <pic:cNvPicPr/>
                  </pic:nvPicPr>
                  <pic:blipFill>
                    <a:blip r:embed="rId16"/>
                    <a:stretch>
                      <a:fillRect/>
                    </a:stretch>
                  </pic:blipFill>
                  <pic:spPr>
                    <a:xfrm>
                      <a:off x="0" y="0"/>
                      <a:ext cx="4752000" cy="1261021"/>
                    </a:xfrm>
                    <a:prstGeom prst="rect"/>
                  </pic:spPr>
                </pic:pic>
              </a:graphicData>
            </a:graphic>
          </wp:inline>
        </w:drawing>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blood vessels has the highest blood glucose level in a starving person?</w:t>
      </w:r>
    </w:p>
    <w:p>
      <w:pPr>
        <w:spacing w:after="20" w:before="0"/>
        <w:ind w:left="283"/>
      </w:pPr>
      <w:r>
        <w:rPr>
          <w:rFonts w:ascii="Times New Roman" w:hAnsi="Times New Roman" w:eastAsia="Times New Roman"/>
          <w:b w:val="0"/>
          <w:i w:val="0"/>
          <w:sz w:val="24"/>
        </w:rPr>
        <w:t>A.  Posterior vene cava</w:t>
      </w:r>
    </w:p>
    <w:p>
      <w:pPr>
        <w:spacing w:after="20" w:before="0"/>
        <w:ind w:left="283"/>
      </w:pPr>
      <w:r>
        <w:rPr>
          <w:rFonts w:ascii="Times New Roman" w:hAnsi="Times New Roman" w:eastAsia="Times New Roman"/>
          <w:b w:val="0"/>
          <w:i w:val="0"/>
          <w:sz w:val="24"/>
        </w:rPr>
        <w:t>B.  Hepatic artery</w:t>
      </w:r>
    </w:p>
    <w:p>
      <w:pPr>
        <w:spacing w:after="20" w:before="0"/>
        <w:ind w:left="283"/>
      </w:pPr>
      <w:r>
        <w:rPr>
          <w:rFonts w:ascii="Times New Roman" w:hAnsi="Times New Roman" w:eastAsia="Times New Roman"/>
          <w:b w:val="0"/>
          <w:i w:val="0"/>
          <w:sz w:val="24"/>
        </w:rPr>
        <w:t>C.  Hepatic portal vein</w:t>
      </w:r>
    </w:p>
    <w:p>
      <w:pPr>
        <w:spacing w:after="20" w:before="0"/>
        <w:ind w:left="283"/>
      </w:pPr>
      <w:r>
        <w:rPr>
          <w:rFonts w:ascii="Times New Roman" w:hAnsi="Times New Roman" w:eastAsia="Times New Roman"/>
          <w:b w:val="0"/>
          <w:i w:val="0"/>
          <w:sz w:val="24"/>
        </w:rPr>
        <w:t>D.  Hepatic vein</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The presence of glucose in the urine of diabetic patients can be prevented by intravenous injection of insulin because insulin enhances</w:t>
      </w:r>
    </w:p>
    <w:p>
      <w:pPr>
        <w:spacing w:after="20" w:before="0"/>
        <w:ind w:left="283"/>
      </w:pPr>
      <w:r>
        <w:rPr>
          <w:rFonts w:ascii="Times New Roman" w:hAnsi="Times New Roman" w:eastAsia="Times New Roman"/>
          <w:b w:val="0"/>
          <w:i w:val="0"/>
          <w:sz w:val="24"/>
        </w:rPr>
        <w:t>A.  active transport of glucose in the coiled tubules of the kidney.</w:t>
      </w:r>
    </w:p>
    <w:p>
      <w:pPr>
        <w:spacing w:after="20" w:before="0"/>
        <w:ind w:left="283"/>
      </w:pPr>
      <w:r>
        <w:rPr>
          <w:rFonts w:ascii="Times New Roman" w:hAnsi="Times New Roman" w:eastAsia="Times New Roman"/>
          <w:b w:val="0"/>
          <w:i w:val="0"/>
          <w:sz w:val="24"/>
        </w:rPr>
        <w:t>B.  glucose uptake by body cells.</w:t>
      </w:r>
    </w:p>
    <w:p>
      <w:pPr>
        <w:spacing w:after="20" w:before="0"/>
        <w:ind w:left="283"/>
      </w:pPr>
      <w:r>
        <w:rPr>
          <w:rFonts w:ascii="Times New Roman" w:hAnsi="Times New Roman" w:eastAsia="Times New Roman"/>
          <w:b w:val="0"/>
          <w:i w:val="0"/>
          <w:sz w:val="24"/>
        </w:rPr>
        <w:t>C.  reabsorption of glucose in the collecting ducts of the kidney.</w:t>
      </w:r>
    </w:p>
    <w:p>
      <w:pPr>
        <w:spacing w:after="20" w:before="0"/>
        <w:ind w:left="283"/>
      </w:pPr>
      <w:r>
        <w:rPr>
          <w:rFonts w:ascii="Times New Roman" w:hAnsi="Times New Roman" w:eastAsia="Times New Roman"/>
          <w:b w:val="0"/>
          <w:i w:val="0"/>
          <w:sz w:val="24"/>
        </w:rPr>
        <w:t>D.  breakdown of glucose in the liver.</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statements about insulin is incorrect?</w:t>
      </w:r>
    </w:p>
    <w:p>
      <w:pPr>
        <w:spacing w:after="80"/>
        <w:jc w:val="center"/>
      </w:pPr>
      <w:r>
        <w:drawing>
          <wp:inline xmlns:a="http://schemas.openxmlformats.org/drawingml/2006/main" xmlns:pic="http://schemas.openxmlformats.org/drawingml/2006/picture">
            <wp:extent cx="4752000" cy="4194410"/>
            <wp:docPr id="37" name="Picture 37"/>
            <wp:cNvGraphicFramePr>
              <a:graphicFrameLocks noChangeAspect="1"/>
            </wp:cNvGraphicFramePr>
            <a:graphic>
              <a:graphicData uri="http://schemas.openxmlformats.org/drawingml/2006/picture">
                <pic:pic>
                  <pic:nvPicPr>
                    <pic:cNvPr id="0" name="homeostasis_longman_q048_1.png"/>
                    <pic:cNvPicPr/>
                  </pic:nvPicPr>
                  <pic:blipFill>
                    <a:blip r:embed="rId17"/>
                    <a:stretch>
                      <a:fillRect/>
                    </a:stretch>
                  </pic:blipFill>
                  <pic:spPr>
                    <a:xfrm>
                      <a:off x="0" y="0"/>
                      <a:ext cx="4752000" cy="4194410"/>
                    </a:xfrm>
                    <a:prstGeom prst="rect"/>
                  </pic:spPr>
                </pic:pic>
              </a:graphicData>
            </a:graphic>
          </wp:inline>
        </w:drawing>
      </w:r>
    </w:p>
    <w:p>
      <w:pPr>
        <w:spacing w:after="20" w:before="0"/>
        <w:ind w:left="283"/>
      </w:pPr>
      <w:r>
        <w:rPr>
          <w:rFonts w:ascii="Times New Roman" w:hAnsi="Times New Roman" w:eastAsia="Times New Roman"/>
          <w:b w:val="0"/>
          <w:i w:val="0"/>
          <w:sz w:val="24"/>
        </w:rPr>
        <w:t>A.  It is protein in nature. B. Its medium of transport is blood.</w:t>
      </w:r>
    </w:p>
    <w:p>
      <w:pPr>
        <w:spacing w:after="20" w:before="0"/>
        <w:ind w:left="283"/>
      </w:pPr>
      <w:r>
        <w:rPr>
          <w:rFonts w:ascii="Times New Roman" w:hAnsi="Times New Roman" w:eastAsia="Times New Roman"/>
          <w:b w:val="0"/>
          <w:i w:val="0"/>
          <w:sz w:val="24"/>
        </w:rPr>
        <w:t>C.  It is produced in the pancreas. D. Its site of action is in the liver only. Directions: Questions 49 and 50 refer to the following graph which shows the changes in blood glucose level of a person after a meal rich in starch.</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processes account for the rise in blood glucose level after the meal? (1) Digestion (2) Absorption (3) Assimilation</w:t>
      </w:r>
    </w:p>
    <w:p>
      <w:pPr>
        <w:spacing w:after="80"/>
        <w:jc w:val="center"/>
      </w:pPr>
      <w:r>
        <w:drawing>
          <wp:inline xmlns:a="http://schemas.openxmlformats.org/drawingml/2006/main" xmlns:pic="http://schemas.openxmlformats.org/drawingml/2006/picture">
            <wp:extent cx="4752000" cy="4194410"/>
            <wp:docPr id="38" name="Picture 38"/>
            <wp:cNvGraphicFramePr>
              <a:graphicFrameLocks noChangeAspect="1"/>
            </wp:cNvGraphicFramePr>
            <a:graphic>
              <a:graphicData uri="http://schemas.openxmlformats.org/drawingml/2006/picture">
                <pic:pic>
                  <pic:nvPicPr>
                    <pic:cNvPr id="0" name="homeostasis_longman_q048_1.png"/>
                    <pic:cNvPicPr/>
                  </pic:nvPicPr>
                  <pic:blipFill>
                    <a:blip r:embed="rId17"/>
                    <a:stretch>
                      <a:fillRect/>
                    </a:stretch>
                  </pic:blipFill>
                  <pic:spPr>
                    <a:xfrm>
                      <a:off x="0" y="0"/>
                      <a:ext cx="4752000" cy="419441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correctly explain the subsequent drop in blood glucose level?</w:t>
      </w:r>
    </w:p>
    <w:p>
      <w:pPr>
        <w:spacing w:after="80"/>
        <w:jc w:val="center"/>
      </w:pPr>
      <w:r>
        <w:drawing>
          <wp:inline xmlns:a="http://schemas.openxmlformats.org/drawingml/2006/main" xmlns:pic="http://schemas.openxmlformats.org/drawingml/2006/picture">
            <wp:extent cx="4752000" cy="4194410"/>
            <wp:docPr id="39" name="Picture 39"/>
            <wp:cNvGraphicFramePr>
              <a:graphicFrameLocks noChangeAspect="1"/>
            </wp:cNvGraphicFramePr>
            <a:graphic>
              <a:graphicData uri="http://schemas.openxmlformats.org/drawingml/2006/picture">
                <pic:pic>
                  <pic:nvPicPr>
                    <pic:cNvPr id="0" name="homeostasis_longman_q048_1.png"/>
                    <pic:cNvPicPr/>
                  </pic:nvPicPr>
                  <pic:blipFill>
                    <a:blip r:embed="rId17"/>
                    <a:stretch>
                      <a:fillRect/>
                    </a:stretch>
                  </pic:blipFill>
                  <pic:spPr>
                    <a:xfrm>
                      <a:off x="0" y="0"/>
                      <a:ext cx="4752000" cy="419441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Change in insulin level</w:t>
            </w:r>
          </w:p>
        </w:tc>
        <w:tc>
          <w:tcPr>
            <w:tcW w:type="dxa" w:w="3400"/>
          </w:tcPr>
          <w:p>
            <w:pPr>
              <w:jc w:val="center"/>
            </w:pPr>
            <w:r/>
            <w:r>
              <w:rPr>
                <w:rFonts w:ascii="Times New Roman" w:hAnsi="Times New Roman" w:eastAsia="Times New Roman"/>
                <w:b w:val="0"/>
                <w:i w:val="0"/>
                <w:sz w:val="22"/>
              </w:rPr>
              <w:t>Effect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falls</w:t>
            </w:r>
          </w:p>
        </w:tc>
        <w:tc>
          <w:tcPr>
            <w:tcW w:type="dxa" w:w="3400"/>
          </w:tcPr>
          <w:p>
            <w:pPr>
              <w:jc w:val="center"/>
            </w:pPr>
            <w:r/>
            <w:r>
              <w:rPr>
                <w:rFonts w:ascii="Times New Roman" w:hAnsi="Times New Roman" w:eastAsia="Times New Roman"/>
                <w:b w:val="0"/>
                <w:i w:val="0"/>
                <w:sz w:val="22"/>
              </w:rPr>
              <w:t>enhances conversion of glucose into glycogen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falls</w:t>
            </w:r>
          </w:p>
        </w:tc>
        <w:tc>
          <w:tcPr>
            <w:tcW w:type="dxa" w:w="3400"/>
          </w:tcPr>
          <w:p>
            <w:pPr>
              <w:jc w:val="center"/>
            </w:pPr>
            <w:r/>
            <w:r>
              <w:rPr>
                <w:rFonts w:ascii="Times New Roman" w:hAnsi="Times New Roman" w:eastAsia="Times New Roman"/>
                <w:b w:val="0"/>
                <w:i w:val="0"/>
                <w:sz w:val="22"/>
              </w:rPr>
              <w:t>catalyses conversion of glucose into glycogen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rises</w:t>
            </w:r>
          </w:p>
        </w:tc>
        <w:tc>
          <w:tcPr>
            <w:tcW w:type="dxa" w:w="3400"/>
          </w:tcPr>
          <w:p>
            <w:pPr>
              <w:jc w:val="center"/>
            </w:pPr>
            <w:r/>
            <w:r>
              <w:rPr>
                <w:rFonts w:ascii="Times New Roman" w:hAnsi="Times New Roman" w:eastAsia="Times New Roman"/>
                <w:b w:val="0"/>
                <w:i w:val="0"/>
                <w:sz w:val="22"/>
              </w:rPr>
              <w:t>enhances conversion of glucose into glycogen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rises</w:t>
            </w:r>
          </w:p>
        </w:tc>
        <w:tc>
          <w:tcPr>
            <w:tcW w:type="dxa" w:w="3400"/>
          </w:tcPr>
          <w:p>
            <w:pPr>
              <w:jc w:val="center"/>
            </w:pPr>
            <w:r/>
            <w:r>
              <w:rPr>
                <w:rFonts w:ascii="Times New Roman" w:hAnsi="Times New Roman" w:eastAsia="Times New Roman"/>
                <w:b w:val="0"/>
                <w:i w:val="0"/>
                <w:sz w:val="22"/>
              </w:rPr>
              <w:t>catalyses conversion of glucose into glycogen</w:t>
            </w:r>
          </w:p>
        </w:tc>
      </w:tr>
    </w:tbl>
    <w:p>
      <w:pPr>
        <w:spacing w:after="80" w:before="0"/>
      </w:pP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is the CORRECT definition of homeostasis in humans?</w:t>
      </w:r>
    </w:p>
    <w:p>
      <w:pPr>
        <w:spacing w:after="20" w:before="0"/>
        <w:ind w:left="283"/>
      </w:pPr>
      <w:r>
        <w:rPr>
          <w:rFonts w:ascii="Times New Roman" w:hAnsi="Times New Roman" w:eastAsia="Times New Roman"/>
          <w:b w:val="0"/>
          <w:i w:val="0"/>
          <w:sz w:val="24"/>
        </w:rPr>
        <w:t>A.  Removal of metabolic wastes from the body.</w:t>
      </w:r>
    </w:p>
    <w:p>
      <w:pPr>
        <w:spacing w:after="20" w:before="0"/>
        <w:ind w:left="283"/>
      </w:pPr>
      <w:r>
        <w:rPr>
          <w:rFonts w:ascii="Times New Roman" w:hAnsi="Times New Roman" w:eastAsia="Times New Roman"/>
          <w:b w:val="0"/>
          <w:i w:val="0"/>
          <w:sz w:val="24"/>
        </w:rPr>
        <w:t>B.  Maintenance of a steady internal environment.</w:t>
      </w:r>
    </w:p>
    <w:p>
      <w:pPr>
        <w:spacing w:after="20" w:before="0"/>
        <w:ind w:left="283"/>
      </w:pPr>
      <w:r>
        <w:rPr>
          <w:rFonts w:ascii="Times New Roman" w:hAnsi="Times New Roman" w:eastAsia="Times New Roman"/>
          <w:b w:val="0"/>
          <w:i w:val="0"/>
          <w:sz w:val="24"/>
        </w:rPr>
        <w:t>C.  Regulation of the amount of urine discharged from the urinary bladder.</w:t>
      </w:r>
    </w:p>
    <w:p>
      <w:pPr>
        <w:spacing w:after="20" w:before="0"/>
        <w:ind w:left="283"/>
      </w:pPr>
      <w:r>
        <w:rPr>
          <w:rFonts w:ascii="Times New Roman" w:hAnsi="Times New Roman" w:eastAsia="Times New Roman"/>
          <w:b w:val="0"/>
          <w:i w:val="0"/>
          <w:sz w:val="24"/>
        </w:rPr>
        <w:t>D.  Maintenance of constant environmental conditions in the habitat. 2Which of the following organs are involved in homeostasis in human body? (1) Skin (2) Pancreas (3) Kidneys (4) Liver (5) Urinary bladder (6) Smooth muscles of rectum</w:t>
      </w:r>
    </w:p>
    <w:p>
      <w:pPr>
        <w:spacing w:after="20" w:before="0"/>
        <w:ind w:left="283"/>
      </w:pPr>
      <w:r>
        <w:rPr>
          <w:rFonts w:ascii="Times New Roman" w:hAnsi="Times New Roman" w:eastAsia="Times New Roman"/>
          <w:b w:val="0"/>
          <w:i w:val="0"/>
          <w:sz w:val="24"/>
        </w:rPr>
        <w:t>A.  (1), (2), (3) and (4) B. (2), (3), (5) and (6)</w:t>
      </w:r>
    </w:p>
    <w:p>
      <w:pPr>
        <w:spacing w:after="20" w:before="0"/>
        <w:ind w:left="283"/>
      </w:pPr>
      <w:r>
        <w:rPr>
          <w:rFonts w:ascii="Times New Roman" w:hAnsi="Times New Roman" w:eastAsia="Times New Roman"/>
          <w:b w:val="0"/>
          <w:i w:val="0"/>
          <w:sz w:val="24"/>
        </w:rPr>
        <w:t>C.  (3), (4), (5) and (6) D. (1), (2), (3) and (5)</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substances in blood have to be regulated to a steady state inside our body?</w:t>
        <w:br/>
        <w:t>(1) Gas content</w:t>
        <w:tab/>
        <w:t>(2) Sugar content</w:t>
        <w:tab/>
        <w:t>(3) Water content</w:t>
        <w:br/>
        <w:t>(4) Electrolytes content</w:t>
      </w:r>
    </w:p>
    <w:p>
      <w:pPr>
        <w:spacing w:after="80"/>
        <w:jc w:val="center"/>
      </w:pPr>
      <w:r>
        <w:drawing>
          <wp:inline xmlns:a="http://schemas.openxmlformats.org/drawingml/2006/main" xmlns:pic="http://schemas.openxmlformats.org/drawingml/2006/picture">
            <wp:extent cx="4752000" cy="1900800"/>
            <wp:docPr id="40" name="Picture 40"/>
            <wp:cNvGraphicFramePr>
              <a:graphicFrameLocks noChangeAspect="1"/>
            </wp:cNvGraphicFramePr>
            <a:graphic>
              <a:graphicData uri="http://schemas.openxmlformats.org/drawingml/2006/picture">
                <pic:pic>
                  <pic:nvPicPr>
                    <pic:cNvPr id="0" name="homeostasis_YKTo_MC_to_students_q003_1.png"/>
                    <pic:cNvPicPr/>
                  </pic:nvPicPr>
                  <pic:blipFill>
                    <a:blip r:embed="rId18"/>
                    <a:stretch>
                      <a:fillRect/>
                    </a:stretch>
                  </pic:blipFill>
                  <pic:spPr>
                    <a:xfrm>
                      <a:off x="0" y="0"/>
                      <a:ext cx="4752000" cy="190080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 (3) and (4) onlyC . (1), (2) and (3) only D. (1), (2), (3) and (4)</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The graph below shows the change of a physiological state inside the human body.</w:t>
        <w:br/>
        <w:t>This curve illustrates</w:t>
      </w:r>
    </w:p>
    <w:p>
      <w:pPr>
        <w:spacing w:after="20" w:before="0"/>
        <w:ind w:left="283"/>
      </w:pPr>
      <w:r>
        <w:rPr>
          <w:rFonts w:ascii="Times New Roman" w:hAnsi="Times New Roman" w:eastAsia="Times New Roman"/>
          <w:b w:val="0"/>
          <w:i w:val="0"/>
          <w:sz w:val="24"/>
        </w:rPr>
        <w:t>A.  a process that is controlled under nervous coordination.</w:t>
      </w:r>
    </w:p>
    <w:p>
      <w:pPr>
        <w:spacing w:after="20" w:before="0"/>
        <w:ind w:left="283"/>
      </w:pPr>
      <w:r>
        <w:rPr>
          <w:rFonts w:ascii="Times New Roman" w:hAnsi="Times New Roman" w:eastAsia="Times New Roman"/>
          <w:b w:val="0"/>
          <w:i w:val="0"/>
          <w:sz w:val="24"/>
        </w:rPr>
        <w:t>B.  a process that is controlled under hormonal coordination.</w:t>
      </w:r>
    </w:p>
    <w:p>
      <w:pPr>
        <w:spacing w:after="20" w:before="0"/>
        <w:ind w:left="283"/>
      </w:pPr>
      <w:r>
        <w:rPr>
          <w:rFonts w:ascii="Times New Roman" w:hAnsi="Times New Roman" w:eastAsia="Times New Roman"/>
          <w:b w:val="0"/>
          <w:i w:val="0"/>
          <w:sz w:val="24"/>
        </w:rPr>
        <w:t>C.  a process that is under homeostatic control.</w:t>
      </w:r>
    </w:p>
    <w:p>
      <w:pPr>
        <w:spacing w:after="20" w:before="0"/>
        <w:ind w:left="283"/>
      </w:pPr>
      <w:r>
        <w:rPr>
          <w:rFonts w:ascii="Times New Roman" w:hAnsi="Times New Roman" w:eastAsia="Times New Roman"/>
          <w:b w:val="0"/>
          <w:i w:val="0"/>
          <w:sz w:val="24"/>
        </w:rPr>
        <w:t>D.  a growth process. 5Which of the following is a negative feedback mechanism? (1) When the water content of blood is very high, more water passes into the tissue cells and cause them to burst. (2) When the blood glucose level drops below the normal value, the pancreas will secrete more glucagon. (3) When the blood glucose level exceeds the threshold value, the kidney tubules fail to reabsorb glucose into blood. (4) When the body temperature is very high, more sweat is secreted by the sweat glands.</w:t>
      </w:r>
    </w:p>
    <w:p>
      <w:pPr>
        <w:spacing w:after="20" w:before="0"/>
        <w:ind w:left="283"/>
      </w:pPr>
      <w:r>
        <w:rPr>
          <w:rFonts w:ascii="Times New Roman" w:hAnsi="Times New Roman" w:eastAsia="Times New Roman"/>
          <w:b w:val="0"/>
          <w:i w:val="0"/>
          <w:sz w:val="24"/>
        </w:rPr>
        <w:t>A.  (1) only B. (2) only C. (3) only D. (2) and (4) only 6Which of the following illustrates the negative feedback mechanism?</w:t>
      </w:r>
    </w:p>
    <w:p>
      <w:pPr>
        <w:spacing w:after="20" w:before="0"/>
        <w:ind w:left="283"/>
      </w:pPr>
      <w:r>
        <w:rPr>
          <w:rFonts w:ascii="Times New Roman" w:hAnsi="Times New Roman" w:eastAsia="Times New Roman"/>
          <w:b w:val="0"/>
          <w:i w:val="0"/>
          <w:sz w:val="24"/>
        </w:rPr>
        <w:t>A.  The blood glucose level is controlled by insulin but the secretion of this hormone in turn is affected by the blood glucose level.</w:t>
      </w:r>
    </w:p>
    <w:p>
      <w:pPr>
        <w:spacing w:after="20" w:before="0"/>
        <w:ind w:left="283"/>
      </w:pPr>
      <w:r>
        <w:rPr>
          <w:rFonts w:ascii="Times New Roman" w:hAnsi="Times New Roman" w:eastAsia="Times New Roman"/>
          <w:b w:val="0"/>
          <w:i w:val="0"/>
          <w:sz w:val="24"/>
        </w:rPr>
        <w:t>B.  The secretion of oily substance from the sebaceous gland to reduce water lost from the skin surface.</w:t>
      </w:r>
    </w:p>
    <w:p>
      <w:pPr>
        <w:spacing w:after="20" w:before="0"/>
        <w:ind w:left="283"/>
      </w:pPr>
      <w:r>
        <w:rPr>
          <w:rFonts w:ascii="Times New Roman" w:hAnsi="Times New Roman" w:eastAsia="Times New Roman"/>
          <w:b w:val="0"/>
          <w:i w:val="0"/>
          <w:sz w:val="24"/>
        </w:rPr>
        <w:t>C.  The breakdown of the dead organisms by the decomposers into simple substances which can be taken up by producers again.</w:t>
      </w:r>
    </w:p>
    <w:p>
      <w:pPr>
        <w:spacing w:after="20" w:before="0"/>
        <w:ind w:left="283"/>
      </w:pPr>
      <w:r>
        <w:rPr>
          <w:rFonts w:ascii="Times New Roman" w:hAnsi="Times New Roman" w:eastAsia="Times New Roman"/>
          <w:b w:val="0"/>
          <w:i w:val="0"/>
          <w:sz w:val="24"/>
        </w:rPr>
        <w:t>D.  The mother feeds the baby with milk so that the useful nutrients go back to the human body again.</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After a boy has run a 100-metre race, his rate and depth of breathing and the rate of heart beat remain very high for another 30 minutes. These physiological responses illustrate (1) homeostatic control. (2) negative feedback mechanism. (3) excretion. D. (1), (2) and (3) 8Which of the following is the action of insulin to lower the blood glucose level? (1) Changes glucose to glycogen for storage inside the liver. (2) Excretes glucose in urine out of the body. (3) Promotes the uptake of glucose by body cells. (4) Catalyzes the hydrolysis of glucose in the small intestine. B. (2) and (4) only C. (1) and (3) only D. (3) and (4) only B. Blood glucose level control Directions: Questions 9 to 12 refer to the chart below, which shows the control of the glucose level in blood. 9Which of the following matching is CORRECT?</w:t>
      </w:r>
    </w:p>
    <w:p>
      <w:pPr>
        <w:spacing w:after="80"/>
        <w:jc w:val="center"/>
      </w:pPr>
      <w:r>
        <w:drawing>
          <wp:inline xmlns:a="http://schemas.openxmlformats.org/drawingml/2006/main" xmlns:pic="http://schemas.openxmlformats.org/drawingml/2006/picture">
            <wp:extent cx="4752000" cy="2897651"/>
            <wp:docPr id="41" name="Picture 41"/>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Hormonal gland(X)</w:t>
            </w:r>
          </w:p>
        </w:tc>
        <w:tc>
          <w:tcPr>
            <w:tcW w:type="dxa" w:w="2550"/>
          </w:tcPr>
          <w:p>
            <w:pPr>
              <w:jc w:val="center"/>
            </w:pPr>
            <w:r/>
            <w:r>
              <w:rPr>
                <w:rFonts w:ascii="Times New Roman" w:hAnsi="Times New Roman" w:eastAsia="Times New Roman"/>
                <w:b w:val="0"/>
                <w:i w:val="0"/>
                <w:sz w:val="22"/>
              </w:rPr>
              <w:t>Chemical Y1</w:t>
            </w:r>
          </w:p>
        </w:tc>
        <w:tc>
          <w:tcPr>
            <w:tcW w:type="dxa" w:w="2550"/>
          </w:tcPr>
          <w:p>
            <w:pPr>
              <w:jc w:val="center"/>
            </w:pPr>
            <w:r/>
            <w:r>
              <w:rPr>
                <w:rFonts w:ascii="Times New Roman" w:hAnsi="Times New Roman" w:eastAsia="Times New Roman"/>
                <w:b w:val="0"/>
                <w:i w:val="0"/>
                <w:sz w:val="22"/>
              </w:rPr>
              <w:t>Chemical Y2</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Glycogen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Glycogen</w:t>
            </w:r>
          </w:p>
        </w:tc>
        <w:tc>
          <w:tcPr>
            <w:tcW w:type="dxa" w:w="2550"/>
          </w:tcPr>
          <w:p>
            <w:pPr>
              <w:jc w:val="center"/>
            </w:pPr>
            <w:r/>
            <w:r>
              <w:rPr>
                <w:rFonts w:ascii="Times New Roman" w:hAnsi="Times New Roman" w:eastAsia="Times New Roman"/>
                <w:b w:val="0"/>
                <w:i w:val="0"/>
                <w:sz w:val="22"/>
              </w:rPr>
              <w:t>Glucose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Pancreas</w:t>
            </w:r>
          </w:p>
        </w:tc>
        <w:tc>
          <w:tcPr>
            <w:tcW w:type="dxa" w:w="2550"/>
          </w:tcPr>
          <w:p>
            <w:pPr>
              <w:jc w:val="center"/>
            </w:pPr>
            <w:r/>
            <w:r>
              <w:rPr>
                <w:rFonts w:ascii="Times New Roman" w:hAnsi="Times New Roman" w:eastAsia="Times New Roman"/>
                <w:b w:val="0"/>
                <w:i w:val="0"/>
                <w:sz w:val="22"/>
              </w:rPr>
              <w:t>Insulin</w:t>
            </w:r>
          </w:p>
        </w:tc>
        <w:tc>
          <w:tcPr>
            <w:tcW w:type="dxa" w:w="2550"/>
          </w:tcPr>
          <w:p>
            <w:pPr>
              <w:jc w:val="center"/>
            </w:pPr>
            <w:r/>
            <w:r>
              <w:rPr>
                <w:rFonts w:ascii="Times New Roman" w:hAnsi="Times New Roman" w:eastAsia="Times New Roman"/>
                <w:b w:val="0"/>
                <w:i w:val="0"/>
                <w:sz w:val="22"/>
              </w:rPr>
              <w:t>Glucagon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Pancreas</w:t>
            </w:r>
          </w:p>
        </w:tc>
        <w:tc>
          <w:tcPr>
            <w:tcW w:type="dxa" w:w="2550"/>
          </w:tcPr>
          <w:p>
            <w:pPr>
              <w:jc w:val="center"/>
            </w:pPr>
            <w:r/>
            <w:r>
              <w:rPr>
                <w:rFonts w:ascii="Times New Roman" w:hAnsi="Times New Roman" w:eastAsia="Times New Roman"/>
                <w:b w:val="0"/>
                <w:i w:val="0"/>
                <w:sz w:val="22"/>
              </w:rPr>
              <w:t>Glucagon</w:t>
            </w:r>
          </w:p>
        </w:tc>
        <w:tc>
          <w:tcPr>
            <w:tcW w:type="dxa" w:w="2550"/>
          </w:tcPr>
          <w:p>
            <w:pPr>
              <w:jc w:val="center"/>
            </w:pPr>
            <w:r/>
            <w:r>
              <w:rPr>
                <w:rFonts w:ascii="Times New Roman" w:hAnsi="Times New Roman" w:eastAsia="Times New Roman"/>
                <w:b w:val="0"/>
                <w:i w:val="0"/>
                <w:sz w:val="22"/>
              </w:rPr>
              <w:t>Insulin</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comparisons between Y1 and Y2 is CORRECT?</w:t>
        <w:br/>
        <w:t>11Which of the following matching is CORRECT?</w:t>
      </w:r>
    </w:p>
    <w:p>
      <w:pPr>
        <w:spacing w:after="80"/>
        <w:jc w:val="center"/>
      </w:pPr>
      <w:r>
        <w:drawing>
          <wp:inline xmlns:a="http://schemas.openxmlformats.org/drawingml/2006/main" xmlns:pic="http://schemas.openxmlformats.org/drawingml/2006/picture">
            <wp:extent cx="4752000" cy="2897651"/>
            <wp:docPr id="42" name="Picture 42"/>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Y1</w:t>
            </w:r>
          </w:p>
        </w:tc>
        <w:tc>
          <w:tcPr>
            <w:tcW w:type="dxa" w:w="3400"/>
          </w:tcPr>
          <w:p>
            <w:pPr>
              <w:jc w:val="center"/>
            </w:pPr>
            <w:r/>
            <w:r>
              <w:rPr>
                <w:rFonts w:ascii="Times New Roman" w:hAnsi="Times New Roman" w:eastAsia="Times New Roman"/>
                <w:b w:val="0"/>
                <w:i w:val="0"/>
                <w:sz w:val="22"/>
              </w:rPr>
              <w:t>Y2</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is secreted by the pancreas.</w:t>
            </w:r>
          </w:p>
        </w:tc>
        <w:tc>
          <w:tcPr>
            <w:tcW w:type="dxa" w:w="3400"/>
          </w:tcPr>
          <w:p>
            <w:pPr>
              <w:jc w:val="center"/>
            </w:pPr>
            <w:r/>
            <w:r>
              <w:rPr>
                <w:rFonts w:ascii="Times New Roman" w:hAnsi="Times New Roman" w:eastAsia="Times New Roman"/>
                <w:b w:val="0"/>
                <w:i w:val="0"/>
                <w:sz w:val="22"/>
              </w:rPr>
              <w:t>It is secreted by the liver.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is a hormone.</w:t>
            </w:r>
          </w:p>
        </w:tc>
        <w:tc>
          <w:tcPr>
            <w:tcW w:type="dxa" w:w="3400"/>
          </w:tcPr>
          <w:p>
            <w:pPr>
              <w:jc w:val="center"/>
            </w:pPr>
            <w:r/>
            <w:r>
              <w:rPr>
                <w:rFonts w:ascii="Times New Roman" w:hAnsi="Times New Roman" w:eastAsia="Times New Roman"/>
                <w:b w:val="0"/>
                <w:i w:val="0"/>
                <w:sz w:val="22"/>
              </w:rPr>
              <w:t>It is an enzyme.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decreases the blood glucose level.</w:t>
            </w:r>
          </w:p>
        </w:tc>
        <w:tc>
          <w:tcPr>
            <w:tcW w:type="dxa" w:w="3400"/>
          </w:tcPr>
          <w:p>
            <w:pPr>
              <w:jc w:val="center"/>
            </w:pPr>
            <w:r/>
            <w:r>
              <w:rPr>
                <w:rFonts w:ascii="Times New Roman" w:hAnsi="Times New Roman" w:eastAsia="Times New Roman"/>
                <w:b w:val="0"/>
                <w:i w:val="0"/>
                <w:sz w:val="22"/>
              </w:rPr>
              <w:t>It increases the blood glucose level.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produces its effects in the liver only.</w:t>
            </w:r>
          </w:p>
        </w:tc>
        <w:tc>
          <w:tcPr>
            <w:tcW w:type="dxa" w:w="3400"/>
          </w:tcPr>
          <w:p>
            <w:pPr>
              <w:jc w:val="center"/>
            </w:pPr>
            <w:r/>
            <w:r>
              <w:rPr>
                <w:rFonts w:ascii="Times New Roman" w:hAnsi="Times New Roman" w:eastAsia="Times New Roman"/>
                <w:b w:val="0"/>
                <w:i w:val="0"/>
                <w:sz w:val="22"/>
              </w:rPr>
              <w:t>It produces its effects in the muscles only.</w:t>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Concentration of blood glucose level at</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W1</w:t>
            </w:r>
          </w:p>
        </w:tc>
        <w:tc>
          <w:tcPr>
            <w:tcW w:type="dxa" w:w="2040"/>
          </w:tcPr>
          <w:p>
            <w:pPr>
              <w:jc w:val="center"/>
            </w:pPr>
            <w:r/>
            <w:r>
              <w:rPr>
                <w:rFonts w:ascii="Times New Roman" w:hAnsi="Times New Roman" w:eastAsia="Times New Roman"/>
                <w:b w:val="0"/>
                <w:i w:val="0"/>
                <w:sz w:val="22"/>
              </w:rPr>
              <w:t>W2</w:t>
            </w:r>
          </w:p>
        </w:tc>
        <w:tc>
          <w:tcPr>
            <w:tcW w:type="dxa" w:w="2040"/>
          </w:tcPr>
          <w:p>
            <w:pPr>
              <w:jc w:val="center"/>
            </w:pPr>
            <w:r/>
            <w:r>
              <w:rPr>
                <w:rFonts w:ascii="Times New Roman" w:hAnsi="Times New Roman" w:eastAsia="Times New Roman"/>
                <w:b w:val="0"/>
                <w:i w:val="0"/>
                <w:sz w:val="22"/>
              </w:rPr>
              <w:t>Z1</w:t>
            </w:r>
          </w:p>
        </w:tc>
        <w:tc>
          <w:tcPr>
            <w:tcW w:type="dxa" w:w="2040"/>
          </w:tcPr>
          <w:p>
            <w:pPr>
              <w:jc w:val="center"/>
            </w:pPr>
            <w:r/>
            <w:r>
              <w:rPr>
                <w:rFonts w:ascii="Times New Roman" w:hAnsi="Times New Roman" w:eastAsia="Times New Roman"/>
                <w:b w:val="0"/>
                <w:i w:val="0"/>
                <w:sz w:val="22"/>
              </w:rPr>
              <w:t>Z2</w:t>
            </w:r>
          </w:p>
        </w:tc>
      </w:tr>
      <w:tr>
        <w:tc>
          <w:tcPr>
            <w:tcW w:type="dxa" w:w="2040"/>
          </w:tcPr>
          <w:p>
            <w:pPr>
              <w:jc w:val="center"/>
            </w:pPr>
            <w:r/>
            <w:r>
              <w:rPr>
                <w:rFonts w:ascii="Times New Roman" w:hAnsi="Times New Roman" w:eastAsia="Times New Roman"/>
                <w:b w:val="0"/>
                <w:i w:val="0"/>
                <w:sz w:val="22"/>
              </w:rPr>
              <w:t>A.B.C.D.</w:t>
            </w:r>
          </w:p>
        </w:tc>
        <w:tc>
          <w:tcPr>
            <w:tcW w:type="dxa" w:w="2040"/>
          </w:tcPr>
          <w:p>
            <w:pPr>
              <w:jc w:val="center"/>
            </w:pPr>
            <w:r/>
            <w:r>
              <w:rPr>
                <w:rFonts w:ascii="Times New Roman" w:hAnsi="Times New Roman" w:eastAsia="Times New Roman"/>
                <w:b w:val="0"/>
                <w:i w:val="0"/>
                <w:sz w:val="22"/>
              </w:rPr>
              <w:t>IncreasesIncreasesDecreasesDecreases</w:t>
            </w:r>
          </w:p>
        </w:tc>
        <w:tc>
          <w:tcPr>
            <w:tcW w:type="dxa" w:w="2040"/>
          </w:tcPr>
          <w:p>
            <w:pPr>
              <w:jc w:val="center"/>
            </w:pPr>
            <w:r/>
            <w:r>
              <w:rPr>
                <w:rFonts w:ascii="Times New Roman" w:hAnsi="Times New Roman" w:eastAsia="Times New Roman"/>
                <w:b w:val="0"/>
                <w:i w:val="0"/>
                <w:sz w:val="22"/>
              </w:rPr>
              <w:t>DecreasesDecreasesIncreasesIncreases</w:t>
            </w:r>
          </w:p>
        </w:tc>
        <w:tc>
          <w:tcPr>
            <w:tcW w:type="dxa" w:w="2040"/>
          </w:tcPr>
          <w:p>
            <w:pPr>
              <w:jc w:val="center"/>
            </w:pPr>
            <w:r/>
            <w:r>
              <w:rPr>
                <w:rFonts w:ascii="Times New Roman" w:hAnsi="Times New Roman" w:eastAsia="Times New Roman"/>
                <w:b w:val="0"/>
                <w:i w:val="0"/>
                <w:sz w:val="22"/>
              </w:rPr>
              <w:t>IncreasesDecreasesIncreasesDecreases</w:t>
            </w:r>
          </w:p>
        </w:tc>
        <w:tc>
          <w:tcPr>
            <w:tcW w:type="dxa" w:w="2040"/>
          </w:tcPr>
          <w:p>
            <w:pPr>
              <w:jc w:val="center"/>
            </w:pPr>
            <w:r/>
            <w:r>
              <w:rPr>
                <w:rFonts w:ascii="Times New Roman" w:hAnsi="Times New Roman" w:eastAsia="Times New Roman"/>
                <w:b w:val="0"/>
                <w:i w:val="0"/>
                <w:sz w:val="22"/>
              </w:rPr>
              <w:t>DecreasesIncreasesDecreasesIncreases</w:t>
            </w:r>
          </w:p>
        </w:tc>
      </w:tr>
    </w:tbl>
    <w:p>
      <w:pPr>
        <w:spacing w:after="80" w:before="0"/>
      </w:pP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In some patients the blood glucose level (Z1) is still very high when chemical Y, has increased to high level two hours after taking a starchy meal. This shows that these patients have the disease called</w:t>
      </w:r>
    </w:p>
    <w:p>
      <w:pPr>
        <w:spacing w:after="80"/>
        <w:jc w:val="center"/>
      </w:pPr>
      <w:r>
        <w:drawing>
          <wp:inline xmlns:a="http://schemas.openxmlformats.org/drawingml/2006/main" xmlns:pic="http://schemas.openxmlformats.org/drawingml/2006/picture">
            <wp:extent cx="4752000" cy="1065156"/>
            <wp:docPr id="43" name="Picture 43"/>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44" name="Picture 44"/>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Organ X</w:t>
            </w:r>
          </w:p>
        </w:tc>
        <w:tc>
          <w:tcPr>
            <w:tcW w:type="dxa" w:w="2550"/>
          </w:tcPr>
          <w:p>
            <w:pPr>
              <w:jc w:val="center"/>
            </w:pPr>
            <w:r/>
            <w:r>
              <w:rPr>
                <w:rFonts w:ascii="Times New Roman" w:hAnsi="Times New Roman" w:eastAsia="Times New Roman"/>
                <w:b w:val="0"/>
                <w:i w:val="0"/>
                <w:sz w:val="22"/>
              </w:rPr>
              <w:t>Chemical Y</w:t>
            </w:r>
          </w:p>
        </w:tc>
        <w:tc>
          <w:tcPr>
            <w:tcW w:type="dxa" w:w="2550"/>
          </w:tcPr>
          <w:p>
            <w:pPr>
              <w:jc w:val="center"/>
            </w:pPr>
            <w:r/>
            <w:r>
              <w:rPr>
                <w:rFonts w:ascii="Times New Roman" w:hAnsi="Times New Roman" w:eastAsia="Times New Roman"/>
                <w:b w:val="0"/>
                <w:i w:val="0"/>
                <w:sz w:val="22"/>
              </w:rPr>
              <w:t>Organ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Glycogen</w:t>
            </w:r>
          </w:p>
        </w:tc>
        <w:tc>
          <w:tcPr>
            <w:tcW w:type="dxa" w:w="2550"/>
          </w:tcPr>
          <w:p>
            <w:pPr>
              <w:jc w:val="center"/>
            </w:pPr>
            <w:r/>
            <w:r>
              <w:rPr>
                <w:rFonts w:ascii="Times New Roman" w:hAnsi="Times New Roman" w:eastAsia="Times New Roman"/>
                <w:b w:val="0"/>
                <w:i w:val="0"/>
                <w:sz w:val="22"/>
              </w:rPr>
              <w:t>Kidney</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Pancreas</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Liver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Pancreas</w:t>
            </w:r>
          </w:p>
        </w:tc>
        <w:tc>
          <w:tcPr>
            <w:tcW w:type="dxa" w:w="2550"/>
          </w:tcPr>
          <w:p>
            <w:pPr>
              <w:jc w:val="center"/>
            </w:pPr>
            <w:r/>
            <w:r>
              <w:rPr>
                <w:rFonts w:ascii="Times New Roman" w:hAnsi="Times New Roman" w:eastAsia="Times New Roman"/>
                <w:b w:val="0"/>
                <w:i w:val="0"/>
                <w:sz w:val="22"/>
              </w:rPr>
              <w:t>Insulin</w:t>
            </w:r>
          </w:p>
        </w:tc>
        <w:tc>
          <w:tcPr>
            <w:tcW w:type="dxa" w:w="2550"/>
          </w:tcPr>
          <w:p>
            <w:pPr>
              <w:jc w:val="center"/>
            </w:pPr>
            <w:r/>
            <w:r>
              <w:rPr>
                <w:rFonts w:ascii="Times New Roman" w:hAnsi="Times New Roman" w:eastAsia="Times New Roman"/>
                <w:b w:val="0"/>
                <w:i w:val="0"/>
                <w:sz w:val="22"/>
              </w:rPr>
              <w:t>Liver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Liver</w:t>
            </w:r>
          </w:p>
        </w:tc>
        <w:tc>
          <w:tcPr>
            <w:tcW w:type="dxa" w:w="2550"/>
          </w:tcPr>
          <w:p>
            <w:pPr>
              <w:jc w:val="center"/>
            </w:pPr>
            <w:r/>
            <w:r>
              <w:rPr>
                <w:rFonts w:ascii="Times New Roman" w:hAnsi="Times New Roman" w:eastAsia="Times New Roman"/>
                <w:b w:val="0"/>
                <w:i w:val="0"/>
                <w:sz w:val="22"/>
              </w:rPr>
              <w:t>Insulin</w:t>
            </w:r>
          </w:p>
        </w:tc>
        <w:tc>
          <w:tcPr>
            <w:tcW w:type="dxa" w:w="2550"/>
          </w:tcPr>
          <w:p>
            <w:pPr>
              <w:jc w:val="center"/>
            </w:pPr>
            <w:r/>
            <w:r>
              <w:rPr>
                <w:rFonts w:ascii="Times New Roman" w:hAnsi="Times New Roman" w:eastAsia="Times New Roman"/>
                <w:b w:val="0"/>
                <w:i w:val="0"/>
                <w:sz w:val="22"/>
              </w:rPr>
              <w:t>Pancreas</w:t>
            </w:r>
          </w:p>
        </w:tc>
      </w:tr>
    </w:tbl>
    <w:p>
      <w:pPr>
        <w:spacing w:after="80" w:before="0"/>
      </w:pPr>
    </w:p>
    <w:p>
      <w:pPr>
        <w:spacing w:after="20" w:before="0"/>
        <w:ind w:left="283"/>
      </w:pPr>
      <w:r>
        <w:rPr>
          <w:rFonts w:ascii="Times New Roman" w:hAnsi="Times New Roman" w:eastAsia="Times New Roman"/>
          <w:b w:val="0"/>
          <w:i w:val="0"/>
          <w:sz w:val="24"/>
        </w:rPr>
        <w:t>A.  diarrhoea. B. type I diabetes. C. type II diabetes. D. cirrhoses. Directions: Questions 13 and 14 refer to the diagram below which shows the regulation of glucose level in blood. 13Which of the following matching is CORRECT?</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After taking a meal rich in carbohydrates, which of the following combinations is CORRECT?</w:t>
        <w:br/>
        <w:t>Direction: Questions 15 to 24 refer to the following experiment. Two persons X and Y were starved for 12 hours. They then drank 500m1 of glucose solution. Their blood glucose levels were measured immediately and then at half-hour intervals. The results are shown in the graph below.</w:t>
      </w:r>
    </w:p>
    <w:p>
      <w:pPr>
        <w:spacing w:after="80"/>
        <w:jc w:val="center"/>
      </w:pPr>
      <w:r>
        <w:drawing>
          <wp:inline xmlns:a="http://schemas.openxmlformats.org/drawingml/2006/main" xmlns:pic="http://schemas.openxmlformats.org/drawingml/2006/picture">
            <wp:extent cx="4752000" cy="2698747"/>
            <wp:docPr id="45" name="Picture 45"/>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46" name="Picture 46"/>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47" name="Picture 47"/>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Concentration of Y in blood</w:t>
            </w:r>
          </w:p>
        </w:tc>
        <w:tc>
          <w:tcPr>
            <w:tcW w:type="dxa" w:w="2550"/>
          </w:tcPr>
          <w:p>
            <w:pPr>
              <w:jc w:val="center"/>
            </w:pPr>
            <w:r/>
            <w:r>
              <w:rPr>
                <w:rFonts w:ascii="Times New Roman" w:hAnsi="Times New Roman" w:eastAsia="Times New Roman"/>
                <w:b w:val="0"/>
                <w:i w:val="0"/>
                <w:sz w:val="22"/>
              </w:rPr>
              <w:t>Amount of glycogen stored in the body</w:t>
            </w:r>
          </w:p>
        </w:tc>
        <w:tc>
          <w:tcPr>
            <w:tcW w:type="dxa" w:w="2550"/>
          </w:tcPr>
          <w:p>
            <w:pPr>
              <w:jc w:val="center"/>
            </w:pPr>
            <w:r/>
            <w:r>
              <w:rPr>
                <w:rFonts w:ascii="Times New Roman" w:hAnsi="Times New Roman" w:eastAsia="Times New Roman"/>
                <w:b w:val="0"/>
                <w:i w:val="0"/>
                <w:sz w:val="22"/>
              </w:rPr>
              <w:t>Blood glucose level in blood vessel 2 compared with that in blood vessel 1</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Higher</w:t>
            </w:r>
          </w:p>
        </w:tc>
        <w:tc>
          <w:tcPr>
            <w:tcW w:type="dxa" w:w="2550"/>
          </w:tcPr>
          <w:p>
            <w:pPr>
              <w:jc w:val="center"/>
            </w:pPr>
            <w:r/>
            <w:r>
              <w:rPr>
                <w:rFonts w:ascii="Times New Roman" w:hAnsi="Times New Roman" w:eastAsia="Times New Roman"/>
                <w:b w:val="0"/>
                <w:i w:val="0"/>
                <w:sz w:val="22"/>
              </w:rPr>
              <w:t>More</w:t>
            </w:r>
          </w:p>
        </w:tc>
        <w:tc>
          <w:tcPr>
            <w:tcW w:type="dxa" w:w="2550"/>
          </w:tcPr>
          <w:p>
            <w:pPr>
              <w:jc w:val="center"/>
            </w:pPr>
            <w:r/>
            <w:r>
              <w:rPr>
                <w:rFonts w:ascii="Times New Roman" w:hAnsi="Times New Roman" w:eastAsia="Times New Roman"/>
                <w:b w:val="0"/>
                <w:i w:val="0"/>
                <w:sz w:val="22"/>
              </w:rPr>
              <w:t>Higher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Lower</w:t>
            </w:r>
          </w:p>
        </w:tc>
        <w:tc>
          <w:tcPr>
            <w:tcW w:type="dxa" w:w="2550"/>
          </w:tcPr>
          <w:p>
            <w:pPr>
              <w:jc w:val="center"/>
            </w:pPr>
            <w:r/>
            <w:r>
              <w:rPr>
                <w:rFonts w:ascii="Times New Roman" w:hAnsi="Times New Roman" w:eastAsia="Times New Roman"/>
                <w:b w:val="0"/>
                <w:i w:val="0"/>
                <w:sz w:val="22"/>
              </w:rPr>
              <w:t>Less</w:t>
            </w:r>
          </w:p>
        </w:tc>
        <w:tc>
          <w:tcPr>
            <w:tcW w:type="dxa" w:w="2550"/>
          </w:tcPr>
          <w:p>
            <w:pPr>
              <w:jc w:val="center"/>
            </w:pPr>
            <w:r/>
            <w:r>
              <w:rPr>
                <w:rFonts w:ascii="Times New Roman" w:hAnsi="Times New Roman" w:eastAsia="Times New Roman"/>
                <w:b w:val="0"/>
                <w:i w:val="0"/>
                <w:sz w:val="22"/>
              </w:rPr>
              <w:t>Lower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Higher</w:t>
            </w:r>
          </w:p>
        </w:tc>
        <w:tc>
          <w:tcPr>
            <w:tcW w:type="dxa" w:w="2550"/>
          </w:tcPr>
          <w:p>
            <w:pPr>
              <w:jc w:val="center"/>
            </w:pPr>
            <w:r/>
            <w:r>
              <w:rPr>
                <w:rFonts w:ascii="Times New Roman" w:hAnsi="Times New Roman" w:eastAsia="Times New Roman"/>
                <w:b w:val="0"/>
                <w:i w:val="0"/>
                <w:sz w:val="22"/>
              </w:rPr>
              <w:t>More</w:t>
            </w:r>
          </w:p>
        </w:tc>
        <w:tc>
          <w:tcPr>
            <w:tcW w:type="dxa" w:w="2550"/>
          </w:tcPr>
          <w:p>
            <w:pPr>
              <w:jc w:val="center"/>
            </w:pPr>
            <w:r/>
            <w:r>
              <w:rPr>
                <w:rFonts w:ascii="Times New Roman" w:hAnsi="Times New Roman" w:eastAsia="Times New Roman"/>
                <w:b w:val="0"/>
                <w:i w:val="0"/>
                <w:sz w:val="22"/>
              </w:rPr>
              <w:t>Lower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Higher</w:t>
            </w:r>
          </w:p>
        </w:tc>
        <w:tc>
          <w:tcPr>
            <w:tcW w:type="dxa" w:w="2550"/>
          </w:tcPr>
          <w:p>
            <w:pPr>
              <w:jc w:val="center"/>
            </w:pPr>
            <w:r/>
            <w:r>
              <w:rPr>
                <w:rFonts w:ascii="Times New Roman" w:hAnsi="Times New Roman" w:eastAsia="Times New Roman"/>
                <w:b w:val="0"/>
                <w:i w:val="0"/>
                <w:sz w:val="22"/>
              </w:rPr>
              <w:t>Less</w:t>
            </w:r>
          </w:p>
        </w:tc>
        <w:tc>
          <w:tcPr>
            <w:tcW w:type="dxa" w:w="2550"/>
          </w:tcPr>
          <w:p>
            <w:pPr>
              <w:jc w:val="center"/>
            </w:pPr>
            <w:r/>
            <w:r>
              <w:rPr>
                <w:rFonts w:ascii="Times New Roman" w:hAnsi="Times New Roman" w:eastAsia="Times New Roman"/>
                <w:b w:val="0"/>
                <w:i w:val="0"/>
                <w:sz w:val="22"/>
              </w:rPr>
              <w:t>Higher</w:t>
            </w:r>
          </w:p>
        </w:tc>
      </w:tr>
    </w:tbl>
    <w:p>
      <w:pPr>
        <w:spacing w:after="80" w:before="0"/>
      </w:pP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is the reason accounting for the change in the blood glucose level of X in the first hour? (1) It takes time for the carbohydrate to be digested. (2) It takes time for the sugar to be absorbed from the small intestine to the blood stream. (3) The glycogen stored in the liver changes into sugar.</w:t>
      </w:r>
    </w:p>
    <w:p>
      <w:pPr>
        <w:spacing w:after="80"/>
        <w:jc w:val="center"/>
      </w:pPr>
      <w:r>
        <w:drawing>
          <wp:inline xmlns:a="http://schemas.openxmlformats.org/drawingml/2006/main" xmlns:pic="http://schemas.openxmlformats.org/drawingml/2006/picture">
            <wp:extent cx="4752000" cy="2698747"/>
            <wp:docPr id="48" name="Picture 48"/>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49" name="Picture 49"/>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50" name="Picture 50"/>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is/are the reason(s) accounting for the rapid change in the blood glucose level of X between the first and second hours? (1) Excretion of glucose through the kidneys. (2) Increased uptake and oxidation of glucose by tissue cells. (3) Rapid conversion of glucose to glycogen.</w:t>
      </w:r>
    </w:p>
    <w:p>
      <w:pPr>
        <w:spacing w:after="80"/>
        <w:jc w:val="center"/>
      </w:pPr>
      <w:r>
        <w:drawing>
          <wp:inline xmlns:a="http://schemas.openxmlformats.org/drawingml/2006/main" xmlns:pic="http://schemas.openxmlformats.org/drawingml/2006/picture">
            <wp:extent cx="4752000" cy="2698747"/>
            <wp:docPr id="51" name="Picture 51"/>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52" name="Picture 52"/>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53" name="Picture 53"/>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substances increase in their concentration in X between the first and second hours? (1) Pancreatic juice (2) Intestinal juice (3) Insulin (4) Amylase</w:t>
      </w:r>
    </w:p>
    <w:p>
      <w:pPr>
        <w:spacing w:after="80"/>
        <w:jc w:val="center"/>
      </w:pPr>
      <w:r>
        <w:drawing>
          <wp:inline xmlns:a="http://schemas.openxmlformats.org/drawingml/2006/main" xmlns:pic="http://schemas.openxmlformats.org/drawingml/2006/picture">
            <wp:extent cx="4752000" cy="2698747"/>
            <wp:docPr id="54" name="Picture 54"/>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55" name="Picture 55"/>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56" name="Picture 56"/>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phenomena is exhibited by X during the second and fourth hours?</w:t>
      </w:r>
    </w:p>
    <w:p>
      <w:pPr>
        <w:spacing w:after="80"/>
        <w:jc w:val="center"/>
      </w:pPr>
      <w:r>
        <w:drawing>
          <wp:inline xmlns:a="http://schemas.openxmlformats.org/drawingml/2006/main" xmlns:pic="http://schemas.openxmlformats.org/drawingml/2006/picture">
            <wp:extent cx="4752000" cy="2698747"/>
            <wp:docPr id="57" name="Picture 57"/>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58" name="Picture 58"/>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59" name="Picture 59"/>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Excretion B. Digestion C. Homeostasis D. Osmoregulation</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What is the normal blood glucose level in a healthy person?</w:t>
      </w:r>
    </w:p>
    <w:p>
      <w:pPr>
        <w:spacing w:after="80"/>
        <w:jc w:val="center"/>
      </w:pPr>
      <w:r>
        <w:drawing>
          <wp:inline xmlns:a="http://schemas.openxmlformats.org/drawingml/2006/main" xmlns:pic="http://schemas.openxmlformats.org/drawingml/2006/picture">
            <wp:extent cx="4752000" cy="2698747"/>
            <wp:docPr id="60" name="Picture 60"/>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61" name="Picture 61"/>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62" name="Picture 62"/>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50 mg per 100 cm3 of blood</w:t>
      </w:r>
    </w:p>
    <w:p>
      <w:pPr>
        <w:spacing w:after="20" w:before="0"/>
        <w:ind w:left="283"/>
      </w:pPr>
      <w:r>
        <w:rPr>
          <w:rFonts w:ascii="Times New Roman" w:hAnsi="Times New Roman" w:eastAsia="Times New Roman"/>
          <w:b w:val="0"/>
          <w:i w:val="0"/>
          <w:sz w:val="24"/>
        </w:rPr>
        <w:t>B.  80 mg per 100 cm3 of blood</w:t>
      </w:r>
    </w:p>
    <w:p>
      <w:pPr>
        <w:spacing w:after="20" w:before="0"/>
        <w:ind w:left="283"/>
      </w:pPr>
      <w:r>
        <w:rPr>
          <w:rFonts w:ascii="Times New Roman" w:hAnsi="Times New Roman" w:eastAsia="Times New Roman"/>
          <w:b w:val="0"/>
          <w:i w:val="0"/>
          <w:sz w:val="24"/>
        </w:rPr>
        <w:t>C.  100 mg per 100 cm3 of blood</w:t>
      </w:r>
    </w:p>
    <w:p>
      <w:pPr>
        <w:spacing w:after="20" w:before="0"/>
        <w:ind w:left="283"/>
      </w:pPr>
      <w:r>
        <w:rPr>
          <w:rFonts w:ascii="Times New Roman" w:hAnsi="Times New Roman" w:eastAsia="Times New Roman"/>
          <w:b w:val="0"/>
          <w:i w:val="0"/>
          <w:sz w:val="24"/>
        </w:rPr>
        <w:t>D.  150 mg per 100 cm3 of blood</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Y reached a higher blood glucose peak than that of X because</w:t>
      </w:r>
    </w:p>
    <w:p>
      <w:pPr>
        <w:spacing w:after="80"/>
        <w:jc w:val="center"/>
      </w:pPr>
      <w:r>
        <w:drawing>
          <wp:inline xmlns:a="http://schemas.openxmlformats.org/drawingml/2006/main" xmlns:pic="http://schemas.openxmlformats.org/drawingml/2006/picture">
            <wp:extent cx="4752000" cy="2698747"/>
            <wp:docPr id="63" name="Picture 63"/>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64" name="Picture 64"/>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65" name="Picture 65"/>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Y drank more glucose solution than X.</w:t>
      </w:r>
    </w:p>
    <w:p>
      <w:pPr>
        <w:spacing w:after="20" w:before="0"/>
        <w:ind w:left="283"/>
      </w:pPr>
      <w:r>
        <w:rPr>
          <w:rFonts w:ascii="Times New Roman" w:hAnsi="Times New Roman" w:eastAsia="Times New Roman"/>
          <w:b w:val="0"/>
          <w:i w:val="0"/>
          <w:sz w:val="24"/>
        </w:rPr>
        <w:t>B.  Y used less glucose to support his metabolic activities.</w:t>
      </w:r>
    </w:p>
    <w:p>
      <w:pPr>
        <w:spacing w:after="20" w:before="0"/>
        <w:ind w:left="283"/>
      </w:pPr>
      <w:r>
        <w:rPr>
          <w:rFonts w:ascii="Times New Roman" w:hAnsi="Times New Roman" w:eastAsia="Times New Roman"/>
          <w:b w:val="0"/>
          <w:i w:val="0"/>
          <w:sz w:val="24"/>
        </w:rPr>
        <w:t>C.  Y could not change the glucose to glycogen for storage in the liver and muscles.</w:t>
      </w:r>
    </w:p>
    <w:p>
      <w:pPr>
        <w:spacing w:after="20" w:before="0"/>
        <w:ind w:left="283"/>
      </w:pPr>
      <w:r>
        <w:rPr>
          <w:rFonts w:ascii="Times New Roman" w:hAnsi="Times New Roman" w:eastAsia="Times New Roman"/>
          <w:b w:val="0"/>
          <w:i w:val="0"/>
          <w:sz w:val="24"/>
        </w:rPr>
        <w:t>D.  Y had a defective kidney that could not excrete the glucose properly.</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What caused Y to have his blood glucose level gradually fallen down to the minimum value?</w:t>
      </w:r>
    </w:p>
    <w:p>
      <w:pPr>
        <w:spacing w:after="80"/>
        <w:jc w:val="center"/>
      </w:pPr>
      <w:r>
        <w:drawing>
          <wp:inline xmlns:a="http://schemas.openxmlformats.org/drawingml/2006/main" xmlns:pic="http://schemas.openxmlformats.org/drawingml/2006/picture">
            <wp:extent cx="4752000" cy="2698747"/>
            <wp:docPr id="66" name="Picture 66"/>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67" name="Picture 67"/>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68" name="Picture 68"/>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The oxidation of glucose by tissue cells.</w:t>
      </w:r>
    </w:p>
    <w:p>
      <w:pPr>
        <w:spacing w:after="20" w:before="0"/>
        <w:ind w:left="283"/>
      </w:pPr>
      <w:r>
        <w:rPr>
          <w:rFonts w:ascii="Times New Roman" w:hAnsi="Times New Roman" w:eastAsia="Times New Roman"/>
          <w:b w:val="0"/>
          <w:i w:val="0"/>
          <w:sz w:val="24"/>
        </w:rPr>
        <w:t>B.  The conversion of glucose to glycogen in the liver.</w:t>
      </w:r>
    </w:p>
    <w:p>
      <w:pPr>
        <w:spacing w:after="20" w:before="0"/>
        <w:ind w:left="283"/>
      </w:pPr>
      <w:r>
        <w:rPr>
          <w:rFonts w:ascii="Times New Roman" w:hAnsi="Times New Roman" w:eastAsia="Times New Roman"/>
          <w:b w:val="0"/>
          <w:i w:val="0"/>
          <w:sz w:val="24"/>
        </w:rPr>
        <w:t>C.  The excretion of glucose by the kidneys.</w:t>
      </w:r>
    </w:p>
    <w:p>
      <w:pPr>
        <w:spacing w:after="20" w:before="0"/>
        <w:ind w:left="283"/>
      </w:pPr>
      <w:r>
        <w:rPr>
          <w:rFonts w:ascii="Times New Roman" w:hAnsi="Times New Roman" w:eastAsia="Times New Roman"/>
          <w:b w:val="0"/>
          <w:i w:val="0"/>
          <w:sz w:val="24"/>
        </w:rPr>
        <w:t>D.  The hydrolysis of glucose to simpler forms in the small intestine.</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What defect in Y causes him to have such high blood glucose level compared with that of X ?</w:t>
      </w:r>
    </w:p>
    <w:p>
      <w:pPr>
        <w:spacing w:after="80"/>
        <w:jc w:val="center"/>
      </w:pPr>
      <w:r>
        <w:drawing>
          <wp:inline xmlns:a="http://schemas.openxmlformats.org/drawingml/2006/main" xmlns:pic="http://schemas.openxmlformats.org/drawingml/2006/picture">
            <wp:extent cx="4752000" cy="2698747"/>
            <wp:docPr id="69" name="Picture 69"/>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70" name="Picture 70"/>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71" name="Picture 71"/>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The liver cannot produce enough bile.</w:t>
      </w:r>
    </w:p>
    <w:p>
      <w:pPr>
        <w:spacing w:after="20" w:before="0"/>
        <w:ind w:left="283"/>
      </w:pPr>
      <w:r>
        <w:rPr>
          <w:rFonts w:ascii="Times New Roman" w:hAnsi="Times New Roman" w:eastAsia="Times New Roman"/>
          <w:b w:val="0"/>
          <w:i w:val="0"/>
          <w:sz w:val="24"/>
        </w:rPr>
        <w:t>B.  The pancreas cannot produce enough pancreatic juice.</w:t>
      </w:r>
    </w:p>
    <w:p>
      <w:pPr>
        <w:spacing w:after="20" w:before="0"/>
        <w:ind w:left="283"/>
      </w:pPr>
      <w:r>
        <w:rPr>
          <w:rFonts w:ascii="Times New Roman" w:hAnsi="Times New Roman" w:eastAsia="Times New Roman"/>
          <w:b w:val="0"/>
          <w:i w:val="0"/>
          <w:sz w:val="24"/>
        </w:rPr>
        <w:t>C.  The intestinal gland cannot produce enough alkaline fluid.</w:t>
      </w:r>
    </w:p>
    <w:p>
      <w:pPr>
        <w:spacing w:after="20" w:before="0"/>
        <w:ind w:left="283"/>
      </w:pPr>
      <w:r>
        <w:rPr>
          <w:rFonts w:ascii="Times New Roman" w:hAnsi="Times New Roman" w:eastAsia="Times New Roman"/>
          <w:b w:val="0"/>
          <w:i w:val="0"/>
          <w:sz w:val="24"/>
        </w:rPr>
        <w:t>D.  The pancreas cannot produce enough insulin.</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What is the disease of Y that makes him to have such characteristic change in his blood glucose level after drinking 500ml of glucose solution?</w:t>
      </w:r>
    </w:p>
    <w:p>
      <w:pPr>
        <w:spacing w:after="80"/>
        <w:jc w:val="center"/>
      </w:pPr>
      <w:r>
        <w:drawing>
          <wp:inline xmlns:a="http://schemas.openxmlformats.org/drawingml/2006/main" xmlns:pic="http://schemas.openxmlformats.org/drawingml/2006/picture">
            <wp:extent cx="4752000" cy="2698747"/>
            <wp:docPr id="72" name="Picture 72"/>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73" name="Picture 73"/>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74" name="Picture 74"/>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Diabetes B. Diuresis C. Dialysis D. Diarrhoea</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This patient is advised NOT to take high GI (glycemic index) foods. Which of the following is/are the reason(s) for this suggestion? (1) High GI foods are easily excreted out in urine. (2) High GI foods take longer time to digest. (3) High GI foods will cause abrupt increase in the blood glucose level.</w:t>
      </w:r>
    </w:p>
    <w:p>
      <w:pPr>
        <w:spacing w:after="80"/>
        <w:jc w:val="center"/>
      </w:pPr>
      <w:r>
        <w:drawing>
          <wp:inline xmlns:a="http://schemas.openxmlformats.org/drawingml/2006/main" xmlns:pic="http://schemas.openxmlformats.org/drawingml/2006/picture">
            <wp:extent cx="4752000" cy="2698747"/>
            <wp:docPr id="75" name="Picture 75"/>
            <wp:cNvGraphicFramePr>
              <a:graphicFrameLocks noChangeAspect="1"/>
            </wp:cNvGraphicFramePr>
            <a:graphic>
              <a:graphicData uri="http://schemas.openxmlformats.org/drawingml/2006/picture">
                <pic:pic>
                  <pic:nvPicPr>
                    <pic:cNvPr id="0" name="homeostasis_YKTo_MC_to_students_q014_1.png"/>
                    <pic:cNvPicPr/>
                  </pic:nvPicPr>
                  <pic:blipFill>
                    <a:blip r:embed="rId21"/>
                    <a:stretch>
                      <a:fillRect/>
                    </a:stretch>
                  </pic:blipFill>
                  <pic:spPr>
                    <a:xfrm>
                      <a:off x="0" y="0"/>
                      <a:ext cx="4752000" cy="2698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65156"/>
            <wp:docPr id="76" name="Picture 76"/>
            <wp:cNvGraphicFramePr>
              <a:graphicFrameLocks noChangeAspect="1"/>
            </wp:cNvGraphicFramePr>
            <a:graphic>
              <a:graphicData uri="http://schemas.openxmlformats.org/drawingml/2006/picture">
                <pic:pic>
                  <pic:nvPicPr>
                    <pic:cNvPr id="0" name="homeostasis_YKTo_MC_to_students_q012_1.png"/>
                    <pic:cNvPicPr/>
                  </pic:nvPicPr>
                  <pic:blipFill>
                    <a:blip r:embed="rId20"/>
                    <a:stretch>
                      <a:fillRect/>
                    </a:stretch>
                  </pic:blipFill>
                  <pic:spPr>
                    <a:xfrm>
                      <a:off x="0" y="0"/>
                      <a:ext cx="4752000" cy="106515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7651"/>
            <wp:docPr id="77" name="Picture 77"/>
            <wp:cNvGraphicFramePr>
              <a:graphicFrameLocks noChangeAspect="1"/>
            </wp:cNvGraphicFramePr>
            <a:graphic>
              <a:graphicData uri="http://schemas.openxmlformats.org/drawingml/2006/picture">
                <pic:pic>
                  <pic:nvPicPr>
                    <pic:cNvPr id="0" name="homeostasis_YKTo_MC_to_students_q007_1.png"/>
                    <pic:cNvPicPr/>
                  </pic:nvPicPr>
                  <pic:blipFill>
                    <a:blip r:embed="rId19"/>
                    <a:stretch>
                      <a:fillRect/>
                    </a:stretch>
                  </pic:blipFill>
                  <pic:spPr>
                    <a:xfrm>
                      <a:off x="0" y="0"/>
                      <a:ext cx="4752000" cy="289765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Tear gland</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Reabsorption of water in the collecting ducts of the kidney</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filtration occurs in an isotonic fashion.</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fibrinogen.</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urea.</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collecting duct reabsorbs a larger proportion of water.</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Skin arterioles constrict and sweating decreases.</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5</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34 to 36 refer to the following which shows the changes in the amount of heat loss from a naked person when the room temperature rose form 10°C to 40°C.</w:t>
      </w:r>
    </w:p>
    <w:p>
      <w:pPr>
        <w:spacing w:after="120" w:before="0"/>
      </w:pPr>
      <w:r>
        <w:rPr>
          <w:rFonts w:ascii="Times New Roman" w:hAnsi="Times New Roman" w:eastAsia="Times New Roman"/>
          <w:b w:val="0"/>
          <w:i/>
          <w:color w:val="666666"/>
          <w:sz w:val="20"/>
        </w:rPr>
        <w:t>Class: 71.5% correct (n=242)  usual slip A</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metabolic rate was increasing.</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Evaporation</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6</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 flattened | dilated | relaxed</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is protein in nature.</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after a meal.</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during starvation.</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Hepatic vein</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glucose uptake by body cells.</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Maintenance of a steady internal environment.</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breakdown of the dead organisms by the decomposers into simple substances which can be taken up by producers again.</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80 mg per 100 cm3 of blood</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Y could not change the glucose to glycogen for storage in the liver and muscles.</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excretion of glucose by the kidneys.</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pancreas cannot produce enough insulin.</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Diabetes B. Diuresis C. Dialysis D. Diarrhoea</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