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Transpiration, absorption and transport in plants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Directions: Questions 1 to 3 refer to the photomicrograph below which shows the surface view of a small part of a leaf. Which of the following structures is present in the cell labelled 1 but absent in the cell lablled 5? A. Chloroplasts B. Cytoplasm D. Cell membrane 2The size of the pore labelled 4 is largest D. before dawn. 3The pore labelled 4 usually closes in dark condition because (1) the cell labelled 1 has lower water potential than its surrounding cells. (2) in the absence of light the cell labelled 1 becomes flaccid due to the loss of water to the surrounding cells. (3) The leaf has to reduce water loss at night. A. (1) only B. (2) only C. (1) and (2) only D. (2) and (3) only Directions: Questions 4 to 7 refer to the table below which shows the stomatal density of three types of plants. One type of plants is living on land and the other two are living on/ in water. 4Which of the following CORRECTLY match the three types of plants?</w:t>
      </w:r>
    </w:p>
    <w:p>
      <w:pPr>
        <w:spacing w:after="80"/>
        <w:jc w:val="center"/>
      </w:pPr>
      <w:r>
        <w:drawing>
          <wp:inline xmlns:a="http://schemas.openxmlformats.org/drawingml/2006/main" xmlns:pic="http://schemas.openxmlformats.org/drawingml/2006/picture">
            <wp:extent cx="4752000" cy="3163229"/>
            <wp:docPr id="1" name="Picture 1"/>
            <wp:cNvGraphicFramePr>
              <a:graphicFrameLocks noChangeAspect="1"/>
            </wp:cNvGraphicFramePr>
            <a:graphic>
              <a:graphicData uri="http://schemas.openxmlformats.org/drawingml/2006/picture">
                <pic:pic>
                  <pic:nvPicPr>
                    <pic:cNvPr id="0" name="transpiration_absorption_transport_in_pl_q001_1.png"/>
                    <pic:cNvPicPr/>
                  </pic:nvPicPr>
                  <pic:blipFill>
                    <a:blip r:embed="rId9"/>
                    <a:stretch>
                      <a:fillRect/>
                    </a:stretch>
                  </pic:blipFill>
                  <pic:spPr>
                    <a:xfrm>
                      <a:off x="0" y="0"/>
                      <a:ext cx="4752000" cy="316322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Number of stomata per cm2</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Plants</w:t>
            </w:r>
          </w:p>
        </w:tc>
        <w:tc>
          <w:tcPr>
            <w:tcW w:type="dxa" w:w="3400"/>
          </w:tcPr>
          <w:p>
            <w:pPr>
              <w:jc w:val="center"/>
            </w:pPr>
            <w:r/>
            <w:r>
              <w:rPr>
                <w:rFonts w:ascii="Times New Roman" w:hAnsi="Times New Roman" w:eastAsia="Times New Roman"/>
                <w:b w:val="0"/>
                <w:i w:val="0"/>
                <w:sz w:val="22"/>
              </w:rPr>
              <w:t>Upper epidermis</w:t>
            </w:r>
          </w:p>
        </w:tc>
        <w:tc>
          <w:tcPr>
            <w:tcW w:type="dxa" w:w="3400"/>
          </w:tcPr>
          <w:p>
            <w:pPr>
              <w:jc w:val="center"/>
            </w:pPr>
            <w:r/>
            <w:r>
              <w:rPr>
                <w:rFonts w:ascii="Times New Roman" w:hAnsi="Times New Roman" w:eastAsia="Times New Roman"/>
                <w:b w:val="0"/>
                <w:i w:val="0"/>
                <w:sz w:val="22"/>
              </w:rPr>
              <w:t>Lower epidermis</w:t>
            </w:r>
          </w:p>
        </w:tc>
      </w:tr>
      <w:tr>
        <w:tc>
          <w:tcPr>
            <w:tcW w:type="dxa" w:w="3400"/>
          </w:tcPr>
          <w:p>
            <w:pPr>
              <w:jc w:val="center"/>
            </w:pPr>
            <w:r/>
            <w:r>
              <w:rPr>
                <w:rFonts w:ascii="Times New Roman" w:hAnsi="Times New Roman" w:eastAsia="Times New Roman"/>
                <w:b w:val="0"/>
                <w:i w:val="0"/>
                <w:sz w:val="22"/>
              </w:rPr>
              <w:t>X</w:t>
            </w:r>
          </w:p>
        </w:tc>
        <w:tc>
          <w:tcPr>
            <w:tcW w:type="dxa" w:w="3400"/>
          </w:tcPr>
          <w:p>
            <w:pPr>
              <w:jc w:val="center"/>
            </w:pPr>
            <w:r/>
            <w:r>
              <w:rPr>
                <w:rFonts w:ascii="Times New Roman" w:hAnsi="Times New Roman" w:eastAsia="Times New Roman"/>
                <w:b w:val="0"/>
                <w:i w:val="0"/>
                <w:sz w:val="22"/>
              </w:rPr>
              <w:t>0</w:t>
            </w:r>
          </w:p>
        </w:tc>
        <w:tc>
          <w:tcPr>
            <w:tcW w:type="dxa" w:w="3400"/>
          </w:tcPr>
          <w:p>
            <w:pPr>
              <w:jc w:val="center"/>
            </w:pPr>
            <w:r/>
            <w:r>
              <w:rPr>
                <w:rFonts w:ascii="Times New Roman" w:hAnsi="Times New Roman" w:eastAsia="Times New Roman"/>
                <w:b w:val="0"/>
                <w:i w:val="0"/>
                <w:sz w:val="22"/>
              </w:rPr>
              <w:t>0</w:t>
            </w:r>
          </w:p>
        </w:tc>
      </w:tr>
      <w:tr>
        <w:tc>
          <w:tcPr>
            <w:tcW w:type="dxa" w:w="3400"/>
          </w:tcPr>
          <w:p>
            <w:pPr>
              <w:jc w:val="center"/>
            </w:pPr>
            <w:r/>
            <w:r>
              <w:rPr>
                <w:rFonts w:ascii="Times New Roman" w:hAnsi="Times New Roman" w:eastAsia="Times New Roman"/>
                <w:b w:val="0"/>
                <w:i w:val="0"/>
                <w:sz w:val="22"/>
              </w:rPr>
              <w:t>Y</w:t>
            </w:r>
          </w:p>
        </w:tc>
        <w:tc>
          <w:tcPr>
            <w:tcW w:type="dxa" w:w="3400"/>
          </w:tcPr>
          <w:p>
            <w:pPr>
              <w:jc w:val="center"/>
            </w:pPr>
            <w:r/>
            <w:r>
              <w:rPr>
                <w:rFonts w:ascii="Times New Roman" w:hAnsi="Times New Roman" w:eastAsia="Times New Roman"/>
                <w:b w:val="0"/>
                <w:i w:val="0"/>
                <w:sz w:val="22"/>
              </w:rPr>
              <w:t>12 000</w:t>
            </w:r>
          </w:p>
        </w:tc>
        <w:tc>
          <w:tcPr>
            <w:tcW w:type="dxa" w:w="3400"/>
          </w:tcPr>
          <w:p>
            <w:pPr>
              <w:jc w:val="center"/>
            </w:pPr>
            <w:r/>
            <w:r>
              <w:rPr>
                <w:rFonts w:ascii="Times New Roman" w:hAnsi="Times New Roman" w:eastAsia="Times New Roman"/>
                <w:b w:val="0"/>
                <w:i w:val="0"/>
                <w:sz w:val="22"/>
              </w:rPr>
              <w:t>0</w:t>
            </w:r>
          </w:p>
        </w:tc>
      </w:tr>
      <w:tr>
        <w:tc>
          <w:tcPr>
            <w:tcW w:type="dxa" w:w="3400"/>
          </w:tcPr>
          <w:p>
            <w:pPr>
              <w:jc w:val="center"/>
            </w:pPr>
            <w:r/>
            <w:r>
              <w:rPr>
                <w:rFonts w:ascii="Times New Roman" w:hAnsi="Times New Roman" w:eastAsia="Times New Roman"/>
                <w:b w:val="0"/>
                <w:i w:val="0"/>
                <w:sz w:val="22"/>
              </w:rPr>
              <w:t>Z</w:t>
            </w:r>
          </w:p>
        </w:tc>
        <w:tc>
          <w:tcPr>
            <w:tcW w:type="dxa" w:w="3400"/>
          </w:tcPr>
          <w:p>
            <w:pPr>
              <w:jc w:val="center"/>
            </w:pPr>
            <w:r/>
            <w:r>
              <w:rPr>
                <w:rFonts w:ascii="Times New Roman" w:hAnsi="Times New Roman" w:eastAsia="Times New Roman"/>
                <w:b w:val="0"/>
                <w:i w:val="0"/>
                <w:sz w:val="22"/>
              </w:rPr>
              <w:t>8 500</w:t>
            </w:r>
          </w:p>
        </w:tc>
        <w:tc>
          <w:tcPr>
            <w:tcW w:type="dxa" w:w="3400"/>
          </w:tcPr>
          <w:p>
            <w:pPr>
              <w:jc w:val="center"/>
            </w:pPr>
            <w:r/>
            <w:r>
              <w:rPr>
                <w:rFonts w:ascii="Times New Roman" w:hAnsi="Times New Roman" w:eastAsia="Times New Roman"/>
                <w:b w:val="0"/>
                <w:i w:val="0"/>
                <w:sz w:val="22"/>
              </w:rPr>
              <w:t>13 900</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Terrestrial plant</w:t>
            </w:r>
          </w:p>
        </w:tc>
        <w:tc>
          <w:tcPr>
            <w:tcW w:type="dxa" w:w="2550"/>
          </w:tcPr>
          <w:p>
            <w:pPr>
              <w:jc w:val="center"/>
            </w:pPr>
            <w:r/>
            <w:r>
              <w:rPr>
                <w:rFonts w:ascii="Times New Roman" w:hAnsi="Times New Roman" w:eastAsia="Times New Roman"/>
                <w:b w:val="0"/>
                <w:i w:val="0"/>
                <w:sz w:val="22"/>
              </w:rPr>
              <w:t>Plant with leaves floating on water surface</w:t>
            </w:r>
          </w:p>
        </w:tc>
        <w:tc>
          <w:tcPr>
            <w:tcW w:type="dxa" w:w="2550"/>
          </w:tcPr>
          <w:p>
            <w:pPr>
              <w:jc w:val="center"/>
            </w:pPr>
            <w:r/>
            <w:r>
              <w:rPr>
                <w:rFonts w:ascii="Times New Roman" w:hAnsi="Times New Roman" w:eastAsia="Times New Roman"/>
                <w:b w:val="0"/>
                <w:i w:val="0"/>
                <w:sz w:val="22"/>
              </w:rPr>
              <w:t>Plant with leaves submerged in water</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c>
          <w:tcPr>
            <w:tcW w:type="dxa" w:w="2550"/>
          </w:tcPr>
          <w:p>
            <w:pPr>
              <w:jc w:val="center"/>
            </w:pPr>
            <w:r/>
            <w:r>
              <w:rPr>
                <w:rFonts w:ascii="Times New Roman" w:hAnsi="Times New Roman" w:eastAsia="Times New Roman"/>
                <w:b w:val="0"/>
                <w:i w:val="0"/>
                <w:sz w:val="22"/>
              </w:rPr>
              <w:t>X</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Z</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X</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Z</w:t>
            </w:r>
          </w:p>
        </w:tc>
      </w:tr>
    </w:tbl>
    <w:p>
      <w:pPr>
        <w:spacing w:after="80" w:before="0"/>
      </w:pPr>
    </w:p>
    <w:p>
      <w:pPr>
        <w:spacing w:after="20" w:before="0"/>
        <w:ind w:left="283"/>
      </w:pPr>
      <w:r>
        <w:rPr>
          <w:rFonts w:ascii="Times New Roman" w:hAnsi="Times New Roman" w:eastAsia="Times New Roman"/>
          <w:b w:val="0"/>
          <w:i w:val="0"/>
          <w:sz w:val="24"/>
        </w:rPr>
        <w:t>C.  Nucleus</w:t>
      </w:r>
    </w:p>
    <w:p>
      <w:pPr>
        <w:spacing w:after="20" w:before="0"/>
        <w:ind w:left="283"/>
      </w:pPr>
      <w:r>
        <w:rPr>
          <w:rFonts w:ascii="Times New Roman" w:hAnsi="Times New Roman" w:eastAsia="Times New Roman"/>
          <w:b w:val="0"/>
          <w:i w:val="0"/>
          <w:sz w:val="24"/>
        </w:rPr>
        <w:t>A.  at mid-night.</w:t>
      </w:r>
    </w:p>
    <w:p>
      <w:pPr>
        <w:spacing w:after="20" w:before="0"/>
        <w:ind w:left="283"/>
      </w:pPr>
      <w:r>
        <w:rPr>
          <w:rFonts w:ascii="Times New Roman" w:hAnsi="Times New Roman" w:eastAsia="Times New Roman"/>
          <w:b w:val="0"/>
          <w:i w:val="0"/>
          <w:sz w:val="24"/>
        </w:rPr>
        <w:t>B.  at noon.</w:t>
      </w:r>
    </w:p>
    <w:p>
      <w:pPr>
        <w:spacing w:after="20" w:before="0"/>
        <w:ind w:left="283"/>
      </w:pPr>
      <w:r>
        <w:rPr>
          <w:rFonts w:ascii="Times New Roman" w:hAnsi="Times New Roman" w:eastAsia="Times New Roman"/>
          <w:b w:val="0"/>
          <w:i w:val="0"/>
          <w:sz w:val="24"/>
        </w:rPr>
        <w:t>C.  at dusk.</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explanation about the distribution of stomata in plant Z is/are TRUE? (1) Such distribution enhances transpiration because water vapour falls out of the leaf more easily in accordance with the gravity effect. (2) There is no cuticle at the lower epidermis to enhance gas exchange to take place. (3) This reduces the excessive water loss through the stomata because the lower surface is shaded away from the direct illumination of sunlight.</w:t>
      </w:r>
    </w:p>
    <w:p>
      <w:pPr>
        <w:spacing w:after="80"/>
        <w:jc w:val="center"/>
      </w:pPr>
      <w:r>
        <w:drawing>
          <wp:inline xmlns:a="http://schemas.openxmlformats.org/drawingml/2006/main" xmlns:pic="http://schemas.openxmlformats.org/drawingml/2006/picture">
            <wp:extent cx="4752000" cy="3163229"/>
            <wp:docPr id="2" name="Picture 2"/>
            <wp:cNvGraphicFramePr>
              <a:graphicFrameLocks noChangeAspect="1"/>
            </wp:cNvGraphicFramePr>
            <a:graphic>
              <a:graphicData uri="http://schemas.openxmlformats.org/drawingml/2006/picture">
                <pic:pic>
                  <pic:nvPicPr>
                    <pic:cNvPr id="0" name="transpiration_absorption_transport_in_pl_q001_1.png"/>
                    <pic:cNvPicPr/>
                  </pic:nvPicPr>
                  <pic:blipFill>
                    <a:blip r:embed="rId9"/>
                    <a:stretch>
                      <a:fillRect/>
                    </a:stretch>
                  </pic:blipFill>
                  <pic:spPr>
                    <a:xfrm>
                      <a:off x="0" y="0"/>
                      <a:ext cx="4752000" cy="3163229"/>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structures of a leaf is NOT an adaptation of a xerophyte against desiccation?</w:t>
      </w:r>
    </w:p>
    <w:p>
      <w:pPr>
        <w:spacing w:after="80"/>
        <w:jc w:val="center"/>
      </w:pPr>
      <w:r>
        <w:drawing>
          <wp:inline xmlns:a="http://schemas.openxmlformats.org/drawingml/2006/main" xmlns:pic="http://schemas.openxmlformats.org/drawingml/2006/picture">
            <wp:extent cx="4752000" cy="1837931"/>
            <wp:docPr id="3" name="Picture 3"/>
            <wp:cNvGraphicFramePr>
              <a:graphicFrameLocks noChangeAspect="1"/>
            </wp:cNvGraphicFramePr>
            <a:graphic>
              <a:graphicData uri="http://schemas.openxmlformats.org/drawingml/2006/picture">
                <pic:pic>
                  <pic:nvPicPr>
                    <pic:cNvPr id="0" name="transpiration_absorption_transport_in_pl_q008_1.png"/>
                    <pic:cNvPicPr/>
                  </pic:nvPicPr>
                  <pic:blipFill>
                    <a:blip r:embed="rId10"/>
                    <a:stretch>
                      <a:fillRect/>
                    </a:stretch>
                  </pic:blipFill>
                  <pic:spPr>
                    <a:xfrm>
                      <a:off x="0" y="0"/>
                      <a:ext cx="4752000" cy="18379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20675"/>
            <wp:docPr id="4" name="Picture 4"/>
            <wp:cNvGraphicFramePr>
              <a:graphicFrameLocks noChangeAspect="1"/>
            </wp:cNvGraphicFramePr>
            <a:graphic>
              <a:graphicData uri="http://schemas.openxmlformats.org/drawingml/2006/picture">
                <pic:pic>
                  <pic:nvPicPr>
                    <pic:cNvPr id="0" name="transpiration_absorption_transport_in_pl_q008_2.png"/>
                    <pic:cNvPicPr/>
                  </pic:nvPicPr>
                  <pic:blipFill>
                    <a:blip r:embed="rId11"/>
                    <a:stretch>
                      <a:fillRect/>
                    </a:stretch>
                  </pic:blipFill>
                  <pic:spPr>
                    <a:xfrm>
                      <a:off x="0" y="0"/>
                      <a:ext cx="4752000" cy="33206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05335"/>
            <wp:docPr id="5" name="Picture 5"/>
            <wp:cNvGraphicFramePr>
              <a:graphicFrameLocks noChangeAspect="1"/>
            </wp:cNvGraphicFramePr>
            <a:graphic>
              <a:graphicData uri="http://schemas.openxmlformats.org/drawingml/2006/picture">
                <pic:pic>
                  <pic:nvPicPr>
                    <pic:cNvPr id="0" name="transpiration_absorption_transport_in_pl_q008_3.png"/>
                    <pic:cNvPicPr/>
                  </pic:nvPicPr>
                  <pic:blipFill>
                    <a:blip r:embed="rId12"/>
                    <a:stretch>
                      <a:fillRect/>
                    </a:stretch>
                  </pic:blipFill>
                  <pic:spPr>
                    <a:xfrm>
                      <a:off x="0" y="0"/>
                      <a:ext cx="4752000" cy="39053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32857"/>
            <wp:docPr id="6" name="Picture 6"/>
            <wp:cNvGraphicFramePr>
              <a:graphicFrameLocks noChangeAspect="1"/>
            </wp:cNvGraphicFramePr>
            <a:graphic>
              <a:graphicData uri="http://schemas.openxmlformats.org/drawingml/2006/picture">
                <pic:pic>
                  <pic:nvPicPr>
                    <pic:cNvPr id="0" name="transpiration_absorption_transport_in_pl_q008_4.png"/>
                    <pic:cNvPicPr/>
                  </pic:nvPicPr>
                  <pic:blipFill>
                    <a:blip r:embed="rId13"/>
                    <a:stretch>
                      <a:fillRect/>
                    </a:stretch>
                  </pic:blipFill>
                  <pic:spPr>
                    <a:xfrm>
                      <a:off x="0" y="0"/>
                      <a:ext cx="4752000" cy="343285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5842"/>
            <wp:docPr id="7" name="Picture 7"/>
            <wp:cNvGraphicFramePr>
              <a:graphicFrameLocks noChangeAspect="1"/>
            </wp:cNvGraphicFramePr>
            <a:graphic>
              <a:graphicData uri="http://schemas.openxmlformats.org/drawingml/2006/picture">
                <pic:pic>
                  <pic:nvPicPr>
                    <pic:cNvPr id="0" name="transpiration_absorption_transport_in_pl_q008_5.png"/>
                    <pic:cNvPicPr/>
                  </pic:nvPicPr>
                  <pic:blipFill>
                    <a:blip r:embed="rId14"/>
                    <a:stretch>
                      <a:fillRect/>
                    </a:stretch>
                  </pic:blipFill>
                  <pic:spPr>
                    <a:xfrm>
                      <a:off x="0" y="0"/>
                      <a:ext cx="4752000" cy="3485842"/>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The lower epidermis is covered with many hairs.</w:t>
      </w:r>
    </w:p>
    <w:p>
      <w:pPr>
        <w:spacing w:after="20" w:before="0"/>
        <w:ind w:left="283"/>
      </w:pPr>
      <w:r>
        <w:rPr>
          <w:rFonts w:ascii="Times New Roman" w:hAnsi="Times New Roman" w:eastAsia="Times New Roman"/>
          <w:b w:val="0"/>
          <w:i w:val="0"/>
          <w:sz w:val="24"/>
        </w:rPr>
        <w:t>B.  Palisade cells are closely-packed together in the upper portion of the mesophyll.</w:t>
      </w:r>
    </w:p>
    <w:p>
      <w:pPr>
        <w:spacing w:after="20" w:before="0"/>
        <w:ind w:left="283"/>
      </w:pPr>
      <w:r>
        <w:rPr>
          <w:rFonts w:ascii="Times New Roman" w:hAnsi="Times New Roman" w:eastAsia="Times New Roman"/>
          <w:b w:val="0"/>
          <w:i w:val="0"/>
          <w:sz w:val="24"/>
        </w:rPr>
        <w:t>C.  Stomata are restricted to the lower epidermis.</w:t>
      </w:r>
    </w:p>
    <w:p>
      <w:pPr>
        <w:spacing w:after="20" w:before="0"/>
        <w:ind w:left="283"/>
      </w:pPr>
      <w:r>
        <w:rPr>
          <w:rFonts w:ascii="Times New Roman" w:hAnsi="Times New Roman" w:eastAsia="Times New Roman"/>
          <w:b w:val="0"/>
          <w:i w:val="0"/>
          <w:sz w:val="24"/>
        </w:rPr>
        <w:t>D.  There are fewer stomata and they are in sunken form. Directions: Question 9 refers to the diagrams on next page which represent a dendrograph and a recording chart. Dendrograph consists of a ring of metal fitted tightly around the tree trunk in such a way that changes in the diameter of the tree trunk may be recorded on a chart, moving at constant speed. The measurement was carried out for three days which are sunny and hot. 9The change in the diameter of the tree trunk during day time is due to</w:t>
      </w:r>
    </w:p>
    <w:p>
      <w:pPr>
        <w:spacing w:after="20" w:before="0"/>
        <w:ind w:left="283"/>
      </w:pPr>
      <w:r>
        <w:rPr>
          <w:rFonts w:ascii="Times New Roman" w:hAnsi="Times New Roman" w:eastAsia="Times New Roman"/>
          <w:b w:val="0"/>
          <w:i w:val="0"/>
          <w:sz w:val="24"/>
        </w:rPr>
        <w:t>A.  the thermal contraction of the water column in the tree trunk.</w:t>
      </w:r>
    </w:p>
    <w:p>
      <w:pPr>
        <w:spacing w:after="20" w:before="0"/>
        <w:ind w:left="283"/>
      </w:pPr>
      <w:r>
        <w:rPr>
          <w:rFonts w:ascii="Times New Roman" w:hAnsi="Times New Roman" w:eastAsia="Times New Roman"/>
          <w:b w:val="0"/>
          <w:i w:val="0"/>
          <w:sz w:val="24"/>
        </w:rPr>
        <w:t>B.  the thermal contraction of the metal ring of the dendrograph.</w:t>
      </w:r>
    </w:p>
    <w:p>
      <w:pPr>
        <w:spacing w:after="20" w:before="0"/>
        <w:ind w:left="283"/>
      </w:pPr>
      <w:r>
        <w:rPr>
          <w:rFonts w:ascii="Times New Roman" w:hAnsi="Times New Roman" w:eastAsia="Times New Roman"/>
          <w:b w:val="0"/>
          <w:i w:val="0"/>
          <w:sz w:val="24"/>
        </w:rPr>
        <w:t>C.  the increased cohesive tension of the water column in the xylem generated by transpiration in the leaves.</w:t>
      </w:r>
    </w:p>
    <w:p>
      <w:pPr>
        <w:spacing w:after="20" w:before="0"/>
        <w:ind w:left="283"/>
      </w:pPr>
      <w:r>
        <w:rPr>
          <w:rFonts w:ascii="Times New Roman" w:hAnsi="Times New Roman" w:eastAsia="Times New Roman"/>
          <w:b w:val="0"/>
          <w:i w:val="0"/>
          <w:sz w:val="24"/>
        </w:rPr>
        <w:t>D.  the increased pressure flow of sugars down the phloem from the leaves. 10Which of the following graphs INCORRECTLY represents the changes in the rate of transpiration under the given environmental condition?</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conditions of air will speed up the rate of transpiration of a leafy shoot?</w:t>
      </w:r>
    </w:p>
    <w:p>
      <w:pPr>
        <w:spacing w:after="80"/>
        <w:jc w:val="center"/>
      </w:pPr>
      <w:r>
        <w:drawing>
          <wp:inline xmlns:a="http://schemas.openxmlformats.org/drawingml/2006/main" xmlns:pic="http://schemas.openxmlformats.org/drawingml/2006/picture">
            <wp:extent cx="4752000" cy="3120980"/>
            <wp:docPr id="8" name="Picture 8"/>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Cold, dry and moving B. Still, warm and moist</w:t>
      </w:r>
    </w:p>
    <w:p>
      <w:pPr>
        <w:spacing w:after="20" w:before="0"/>
        <w:ind w:left="283"/>
      </w:pPr>
      <w:r>
        <w:rPr>
          <w:rFonts w:ascii="Times New Roman" w:hAnsi="Times New Roman" w:eastAsia="Times New Roman"/>
          <w:b w:val="0"/>
          <w:i w:val="0"/>
          <w:sz w:val="24"/>
        </w:rPr>
        <w:t>C.  Humid, moving and cold D. Moving, warm and dry Directions: Question 12 to 16 refer to the graph below which shows the changes in the transpiration rate of a plant during a dry, hot, sunny day.</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The constant rate of transpiration between 0000 to 0600 hour is mainly due to</w:t>
      </w:r>
    </w:p>
    <w:p>
      <w:pPr>
        <w:spacing w:after="80"/>
        <w:jc w:val="center"/>
      </w:pPr>
      <w:r>
        <w:drawing>
          <wp:inline xmlns:a="http://schemas.openxmlformats.org/drawingml/2006/main" xmlns:pic="http://schemas.openxmlformats.org/drawingml/2006/picture">
            <wp:extent cx="4752000" cy="3120980"/>
            <wp:docPr id="9" name="Picture 9"/>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shortage of water supply from the soil. B. high relative humidity of the air.</w:t>
      </w:r>
    </w:p>
    <w:p>
      <w:pPr>
        <w:spacing w:after="20" w:before="0"/>
        <w:ind w:left="283"/>
      </w:pPr>
      <w:r>
        <w:rPr>
          <w:rFonts w:ascii="Times New Roman" w:hAnsi="Times New Roman" w:eastAsia="Times New Roman"/>
          <w:b w:val="0"/>
          <w:i w:val="0"/>
          <w:sz w:val="24"/>
        </w:rPr>
        <w:t>C.  decrease in the air temperature. D. closure of the stomata. 13The sudden change of the transpiration rate at 0600 hour is mainly due to the</w:t>
      </w:r>
    </w:p>
    <w:p>
      <w:pPr>
        <w:spacing w:after="20" w:before="0"/>
        <w:ind w:left="283"/>
      </w:pPr>
      <w:r>
        <w:rPr>
          <w:rFonts w:ascii="Times New Roman" w:hAnsi="Times New Roman" w:eastAsia="Times New Roman"/>
          <w:b w:val="0"/>
          <w:i w:val="0"/>
          <w:sz w:val="24"/>
        </w:rPr>
        <w:t>A.  decrease in the relative humidity of air. B. increase in the water supply from soil.</w:t>
      </w:r>
    </w:p>
    <w:p>
      <w:pPr>
        <w:spacing w:after="20" w:before="0"/>
        <w:ind w:left="283"/>
      </w:pPr>
      <w:r>
        <w:rPr>
          <w:rFonts w:ascii="Times New Roman" w:hAnsi="Times New Roman" w:eastAsia="Times New Roman"/>
          <w:b w:val="0"/>
          <w:i w:val="0"/>
          <w:sz w:val="24"/>
        </w:rPr>
        <w:t>C.  increase in the light intensity. D. decrease in the speed of wind. 14The sudden drop of the transpiration rate at 1400 hour is mainly due to</w:t>
      </w:r>
    </w:p>
    <w:p>
      <w:pPr>
        <w:spacing w:after="20" w:before="0"/>
        <w:ind w:left="283"/>
      </w:pPr>
      <w:r>
        <w:rPr>
          <w:rFonts w:ascii="Times New Roman" w:hAnsi="Times New Roman" w:eastAsia="Times New Roman"/>
          <w:b w:val="0"/>
          <w:i w:val="0"/>
          <w:sz w:val="24"/>
        </w:rPr>
        <w:t>A.  the cloudy condition in the sky.</w:t>
      </w:r>
    </w:p>
    <w:p>
      <w:pPr>
        <w:spacing w:after="20" w:before="0"/>
        <w:ind w:left="283"/>
      </w:pPr>
      <w:r>
        <w:rPr>
          <w:rFonts w:ascii="Times New Roman" w:hAnsi="Times New Roman" w:eastAsia="Times New Roman"/>
          <w:b w:val="0"/>
          <w:i w:val="0"/>
          <w:sz w:val="24"/>
        </w:rPr>
        <w:t>B.  the decrease in the carbon dioxide concentration in air.</w:t>
      </w:r>
    </w:p>
    <w:p>
      <w:pPr>
        <w:spacing w:after="20" w:before="0"/>
        <w:ind w:left="283"/>
      </w:pPr>
      <w:r>
        <w:rPr>
          <w:rFonts w:ascii="Times New Roman" w:hAnsi="Times New Roman" w:eastAsia="Times New Roman"/>
          <w:b w:val="0"/>
          <w:i w:val="0"/>
          <w:sz w:val="24"/>
        </w:rPr>
        <w:t>C.  the decrease in the amount of starch in the guard cells.</w:t>
      </w:r>
    </w:p>
    <w:p>
      <w:pPr>
        <w:spacing w:after="20" w:before="0"/>
        <w:ind w:left="283"/>
      </w:pPr>
      <w:r>
        <w:rPr>
          <w:rFonts w:ascii="Times New Roman" w:hAnsi="Times New Roman" w:eastAsia="Times New Roman"/>
          <w:b w:val="0"/>
          <w:i w:val="0"/>
          <w:sz w:val="24"/>
        </w:rPr>
        <w:t>D.  the temporary closure of the stomata.</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What is the advantage for the plant to have the change in the rate of transpiration at 1400 hour?</w:t>
      </w:r>
    </w:p>
    <w:p>
      <w:pPr>
        <w:spacing w:after="80"/>
        <w:jc w:val="center"/>
      </w:pPr>
      <w:r>
        <w:drawing>
          <wp:inline xmlns:a="http://schemas.openxmlformats.org/drawingml/2006/main" xmlns:pic="http://schemas.openxmlformats.org/drawingml/2006/picture">
            <wp:extent cx="4752000" cy="3120980"/>
            <wp:docPr id="10" name="Picture 10"/>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To further cool down the temperature of the leaves.</w:t>
      </w:r>
    </w:p>
    <w:p>
      <w:pPr>
        <w:spacing w:after="20" w:before="0"/>
        <w:ind w:left="283"/>
      </w:pPr>
      <w:r>
        <w:rPr>
          <w:rFonts w:ascii="Times New Roman" w:hAnsi="Times New Roman" w:eastAsia="Times New Roman"/>
          <w:b w:val="0"/>
          <w:i w:val="0"/>
          <w:sz w:val="24"/>
        </w:rPr>
        <w:t>B.  To reduce the intake of carbon dioxide in order to reduce the rate of photosynthesis.</w:t>
      </w:r>
    </w:p>
    <w:p>
      <w:pPr>
        <w:spacing w:after="20" w:before="0"/>
        <w:ind w:left="283"/>
      </w:pPr>
      <w:r>
        <w:rPr>
          <w:rFonts w:ascii="Times New Roman" w:hAnsi="Times New Roman" w:eastAsia="Times New Roman"/>
          <w:b w:val="0"/>
          <w:i w:val="0"/>
          <w:sz w:val="24"/>
        </w:rPr>
        <w:t>C.  To avoid the excessive loss of water from the plant.</w:t>
      </w:r>
    </w:p>
    <w:p>
      <w:pPr>
        <w:spacing w:after="20" w:before="0"/>
        <w:ind w:left="283"/>
      </w:pPr>
      <w:r>
        <w:rPr>
          <w:rFonts w:ascii="Times New Roman" w:hAnsi="Times New Roman" w:eastAsia="Times New Roman"/>
          <w:b w:val="0"/>
          <w:i w:val="0"/>
          <w:sz w:val="24"/>
        </w:rPr>
        <w:t>D.  To reduce the rate of water absorption from the root.</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The leaves of the plant wilt at 1200 noon. But they will return to turgid condition at 2000 hour. Which of the following is the CORRECT explanation for such change?</w:t>
      </w:r>
    </w:p>
    <w:p>
      <w:pPr>
        <w:spacing w:after="80"/>
        <w:jc w:val="center"/>
      </w:pPr>
      <w:r>
        <w:drawing>
          <wp:inline xmlns:a="http://schemas.openxmlformats.org/drawingml/2006/main" xmlns:pic="http://schemas.openxmlformats.org/drawingml/2006/picture">
            <wp:extent cx="4752000" cy="2923211"/>
            <wp:docPr id="11" name="Picture 11"/>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20980"/>
            <wp:docPr id="12" name="Picture 12"/>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All the stomata open to the former state.</w:t>
      </w:r>
    </w:p>
    <w:p>
      <w:pPr>
        <w:spacing w:after="20" w:before="0"/>
        <w:ind w:left="283"/>
      </w:pPr>
      <w:r>
        <w:rPr>
          <w:rFonts w:ascii="Times New Roman" w:hAnsi="Times New Roman" w:eastAsia="Times New Roman"/>
          <w:b w:val="0"/>
          <w:i w:val="0"/>
          <w:sz w:val="24"/>
        </w:rPr>
        <w:t>B.  The drop in photosynthetic rate reduces the amount of sugar produced in the leaves.</w:t>
      </w:r>
    </w:p>
    <w:p>
      <w:pPr>
        <w:spacing w:after="20" w:before="0"/>
        <w:ind w:left="283"/>
      </w:pPr>
      <w:r>
        <w:rPr>
          <w:rFonts w:ascii="Times New Roman" w:hAnsi="Times New Roman" w:eastAsia="Times New Roman"/>
          <w:b w:val="0"/>
          <w:i w:val="0"/>
          <w:sz w:val="24"/>
        </w:rPr>
        <w:t>C.  The increase in the respiratory rate consumes more food reserve in the leaves.</w:t>
      </w:r>
    </w:p>
    <w:p>
      <w:pPr>
        <w:spacing w:after="20" w:before="0"/>
        <w:ind w:left="283"/>
      </w:pPr>
      <w:r>
        <w:rPr>
          <w:rFonts w:ascii="Times New Roman" w:hAnsi="Times New Roman" w:eastAsia="Times New Roman"/>
          <w:b w:val="0"/>
          <w:i w:val="0"/>
          <w:sz w:val="24"/>
        </w:rPr>
        <w:t>D.  The water gain is faster than the loss by the leaves. Directions: Questions 17 and 18 refer to the graph below which shows the change in the rate of transpiration and the rate of absorption of water in a plant from 0800 hour to 2200 hour of a day.</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At what time of the day did the plant suffer the greatest net loss of water that might cause the temporary wilting of the plant?</w:t>
      </w:r>
    </w:p>
    <w:p>
      <w:pPr>
        <w:spacing w:after="80"/>
        <w:jc w:val="center"/>
      </w:pPr>
      <w:r>
        <w:drawing>
          <wp:inline xmlns:a="http://schemas.openxmlformats.org/drawingml/2006/main" xmlns:pic="http://schemas.openxmlformats.org/drawingml/2006/picture">
            <wp:extent cx="4752000" cy="2171676"/>
            <wp:docPr id="13" name="Picture 13"/>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14" name="Picture 14"/>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20980"/>
            <wp:docPr id="15" name="Picture 15"/>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1000 B. 1200 C. 1400 D. 1800 18 X is the area representing the net loss of water and Y is the area representing the net gain of water of the plant at the day.</w:t>
      </w:r>
    </w:p>
    <w:p>
      <w:pPr>
        <w:spacing w:after="20" w:before="0"/>
        <w:ind w:left="283"/>
      </w:pPr>
      <w:r>
        <w:rPr>
          <w:rFonts w:ascii="Times New Roman" w:hAnsi="Times New Roman" w:eastAsia="Times New Roman"/>
          <w:b w:val="0"/>
          <w:i w:val="0"/>
          <w:sz w:val="24"/>
        </w:rPr>
        <w:t>A.  Growth will only take place when X is greater than Y .</w:t>
      </w:r>
    </w:p>
    <w:p>
      <w:pPr>
        <w:spacing w:after="20" w:before="0"/>
        <w:ind w:left="283"/>
      </w:pPr>
      <w:r>
        <w:rPr>
          <w:rFonts w:ascii="Times New Roman" w:hAnsi="Times New Roman" w:eastAsia="Times New Roman"/>
          <w:b w:val="0"/>
          <w:i w:val="0"/>
          <w:sz w:val="24"/>
        </w:rPr>
        <w:t>B.  Growth will only take place when X is smaller than Y.</w:t>
      </w:r>
    </w:p>
    <w:p>
      <w:pPr>
        <w:spacing w:after="20" w:before="0"/>
        <w:ind w:left="283"/>
      </w:pPr>
      <w:r>
        <w:rPr>
          <w:rFonts w:ascii="Times New Roman" w:hAnsi="Times New Roman" w:eastAsia="Times New Roman"/>
          <w:b w:val="0"/>
          <w:i w:val="0"/>
          <w:sz w:val="24"/>
        </w:rPr>
        <w:t>C.  Growth will only take place when X is equal to Y.</w:t>
      </w:r>
    </w:p>
    <w:p>
      <w:pPr>
        <w:spacing w:after="20" w:before="0"/>
        <w:ind w:left="283"/>
      </w:pPr>
      <w:r>
        <w:rPr>
          <w:rFonts w:ascii="Times New Roman" w:hAnsi="Times New Roman" w:eastAsia="Times New Roman"/>
          <w:b w:val="0"/>
          <w:i w:val="0"/>
          <w:sz w:val="24"/>
        </w:rPr>
        <w:t>D.  Growth will only take place when the rate of respiration at night is greater than the rate of photosynthesis at day time. Directions: Questions 19 and 20 refer to the graph below which shows the relationship between the rate of water absorption and the total area of the stomatal openings of a plant over a period of 24 hours. 19Which of the following is responsible for the change in the rate of absorption of water from roots throughout the day?</w:t>
      </w:r>
    </w:p>
    <w:p>
      <w:pPr>
        <w:spacing w:after="20" w:before="0"/>
        <w:ind w:left="283"/>
      </w:pPr>
      <w:r>
        <w:rPr>
          <w:rFonts w:ascii="Times New Roman" w:hAnsi="Times New Roman" w:eastAsia="Times New Roman"/>
          <w:b w:val="0"/>
          <w:i w:val="0"/>
          <w:sz w:val="24"/>
        </w:rPr>
        <w:t>A.  Change in the rate of photosynthesis. B. Change in the rate of respiration.</w:t>
      </w:r>
    </w:p>
    <w:p>
      <w:pPr>
        <w:spacing w:after="20" w:before="0"/>
        <w:ind w:left="283"/>
      </w:pPr>
      <w:r>
        <w:rPr>
          <w:rFonts w:ascii="Times New Roman" w:hAnsi="Times New Roman" w:eastAsia="Times New Roman"/>
          <w:b w:val="0"/>
          <w:i w:val="0"/>
          <w:sz w:val="24"/>
        </w:rPr>
        <w:t>C.  Change in the rate of transpiration. D. Change in the rate of gas exchange.</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environmental factors is responsible for the continuous increase of the rate of absorption of water from roots while the total area of the stomata] openings remain unchanged between 8 am and the midday?</w:t>
      </w:r>
    </w:p>
    <w:p>
      <w:pPr>
        <w:spacing w:after="80"/>
        <w:jc w:val="center"/>
      </w:pPr>
      <w:r>
        <w:drawing>
          <wp:inline xmlns:a="http://schemas.openxmlformats.org/drawingml/2006/main" xmlns:pic="http://schemas.openxmlformats.org/drawingml/2006/picture">
            <wp:extent cx="4752000" cy="3160020"/>
            <wp:docPr id="16" name="Picture 16"/>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17" name="Picture 17"/>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18" name="Picture 18"/>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20980"/>
            <wp:docPr id="19" name="Picture 19"/>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Decrease in temperature B. Increase in relative humidity</w:t>
      </w:r>
    </w:p>
    <w:p>
      <w:pPr>
        <w:spacing w:after="20" w:before="0"/>
        <w:ind w:left="283"/>
      </w:pPr>
      <w:r>
        <w:rPr>
          <w:rFonts w:ascii="Times New Roman" w:hAnsi="Times New Roman" w:eastAsia="Times New Roman"/>
          <w:b w:val="0"/>
          <w:i w:val="0"/>
          <w:sz w:val="24"/>
        </w:rPr>
        <w:t>C.  Increase in light intensity D. Decrease in the velocity of wind Directions: Questions 21 to 25 refer to the diagram below which shows an experment in progress.</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The liquid drops formed at the inner surface of the bell jar is found to be water. Which of the following chemicals can be used for such test? (1) Anhydrous copper sulphate (2) Anhydrous potassium hydroxide (3) Anhydrous calcium chloride (4) Anhydrous cobalt chloride paper</w:t>
      </w:r>
    </w:p>
    <w:p>
      <w:pPr>
        <w:spacing w:after="80"/>
        <w:jc w:val="center"/>
      </w:pPr>
      <w:r>
        <w:drawing>
          <wp:inline xmlns:a="http://schemas.openxmlformats.org/drawingml/2006/main" xmlns:pic="http://schemas.openxmlformats.org/drawingml/2006/picture">
            <wp:extent cx="4752000" cy="3160020"/>
            <wp:docPr id="20" name="Picture 20"/>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21" name="Picture 21"/>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22" name="Picture 22"/>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20980"/>
            <wp:docPr id="23" name="Picture 23"/>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The liquid drops formed at the inner surface of the bell jar is due to vapour lost through the plant's</w:t>
        <w:br/>
        <w:t>(1) stomata</w:t>
        <w:tab/>
        <w:t>(2) lenticels</w:t>
        <w:tab/>
        <w:t>(3) cuticle</w:t>
      </w:r>
    </w:p>
    <w:p>
      <w:pPr>
        <w:spacing w:after="80"/>
        <w:jc w:val="center"/>
      </w:pPr>
      <w:r>
        <w:drawing>
          <wp:inline xmlns:a="http://schemas.openxmlformats.org/drawingml/2006/main" xmlns:pic="http://schemas.openxmlformats.org/drawingml/2006/picture">
            <wp:extent cx="4752000" cy="3160020"/>
            <wp:docPr id="24" name="Picture 24"/>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25" name="Picture 25"/>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26" name="Picture 26"/>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20980"/>
            <wp:docPr id="27" name="Picture 27"/>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 (2) and (3) only D. (1), (2) and (3) 23The plastic bag is used to exclude</w:t>
      </w:r>
    </w:p>
    <w:p>
      <w:pPr>
        <w:spacing w:after="20" w:before="0"/>
        <w:ind w:left="283"/>
      </w:pPr>
      <w:r>
        <w:rPr>
          <w:rFonts w:ascii="Times New Roman" w:hAnsi="Times New Roman" w:eastAsia="Times New Roman"/>
          <w:b w:val="0"/>
          <w:i w:val="0"/>
          <w:sz w:val="24"/>
        </w:rPr>
        <w:t>A.  the carbon dioxide released by the respiration of the microorganisms in soil.</w:t>
      </w:r>
    </w:p>
    <w:p>
      <w:pPr>
        <w:spacing w:after="20" w:before="0"/>
        <w:ind w:left="283"/>
      </w:pPr>
      <w:r>
        <w:rPr>
          <w:rFonts w:ascii="Times New Roman" w:hAnsi="Times New Roman" w:eastAsia="Times New Roman"/>
          <w:b w:val="0"/>
          <w:i w:val="0"/>
          <w:sz w:val="24"/>
        </w:rPr>
        <w:t>B.  the oxygen released from the algae in soil.</w:t>
      </w:r>
    </w:p>
    <w:p>
      <w:pPr>
        <w:spacing w:after="20" w:before="0"/>
        <w:ind w:left="283"/>
      </w:pPr>
      <w:r>
        <w:rPr>
          <w:rFonts w:ascii="Times New Roman" w:hAnsi="Times New Roman" w:eastAsia="Times New Roman"/>
          <w:b w:val="0"/>
          <w:i w:val="0"/>
          <w:sz w:val="24"/>
        </w:rPr>
        <w:t>C.  the water evaporated from soil.</w:t>
      </w:r>
    </w:p>
    <w:p>
      <w:pPr>
        <w:spacing w:after="20" w:before="0"/>
        <w:ind w:left="283"/>
      </w:pPr>
      <w:r>
        <w:rPr>
          <w:rFonts w:ascii="Times New Roman" w:hAnsi="Times New Roman" w:eastAsia="Times New Roman"/>
          <w:b w:val="0"/>
          <w:i w:val="0"/>
          <w:sz w:val="24"/>
        </w:rPr>
        <w:t>D.  the heat energy released by the respiration of the microorganisms in soil. 24The amount of water drops formed in the previous experiment is affected by</w:t>
      </w:r>
    </w:p>
    <w:p>
      <w:pPr>
        <w:spacing w:after="20" w:before="0"/>
        <w:ind w:left="283"/>
      </w:pPr>
      <w:r>
        <w:rPr>
          <w:rFonts w:ascii="Times New Roman" w:hAnsi="Times New Roman" w:eastAsia="Times New Roman"/>
          <w:b w:val="0"/>
          <w:i w:val="0"/>
          <w:sz w:val="24"/>
        </w:rPr>
        <w:t>A.  the size of the bell jar.</w:t>
      </w:r>
    </w:p>
    <w:p>
      <w:pPr>
        <w:spacing w:after="20" w:before="0"/>
        <w:ind w:left="283"/>
      </w:pPr>
      <w:r>
        <w:rPr>
          <w:rFonts w:ascii="Times New Roman" w:hAnsi="Times New Roman" w:eastAsia="Times New Roman"/>
          <w:b w:val="0"/>
          <w:i w:val="0"/>
          <w:sz w:val="24"/>
        </w:rPr>
        <w:t>B.  the velocity of air movement outside the bell jar.</w:t>
      </w:r>
    </w:p>
    <w:p>
      <w:pPr>
        <w:spacing w:after="20" w:before="0"/>
        <w:ind w:left="283"/>
      </w:pPr>
      <w:r>
        <w:rPr>
          <w:rFonts w:ascii="Times New Roman" w:hAnsi="Times New Roman" w:eastAsia="Times New Roman"/>
          <w:b w:val="0"/>
          <w:i w:val="0"/>
          <w:sz w:val="24"/>
        </w:rPr>
        <w:t>C.  the humidity of the air surrounding the bell jar.</w:t>
      </w:r>
    </w:p>
    <w:p>
      <w:pPr>
        <w:spacing w:after="20" w:before="0"/>
        <w:ind w:left="283"/>
      </w:pPr>
      <w:r>
        <w:rPr>
          <w:rFonts w:ascii="Times New Roman" w:hAnsi="Times New Roman" w:eastAsia="Times New Roman"/>
          <w:b w:val="0"/>
          <w:i w:val="0"/>
          <w:sz w:val="24"/>
        </w:rPr>
        <w:t>D.  the temperature of the air surrounding the bell jar.</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A piece of blue cobalt chloride paper is put against the lower surface of a leaf while another piece is put against its upper surface. It is found that the former cobalt chloride paper covering the lower surface changes pink while the one covering the upper surface remains unchanged. This shows that</w:t>
      </w:r>
    </w:p>
    <w:p>
      <w:pPr>
        <w:spacing w:after="80"/>
        <w:jc w:val="center"/>
      </w:pPr>
      <w:r>
        <w:drawing>
          <wp:inline xmlns:a="http://schemas.openxmlformats.org/drawingml/2006/main" xmlns:pic="http://schemas.openxmlformats.org/drawingml/2006/picture">
            <wp:extent cx="4752000" cy="4656075"/>
            <wp:docPr id="28" name="Picture 28"/>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29" name="Picture 29"/>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30" name="Picture 30"/>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31" name="Picture 31"/>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20980"/>
            <wp:docPr id="32" name="Picture 32"/>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the lower epidermis has more stomata than the upper epidermis.</w:t>
      </w:r>
    </w:p>
    <w:p>
      <w:pPr>
        <w:spacing w:after="20" w:before="0"/>
        <w:ind w:left="283"/>
      </w:pPr>
      <w:r>
        <w:rPr>
          <w:rFonts w:ascii="Times New Roman" w:hAnsi="Times New Roman" w:eastAsia="Times New Roman"/>
          <w:b w:val="0"/>
          <w:i w:val="0"/>
          <w:sz w:val="24"/>
        </w:rPr>
        <w:t>B.  guard cells in the lower epidermis are bigger than those in the upper epidermis.</w:t>
      </w:r>
    </w:p>
    <w:p>
      <w:pPr>
        <w:spacing w:after="20" w:before="0"/>
        <w:ind w:left="283"/>
      </w:pPr>
      <w:r>
        <w:rPr>
          <w:rFonts w:ascii="Times New Roman" w:hAnsi="Times New Roman" w:eastAsia="Times New Roman"/>
          <w:b w:val="0"/>
          <w:i w:val="0"/>
          <w:sz w:val="24"/>
        </w:rPr>
        <w:t>C.  the cuticle covering the lower epidermis is thinner than that covering the upper epidermis.</w:t>
      </w:r>
    </w:p>
    <w:p>
      <w:pPr>
        <w:spacing w:after="20" w:before="0"/>
        <w:ind w:left="283"/>
      </w:pPr>
      <w:r>
        <w:rPr>
          <w:rFonts w:ascii="Times New Roman" w:hAnsi="Times New Roman" w:eastAsia="Times New Roman"/>
          <w:b w:val="0"/>
          <w:i w:val="0"/>
          <w:sz w:val="24"/>
        </w:rPr>
        <w:t>D.  the rate of transpiration through the lower surface is higher than that through the upper surface of the leaf Directions: Questions 26 to 28 refer to the diagram below which shows an experiment in progress.</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If the above experiment is repeated by using four pieces of similar leaves that are differently smeared with vaseline, the results obtained are shown as follows (The ruler has been calibrated to give units in gram) :</w:t>
        <w:br/>
        <w:t>From the above results it is concluded that the stomata are</w:t>
      </w:r>
    </w:p>
    <w:p>
      <w:pPr>
        <w:spacing w:after="80"/>
        <w:jc w:val="center"/>
      </w:pPr>
      <w:r>
        <w:drawing>
          <wp:inline xmlns:a="http://schemas.openxmlformats.org/drawingml/2006/main" xmlns:pic="http://schemas.openxmlformats.org/drawingml/2006/picture">
            <wp:extent cx="4752000" cy="4613592"/>
            <wp:docPr id="33" name="Picture 33"/>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34" name="Picture 34"/>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35" name="Picture 35"/>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36" name="Picture 36"/>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37" name="Picture 37"/>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Treatment of the leaf</w:t>
            </w:r>
          </w:p>
        </w:tc>
        <w:tc>
          <w:tcPr>
            <w:tcW w:type="dxa" w:w="5100"/>
          </w:tcPr>
          <w:p>
            <w:pPr>
              <w:jc w:val="center"/>
            </w:pPr>
            <w:r/>
            <w:r>
              <w:rPr>
                <w:rFonts w:ascii="Times New Roman" w:hAnsi="Times New Roman" w:eastAsia="Times New Roman"/>
                <w:b w:val="0"/>
                <w:i w:val="0"/>
                <w:sz w:val="22"/>
              </w:rPr>
              <w:t>Change in weight</w:t>
            </w:r>
          </w:p>
        </w:tc>
      </w:tr>
      <w:tr>
        <w:tc>
          <w:tcPr>
            <w:tcW w:type="dxa" w:w="5100"/>
          </w:tcPr>
          <w:p>
            <w:pPr>
              <w:jc w:val="center"/>
            </w:pPr>
            <w:r/>
            <w:r>
              <w:rPr>
                <w:rFonts w:ascii="Times New Roman" w:hAnsi="Times New Roman" w:eastAsia="Times New Roman"/>
                <w:b w:val="0"/>
                <w:i w:val="0"/>
                <w:sz w:val="22"/>
              </w:rPr>
              <w:t>Leaf without vaseline</w:t>
            </w:r>
          </w:p>
        </w:tc>
        <w:tc>
          <w:tcPr>
            <w:tcW w:type="dxa" w:w="5100"/>
          </w:tcPr>
          <w:p>
            <w:pPr>
              <w:jc w:val="center"/>
            </w:pPr>
            <w:r/>
            <w:r>
              <w:rPr>
                <w:rFonts w:ascii="Times New Roman" w:hAnsi="Times New Roman" w:eastAsia="Times New Roman"/>
                <w:b w:val="0"/>
                <w:i w:val="0"/>
                <w:sz w:val="22"/>
              </w:rPr>
              <w:t>1.9 g</w:t>
            </w:r>
          </w:p>
        </w:tc>
      </w:tr>
      <w:tr>
        <w:tc>
          <w:tcPr>
            <w:tcW w:type="dxa" w:w="5100"/>
          </w:tcPr>
          <w:p>
            <w:pPr>
              <w:jc w:val="center"/>
            </w:pPr>
            <w:r/>
            <w:r>
              <w:rPr>
                <w:rFonts w:ascii="Times New Roman" w:hAnsi="Times New Roman" w:eastAsia="Times New Roman"/>
                <w:b w:val="0"/>
                <w:i w:val="0"/>
                <w:sz w:val="22"/>
              </w:rPr>
              <w:t>Upper leaf surface is smeared with vaseline</w:t>
            </w:r>
          </w:p>
        </w:tc>
        <w:tc>
          <w:tcPr>
            <w:tcW w:type="dxa" w:w="5100"/>
          </w:tcPr>
          <w:p>
            <w:pPr>
              <w:jc w:val="center"/>
            </w:pPr>
            <w:r/>
            <w:r>
              <w:rPr>
                <w:rFonts w:ascii="Times New Roman" w:hAnsi="Times New Roman" w:eastAsia="Times New Roman"/>
                <w:b w:val="0"/>
                <w:i w:val="0"/>
                <w:sz w:val="22"/>
              </w:rPr>
              <w:t>1.7 g</w:t>
            </w:r>
          </w:p>
        </w:tc>
      </w:tr>
      <w:tr>
        <w:tc>
          <w:tcPr>
            <w:tcW w:type="dxa" w:w="5100"/>
          </w:tcPr>
          <w:p>
            <w:pPr>
              <w:jc w:val="center"/>
            </w:pPr>
            <w:r/>
            <w:r>
              <w:rPr>
                <w:rFonts w:ascii="Times New Roman" w:hAnsi="Times New Roman" w:eastAsia="Times New Roman"/>
                <w:b w:val="0"/>
                <w:i w:val="0"/>
                <w:sz w:val="22"/>
              </w:rPr>
              <w:t>Lower leaf surface is smeared with vaseline</w:t>
            </w:r>
          </w:p>
        </w:tc>
        <w:tc>
          <w:tcPr>
            <w:tcW w:type="dxa" w:w="5100"/>
          </w:tcPr>
          <w:p>
            <w:pPr>
              <w:jc w:val="center"/>
            </w:pPr>
            <w:r/>
            <w:r>
              <w:rPr>
                <w:rFonts w:ascii="Times New Roman" w:hAnsi="Times New Roman" w:eastAsia="Times New Roman"/>
                <w:b w:val="0"/>
                <w:i w:val="0"/>
                <w:sz w:val="22"/>
              </w:rPr>
              <w:t>0.3 g</w:t>
            </w:r>
          </w:p>
        </w:tc>
      </w:tr>
      <w:tr>
        <w:tc>
          <w:tcPr>
            <w:tcW w:type="dxa" w:w="5100"/>
          </w:tcPr>
          <w:p>
            <w:pPr>
              <w:jc w:val="center"/>
            </w:pPr>
            <w:r/>
            <w:r>
              <w:rPr>
                <w:rFonts w:ascii="Times New Roman" w:hAnsi="Times New Roman" w:eastAsia="Times New Roman"/>
                <w:b w:val="0"/>
                <w:i w:val="0"/>
                <w:sz w:val="22"/>
              </w:rPr>
              <w:t>Both surfaces of the leaf are smeared with vaseline</w:t>
            </w:r>
          </w:p>
        </w:tc>
        <w:tc>
          <w:tcPr>
            <w:tcW w:type="dxa" w:w="5100"/>
          </w:tcPr>
          <w:p>
            <w:pPr>
              <w:jc w:val="center"/>
            </w:pPr>
            <w:r/>
            <w:r>
              <w:rPr>
                <w:rFonts w:ascii="Times New Roman" w:hAnsi="Times New Roman" w:eastAsia="Times New Roman"/>
                <w:b w:val="0"/>
                <w:i w:val="0"/>
                <w:sz w:val="22"/>
              </w:rPr>
              <w:t>0 g</w:t>
            </w:r>
          </w:p>
        </w:tc>
      </w:tr>
    </w:tbl>
    <w:p>
      <w:pPr>
        <w:spacing w:after="80" w:before="0"/>
      </w:pPr>
    </w:p>
    <w:p>
      <w:pPr>
        <w:spacing w:after="20" w:before="0"/>
        <w:ind w:left="283"/>
      </w:pPr>
      <w:r>
        <w:rPr>
          <w:rFonts w:ascii="Times New Roman" w:hAnsi="Times New Roman" w:eastAsia="Times New Roman"/>
          <w:b w:val="0"/>
          <w:i w:val="0"/>
          <w:sz w:val="24"/>
        </w:rPr>
        <w:t>A.  present in equal number on both surfaces of the leaf.</w:t>
      </w:r>
    </w:p>
    <w:p>
      <w:pPr>
        <w:spacing w:after="20" w:before="0"/>
        <w:ind w:left="283"/>
      </w:pPr>
      <w:r>
        <w:rPr>
          <w:rFonts w:ascii="Times New Roman" w:hAnsi="Times New Roman" w:eastAsia="Times New Roman"/>
          <w:b w:val="0"/>
          <w:i w:val="0"/>
          <w:sz w:val="24"/>
        </w:rPr>
        <w:t>B.  present in greater number in the upper leaf surface.</w:t>
      </w:r>
    </w:p>
    <w:p>
      <w:pPr>
        <w:spacing w:after="20" w:before="0"/>
        <w:ind w:left="283"/>
      </w:pPr>
      <w:r>
        <w:rPr>
          <w:rFonts w:ascii="Times New Roman" w:hAnsi="Times New Roman" w:eastAsia="Times New Roman"/>
          <w:b w:val="0"/>
          <w:i w:val="0"/>
          <w:sz w:val="24"/>
        </w:rPr>
        <w:t>C.  present in greater number in the lower leaf surface.</w:t>
      </w:r>
    </w:p>
    <w:p>
      <w:pPr>
        <w:spacing w:after="20" w:before="0"/>
        <w:ind w:left="283"/>
      </w:pPr>
      <w:r>
        <w:rPr>
          <w:rFonts w:ascii="Times New Roman" w:hAnsi="Times New Roman" w:eastAsia="Times New Roman"/>
          <w:b w:val="0"/>
          <w:i w:val="0"/>
          <w:sz w:val="24"/>
        </w:rPr>
        <w:t>D.  present in the upper leaf surface only. Directions: Questions 29 to 35 refer to the diagram below which shows an experment in progress.</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The purpose(s) of the above apparatus is/are to (1) measure directly the rate of water absorption of the leafy shoot. (2) demonstrate the loss of water through the stomata of the leaves. (3) demonstrate that a plant without its root system still survives.</w:t>
      </w:r>
    </w:p>
    <w:p>
      <w:pPr>
        <w:spacing w:after="80"/>
        <w:jc w:val="center"/>
      </w:pPr>
      <w:r>
        <w:drawing>
          <wp:inline xmlns:a="http://schemas.openxmlformats.org/drawingml/2006/main" xmlns:pic="http://schemas.openxmlformats.org/drawingml/2006/picture">
            <wp:extent cx="4752000" cy="4613592"/>
            <wp:docPr id="38" name="Picture 38"/>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39" name="Picture 39"/>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40" name="Picture 40"/>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41" name="Picture 41"/>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42" name="Picture 42"/>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In setting up the above apparatus, the shoot is cut under water to</w:t>
      </w:r>
    </w:p>
    <w:p>
      <w:pPr>
        <w:spacing w:after="80"/>
        <w:jc w:val="center"/>
      </w:pPr>
      <w:r>
        <w:drawing>
          <wp:inline xmlns:a="http://schemas.openxmlformats.org/drawingml/2006/main" xmlns:pic="http://schemas.openxmlformats.org/drawingml/2006/picture">
            <wp:extent cx="4752000" cy="4613592"/>
            <wp:docPr id="43" name="Picture 43"/>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44" name="Picture 44"/>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45" name="Picture 45"/>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46" name="Picture 46"/>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47" name="Picture 47"/>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20" w:before="0"/>
        <w:ind w:left="283"/>
      </w:pPr>
      <w:r>
        <w:rPr>
          <w:rFonts w:ascii="Times New Roman" w:hAnsi="Times New Roman" w:eastAsia="Times New Roman"/>
          <w:b w:val="0"/>
          <w:i w:val="0"/>
          <w:sz w:val="24"/>
        </w:rPr>
        <w:t>A.  allow the plant to absorb more water so that the experiment can last longer.</w:t>
      </w:r>
    </w:p>
    <w:p>
      <w:pPr>
        <w:spacing w:after="20" w:before="0"/>
        <w:ind w:left="283"/>
      </w:pPr>
      <w:r>
        <w:rPr>
          <w:rFonts w:ascii="Times New Roman" w:hAnsi="Times New Roman" w:eastAsia="Times New Roman"/>
          <w:b w:val="0"/>
          <w:i w:val="0"/>
          <w:sz w:val="24"/>
        </w:rPr>
        <w:t>B.  prevernt the plant from drying up in the atmosphere.</w:t>
      </w:r>
    </w:p>
    <w:p>
      <w:pPr>
        <w:spacing w:after="20" w:before="0"/>
        <w:ind w:left="283"/>
      </w:pPr>
      <w:r>
        <w:rPr>
          <w:rFonts w:ascii="Times New Roman" w:hAnsi="Times New Roman" w:eastAsia="Times New Roman"/>
          <w:b w:val="0"/>
          <w:i w:val="0"/>
          <w:sz w:val="24"/>
        </w:rPr>
        <w:t>C.  prevernt the xylem vessels from being blocked by air bubbles.</w:t>
      </w:r>
    </w:p>
    <w:p>
      <w:pPr>
        <w:spacing w:after="20" w:before="0"/>
        <w:ind w:left="283"/>
      </w:pPr>
      <w:r>
        <w:rPr>
          <w:rFonts w:ascii="Times New Roman" w:hAnsi="Times New Roman" w:eastAsia="Times New Roman"/>
          <w:b w:val="0"/>
          <w:i w:val="0"/>
          <w:sz w:val="24"/>
        </w:rPr>
        <w:t>D.  speed up the rate of water absorp tion.</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The purpose of having a reservoir in the apparatus is to (1) adjust the water level in the chamber labelled X. (2) introduce an air bubble into the graduated capillary tube. (3) supply more water to the leafy shoot. (4) push the air bubble to the open end of the graduated capillary tube at the beginning of another experiment.</w:t>
      </w:r>
    </w:p>
    <w:p>
      <w:pPr>
        <w:spacing w:after="80"/>
        <w:jc w:val="center"/>
      </w:pPr>
      <w:r>
        <w:drawing>
          <wp:inline xmlns:a="http://schemas.openxmlformats.org/drawingml/2006/main" xmlns:pic="http://schemas.openxmlformats.org/drawingml/2006/picture">
            <wp:extent cx="4752000" cy="4613592"/>
            <wp:docPr id="48" name="Picture 48"/>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49" name="Picture 49"/>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50" name="Picture 50"/>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51" name="Picture 51"/>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52" name="Picture 52"/>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The purpose of introducing an air bubble into graduated capillary tube is to (1) prevent the air in the atmosphere from getting into the graduated capillary tube. (2) indicate the amount of water taken up by the leafy shoot during the experiment. (3) act in the way like the level spirit to check whether the capillary tube is horizontal or not. (4) saturate the water with oxygen to support the respiration of the submerged portion of the shoot.</w:t>
      </w:r>
    </w:p>
    <w:p>
      <w:pPr>
        <w:spacing w:after="80"/>
        <w:jc w:val="center"/>
      </w:pPr>
      <w:r>
        <w:drawing>
          <wp:inline xmlns:a="http://schemas.openxmlformats.org/drawingml/2006/main" xmlns:pic="http://schemas.openxmlformats.org/drawingml/2006/picture">
            <wp:extent cx="4752000" cy="4613592"/>
            <wp:docPr id="53" name="Picture 53"/>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54" name="Picture 54"/>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55" name="Picture 55"/>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56" name="Picture 56"/>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57" name="Picture 57"/>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Under different external conditions M, N, O, P and Q, the following results are obtained: (1) The rate of transpiration is the same under conditions 0 and P. (2) The rate of transpiration is the same under conditions M and N. (3) The rate of transpiration is highest under condition M and lowest under condition P. (4) The rate of transpiration is highest under condition Q and lowest under condition 0. (5) The rate of transpiration is the same under conditions N and Q. Which of the following combinations is CORRECT? D. (4) and (5) only 34Which of the following shows the most likely external conditions of M and P?</w:t>
      </w:r>
    </w:p>
    <w:p>
      <w:pPr>
        <w:spacing w:after="80"/>
        <w:jc w:val="center"/>
      </w:pPr>
      <w:r>
        <w:drawing>
          <wp:inline xmlns:a="http://schemas.openxmlformats.org/drawingml/2006/main" xmlns:pic="http://schemas.openxmlformats.org/drawingml/2006/picture">
            <wp:extent cx="4752000" cy="4613592"/>
            <wp:docPr id="58" name="Picture 58"/>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59" name="Picture 59"/>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60" name="Picture 60"/>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61" name="Picture 61"/>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62" name="Picture 62"/>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External condition</w:t>
            </w:r>
          </w:p>
        </w:tc>
        <w:tc>
          <w:tcPr>
            <w:tcW w:type="dxa" w:w="2550"/>
          </w:tcPr>
          <w:p>
            <w:pPr>
              <w:jc w:val="center"/>
            </w:pPr>
            <w:r/>
            <w:r>
              <w:rPr>
                <w:rFonts w:ascii="Times New Roman" w:hAnsi="Times New Roman" w:eastAsia="Times New Roman"/>
                <w:b w:val="0"/>
                <w:i w:val="0"/>
                <w:sz w:val="22"/>
              </w:rPr>
              <w:t>Reading of air bubble</w:t>
            </w:r>
          </w:p>
        </w:tc>
        <w:tc>
          <w:tcPr>
            <w:tcW w:type="dxa" w:w="2550"/>
          </w:tcPr>
          <w:p>
            <w:pPr>
              <w:jc w:val="center"/>
            </w:pPr>
            <w:r/>
            <w:r>
              <w:rPr>
                <w:rFonts w:ascii="Times New Roman" w:hAnsi="Times New Roman" w:eastAsia="Times New Roman"/>
                <w:b w:val="0"/>
                <w:i w:val="0"/>
                <w:sz w:val="22"/>
              </w:rPr>
              <w:t>Time period</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Initial</w:t>
            </w:r>
          </w:p>
        </w:tc>
        <w:tc>
          <w:tcPr>
            <w:tcW w:type="dxa" w:w="2550"/>
          </w:tcPr>
          <w:p>
            <w:pPr>
              <w:jc w:val="center"/>
            </w:pPr>
            <w:r/>
            <w:r>
              <w:rPr>
                <w:rFonts w:ascii="Times New Roman" w:hAnsi="Times New Roman" w:eastAsia="Times New Roman"/>
                <w:b w:val="0"/>
                <w:i w:val="0"/>
                <w:sz w:val="22"/>
              </w:rPr>
              <w:t>final</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M</w:t>
            </w:r>
          </w:p>
        </w:tc>
        <w:tc>
          <w:tcPr>
            <w:tcW w:type="dxa" w:w="2550"/>
          </w:tcPr>
          <w:p>
            <w:pPr>
              <w:jc w:val="center"/>
            </w:pPr>
            <w:r/>
            <w:r>
              <w:rPr>
                <w:rFonts w:ascii="Times New Roman" w:hAnsi="Times New Roman" w:eastAsia="Times New Roman"/>
                <w:b w:val="0"/>
                <w:i w:val="0"/>
                <w:sz w:val="22"/>
              </w:rPr>
              <w:t>1.2</w:t>
            </w:r>
          </w:p>
        </w:tc>
        <w:tc>
          <w:tcPr>
            <w:tcW w:type="dxa" w:w="2550"/>
          </w:tcPr>
          <w:p>
            <w:pPr>
              <w:jc w:val="center"/>
            </w:pPr>
            <w:r/>
            <w:r>
              <w:rPr>
                <w:rFonts w:ascii="Times New Roman" w:hAnsi="Times New Roman" w:eastAsia="Times New Roman"/>
                <w:b w:val="0"/>
                <w:i w:val="0"/>
                <w:sz w:val="22"/>
              </w:rPr>
              <w:t>4.6</w:t>
            </w:r>
          </w:p>
        </w:tc>
        <w:tc>
          <w:tcPr>
            <w:tcW w:type="dxa" w:w="2550"/>
          </w:tcPr>
          <w:p>
            <w:pPr>
              <w:jc w:val="center"/>
            </w:pPr>
            <w:r/>
            <w:r>
              <w:rPr>
                <w:rFonts w:ascii="Times New Roman" w:hAnsi="Times New Roman" w:eastAsia="Times New Roman"/>
                <w:b w:val="0"/>
                <w:i w:val="0"/>
                <w:sz w:val="22"/>
              </w:rPr>
              <w:t>1/2 min</w:t>
            </w:r>
          </w:p>
        </w:tc>
      </w:tr>
      <w:tr>
        <w:tc>
          <w:tcPr>
            <w:tcW w:type="dxa" w:w="2550"/>
          </w:tcPr>
          <w:p>
            <w:pPr>
              <w:jc w:val="center"/>
            </w:pPr>
            <w:r/>
            <w:r>
              <w:rPr>
                <w:rFonts w:ascii="Times New Roman" w:hAnsi="Times New Roman" w:eastAsia="Times New Roman"/>
                <w:b w:val="0"/>
                <w:i w:val="0"/>
                <w:sz w:val="22"/>
              </w:rPr>
              <w:t>N</w:t>
            </w:r>
          </w:p>
        </w:tc>
        <w:tc>
          <w:tcPr>
            <w:tcW w:type="dxa" w:w="2550"/>
          </w:tcPr>
          <w:p>
            <w:pPr>
              <w:jc w:val="center"/>
            </w:pPr>
            <w:r/>
            <w:r>
              <w:rPr>
                <w:rFonts w:ascii="Times New Roman" w:hAnsi="Times New Roman" w:eastAsia="Times New Roman"/>
                <w:b w:val="0"/>
                <w:i w:val="0"/>
                <w:sz w:val="22"/>
              </w:rPr>
              <w:t>2.2</w:t>
            </w:r>
          </w:p>
        </w:tc>
        <w:tc>
          <w:tcPr>
            <w:tcW w:type="dxa" w:w="2550"/>
          </w:tcPr>
          <w:p>
            <w:pPr>
              <w:jc w:val="center"/>
            </w:pPr>
            <w:r/>
            <w:r>
              <w:rPr>
                <w:rFonts w:ascii="Times New Roman" w:hAnsi="Times New Roman" w:eastAsia="Times New Roman"/>
                <w:b w:val="0"/>
                <w:i w:val="0"/>
                <w:sz w:val="22"/>
              </w:rPr>
              <w:t>5.4</w:t>
            </w:r>
          </w:p>
        </w:tc>
        <w:tc>
          <w:tcPr>
            <w:tcW w:type="dxa" w:w="2550"/>
          </w:tcPr>
          <w:p>
            <w:pPr>
              <w:jc w:val="center"/>
            </w:pPr>
            <w:r/>
            <w:r>
              <w:rPr>
                <w:rFonts w:ascii="Times New Roman" w:hAnsi="Times New Roman" w:eastAsia="Times New Roman"/>
                <w:b w:val="0"/>
                <w:i w:val="0"/>
                <w:sz w:val="22"/>
              </w:rPr>
              <w:t>1 min</w:t>
            </w:r>
          </w:p>
        </w:tc>
      </w:tr>
      <w:tr>
        <w:tc>
          <w:tcPr>
            <w:tcW w:type="dxa" w:w="2550"/>
          </w:tcPr>
          <w:p>
            <w:pPr>
              <w:jc w:val="center"/>
            </w:pPr>
            <w:r/>
            <w:r>
              <w:rPr>
                <w:rFonts w:ascii="Times New Roman" w:hAnsi="Times New Roman" w:eastAsia="Times New Roman"/>
                <w:b w:val="0"/>
                <w:i w:val="0"/>
                <w:sz w:val="22"/>
              </w:rPr>
              <w:t>O</w:t>
            </w:r>
          </w:p>
        </w:tc>
        <w:tc>
          <w:tcPr>
            <w:tcW w:type="dxa" w:w="2550"/>
          </w:tcPr>
          <w:p>
            <w:pPr>
              <w:jc w:val="center"/>
            </w:pPr>
            <w:r/>
            <w:r>
              <w:rPr>
                <w:rFonts w:ascii="Times New Roman" w:hAnsi="Times New Roman" w:eastAsia="Times New Roman"/>
                <w:b w:val="0"/>
                <w:i w:val="0"/>
                <w:sz w:val="22"/>
              </w:rPr>
              <w:t>1.2</w:t>
            </w:r>
          </w:p>
        </w:tc>
        <w:tc>
          <w:tcPr>
            <w:tcW w:type="dxa" w:w="2550"/>
          </w:tcPr>
          <w:p>
            <w:pPr>
              <w:jc w:val="center"/>
            </w:pPr>
            <w:r/>
            <w:r>
              <w:rPr>
                <w:rFonts w:ascii="Times New Roman" w:hAnsi="Times New Roman" w:eastAsia="Times New Roman"/>
                <w:b w:val="0"/>
                <w:i w:val="0"/>
                <w:sz w:val="22"/>
              </w:rPr>
              <w:t>3.1</w:t>
            </w:r>
          </w:p>
        </w:tc>
        <w:tc>
          <w:tcPr>
            <w:tcW w:type="dxa" w:w="2550"/>
          </w:tcPr>
          <w:p>
            <w:pPr>
              <w:jc w:val="center"/>
            </w:pPr>
            <w:r/>
            <w:r>
              <w:rPr>
                <w:rFonts w:ascii="Times New Roman" w:hAnsi="Times New Roman" w:eastAsia="Times New Roman"/>
                <w:b w:val="0"/>
                <w:i w:val="0"/>
                <w:sz w:val="22"/>
              </w:rPr>
              <w:t>1/2 min</w:t>
            </w:r>
          </w:p>
        </w:tc>
      </w:tr>
      <w:tr>
        <w:tc>
          <w:tcPr>
            <w:tcW w:type="dxa" w:w="2550"/>
          </w:tcPr>
          <w:p>
            <w:pPr>
              <w:jc w:val="center"/>
            </w:pPr>
            <w:r/>
            <w:r>
              <w:rPr>
                <w:rFonts w:ascii="Times New Roman" w:hAnsi="Times New Roman" w:eastAsia="Times New Roman"/>
                <w:b w:val="0"/>
                <w:i w:val="0"/>
                <w:sz w:val="22"/>
              </w:rPr>
              <w:t>P</w:t>
            </w:r>
          </w:p>
        </w:tc>
        <w:tc>
          <w:tcPr>
            <w:tcW w:type="dxa" w:w="2550"/>
          </w:tcPr>
          <w:p>
            <w:pPr>
              <w:jc w:val="center"/>
            </w:pPr>
            <w:r/>
            <w:r>
              <w:rPr>
                <w:rFonts w:ascii="Times New Roman" w:hAnsi="Times New Roman" w:eastAsia="Times New Roman"/>
                <w:b w:val="0"/>
                <w:i w:val="0"/>
                <w:sz w:val="22"/>
              </w:rPr>
              <w:t>2.2</w:t>
            </w:r>
          </w:p>
        </w:tc>
        <w:tc>
          <w:tcPr>
            <w:tcW w:type="dxa" w:w="2550"/>
          </w:tcPr>
          <w:p>
            <w:pPr>
              <w:jc w:val="center"/>
            </w:pPr>
            <w:r/>
            <w:r>
              <w:rPr>
                <w:rFonts w:ascii="Times New Roman" w:hAnsi="Times New Roman" w:eastAsia="Times New Roman"/>
                <w:b w:val="0"/>
                <w:i w:val="0"/>
                <w:sz w:val="22"/>
              </w:rPr>
              <w:t>4.6</w:t>
            </w:r>
          </w:p>
        </w:tc>
        <w:tc>
          <w:tcPr>
            <w:tcW w:type="dxa" w:w="2550"/>
          </w:tcPr>
          <w:p>
            <w:pPr>
              <w:jc w:val="center"/>
            </w:pPr>
            <w:r/>
            <w:r>
              <w:rPr>
                <w:rFonts w:ascii="Times New Roman" w:hAnsi="Times New Roman" w:eastAsia="Times New Roman"/>
                <w:b w:val="0"/>
                <w:i w:val="0"/>
                <w:sz w:val="22"/>
              </w:rPr>
              <w:t>1 min</w:t>
            </w:r>
          </w:p>
        </w:tc>
      </w:tr>
      <w:tr>
        <w:tc>
          <w:tcPr>
            <w:tcW w:type="dxa" w:w="2550"/>
          </w:tcPr>
          <w:p>
            <w:pPr>
              <w:jc w:val="center"/>
            </w:pPr>
            <w:r/>
            <w:r>
              <w:rPr>
                <w:rFonts w:ascii="Times New Roman" w:hAnsi="Times New Roman" w:eastAsia="Times New Roman"/>
                <w:b w:val="0"/>
                <w:i w:val="0"/>
                <w:sz w:val="22"/>
              </w:rPr>
              <w:t>Q</w:t>
            </w:r>
          </w:p>
        </w:tc>
        <w:tc>
          <w:tcPr>
            <w:tcW w:type="dxa" w:w="2550"/>
          </w:tcPr>
          <w:p>
            <w:pPr>
              <w:jc w:val="center"/>
            </w:pPr>
            <w:r/>
            <w:r>
              <w:rPr>
                <w:rFonts w:ascii="Times New Roman" w:hAnsi="Times New Roman" w:eastAsia="Times New Roman"/>
                <w:b w:val="0"/>
                <w:i w:val="0"/>
                <w:sz w:val="22"/>
              </w:rPr>
              <w:t>3.1</w:t>
            </w:r>
          </w:p>
        </w:tc>
        <w:tc>
          <w:tcPr>
            <w:tcW w:type="dxa" w:w="2550"/>
          </w:tcPr>
          <w:p>
            <w:pPr>
              <w:jc w:val="center"/>
            </w:pPr>
            <w:r/>
            <w:r>
              <w:rPr>
                <w:rFonts w:ascii="Times New Roman" w:hAnsi="Times New Roman" w:eastAsia="Times New Roman"/>
                <w:b w:val="0"/>
                <w:i w:val="0"/>
                <w:sz w:val="22"/>
              </w:rPr>
              <w:t>9.5</w:t>
            </w:r>
          </w:p>
        </w:tc>
        <w:tc>
          <w:tcPr>
            <w:tcW w:type="dxa" w:w="2550"/>
          </w:tcPr>
          <w:p>
            <w:pPr>
              <w:jc w:val="center"/>
            </w:pPr>
            <w:r/>
            <w:r>
              <w:rPr>
                <w:rFonts w:ascii="Times New Roman" w:hAnsi="Times New Roman" w:eastAsia="Times New Roman"/>
                <w:b w:val="0"/>
                <w:i w:val="0"/>
                <w:sz w:val="22"/>
              </w:rPr>
              <w:t>2 min</w:t>
            </w:r>
          </w:p>
        </w:tc>
      </w:tr>
    </w:tbl>
    <w:p>
      <w:pPr>
        <w:spacing w:after="80" w:before="0"/>
      </w:pP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Condition of M</w:t>
            </w:r>
          </w:p>
        </w:tc>
        <w:tc>
          <w:tcPr>
            <w:tcW w:type="dxa" w:w="3400"/>
          </w:tcPr>
          <w:p>
            <w:pPr>
              <w:jc w:val="center"/>
            </w:pPr>
            <w:r/>
            <w:r>
              <w:rPr>
                <w:rFonts w:ascii="Times New Roman" w:hAnsi="Times New Roman" w:eastAsia="Times New Roman"/>
                <w:b w:val="0"/>
                <w:i w:val="0"/>
                <w:sz w:val="22"/>
              </w:rPr>
              <w:t>Condition of P</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Humid and cloudy</w:t>
            </w:r>
          </w:p>
        </w:tc>
        <w:tc>
          <w:tcPr>
            <w:tcW w:type="dxa" w:w="3400"/>
          </w:tcPr>
          <w:p>
            <w:pPr>
              <w:jc w:val="center"/>
            </w:pPr>
            <w:r/>
            <w:r>
              <w:rPr>
                <w:rFonts w:ascii="Times New Roman" w:hAnsi="Times New Roman" w:eastAsia="Times New Roman"/>
                <w:b w:val="0"/>
                <w:i w:val="0"/>
                <w:sz w:val="22"/>
              </w:rPr>
              <w:t>Dry and cloudy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Sunny and dry</w:t>
            </w:r>
          </w:p>
        </w:tc>
        <w:tc>
          <w:tcPr>
            <w:tcW w:type="dxa" w:w="3400"/>
          </w:tcPr>
          <w:p>
            <w:pPr>
              <w:jc w:val="center"/>
            </w:pPr>
            <w:r/>
            <w:r>
              <w:rPr>
                <w:rFonts w:ascii="Times New Roman" w:hAnsi="Times New Roman" w:eastAsia="Times New Roman"/>
                <w:b w:val="0"/>
                <w:i w:val="0"/>
                <w:sz w:val="22"/>
              </w:rPr>
              <w:t>Cloudy and humid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Still air and cloudy</w:t>
            </w:r>
          </w:p>
        </w:tc>
        <w:tc>
          <w:tcPr>
            <w:tcW w:type="dxa" w:w="3400"/>
          </w:tcPr>
          <w:p>
            <w:pPr>
              <w:jc w:val="center"/>
            </w:pPr>
            <w:r/>
            <w:r>
              <w:rPr>
                <w:rFonts w:ascii="Times New Roman" w:hAnsi="Times New Roman" w:eastAsia="Times New Roman"/>
                <w:b w:val="0"/>
                <w:i w:val="0"/>
                <w:sz w:val="22"/>
              </w:rPr>
              <w:t>Windy and sunny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Humid and windy</w:t>
            </w:r>
          </w:p>
        </w:tc>
        <w:tc>
          <w:tcPr>
            <w:tcW w:type="dxa" w:w="3400"/>
          </w:tcPr>
          <w:p>
            <w:pPr>
              <w:jc w:val="center"/>
            </w:pPr>
            <w:r/>
            <w:r>
              <w:rPr>
                <w:rFonts w:ascii="Times New Roman" w:hAnsi="Times New Roman" w:eastAsia="Times New Roman"/>
                <w:b w:val="0"/>
                <w:i w:val="0"/>
                <w:sz w:val="22"/>
              </w:rPr>
              <w:t>Dry and still air</w:t>
            </w:r>
          </w:p>
        </w:tc>
      </w:tr>
    </w:tbl>
    <w:p>
      <w:pPr>
        <w:spacing w:after="80" w:before="0"/>
      </w:pP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(3) and (5) only</w:t>
      </w:r>
    </w:p>
    <w:p>
      <w:pPr>
        <w:spacing w:after="20" w:before="0"/>
        <w:ind w:left="283"/>
      </w:pPr>
      <w:r>
        <w:rPr>
          <w:rFonts w:ascii="Times New Roman" w:hAnsi="Times New Roman" w:eastAsia="Times New Roman"/>
          <w:b w:val="0"/>
          <w:i w:val="0"/>
          <w:sz w:val="24"/>
        </w:rPr>
        <w:t>D.  (4) and (5) only 34Which of the following shows the most likely external conditions of M and P?</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procedures can increase the accuracy of the experiment? (1) Replacing the reservoir with bigger one. (2) Replacing the graduated capillary tube with one of finer bore. (3) Adding red dye to the water to make the movement of the air bubble more conspicuous. D. (1) and (3) only Directions: Questions 36 to 39 refer to the diagram below which shows an experiment in progress. Initial mass of the whole set-up = 600 g Final mass of the whole set-up = 570 g Initial reading of the graduated tube = 3 cm3 Final reading of the graduated tube = 39 cm3 Density of water = 1 g cm-3 Duration of the experiment = 3 hours 36The rate of transpiration of the plant is B. 15 ghr-1. C. 20 ghr-1. D. 25 ghr-1.</w:t>
      </w:r>
    </w:p>
    <w:p>
      <w:pPr>
        <w:spacing w:after="80"/>
        <w:jc w:val="center"/>
      </w:pPr>
      <w:r>
        <w:drawing>
          <wp:inline xmlns:a="http://schemas.openxmlformats.org/drawingml/2006/main" xmlns:pic="http://schemas.openxmlformats.org/drawingml/2006/picture">
            <wp:extent cx="4752000" cy="3535714"/>
            <wp:docPr id="63" name="Picture 63"/>
            <wp:cNvGraphicFramePr>
              <a:graphicFrameLocks noChangeAspect="1"/>
            </wp:cNvGraphicFramePr>
            <a:graphic>
              <a:graphicData uri="http://schemas.openxmlformats.org/drawingml/2006/picture">
                <pic:pic>
                  <pic:nvPicPr>
                    <pic:cNvPr id="0" name="transpiration_absorption_transport_in_pl_q035_1.png"/>
                    <pic:cNvPicPr/>
                  </pic:nvPicPr>
                  <pic:blipFill>
                    <a:blip r:embed="rId21"/>
                    <a:stretch>
                      <a:fillRect/>
                    </a:stretch>
                  </pic:blipFill>
                  <pic:spPr>
                    <a:xfrm>
                      <a:off x="0" y="0"/>
                      <a:ext cx="4752000" cy="35357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3592"/>
            <wp:docPr id="64" name="Picture 64"/>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65" name="Picture 65"/>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66" name="Picture 66"/>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67" name="Picture 67"/>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A.  10 ghr-1.</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According to the above experiment the rate of water uptake is found to be slightly higher than the rate of water loss through evaporation. Such a difference is due to (1) the water used for photosynthesis. (2) the water escaped through the lenticels of the stems. (3) the water used for respiration. (4) the water retained in the cells to make them turgid.</w:t>
      </w:r>
    </w:p>
    <w:p>
      <w:pPr>
        <w:spacing w:after="80"/>
        <w:jc w:val="center"/>
      </w:pPr>
      <w:r>
        <w:drawing>
          <wp:inline xmlns:a="http://schemas.openxmlformats.org/drawingml/2006/main" xmlns:pic="http://schemas.openxmlformats.org/drawingml/2006/picture">
            <wp:extent cx="4752000" cy="3535714"/>
            <wp:docPr id="68" name="Picture 68"/>
            <wp:cNvGraphicFramePr>
              <a:graphicFrameLocks noChangeAspect="1"/>
            </wp:cNvGraphicFramePr>
            <a:graphic>
              <a:graphicData uri="http://schemas.openxmlformats.org/drawingml/2006/picture">
                <pic:pic>
                  <pic:nvPicPr>
                    <pic:cNvPr id="0" name="transpiration_absorption_transport_in_pl_q035_1.png"/>
                    <pic:cNvPicPr/>
                  </pic:nvPicPr>
                  <pic:blipFill>
                    <a:blip r:embed="rId21"/>
                    <a:stretch>
                      <a:fillRect/>
                    </a:stretch>
                  </pic:blipFill>
                  <pic:spPr>
                    <a:xfrm>
                      <a:off x="0" y="0"/>
                      <a:ext cx="4752000" cy="35357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3592"/>
            <wp:docPr id="69" name="Picture 69"/>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70" name="Picture 70"/>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71" name="Picture 71"/>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72" name="Picture 72"/>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There were several mistakes in the above experimental set-up. Which of the following are the corrections that have to be made? (1) An entire plant with root system should be used. (2) A tap funnel should be used instead of a thistle funnel. (3) The end of the shoot inside the bottle should be completely immersed in water. (4) The bottle should be completely filled with water. (5) Dilute hydrogencarbonate solution should be used instead of tap water so that there is sufficient carbon dioxide to support the photosynthesis of the plant.</w:t>
      </w:r>
    </w:p>
    <w:p>
      <w:pPr>
        <w:spacing w:after="20" w:before="0"/>
        <w:ind w:left="283"/>
      </w:pPr>
      <w:r>
        <w:rPr>
          <w:rFonts w:ascii="Times New Roman" w:hAnsi="Times New Roman" w:eastAsia="Times New Roman"/>
          <w:b w:val="0"/>
          <w:i w:val="0"/>
          <w:sz w:val="24"/>
        </w:rPr>
        <w:t>A.  (1) and (5) only</w:t>
      </w:r>
    </w:p>
    <w:p>
      <w:pPr>
        <w:spacing w:after="20" w:before="0"/>
        <w:ind w:left="283"/>
      </w:pPr>
      <w:r>
        <w:rPr>
          <w:rFonts w:ascii="Times New Roman" w:hAnsi="Times New Roman" w:eastAsia="Times New Roman"/>
          <w:b w:val="0"/>
          <w:i w:val="0"/>
          <w:sz w:val="24"/>
        </w:rPr>
        <w:t>B.  (2) and (5)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(3), (4) and (5) only</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After the above corrections have been made,which of the following precautions should be taken to make this apparatus work properly?</w:t>
      </w:r>
    </w:p>
    <w:p>
      <w:pPr>
        <w:spacing w:after="80"/>
        <w:jc w:val="center"/>
      </w:pPr>
      <w:r>
        <w:drawing>
          <wp:inline xmlns:a="http://schemas.openxmlformats.org/drawingml/2006/main" xmlns:pic="http://schemas.openxmlformats.org/drawingml/2006/picture">
            <wp:extent cx="4752000" cy="4234340"/>
            <wp:docPr id="73" name="Picture 73"/>
            <wp:cNvGraphicFramePr>
              <a:graphicFrameLocks noChangeAspect="1"/>
            </wp:cNvGraphicFramePr>
            <a:graphic>
              <a:graphicData uri="http://schemas.openxmlformats.org/drawingml/2006/picture">
                <pic:pic>
                  <pic:nvPicPr>
                    <pic:cNvPr id="0" name="transpiration_absorption_transport_in_pl_q041_1.png"/>
                    <pic:cNvPicPr/>
                  </pic:nvPicPr>
                  <pic:blipFill>
                    <a:blip r:embed="rId22"/>
                    <a:stretch>
                      <a:fillRect/>
                    </a:stretch>
                  </pic:blipFill>
                  <pic:spPr>
                    <a:xfrm>
                      <a:off x="0" y="0"/>
                      <a:ext cx="4752000" cy="4234340"/>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6</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Cortex</w:t>
            </w:r>
          </w:p>
        </w:tc>
        <w:tc>
          <w:tcPr>
            <w:tcW w:type="dxa" w:w="2040"/>
          </w:tcPr>
          <w:p>
            <w:pPr>
              <w:jc w:val="center"/>
            </w:pPr>
            <w:r/>
            <w:r>
              <w:rPr>
                <w:rFonts w:ascii="Times New Roman" w:hAnsi="Times New Roman" w:eastAsia="Times New Roman"/>
                <w:b w:val="0"/>
                <w:i w:val="0"/>
                <w:sz w:val="22"/>
              </w:rPr>
              <w:t>Epidermis</w:t>
            </w:r>
          </w:p>
        </w:tc>
        <w:tc>
          <w:tcPr>
            <w:tcW w:type="dxa" w:w="2040"/>
          </w:tcPr>
          <w:p>
            <w:pPr>
              <w:jc w:val="center"/>
            </w:pPr>
            <w:r/>
            <w:r>
              <w:rPr>
                <w:rFonts w:ascii="Times New Roman" w:hAnsi="Times New Roman" w:eastAsia="Times New Roman"/>
                <w:b w:val="0"/>
                <w:i w:val="0"/>
                <w:sz w:val="22"/>
              </w:rPr>
              <w:t>Phloem</w:t>
            </w:r>
          </w:p>
        </w:tc>
        <w:tc>
          <w:tcPr>
            <w:tcW w:type="dxa" w:w="2040"/>
          </w:tcPr>
          <w:p>
            <w:pPr>
              <w:jc w:val="center"/>
            </w:pPr>
            <w:r/>
            <w:r>
              <w:rPr>
                <w:rFonts w:ascii="Times New Roman" w:hAnsi="Times New Roman" w:eastAsia="Times New Roman"/>
                <w:b w:val="0"/>
                <w:i w:val="0"/>
                <w:sz w:val="22"/>
              </w:rPr>
              <w:t>Xylem</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Root hair</w:t>
            </w:r>
          </w:p>
        </w:tc>
        <w:tc>
          <w:tcPr>
            <w:tcW w:type="dxa" w:w="2040"/>
          </w:tcPr>
          <w:p>
            <w:pPr>
              <w:jc w:val="center"/>
            </w:pPr>
            <w:r/>
            <w:r>
              <w:rPr>
                <w:rFonts w:ascii="Times New Roman" w:hAnsi="Times New Roman" w:eastAsia="Times New Roman"/>
                <w:b w:val="0"/>
                <w:i w:val="0"/>
                <w:sz w:val="22"/>
              </w:rPr>
              <w:t>Cortex</w:t>
            </w:r>
          </w:p>
        </w:tc>
        <w:tc>
          <w:tcPr>
            <w:tcW w:type="dxa" w:w="2040"/>
          </w:tcPr>
          <w:p>
            <w:pPr>
              <w:jc w:val="center"/>
            </w:pPr>
            <w:r/>
            <w:r>
              <w:rPr>
                <w:rFonts w:ascii="Times New Roman" w:hAnsi="Times New Roman" w:eastAsia="Times New Roman"/>
                <w:b w:val="0"/>
                <w:i w:val="0"/>
                <w:sz w:val="22"/>
              </w:rPr>
              <w:t>Xylem</w:t>
            </w:r>
          </w:p>
        </w:tc>
        <w:tc>
          <w:tcPr>
            <w:tcW w:type="dxa" w:w="2040"/>
          </w:tcPr>
          <w:p>
            <w:pPr>
              <w:jc w:val="center"/>
            </w:pPr>
            <w:r/>
            <w:r>
              <w:rPr>
                <w:rFonts w:ascii="Times New Roman" w:hAnsi="Times New Roman" w:eastAsia="Times New Roman"/>
                <w:b w:val="0"/>
                <w:i w:val="0"/>
                <w:sz w:val="22"/>
              </w:rPr>
              <w:t>Phloem</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Epidermis</w:t>
            </w:r>
          </w:p>
        </w:tc>
        <w:tc>
          <w:tcPr>
            <w:tcW w:type="dxa" w:w="2040"/>
          </w:tcPr>
          <w:p>
            <w:pPr>
              <w:jc w:val="center"/>
            </w:pPr>
            <w:r/>
            <w:r>
              <w:rPr>
                <w:rFonts w:ascii="Times New Roman" w:hAnsi="Times New Roman" w:eastAsia="Times New Roman"/>
                <w:b w:val="0"/>
                <w:i w:val="0"/>
                <w:sz w:val="22"/>
              </w:rPr>
              <w:t>Cortex</w:t>
            </w:r>
          </w:p>
        </w:tc>
        <w:tc>
          <w:tcPr>
            <w:tcW w:type="dxa" w:w="2040"/>
          </w:tcPr>
          <w:p>
            <w:pPr>
              <w:jc w:val="center"/>
            </w:pPr>
            <w:r/>
            <w:r>
              <w:rPr>
                <w:rFonts w:ascii="Times New Roman" w:hAnsi="Times New Roman" w:eastAsia="Times New Roman"/>
                <w:b w:val="0"/>
                <w:i w:val="0"/>
                <w:sz w:val="22"/>
              </w:rPr>
              <w:t>Phloem</w:t>
            </w:r>
          </w:p>
        </w:tc>
        <w:tc>
          <w:tcPr>
            <w:tcW w:type="dxa" w:w="2040"/>
          </w:tcPr>
          <w:p>
            <w:pPr>
              <w:jc w:val="center"/>
            </w:pPr>
            <w:r/>
            <w:r>
              <w:rPr>
                <w:rFonts w:ascii="Times New Roman" w:hAnsi="Times New Roman" w:eastAsia="Times New Roman"/>
                <w:b w:val="0"/>
                <w:i w:val="0"/>
                <w:sz w:val="22"/>
              </w:rPr>
              <w:t>Xylem</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Root hair</w:t>
            </w:r>
          </w:p>
        </w:tc>
        <w:tc>
          <w:tcPr>
            <w:tcW w:type="dxa" w:w="2040"/>
          </w:tcPr>
          <w:p>
            <w:pPr>
              <w:jc w:val="center"/>
            </w:pPr>
            <w:r/>
            <w:r>
              <w:rPr>
                <w:rFonts w:ascii="Times New Roman" w:hAnsi="Times New Roman" w:eastAsia="Times New Roman"/>
                <w:b w:val="0"/>
                <w:i w:val="0"/>
                <w:sz w:val="22"/>
              </w:rPr>
              <w:t>Phloem</w:t>
            </w:r>
          </w:p>
        </w:tc>
        <w:tc>
          <w:tcPr>
            <w:tcW w:type="dxa" w:w="2040"/>
          </w:tcPr>
          <w:p>
            <w:pPr>
              <w:jc w:val="center"/>
            </w:pPr>
            <w:r/>
            <w:r>
              <w:rPr>
                <w:rFonts w:ascii="Times New Roman" w:hAnsi="Times New Roman" w:eastAsia="Times New Roman"/>
                <w:b w:val="0"/>
                <w:i w:val="0"/>
                <w:sz w:val="22"/>
              </w:rPr>
              <w:t>Cortex</w:t>
            </w:r>
          </w:p>
        </w:tc>
        <w:tc>
          <w:tcPr>
            <w:tcW w:type="dxa" w:w="2040"/>
          </w:tcPr>
          <w:p>
            <w:pPr>
              <w:jc w:val="center"/>
            </w:pPr>
            <w:r/>
            <w:r>
              <w:rPr>
                <w:rFonts w:ascii="Times New Roman" w:hAnsi="Times New Roman" w:eastAsia="Times New Roman"/>
                <w:b w:val="0"/>
                <w:i w:val="0"/>
                <w:sz w:val="22"/>
              </w:rPr>
              <w:t>Xylem</w:t>
            </w:r>
          </w:p>
        </w:tc>
      </w:tr>
    </w:tbl>
    <w:p>
      <w:pPr>
        <w:spacing w:after="80" w:before="0"/>
      </w:pPr>
    </w:p>
    <w:p>
      <w:pPr>
        <w:spacing w:after="20" w:before="0"/>
        <w:ind w:left="283"/>
      </w:pPr>
      <w:r>
        <w:rPr>
          <w:rFonts w:ascii="Times New Roman" w:hAnsi="Times New Roman" w:eastAsia="Times New Roman"/>
          <w:b w:val="0"/>
          <w:i w:val="0"/>
          <w:sz w:val="24"/>
        </w:rPr>
        <w:t>A.  Add a laye of oil on the water surface in the funnel.</w:t>
      </w:r>
    </w:p>
    <w:p>
      <w:pPr>
        <w:spacing w:after="20" w:before="0"/>
        <w:ind w:left="283"/>
      </w:pPr>
      <w:r>
        <w:rPr>
          <w:rFonts w:ascii="Times New Roman" w:hAnsi="Times New Roman" w:eastAsia="Times New Roman"/>
          <w:b w:val="0"/>
          <w:i w:val="0"/>
          <w:sz w:val="24"/>
        </w:rPr>
        <w:t>B.  Cover the bottle with a piece of black cloth.</w:t>
      </w:r>
    </w:p>
    <w:p>
      <w:pPr>
        <w:spacing w:after="20" w:before="0"/>
        <w:ind w:left="283"/>
      </w:pPr>
      <w:r>
        <w:rPr>
          <w:rFonts w:ascii="Times New Roman" w:hAnsi="Times New Roman" w:eastAsia="Times New Roman"/>
          <w:b w:val="0"/>
          <w:i w:val="0"/>
          <w:sz w:val="24"/>
        </w:rPr>
        <w:t>C.  Destarch the plant before the experment is started.</w:t>
      </w:r>
    </w:p>
    <w:p>
      <w:pPr>
        <w:spacing w:after="20" w:before="0"/>
        <w:ind w:left="283"/>
      </w:pPr>
      <w:r>
        <w:rPr>
          <w:rFonts w:ascii="Times New Roman" w:hAnsi="Times New Roman" w:eastAsia="Times New Roman"/>
          <w:b w:val="0"/>
          <w:i w:val="0"/>
          <w:sz w:val="24"/>
        </w:rPr>
        <w:t>D.  Cut the shoot under water and insert it into the bottle under water.</w:t>
      </w:r>
    </w:p>
    <w:p>
      <w:pPr>
        <w:spacing w:after="20" w:before="0"/>
        <w:ind w:left="283"/>
      </w:pPr>
      <w:r>
        <w:rPr>
          <w:rFonts w:ascii="Times New Roman" w:hAnsi="Times New Roman" w:eastAsia="Times New Roman"/>
          <w:b w:val="0"/>
          <w:i w:val="0"/>
          <w:sz w:val="24"/>
        </w:rPr>
        <w:t>B.  Absorption by roots Directions: Questions 42 to 48 refer to the diagram below which shows the transverse section of a young root in soil. 42Which of the following combinations is CORRECT? 43In a longitudinal section of a young root tip structure 1 is normally present in the</w:t>
      </w:r>
    </w:p>
    <w:p>
      <w:pPr>
        <w:spacing w:after="20" w:before="0"/>
        <w:ind w:left="283"/>
      </w:pPr>
      <w:r>
        <w:rPr>
          <w:rFonts w:ascii="Times New Roman" w:hAnsi="Times New Roman" w:eastAsia="Times New Roman"/>
          <w:b w:val="0"/>
          <w:i w:val="0"/>
          <w:sz w:val="24"/>
        </w:rPr>
        <w:t>A.  root cap. B. region of maturation. C. region of division. D. region of elongation. 44Which of the following is/are the adaptive feature(s) of the structurelabelled 1? (1) Elongated shape (2) No cuticle (3) No central vacuole</w:t>
      </w:r>
    </w:p>
    <w:p>
      <w:pPr>
        <w:spacing w:after="20" w:before="0"/>
        <w:ind w:left="283"/>
      </w:pPr>
      <w:r>
        <w:rPr>
          <w:rFonts w:ascii="Times New Roman" w:hAnsi="Times New Roman" w:eastAsia="Times New Roman"/>
          <w:b w:val="0"/>
          <w:i w:val="0"/>
          <w:sz w:val="24"/>
        </w:rPr>
        <w:t>A.  (1) only B. (2) only C. (1) and (2) only D. (2) and (3) only 45Which of the following structure(s) has/ have comparatively thin cell wall?</w:t>
      </w:r>
    </w:p>
    <w:p>
      <w:pPr>
        <w:spacing w:after="20" w:before="0"/>
        <w:ind w:left="283"/>
      </w:pPr>
      <w:r>
        <w:rPr>
          <w:rFonts w:ascii="Times New Roman" w:hAnsi="Times New Roman" w:eastAsia="Times New Roman"/>
          <w:b w:val="0"/>
          <w:i w:val="0"/>
          <w:sz w:val="24"/>
        </w:rPr>
        <w:t>A.  2 only B. 3 only C. 4 only D. 3 and 4 only 46Which of the cells shown is NOT living?</w:t>
      </w:r>
    </w:p>
    <w:p>
      <w:pPr>
        <w:spacing w:after="20" w:before="0"/>
        <w:ind w:left="283"/>
      </w:pPr>
      <w:r>
        <w:rPr>
          <w:rFonts w:ascii="Times New Roman" w:hAnsi="Times New Roman" w:eastAsia="Times New Roman"/>
          <w:b w:val="0"/>
          <w:i w:val="0"/>
          <w:sz w:val="24"/>
        </w:rPr>
        <w:t>A.  1 only B. 3 only C. 4 only D. 6 only</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CORRECTLY mark the locations of the three types of cells ?</w:t>
        <w:br/>
        <w:t>58Which of the following comparison(s) between cell types Y and Z is/are CORRECT?</w:t>
      </w:r>
    </w:p>
    <w:p>
      <w:pPr>
        <w:spacing w:after="80"/>
        <w:jc w:val="center"/>
      </w:pPr>
      <w:r>
        <w:drawing>
          <wp:inline xmlns:a="http://schemas.openxmlformats.org/drawingml/2006/main" xmlns:pic="http://schemas.openxmlformats.org/drawingml/2006/picture">
            <wp:extent cx="4752000" cy="2281177"/>
            <wp:docPr id="74" name="Picture 74"/>
            <wp:cNvGraphicFramePr>
              <a:graphicFrameLocks noChangeAspect="1"/>
            </wp:cNvGraphicFramePr>
            <a:graphic>
              <a:graphicData uri="http://schemas.openxmlformats.org/drawingml/2006/picture">
                <pic:pic>
                  <pic:nvPicPr>
                    <pic:cNvPr id="0" name="transpiration_absorption_transport_in_pl_q055_1.png"/>
                    <pic:cNvPicPr/>
                  </pic:nvPicPr>
                  <pic:blipFill>
                    <a:blip r:embed="rId23"/>
                    <a:stretch>
                      <a:fillRect/>
                    </a:stretch>
                  </pic:blipFill>
                  <pic:spPr>
                    <a:xfrm>
                      <a:off x="0" y="0"/>
                      <a:ext cx="4752000" cy="22811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13998"/>
            <wp:docPr id="75" name="Picture 75"/>
            <wp:cNvGraphicFramePr>
              <a:graphicFrameLocks noChangeAspect="1"/>
            </wp:cNvGraphicFramePr>
            <a:graphic>
              <a:graphicData uri="http://schemas.openxmlformats.org/drawingml/2006/picture">
                <pic:pic>
                  <pic:nvPicPr>
                    <pic:cNvPr id="0" name="transpiration_absorption_transport_in_pl_q055_2.png"/>
                    <pic:cNvPicPr/>
                  </pic:nvPicPr>
                  <pic:blipFill>
                    <a:blip r:embed="rId24"/>
                    <a:stretch>
                      <a:fillRect/>
                    </a:stretch>
                  </pic:blipFill>
                  <pic:spPr>
                    <a:xfrm>
                      <a:off x="0" y="0"/>
                      <a:ext cx="4752000" cy="2713998"/>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Cell type X</w:t>
            </w:r>
          </w:p>
        </w:tc>
        <w:tc>
          <w:tcPr>
            <w:tcW w:type="dxa" w:w="2550"/>
          </w:tcPr>
          <w:p>
            <w:pPr>
              <w:jc w:val="center"/>
            </w:pPr>
            <w:r/>
            <w:r>
              <w:rPr>
                <w:rFonts w:ascii="Times New Roman" w:hAnsi="Times New Roman" w:eastAsia="Times New Roman"/>
                <w:b w:val="0"/>
                <w:i w:val="0"/>
                <w:sz w:val="22"/>
              </w:rPr>
              <w:t>Cell type Y</w:t>
            </w:r>
          </w:p>
        </w:tc>
        <w:tc>
          <w:tcPr>
            <w:tcW w:type="dxa" w:w="2550"/>
          </w:tcPr>
          <w:p>
            <w:pPr>
              <w:jc w:val="center"/>
            </w:pPr>
            <w:r/>
            <w:r>
              <w:rPr>
                <w:rFonts w:ascii="Times New Roman" w:hAnsi="Times New Roman" w:eastAsia="Times New Roman"/>
                <w:b w:val="0"/>
                <w:i w:val="0"/>
                <w:sz w:val="22"/>
              </w:rPr>
              <w:t>Cell type 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7</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5</w:t>
            </w:r>
          </w:p>
        </w:tc>
        <w:tc>
          <w:tcPr>
            <w:tcW w:type="dxa" w:w="2550"/>
          </w:tcPr>
          <w:p>
            <w:pPr>
              <w:jc w:val="center"/>
            </w:pPr>
            <w:r/>
            <w:r>
              <w:rPr>
                <w:rFonts w:ascii="Times New Roman" w:hAnsi="Times New Roman" w:eastAsia="Times New Roman"/>
                <w:b w:val="0"/>
                <w:i w:val="0"/>
                <w:sz w:val="22"/>
              </w:rPr>
              <w:t>4</w:t>
            </w:r>
          </w:p>
        </w:tc>
        <w:tc>
          <w:tcPr>
            <w:tcW w:type="dxa" w:w="2550"/>
          </w:tcPr>
          <w:p>
            <w:pPr>
              <w:jc w:val="center"/>
            </w:pPr>
            <w:r/>
            <w:r>
              <w:rPr>
                <w:rFonts w:ascii="Times New Roman" w:hAnsi="Times New Roman" w:eastAsia="Times New Roman"/>
                <w:b w:val="0"/>
                <w:i w:val="0"/>
                <w:sz w:val="22"/>
              </w:rPr>
              <w:t>6</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4</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5</w:t>
            </w:r>
          </w:p>
        </w:tc>
        <w:tc>
          <w:tcPr>
            <w:tcW w:type="dxa" w:w="2550"/>
          </w:tcPr>
          <w:p>
            <w:pPr>
              <w:jc w:val="center"/>
            </w:pPr>
            <w:r/>
            <w:r>
              <w:rPr>
                <w:rFonts w:ascii="Times New Roman" w:hAnsi="Times New Roman" w:eastAsia="Times New Roman"/>
                <w:b w:val="0"/>
                <w:i w:val="0"/>
                <w:sz w:val="22"/>
              </w:rPr>
              <w:t>6</w:t>
            </w:r>
          </w:p>
        </w:tc>
        <w:tc>
          <w:tcPr>
            <w:tcW w:type="dxa" w:w="2550"/>
          </w:tcPr>
          <w:p>
            <w:pPr>
              <w:jc w:val="center"/>
            </w:pPr>
            <w:r/>
            <w:r>
              <w:rPr>
                <w:rFonts w:ascii="Times New Roman" w:hAnsi="Times New Roman" w:eastAsia="Times New Roman"/>
                <w:b w:val="0"/>
                <w:i w:val="0"/>
                <w:sz w:val="22"/>
              </w:rPr>
              <w:t>7</w:t>
            </w:r>
          </w:p>
        </w:tc>
      </w:tr>
    </w:tbl>
    <w:p>
      <w:pPr>
        <w:spacing w:after="80" w:before="0"/>
      </w:pP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Cell typeY</w:t>
            </w:r>
          </w:p>
        </w:tc>
        <w:tc>
          <w:tcPr>
            <w:tcW w:type="dxa" w:w="3400"/>
          </w:tcPr>
          <w:p>
            <w:pPr>
              <w:jc w:val="center"/>
            </w:pPr>
            <w:r/>
            <w:r>
              <w:rPr>
                <w:rFonts w:ascii="Times New Roman" w:hAnsi="Times New Roman" w:eastAsia="Times New Roman"/>
                <w:b w:val="0"/>
                <w:i w:val="0"/>
                <w:sz w:val="22"/>
              </w:rPr>
              <w:t>Cell type Z</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Has end walls</w:t>
            </w:r>
          </w:p>
        </w:tc>
        <w:tc>
          <w:tcPr>
            <w:tcW w:type="dxa" w:w="3400"/>
          </w:tcPr>
          <w:p>
            <w:pPr>
              <w:jc w:val="center"/>
            </w:pPr>
            <w:r/>
            <w:r>
              <w:rPr>
                <w:rFonts w:ascii="Times New Roman" w:hAnsi="Times New Roman" w:eastAsia="Times New Roman"/>
                <w:b w:val="0"/>
                <w:i w:val="0"/>
                <w:sz w:val="22"/>
              </w:rPr>
              <w:t>No end walls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Cannot oxidise sugars to release energy</w:t>
            </w:r>
          </w:p>
        </w:tc>
        <w:tc>
          <w:tcPr>
            <w:tcW w:type="dxa" w:w="3400"/>
          </w:tcPr>
          <w:p>
            <w:pPr>
              <w:jc w:val="center"/>
            </w:pPr>
            <w:r/>
            <w:r>
              <w:rPr>
                <w:rFonts w:ascii="Times New Roman" w:hAnsi="Times New Roman" w:eastAsia="Times New Roman"/>
                <w:b w:val="0"/>
                <w:i w:val="0"/>
                <w:sz w:val="22"/>
              </w:rPr>
              <w:t>Can oxidise sugars to release energy</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Bidirectional transport</w:t>
            </w:r>
          </w:p>
        </w:tc>
        <w:tc>
          <w:tcPr>
            <w:tcW w:type="dxa" w:w="3400"/>
          </w:tcPr>
          <w:p>
            <w:pPr>
              <w:jc w:val="center"/>
            </w:pPr>
            <w:r/>
            <w:r>
              <w:rPr>
                <w:rFonts w:ascii="Times New Roman" w:hAnsi="Times New Roman" w:eastAsia="Times New Roman"/>
                <w:b w:val="0"/>
                <w:i w:val="0"/>
                <w:sz w:val="22"/>
              </w:rPr>
              <w:t>Unidirectional transport</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Transport minerals</w:t>
            </w:r>
          </w:p>
        </w:tc>
        <w:tc>
          <w:tcPr>
            <w:tcW w:type="dxa" w:w="3400"/>
          </w:tcPr>
          <w:p>
            <w:pPr>
              <w:jc w:val="center"/>
            </w:pPr>
            <w:r/>
            <w:r>
              <w:rPr>
                <w:rFonts w:ascii="Times New Roman" w:hAnsi="Times New Roman" w:eastAsia="Times New Roman"/>
                <w:b w:val="0"/>
                <w:i w:val="0"/>
                <w:sz w:val="22"/>
              </w:rPr>
              <w:t>Transport organic food</w:t>
            </w:r>
          </w:p>
        </w:tc>
      </w:tr>
    </w:tbl>
    <w:p>
      <w:pPr>
        <w:spacing w:after="80" w:before="0"/>
      </w:pPr>
    </w:p>
    <w:p>
      <w:pPr>
        <w:spacing w:after="20" w:before="0"/>
        <w:ind w:left="283"/>
      </w:pPr>
      <w:r>
        <w:rPr>
          <w:rFonts w:ascii="Times New Roman" w:hAnsi="Times New Roman" w:eastAsia="Times New Roman"/>
          <w:b w:val="0"/>
          <w:i w:val="0"/>
          <w:sz w:val="24"/>
        </w:rPr>
        <w:t>A.  (1) and (2) only B. (2) and (4) only C. (3) and (4) onlyD. (2), (3) and (4) only 59Which of the following CORRECTLY match with the functions of the labelled parts?</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 4 | 5 | 6 | A. | Turgid support | Transport of sugars | Absorption of water | Mechanical support | D. | Mechanical support | Transport of water | Gas exchange | Transport of sugars 60Which labelled parts in the stem and root are responsible for the transport of amino acids in the plant? B. 3 and 6 C. 4 and 7 D. 1 and 5</w:t>
      </w:r>
    </w:p>
    <w:p>
      <w:pPr>
        <w:spacing w:after="80"/>
        <w:jc w:val="center"/>
      </w:pPr>
      <w:r>
        <w:drawing>
          <wp:inline xmlns:a="http://schemas.openxmlformats.org/drawingml/2006/main" xmlns:pic="http://schemas.openxmlformats.org/drawingml/2006/picture">
            <wp:extent cx="4752000" cy="3163229"/>
            <wp:docPr id="76" name="Picture 76"/>
            <wp:cNvGraphicFramePr>
              <a:graphicFrameLocks noChangeAspect="1"/>
            </wp:cNvGraphicFramePr>
            <a:graphic>
              <a:graphicData uri="http://schemas.openxmlformats.org/drawingml/2006/picture">
                <pic:pic>
                  <pic:nvPicPr>
                    <pic:cNvPr id="0" name="transpiration_absorption_transport_in_pl_q001_1.png"/>
                    <pic:cNvPicPr/>
                  </pic:nvPicPr>
                  <pic:blipFill>
                    <a:blip r:embed="rId9"/>
                    <a:stretch>
                      <a:fillRect/>
                    </a:stretch>
                  </pic:blipFill>
                  <pic:spPr>
                    <a:xfrm>
                      <a:off x="0" y="0"/>
                      <a:ext cx="4752000" cy="3163229"/>
                    </a:xfrm>
                    <a:prstGeom prst="rect"/>
                  </pic:spPr>
                </pic:pic>
              </a:graphicData>
            </a:graphic>
          </wp:inline>
        </w:drawing>
      </w:r>
    </w:p>
    <w:p>
      <w:pPr>
        <w:spacing w:after="20" w:before="0"/>
        <w:ind w:left="283"/>
      </w:pPr>
      <w:r>
        <w:rPr>
          <w:rFonts w:ascii="Times New Roman" w:hAnsi="Times New Roman" w:eastAsia="Times New Roman"/>
          <w:b w:val="0"/>
          <w:i w:val="0"/>
          <w:sz w:val="24"/>
        </w:rPr>
        <w:t>B.  | Storage of starch | Transport of minerals | Gas exchange | Transport of sugars |</w:t>
      </w:r>
    </w:p>
    <w:p>
      <w:pPr>
        <w:spacing w:after="20" w:before="0"/>
        <w:ind w:left="283"/>
      </w:pPr>
      <w:r>
        <w:rPr>
          <w:rFonts w:ascii="Times New Roman" w:hAnsi="Times New Roman" w:eastAsia="Times New Roman"/>
          <w:b w:val="0"/>
          <w:i w:val="0"/>
          <w:sz w:val="24"/>
        </w:rPr>
        <w:t>C.  | Turgid support | Mechanical support | Turgid support | Mechanical support |</w:t>
      </w:r>
    </w:p>
    <w:p>
      <w:pPr>
        <w:spacing w:after="20" w:before="0"/>
        <w:ind w:left="283"/>
      </w:pPr>
      <w:r>
        <w:rPr>
          <w:rFonts w:ascii="Times New Roman" w:hAnsi="Times New Roman" w:eastAsia="Times New Roman"/>
          <w:b w:val="0"/>
          <w:i w:val="0"/>
          <w:sz w:val="24"/>
        </w:rPr>
        <w:t>D.  | Mechanical support | Transport of water | Gas exchange | Transport of sugars 60Which labelled parts in the stem and root are responsible for the transport of amino acids in the plant?</w:t>
      </w:r>
    </w:p>
    <w:p>
      <w:pPr>
        <w:spacing w:after="20" w:before="0"/>
        <w:ind w:left="283"/>
      </w:pPr>
      <w:r>
        <w:rPr>
          <w:rFonts w:ascii="Times New Roman" w:hAnsi="Times New Roman" w:eastAsia="Times New Roman"/>
          <w:b w:val="0"/>
          <w:i w:val="0"/>
          <w:sz w:val="24"/>
        </w:rPr>
        <w:t>A.  2 and 8</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If the lower end of the above organ has been cut off and has been immersed in a beaker of red dye for several hours, which labelled part(s) will be stained red? D. 3 and 6 only 63Which of the following conclusions can be drawn from the above experiment? (1) The stained parts are responsible for the transport of water and orgainc nutrients. (2) The stained parts are responsible for the support of the plant. (3) The stained parts are responsible for the transport of water and dissolved minerals. (4) The unstained parts are responsible for the storage of food. A. (1) only B. (2) only C. (3) only D. (1) and (4) only 64Which of the following combinations of the functions of the labelled parts is CORRECT? Directions: Questions 65 to 67 refer to the photomicrograph below which shows the transverse section of a monocotyledonous root.</w:t>
      </w:r>
    </w:p>
    <w:p>
      <w:pPr>
        <w:spacing w:after="80"/>
        <w:jc w:val="center"/>
      </w:pPr>
      <w:r>
        <w:drawing>
          <wp:inline xmlns:a="http://schemas.openxmlformats.org/drawingml/2006/main" xmlns:pic="http://schemas.openxmlformats.org/drawingml/2006/picture">
            <wp:extent cx="4752000" cy="5826441"/>
            <wp:docPr id="77" name="Picture 77"/>
            <wp:cNvGraphicFramePr>
              <a:graphicFrameLocks noChangeAspect="1"/>
            </wp:cNvGraphicFramePr>
            <a:graphic>
              <a:graphicData uri="http://schemas.openxmlformats.org/drawingml/2006/picture">
                <pic:pic>
                  <pic:nvPicPr>
                    <pic:cNvPr id="0" name="transpiration_absorption_transport_in_pl_q062_1.png"/>
                    <pic:cNvPicPr/>
                  </pic:nvPicPr>
                  <pic:blipFill>
                    <a:blip r:embed="rId25"/>
                    <a:stretch>
                      <a:fillRect/>
                    </a:stretch>
                  </pic:blipFill>
                  <pic:spPr>
                    <a:xfrm>
                      <a:off x="0" y="0"/>
                      <a:ext cx="4752000" cy="582644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7086"/>
            <wp:docPr id="78" name="Picture 78"/>
            <wp:cNvGraphicFramePr>
              <a:graphicFrameLocks noChangeAspect="1"/>
            </wp:cNvGraphicFramePr>
            <a:graphic>
              <a:graphicData uri="http://schemas.openxmlformats.org/drawingml/2006/picture">
                <pic:pic>
                  <pic:nvPicPr>
                    <pic:cNvPr id="0" name="transpiration_absorption_transport_in_pl_q061_1.png"/>
                    <pic:cNvPicPr/>
                  </pic:nvPicPr>
                  <pic:blipFill>
                    <a:blip r:embed="rId26"/>
                    <a:stretch>
                      <a:fillRect/>
                    </a:stretch>
                  </pic:blipFill>
                  <pic:spPr>
                    <a:xfrm>
                      <a:off x="0" y="0"/>
                      <a:ext cx="4752000" cy="476708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81177"/>
            <wp:docPr id="79" name="Picture 79"/>
            <wp:cNvGraphicFramePr>
              <a:graphicFrameLocks noChangeAspect="1"/>
            </wp:cNvGraphicFramePr>
            <a:graphic>
              <a:graphicData uri="http://schemas.openxmlformats.org/drawingml/2006/picture">
                <pic:pic>
                  <pic:nvPicPr>
                    <pic:cNvPr id="0" name="transpiration_absorption_transport_in_pl_q055_1.png"/>
                    <pic:cNvPicPr/>
                  </pic:nvPicPr>
                  <pic:blipFill>
                    <a:blip r:embed="rId23"/>
                    <a:stretch>
                      <a:fillRect/>
                    </a:stretch>
                  </pic:blipFill>
                  <pic:spPr>
                    <a:xfrm>
                      <a:off x="0" y="0"/>
                      <a:ext cx="4752000" cy="22811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13998"/>
            <wp:docPr id="80" name="Picture 80"/>
            <wp:cNvGraphicFramePr>
              <a:graphicFrameLocks noChangeAspect="1"/>
            </wp:cNvGraphicFramePr>
            <a:graphic>
              <a:graphicData uri="http://schemas.openxmlformats.org/drawingml/2006/picture">
                <pic:pic>
                  <pic:nvPicPr>
                    <pic:cNvPr id="0" name="transpiration_absorption_transport_in_pl_q055_2.png"/>
                    <pic:cNvPicPr/>
                  </pic:nvPicPr>
                  <pic:blipFill>
                    <a:blip r:embed="rId24"/>
                    <a:stretch>
                      <a:fillRect/>
                    </a:stretch>
                  </pic:blipFill>
                  <pic:spPr>
                    <a:xfrm>
                      <a:off x="0" y="0"/>
                      <a:ext cx="4752000" cy="2713998"/>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Reduction of water loss</w:t>
            </w:r>
          </w:p>
        </w:tc>
        <w:tc>
          <w:tcPr>
            <w:tcW w:type="dxa" w:w="2040"/>
          </w:tcPr>
          <w:p>
            <w:pPr>
              <w:jc w:val="center"/>
            </w:pPr>
            <w:r/>
            <w:r>
              <w:rPr>
                <w:rFonts w:ascii="Times New Roman" w:hAnsi="Times New Roman" w:eastAsia="Times New Roman"/>
                <w:b w:val="0"/>
                <w:i w:val="0"/>
                <w:sz w:val="22"/>
              </w:rPr>
              <w:t>Storage of food</w:t>
            </w:r>
          </w:p>
        </w:tc>
        <w:tc>
          <w:tcPr>
            <w:tcW w:type="dxa" w:w="2040"/>
          </w:tcPr>
          <w:p>
            <w:pPr>
              <w:jc w:val="center"/>
            </w:pPr>
            <w:r/>
            <w:r>
              <w:rPr>
                <w:rFonts w:ascii="Times New Roman" w:hAnsi="Times New Roman" w:eastAsia="Times New Roman"/>
                <w:b w:val="0"/>
                <w:i w:val="0"/>
                <w:sz w:val="22"/>
              </w:rPr>
              <w:t>Transport of waterand minerals</w:t>
            </w:r>
          </w:p>
        </w:tc>
        <w:tc>
          <w:tcPr>
            <w:tcW w:type="dxa" w:w="2040"/>
          </w:tcPr>
          <w:p>
            <w:pPr>
              <w:jc w:val="center"/>
            </w:pPr>
            <w:r/>
            <w:r>
              <w:rPr>
                <w:rFonts w:ascii="Times New Roman" w:hAnsi="Times New Roman" w:eastAsia="Times New Roman"/>
                <w:b w:val="0"/>
                <w:i w:val="0"/>
                <w:sz w:val="22"/>
              </w:rPr>
              <w:t>Transport of sugar</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6</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3</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6</w:t>
            </w:r>
          </w:p>
        </w:tc>
      </w:tr>
    </w:tbl>
    <w:p>
      <w:pPr>
        <w:spacing w:after="80" w:before="0"/>
      </w:pP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5 only</w:t>
      </w:r>
    </w:p>
    <w:p>
      <w:pPr>
        <w:spacing w:after="20" w:before="0"/>
        <w:ind w:left="283"/>
      </w:pPr>
      <w:r>
        <w:rPr>
          <w:rFonts w:ascii="Times New Roman" w:hAnsi="Times New Roman" w:eastAsia="Times New Roman"/>
          <w:b w:val="0"/>
          <w:i w:val="0"/>
          <w:sz w:val="24"/>
        </w:rPr>
        <w:t>C.  6 only</w:t>
      </w:r>
    </w:p>
    <w:p>
      <w:pPr>
        <w:spacing w:after="20" w:before="0"/>
        <w:ind w:left="283"/>
      </w:pPr>
      <w:r>
        <w:rPr>
          <w:rFonts w:ascii="Times New Roman" w:hAnsi="Times New Roman" w:eastAsia="Times New Roman"/>
          <w:b w:val="0"/>
          <w:i w:val="0"/>
          <w:sz w:val="24"/>
        </w:rPr>
        <w:t>D.  3 and 6 only 63Which of the following conclusions can be drawn from the above experiment? (1) The stained parts are responsible for the transport of water and orgainc nutrients. (2) The stained parts are responsible for the support of the plant. (3) The stained parts are responsible for the transport of water and dissolved minerals. (4) The unstained parts are responsible for the storage of food.</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tissures are used for the storage of food and the transport of sugars respectively?</w:t>
      </w:r>
    </w:p>
    <w:p>
      <w:pPr>
        <w:spacing w:after="80"/>
        <w:jc w:val="center"/>
      </w:pPr>
      <w:r>
        <w:drawing>
          <wp:inline xmlns:a="http://schemas.openxmlformats.org/drawingml/2006/main" xmlns:pic="http://schemas.openxmlformats.org/drawingml/2006/picture">
            <wp:extent cx="4752000" cy="5826441"/>
            <wp:docPr id="81" name="Picture 81"/>
            <wp:cNvGraphicFramePr>
              <a:graphicFrameLocks noChangeAspect="1"/>
            </wp:cNvGraphicFramePr>
            <a:graphic>
              <a:graphicData uri="http://schemas.openxmlformats.org/drawingml/2006/picture">
                <pic:pic>
                  <pic:nvPicPr>
                    <pic:cNvPr id="0" name="transpiration_absorption_transport_in_pl_q062_1.png"/>
                    <pic:cNvPicPr/>
                  </pic:nvPicPr>
                  <pic:blipFill>
                    <a:blip r:embed="rId25"/>
                    <a:stretch>
                      <a:fillRect/>
                    </a:stretch>
                  </pic:blipFill>
                  <pic:spPr>
                    <a:xfrm>
                      <a:off x="0" y="0"/>
                      <a:ext cx="4752000" cy="582644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7086"/>
            <wp:docPr id="82" name="Picture 82"/>
            <wp:cNvGraphicFramePr>
              <a:graphicFrameLocks noChangeAspect="1"/>
            </wp:cNvGraphicFramePr>
            <a:graphic>
              <a:graphicData uri="http://schemas.openxmlformats.org/drawingml/2006/picture">
                <pic:pic>
                  <pic:nvPicPr>
                    <pic:cNvPr id="0" name="transpiration_absorption_transport_in_pl_q061_1.png"/>
                    <pic:cNvPicPr/>
                  </pic:nvPicPr>
                  <pic:blipFill>
                    <a:blip r:embed="rId26"/>
                    <a:stretch>
                      <a:fillRect/>
                    </a:stretch>
                  </pic:blipFill>
                  <pic:spPr>
                    <a:xfrm>
                      <a:off x="0" y="0"/>
                      <a:ext cx="4752000" cy="476708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81177"/>
            <wp:docPr id="83" name="Picture 83"/>
            <wp:cNvGraphicFramePr>
              <a:graphicFrameLocks noChangeAspect="1"/>
            </wp:cNvGraphicFramePr>
            <a:graphic>
              <a:graphicData uri="http://schemas.openxmlformats.org/drawingml/2006/picture">
                <pic:pic>
                  <pic:nvPicPr>
                    <pic:cNvPr id="0" name="transpiration_absorption_transport_in_pl_q055_1.png"/>
                    <pic:cNvPicPr/>
                  </pic:nvPicPr>
                  <pic:blipFill>
                    <a:blip r:embed="rId23"/>
                    <a:stretch>
                      <a:fillRect/>
                    </a:stretch>
                  </pic:blipFill>
                  <pic:spPr>
                    <a:xfrm>
                      <a:off x="0" y="0"/>
                      <a:ext cx="4752000" cy="22811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13998"/>
            <wp:docPr id="84" name="Picture 84"/>
            <wp:cNvGraphicFramePr>
              <a:graphicFrameLocks noChangeAspect="1"/>
            </wp:cNvGraphicFramePr>
            <a:graphic>
              <a:graphicData uri="http://schemas.openxmlformats.org/drawingml/2006/picture">
                <pic:pic>
                  <pic:nvPicPr>
                    <pic:cNvPr id="0" name="transpiration_absorption_transport_in_pl_q055_2.png"/>
                    <pic:cNvPicPr/>
                  </pic:nvPicPr>
                  <pic:blipFill>
                    <a:blip r:embed="rId24"/>
                    <a:stretch>
                      <a:fillRect/>
                    </a:stretch>
                  </pic:blipFill>
                  <pic:spPr>
                    <a:xfrm>
                      <a:off x="0" y="0"/>
                      <a:ext cx="4752000" cy="2713998"/>
                    </a:xfrm>
                    <a:prstGeom prst="rect"/>
                  </pic:spPr>
                </pic:pic>
              </a:graphicData>
            </a:graphic>
          </wp:inline>
        </w:drawing>
      </w:r>
    </w:p>
    <w:p>
      <w:pPr>
        <w:spacing w:after="20" w:before="0"/>
        <w:ind w:left="283"/>
      </w:pPr>
      <w:r>
        <w:rPr>
          <w:rFonts w:ascii="Times New Roman" w:hAnsi="Times New Roman" w:eastAsia="Times New Roman"/>
          <w:b w:val="0"/>
          <w:i w:val="0"/>
          <w:sz w:val="24"/>
        </w:rPr>
        <w:t>A.  3 and 5</w:t>
      </w:r>
    </w:p>
    <w:p>
      <w:pPr>
        <w:spacing w:after="20" w:before="0"/>
        <w:ind w:left="283"/>
      </w:pPr>
      <w:r>
        <w:rPr>
          <w:rFonts w:ascii="Times New Roman" w:hAnsi="Times New Roman" w:eastAsia="Times New Roman"/>
          <w:b w:val="0"/>
          <w:i w:val="0"/>
          <w:sz w:val="24"/>
        </w:rPr>
        <w:t>B.  3 and 4</w:t>
      </w:r>
    </w:p>
    <w:p>
      <w:pPr>
        <w:spacing w:after="20" w:before="0"/>
        <w:ind w:left="283"/>
      </w:pPr>
      <w:r>
        <w:rPr>
          <w:rFonts w:ascii="Times New Roman" w:hAnsi="Times New Roman" w:eastAsia="Times New Roman"/>
          <w:b w:val="0"/>
          <w:i w:val="0"/>
          <w:sz w:val="24"/>
        </w:rPr>
        <w:t>C.  4 and 5</w:t>
      </w:r>
    </w:p>
    <w:p>
      <w:pPr>
        <w:spacing w:after="20" w:before="0"/>
        <w:ind w:left="283"/>
      </w:pPr>
      <w:r>
        <w:rPr>
          <w:rFonts w:ascii="Times New Roman" w:hAnsi="Times New Roman" w:eastAsia="Times New Roman"/>
          <w:b w:val="0"/>
          <w:i w:val="0"/>
          <w:sz w:val="24"/>
        </w:rPr>
        <w:t>D.  2 and 3</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After very heavy rainfall the roots of plants may become waterlogged. Very soon some plants may wilt. Which of the following explanations is CORRECT?</w:t>
        <w:br/>
        <w:t>(1) After heavy rainfall the soil water is diluted by the waterlogging condition, thus the roots absorb more water into the plants.</w:t>
        <w:br/>
        <w:t>(2) The roots may die due to the shortage of oxygen in the waterlogging condition. As the dead roots cannot absorb water, the loss of water by transpiration without any replenishment of water causes wilting.</w:t>
        <w:br/>
        <w:t>(3) The roots absorb less mineral salts because lots of mineral salts have been washed away by the heavy rainfall.</w:t>
      </w:r>
    </w:p>
    <w:p>
      <w:pPr>
        <w:spacing w:after="80"/>
        <w:jc w:val="center"/>
      </w:pPr>
      <w:r>
        <w:drawing>
          <wp:inline xmlns:a="http://schemas.openxmlformats.org/drawingml/2006/main" xmlns:pic="http://schemas.openxmlformats.org/drawingml/2006/picture">
            <wp:extent cx="4752000" cy="3418603"/>
            <wp:docPr id="85" name="Picture 85"/>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27"/>
                    <a:stretch>
                      <a:fillRect/>
                    </a:stretch>
                  </pic:blipFill>
                  <pic:spPr>
                    <a:xfrm>
                      <a:off x="0" y="0"/>
                      <a:ext cx="4752000" cy="3418603"/>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only D. (2) and (3) only Directions: Questions 72 and 73 refer to the diagram below which shows an experiment in progress.</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After two hours the leaves of plant X remained turgid while those of plant Y wilted. Which of the following is the conclusion that can be drawn according to the above observation?</w:t>
      </w:r>
    </w:p>
    <w:p>
      <w:pPr>
        <w:spacing w:after="80"/>
        <w:jc w:val="center"/>
      </w:pPr>
      <w:r>
        <w:drawing>
          <wp:inline xmlns:a="http://schemas.openxmlformats.org/drawingml/2006/main" xmlns:pic="http://schemas.openxmlformats.org/drawingml/2006/picture">
            <wp:extent cx="4752000" cy="3418603"/>
            <wp:docPr id="86" name="Picture 86"/>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27"/>
                    <a:stretch>
                      <a:fillRect/>
                    </a:stretch>
                  </pic:blipFill>
                  <pic:spPr>
                    <a:xfrm>
                      <a:off x="0" y="0"/>
                      <a:ext cx="4752000" cy="3418603"/>
                    </a:xfrm>
                    <a:prstGeom prst="rect"/>
                  </pic:spPr>
                </pic:pic>
              </a:graphicData>
            </a:graphic>
          </wp:inline>
        </w:drawing>
      </w:r>
    </w:p>
    <w:p>
      <w:pPr>
        <w:spacing w:after="20" w:before="0"/>
        <w:ind w:left="283"/>
      </w:pPr>
      <w:r>
        <w:rPr>
          <w:rFonts w:ascii="Times New Roman" w:hAnsi="Times New Roman" w:eastAsia="Times New Roman"/>
          <w:b w:val="0"/>
          <w:i w:val="0"/>
          <w:sz w:val="24"/>
        </w:rPr>
        <w:t>A.  Phloem is responsible for the transport of food substances manufactured in the leaves.</w:t>
      </w:r>
    </w:p>
    <w:p>
      <w:pPr>
        <w:spacing w:after="20" w:before="0"/>
        <w:ind w:left="283"/>
      </w:pPr>
      <w:r>
        <w:rPr>
          <w:rFonts w:ascii="Times New Roman" w:hAnsi="Times New Roman" w:eastAsia="Times New Roman"/>
          <w:b w:val="0"/>
          <w:i w:val="0"/>
          <w:sz w:val="24"/>
        </w:rPr>
        <w:t>B.  Water is transported through the xylem throughout the whole plant.</w:t>
      </w:r>
    </w:p>
    <w:p>
      <w:pPr>
        <w:spacing w:after="20" w:before="0"/>
        <w:ind w:left="283"/>
      </w:pPr>
      <w:r>
        <w:rPr>
          <w:rFonts w:ascii="Times New Roman" w:hAnsi="Times New Roman" w:eastAsia="Times New Roman"/>
          <w:b w:val="0"/>
          <w:i w:val="0"/>
          <w:sz w:val="24"/>
        </w:rPr>
        <w:t>C.  The leaves of plant were mainly supported by the turgidity of cells.</w:t>
      </w:r>
    </w:p>
    <w:p>
      <w:pPr>
        <w:spacing w:after="20" w:before="0"/>
        <w:ind w:left="283"/>
      </w:pPr>
      <w:r>
        <w:rPr>
          <w:rFonts w:ascii="Times New Roman" w:hAnsi="Times New Roman" w:eastAsia="Times New Roman"/>
          <w:b w:val="0"/>
          <w:i w:val="0"/>
          <w:sz w:val="24"/>
        </w:rPr>
        <w:t>D.  The rate of transpiration by the leaves is higher than the rate of absorption of water by the roots.</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substances may be present in the plant juice sucked by the aphid? (1) Amino acids (2) Magnesium (3) Sugars (4) Water D. (1), (3) and (4) only Directions: Questions 76 and 77 refer to the following diagram which shows the trunk with a ring of bark together with the phloem removed from it and the appearance of the trunk two weeks later. 76Which of the following explanations of the swelling is CORRECT? (1) Cutting stimulates the xylem above the ring to grow. (2) The cortex above the ring absorbs moisture from air and swells. (3) Food cannot pass through the ring and thus accumulates above the ring to cause the swelling. B. (2) only C. (3) only D. (2) and (3) only</w:t>
      </w:r>
    </w:p>
    <w:p>
      <w:pPr>
        <w:spacing w:after="80"/>
        <w:jc w:val="center"/>
      </w:pPr>
      <w:r>
        <w:drawing>
          <wp:inline xmlns:a="http://schemas.openxmlformats.org/drawingml/2006/main" xmlns:pic="http://schemas.openxmlformats.org/drawingml/2006/picture">
            <wp:extent cx="4752000" cy="2104576"/>
            <wp:docPr id="87" name="Picture 87"/>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28"/>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88" name="Picture 88"/>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29"/>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89" name="Picture 89"/>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0"/>
                    <a:stretch>
                      <a:fillRect/>
                    </a:stretch>
                  </pic:blipFill>
                  <pic:spPr>
                    <a:xfrm>
                      <a:off x="0" y="0"/>
                      <a:ext cx="4752000" cy="70628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8603"/>
            <wp:docPr id="90" name="Picture 90"/>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27"/>
                    <a:stretch>
                      <a:fillRect/>
                    </a:stretch>
                  </pic:blipFill>
                  <pic:spPr>
                    <a:xfrm>
                      <a:off x="0" y="0"/>
                      <a:ext cx="4752000" cy="3418603"/>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A.  (1) only</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After a few weeks a swelling formed above the ring. Which of the following is/are the explanation for the appearance of such swelling? (1) The ringing action stimulated the active cell division of the tissues around the cutting to replace for the damaged tissues. (2) The removal of the phloem caused the downward trans-located food accumulated above the ringed region thus enhanced the active growth of cells. (3) The wounded tissues directly absorb water vapour from the atmosphere to cause the swelling.</w:t>
      </w:r>
    </w:p>
    <w:p>
      <w:pPr>
        <w:spacing w:after="80"/>
        <w:jc w:val="center"/>
      </w:pPr>
      <w:r>
        <w:drawing>
          <wp:inline xmlns:a="http://schemas.openxmlformats.org/drawingml/2006/main" xmlns:pic="http://schemas.openxmlformats.org/drawingml/2006/picture">
            <wp:extent cx="4752000" cy="4323767"/>
            <wp:docPr id="91" name="Picture 91"/>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1"/>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92" name="Picture 92"/>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28"/>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93" name="Picture 93"/>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29"/>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94" name="Picture 94"/>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0"/>
                    <a:stretch>
                      <a:fillRect/>
                    </a:stretch>
                  </pic:blipFill>
                  <pic:spPr>
                    <a:xfrm>
                      <a:off x="0" y="0"/>
                      <a:ext cx="4752000" cy="70628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8603"/>
            <wp:docPr id="95" name="Picture 95"/>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27"/>
                    <a:stretch>
                      <a:fillRect/>
                    </a:stretch>
                  </pic:blipFill>
                  <pic:spPr>
                    <a:xfrm>
                      <a:off x="0" y="0"/>
                      <a:ext cx="4752000" cy="3418603"/>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What would be the difference in the size of the fruits labelled F1 and F2 several days after the ring has been cut?</w:t>
      </w:r>
    </w:p>
    <w:p>
      <w:pPr>
        <w:spacing w:after="80"/>
        <w:jc w:val="center"/>
      </w:pPr>
      <w:r>
        <w:drawing>
          <wp:inline xmlns:a="http://schemas.openxmlformats.org/drawingml/2006/main" xmlns:pic="http://schemas.openxmlformats.org/drawingml/2006/picture">
            <wp:extent cx="4752000" cy="4323767"/>
            <wp:docPr id="96" name="Picture 96"/>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1"/>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97" name="Picture 97"/>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28"/>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98" name="Picture 98"/>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29"/>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99" name="Picture 99"/>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0"/>
                    <a:stretch>
                      <a:fillRect/>
                    </a:stretch>
                  </pic:blipFill>
                  <pic:spPr>
                    <a:xfrm>
                      <a:off x="0" y="0"/>
                      <a:ext cx="4752000" cy="70628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8603"/>
            <wp:docPr id="100" name="Picture 100"/>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27"/>
                    <a:stretch>
                      <a:fillRect/>
                    </a:stretch>
                  </pic:blipFill>
                  <pic:spPr>
                    <a:xfrm>
                      <a:off x="0" y="0"/>
                      <a:ext cx="4752000" cy="3418603"/>
                    </a:xfrm>
                    <a:prstGeom prst="rect"/>
                  </pic:spPr>
                </pic:pic>
              </a:graphicData>
            </a:graphic>
          </wp:inline>
        </w:drawing>
      </w:r>
    </w:p>
    <w:p>
      <w:pPr>
        <w:spacing w:after="20" w:before="0"/>
        <w:ind w:left="283"/>
      </w:pPr>
      <w:r>
        <w:rPr>
          <w:rFonts w:ascii="Times New Roman" w:hAnsi="Times New Roman" w:eastAsia="Times New Roman"/>
          <w:b w:val="0"/>
          <w:i w:val="0"/>
          <w:sz w:val="24"/>
        </w:rPr>
        <w:t>A.  F1 became smaller because no more water was transported to it.</w:t>
      </w:r>
    </w:p>
    <w:p>
      <w:pPr>
        <w:spacing w:after="20" w:before="0"/>
        <w:ind w:left="283"/>
      </w:pPr>
      <w:r>
        <w:rPr>
          <w:rFonts w:ascii="Times New Roman" w:hAnsi="Times New Roman" w:eastAsia="Times New Roman"/>
          <w:b w:val="0"/>
          <w:i w:val="0"/>
          <w:sz w:val="24"/>
        </w:rPr>
        <w:t>B.  F1 became bigger because it could receive enough water supply.</w:t>
      </w:r>
    </w:p>
    <w:p>
      <w:pPr>
        <w:spacing w:after="20" w:before="0"/>
        <w:ind w:left="283"/>
      </w:pPr>
      <w:r>
        <w:rPr>
          <w:rFonts w:ascii="Times New Roman" w:hAnsi="Times New Roman" w:eastAsia="Times New Roman"/>
          <w:b w:val="0"/>
          <w:i w:val="0"/>
          <w:sz w:val="24"/>
        </w:rPr>
        <w:t>C.  F2 became bigger because it was nearer to the root region so that more water was transported to it.</w:t>
      </w:r>
    </w:p>
    <w:p>
      <w:pPr>
        <w:spacing w:after="20" w:before="0"/>
        <w:ind w:left="283"/>
      </w:pPr>
      <w:r>
        <w:rPr>
          <w:rFonts w:ascii="Times New Roman" w:hAnsi="Times New Roman" w:eastAsia="Times New Roman"/>
          <w:b w:val="0"/>
          <w:i w:val="0"/>
          <w:sz w:val="24"/>
        </w:rPr>
        <w:t>D.  There is no big difference in size between F1 and F2.</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If the ring was cut a bit deeper to remove both the xylem and phloem, what would happen to the leaves labelled L1 and L2 after two days?</w:t>
      </w:r>
    </w:p>
    <w:p>
      <w:pPr>
        <w:spacing w:after="80"/>
        <w:jc w:val="center"/>
      </w:pPr>
      <w:r>
        <w:drawing>
          <wp:inline xmlns:a="http://schemas.openxmlformats.org/drawingml/2006/main" xmlns:pic="http://schemas.openxmlformats.org/drawingml/2006/picture">
            <wp:extent cx="4752000" cy="4323767"/>
            <wp:docPr id="101" name="Picture 101"/>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1"/>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102" name="Picture 102"/>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28"/>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103" name="Picture 103"/>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29"/>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04" name="Picture 104"/>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0"/>
                    <a:stretch>
                      <a:fillRect/>
                    </a:stretch>
                  </pic:blipFill>
                  <pic:spPr>
                    <a:xfrm>
                      <a:off x="0" y="0"/>
                      <a:ext cx="4752000" cy="70628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8603"/>
            <wp:docPr id="105" name="Picture 105"/>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27"/>
                    <a:stretch>
                      <a:fillRect/>
                    </a:stretch>
                  </pic:blipFill>
                  <pic:spPr>
                    <a:xfrm>
                      <a:off x="0" y="0"/>
                      <a:ext cx="4752000" cy="3418603"/>
                    </a:xfrm>
                    <a:prstGeom prst="rect"/>
                  </pic:spPr>
                </pic:pic>
              </a:graphicData>
            </a:graphic>
          </wp:inline>
        </w:drawing>
      </w:r>
    </w:p>
    <w:p>
      <w:pPr>
        <w:spacing w:after="20" w:before="0"/>
        <w:ind w:left="283"/>
      </w:pPr>
      <w:r>
        <w:rPr>
          <w:rFonts w:ascii="Times New Roman" w:hAnsi="Times New Roman" w:eastAsia="Times New Roman"/>
          <w:b w:val="0"/>
          <w:i w:val="0"/>
          <w:sz w:val="24"/>
        </w:rPr>
        <w:t>A.  Both leaves would die because without xylem in the ringed region none of them could get any water supply.</w:t>
      </w:r>
    </w:p>
    <w:p>
      <w:pPr>
        <w:spacing w:after="20" w:before="0"/>
        <w:ind w:left="283"/>
      </w:pPr>
      <w:r>
        <w:rPr>
          <w:rFonts w:ascii="Times New Roman" w:hAnsi="Times New Roman" w:eastAsia="Times New Roman"/>
          <w:b w:val="0"/>
          <w:i w:val="0"/>
          <w:sz w:val="24"/>
        </w:rPr>
        <w:t>B.  Leaf L1 would remain healthy because it could continuously receive water supply from the root .</w:t>
      </w:r>
    </w:p>
    <w:p>
      <w:pPr>
        <w:spacing w:after="20" w:before="0"/>
        <w:ind w:left="283"/>
      </w:pPr>
      <w:r>
        <w:rPr>
          <w:rFonts w:ascii="Times New Roman" w:hAnsi="Times New Roman" w:eastAsia="Times New Roman"/>
          <w:b w:val="0"/>
          <w:i w:val="0"/>
          <w:sz w:val="24"/>
        </w:rPr>
        <w:t>C.  Leaf L2 would remain turgid because it could still receive water supply from the root.</w:t>
      </w:r>
    </w:p>
    <w:p>
      <w:pPr>
        <w:spacing w:after="20" w:before="0"/>
        <w:ind w:left="283"/>
      </w:pPr>
      <w:r>
        <w:rPr>
          <w:rFonts w:ascii="Times New Roman" w:hAnsi="Times New Roman" w:eastAsia="Times New Roman"/>
          <w:b w:val="0"/>
          <w:i w:val="0"/>
          <w:sz w:val="24"/>
        </w:rPr>
        <w:t>D.  Leaf L2 would wilt because it could not receive water supply from the root. Directions: Questions 82 and 83 refer to the experiment described below. A similar experiment is set-up as for questions 9.78 to 9.81 but leaf L1 is confined in a chamber which is supplied with radioactive 14CO2. The plant was exposed to light for six hours. Then thin sections were cut across the shoot along MN and XY. These two thin sections were put on two photographic films. The dark area on the films is the place where radioactivity is present.</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of the following combinations CORRECTLY represents the distribution of radioactivity at the two sections MN and XY?</w:t>
      </w:r>
    </w:p>
    <w:p>
      <w:pPr>
        <w:spacing w:after="80"/>
        <w:jc w:val="center"/>
      </w:pPr>
      <w:r>
        <w:drawing>
          <wp:inline xmlns:a="http://schemas.openxmlformats.org/drawingml/2006/main" xmlns:pic="http://schemas.openxmlformats.org/drawingml/2006/picture">
            <wp:extent cx="4752000" cy="1461240"/>
            <wp:docPr id="106" name="Picture 106"/>
            <wp:cNvGraphicFramePr>
              <a:graphicFrameLocks noChangeAspect="1"/>
            </wp:cNvGraphicFramePr>
            <a:graphic>
              <a:graphicData uri="http://schemas.openxmlformats.org/drawingml/2006/picture">
                <pic:pic>
                  <pic:nvPicPr>
                    <pic:cNvPr id="0" name="transpiration_absorption_transport_in_pl_q082_1.png"/>
                    <pic:cNvPicPr/>
                  </pic:nvPicPr>
                  <pic:blipFill>
                    <a:blip r:embed="rId32"/>
                    <a:stretch>
                      <a:fillRect/>
                    </a:stretch>
                  </pic:blipFill>
                  <pic:spPr>
                    <a:xfrm>
                      <a:off x="0" y="0"/>
                      <a:ext cx="4752000" cy="14612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23767"/>
            <wp:docPr id="107" name="Picture 107"/>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1"/>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108" name="Picture 108"/>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28"/>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109" name="Picture 109"/>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29"/>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10" name="Picture 110"/>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0"/>
                    <a:stretch>
                      <a:fillRect/>
                    </a:stretch>
                  </pic:blipFill>
                  <pic:spPr>
                    <a:xfrm>
                      <a:off x="0" y="0"/>
                      <a:ext cx="4752000" cy="706284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MN</w:t>
            </w:r>
          </w:p>
        </w:tc>
        <w:tc>
          <w:tcPr>
            <w:tcW w:type="dxa" w:w="3400"/>
          </w:tcPr>
          <w:p>
            <w:pPr>
              <w:jc w:val="center"/>
            </w:pPr>
            <w:r/>
            <w:r>
              <w:rPr>
                <w:rFonts w:ascii="Times New Roman" w:hAnsi="Times New Roman" w:eastAsia="Times New Roman"/>
                <w:b w:val="0"/>
                <w:i w:val="0"/>
                <w:sz w:val="22"/>
              </w:rPr>
              <w:t>XY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(2)</w:t>
            </w:r>
          </w:p>
        </w:tc>
      </w:tr>
    </w:tbl>
    <w:p>
      <w:pPr>
        <w:spacing w:after="80" w:before="0"/>
      </w:pP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At the end of the experiment, of the following parts contain activity?</w:t>
      </w:r>
    </w:p>
    <w:p>
      <w:pPr>
        <w:spacing w:after="80"/>
        <w:jc w:val="center"/>
      </w:pPr>
      <w:r>
        <w:drawing>
          <wp:inline xmlns:a="http://schemas.openxmlformats.org/drawingml/2006/main" xmlns:pic="http://schemas.openxmlformats.org/drawingml/2006/picture">
            <wp:extent cx="4752000" cy="4415804"/>
            <wp:docPr id="111" name="Picture 111"/>
            <wp:cNvGraphicFramePr>
              <a:graphicFrameLocks noChangeAspect="1"/>
            </wp:cNvGraphicFramePr>
            <a:graphic>
              <a:graphicData uri="http://schemas.openxmlformats.org/drawingml/2006/picture">
                <pic:pic>
                  <pic:nvPicPr>
                    <pic:cNvPr id="0" name="transpiration_absorption_transport_in_pl_q083_1.png"/>
                    <pic:cNvPicPr/>
                  </pic:nvPicPr>
                  <pic:blipFill>
                    <a:blip r:embed="rId33"/>
                    <a:stretch>
                      <a:fillRect/>
                    </a:stretch>
                  </pic:blipFill>
                  <pic:spPr>
                    <a:xfrm>
                      <a:off x="0" y="0"/>
                      <a:ext cx="4752000" cy="441580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23767"/>
            <wp:docPr id="112" name="Picture 112"/>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1"/>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113" name="Picture 113"/>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28"/>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114" name="Picture 114"/>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29"/>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15" name="Picture 115"/>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0"/>
                    <a:stretch>
                      <a:fillRect/>
                    </a:stretch>
                  </pic:blipFill>
                  <pic:spPr>
                    <a:xfrm>
                      <a:off x="0" y="0"/>
                      <a:ext cx="4752000" cy="7062845"/>
                    </a:xfrm>
                    <a:prstGeom prst="rect"/>
                  </pic:spPr>
                </pic:pic>
              </a:graphicData>
            </a:graphic>
          </wp:inline>
        </w:drawing>
      </w:r>
    </w:p>
    <w:p>
      <w:pPr>
        <w:spacing w:after="20" w:before="0"/>
        <w:ind w:left="283"/>
      </w:pPr>
      <w:r>
        <w:rPr>
          <w:rFonts w:ascii="Times New Roman" w:hAnsi="Times New Roman" w:eastAsia="Times New Roman"/>
          <w:b w:val="0"/>
          <w:i w:val="0"/>
          <w:sz w:val="24"/>
        </w:rPr>
        <w:t>A.  L1 and L2 only B. F1 and L2 only C. F1 and L1 only D. F2 and L2 only</w:t>
      </w:r>
    </w:p>
    <w:p>
      <w:pPr>
        <w:spacing w:after="20" w:before="0"/>
        <w:ind w:left="283"/>
      </w:pPr>
      <w:r>
        <w:rPr>
          <w:rFonts w:ascii="Times New Roman" w:hAnsi="Times New Roman" w:eastAsia="Times New Roman"/>
          <w:b w:val="0"/>
          <w:i w:val="0"/>
          <w:sz w:val="24"/>
        </w:rPr>
        <w:t>D.  Support in plants Directions: Questions 84 to 86 refer to the diagram below which shows that a straight herbaceous stem and a straight woody stem are both clamped horizontally in a trough of concentrated sugar solution. 84What will be the appearance of these stems after two hours?</w:t>
      </w:r>
    </w:p>
    <w:p>
      <w:pPr>
        <w:spacing w:after="20" w:before="0"/>
        <w:ind w:left="283"/>
      </w:pPr>
      <w:r>
        <w:rPr>
          <w:rFonts w:ascii="Times New Roman" w:hAnsi="Times New Roman" w:eastAsia="Times New Roman"/>
          <w:b w:val="0"/>
          <w:i w:val="0"/>
          <w:sz w:val="24"/>
        </w:rPr>
        <w:t>A.  Both stems bend downwards.</w:t>
      </w:r>
    </w:p>
    <w:p>
      <w:pPr>
        <w:spacing w:after="20" w:before="0"/>
        <w:ind w:left="283"/>
      </w:pPr>
      <w:r>
        <w:rPr>
          <w:rFonts w:ascii="Times New Roman" w:hAnsi="Times New Roman" w:eastAsia="Times New Roman"/>
          <w:b w:val="0"/>
          <w:i w:val="0"/>
          <w:sz w:val="24"/>
        </w:rPr>
        <w:t>B.  Both stems bend upwards.</w:t>
      </w:r>
    </w:p>
    <w:p>
      <w:pPr>
        <w:spacing w:after="20" w:before="0"/>
        <w:ind w:left="283"/>
      </w:pPr>
      <w:r>
        <w:rPr>
          <w:rFonts w:ascii="Times New Roman" w:hAnsi="Times New Roman" w:eastAsia="Times New Roman"/>
          <w:b w:val="0"/>
          <w:i w:val="0"/>
          <w:sz w:val="24"/>
        </w:rPr>
        <w:t>C.  The herbaceous stem bends downwards while the woody stem remains straight.</w:t>
      </w:r>
    </w:p>
    <w:p>
      <w:pPr>
        <w:spacing w:after="20" w:before="0"/>
        <w:ind w:left="283"/>
      </w:pPr>
      <w:r>
        <w:rPr>
          <w:rFonts w:ascii="Times New Roman" w:hAnsi="Times New Roman" w:eastAsia="Times New Roman"/>
          <w:b w:val="0"/>
          <w:i w:val="0"/>
          <w:sz w:val="24"/>
        </w:rPr>
        <w:t>D.  The woody stem bends downwards while the herbaceous stem remains straight.</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If the concentrated sugar solution in the above experiment is replaced by distilled water, what will be the appearance of these stems?</w:t>
      </w:r>
    </w:p>
    <w:p>
      <w:pPr>
        <w:spacing w:after="80"/>
        <w:jc w:val="center"/>
      </w:pPr>
      <w:r>
        <w:drawing>
          <wp:inline xmlns:a="http://schemas.openxmlformats.org/drawingml/2006/main" xmlns:pic="http://schemas.openxmlformats.org/drawingml/2006/picture">
            <wp:extent cx="4752000" cy="4415804"/>
            <wp:docPr id="116" name="Picture 116"/>
            <wp:cNvGraphicFramePr>
              <a:graphicFrameLocks noChangeAspect="1"/>
            </wp:cNvGraphicFramePr>
            <a:graphic>
              <a:graphicData uri="http://schemas.openxmlformats.org/drawingml/2006/picture">
                <pic:pic>
                  <pic:nvPicPr>
                    <pic:cNvPr id="0" name="transpiration_absorption_transport_in_pl_q083_1.png"/>
                    <pic:cNvPicPr/>
                  </pic:nvPicPr>
                  <pic:blipFill>
                    <a:blip r:embed="rId33"/>
                    <a:stretch>
                      <a:fillRect/>
                    </a:stretch>
                  </pic:blipFill>
                  <pic:spPr>
                    <a:xfrm>
                      <a:off x="0" y="0"/>
                      <a:ext cx="4752000" cy="441580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23767"/>
            <wp:docPr id="117" name="Picture 117"/>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1"/>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118" name="Picture 118"/>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28"/>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119" name="Picture 119"/>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29"/>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20" name="Picture 120"/>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0"/>
                    <a:stretch>
                      <a:fillRect/>
                    </a:stretch>
                  </pic:blipFill>
                  <pic:spPr>
                    <a:xfrm>
                      <a:off x="0" y="0"/>
                      <a:ext cx="4752000" cy="7062845"/>
                    </a:xfrm>
                    <a:prstGeom prst="rect"/>
                  </pic:spPr>
                </pic:pic>
              </a:graphicData>
            </a:graphic>
          </wp:inline>
        </w:drawing>
      </w:r>
    </w:p>
    <w:p>
      <w:pPr>
        <w:spacing w:after="20" w:before="0"/>
        <w:ind w:left="283"/>
      </w:pPr>
      <w:r>
        <w:rPr>
          <w:rFonts w:ascii="Times New Roman" w:hAnsi="Times New Roman" w:eastAsia="Times New Roman"/>
          <w:b w:val="0"/>
          <w:i w:val="0"/>
          <w:sz w:val="24"/>
        </w:rPr>
        <w:t>A.  Both stems bend upwards.</w:t>
      </w:r>
    </w:p>
    <w:p>
      <w:pPr>
        <w:spacing w:after="20" w:before="0"/>
        <w:ind w:left="283"/>
      </w:pPr>
      <w:r>
        <w:rPr>
          <w:rFonts w:ascii="Times New Roman" w:hAnsi="Times New Roman" w:eastAsia="Times New Roman"/>
          <w:b w:val="0"/>
          <w:i w:val="0"/>
          <w:sz w:val="24"/>
        </w:rPr>
        <w:t>B.  Both stems remain in the same appearance as that in the previous experiment.</w:t>
      </w:r>
    </w:p>
    <w:p>
      <w:pPr>
        <w:spacing w:after="20" w:before="0"/>
        <w:ind w:left="283"/>
      </w:pPr>
      <w:r>
        <w:rPr>
          <w:rFonts w:ascii="Times New Roman" w:hAnsi="Times New Roman" w:eastAsia="Times New Roman"/>
          <w:b w:val="0"/>
          <w:i w:val="0"/>
          <w:sz w:val="24"/>
        </w:rPr>
        <w:t>C.  The herbaceous stem bends upwards back to the former straight position while the woody stem remains unchanged.</w:t>
      </w:r>
    </w:p>
    <w:p>
      <w:pPr>
        <w:spacing w:after="20" w:before="0"/>
        <w:ind w:left="283"/>
      </w:pPr>
      <w:r>
        <w:rPr>
          <w:rFonts w:ascii="Times New Roman" w:hAnsi="Times New Roman" w:eastAsia="Times New Roman"/>
          <w:b w:val="0"/>
          <w:i w:val="0"/>
          <w:sz w:val="24"/>
        </w:rPr>
        <w:t>D.  The herbaceous stem remains unchanged while the woody stem bends upwards.</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The vascular bundles of a dicotyledonous stem are usually present along the periphery. Such a distribution of vascular tissues</w:t>
      </w:r>
    </w:p>
    <w:p>
      <w:pPr>
        <w:spacing w:after="80"/>
        <w:jc w:val="center"/>
      </w:pPr>
      <w:r>
        <w:drawing>
          <wp:inline xmlns:a="http://schemas.openxmlformats.org/drawingml/2006/main" xmlns:pic="http://schemas.openxmlformats.org/drawingml/2006/picture">
            <wp:extent cx="4752000" cy="3203298"/>
            <wp:docPr id="121" name="Picture 121"/>
            <wp:cNvGraphicFramePr>
              <a:graphicFrameLocks noChangeAspect="1"/>
            </wp:cNvGraphicFramePr>
            <a:graphic>
              <a:graphicData uri="http://schemas.openxmlformats.org/drawingml/2006/picture">
                <pic:pic>
                  <pic:nvPicPr>
                    <pic:cNvPr id="0" name="transpiration_absorption_transport_in_pl_q087_1.png"/>
                    <pic:cNvPicPr/>
                  </pic:nvPicPr>
                  <pic:blipFill>
                    <a:blip r:embed="rId34"/>
                    <a:stretch>
                      <a:fillRect/>
                    </a:stretch>
                  </pic:blipFill>
                  <pic:spPr>
                    <a:xfrm>
                      <a:off x="0" y="0"/>
                      <a:ext cx="4752000" cy="3203298"/>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Tissue 3</w:t>
            </w:r>
          </w:p>
        </w:tc>
        <w:tc>
          <w:tcPr>
            <w:tcW w:type="dxa" w:w="2040"/>
          </w:tcPr>
          <w:p>
            <w:pPr>
              <w:jc w:val="center"/>
            </w:pPr>
            <w:r/>
            <w:r>
              <w:rPr>
                <w:rFonts w:ascii="Times New Roman" w:hAnsi="Times New Roman" w:eastAsia="Times New Roman"/>
                <w:b w:val="0"/>
                <w:i w:val="0"/>
                <w:sz w:val="22"/>
              </w:rPr>
              <w:t>Tissue 4</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Means ofsupport</w:t>
            </w:r>
          </w:p>
        </w:tc>
        <w:tc>
          <w:tcPr>
            <w:tcW w:type="dxa" w:w="2040"/>
          </w:tcPr>
          <w:p>
            <w:pPr>
              <w:jc w:val="center"/>
            </w:pPr>
            <w:r/>
            <w:r>
              <w:rPr>
                <w:rFonts w:ascii="Times New Roman" w:hAnsi="Times New Roman" w:eastAsia="Times New Roman"/>
                <w:b w:val="0"/>
                <w:i w:val="0"/>
                <w:sz w:val="22"/>
              </w:rPr>
              <w:t>Adaptation of thecells involved</w:t>
            </w:r>
          </w:p>
        </w:tc>
        <w:tc>
          <w:tcPr>
            <w:tcW w:type="dxa" w:w="2040"/>
          </w:tcPr>
          <w:p>
            <w:pPr>
              <w:jc w:val="center"/>
            </w:pPr>
            <w:r/>
            <w:r>
              <w:rPr>
                <w:rFonts w:ascii="Times New Roman" w:hAnsi="Times New Roman" w:eastAsia="Times New Roman"/>
                <w:b w:val="0"/>
                <w:i w:val="0"/>
                <w:sz w:val="22"/>
              </w:rPr>
              <w:t>Means ofsupport</w:t>
            </w:r>
          </w:p>
        </w:tc>
        <w:tc>
          <w:tcPr>
            <w:tcW w:type="dxa" w:w="2040"/>
          </w:tcPr>
          <w:p>
            <w:pPr>
              <w:jc w:val="center"/>
            </w:pPr>
            <w:r/>
            <w:r>
              <w:rPr>
                <w:rFonts w:ascii="Times New Roman" w:hAnsi="Times New Roman" w:eastAsia="Times New Roman"/>
                <w:b w:val="0"/>
                <w:i w:val="0"/>
                <w:sz w:val="22"/>
              </w:rPr>
              <w:t>Adaptation of thecells involved</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Mechanical</w:t>
            </w:r>
          </w:p>
        </w:tc>
        <w:tc>
          <w:tcPr>
            <w:tcW w:type="dxa" w:w="2040"/>
          </w:tcPr>
          <w:p>
            <w:pPr>
              <w:jc w:val="center"/>
            </w:pPr>
            <w:r/>
            <w:r>
              <w:rPr>
                <w:rFonts w:ascii="Times New Roman" w:hAnsi="Times New Roman" w:eastAsia="Times New Roman"/>
                <w:b w:val="0"/>
                <w:i w:val="0"/>
                <w:sz w:val="22"/>
              </w:rPr>
              <w:t>Thick cell wall</w:t>
            </w:r>
          </w:p>
        </w:tc>
        <w:tc>
          <w:tcPr>
            <w:tcW w:type="dxa" w:w="2040"/>
          </w:tcPr>
          <w:p>
            <w:pPr>
              <w:jc w:val="center"/>
            </w:pPr>
            <w:r/>
            <w:r>
              <w:rPr>
                <w:rFonts w:ascii="Times New Roman" w:hAnsi="Times New Roman" w:eastAsia="Times New Roman"/>
                <w:b w:val="0"/>
                <w:i w:val="0"/>
                <w:sz w:val="22"/>
              </w:rPr>
              <w:t>Turgidity</w:t>
            </w:r>
          </w:p>
        </w:tc>
        <w:tc>
          <w:tcPr>
            <w:tcW w:type="dxa" w:w="2040"/>
          </w:tcPr>
          <w:p>
            <w:pPr>
              <w:jc w:val="center"/>
            </w:pPr>
            <w:r/>
            <w:r>
              <w:rPr>
                <w:rFonts w:ascii="Times New Roman" w:hAnsi="Times New Roman" w:eastAsia="Times New Roman"/>
                <w:b w:val="0"/>
                <w:i w:val="0"/>
                <w:sz w:val="22"/>
              </w:rPr>
              <w:t>Thin cell wall</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Turgidity</w:t>
            </w:r>
          </w:p>
        </w:tc>
        <w:tc>
          <w:tcPr>
            <w:tcW w:type="dxa" w:w="2040"/>
          </w:tcPr>
          <w:p>
            <w:pPr>
              <w:jc w:val="center"/>
            </w:pPr>
            <w:r/>
            <w:r>
              <w:rPr>
                <w:rFonts w:ascii="Times New Roman" w:hAnsi="Times New Roman" w:eastAsia="Times New Roman"/>
                <w:b w:val="0"/>
                <w:i w:val="0"/>
                <w:sz w:val="22"/>
              </w:rPr>
              <w:t>Thin cell wall</w:t>
            </w:r>
          </w:p>
        </w:tc>
        <w:tc>
          <w:tcPr>
            <w:tcW w:type="dxa" w:w="2040"/>
          </w:tcPr>
          <w:p>
            <w:pPr>
              <w:jc w:val="center"/>
            </w:pPr>
            <w:r/>
            <w:r>
              <w:rPr>
                <w:rFonts w:ascii="Times New Roman" w:hAnsi="Times New Roman" w:eastAsia="Times New Roman"/>
                <w:b w:val="0"/>
                <w:i w:val="0"/>
                <w:sz w:val="22"/>
              </w:rPr>
              <w:t>Mechanical</w:t>
            </w:r>
          </w:p>
        </w:tc>
        <w:tc>
          <w:tcPr>
            <w:tcW w:type="dxa" w:w="2040"/>
          </w:tcPr>
          <w:p>
            <w:pPr>
              <w:jc w:val="center"/>
            </w:pPr>
            <w:r/>
            <w:r>
              <w:rPr>
                <w:rFonts w:ascii="Times New Roman" w:hAnsi="Times New Roman" w:eastAsia="Times New Roman"/>
                <w:b w:val="0"/>
                <w:i w:val="0"/>
                <w:sz w:val="22"/>
              </w:rPr>
              <w:t>Thick cell wall</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Mechanical</w:t>
            </w:r>
          </w:p>
        </w:tc>
        <w:tc>
          <w:tcPr>
            <w:tcW w:type="dxa" w:w="2040"/>
          </w:tcPr>
          <w:p>
            <w:pPr>
              <w:jc w:val="center"/>
            </w:pPr>
            <w:r/>
            <w:r>
              <w:rPr>
                <w:rFonts w:ascii="Times New Roman" w:hAnsi="Times New Roman" w:eastAsia="Times New Roman"/>
                <w:b w:val="0"/>
                <w:i w:val="0"/>
                <w:sz w:val="22"/>
              </w:rPr>
              <w:t>Thin cell wall</w:t>
            </w:r>
          </w:p>
        </w:tc>
        <w:tc>
          <w:tcPr>
            <w:tcW w:type="dxa" w:w="2040"/>
          </w:tcPr>
          <w:p>
            <w:pPr>
              <w:jc w:val="center"/>
            </w:pPr>
            <w:r/>
            <w:r>
              <w:rPr>
                <w:rFonts w:ascii="Times New Roman" w:hAnsi="Times New Roman" w:eastAsia="Times New Roman"/>
                <w:b w:val="0"/>
                <w:i w:val="0"/>
                <w:sz w:val="22"/>
              </w:rPr>
              <w:t>Turgidity</w:t>
            </w:r>
          </w:p>
        </w:tc>
        <w:tc>
          <w:tcPr>
            <w:tcW w:type="dxa" w:w="2040"/>
          </w:tcPr>
          <w:p>
            <w:pPr>
              <w:jc w:val="center"/>
            </w:pPr>
            <w:r/>
            <w:r>
              <w:rPr>
                <w:rFonts w:ascii="Times New Roman" w:hAnsi="Times New Roman" w:eastAsia="Times New Roman"/>
                <w:b w:val="0"/>
                <w:i w:val="0"/>
                <w:sz w:val="22"/>
              </w:rPr>
              <w:t>Thick cell wall</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Turgidity</w:t>
            </w:r>
          </w:p>
        </w:tc>
        <w:tc>
          <w:tcPr>
            <w:tcW w:type="dxa" w:w="2040"/>
          </w:tcPr>
          <w:p>
            <w:pPr>
              <w:jc w:val="center"/>
            </w:pPr>
            <w:r/>
            <w:r>
              <w:rPr>
                <w:rFonts w:ascii="Times New Roman" w:hAnsi="Times New Roman" w:eastAsia="Times New Roman"/>
                <w:b w:val="0"/>
                <w:i w:val="0"/>
                <w:sz w:val="22"/>
              </w:rPr>
              <w:t>Thick cell wall</w:t>
            </w:r>
          </w:p>
        </w:tc>
        <w:tc>
          <w:tcPr>
            <w:tcW w:type="dxa" w:w="2040"/>
          </w:tcPr>
          <w:p>
            <w:pPr>
              <w:jc w:val="center"/>
            </w:pPr>
            <w:r/>
            <w:r>
              <w:rPr>
                <w:rFonts w:ascii="Times New Roman" w:hAnsi="Times New Roman" w:eastAsia="Times New Roman"/>
                <w:b w:val="0"/>
                <w:i w:val="0"/>
                <w:sz w:val="22"/>
              </w:rPr>
              <w:t>Mechanical</w:t>
            </w:r>
          </w:p>
        </w:tc>
        <w:tc>
          <w:tcPr>
            <w:tcW w:type="dxa" w:w="2040"/>
          </w:tcPr>
          <w:p>
            <w:pPr>
              <w:jc w:val="center"/>
            </w:pPr>
            <w:r/>
            <w:r>
              <w:rPr>
                <w:rFonts w:ascii="Times New Roman" w:hAnsi="Times New Roman" w:eastAsia="Times New Roman"/>
                <w:b w:val="0"/>
                <w:i w:val="0"/>
                <w:sz w:val="22"/>
              </w:rPr>
              <w:t>Thin cell wall</w:t>
            </w:r>
          </w:p>
        </w:tc>
      </w:tr>
    </w:tbl>
    <w:p>
      <w:pPr>
        <w:spacing w:after="80" w:before="0"/>
      </w:pPr>
    </w:p>
    <w:p>
      <w:pPr>
        <w:spacing w:after="20" w:before="0"/>
        <w:ind w:left="283"/>
      </w:pPr>
      <w:r>
        <w:rPr>
          <w:rFonts w:ascii="Times New Roman" w:hAnsi="Times New Roman" w:eastAsia="Times New Roman"/>
          <w:b w:val="0"/>
          <w:i w:val="0"/>
          <w:sz w:val="24"/>
        </w:rPr>
        <w:t>A.  increases the capacity of translocating substances throughout the plant.</w:t>
      </w:r>
    </w:p>
    <w:p>
      <w:pPr>
        <w:spacing w:after="20" w:before="0"/>
        <w:ind w:left="283"/>
      </w:pPr>
      <w:r>
        <w:rPr>
          <w:rFonts w:ascii="Times New Roman" w:hAnsi="Times New Roman" w:eastAsia="Times New Roman"/>
          <w:b w:val="0"/>
          <w:i w:val="0"/>
          <w:sz w:val="24"/>
        </w:rPr>
        <w:t>B.  provides better strengthening effect to act against the bending stress of wind.</w:t>
      </w:r>
    </w:p>
    <w:p>
      <w:pPr>
        <w:spacing w:after="20" w:before="0"/>
        <w:ind w:left="283"/>
      </w:pPr>
      <w:r>
        <w:rPr>
          <w:rFonts w:ascii="Times New Roman" w:hAnsi="Times New Roman" w:eastAsia="Times New Roman"/>
          <w:b w:val="0"/>
          <w:i w:val="0"/>
          <w:sz w:val="24"/>
        </w:rPr>
        <w:t>C.  provides more space for actively dividing cells to be present in order to promote growth in length of the stem.</w:t>
      </w:r>
    </w:p>
    <w:p>
      <w:pPr>
        <w:spacing w:after="20" w:before="0"/>
        <w:ind w:left="283"/>
      </w:pPr>
      <w:r>
        <w:rPr>
          <w:rFonts w:ascii="Times New Roman" w:hAnsi="Times New Roman" w:eastAsia="Times New Roman"/>
          <w:b w:val="0"/>
          <w:i w:val="0"/>
          <w:sz w:val="24"/>
        </w:rPr>
        <w:t>D.  gives better protection for the pith at the centre of the stem. 88The vascular bundles of a dicotyledonous root are usually present at the central core. Such a distribution of vascular tissues</w:t>
      </w:r>
    </w:p>
    <w:p>
      <w:pPr>
        <w:spacing w:after="20" w:before="0"/>
        <w:ind w:left="283"/>
      </w:pPr>
      <w:r>
        <w:rPr>
          <w:rFonts w:ascii="Times New Roman" w:hAnsi="Times New Roman" w:eastAsia="Times New Roman"/>
          <w:b w:val="0"/>
          <w:i w:val="0"/>
          <w:sz w:val="24"/>
        </w:rPr>
        <w:t>A.  provides more space for the peripheral cortex to absorb more water from the surrounding soil.</w:t>
      </w:r>
    </w:p>
    <w:p>
      <w:pPr>
        <w:spacing w:after="20" w:before="0"/>
        <w:ind w:left="283"/>
      </w:pPr>
      <w:r>
        <w:rPr>
          <w:rFonts w:ascii="Times New Roman" w:hAnsi="Times New Roman" w:eastAsia="Times New Roman"/>
          <w:b w:val="0"/>
          <w:i w:val="0"/>
          <w:sz w:val="24"/>
        </w:rPr>
        <w:t>B.  increases the strengthening effect against the bending stress of wind.</w:t>
      </w:r>
    </w:p>
    <w:p>
      <w:pPr>
        <w:spacing w:after="20" w:before="0"/>
        <w:ind w:left="283"/>
      </w:pPr>
      <w:r>
        <w:rPr>
          <w:rFonts w:ascii="Times New Roman" w:hAnsi="Times New Roman" w:eastAsia="Times New Roman"/>
          <w:b w:val="0"/>
          <w:i w:val="0"/>
          <w:sz w:val="24"/>
        </w:rPr>
        <w:t>C.  provides more space for translocating water up to the stem.</w:t>
      </w:r>
    </w:p>
    <w:p>
      <w:pPr>
        <w:spacing w:after="20" w:before="0"/>
        <w:ind w:left="283"/>
      </w:pPr>
      <w:r>
        <w:rPr>
          <w:rFonts w:ascii="Times New Roman" w:hAnsi="Times New Roman" w:eastAsia="Times New Roman"/>
          <w:b w:val="0"/>
          <w:i w:val="0"/>
          <w:sz w:val="24"/>
        </w:rPr>
        <w:t>D.  provides better anchoring effect to act against the uprooting stress of wind or by-passing animals. 89The widespread distribution of veins in a leaf</w:t>
      </w:r>
    </w:p>
    <w:p>
      <w:pPr>
        <w:spacing w:after="20" w:before="0"/>
        <w:ind w:left="283"/>
      </w:pPr>
      <w:r>
        <w:rPr>
          <w:rFonts w:ascii="Times New Roman" w:hAnsi="Times New Roman" w:eastAsia="Times New Roman"/>
          <w:b w:val="0"/>
          <w:i w:val="0"/>
          <w:sz w:val="24"/>
        </w:rPr>
        <w:t>A.  gives mechanical support to the flattened blade of the leaf.</w:t>
      </w:r>
    </w:p>
    <w:p>
      <w:pPr>
        <w:spacing w:after="20" w:before="0"/>
        <w:ind w:left="283"/>
      </w:pPr>
      <w:r>
        <w:rPr>
          <w:rFonts w:ascii="Times New Roman" w:hAnsi="Times New Roman" w:eastAsia="Times New Roman"/>
          <w:b w:val="0"/>
          <w:i w:val="0"/>
          <w:sz w:val="24"/>
        </w:rPr>
        <w:t>B.  gives the leaf a distinct shape so as to attract insect for pollination.</w:t>
      </w:r>
    </w:p>
    <w:p>
      <w:pPr>
        <w:spacing w:after="20" w:before="0"/>
        <w:ind w:left="283"/>
      </w:pPr>
      <w:r>
        <w:rPr>
          <w:rFonts w:ascii="Times New Roman" w:hAnsi="Times New Roman" w:eastAsia="Times New Roman"/>
          <w:b w:val="0"/>
          <w:i w:val="0"/>
          <w:sz w:val="24"/>
        </w:rPr>
        <w:t>C.  gives bigger surface area for maximum absorption of sunlight for photosynthesis.</w:t>
      </w:r>
    </w:p>
    <w:p>
      <w:pPr>
        <w:spacing w:after="20" w:before="0"/>
        <w:ind w:left="283"/>
      </w:pPr>
      <w:r>
        <w:rPr>
          <w:rFonts w:ascii="Times New Roman" w:hAnsi="Times New Roman" w:eastAsia="Times New Roman"/>
          <w:b w:val="0"/>
          <w:i w:val="0"/>
          <w:sz w:val="24"/>
        </w:rPr>
        <w:t>D.  translocates more water to the mesophyll to speed up the rate of transpiration. Directions: Questions 90 to 94 refer to the photomicrographs below which show the transverse sections of stems taken from two plants: 90What kind of support is provided by the tissues labelled 3 and 4 and the adaptation of these cells for support in the stem of plant X?</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labelled tissue in plant X has the same function as the tissue labelled 5 in plant Y?</w:t>
      </w:r>
    </w:p>
    <w:p>
      <w:pPr>
        <w:spacing w:after="80"/>
        <w:jc w:val="center"/>
      </w:pPr>
      <w:r>
        <w:drawing>
          <wp:inline xmlns:a="http://schemas.openxmlformats.org/drawingml/2006/main" xmlns:pic="http://schemas.openxmlformats.org/drawingml/2006/picture">
            <wp:extent cx="4752000" cy="3203298"/>
            <wp:docPr id="122" name="Picture 122"/>
            <wp:cNvGraphicFramePr>
              <a:graphicFrameLocks noChangeAspect="1"/>
            </wp:cNvGraphicFramePr>
            <a:graphic>
              <a:graphicData uri="http://schemas.openxmlformats.org/drawingml/2006/picture">
                <pic:pic>
                  <pic:nvPicPr>
                    <pic:cNvPr id="0" name="transpiration_absorption_transport_in_pl_q087_1.png"/>
                    <pic:cNvPicPr/>
                  </pic:nvPicPr>
                  <pic:blipFill>
                    <a:blip r:embed="rId34"/>
                    <a:stretch>
                      <a:fillRect/>
                    </a:stretch>
                  </pic:blipFill>
                  <pic:spPr>
                    <a:xfrm>
                      <a:off x="0" y="0"/>
                      <a:ext cx="4752000" cy="3203298"/>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at mid-night.</w:t>
      </w:r>
    </w:p>
    <w:p>
      <w:pPr>
        <w:spacing w:after="120" w:before="0"/>
      </w:pPr>
      <w:r>
        <w:rPr>
          <w:rFonts w:ascii="Times New Roman" w:hAnsi="Times New Roman" w:eastAsia="Times New Roman"/>
          <w:b w:val="0"/>
          <w:i/>
          <w:color w:val="666666"/>
          <w:sz w:val="20"/>
        </w:rPr>
        <w:t>Class: 65.4% correct (n=396)  usual slip A</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58.6% correct (n=396)  usual slip B</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thermal contraction of the metal ring of the dendrograph.</w:t>
      </w:r>
    </w:p>
    <w:p>
      <w:pPr>
        <w:spacing w:after="120" w:before="0"/>
      </w:pPr>
      <w:r>
        <w:rPr>
          <w:rFonts w:ascii="Times New Roman" w:hAnsi="Times New Roman" w:eastAsia="Times New Roman"/>
          <w:b w:val="0"/>
          <w:i/>
          <w:color w:val="666666"/>
          <w:sz w:val="20"/>
        </w:rPr>
        <w:t>Class: 75.8% correct (n=396)  usual slip B</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76.6% correct (n=303)  usual slip C</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temporary closure of the stomata.</w:t>
      </w:r>
    </w:p>
    <w:p>
      <w:pPr>
        <w:spacing w:after="120" w:before="0"/>
      </w:pPr>
      <w:r>
        <w:rPr>
          <w:rFonts w:ascii="Times New Roman" w:hAnsi="Times New Roman" w:eastAsia="Times New Roman"/>
          <w:b w:val="0"/>
          <w:i/>
          <w:color w:val="666666"/>
          <w:sz w:val="20"/>
        </w:rPr>
        <w:t>Class: 79.9% correct (n=303)  usual slip D</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avoid the excessive loss of water from the plant.</w:t>
      </w:r>
    </w:p>
    <w:p>
      <w:pPr>
        <w:spacing w:after="120" w:before="0"/>
      </w:pPr>
      <w:r>
        <w:rPr>
          <w:rFonts w:ascii="Times New Roman" w:hAnsi="Times New Roman" w:eastAsia="Times New Roman"/>
          <w:b w:val="0"/>
          <w:i/>
          <w:color w:val="666666"/>
          <w:sz w:val="20"/>
        </w:rPr>
        <w:t>Class: 80.1% correct (n=231)  usual slip B</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water gain is faster than the loss by the leaves. Directions: Questions 17 and 18 refer to the graph below which shows the change in the rate of transpiration and the rate of absorption of water in a plant from 0800 hour to 2200 hour of a day.</w:t>
      </w:r>
    </w:p>
    <w:p>
      <w:pPr>
        <w:spacing w:after="120" w:before="0"/>
      </w:pPr>
      <w:r>
        <w:rPr>
          <w:rFonts w:ascii="Times New Roman" w:hAnsi="Times New Roman" w:eastAsia="Times New Roman"/>
          <w:b w:val="0"/>
          <w:i/>
          <w:color w:val="666666"/>
          <w:sz w:val="20"/>
        </w:rPr>
        <w:t>Class: 51.9% correct (n=231)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Growth will only take place when X is smaller than Y.</w:t>
      </w:r>
    </w:p>
    <w:p>
      <w:pPr>
        <w:spacing w:after="120" w:before="0"/>
      </w:pPr>
      <w:r>
        <w:rPr>
          <w:rFonts w:ascii="Times New Roman" w:hAnsi="Times New Roman" w:eastAsia="Times New Roman"/>
          <w:b w:val="0"/>
          <w:i/>
          <w:color w:val="666666"/>
          <w:sz w:val="20"/>
        </w:rPr>
        <w:t>Class: 58.0% correct (n=231)  usual slip A</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Increase in light intensity D. Decrease in the velocity of wind Directions: Questions 21 to 25 refer to the diagram below which shows an experment in progress.</w:t>
      </w:r>
    </w:p>
    <w:p>
      <w:pPr>
        <w:spacing w:after="120" w:before="0"/>
      </w:pPr>
      <w:r>
        <w:rPr>
          <w:rFonts w:ascii="Times New Roman" w:hAnsi="Times New Roman" w:eastAsia="Times New Roman"/>
          <w:b w:val="0"/>
          <w:i/>
          <w:color w:val="666666"/>
          <w:sz w:val="20"/>
        </w:rPr>
        <w:t>Class: 60.0% correct (n=160)  usual slip A</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(4) only</w:t>
      </w:r>
    </w:p>
    <w:p>
      <w:pPr>
        <w:spacing w:after="120" w:before="0"/>
      </w:pPr>
      <w:r>
        <w:rPr>
          <w:rFonts w:ascii="Times New Roman" w:hAnsi="Times New Roman" w:eastAsia="Times New Roman"/>
          <w:b w:val="0"/>
          <w:i/>
          <w:color w:val="666666"/>
          <w:sz w:val="20"/>
        </w:rPr>
        <w:t>Class: 61.8% correct (n=157)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temperature of the air surrounding the bell jar.</w:t>
      </w:r>
    </w:p>
    <w:p>
      <w:pPr>
        <w:spacing w:after="120" w:before="0"/>
      </w:pPr>
      <w:r>
        <w:rPr>
          <w:rFonts w:ascii="Times New Roman" w:hAnsi="Times New Roman" w:eastAsia="Times New Roman"/>
          <w:b w:val="0"/>
          <w:i/>
          <w:color w:val="666666"/>
          <w:sz w:val="20"/>
        </w:rPr>
        <w:t>Class: 56.7% correct (n=157)  usual slip D</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rate of transpiration through the lower surface is higher than that through the upper surface of the leaf Directions: Questions 26 to 28 refer to the diagram below which shows an experiment in progress.</w:t>
      </w:r>
    </w:p>
    <w:p>
      <w:pPr>
        <w:spacing w:after="120" w:before="0"/>
      </w:pPr>
      <w:r>
        <w:rPr>
          <w:rFonts w:ascii="Times New Roman" w:hAnsi="Times New Roman" w:eastAsia="Times New Roman"/>
          <w:b w:val="0"/>
          <w:i/>
          <w:color w:val="666666"/>
          <w:sz w:val="20"/>
        </w:rPr>
        <w:t>Class: 55.7% correct (n=88)  usual slip A</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present in greater number in the lower leaf surface.</w:t>
      </w:r>
    </w:p>
    <w:p>
      <w:pPr>
        <w:spacing w:after="120" w:before="0"/>
      </w:pPr>
      <w:r>
        <w:rPr>
          <w:rFonts w:ascii="Times New Roman" w:hAnsi="Times New Roman" w:eastAsia="Times New Roman"/>
          <w:b w:val="0"/>
          <w:i/>
          <w:color w:val="666666"/>
          <w:sz w:val="20"/>
        </w:rPr>
        <w:t>Class: 48.9% correct (n=88)  usual slip B</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54.5% correct (n=88)  usual slip B</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prevernt the xylem vessels from being blocked by air bubbles.</w:t>
      </w:r>
    </w:p>
    <w:p>
      <w:pPr>
        <w:spacing w:after="120" w:before="0"/>
      </w:pPr>
      <w:r>
        <w:rPr>
          <w:rFonts w:ascii="Times New Roman" w:hAnsi="Times New Roman" w:eastAsia="Times New Roman"/>
          <w:b w:val="0"/>
          <w:i/>
          <w:color w:val="666666"/>
          <w:sz w:val="20"/>
        </w:rPr>
        <w:t>Class: 56.8% correct (n=88)  usual slip B</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(4) only</w:t>
      </w:r>
    </w:p>
    <w:p>
      <w:pPr>
        <w:spacing w:after="120" w:before="0"/>
      </w:pPr>
      <w:r>
        <w:rPr>
          <w:rFonts w:ascii="Times New Roman" w:hAnsi="Times New Roman" w:eastAsia="Times New Roman"/>
          <w:b w:val="0"/>
          <w:i/>
          <w:color w:val="666666"/>
          <w:sz w:val="20"/>
        </w:rPr>
        <w:t>Class: 64.8% correct (n=88)  usual slip D</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58.0% correct (n=88)  usual slip D</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(5) only</w:t>
      </w:r>
    </w:p>
    <w:p>
      <w:pPr>
        <w:spacing w:after="120" w:before="0"/>
      </w:pPr>
      <w:r>
        <w:rPr>
          <w:rFonts w:ascii="Times New Roman" w:hAnsi="Times New Roman" w:eastAsia="Times New Roman"/>
          <w:b w:val="0"/>
          <w:i/>
          <w:color w:val="666666"/>
          <w:sz w:val="20"/>
        </w:rPr>
        <w:t>Class: 76.1% correct (n=88)  usual slip A</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78.3% correct (n=46)  usual slip C</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(4) only</w:t>
      </w:r>
    </w:p>
    <w:p>
      <w:pPr>
        <w:spacing w:after="120" w:before="0"/>
      </w:pPr>
      <w:r>
        <w:rPr>
          <w:rFonts w:ascii="Times New Roman" w:hAnsi="Times New Roman" w:eastAsia="Times New Roman"/>
          <w:b w:val="0"/>
          <w:i/>
          <w:color w:val="666666"/>
          <w:sz w:val="20"/>
        </w:rPr>
        <w:t>Class: 76.1% correct (n=46)  usual slip D</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(3) and (4) only</w:t>
      </w:r>
    </w:p>
    <w:p>
      <w:pPr>
        <w:spacing w:after="120" w:before="0"/>
      </w:pPr>
      <w:r>
        <w:rPr>
          <w:rFonts w:ascii="Times New Roman" w:hAnsi="Times New Roman" w:eastAsia="Times New Roman"/>
          <w:b w:val="0"/>
          <w:i/>
          <w:color w:val="666666"/>
          <w:sz w:val="20"/>
        </w:rPr>
        <w:t>Class: 58.7% correct (n=46)  usual slip B</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Cut the shoot under water and insert it into the bottle under water.</w:t>
      </w:r>
    </w:p>
    <w:p>
      <w:pPr>
        <w:spacing w:after="120" w:before="0"/>
      </w:pPr>
      <w:r>
        <w:rPr>
          <w:rFonts w:ascii="Times New Roman" w:hAnsi="Times New Roman" w:eastAsia="Times New Roman"/>
          <w:b w:val="0"/>
          <w:i/>
          <w:color w:val="666666"/>
          <w:sz w:val="20"/>
        </w:rPr>
        <w:t>Class: 73.9% correct (n=46)  usual slip A</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60.5% correct (n=38)  usual slip D</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 Storage of starch | Transport of minerals | Gas exchange | Transport of sugars |</w:t>
      </w:r>
    </w:p>
    <w:p>
      <w:pPr>
        <w:spacing w:after="120" w:before="0"/>
      </w:pPr>
      <w:r>
        <w:rPr>
          <w:rFonts w:ascii="Times New Roman" w:hAnsi="Times New Roman" w:eastAsia="Times New Roman"/>
          <w:b w:val="0"/>
          <w:i/>
          <w:color w:val="666666"/>
          <w:sz w:val="20"/>
        </w:rPr>
        <w:t>Class: 78.3% correct (n=396)  usual slip A</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6 only</w:t>
      </w:r>
    </w:p>
    <w:p>
      <w:pPr>
        <w:spacing w:after="120" w:before="0"/>
      </w:pPr>
      <w:r>
        <w:rPr>
          <w:rFonts w:ascii="Times New Roman" w:hAnsi="Times New Roman" w:eastAsia="Times New Roman"/>
          <w:b w:val="0"/>
          <w:i/>
          <w:color w:val="666666"/>
          <w:sz w:val="20"/>
        </w:rPr>
        <w:t>Class: 71.1% correct (n=38)  usual slip D</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 and 5</w:t>
      </w:r>
    </w:p>
    <w:p>
      <w:pPr>
        <w:spacing w:after="120" w:before="0"/>
      </w:pPr>
      <w:r>
        <w:rPr>
          <w:rFonts w:ascii="Times New Roman" w:hAnsi="Times New Roman" w:eastAsia="Times New Roman"/>
          <w:b w:val="0"/>
          <w:i/>
          <w:color w:val="666666"/>
          <w:sz w:val="20"/>
        </w:rPr>
        <w:t>Class: 78.9% correct (n=38)  usual slip B</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68.4% correct (n=38)  usual slip C</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Water is transported through the xylem throughout the whole plant.</w:t>
      </w:r>
    </w:p>
    <w:p>
      <w:pPr>
        <w:spacing w:after="120" w:before="0"/>
      </w:pPr>
      <w:r>
        <w:rPr>
          <w:rFonts w:ascii="Times New Roman" w:hAnsi="Times New Roman" w:eastAsia="Times New Roman"/>
          <w:b w:val="0"/>
          <w:i/>
          <w:color w:val="666666"/>
          <w:sz w:val="20"/>
        </w:rPr>
        <w:t>Class: 57.9% correct (n=38)  usual slip C</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60.5% correct (n=38)  usual slip B</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7.9% correct (n=38)  usual slip B</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There is no big difference in size between F1 and F2.</w:t>
      </w:r>
    </w:p>
    <w:p>
      <w:pPr>
        <w:spacing w:after="120" w:before="0"/>
      </w:pPr>
      <w:r>
        <w:rPr>
          <w:rFonts w:ascii="Times New Roman" w:hAnsi="Times New Roman" w:eastAsia="Times New Roman"/>
          <w:b w:val="0"/>
          <w:i/>
          <w:color w:val="666666"/>
          <w:sz w:val="20"/>
        </w:rPr>
        <w:t>Class: 60.5% correct (n=38)  usual slip A</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Leaf L2 would remain turgid because it could still receive water supply from the root.</w:t>
      </w:r>
    </w:p>
    <w:p>
      <w:pPr>
        <w:spacing w:after="120" w:before="0"/>
      </w:pPr>
      <w:r>
        <w:rPr>
          <w:rFonts w:ascii="Times New Roman" w:hAnsi="Times New Roman" w:eastAsia="Times New Roman"/>
          <w:b w:val="0"/>
          <w:i/>
          <w:color w:val="666666"/>
          <w:sz w:val="20"/>
        </w:rPr>
        <w:t>Class: 78.9% correct (n=38)  usual slip B</w:t>
      </w: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76.3% correct (n=38)  usual slip D</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herbaceous stem bends downwards while the woody stem remains straight.</w:t>
      </w:r>
    </w:p>
    <w:p>
      <w:pPr>
        <w:spacing w:after="120" w:before="0"/>
      </w:pPr>
      <w:r>
        <w:rPr>
          <w:rFonts w:ascii="Times New Roman" w:hAnsi="Times New Roman" w:eastAsia="Times New Roman"/>
          <w:b w:val="0"/>
          <w:i/>
          <w:color w:val="666666"/>
          <w:sz w:val="20"/>
        </w:rPr>
        <w:t>Class: 52.6% correct (n=38)  usual slip A</w:t>
      </w: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herbaceous stem bends upwards back to the former straight position while the woody stem remains unchanged.</w:t>
      </w:r>
    </w:p>
    <w:p>
      <w:pPr>
        <w:spacing w:after="120" w:before="0"/>
      </w:pPr>
      <w:r>
        <w:rPr>
          <w:rFonts w:ascii="Times New Roman" w:hAnsi="Times New Roman" w:eastAsia="Times New Roman"/>
          <w:b w:val="0"/>
          <w:i/>
          <w:color w:val="666666"/>
          <w:sz w:val="20"/>
        </w:rPr>
        <w:t>Class: 62.5% correct (n=32)  usual slip B</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gives the leaf a distinct shape so as to attract insect for pollination.</w:t>
      </w:r>
    </w:p>
    <w:p>
      <w:pPr>
        <w:spacing w:after="120" w:before="0"/>
      </w:pPr>
      <w:r>
        <w:rPr>
          <w:rFonts w:ascii="Times New Roman" w:hAnsi="Times New Roman" w:eastAsia="Times New Roman"/>
          <w:b w:val="0"/>
          <w:i/>
          <w:color w:val="666666"/>
          <w:sz w:val="20"/>
        </w:rPr>
        <w:t>Class: 62.5% correct (n=32)  usual slip A</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w:t>
      </w:r>
    </w:p>
    <w:p>
      <w:pPr>
        <w:spacing w:after="120" w:before="0"/>
      </w:pPr>
      <w:r>
        <w:rPr>
          <w:rFonts w:ascii="Times New Roman" w:hAnsi="Times New Roman" w:eastAsia="Times New Roman"/>
          <w:b w:val="0"/>
          <w:i/>
          <w:color w:val="666666"/>
          <w:sz w:val="20"/>
        </w:rPr>
        <w:t>Class: 59.4% correct (n=32)  usual slip D</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65.4%</w:t>
            </w:r>
          </w:p>
        </w:tc>
        <w:tc>
          <w:tcPr>
            <w:tcW w:type="dxa" w:w="2040"/>
          </w:tcPr>
          <w:p>
            <w:pPr>
              <w:jc w:val="center"/>
            </w:pPr>
            <w:r/>
            <w:r>
              <w:rPr>
                <w:rFonts w:ascii="Times New Roman" w:hAnsi="Times New Roman" w:eastAsia="Times New Roman"/>
                <w:b w:val="0"/>
                <w:i w:val="0"/>
                <w:sz w:val="22"/>
              </w:rPr>
              <w:t>396</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58.6%</w:t>
            </w:r>
          </w:p>
        </w:tc>
        <w:tc>
          <w:tcPr>
            <w:tcW w:type="dxa" w:w="2040"/>
          </w:tcPr>
          <w:p>
            <w:pPr>
              <w:jc w:val="center"/>
            </w:pPr>
            <w:r/>
            <w:r>
              <w:rPr>
                <w:rFonts w:ascii="Times New Roman" w:hAnsi="Times New Roman" w:eastAsia="Times New Roman"/>
                <w:b w:val="0"/>
                <w:i w:val="0"/>
                <w:sz w:val="22"/>
              </w:rPr>
              <w:t>396</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75.8%</w:t>
            </w:r>
          </w:p>
        </w:tc>
        <w:tc>
          <w:tcPr>
            <w:tcW w:type="dxa" w:w="2040"/>
          </w:tcPr>
          <w:p>
            <w:pPr>
              <w:jc w:val="center"/>
            </w:pPr>
            <w:r/>
            <w:r>
              <w:rPr>
                <w:rFonts w:ascii="Times New Roman" w:hAnsi="Times New Roman" w:eastAsia="Times New Roman"/>
                <w:b w:val="0"/>
                <w:i w:val="0"/>
                <w:sz w:val="22"/>
              </w:rPr>
              <w:t>396</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76.6%</w:t>
            </w:r>
          </w:p>
        </w:tc>
        <w:tc>
          <w:tcPr>
            <w:tcW w:type="dxa" w:w="2040"/>
          </w:tcPr>
          <w:p>
            <w:pPr>
              <w:jc w:val="center"/>
            </w:pPr>
            <w:r/>
            <w:r>
              <w:rPr>
                <w:rFonts w:ascii="Times New Roman" w:hAnsi="Times New Roman" w:eastAsia="Times New Roman"/>
                <w:b w:val="0"/>
                <w:i w:val="0"/>
                <w:sz w:val="22"/>
              </w:rPr>
              <w:t>303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79.9%</w:t>
            </w:r>
          </w:p>
        </w:tc>
        <w:tc>
          <w:tcPr>
            <w:tcW w:type="dxa" w:w="2040"/>
          </w:tcPr>
          <w:p>
            <w:pPr>
              <w:jc w:val="center"/>
            </w:pPr>
            <w:r/>
            <w:r>
              <w:rPr>
                <w:rFonts w:ascii="Times New Roman" w:hAnsi="Times New Roman" w:eastAsia="Times New Roman"/>
                <w:b w:val="0"/>
                <w:i w:val="0"/>
                <w:sz w:val="22"/>
              </w:rPr>
              <w:t>303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80.1%</w:t>
            </w:r>
          </w:p>
        </w:tc>
        <w:tc>
          <w:tcPr>
            <w:tcW w:type="dxa" w:w="2040"/>
          </w:tcPr>
          <w:p>
            <w:pPr>
              <w:jc w:val="center"/>
            </w:pPr>
            <w:r/>
            <w:r>
              <w:rPr>
                <w:rFonts w:ascii="Times New Roman" w:hAnsi="Times New Roman" w:eastAsia="Times New Roman"/>
                <w:b w:val="0"/>
                <w:i w:val="0"/>
                <w:sz w:val="22"/>
              </w:rPr>
              <w:t>231</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51.9%</w:t>
            </w:r>
          </w:p>
        </w:tc>
        <w:tc>
          <w:tcPr>
            <w:tcW w:type="dxa" w:w="2040"/>
          </w:tcPr>
          <w:p>
            <w:pPr>
              <w:jc w:val="center"/>
            </w:pPr>
            <w:r/>
            <w:r>
              <w:rPr>
                <w:rFonts w:ascii="Times New Roman" w:hAnsi="Times New Roman" w:eastAsia="Times New Roman"/>
                <w:b w:val="0"/>
                <w:i w:val="0"/>
                <w:sz w:val="22"/>
              </w:rPr>
              <w:t>231</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58.0%</w:t>
            </w:r>
          </w:p>
        </w:tc>
        <w:tc>
          <w:tcPr>
            <w:tcW w:type="dxa" w:w="2040"/>
          </w:tcPr>
          <w:p>
            <w:pPr>
              <w:jc w:val="center"/>
            </w:pPr>
            <w:r/>
            <w:r>
              <w:rPr>
                <w:rFonts w:ascii="Times New Roman" w:hAnsi="Times New Roman" w:eastAsia="Times New Roman"/>
                <w:b w:val="0"/>
                <w:i w:val="0"/>
                <w:sz w:val="22"/>
              </w:rPr>
              <w:t>231</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60.0%</w:t>
            </w:r>
          </w:p>
        </w:tc>
        <w:tc>
          <w:tcPr>
            <w:tcW w:type="dxa" w:w="2040"/>
          </w:tcPr>
          <w:p>
            <w:pPr>
              <w:jc w:val="center"/>
            </w:pPr>
            <w:r/>
            <w:r>
              <w:rPr>
                <w:rFonts w:ascii="Times New Roman" w:hAnsi="Times New Roman" w:eastAsia="Times New Roman"/>
                <w:b w:val="0"/>
                <w:i w:val="0"/>
                <w:sz w:val="22"/>
              </w:rPr>
              <w:t>160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61.8%</w:t>
            </w:r>
          </w:p>
        </w:tc>
        <w:tc>
          <w:tcPr>
            <w:tcW w:type="dxa" w:w="2040"/>
          </w:tcPr>
          <w:p>
            <w:pPr>
              <w:jc w:val="center"/>
            </w:pPr>
            <w:r/>
            <w:r>
              <w:rPr>
                <w:rFonts w:ascii="Times New Roman" w:hAnsi="Times New Roman" w:eastAsia="Times New Roman"/>
                <w:b w:val="0"/>
                <w:i w:val="0"/>
                <w:sz w:val="22"/>
              </w:rPr>
              <w:t>157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56.7%</w:t>
            </w:r>
          </w:p>
        </w:tc>
        <w:tc>
          <w:tcPr>
            <w:tcW w:type="dxa" w:w="2040"/>
          </w:tcPr>
          <w:p>
            <w:pPr>
              <w:jc w:val="center"/>
            </w:pPr>
            <w:r/>
            <w:r>
              <w:rPr>
                <w:rFonts w:ascii="Times New Roman" w:hAnsi="Times New Roman" w:eastAsia="Times New Roman"/>
                <w:b w:val="0"/>
                <w:i w:val="0"/>
                <w:sz w:val="22"/>
              </w:rPr>
              <w:t>157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55.7%</w:t>
            </w:r>
          </w:p>
        </w:tc>
        <w:tc>
          <w:tcPr>
            <w:tcW w:type="dxa" w:w="2040"/>
          </w:tcPr>
          <w:p>
            <w:pPr>
              <w:jc w:val="center"/>
            </w:pPr>
            <w:r/>
            <w:r>
              <w:rPr>
                <w:rFonts w:ascii="Times New Roman" w:hAnsi="Times New Roman" w:eastAsia="Times New Roman"/>
                <w:b w:val="0"/>
                <w:i w:val="0"/>
                <w:sz w:val="22"/>
              </w:rPr>
              <w:t>88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48.9%</w:t>
            </w:r>
          </w:p>
        </w:tc>
        <w:tc>
          <w:tcPr>
            <w:tcW w:type="dxa" w:w="2040"/>
          </w:tcPr>
          <w:p>
            <w:pPr>
              <w:jc w:val="center"/>
            </w:pPr>
            <w:r/>
            <w:r>
              <w:rPr>
                <w:rFonts w:ascii="Times New Roman" w:hAnsi="Times New Roman" w:eastAsia="Times New Roman"/>
                <w:b w:val="0"/>
                <w:i w:val="0"/>
                <w:sz w:val="22"/>
              </w:rPr>
              <w:t>88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54.5%</w:t>
            </w:r>
          </w:p>
        </w:tc>
        <w:tc>
          <w:tcPr>
            <w:tcW w:type="dxa" w:w="2040"/>
          </w:tcPr>
          <w:p>
            <w:pPr>
              <w:jc w:val="center"/>
            </w:pPr>
            <w:r/>
            <w:r>
              <w:rPr>
                <w:rFonts w:ascii="Times New Roman" w:hAnsi="Times New Roman" w:eastAsia="Times New Roman"/>
                <w:b w:val="0"/>
                <w:i w:val="0"/>
                <w:sz w:val="22"/>
              </w:rPr>
              <w:t>88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56.8%</w:t>
            </w:r>
          </w:p>
        </w:tc>
        <w:tc>
          <w:tcPr>
            <w:tcW w:type="dxa" w:w="2040"/>
          </w:tcPr>
          <w:p>
            <w:pPr>
              <w:jc w:val="center"/>
            </w:pPr>
            <w:r/>
            <w:r>
              <w:rPr>
                <w:rFonts w:ascii="Times New Roman" w:hAnsi="Times New Roman" w:eastAsia="Times New Roman"/>
                <w:b w:val="0"/>
                <w:i w:val="0"/>
                <w:sz w:val="22"/>
              </w:rPr>
              <w:t>88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64.8%</w:t>
            </w:r>
          </w:p>
        </w:tc>
        <w:tc>
          <w:tcPr>
            <w:tcW w:type="dxa" w:w="2040"/>
          </w:tcPr>
          <w:p>
            <w:pPr>
              <w:jc w:val="center"/>
            </w:pPr>
            <w:r/>
            <w:r>
              <w:rPr>
                <w:rFonts w:ascii="Times New Roman" w:hAnsi="Times New Roman" w:eastAsia="Times New Roman"/>
                <w:b w:val="0"/>
                <w:i w:val="0"/>
                <w:sz w:val="22"/>
              </w:rPr>
              <w:t>88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58.0%</w:t>
            </w:r>
          </w:p>
        </w:tc>
        <w:tc>
          <w:tcPr>
            <w:tcW w:type="dxa" w:w="2040"/>
          </w:tcPr>
          <w:p>
            <w:pPr>
              <w:jc w:val="center"/>
            </w:pPr>
            <w:r/>
            <w:r>
              <w:rPr>
                <w:rFonts w:ascii="Times New Roman" w:hAnsi="Times New Roman" w:eastAsia="Times New Roman"/>
                <w:b w:val="0"/>
                <w:i w:val="0"/>
                <w:sz w:val="22"/>
              </w:rPr>
              <w:t>88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76.1%</w:t>
            </w:r>
          </w:p>
        </w:tc>
        <w:tc>
          <w:tcPr>
            <w:tcW w:type="dxa" w:w="2040"/>
          </w:tcPr>
          <w:p>
            <w:pPr>
              <w:jc w:val="center"/>
            </w:pPr>
            <w:r/>
            <w:r>
              <w:rPr>
                <w:rFonts w:ascii="Times New Roman" w:hAnsi="Times New Roman" w:eastAsia="Times New Roman"/>
                <w:b w:val="0"/>
                <w:i w:val="0"/>
                <w:sz w:val="22"/>
              </w:rPr>
              <w:t>88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78.3%</w:t>
            </w:r>
          </w:p>
        </w:tc>
        <w:tc>
          <w:tcPr>
            <w:tcW w:type="dxa" w:w="2040"/>
          </w:tcPr>
          <w:p>
            <w:pPr>
              <w:jc w:val="center"/>
            </w:pPr>
            <w:r/>
            <w:r>
              <w:rPr>
                <w:rFonts w:ascii="Times New Roman" w:hAnsi="Times New Roman" w:eastAsia="Times New Roman"/>
                <w:b w:val="0"/>
                <w:i w:val="0"/>
                <w:sz w:val="22"/>
              </w:rPr>
              <w:t>46</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76.1%</w:t>
            </w:r>
          </w:p>
        </w:tc>
        <w:tc>
          <w:tcPr>
            <w:tcW w:type="dxa" w:w="2040"/>
          </w:tcPr>
          <w:p>
            <w:pPr>
              <w:jc w:val="center"/>
            </w:pPr>
            <w:r/>
            <w:r>
              <w:rPr>
                <w:rFonts w:ascii="Times New Roman" w:hAnsi="Times New Roman" w:eastAsia="Times New Roman"/>
                <w:b w:val="0"/>
                <w:i w:val="0"/>
                <w:sz w:val="22"/>
              </w:rPr>
              <w:t>46</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58.7%</w:t>
            </w:r>
          </w:p>
        </w:tc>
        <w:tc>
          <w:tcPr>
            <w:tcW w:type="dxa" w:w="2040"/>
          </w:tcPr>
          <w:p>
            <w:pPr>
              <w:jc w:val="center"/>
            </w:pPr>
            <w:r/>
            <w:r>
              <w:rPr>
                <w:rFonts w:ascii="Times New Roman" w:hAnsi="Times New Roman" w:eastAsia="Times New Roman"/>
                <w:b w:val="0"/>
                <w:i w:val="0"/>
                <w:sz w:val="22"/>
              </w:rPr>
              <w:t>46</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73.9%</w:t>
            </w:r>
          </w:p>
        </w:tc>
        <w:tc>
          <w:tcPr>
            <w:tcW w:type="dxa" w:w="2040"/>
          </w:tcPr>
          <w:p>
            <w:pPr>
              <w:jc w:val="center"/>
            </w:pPr>
            <w:r/>
            <w:r>
              <w:rPr>
                <w:rFonts w:ascii="Times New Roman" w:hAnsi="Times New Roman" w:eastAsia="Times New Roman"/>
                <w:b w:val="0"/>
                <w:i w:val="0"/>
                <w:sz w:val="22"/>
              </w:rPr>
              <w:t>46</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60.5%</w:t>
            </w:r>
          </w:p>
        </w:tc>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78.3%</w:t>
            </w:r>
          </w:p>
        </w:tc>
        <w:tc>
          <w:tcPr>
            <w:tcW w:type="dxa" w:w="2040"/>
          </w:tcPr>
          <w:p>
            <w:pPr>
              <w:jc w:val="center"/>
            </w:pPr>
            <w:r/>
            <w:r>
              <w:rPr>
                <w:rFonts w:ascii="Times New Roman" w:hAnsi="Times New Roman" w:eastAsia="Times New Roman"/>
                <w:b w:val="0"/>
                <w:i w:val="0"/>
                <w:sz w:val="22"/>
              </w:rPr>
              <w:t>396</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71.1%</w:t>
            </w:r>
          </w:p>
        </w:tc>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26</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78.9%</w:t>
            </w:r>
          </w:p>
        </w:tc>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68.4%</w:t>
            </w:r>
          </w:p>
        </w:tc>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57.9%</w:t>
            </w:r>
          </w:p>
        </w:tc>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60.5%</w:t>
            </w:r>
          </w:p>
        </w:tc>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7.9%</w:t>
            </w:r>
          </w:p>
        </w:tc>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60.5%</w:t>
            </w:r>
          </w:p>
        </w:tc>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78.9%</w:t>
            </w:r>
          </w:p>
        </w:tc>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76.3%</w:t>
            </w:r>
          </w:p>
        </w:tc>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52.6%</w:t>
            </w:r>
          </w:p>
        </w:tc>
        <w:tc>
          <w:tcPr>
            <w:tcW w:type="dxa" w:w="2040"/>
          </w:tcPr>
          <w:p>
            <w:pPr>
              <w:jc w:val="center"/>
            </w:pPr>
            <w:r/>
            <w:r>
              <w:rPr>
                <w:rFonts w:ascii="Times New Roman" w:hAnsi="Times New Roman" w:eastAsia="Times New Roman"/>
                <w:b w:val="0"/>
                <w:i w:val="0"/>
                <w:sz w:val="22"/>
              </w:rPr>
              <w:t>38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62.5%</w:t>
            </w:r>
          </w:p>
        </w:tc>
        <w:tc>
          <w:tcPr>
            <w:tcW w:type="dxa" w:w="2040"/>
          </w:tcPr>
          <w:p>
            <w:pPr>
              <w:jc w:val="center"/>
            </w:pPr>
            <w:r/>
            <w:r>
              <w:rPr>
                <w:rFonts w:ascii="Times New Roman" w:hAnsi="Times New Roman" w:eastAsia="Times New Roman"/>
                <w:b w:val="0"/>
                <w:i w:val="0"/>
                <w:sz w:val="22"/>
              </w:rPr>
              <w:t>32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62.5%</w:t>
            </w:r>
          </w:p>
        </w:tc>
        <w:tc>
          <w:tcPr>
            <w:tcW w:type="dxa" w:w="2040"/>
          </w:tcPr>
          <w:p>
            <w:pPr>
              <w:jc w:val="center"/>
            </w:pPr>
            <w:r/>
            <w:r>
              <w:rPr>
                <w:rFonts w:ascii="Times New Roman" w:hAnsi="Times New Roman" w:eastAsia="Times New Roman"/>
                <w:b w:val="0"/>
                <w:i w:val="0"/>
                <w:sz w:val="22"/>
              </w:rPr>
              <w:t>32</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59.4%</w:t>
            </w:r>
          </w:p>
        </w:tc>
        <w:tc>
          <w:tcPr>
            <w:tcW w:type="dxa" w:w="2040"/>
          </w:tcPr>
          <w:p>
            <w:pPr>
              <w:jc w:val="center"/>
            </w:pPr>
            <w:r/>
            <w:r>
              <w:rPr>
                <w:rFonts w:ascii="Times New Roman" w:hAnsi="Times New Roman" w:eastAsia="Times New Roman"/>
                <w:b w:val="0"/>
                <w:i w:val="0"/>
                <w:sz w:val="22"/>
              </w:rPr>
              <w:t>32</w:t>
            </w:r>
          </w:p>
        </w:tc>
        <w:tc>
          <w:tcPr>
            <w:tcW w:type="dxa" w:w="2040"/>
          </w:tcPr>
          <w:p>
            <w:pPr>
              <w:jc w:val="center"/>
            </w:pPr>
            <w:r/>
            <w:r>
              <w:rPr>
                <w:rFonts w:ascii="Times New Roman" w:hAnsi="Times New Roman" w:eastAsia="Times New Roman"/>
                <w:b w:val="0"/>
                <w:i w:val="0"/>
                <w:sz w:val="22"/>
              </w:rPr>
              <w:t>D</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