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E7" w:rsidRDefault="005332F3">
      <w:r w:rsidRPr="005332F3">
        <w:rPr>
          <w:rFonts w:ascii="Times New Roman" w:hAnsi="Times New Roman" w:cs="Times New Roman"/>
        </w:rPr>
        <w:t>first</w:t>
      </w:r>
      <w:r w:rsidRPr="005332F3">
        <w:rPr>
          <w:rFonts w:ascii="Courier New" w:hAnsi="Courier New" w:cs="Courier New"/>
        </w:rPr>
        <w:t>second</w:t>
      </w:r>
      <w:r w:rsidRPr="005332F3">
        <w:rPr>
          <w:rFonts w:ascii="Helvetica" w:hAnsi="Helvetica"/>
        </w:rPr>
        <w:t>third</w:t>
      </w:r>
      <w:r w:rsidRPr="005332F3">
        <w:rPr>
          <w:rFonts w:ascii="Impact" w:hAnsi="Impact"/>
        </w:rPr>
        <w:t>fourth</w:t>
      </w:r>
    </w:p>
    <w:sectPr w:rsidR="00A245E7" w:rsidSect="00302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332F3"/>
    <w:rsid w:val="00302DD7"/>
    <w:rsid w:val="005332F3"/>
    <w:rsid w:val="007C099F"/>
    <w:rsid w:val="00CA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2D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 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Manfred Thaller</dc:creator>
  <cp:keywords/>
  <dc:description/>
  <cp:lastModifiedBy> Manfred Thaller</cp:lastModifiedBy>
  <cp:revision>1</cp:revision>
  <dcterms:created xsi:type="dcterms:W3CDTF">2008-11-04T10:50:00Z</dcterms:created>
  <dcterms:modified xsi:type="dcterms:W3CDTF">2008-11-04T10:52:00Z</dcterms:modified>
</cp:coreProperties>
</file>