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4B" w:rsidRPr="005D594B" w:rsidRDefault="005D594B" w:rsidP="005D594B">
      <w:pPr>
        <w:widowControl/>
        <w:shd w:val="clear" w:color="auto" w:fill="FFFFFF"/>
        <w:spacing w:line="360" w:lineRule="atLeast"/>
        <w:jc w:val="left"/>
        <w:outlineLvl w:val="0"/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</w:pPr>
      <w:proofErr w:type="spellStart"/>
      <w:r w:rsidRPr="005D594B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利器优势</w:t>
      </w:r>
      <w:proofErr w:type="gramStart"/>
      <w:r w:rsidRPr="005D594B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之我鉴</w:t>
      </w:r>
      <w:proofErr w:type="gramEnd"/>
      <w:r w:rsidRPr="005D594B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-------</w:t>
      </w:r>
      <w:r w:rsidRPr="005D594B">
        <w:rPr>
          <w:rFonts w:ascii="Microsoft Sans Serif" w:eastAsia="宋体" w:hAnsi="Microsoft Sans Serif" w:cs="Microsoft Sans Serif"/>
          <w:b/>
          <w:bCs/>
          <w:color w:val="000000"/>
          <w:kern w:val="36"/>
          <w:sz w:val="27"/>
          <w:szCs w:val="27"/>
        </w:rPr>
        <w:t>时序</w:t>
      </w:r>
    </w:p>
    <w:p w:rsidR="00470255" w:rsidRDefault="00470255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2014/08</w:t>
      </w:r>
      <w:bookmarkStart w:id="0" w:name="_GoBack"/>
      <w:bookmarkEnd w:id="0"/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    在所做设计的功能仿真通过之后，下一步就是验证其是否达到了理想的频率，就是我们所关心的时序问题。对于有经验的设计者来说，在整体设计和编写代码时就会考虑到时序的问题，对整体设计和代码进行优化，所以时序问题最后往往也不会成为问题。然而，对于新手来说，或者当所做的工程项目较大时，时序问题往往成为棘手的问题，一套强大的时序分析工具对设计者来说显得尤为重要。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     </w:t>
      </w:r>
      <w:proofErr w:type="spellStart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提供了一套完整的时序分析工具，可以方便快速地帮助用户分析时序中的问题，进而针对其进行改进。虽然在ISE、</w:t>
      </w:r>
      <w:proofErr w:type="spellStart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Quartus</w:t>
      </w:r>
      <w:proofErr w:type="spellEnd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等开发套件中也都有时序分析的工具，</w:t>
      </w:r>
      <w:proofErr w:type="gramStart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然而个人</w:t>
      </w:r>
      <w:proofErr w:type="gramEnd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觉得</w:t>
      </w:r>
      <w:proofErr w:type="spellStart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在时序分析这块下了不少的功夫，具有更强大的功能和更友好的用户界面，不仅利于新手上手使用，而且也让老手用起来得心应手。结合我一年多来在</w:t>
      </w:r>
      <w:proofErr w:type="spellStart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中调时序的经验，跟大家分享以下使用体验和感受。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      在开发流程中，可以对综合之后或者实现之后的设计进行时序分析，下面以实现之后的时序分析为例来说明。首先要打开实现设计，将所做设计实现后的文件载入到内存中，如下图：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D594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805170" cy="5029200"/>
            <wp:effectExtent l="0" t="0" r="5080" b="0"/>
            <wp:docPr id="6" name="图片 6" descr="http://files.chinaaet.com/images/blog/2014/08/22/7422540838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hinaaet.com/images/blog/2014/08/22/742254083890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ind w:left="420" w:hanging="420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一、</w:t>
      </w: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           </w:t>
      </w: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分析全面，功能强大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lastRenderedPageBreak/>
        <w:t>     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如下图，时序分析主要有以下几方面：检查时序、报告时序、报告时序总结、报告脉冲宽度、创建余量柱状图、报告时钟交互、报告数据表格以及重置时序。我们经常用到的是其中的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3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、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5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、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6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功能部分，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Report Timing Summary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对设计做一个整体的时序分析，供设计者了解各个方面时序的概况；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Create Slack Histogram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罗列出设计中每条路径的时序情况，供设计者做具体的分析；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Report Clock Interaction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分析跨时钟域信号的时序情况，供设计者较好地掌握跨时钟域的设计部分。</w:t>
      </w:r>
    </w:p>
    <w:p w:rsidR="005D594B" w:rsidRPr="005D594B" w:rsidRDefault="005D594B" w:rsidP="005D594B">
      <w:pPr>
        <w:widowControl/>
        <w:shd w:val="clear" w:color="auto" w:fill="FFFFFF"/>
        <w:spacing w:line="375" w:lineRule="atLeast"/>
        <w:jc w:val="center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noProof/>
          <w:color w:val="333333"/>
          <w:kern w:val="0"/>
          <w:szCs w:val="21"/>
        </w:rPr>
        <w:drawing>
          <wp:inline distT="0" distB="0" distL="0" distR="0">
            <wp:extent cx="4561205" cy="3211195"/>
            <wp:effectExtent l="0" t="0" r="0" b="8255"/>
            <wp:docPr id="5" name="图片 5" descr="http://files.chinaaet.com/images/blog/2014/08/22/7422982461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hinaaet.com/images/blog/2014/08/22/74229824617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      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中不仅有着丰富的分析功能，而且也可以让设计者针对自己的分析需求对每个分析功能做设置，如下图中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Report Timing Summary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中的设置，包括路径延迟类型、边角延迟类型、路径显示等，用户使用起来更加得心应手，根据自己的需求来分析查看。</w:t>
      </w:r>
    </w:p>
    <w:p w:rsidR="005D594B" w:rsidRPr="005D594B" w:rsidRDefault="005D594B" w:rsidP="005D594B">
      <w:pPr>
        <w:widowControl/>
        <w:shd w:val="clear" w:color="auto" w:fill="FFFFFF"/>
        <w:spacing w:line="375" w:lineRule="atLeast"/>
        <w:jc w:val="center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656070" cy="5518150"/>
            <wp:effectExtent l="0" t="0" r="0" b="6350"/>
            <wp:docPr id="4" name="图片 4" descr="http://files.chinaaet.com/images/blog/2014/08/22/7423202114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chinaaet.com/images/blog/2014/08/22/74232021144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    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另外有两点值得我们注意：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1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）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中的时序分析不再具体给出系统主时钟的最高运行频率，而是以时序约束为导向来分析每条路径的时序余量；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2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）对于跨时钟域的信号，如果没有约束其不相关，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默认其相关，这个与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ISE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中的认识相反。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    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与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ISE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中的时序分析相对比，我们会发现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的时序分析功能更加强大，分析的更加全面。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ind w:left="420" w:hanging="420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二、</w:t>
      </w: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           </w:t>
      </w: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界面友好，使用方便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   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另外值得称赞的是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中时序分析结果显示的界面更加友好，与软件界面的整体风格融为一体，便于查看和分析。如下图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Timing Summary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的显示界面，各窗口分割清晰，采用树状显示结构，对有问题的部分用红色显示标出，整体情况一目了然。</w:t>
      </w:r>
    </w:p>
    <w:p w:rsidR="005D594B" w:rsidRPr="005D594B" w:rsidRDefault="005D594B" w:rsidP="005D594B">
      <w:pPr>
        <w:widowControl/>
        <w:shd w:val="clear" w:color="auto" w:fill="FFFFFF"/>
        <w:spacing w:line="375" w:lineRule="atLeast"/>
        <w:jc w:val="center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noProof/>
          <w:color w:val="4D4B4B"/>
          <w:kern w:val="0"/>
          <w:szCs w:val="21"/>
        </w:rPr>
        <w:drawing>
          <wp:inline distT="0" distB="0" distL="0" distR="0">
            <wp:extent cx="6666865" cy="1201420"/>
            <wp:effectExtent l="0" t="0" r="635" b="0"/>
            <wp:docPr id="3" name="图片 3" descr="http://files.chinaaet.com/images/blog/2014/08/22/7424151387865_thumbs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chinaaet.com/images/blog/2014/08/22/7424151387865_thumbs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lastRenderedPageBreak/>
        <w:t>     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下图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Slack Histogram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的窗口，不仅有图形化的界面，统计分析更为直观，而且各路径时序余量显示也更加整洁，便于分析查找。</w:t>
      </w:r>
    </w:p>
    <w:p w:rsidR="005D594B" w:rsidRPr="005D594B" w:rsidRDefault="005D594B" w:rsidP="005D594B">
      <w:pPr>
        <w:widowControl/>
        <w:shd w:val="clear" w:color="auto" w:fill="FFFFFF"/>
        <w:spacing w:line="375" w:lineRule="atLeast"/>
        <w:jc w:val="center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noProof/>
          <w:color w:val="333333"/>
          <w:kern w:val="0"/>
          <w:szCs w:val="21"/>
        </w:rPr>
        <w:drawing>
          <wp:inline distT="0" distB="0" distL="0" distR="0">
            <wp:extent cx="6060440" cy="3976370"/>
            <wp:effectExtent l="0" t="0" r="0" b="5080"/>
            <wp:docPr id="2" name="图片 2" descr="http://files.chinaaet.com/images/blog/2014/08/22/7424529996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chinaaet.com/images/blog/2014/08/22/74245299964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   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相对于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ISE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中的时序界面，用户很明显感受到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中的更为友好，使用起来也方便了不少。美中不足的一点是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载入内存的东西较多，对内存的需求较大，所以在使用时会有一点点</w:t>
      </w:r>
      <w:proofErr w:type="gram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的卡机</w:t>
      </w:r>
      <w:proofErr w:type="gram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现象。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ind w:left="420" w:hanging="420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 w:val="27"/>
          <w:szCs w:val="27"/>
        </w:rPr>
        <w:t>三、</w:t>
      </w:r>
      <w:r w:rsidRPr="005D594B">
        <w:rPr>
          <w:rFonts w:ascii="Microsoft Sans Serif" w:eastAsia="宋体" w:hAnsi="Microsoft Sans Serif" w:cs="Microsoft Sans Serif"/>
          <w:b/>
          <w:bCs/>
          <w:color w:val="333333"/>
          <w:kern w:val="0"/>
          <w:sz w:val="27"/>
          <w:szCs w:val="27"/>
        </w:rPr>
        <w:t>多视角相互配合，分析更准确</w:t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color w:val="333333"/>
          <w:kern w:val="0"/>
          <w:szCs w:val="21"/>
        </w:rPr>
        <w:t>     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在对整体的时序情况有所把握之后，接下来就要对每条不满足时序的路径做具体的分析了。由于</w:t>
      </w:r>
      <w:proofErr w:type="spell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Vivado</w:t>
      </w:r>
      <w:proofErr w:type="spellEnd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是个集大成的开发环境，我们可以借助多个窗口的视角来对问题路径做准确的分析，举个例子，对于其中一条不满足时序的路径，我们首先分析其路径时序，如下图中的图</w:t>
      </w:r>
      <w:r w:rsidRPr="005D594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①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，分析该路径的逻辑级数以及每级逻辑的门延迟和线延迟，定位消耗时间较大的部分。然后，借助图</w:t>
      </w:r>
      <w:r w:rsidRPr="005D594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②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中的电路，将问题路径还原到所写的代码中，分析问题在哪个模块中的哪段代码中。最后，查看芯片布局布线图，即下图</w:t>
      </w:r>
      <w:proofErr w:type="gramStart"/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图</w:t>
      </w:r>
      <w:proofErr w:type="gramEnd"/>
      <w:r w:rsidRPr="005D594B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③</w:t>
      </w:r>
      <w:r w:rsidRPr="005D594B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，进一步分析问题路径的布局布线情况，准确定位问题原因，如整体设计不合理导致布线紧张、代码书写不合理导致综合较差等等原因。</w:t>
      </w:r>
    </w:p>
    <w:p w:rsidR="005D594B" w:rsidRPr="005D594B" w:rsidRDefault="005D594B" w:rsidP="005D594B">
      <w:pPr>
        <w:widowControl/>
        <w:shd w:val="clear" w:color="auto" w:fill="FFFFFF"/>
        <w:spacing w:line="375" w:lineRule="atLeast"/>
        <w:jc w:val="center"/>
        <w:rPr>
          <w:rFonts w:ascii="Microsoft Sans Serif" w:eastAsia="宋体" w:hAnsi="Microsoft Sans Serif" w:cs="Microsoft Sans Serif"/>
          <w:color w:val="333333"/>
          <w:kern w:val="0"/>
          <w:szCs w:val="21"/>
        </w:rPr>
      </w:pPr>
      <w:r w:rsidRPr="005D594B">
        <w:rPr>
          <w:rFonts w:ascii="Microsoft Sans Serif" w:eastAsia="宋体" w:hAnsi="Microsoft Sans Serif" w:cs="Microsoft Sans Serif"/>
          <w:noProof/>
          <w:color w:val="4D4B4B"/>
          <w:kern w:val="0"/>
          <w:szCs w:val="21"/>
        </w:rPr>
        <w:lastRenderedPageBreak/>
        <w:drawing>
          <wp:inline distT="0" distB="0" distL="0" distR="0">
            <wp:extent cx="6666865" cy="7006590"/>
            <wp:effectExtent l="0" t="0" r="635" b="3810"/>
            <wp:docPr id="1" name="图片 1" descr="http://files.chinaaet.com/images/blog/2014/08/22/7425187076335_thumbs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s.chinaaet.com/images/blog/2014/08/22/7425187076335_thumbs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4B" w:rsidRPr="005D594B" w:rsidRDefault="005D594B" w:rsidP="005D594B">
      <w:pPr>
        <w:widowControl/>
        <w:shd w:val="clear" w:color="auto" w:fill="FFFFFF"/>
        <w:spacing w:after="150" w:line="375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D594B">
        <w:rPr>
          <w:rFonts w:ascii="宋体" w:eastAsia="宋体" w:hAnsi="宋体" w:cs="宋体"/>
          <w:color w:val="333333"/>
          <w:kern w:val="0"/>
          <w:sz w:val="24"/>
          <w:szCs w:val="24"/>
        </w:rPr>
        <w:t>      多视角的分析结果便于用户从各个角度来审视问题，准确定位原因，给后续的改进工作提供正确的方向。</w:t>
      </w:r>
    </w:p>
    <w:p w:rsidR="005B5CD9" w:rsidRPr="005D594B" w:rsidRDefault="005B5CD9"/>
    <w:sectPr w:rsidR="005B5CD9" w:rsidRPr="005D594B" w:rsidSect="005D59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4B"/>
    <w:rsid w:val="00470255"/>
    <w:rsid w:val="005B5CD9"/>
    <w:rsid w:val="005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12D9-749C-4A39-B4EB-2687149E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59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594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594B"/>
    <w:rPr>
      <w:color w:val="0000FF"/>
      <w:u w:val="single"/>
    </w:rPr>
  </w:style>
  <w:style w:type="character" w:customStyle="1" w:styleId="post-date">
    <w:name w:val="post-date"/>
    <w:basedOn w:val="a0"/>
    <w:rsid w:val="005D594B"/>
  </w:style>
  <w:style w:type="character" w:customStyle="1" w:styleId="apple-converted-space">
    <w:name w:val="apple-converted-space"/>
    <w:basedOn w:val="a0"/>
    <w:rsid w:val="005D594B"/>
  </w:style>
  <w:style w:type="character" w:customStyle="1" w:styleId="post-hits">
    <w:name w:val="post-hits"/>
    <w:basedOn w:val="a0"/>
    <w:rsid w:val="005D594B"/>
  </w:style>
  <w:style w:type="character" w:customStyle="1" w:styleId="post-reply">
    <w:name w:val="post-reply"/>
    <w:basedOn w:val="a0"/>
    <w:rsid w:val="005D594B"/>
  </w:style>
  <w:style w:type="paragraph" w:styleId="a4">
    <w:name w:val="List Paragraph"/>
    <w:basedOn w:val="a"/>
    <w:uiPriority w:val="34"/>
    <w:qFormat/>
    <w:rsid w:val="005D5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files.chinaaet.com/images/blog/2014/08/22/7424151387865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files.chinaaet.com/images/blog/2014/08/22/7425187076335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Huang</dc:creator>
  <cp:keywords/>
  <dc:description/>
  <cp:lastModifiedBy>Kang Huang</cp:lastModifiedBy>
  <cp:revision>2</cp:revision>
  <dcterms:created xsi:type="dcterms:W3CDTF">2016-04-16T02:49:00Z</dcterms:created>
  <dcterms:modified xsi:type="dcterms:W3CDTF">2016-04-16T02:50:00Z</dcterms:modified>
</cp:coreProperties>
</file>