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01F0E" w14:textId="36D30FBC" w:rsidR="004B7546" w:rsidRPr="00F610CF" w:rsidRDefault="004B7546" w:rsidP="001704B7">
      <w:pPr>
        <w:autoSpaceDE w:val="0"/>
        <w:autoSpaceDN w:val="0"/>
        <w:adjustRightInd w:val="0"/>
        <w:spacing w:before="120" w:after="120" w:line="240" w:lineRule="auto"/>
        <w:ind w:hanging="284"/>
        <w:contextualSpacing/>
        <w:jc w:val="both"/>
        <w:rPr>
          <w:rFonts w:cstheme="minorHAnsi"/>
          <w:color w:val="000000"/>
        </w:rPr>
      </w:pPr>
      <w:bookmarkStart w:id="0" w:name="_Hlk195167316"/>
      <w:bookmarkEnd w:id="0"/>
      <w:r w:rsidRPr="00F610CF">
        <w:rPr>
          <w:rFonts w:cstheme="minorHAnsi"/>
          <w:i/>
          <w:iCs/>
          <w:color w:val="000000"/>
        </w:rPr>
        <w:t>1</w:t>
      </w:r>
      <w:r w:rsidR="00622DDC">
        <w:rPr>
          <w:rFonts w:cstheme="minorHAnsi"/>
          <w:i/>
          <w:iCs/>
          <w:color w:val="000000"/>
        </w:rPr>
        <w:t>0</w:t>
      </w:r>
      <w:r w:rsidRPr="00F610CF">
        <w:rPr>
          <w:rFonts w:cstheme="minorHAnsi"/>
          <w:i/>
          <w:iCs/>
          <w:color w:val="000000"/>
        </w:rPr>
        <w:t xml:space="preserve">. </w:t>
      </w:r>
      <w:r w:rsidR="007C4F62">
        <w:rPr>
          <w:rFonts w:cstheme="minorHAnsi"/>
          <w:i/>
          <w:iCs/>
          <w:color w:val="000000"/>
        </w:rPr>
        <w:t>Modellezés</w:t>
      </w:r>
      <w:r w:rsidRPr="00F610CF">
        <w:rPr>
          <w:rFonts w:cstheme="minorHAnsi"/>
          <w:i/>
          <w:iCs/>
          <w:color w:val="000000"/>
        </w:rPr>
        <w:t xml:space="preserve"> II. </w:t>
      </w:r>
    </w:p>
    <w:p w14:paraId="79D17303" w14:textId="77777777" w:rsidR="00051CD9" w:rsidRPr="00F610CF" w:rsidRDefault="00051CD9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7CB652B5" w14:textId="6DA12226" w:rsidR="00B0037C" w:rsidRPr="00C45761" w:rsidRDefault="00B0037C" w:rsidP="001704B7">
      <w:pPr>
        <w:pStyle w:val="Bekezds-folytats"/>
        <w:numPr>
          <w:ilvl w:val="0"/>
          <w:numId w:val="5"/>
        </w:numPr>
        <w:spacing w:before="120" w:after="120"/>
        <w:ind w:left="0" w:hanging="284"/>
        <w:contextualSpacing/>
        <w:rPr>
          <w:rFonts w:asciiTheme="minorHAnsi" w:hAnsiTheme="minorHAnsi" w:cstheme="minorHAnsi"/>
          <w:sz w:val="22"/>
          <w:szCs w:val="22"/>
        </w:rPr>
      </w:pPr>
      <w:r w:rsidRPr="000C5519">
        <w:rPr>
          <w:rFonts w:asciiTheme="minorHAnsi" w:hAnsiTheme="minorHAnsi" w:cstheme="minorHAnsi"/>
          <w:sz w:val="22"/>
          <w:szCs w:val="22"/>
        </w:rPr>
        <w:t xml:space="preserve">Egy </w:t>
      </w:r>
      <w:r w:rsidRPr="00DD0F3E">
        <w:rPr>
          <w:rFonts w:asciiTheme="minorHAnsi" w:hAnsiTheme="minorHAnsi" w:cstheme="minorHAnsi"/>
          <w:color w:val="000000"/>
          <w:sz w:val="22"/>
          <w:szCs w:val="22"/>
        </w:rPr>
        <w:t xml:space="preserve">horgászszövetség több horgászversenyt is rendez, amelyekre csak a szövetség tagjai nevezhetnek be; ugyanaz a horgász több versenyen is részt vehet. A versenyeknek ismert </w:t>
      </w:r>
      <w:proofErr w:type="gramStart"/>
      <w:r w:rsidRPr="00DD0F3E">
        <w:rPr>
          <w:rFonts w:asciiTheme="minorHAnsi" w:hAnsiTheme="minorHAnsi" w:cstheme="minorHAnsi"/>
          <w:color w:val="000000"/>
          <w:sz w:val="22"/>
          <w:szCs w:val="22"/>
        </w:rPr>
        <w:t>a helyszíne</w:t>
      </w:r>
      <w:r w:rsidR="00CD7B89" w:rsidRPr="00DD0F3E">
        <w:rPr>
          <w:rFonts w:asciiTheme="minorHAnsi" w:hAnsiTheme="minorHAnsi" w:cstheme="minorHAnsi"/>
          <w:color w:val="000000"/>
          <w:sz w:val="22"/>
          <w:szCs w:val="22"/>
        </w:rPr>
        <w:t>,</w:t>
      </w:r>
      <w:proofErr w:type="gramEnd"/>
      <w:r w:rsidR="00CD7B89" w:rsidRPr="00DD0F3E">
        <w:rPr>
          <w:rFonts w:asciiTheme="minorHAnsi" w:hAnsiTheme="minorHAnsi" w:cstheme="minorHAnsi"/>
          <w:color w:val="000000"/>
          <w:sz w:val="22"/>
          <w:szCs w:val="22"/>
        </w:rPr>
        <w:t xml:space="preserve"> és a kezdő időpontja</w:t>
      </w:r>
      <w:r w:rsidRPr="00DD0F3E">
        <w:rPr>
          <w:rFonts w:asciiTheme="minorHAnsi" w:hAnsiTheme="minorHAnsi" w:cstheme="minorHAnsi"/>
          <w:color w:val="000000"/>
          <w:sz w:val="22"/>
          <w:szCs w:val="22"/>
        </w:rPr>
        <w:t>. A horgászoknak ismerjük a nevét, tudjuk, hogy milyen fogásaik voltak az egyes versenyeken. Egy fogás leírja, hogy melyik versenyen fogták, ki volt a horgász, mi a kifogott hal fajtája és a tömege (kg-ban). A halak fajtája lehet ponty, keszeg, vagy harcsa. A hal értéke a hal tömegének és a halfajta szorzójának (harcsa:</w:t>
      </w:r>
      <w:r w:rsidR="00615879" w:rsidRPr="00DD0F3E">
        <w:rPr>
          <w:rFonts w:asciiTheme="minorHAnsi" w:hAnsiTheme="minorHAnsi" w:cstheme="minorHAnsi"/>
          <w:color w:val="000000"/>
          <w:sz w:val="22"/>
          <w:szCs w:val="22"/>
        </w:rPr>
        <w:t>3</w:t>
      </w:r>
      <w:r w:rsidRPr="00DD0F3E">
        <w:rPr>
          <w:rFonts w:asciiTheme="minorHAnsi" w:hAnsiTheme="minorHAnsi" w:cstheme="minorHAnsi"/>
          <w:color w:val="000000"/>
          <w:sz w:val="22"/>
          <w:szCs w:val="22"/>
        </w:rPr>
        <w:t xml:space="preserve">, ponty:2, keszeg:1) szorzata. Melyik a legeredményesebb verseny: </w:t>
      </w:r>
      <w:r w:rsidR="00D72125" w:rsidRPr="00D72125">
        <w:rPr>
          <w:rFonts w:asciiTheme="minorHAnsi" w:hAnsiTheme="minorHAnsi" w:cstheme="minorHAnsi"/>
          <w:color w:val="000000"/>
          <w:sz w:val="22"/>
          <w:szCs w:val="22"/>
        </w:rPr>
        <w:t>ahol mindenki fogott harcsát, és az ilyen versenyek közül itt a legnagyobb a horgászok fogásainak összértéke</w:t>
      </w:r>
      <w:r w:rsidRPr="00DD0F3E">
        <w:rPr>
          <w:rFonts w:asciiTheme="minorHAnsi" w:hAnsiTheme="minorHAnsi" w:cstheme="minorHAnsi"/>
          <w:color w:val="000000"/>
          <w:sz w:val="22"/>
          <w:szCs w:val="22"/>
        </w:rPr>
        <w:t>?</w:t>
      </w:r>
      <w:r w:rsidRPr="00A7180D">
        <w:rPr>
          <w:rFonts w:cstheme="minorHAnsi"/>
          <w:color w:val="000000"/>
        </w:rPr>
        <w:t xml:space="preserve"> </w:t>
      </w:r>
    </w:p>
    <w:p w14:paraId="2D45130C" w14:textId="77777777" w:rsidR="00C45761" w:rsidRDefault="00C45761" w:rsidP="00C45761">
      <w:pPr>
        <w:pStyle w:val="Bekezds-folytats"/>
        <w:spacing w:before="120" w:after="120"/>
        <w:contextualSpacing/>
        <w:rPr>
          <w:rFonts w:asciiTheme="minorHAnsi" w:hAnsiTheme="minorHAnsi" w:cstheme="minorHAnsi"/>
          <w:sz w:val="22"/>
          <w:szCs w:val="22"/>
        </w:rPr>
      </w:pPr>
    </w:p>
    <w:p w14:paraId="51D52024" w14:textId="20E99BA1" w:rsidR="00C45761" w:rsidRDefault="00C45761" w:rsidP="00C45761">
      <w:pPr>
        <w:pStyle w:val="Bekezds-folytats"/>
        <w:spacing w:before="120" w:after="12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 szövetség és a horgász használati esetei összekapcsolódnak. Egy horgásznak a szövetségbe történő belépése a szövetség tagságnyilvántartásának része; a szövetség által rendezett versenyre való benevezését a szövetség regisztrálja, de csak a verseny meghirdetése után; a versenyre benevezett horgász a versenyen történt halfogását a szövetség feljegyzi.</w:t>
      </w:r>
    </w:p>
    <w:p w14:paraId="61814DF3" w14:textId="77777777" w:rsidR="0042579D" w:rsidRDefault="0042579D" w:rsidP="00C45761">
      <w:pPr>
        <w:pStyle w:val="Bekezds-folytats"/>
        <w:spacing w:before="120" w:after="120"/>
        <w:contextualSpacing/>
        <w:rPr>
          <w:rFonts w:asciiTheme="minorHAnsi" w:hAnsiTheme="minorHAnsi" w:cstheme="minorHAnsi"/>
          <w:sz w:val="22"/>
          <w:szCs w:val="22"/>
        </w:rPr>
      </w:pPr>
    </w:p>
    <w:p w14:paraId="40681D16" w14:textId="3C74A1A1" w:rsidR="00C45761" w:rsidRPr="00A7180D" w:rsidRDefault="00284BE3" w:rsidP="0042579D">
      <w:pPr>
        <w:pStyle w:val="Bekezds-folytats"/>
        <w:spacing w:before="120" w:after="120"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2FC4DA1" wp14:editId="01FB6B7B">
            <wp:extent cx="3657600" cy="2194024"/>
            <wp:effectExtent l="0" t="0" r="0" b="0"/>
            <wp:docPr id="110927770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32" cy="220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755F8" w14:textId="77777777" w:rsidR="00C45761" w:rsidRDefault="00C45761" w:rsidP="001704B7">
      <w:pPr>
        <w:pStyle w:val="Listaszerbekezds"/>
        <w:spacing w:before="120" w:after="120" w:line="240" w:lineRule="auto"/>
        <w:ind w:left="0"/>
        <w:jc w:val="both"/>
      </w:pPr>
    </w:p>
    <w:p w14:paraId="22933C5E" w14:textId="790075FB" w:rsidR="00B0037C" w:rsidRDefault="00B0037C" w:rsidP="001704B7">
      <w:pPr>
        <w:pStyle w:val="Listaszerbekezds"/>
        <w:spacing w:before="120" w:after="120" w:line="240" w:lineRule="auto"/>
        <w:ind w:left="0"/>
        <w:jc w:val="both"/>
      </w:pPr>
      <w:r>
        <w:t xml:space="preserve">Első olvasatra </w:t>
      </w:r>
      <w:r w:rsidR="007559AE">
        <w:t>négy</w:t>
      </w:r>
      <w:r>
        <w:t>féle típusú objektummal számolhatunk.</w:t>
      </w:r>
      <w:r w:rsidR="00DD0F3E">
        <w:t xml:space="preserve"> </w:t>
      </w:r>
      <w:r w:rsidR="007559AE">
        <w:t>Az alábbi objektumdiagramban a szövetségnek két horgász tagja van, és a szövetség két versenyt rendezett. Az első horgász mindkét versenyre regisztrált, és versenyenként egy-egy fogása volt. A második horgász csak a második versenyre regisztrált, ahol egy fogása volt.</w:t>
      </w:r>
    </w:p>
    <w:p w14:paraId="0F81346A" w14:textId="688763F9" w:rsidR="00B0037C" w:rsidRPr="000C5519" w:rsidRDefault="00851144" w:rsidP="001704B7">
      <w:pPr>
        <w:pStyle w:val="Bekezds-folytats"/>
        <w:spacing w:before="120" w:after="120"/>
        <w:contextualSpacing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F0ADC5A" wp14:editId="4D985DD4">
            <wp:extent cx="3821430" cy="1471388"/>
            <wp:effectExtent l="0" t="0" r="7620" b="0"/>
            <wp:docPr id="125599188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70" cy="1475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A73583" w14:textId="77777777" w:rsidR="009246EB" w:rsidRDefault="009246EB" w:rsidP="001704B7">
      <w:pPr>
        <w:spacing w:before="120" w:after="120" w:line="240" w:lineRule="auto"/>
        <w:contextualSpacing/>
        <w:jc w:val="both"/>
      </w:pPr>
    </w:p>
    <w:p w14:paraId="1FDD6C7E" w14:textId="20AEF17E" w:rsidR="007559AE" w:rsidRDefault="007559AE" w:rsidP="001704B7">
      <w:pPr>
        <w:spacing w:before="120" w:after="120" w:line="240" w:lineRule="auto"/>
        <w:contextualSpacing/>
        <w:jc w:val="both"/>
      </w:pPr>
      <w:r>
        <w:t xml:space="preserve">Talán kifejezőbb az objektumdiagram alábbi (bár nem szabványos) formája, amely több objektumdiagram általánosításaként fogható fel. Ebben jobban látszódnak az egy-sok kapcsolatok, viszont kevésbé képes </w:t>
      </w:r>
      <w:r>
        <w:lastRenderedPageBreak/>
        <w:t>megmutatni azt, hogy a horgászok eltérő számú versenyre regisztrálnak, illetve azt, hogy egy horgász több versenyen fog halat, de ugyanazon a versenyen több fogása</w:t>
      </w:r>
      <w:r w:rsidR="00883416">
        <w:t xml:space="preserve"> is lehet.</w:t>
      </w:r>
      <w:r>
        <w:t xml:space="preserve">  </w:t>
      </w:r>
    </w:p>
    <w:p w14:paraId="0A350936" w14:textId="77777777" w:rsidR="007559AE" w:rsidRDefault="007559AE" w:rsidP="001704B7">
      <w:pPr>
        <w:spacing w:before="120" w:after="120" w:line="240" w:lineRule="auto"/>
        <w:contextualSpacing/>
        <w:jc w:val="both"/>
      </w:pPr>
    </w:p>
    <w:p w14:paraId="390775D8" w14:textId="78D304F8" w:rsidR="007559AE" w:rsidRDefault="007559AE" w:rsidP="007559AE">
      <w:pPr>
        <w:spacing w:before="120" w:after="120" w:line="240" w:lineRule="auto"/>
        <w:contextualSpacing/>
        <w:jc w:val="center"/>
      </w:pPr>
      <w:r>
        <w:rPr>
          <w:noProof/>
        </w:rPr>
        <w:drawing>
          <wp:inline distT="0" distB="0" distL="0" distR="0" wp14:anchorId="25ED1452" wp14:editId="07DCE67D">
            <wp:extent cx="3541986" cy="1292731"/>
            <wp:effectExtent l="0" t="0" r="1905" b="3175"/>
            <wp:docPr id="5996943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373" cy="1301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45BD2" w14:textId="77777777" w:rsidR="007559AE" w:rsidRDefault="007559AE" w:rsidP="001704B7">
      <w:pPr>
        <w:spacing w:before="120" w:after="120" w:line="240" w:lineRule="auto"/>
        <w:contextualSpacing/>
        <w:jc w:val="both"/>
      </w:pPr>
    </w:p>
    <w:p w14:paraId="34DE7691" w14:textId="7D375A63" w:rsidR="007559AE" w:rsidRDefault="007559AE" w:rsidP="001704B7">
      <w:pPr>
        <w:spacing w:before="120" w:after="120" w:line="240" w:lineRule="auto"/>
        <w:contextualSpacing/>
        <w:jc w:val="both"/>
      </w:pPr>
      <w:r>
        <w:t>A szövetséghez tartoznak az ahhoz csatlakozó horgászok, és a szövetség által szervezett versenyek. Egy horgász regisztrál egy versenyre, ahol fogásokat ejt. Minden fogáshoz tartozik egy hal, de mivel ezt visszadobják, több különböző fogásnál is szerepelhet. A versenyen nyilvántartják a horgászok fogásait.</w:t>
      </w:r>
    </w:p>
    <w:p w14:paraId="65D47F34" w14:textId="593F0CD5" w:rsidR="003472FF" w:rsidRDefault="00B0037C" w:rsidP="001704B7">
      <w:pPr>
        <w:spacing w:before="120" w:after="120" w:line="240" w:lineRule="auto"/>
        <w:contextualSpacing/>
        <w:jc w:val="both"/>
      </w:pPr>
      <w:r>
        <w:t>A</w:t>
      </w:r>
      <w:r w:rsidR="005904E8">
        <w:t xml:space="preserve">z objektumok között feltételezett hozzátartozási kapcsolatok az osztálydiagramban nem feltétlenül lesznek </w:t>
      </w:r>
      <w:proofErr w:type="spellStart"/>
      <w:r w:rsidR="005904E8">
        <w:t>aggregációval</w:t>
      </w:r>
      <w:proofErr w:type="spellEnd"/>
      <w:r w:rsidR="005904E8">
        <w:t xml:space="preserve"> vagy kompozícióval ábrázolva: lehet, hogy „csak” asszociációval. A</w:t>
      </w:r>
      <w:r>
        <w:t>z asszociációk tervezésével együtt születnek a kapcsolatokat felépít</w:t>
      </w:r>
      <w:r w:rsidR="00615879">
        <w:t>ő</w:t>
      </w:r>
      <w:r>
        <w:t xml:space="preserve"> metódusok</w:t>
      </w:r>
      <w:r w:rsidR="005904E8">
        <w:t xml:space="preserve"> is</w:t>
      </w:r>
      <w:r>
        <w:t>.</w:t>
      </w:r>
    </w:p>
    <w:p w14:paraId="4744ED56" w14:textId="1D36847A" w:rsidR="00B0037C" w:rsidRDefault="00B0037C" w:rsidP="001704B7">
      <w:pPr>
        <w:spacing w:before="120" w:after="120" w:line="240" w:lineRule="auto"/>
        <w:contextualSpacing/>
        <w:jc w:val="center"/>
      </w:pPr>
    </w:p>
    <w:p w14:paraId="7FC76E74" w14:textId="7FB92E55" w:rsidR="009246EB" w:rsidRDefault="00275E88" w:rsidP="00255DFA">
      <w:pPr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9A38927" wp14:editId="7C2220EC">
            <wp:extent cx="4677806" cy="3534770"/>
            <wp:effectExtent l="0" t="0" r="8890" b="8890"/>
            <wp:docPr id="18566078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11" cy="355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AD8815" w14:textId="77777777" w:rsidR="00255DFA" w:rsidRDefault="00255DFA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ascii="Calibri" w:hAnsi="Calibri" w:cs="Calibri"/>
          <w:color w:val="000000"/>
        </w:rPr>
      </w:pPr>
    </w:p>
    <w:p w14:paraId="73465600" w14:textId="7FFAE7BA" w:rsidR="00B0037C" w:rsidRDefault="003009DF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Egy kapcsolat felépítését végző metódus</w:t>
      </w:r>
      <w:r w:rsidR="00A24508">
        <w:rPr>
          <w:rFonts w:ascii="Calibri" w:hAnsi="Calibri" w:cs="Calibri"/>
          <w:color w:val="000000"/>
        </w:rPr>
        <w:t>oka</w:t>
      </w:r>
      <w:r>
        <w:rPr>
          <w:rFonts w:ascii="Calibri" w:hAnsi="Calibri" w:cs="Calibri"/>
          <w:color w:val="000000"/>
        </w:rPr>
        <w:t xml:space="preserve">t a kapcsolat valamelyik osztályában kell elhelyezni. </w:t>
      </w:r>
      <w:r w:rsidR="00B0037C" w:rsidRPr="00FC2F4A">
        <w:rPr>
          <w:rFonts w:ascii="Calibri" w:hAnsi="Calibri" w:cs="Calibri"/>
          <w:color w:val="000000"/>
        </w:rPr>
        <w:t xml:space="preserve">Bizonyos esetekben a kapcsolat felépítésekor kell </w:t>
      </w:r>
      <w:proofErr w:type="spellStart"/>
      <w:r w:rsidR="00B0037C" w:rsidRPr="00FC2F4A">
        <w:rPr>
          <w:rFonts w:ascii="Calibri" w:hAnsi="Calibri" w:cs="Calibri"/>
          <w:color w:val="000000"/>
        </w:rPr>
        <w:t>példányosítani</w:t>
      </w:r>
      <w:proofErr w:type="spellEnd"/>
      <w:r w:rsidR="00B0037C" w:rsidRPr="00FC2F4A">
        <w:rPr>
          <w:rFonts w:ascii="Calibri" w:hAnsi="Calibri" w:cs="Calibri"/>
          <w:color w:val="000000"/>
        </w:rPr>
        <w:t xml:space="preserve"> a kapcsolat </w:t>
      </w:r>
      <w:r>
        <w:rPr>
          <w:rFonts w:ascii="Calibri" w:hAnsi="Calibri" w:cs="Calibri"/>
          <w:color w:val="000000"/>
        </w:rPr>
        <w:t>másik</w:t>
      </w:r>
      <w:r w:rsidR="00B0037C" w:rsidRPr="00FC2F4A">
        <w:rPr>
          <w:rFonts w:ascii="Calibri" w:hAnsi="Calibri" w:cs="Calibri"/>
          <w:color w:val="000000"/>
        </w:rPr>
        <w:t xml:space="preserve"> objektumát (pl. rendez, kifog</w:t>
      </w:r>
      <w:r>
        <w:rPr>
          <w:rFonts w:ascii="Calibri" w:hAnsi="Calibri" w:cs="Calibri"/>
          <w:color w:val="000000"/>
        </w:rPr>
        <w:t xml:space="preserve"> asszociációknál</w:t>
      </w:r>
      <w:r w:rsidR="00B0037C" w:rsidRPr="00FC2F4A">
        <w:rPr>
          <w:rFonts w:ascii="Calibri" w:hAnsi="Calibri" w:cs="Calibri"/>
          <w:color w:val="000000"/>
        </w:rPr>
        <w:t xml:space="preserve">), máskor </w:t>
      </w:r>
      <w:r w:rsidR="00B0037C">
        <w:rPr>
          <w:rFonts w:ascii="Calibri" w:hAnsi="Calibri" w:cs="Calibri"/>
          <w:color w:val="000000"/>
        </w:rPr>
        <w:t xml:space="preserve">már </w:t>
      </w:r>
      <w:r w:rsidR="00B0037C" w:rsidRPr="00FC2F4A">
        <w:rPr>
          <w:rFonts w:ascii="Calibri" w:hAnsi="Calibri" w:cs="Calibri"/>
          <w:color w:val="000000"/>
        </w:rPr>
        <w:t>létező objektumok között kell kapcsolatot létrehozni (</w:t>
      </w:r>
      <w:r>
        <w:rPr>
          <w:rFonts w:ascii="Calibri" w:hAnsi="Calibri" w:cs="Calibri"/>
          <w:color w:val="000000"/>
        </w:rPr>
        <w:t xml:space="preserve">lásd a </w:t>
      </w:r>
      <w:r w:rsidR="00050735">
        <w:rPr>
          <w:rFonts w:ascii="Calibri" w:hAnsi="Calibri" w:cs="Calibri"/>
          <w:color w:val="000000"/>
        </w:rPr>
        <w:t>belép, regisztrál</w:t>
      </w:r>
      <w:r>
        <w:rPr>
          <w:rFonts w:ascii="Calibri" w:hAnsi="Calibri" w:cs="Calibri"/>
          <w:color w:val="000000"/>
        </w:rPr>
        <w:t xml:space="preserve"> asszociációkat</w:t>
      </w:r>
      <w:r w:rsidR="00B0037C" w:rsidRPr="00FC2F4A">
        <w:rPr>
          <w:rFonts w:ascii="Calibri" w:hAnsi="Calibri" w:cs="Calibri"/>
          <w:color w:val="000000"/>
        </w:rPr>
        <w:t xml:space="preserve">). </w:t>
      </w:r>
      <w:r>
        <w:rPr>
          <w:rFonts w:ascii="Calibri" w:hAnsi="Calibri" w:cs="Calibri"/>
          <w:color w:val="000000"/>
        </w:rPr>
        <w:t>Ettől függ az, hogy a</w:t>
      </w:r>
      <w:r w:rsidR="00050F1C">
        <w:rPr>
          <w:rFonts w:ascii="Calibri" w:hAnsi="Calibri" w:cs="Calibri"/>
          <w:color w:val="000000"/>
        </w:rPr>
        <w:t xml:space="preserve"> gyűjtemények </w:t>
      </w:r>
      <w:r>
        <w:rPr>
          <w:rFonts w:ascii="Calibri" w:hAnsi="Calibri" w:cs="Calibri"/>
          <w:color w:val="000000"/>
        </w:rPr>
        <w:t>„</w:t>
      </w:r>
      <w:proofErr w:type="spellStart"/>
      <w:r w:rsidR="00050F1C">
        <w:rPr>
          <w:rFonts w:ascii="Calibri" w:hAnsi="Calibri" w:cs="Calibri"/>
          <w:color w:val="000000"/>
        </w:rPr>
        <w:t>unique</w:t>
      </w:r>
      <w:proofErr w:type="spellEnd"/>
      <w:r>
        <w:rPr>
          <w:rFonts w:ascii="Calibri" w:hAnsi="Calibri" w:cs="Calibri"/>
          <w:color w:val="000000"/>
        </w:rPr>
        <w:t>”</w:t>
      </w:r>
      <w:r w:rsidR="00050F1C">
        <w:rPr>
          <w:rFonts w:ascii="Calibri" w:hAnsi="Calibri" w:cs="Calibri"/>
          <w:color w:val="000000"/>
        </w:rPr>
        <w:t xml:space="preserve"> tulajdonságá</w:t>
      </w:r>
      <w:r>
        <w:rPr>
          <w:rFonts w:ascii="Calibri" w:hAnsi="Calibri" w:cs="Calibri"/>
          <w:color w:val="000000"/>
        </w:rPr>
        <w:t xml:space="preserve">t milyen ellenőrzéssel kell </w:t>
      </w:r>
      <w:r w:rsidR="00050F1C">
        <w:rPr>
          <w:rFonts w:ascii="Calibri" w:hAnsi="Calibri" w:cs="Calibri"/>
          <w:color w:val="000000"/>
        </w:rPr>
        <w:t>biztosít</w:t>
      </w:r>
      <w:r>
        <w:rPr>
          <w:rFonts w:ascii="Calibri" w:hAnsi="Calibri" w:cs="Calibri"/>
          <w:color w:val="000000"/>
        </w:rPr>
        <w:t>ani: l</w:t>
      </w:r>
      <w:r w:rsidR="00050735">
        <w:rPr>
          <w:rFonts w:ascii="Calibri" w:hAnsi="Calibri" w:cs="Calibri"/>
          <w:color w:val="000000"/>
        </w:rPr>
        <w:t xml:space="preserve">étező objektumok esetén </w:t>
      </w:r>
      <w:r w:rsidR="00050F1C">
        <w:rPr>
          <w:rFonts w:ascii="Calibri" w:hAnsi="Calibri" w:cs="Calibri"/>
          <w:color w:val="000000"/>
        </w:rPr>
        <w:t xml:space="preserve">elég </w:t>
      </w:r>
      <w:r w:rsidR="00050735">
        <w:rPr>
          <w:rFonts w:ascii="Calibri" w:hAnsi="Calibri" w:cs="Calibri"/>
          <w:color w:val="000000"/>
        </w:rPr>
        <w:t>az</w:t>
      </w:r>
      <w:r w:rsidR="00050F1C">
        <w:rPr>
          <w:rFonts w:ascii="Calibri" w:hAnsi="Calibri" w:cs="Calibri"/>
          <w:color w:val="000000"/>
        </w:rPr>
        <w:t xml:space="preserve"> objektum-hivatkozás szintű ellenőrzés (</w:t>
      </w:r>
      <w:r w:rsidR="00FA7C9C">
        <w:rPr>
          <w:rFonts w:ascii="Calibri" w:hAnsi="Calibri" w:cs="Calibri"/>
          <w:color w:val="000000"/>
        </w:rPr>
        <w:t>ld.</w:t>
      </w:r>
      <w:r>
        <w:rPr>
          <w:rFonts w:ascii="Calibri" w:hAnsi="Calibri" w:cs="Calibri"/>
          <w:color w:val="000000"/>
        </w:rPr>
        <w:t xml:space="preserve"> </w:t>
      </w:r>
      <w:r w:rsidR="00050735">
        <w:rPr>
          <w:rFonts w:ascii="Calibri" w:hAnsi="Calibri" w:cs="Calibri"/>
          <w:color w:val="000000"/>
        </w:rPr>
        <w:t xml:space="preserve">Belép(), </w:t>
      </w:r>
      <w:r w:rsidR="00050F1C">
        <w:rPr>
          <w:rFonts w:ascii="Calibri" w:hAnsi="Calibri" w:cs="Calibri"/>
          <w:color w:val="000000"/>
        </w:rPr>
        <w:t xml:space="preserve">Regisztrál()), </w:t>
      </w:r>
      <w:r w:rsidR="00050735">
        <w:rPr>
          <w:rFonts w:ascii="Calibri" w:hAnsi="Calibri" w:cs="Calibri"/>
          <w:color w:val="000000"/>
        </w:rPr>
        <w:t>máskor</w:t>
      </w:r>
      <w:r w:rsidR="00050F1C">
        <w:rPr>
          <w:rFonts w:ascii="Calibri" w:hAnsi="Calibri" w:cs="Calibri"/>
          <w:color w:val="000000"/>
        </w:rPr>
        <w:t xml:space="preserve"> tartal</w:t>
      </w:r>
      <w:r w:rsidR="00050735">
        <w:rPr>
          <w:rFonts w:ascii="Calibri" w:hAnsi="Calibri" w:cs="Calibri"/>
          <w:color w:val="000000"/>
        </w:rPr>
        <w:t>om szintű</w:t>
      </w:r>
      <w:r w:rsidR="00050F1C">
        <w:rPr>
          <w:rFonts w:ascii="Calibri" w:hAnsi="Calibri" w:cs="Calibri"/>
          <w:color w:val="000000"/>
        </w:rPr>
        <w:t xml:space="preserve"> ellenőrzés kell (</w:t>
      </w:r>
      <w:r>
        <w:rPr>
          <w:rFonts w:ascii="Calibri" w:hAnsi="Calibri" w:cs="Calibri"/>
          <w:color w:val="000000"/>
        </w:rPr>
        <w:t xml:space="preserve">lásd a </w:t>
      </w:r>
      <w:r w:rsidR="00050F1C">
        <w:rPr>
          <w:rFonts w:ascii="Calibri" w:hAnsi="Calibri" w:cs="Calibri"/>
          <w:color w:val="000000"/>
        </w:rPr>
        <w:t xml:space="preserve">Rendez(), </w:t>
      </w:r>
      <w:r w:rsidR="00050735">
        <w:rPr>
          <w:rFonts w:ascii="Calibri" w:hAnsi="Calibri" w:cs="Calibri"/>
          <w:color w:val="000000"/>
        </w:rPr>
        <w:t>Kifog</w:t>
      </w:r>
      <w:r w:rsidR="00050F1C">
        <w:rPr>
          <w:rFonts w:ascii="Calibri" w:hAnsi="Calibri" w:cs="Calibri"/>
          <w:color w:val="000000"/>
        </w:rPr>
        <w:t>()).</w:t>
      </w:r>
      <w:r w:rsidR="00A24508">
        <w:rPr>
          <w:rFonts w:ascii="Calibri" w:hAnsi="Calibri" w:cs="Calibri"/>
          <w:color w:val="000000"/>
        </w:rPr>
        <w:t xml:space="preserve"> Ilyenkor kell ellenőrizni az „</w:t>
      </w:r>
      <w:proofErr w:type="spellStart"/>
      <w:r w:rsidR="00A24508">
        <w:rPr>
          <w:rFonts w:ascii="Calibri" w:hAnsi="Calibri" w:cs="Calibri"/>
          <w:color w:val="000000"/>
        </w:rPr>
        <w:t>implies</w:t>
      </w:r>
      <w:proofErr w:type="spellEnd"/>
      <w:r w:rsidR="00A24508">
        <w:rPr>
          <w:rFonts w:ascii="Calibri" w:hAnsi="Calibri" w:cs="Calibri"/>
          <w:color w:val="000000"/>
        </w:rPr>
        <w:t>” megszorításokat is.</w:t>
      </w:r>
    </w:p>
    <w:p w14:paraId="0377A882" w14:textId="757C5D06" w:rsidR="0042579D" w:rsidRDefault="00B0037C" w:rsidP="001704B7">
      <w:pPr>
        <w:spacing w:before="120" w:after="120" w:line="240" w:lineRule="auto"/>
        <w:contextualSpacing/>
        <w:jc w:val="both"/>
        <w:rPr>
          <w:rFonts w:ascii="Calibri" w:hAnsi="Calibri" w:cs="Calibri"/>
          <w:color w:val="000000"/>
        </w:rPr>
      </w:pPr>
      <w:r w:rsidRPr="00FC2F4A">
        <w:rPr>
          <w:rFonts w:ascii="Calibri" w:hAnsi="Calibri" w:cs="Calibri"/>
          <w:color w:val="000000"/>
        </w:rPr>
        <w:lastRenderedPageBreak/>
        <w:t>A</w:t>
      </w:r>
      <w:r w:rsidR="002D1E4F">
        <w:rPr>
          <w:rFonts w:ascii="Calibri" w:hAnsi="Calibri" w:cs="Calibri"/>
          <w:color w:val="000000"/>
        </w:rPr>
        <w:t xml:space="preserve"> feladat</w:t>
      </w:r>
      <w:r w:rsidRPr="00FC2F4A">
        <w:rPr>
          <w:rFonts w:ascii="Calibri" w:hAnsi="Calibri" w:cs="Calibri"/>
          <w:color w:val="000000"/>
        </w:rPr>
        <w:t xml:space="preserve"> kérdés</w:t>
      </w:r>
      <w:r w:rsidR="002D1E4F">
        <w:rPr>
          <w:rFonts w:ascii="Calibri" w:hAnsi="Calibri" w:cs="Calibri"/>
          <w:color w:val="000000"/>
        </w:rPr>
        <w:t>é</w:t>
      </w:r>
      <w:r w:rsidRPr="00FC2F4A">
        <w:rPr>
          <w:rFonts w:ascii="Calibri" w:hAnsi="Calibri" w:cs="Calibri"/>
          <w:color w:val="000000"/>
        </w:rPr>
        <w:t xml:space="preserve">re választ adó </w:t>
      </w:r>
      <w:r>
        <w:rPr>
          <w:rFonts w:ascii="Calibri" w:hAnsi="Calibri" w:cs="Calibri"/>
          <w:color w:val="000000"/>
        </w:rPr>
        <w:t xml:space="preserve">Legjobb() </w:t>
      </w:r>
      <w:r w:rsidRPr="00FC2F4A">
        <w:rPr>
          <w:rFonts w:ascii="Calibri" w:hAnsi="Calibri" w:cs="Calibri"/>
          <w:color w:val="000000"/>
        </w:rPr>
        <w:t>metódus</w:t>
      </w:r>
      <w:r>
        <w:rPr>
          <w:rFonts w:ascii="Calibri" w:hAnsi="Calibri" w:cs="Calibri"/>
          <w:color w:val="000000"/>
        </w:rPr>
        <w:t xml:space="preserve">t a Horgász-szövetség osztályában helyezzük el. Ez </w:t>
      </w:r>
      <w:r w:rsidR="002D1E4F"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  <w:color w:val="000000"/>
        </w:rPr>
        <w:t xml:space="preserve"> versenyek felsorolására épített feltételes maximumkeresés, amelynek feltételét és értékét a Verseny </w:t>
      </w:r>
      <w:r w:rsidRPr="00FC2F4A">
        <w:rPr>
          <w:rFonts w:ascii="Calibri" w:hAnsi="Calibri" w:cs="Calibri"/>
          <w:color w:val="000000"/>
        </w:rPr>
        <w:t>osztály</w:t>
      </w:r>
      <w:r>
        <w:rPr>
          <w:rFonts w:ascii="Calibri" w:hAnsi="Calibri" w:cs="Calibri"/>
          <w:color w:val="000000"/>
        </w:rPr>
        <w:t>ba telepít</w:t>
      </w:r>
      <w:r w:rsidR="00050F1C">
        <w:rPr>
          <w:rFonts w:ascii="Calibri" w:hAnsi="Calibri" w:cs="Calibri"/>
          <w:color w:val="000000"/>
        </w:rPr>
        <w:t>ett metódusok szolgáltatják</w:t>
      </w:r>
      <w:r w:rsidR="002D1E4F">
        <w:rPr>
          <w:rFonts w:ascii="Calibri" w:hAnsi="Calibri" w:cs="Calibri"/>
          <w:color w:val="000000"/>
        </w:rPr>
        <w:t>. Ezek a metódusok a verseny horgászainak felsorolására épülnek: az Összesít()</w:t>
      </w:r>
      <w:r w:rsidR="003219E7">
        <w:rPr>
          <w:rFonts w:ascii="Calibri" w:hAnsi="Calibri" w:cs="Calibri"/>
          <w:color w:val="000000"/>
        </w:rPr>
        <w:t xml:space="preserve"> egy </w:t>
      </w:r>
      <w:r w:rsidR="002D1E4F">
        <w:rPr>
          <w:rFonts w:ascii="Calibri" w:hAnsi="Calibri" w:cs="Calibri"/>
          <w:color w:val="000000"/>
        </w:rPr>
        <w:t>összegzés,</w:t>
      </w:r>
      <w:r w:rsidR="003219E7">
        <w:rPr>
          <w:rFonts w:ascii="Calibri" w:hAnsi="Calibri" w:cs="Calibri"/>
          <w:color w:val="000000"/>
        </w:rPr>
        <w:t xml:space="preserve"> a</w:t>
      </w:r>
      <w:r w:rsidR="002D1E4F">
        <w:rPr>
          <w:rFonts w:ascii="Calibri" w:hAnsi="Calibri" w:cs="Calibri"/>
          <w:color w:val="000000"/>
        </w:rPr>
        <w:t xml:space="preserve"> </w:t>
      </w:r>
      <w:proofErr w:type="spellStart"/>
      <w:r w:rsidR="002D1E4F">
        <w:rPr>
          <w:rFonts w:ascii="Calibri" w:hAnsi="Calibri" w:cs="Calibri"/>
          <w:color w:val="000000"/>
        </w:rPr>
        <w:t>Mindharcsa</w:t>
      </w:r>
      <w:proofErr w:type="spellEnd"/>
      <w:r w:rsidR="002D1E4F">
        <w:rPr>
          <w:rFonts w:ascii="Calibri" w:hAnsi="Calibri" w:cs="Calibri"/>
          <w:color w:val="000000"/>
        </w:rPr>
        <w:t>()</w:t>
      </w:r>
      <w:r w:rsidR="003219E7">
        <w:rPr>
          <w:rFonts w:ascii="Calibri" w:hAnsi="Calibri" w:cs="Calibri"/>
          <w:color w:val="000000"/>
        </w:rPr>
        <w:t xml:space="preserve"> egy </w:t>
      </w:r>
      <w:r w:rsidR="002D1E4F">
        <w:rPr>
          <w:rFonts w:ascii="Calibri" w:hAnsi="Calibri" w:cs="Calibri"/>
          <w:color w:val="000000"/>
        </w:rPr>
        <w:t xml:space="preserve">optimista lineáris keresés. </w:t>
      </w:r>
      <w:r w:rsidR="003219E7">
        <w:rPr>
          <w:rFonts w:ascii="Calibri" w:hAnsi="Calibri" w:cs="Calibri"/>
          <w:color w:val="000000"/>
        </w:rPr>
        <w:t xml:space="preserve">Az Összesít() a </w:t>
      </w:r>
      <w:r w:rsidR="002D1E4F">
        <w:rPr>
          <w:rFonts w:ascii="Calibri" w:hAnsi="Calibri" w:cs="Calibri"/>
          <w:color w:val="000000"/>
        </w:rPr>
        <w:t>Horgász osztály</w:t>
      </w:r>
      <w:r w:rsidR="003219E7">
        <w:rPr>
          <w:rFonts w:ascii="Calibri" w:hAnsi="Calibri" w:cs="Calibri"/>
          <w:color w:val="000000"/>
        </w:rPr>
        <w:t xml:space="preserve"> </w:t>
      </w:r>
      <w:r w:rsidR="00050F1C">
        <w:rPr>
          <w:rFonts w:ascii="Calibri" w:hAnsi="Calibri" w:cs="Calibri"/>
          <w:color w:val="000000"/>
        </w:rPr>
        <w:t>Összérték() metódus</w:t>
      </w:r>
      <w:r w:rsidR="003219E7">
        <w:rPr>
          <w:rFonts w:ascii="Calibri" w:hAnsi="Calibri" w:cs="Calibri"/>
          <w:color w:val="000000"/>
        </w:rPr>
        <w:t>a által szolgáltatott értékeket adja össze</w:t>
      </w:r>
      <w:r w:rsidR="00050F1C">
        <w:rPr>
          <w:rFonts w:ascii="Calibri" w:hAnsi="Calibri" w:cs="Calibri"/>
          <w:color w:val="000000"/>
        </w:rPr>
        <w:t xml:space="preserve">; </w:t>
      </w:r>
      <w:r w:rsidR="003219E7">
        <w:rPr>
          <w:rFonts w:ascii="Calibri" w:hAnsi="Calibri" w:cs="Calibri"/>
          <w:color w:val="000000"/>
        </w:rPr>
        <w:t xml:space="preserve">a </w:t>
      </w:r>
      <w:proofErr w:type="spellStart"/>
      <w:r w:rsidR="003219E7">
        <w:rPr>
          <w:rFonts w:ascii="Calibri" w:hAnsi="Calibri" w:cs="Calibri"/>
          <w:color w:val="000000"/>
        </w:rPr>
        <w:t>Mindharcsa</w:t>
      </w:r>
      <w:proofErr w:type="spellEnd"/>
      <w:r w:rsidR="003219E7">
        <w:rPr>
          <w:rFonts w:ascii="Calibri" w:hAnsi="Calibri" w:cs="Calibri"/>
          <w:color w:val="000000"/>
        </w:rPr>
        <w:t xml:space="preserve">() </w:t>
      </w:r>
      <w:r w:rsidR="00050F1C">
        <w:rPr>
          <w:rFonts w:ascii="Calibri" w:hAnsi="Calibri" w:cs="Calibri"/>
          <w:color w:val="000000"/>
        </w:rPr>
        <w:t>a</w:t>
      </w:r>
      <w:r w:rsidR="003219E7">
        <w:rPr>
          <w:rFonts w:ascii="Calibri" w:hAnsi="Calibri" w:cs="Calibri"/>
          <w:color w:val="000000"/>
        </w:rPr>
        <w:t xml:space="preserve"> Horgász osztály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FogottHarcsát</w:t>
      </w:r>
      <w:proofErr w:type="spellEnd"/>
      <w:r>
        <w:rPr>
          <w:rFonts w:ascii="Calibri" w:hAnsi="Calibri" w:cs="Calibri"/>
          <w:color w:val="000000"/>
        </w:rPr>
        <w:t>() metódus</w:t>
      </w:r>
      <w:r w:rsidR="003219E7">
        <w:rPr>
          <w:rFonts w:ascii="Calibri" w:hAnsi="Calibri" w:cs="Calibri"/>
          <w:color w:val="000000"/>
        </w:rPr>
        <w:t>á</w:t>
      </w:r>
      <w:r>
        <w:rPr>
          <w:rFonts w:ascii="Calibri" w:hAnsi="Calibri" w:cs="Calibri"/>
          <w:color w:val="000000"/>
        </w:rPr>
        <w:t>t használja</w:t>
      </w:r>
      <w:r w:rsidR="003219E7">
        <w:rPr>
          <w:rFonts w:ascii="Calibri" w:hAnsi="Calibri" w:cs="Calibri"/>
          <w:color w:val="000000"/>
        </w:rPr>
        <w:t xml:space="preserve"> a keresés feltételeként</w:t>
      </w:r>
      <w:r>
        <w:rPr>
          <w:rFonts w:ascii="Calibri" w:hAnsi="Calibri" w:cs="Calibri"/>
          <w:color w:val="000000"/>
        </w:rPr>
        <w:t xml:space="preserve">. </w:t>
      </w:r>
      <w:r w:rsidR="00050F1C">
        <w:rPr>
          <w:rFonts w:ascii="Calibri" w:hAnsi="Calibri" w:cs="Calibri"/>
          <w:color w:val="000000"/>
        </w:rPr>
        <w:t>Az</w:t>
      </w:r>
      <w:r>
        <w:rPr>
          <w:rFonts w:ascii="Calibri" w:hAnsi="Calibri" w:cs="Calibri"/>
          <w:color w:val="000000"/>
        </w:rPr>
        <w:t xml:space="preserve"> újabb metódusok (Összérték(), </w:t>
      </w:r>
      <w:proofErr w:type="spellStart"/>
      <w:r>
        <w:rPr>
          <w:rFonts w:ascii="Calibri" w:hAnsi="Calibri" w:cs="Calibri"/>
          <w:color w:val="000000"/>
        </w:rPr>
        <w:t>FogottHarcsát</w:t>
      </w:r>
      <w:proofErr w:type="spellEnd"/>
      <w:r>
        <w:rPr>
          <w:rFonts w:ascii="Calibri" w:hAnsi="Calibri" w:cs="Calibri"/>
          <w:color w:val="000000"/>
        </w:rPr>
        <w:t>()) egy horgász fogásait sorolják fel</w:t>
      </w:r>
      <w:r w:rsidR="00050F1C">
        <w:rPr>
          <w:rFonts w:ascii="Calibri" w:hAnsi="Calibri" w:cs="Calibri"/>
          <w:color w:val="000000"/>
        </w:rPr>
        <w:t xml:space="preserve">: </w:t>
      </w:r>
      <w:r>
        <w:rPr>
          <w:rFonts w:ascii="Calibri" w:hAnsi="Calibri" w:cs="Calibri"/>
          <w:color w:val="000000"/>
        </w:rPr>
        <w:t xml:space="preserve">az egyik </w:t>
      </w:r>
      <w:r w:rsidR="003219E7">
        <w:rPr>
          <w:rFonts w:ascii="Calibri" w:hAnsi="Calibri" w:cs="Calibri"/>
          <w:color w:val="000000"/>
        </w:rPr>
        <w:t>kiszámolja</w:t>
      </w:r>
      <w:r>
        <w:rPr>
          <w:rFonts w:ascii="Calibri" w:hAnsi="Calibri" w:cs="Calibri"/>
          <w:color w:val="000000"/>
        </w:rPr>
        <w:t xml:space="preserve"> az adott versenyen fogott halak értékét</w:t>
      </w:r>
      <w:r w:rsidR="003219E7">
        <w:rPr>
          <w:rFonts w:ascii="Calibri" w:hAnsi="Calibri" w:cs="Calibri"/>
          <w:color w:val="000000"/>
        </w:rPr>
        <w:t xml:space="preserve"> (összegzés)</w:t>
      </w:r>
      <w:r>
        <w:rPr>
          <w:rFonts w:ascii="Calibri" w:hAnsi="Calibri" w:cs="Calibri"/>
          <w:color w:val="000000"/>
        </w:rPr>
        <w:t>, a másik azt vizsgálja, hogy fogott-e harcsát a horgász</w:t>
      </w:r>
      <w:r w:rsidRPr="00B77DCA">
        <w:rPr>
          <w:rFonts w:ascii="Calibri" w:hAnsi="Calibri" w:cs="Calibri"/>
          <w:color w:val="000000"/>
        </w:rPr>
        <w:t xml:space="preserve"> </w:t>
      </w:r>
      <w:r w:rsidR="00050F1C">
        <w:rPr>
          <w:rFonts w:ascii="Calibri" w:hAnsi="Calibri" w:cs="Calibri"/>
          <w:color w:val="000000"/>
        </w:rPr>
        <w:t>egy</w:t>
      </w:r>
      <w:r>
        <w:rPr>
          <w:rFonts w:ascii="Calibri" w:hAnsi="Calibri" w:cs="Calibri"/>
          <w:color w:val="000000"/>
        </w:rPr>
        <w:t xml:space="preserve"> adott versenyen</w:t>
      </w:r>
      <w:r w:rsidR="003219E7">
        <w:rPr>
          <w:rFonts w:ascii="Calibri" w:hAnsi="Calibri" w:cs="Calibri"/>
          <w:color w:val="000000"/>
        </w:rPr>
        <w:t xml:space="preserve"> (lineáris keresés)</w:t>
      </w:r>
      <w:r>
        <w:rPr>
          <w:rFonts w:ascii="Calibri" w:hAnsi="Calibri" w:cs="Calibri"/>
          <w:color w:val="000000"/>
        </w:rPr>
        <w:t>.</w:t>
      </w:r>
    </w:p>
    <w:p w14:paraId="6C5E3DE6" w14:textId="36C6FA9C" w:rsidR="00B0037C" w:rsidRDefault="00275E88" w:rsidP="001704B7">
      <w:pPr>
        <w:spacing w:before="120" w:after="120" w:line="240" w:lineRule="auto"/>
        <w:contextualSpacing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0F25D8F9" wp14:editId="51B732BB">
            <wp:extent cx="4550986" cy="3493827"/>
            <wp:effectExtent l="0" t="0" r="2540" b="0"/>
            <wp:docPr id="20691238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88" cy="35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010E96" w14:textId="77777777" w:rsidR="009246EB" w:rsidRDefault="009246EB" w:rsidP="001704B7">
      <w:pPr>
        <w:spacing w:before="120" w:after="120" w:line="240" w:lineRule="auto"/>
        <w:contextualSpacing/>
        <w:jc w:val="both"/>
      </w:pPr>
    </w:p>
    <w:p w14:paraId="2A911BA5" w14:textId="7B72CC63" w:rsidR="00B0037C" w:rsidRDefault="003219E7" w:rsidP="001704B7">
      <w:pPr>
        <w:spacing w:before="120" w:after="120" w:line="240" w:lineRule="auto"/>
        <w:contextualSpacing/>
        <w:jc w:val="both"/>
      </w:pPr>
      <w:r>
        <w:t>A</w:t>
      </w:r>
      <w:r w:rsidR="00B0037C">
        <w:t xml:space="preserve"> fogás</w:t>
      </w:r>
      <w:r>
        <w:t>ok</w:t>
      </w:r>
      <w:r w:rsidR="00B0037C">
        <w:t xml:space="preserve"> Érték() metódus</w:t>
      </w:r>
      <w:r>
        <w:t>a</w:t>
      </w:r>
      <w:r w:rsidR="00B0037C">
        <w:t xml:space="preserve"> a kifogott hal tömeg</w:t>
      </w:r>
      <w:r>
        <w:t>ének</w:t>
      </w:r>
      <w:r w:rsidR="00B0037C">
        <w:t xml:space="preserve"> és </w:t>
      </w:r>
      <w:r>
        <w:t xml:space="preserve">a </w:t>
      </w:r>
      <w:r w:rsidR="00B0037C">
        <w:t>fajá</w:t>
      </w:r>
      <w:r>
        <w:t>t</w:t>
      </w:r>
      <w:r w:rsidR="00B0037C">
        <w:t xml:space="preserve">ól </w:t>
      </w:r>
      <w:r>
        <w:t>függő</w:t>
      </w:r>
      <w:r w:rsidR="00B0037C">
        <w:t xml:space="preserve"> szorzótényező</w:t>
      </w:r>
      <w:r>
        <w:t>nek</w:t>
      </w:r>
      <w:r w:rsidR="00B0037C">
        <w:t xml:space="preserve"> (Szorzó()) </w:t>
      </w:r>
      <w:r>
        <w:t>szorzatát számolja ki. A</w:t>
      </w:r>
      <w:r w:rsidR="00B0037C">
        <w:t xml:space="preserve">nnak eldöntéséhez, hogy egy fogás halfaja harcsa-e, az </w:t>
      </w:r>
      <w:proofErr w:type="spellStart"/>
      <w:r w:rsidR="00B0037C">
        <w:t>IsHarcsa</w:t>
      </w:r>
      <w:proofErr w:type="spellEnd"/>
      <w:r w:rsidR="00B0037C">
        <w:t xml:space="preserve">() metódusra van szükség. </w:t>
      </w:r>
      <w:r>
        <w:t xml:space="preserve">A Szorzó() és az </w:t>
      </w:r>
      <w:proofErr w:type="spellStart"/>
      <w:r>
        <w:t>IsHarcsa</w:t>
      </w:r>
      <w:proofErr w:type="spellEnd"/>
      <w:r>
        <w:t>() metódusok</w:t>
      </w:r>
      <w:r w:rsidR="007324CA">
        <w:t>nak a</w:t>
      </w:r>
      <w:r>
        <w:t xml:space="preserve"> ha</w:t>
      </w:r>
      <w:r w:rsidR="007324CA">
        <w:t xml:space="preserve">l </w:t>
      </w:r>
      <w:r>
        <w:t>faj</w:t>
      </w:r>
      <w:r w:rsidR="007324CA">
        <w:t>á</w:t>
      </w:r>
      <w:r>
        <w:t>tól függő viselkedését a Halfaj al</w:t>
      </w:r>
      <w:r w:rsidR="00B0037C">
        <w:t>osztály</w:t>
      </w:r>
      <w:r>
        <w:t>ai</w:t>
      </w:r>
      <w:r w:rsidR="00B0037C">
        <w:t xml:space="preserve"> biztosítják</w:t>
      </w:r>
      <w:r w:rsidR="003009DF">
        <w:t xml:space="preserve"> majd</w:t>
      </w:r>
      <w:r w:rsidR="00B0037C">
        <w:t>.</w:t>
      </w:r>
      <w:r w:rsidR="003009DF">
        <w:t xml:space="preserve"> Az így felépülő szerkezet a stratégia tervezési mintá</w:t>
      </w:r>
      <w:r w:rsidR="009F6DAA">
        <w:t>nak felel meg</w:t>
      </w:r>
      <w:r w:rsidR="003009DF">
        <w:t>.</w:t>
      </w:r>
    </w:p>
    <w:p w14:paraId="1D0D6F65" w14:textId="77777777" w:rsidR="003472FF" w:rsidRDefault="003472FF" w:rsidP="001704B7">
      <w:pPr>
        <w:spacing w:before="120" w:after="120" w:line="240" w:lineRule="auto"/>
        <w:contextualSpacing/>
        <w:jc w:val="both"/>
      </w:pPr>
    </w:p>
    <w:p w14:paraId="3A1DFC46" w14:textId="68EC401C" w:rsidR="0042579D" w:rsidRDefault="00542216" w:rsidP="001704B7">
      <w:pPr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1D97ABD" wp14:editId="56A34C69">
            <wp:extent cx="4578336" cy="2120900"/>
            <wp:effectExtent l="0" t="0" r="0" b="0"/>
            <wp:docPr id="191012489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2" cy="2125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579D">
        <w:rPr>
          <w:rFonts w:cstheme="minorHAnsi"/>
          <w:color w:val="000000"/>
        </w:rPr>
        <w:br w:type="page"/>
      </w:r>
    </w:p>
    <w:p w14:paraId="46311C51" w14:textId="2FABA13B" w:rsidR="002B427E" w:rsidRPr="000C5519" w:rsidRDefault="002B427E" w:rsidP="001704B7">
      <w:pPr>
        <w:pStyle w:val="Listaszerbekezds"/>
        <w:numPr>
          <w:ilvl w:val="0"/>
          <w:numId w:val="5"/>
        </w:numPr>
        <w:spacing w:before="120" w:after="120" w:line="240" w:lineRule="auto"/>
        <w:ind w:left="0"/>
        <w:jc w:val="both"/>
        <w:rPr>
          <w:rFonts w:cstheme="minorHAnsi"/>
        </w:rPr>
      </w:pPr>
      <w:r w:rsidRPr="000C5519">
        <w:rPr>
          <w:rFonts w:cstheme="minorHAnsi"/>
        </w:rPr>
        <w:lastRenderedPageBreak/>
        <w:t>Egy</w:t>
      </w:r>
      <w:r w:rsidRPr="000C5519">
        <w:rPr>
          <w:rFonts w:cstheme="minorHAnsi"/>
          <w:color w:val="000000"/>
        </w:rPr>
        <w:t xml:space="preserve"> vidámparkban a vendégek több céllövöldét is kipróbálhatnak. A céllövöldéknek ismert a helyszínük. Egy céllövöldében egy vendég többször is lőhet, és sikeres találat esetén ajándékot nyer. Egy ajándékról tudjuk, hogy melyik céllövöldében nyerték, mi a típusa (labda, műanyag figura, plüss állat) és mekkora a mérete (S, M, L, XL). Az ajándék értékét úgy számítjuk ki, hogy a típusa után járó pontszámot (plüss állatra 3 pont, műanyag figurára 2 pont, labdára 1 pont) megszorozzuk a mérete után járó szorzóval (az S méret 1 pont, az M 2 pont, az L 3 pont, az XL 4 pont). Nevezzük meg egy céllövölde legjobb céllövőjét! </w:t>
      </w:r>
    </w:p>
    <w:p w14:paraId="534D2E40" w14:textId="77777777" w:rsidR="009E6B73" w:rsidRDefault="002B427E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 w:rsidRPr="000C5519">
        <w:rPr>
          <w:rFonts w:cstheme="minorHAnsi"/>
          <w:color w:val="000000"/>
        </w:rPr>
        <w:t xml:space="preserve">Kezdjük most is egy </w:t>
      </w:r>
      <w:r w:rsidR="009E6B73">
        <w:rPr>
          <w:rFonts w:cstheme="minorHAnsi"/>
          <w:color w:val="000000"/>
        </w:rPr>
        <w:t>használati eset</w:t>
      </w:r>
      <w:r w:rsidRPr="000C5519">
        <w:rPr>
          <w:rFonts w:cstheme="minorHAnsi"/>
          <w:color w:val="000000"/>
        </w:rPr>
        <w:t xml:space="preserve"> diagrammal. </w:t>
      </w:r>
    </w:p>
    <w:p w14:paraId="7A7B5B4F" w14:textId="77777777" w:rsidR="009E6B73" w:rsidRDefault="009E6B73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5D5508F7" w14:textId="2F38C642" w:rsidR="009E6B73" w:rsidRDefault="00B220FF" w:rsidP="009E6B73">
      <w:pPr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4EDFB058" wp14:editId="48B4AED0">
            <wp:extent cx="4170718" cy="2172101"/>
            <wp:effectExtent l="0" t="0" r="0" b="0"/>
            <wp:docPr id="17490251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890" cy="2175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F33F0" w14:textId="77777777" w:rsidR="009E6B73" w:rsidRDefault="009E6B73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65182C09" w14:textId="0572A6F9" w:rsidR="002B427E" w:rsidRDefault="009E6B73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  <w:r>
        <w:rPr>
          <w:rFonts w:cstheme="minorHAnsi"/>
        </w:rPr>
        <w:t>A használati esetek három féle objektum felelősségi körébe sorolható: vidámpark, céllövölde, vendég. Ezeken kívül önálló objektumként jeleníthető meg az ajándék. Az objektum</w:t>
      </w:r>
      <w:r w:rsidR="00405563" w:rsidRPr="000C5519">
        <w:rPr>
          <w:rFonts w:cstheme="minorHAnsi"/>
        </w:rPr>
        <w:t xml:space="preserve"> diagramnak</w:t>
      </w:r>
      <w:r>
        <w:rPr>
          <w:rFonts w:cstheme="minorHAnsi"/>
        </w:rPr>
        <w:t xml:space="preserve"> érdekes része</w:t>
      </w:r>
      <w:r w:rsidR="00405563" w:rsidRPr="000C5519">
        <w:rPr>
          <w:rFonts w:cstheme="minorHAnsi"/>
        </w:rPr>
        <w:t xml:space="preserve"> a három különböző típusú objektum kört alkotó kapcsolata.</w:t>
      </w:r>
    </w:p>
    <w:p w14:paraId="008BF4C7" w14:textId="77777777" w:rsidR="009E6B73" w:rsidRPr="000C5519" w:rsidRDefault="009E6B73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6B5E4296" w14:textId="33B64762" w:rsidR="002B427E" w:rsidRPr="000C5519" w:rsidRDefault="003A42E0" w:rsidP="001704B7">
      <w:pPr>
        <w:spacing w:before="120" w:after="120" w:line="240" w:lineRule="auto"/>
        <w:contextualSpacing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FFB068F" wp14:editId="7DEC4A86">
            <wp:extent cx="4358097" cy="2786743"/>
            <wp:effectExtent l="0" t="0" r="4445" b="0"/>
            <wp:docPr id="14121767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19" cy="2810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7A0AB4" w14:textId="77777777" w:rsidR="005E744D" w:rsidRDefault="005E744D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</w:p>
    <w:p w14:paraId="5527E43C" w14:textId="77777777" w:rsidR="005E744D" w:rsidRDefault="005E744D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</w:p>
    <w:p w14:paraId="59807280" w14:textId="77777777" w:rsidR="009E6B73" w:rsidRDefault="009E6B73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</w:p>
    <w:p w14:paraId="10AEF1F3" w14:textId="77777777" w:rsidR="00193166" w:rsidRDefault="00193166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  <w:r>
        <w:rPr>
          <w:rFonts w:cstheme="minorHAnsi"/>
        </w:rPr>
        <w:br w:type="page"/>
      </w:r>
    </w:p>
    <w:p w14:paraId="5B16A1A8" w14:textId="7221AB20" w:rsidR="00D4407B" w:rsidRDefault="00405563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  <w:r>
        <w:rPr>
          <w:rFonts w:cstheme="minorHAnsi"/>
        </w:rPr>
        <w:lastRenderedPageBreak/>
        <w:t>A</w:t>
      </w:r>
      <w:r w:rsidR="005E744D">
        <w:rPr>
          <w:rFonts w:cstheme="minorHAnsi"/>
        </w:rPr>
        <w:t>z objektum diagramnak megfelelő</w:t>
      </w:r>
      <w:r>
        <w:rPr>
          <w:rFonts w:cstheme="minorHAnsi"/>
        </w:rPr>
        <w:t xml:space="preserve"> osztály diagram</w:t>
      </w:r>
      <w:r w:rsidR="005E744D">
        <w:rPr>
          <w:rFonts w:cstheme="minorHAnsi"/>
        </w:rPr>
        <w:t>:</w:t>
      </w:r>
      <w:r>
        <w:rPr>
          <w:rFonts w:cstheme="minorHAnsi"/>
        </w:rPr>
        <w:t xml:space="preserve"> </w:t>
      </w:r>
    </w:p>
    <w:p w14:paraId="11A3A0BD" w14:textId="0051BD2B" w:rsidR="002B427E" w:rsidRPr="000C5519" w:rsidRDefault="002B427E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  <w:color w:val="000000"/>
        </w:rPr>
      </w:pPr>
    </w:p>
    <w:p w14:paraId="7708E0DD" w14:textId="0477817D" w:rsidR="007109D5" w:rsidRDefault="00930153" w:rsidP="009E6B73">
      <w:pPr>
        <w:pStyle w:val="Listaszerbekezds"/>
        <w:spacing w:before="120" w:after="120" w:line="240" w:lineRule="auto"/>
        <w:ind w:left="0"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460E7A69" wp14:editId="77E38531">
            <wp:extent cx="4804012" cy="3446599"/>
            <wp:effectExtent l="0" t="0" r="0" b="1905"/>
            <wp:docPr id="148719798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37" cy="345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1312A" w14:textId="77777777" w:rsidR="001B3902" w:rsidRDefault="001B3902" w:rsidP="005E744D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41426034" w14:textId="1201AD47" w:rsidR="005E744D" w:rsidRDefault="005E744D" w:rsidP="005E744D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 w:rsidRPr="00D75AE1">
        <w:rPr>
          <w:rFonts w:cstheme="minorHAnsi"/>
          <w:color w:val="000000"/>
        </w:rPr>
        <w:t xml:space="preserve">Az </w:t>
      </w:r>
      <w:r>
        <w:rPr>
          <w:rFonts w:cstheme="minorHAnsi"/>
          <w:color w:val="000000"/>
        </w:rPr>
        <w:t>asszociációk navigálási iránya már a megoldandó részfeladatokra vannak tekintettel. Az ajándékok gyűjtemény „</w:t>
      </w:r>
      <w:proofErr w:type="spellStart"/>
      <w:r>
        <w:rPr>
          <w:rFonts w:cstheme="minorHAnsi"/>
          <w:color w:val="000000"/>
        </w:rPr>
        <w:t>unique</w:t>
      </w:r>
      <w:proofErr w:type="spellEnd"/>
      <w:r>
        <w:rPr>
          <w:rFonts w:cstheme="minorHAnsi"/>
          <w:color w:val="000000"/>
        </w:rPr>
        <w:t xml:space="preserve">” tulajdonságát a Kiállítja() metódus biztosítja, a nyeremények hasonló tulajdonságát a Nyer() metódus. lőtték. Egy vendég többször is ellátogathat egy céllövöldébe, ezért a vendégek gyűjtemény nem </w:t>
      </w:r>
      <w:proofErr w:type="spellStart"/>
      <w:r>
        <w:rPr>
          <w:rFonts w:cstheme="minorHAnsi"/>
          <w:color w:val="000000"/>
        </w:rPr>
        <w:t>unique</w:t>
      </w:r>
      <w:proofErr w:type="spellEnd"/>
      <w:r>
        <w:rPr>
          <w:rFonts w:cstheme="minorHAnsi"/>
          <w:color w:val="000000"/>
        </w:rPr>
        <w:t>.</w:t>
      </w:r>
    </w:p>
    <w:p w14:paraId="2A718136" w14:textId="77777777" w:rsidR="005E744D" w:rsidRDefault="005E744D" w:rsidP="005E744D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5F76B1AF" w14:textId="77777777" w:rsidR="005E744D" w:rsidRDefault="005E744D" w:rsidP="005E744D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 w:rsidRPr="00D75AE1">
        <w:rPr>
          <w:rFonts w:cstheme="minorHAnsi"/>
          <w:color w:val="000000"/>
        </w:rPr>
        <w:t>Az osztály diagramnak fontos részei a kapcsolatok létrehozásáért felelős metódusok. A</w:t>
      </w:r>
      <w:r>
        <w:rPr>
          <w:rFonts w:cstheme="minorHAnsi"/>
          <w:color w:val="000000"/>
        </w:rPr>
        <w:t xml:space="preserve"> Vidámpark konstruktora gondoskodik arról, hogy legalább két céllövöldéje legyen, de nem részletezzük, hogy ezeket honnan teremti elő, hiszen a feladat kérdéseinek megválaszolásához valójában nincs szükség a vidámpark objektumra. A</w:t>
      </w:r>
      <w:r w:rsidRPr="00D75AE1">
        <w:rPr>
          <w:rFonts w:cstheme="minorHAnsi"/>
          <w:color w:val="000000"/>
        </w:rPr>
        <w:t xml:space="preserve"> Céllövölde Kiállít() metódusa</w:t>
      </w:r>
      <w:r>
        <w:rPr>
          <w:rFonts w:cstheme="minorHAnsi"/>
          <w:color w:val="000000"/>
        </w:rPr>
        <w:t xml:space="preserve"> egy új ajándékot vesz fel</w:t>
      </w:r>
      <w:r w:rsidRPr="00D75AE1">
        <w:rPr>
          <w:rFonts w:cstheme="minorHAnsi"/>
          <w:color w:val="000000"/>
        </w:rPr>
        <w:t xml:space="preserve"> a céllövölde </w:t>
      </w:r>
      <w:r>
        <w:rPr>
          <w:rFonts w:cstheme="minorHAnsi"/>
          <w:color w:val="000000"/>
        </w:rPr>
        <w:t>ajándékai közé (ez az ajándékok nevű gyűjtemény), amelyen</w:t>
      </w:r>
      <w:r w:rsidRPr="00D75AE1">
        <w:rPr>
          <w:rFonts w:cstheme="minorHAnsi"/>
          <w:color w:val="000000"/>
        </w:rPr>
        <w:t xml:space="preserve"> feltüntet</w:t>
      </w:r>
      <w:r>
        <w:rPr>
          <w:rFonts w:cstheme="minorHAnsi"/>
          <w:color w:val="000000"/>
        </w:rPr>
        <w:t>i a céllövöldét (lásd céllövölde szerepnevet)</w:t>
      </w:r>
      <w:r w:rsidRPr="00D75AE1">
        <w:rPr>
          <w:rFonts w:cstheme="minorHAnsi"/>
          <w:color w:val="000000"/>
        </w:rPr>
        <w:t xml:space="preserve">, </w:t>
      </w:r>
      <w:r>
        <w:rPr>
          <w:rFonts w:cstheme="minorHAnsi"/>
          <w:color w:val="000000"/>
        </w:rPr>
        <w:t xml:space="preserve">hogy lehessen látni az ajándékról, hogy </w:t>
      </w:r>
      <w:r w:rsidRPr="00D75AE1">
        <w:rPr>
          <w:rFonts w:cstheme="minorHAnsi"/>
          <w:color w:val="000000"/>
        </w:rPr>
        <w:t xml:space="preserve">melyik céllövöldében </w:t>
      </w:r>
      <w:r>
        <w:rPr>
          <w:rFonts w:cstheme="minorHAnsi"/>
          <w:color w:val="000000"/>
        </w:rPr>
        <w:t>lehet (vagy lehetett) elnyerni.</w:t>
      </w:r>
      <w:r w:rsidRPr="00D75AE1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 már elnyert ajándékról is leolvasható majd, hogy melyik céllövöldében nyerték, annak ellenére, hogy már nem lesz benne az ajándékok gyűjteményben. </w:t>
      </w:r>
      <w:r w:rsidRPr="00D75AE1">
        <w:rPr>
          <w:rFonts w:cstheme="minorHAnsi"/>
          <w:color w:val="000000"/>
        </w:rPr>
        <w:t xml:space="preserve">A Vendég Nyer() metódusa </w:t>
      </w:r>
      <w:r>
        <w:rPr>
          <w:rFonts w:cstheme="minorHAnsi"/>
          <w:color w:val="000000"/>
        </w:rPr>
        <w:t xml:space="preserve">írja le azt, amikor egy céllövöldében </w:t>
      </w:r>
      <w:r w:rsidRPr="00D75AE1">
        <w:rPr>
          <w:rFonts w:cstheme="minorHAnsi"/>
          <w:color w:val="000000"/>
        </w:rPr>
        <w:t xml:space="preserve">egy ajándékot </w:t>
      </w:r>
      <w:r>
        <w:rPr>
          <w:rFonts w:cstheme="minorHAnsi"/>
          <w:color w:val="000000"/>
        </w:rPr>
        <w:t xml:space="preserve">nyer </w:t>
      </w:r>
      <w:r w:rsidRPr="00D75AE1">
        <w:rPr>
          <w:rFonts w:cstheme="minorHAnsi"/>
          <w:color w:val="000000"/>
        </w:rPr>
        <w:t>a vendég</w:t>
      </w:r>
      <w:r>
        <w:rPr>
          <w:rFonts w:cstheme="minorHAnsi"/>
          <w:color w:val="000000"/>
        </w:rPr>
        <w:t xml:space="preserve">. Ekkor az ajándék kikerül a céllövölde ajándékai közül, és bekerül a vendég </w:t>
      </w:r>
      <w:r w:rsidRPr="00D75AE1">
        <w:rPr>
          <w:rFonts w:cstheme="minorHAnsi"/>
          <w:color w:val="000000"/>
        </w:rPr>
        <w:t>nyereményei</w:t>
      </w:r>
      <w:r>
        <w:rPr>
          <w:rFonts w:cstheme="minorHAnsi"/>
          <w:color w:val="000000"/>
        </w:rPr>
        <w:t xml:space="preserve"> közé, miközben az ajándék „őrzi annak emlékét”, hogy melyik céllövöldében lőtték.</w:t>
      </w:r>
    </w:p>
    <w:p w14:paraId="678B61D6" w14:textId="77777777" w:rsidR="005E744D" w:rsidRDefault="005E744D" w:rsidP="005E744D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693531B8" w14:textId="77777777" w:rsidR="005E744D" w:rsidRPr="000C5519" w:rsidRDefault="005E744D" w:rsidP="005E744D">
      <w:pPr>
        <w:pStyle w:val="Listaszerbekezds"/>
        <w:spacing w:before="120" w:after="120" w:line="240" w:lineRule="auto"/>
        <w:ind w:left="0"/>
        <w:jc w:val="both"/>
        <w:rPr>
          <w:rFonts w:cstheme="minorHAnsi"/>
          <w:color w:val="000000"/>
        </w:rPr>
      </w:pPr>
      <w:r w:rsidRPr="000C5519">
        <w:rPr>
          <w:rFonts w:cstheme="minorHAnsi"/>
          <w:color w:val="000000"/>
        </w:rPr>
        <w:t>Egy céllövölde legjobb vendégét megkereső maximum kiválasztás (ez a Céllövölde osztály Legjobb() metódusa) számára fel kell sorolni a céllövöldénél regisztrált vendégeket</w:t>
      </w:r>
      <w:r>
        <w:rPr>
          <w:rFonts w:cstheme="minorHAnsi"/>
          <w:color w:val="000000"/>
        </w:rPr>
        <w:t xml:space="preserve"> (ugyanazt a vendéget esetleg többször is)</w:t>
      </w:r>
      <w:r w:rsidRPr="000C5519">
        <w:rPr>
          <w:rFonts w:cstheme="minorHAnsi"/>
          <w:color w:val="000000"/>
        </w:rPr>
        <w:t xml:space="preserve">, és ki kell számolni az adott céllövöldében szerzett nyereményeiknek összértékét. Ez utóbbit a Vendég Eredmény() metódusa végezi, amely egy feltételes összegzés, ahol </w:t>
      </w:r>
      <w:r>
        <w:rPr>
          <w:rFonts w:cstheme="minorHAnsi"/>
          <w:color w:val="000000"/>
        </w:rPr>
        <w:t>egy</w:t>
      </w:r>
      <w:r w:rsidRPr="000C5519">
        <w:rPr>
          <w:rFonts w:cstheme="minorHAnsi"/>
          <w:color w:val="000000"/>
        </w:rPr>
        <w:t xml:space="preserve"> vendég </w:t>
      </w:r>
      <w:r>
        <w:rPr>
          <w:rFonts w:cstheme="minorHAnsi"/>
          <w:color w:val="000000"/>
        </w:rPr>
        <w:t xml:space="preserve">adott céllövöldében nyert </w:t>
      </w:r>
      <w:r w:rsidRPr="000C5519">
        <w:rPr>
          <w:rFonts w:cstheme="minorHAnsi"/>
          <w:color w:val="000000"/>
        </w:rPr>
        <w:t xml:space="preserve">nyereményeit kell felsorolni, és azok érékét összeadni. Egy nyeremény (azaz ajándék) értéke (Érték()) az ajándék fajtájának pontszámától (Pont()) és a méretének szorzótényezőjétől (Szorzó()) függ. </w:t>
      </w:r>
    </w:p>
    <w:p w14:paraId="480CBB5B" w14:textId="7DED346F" w:rsidR="002B427E" w:rsidRPr="000C5519" w:rsidRDefault="002B427E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</w:p>
    <w:p w14:paraId="07F7FDA9" w14:textId="215696E1" w:rsidR="00405563" w:rsidRDefault="001B3902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B3BD761" wp14:editId="3DAED9BA">
            <wp:extent cx="5049672" cy="2909243"/>
            <wp:effectExtent l="0" t="0" r="0" b="0"/>
            <wp:docPr id="67518423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21" cy="292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0A7AF0" w14:textId="77777777" w:rsidR="003F017A" w:rsidRDefault="003F017A" w:rsidP="003F017A">
      <w:pPr>
        <w:pStyle w:val="Listaszerbekezds"/>
        <w:spacing w:before="120" w:after="120" w:line="240" w:lineRule="auto"/>
        <w:ind w:left="0"/>
        <w:jc w:val="both"/>
        <w:rPr>
          <w:rFonts w:cstheme="minorHAnsi"/>
          <w:color w:val="000000"/>
        </w:rPr>
      </w:pPr>
    </w:p>
    <w:p w14:paraId="541B1E02" w14:textId="77777777" w:rsidR="003F017A" w:rsidRDefault="003F017A" w:rsidP="003F017A">
      <w:pPr>
        <w:pStyle w:val="Listaszerbekezds"/>
        <w:spacing w:before="120" w:after="120" w:line="240" w:lineRule="auto"/>
        <w:ind w:left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Az Ajándék osztály </w:t>
      </w:r>
      <w:r w:rsidRPr="000C5519">
        <w:rPr>
          <w:rFonts w:cstheme="minorHAnsi"/>
          <w:color w:val="000000"/>
        </w:rPr>
        <w:t>Érték()</w:t>
      </w:r>
      <w:r>
        <w:rPr>
          <w:rFonts w:cstheme="minorHAnsi"/>
          <w:color w:val="000000"/>
        </w:rPr>
        <w:t xml:space="preserve"> metódusának kialakítását </w:t>
      </w:r>
      <w:r w:rsidRPr="00D75AE1">
        <w:rPr>
          <w:rFonts w:cstheme="minorHAnsi"/>
          <w:color w:val="000000"/>
        </w:rPr>
        <w:t xml:space="preserve">több nevezetes tervezési minta támogathatja. </w:t>
      </w:r>
    </w:p>
    <w:p w14:paraId="2F5B0958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 w:rsidRPr="00D75AE1">
        <w:rPr>
          <w:rFonts w:cstheme="minorHAnsi"/>
          <w:color w:val="000000"/>
        </w:rPr>
        <w:t>A</w:t>
      </w:r>
      <w:r>
        <w:rPr>
          <w:rFonts w:cstheme="minorHAnsi"/>
          <w:color w:val="000000"/>
        </w:rPr>
        <w:t xml:space="preserve">z Érték() metódus legyen </w:t>
      </w:r>
      <w:r w:rsidRPr="00D75AE1">
        <w:rPr>
          <w:rFonts w:cstheme="minorHAnsi"/>
          <w:color w:val="000000"/>
        </w:rPr>
        <w:t xml:space="preserve">egy </w:t>
      </w:r>
      <w:r w:rsidRPr="002E3A1A">
        <w:rPr>
          <w:rFonts w:cstheme="minorHAnsi"/>
          <w:b/>
          <w:bCs/>
          <w:color w:val="000000"/>
        </w:rPr>
        <w:t>sablonfüggvény</w:t>
      </w:r>
      <w:r w:rsidRPr="00D75AE1">
        <w:rPr>
          <w:rFonts w:cstheme="minorHAnsi"/>
          <w:color w:val="000000"/>
        </w:rPr>
        <w:t>, a</w:t>
      </w:r>
      <w:r>
        <w:rPr>
          <w:rFonts w:cstheme="minorHAnsi"/>
          <w:color w:val="000000"/>
        </w:rPr>
        <w:t xml:space="preserve">mely törzsében használt </w:t>
      </w:r>
      <w:r w:rsidRPr="00D75AE1">
        <w:rPr>
          <w:rFonts w:cstheme="minorHAnsi"/>
          <w:color w:val="000000"/>
        </w:rPr>
        <w:t>Pont() függvény</w:t>
      </w:r>
      <w:r>
        <w:rPr>
          <w:rFonts w:cstheme="minorHAnsi"/>
          <w:color w:val="000000"/>
        </w:rPr>
        <w:t xml:space="preserve"> absztrakt, amit a</w:t>
      </w:r>
      <w:r w:rsidRPr="00D75AE1">
        <w:rPr>
          <w:rFonts w:cstheme="minorHAnsi"/>
          <w:color w:val="000000"/>
        </w:rPr>
        <w:t xml:space="preserve">z Ajándék osztályból </w:t>
      </w:r>
      <w:r>
        <w:rPr>
          <w:rFonts w:cstheme="minorHAnsi"/>
          <w:color w:val="000000"/>
        </w:rPr>
        <w:t xml:space="preserve">származtatott </w:t>
      </w:r>
      <w:r w:rsidRPr="00D75AE1">
        <w:rPr>
          <w:rFonts w:cstheme="minorHAnsi"/>
          <w:color w:val="000000"/>
        </w:rPr>
        <w:t>konkrét ajándékfajták osztályai (Labda, Figura, Plüss)</w:t>
      </w:r>
      <w:r>
        <w:rPr>
          <w:rFonts w:cstheme="minorHAnsi"/>
          <w:color w:val="000000"/>
        </w:rPr>
        <w:t xml:space="preserve"> írnak felül</w:t>
      </w:r>
      <w:r w:rsidRPr="00D75AE1">
        <w:rPr>
          <w:rFonts w:cstheme="minorHAnsi"/>
          <w:color w:val="000000"/>
        </w:rPr>
        <w:t xml:space="preserve">. </w:t>
      </w:r>
    </w:p>
    <w:p w14:paraId="52824DE8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6BF3AE6C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Egy ajándék értékének kiszámolásához az ajándék méretétől függő szorzótényezőre is szükség van, amelyet </w:t>
      </w:r>
      <w:r w:rsidRPr="002E3A1A">
        <w:rPr>
          <w:rFonts w:cstheme="minorHAnsi"/>
          <w:b/>
          <w:bCs/>
          <w:color w:val="000000"/>
        </w:rPr>
        <w:t>stratégia tervmintával</w:t>
      </w:r>
      <w:r>
        <w:rPr>
          <w:rFonts w:cstheme="minorHAnsi"/>
          <w:color w:val="000000"/>
        </w:rPr>
        <w:t xml:space="preserve"> adunk meg. Ehhez vezettük be</w:t>
      </w:r>
      <w:r w:rsidRPr="00D75AE1">
        <w:rPr>
          <w:rFonts w:cstheme="minorHAnsi"/>
          <w:color w:val="000000"/>
        </w:rPr>
        <w:t xml:space="preserve"> a Méret osztályt, amely</w:t>
      </w:r>
      <w:r>
        <w:rPr>
          <w:rFonts w:cstheme="minorHAnsi"/>
          <w:color w:val="000000"/>
        </w:rPr>
        <w:t xml:space="preserve"> a </w:t>
      </w:r>
      <w:r w:rsidRPr="00D75AE1">
        <w:rPr>
          <w:rFonts w:cstheme="minorHAnsi"/>
          <w:color w:val="000000"/>
        </w:rPr>
        <w:t xml:space="preserve">Szorzó() metódust </w:t>
      </w:r>
      <w:r>
        <w:rPr>
          <w:rFonts w:cstheme="minorHAnsi"/>
          <w:color w:val="000000"/>
        </w:rPr>
        <w:t xml:space="preserve">specifikálja. Mivel többféle méret is van, a Méret egy tisztán absztrakt ősosztály, egy ún. interfész lesz, és ezt a konkrét méreteket leíró (S, M, L, XL) </w:t>
      </w:r>
      <w:r w:rsidRPr="002E3A1A">
        <w:rPr>
          <w:rFonts w:cstheme="minorHAnsi"/>
          <w:b/>
          <w:bCs/>
          <w:color w:val="000000"/>
        </w:rPr>
        <w:t>egyke</w:t>
      </w:r>
      <w:r>
        <w:rPr>
          <w:rFonts w:cstheme="minorHAnsi"/>
          <w:color w:val="000000"/>
        </w:rPr>
        <w:t xml:space="preserve"> osztályok különféle módon implementálják. Az Ajándék osztályba egy konkrét Méret típusú objektumot kell aggregálnunk (befecskendeznünk) ahhoz, hogy hozzájussunk a méretre jellemző szorzótényezőhöz.  </w:t>
      </w:r>
    </w:p>
    <w:p w14:paraId="7E7749B6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4153BB49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A konkrét méret osztályok egykeként implementálják a Méret interfészt, hiszen egy méretből elég egy példány, amelyet minden olyan ajándék meghivatkozhat majd, amelynek ez a mérete.</w:t>
      </w:r>
    </w:p>
    <w:p w14:paraId="4444B636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1B0F1587" w14:textId="77777777" w:rsidR="003F017A" w:rsidRDefault="003F017A" w:rsidP="003F017A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 sablonfüggvény- és a stratégia tervminta </w:t>
      </w:r>
      <w:r w:rsidRPr="000C5519">
        <w:rPr>
          <w:rFonts w:cstheme="minorHAnsi"/>
          <w:color w:val="000000"/>
        </w:rPr>
        <w:t>a rugalmas bővítés lehetőségét, az Open-</w:t>
      </w:r>
      <w:proofErr w:type="spellStart"/>
      <w:r w:rsidRPr="000C5519">
        <w:rPr>
          <w:rFonts w:cstheme="minorHAnsi"/>
          <w:color w:val="000000"/>
        </w:rPr>
        <w:t>Close</w:t>
      </w:r>
      <w:r>
        <w:rPr>
          <w:rFonts w:cstheme="minorHAnsi"/>
          <w:color w:val="000000"/>
        </w:rPr>
        <w:t>d</w:t>
      </w:r>
      <w:proofErr w:type="spellEnd"/>
      <w:r w:rsidRPr="000C5519">
        <w:rPr>
          <w:rFonts w:cstheme="minorHAnsi"/>
          <w:color w:val="000000"/>
        </w:rPr>
        <w:t xml:space="preserve"> szoftvertervezési elvet támogatja</w:t>
      </w:r>
      <w:r>
        <w:rPr>
          <w:rFonts w:cstheme="minorHAnsi"/>
          <w:color w:val="000000"/>
        </w:rPr>
        <w:t>, míg az egyke tervminta a memória spórolás eszköze.</w:t>
      </w:r>
    </w:p>
    <w:p w14:paraId="00A84923" w14:textId="77777777" w:rsidR="003F017A" w:rsidRDefault="003F017A" w:rsidP="003F017A">
      <w:pPr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4CD5A378" w14:textId="65CCE634" w:rsidR="00971E5C" w:rsidRPr="00971E5C" w:rsidRDefault="00971E5C" w:rsidP="001704B7">
      <w:pPr>
        <w:spacing w:before="120" w:after="120" w:line="240" w:lineRule="auto"/>
        <w:contextualSpacing/>
        <w:jc w:val="center"/>
        <w:rPr>
          <w:rFonts w:cstheme="minorHAnsi"/>
          <w:color w:val="000000"/>
        </w:rPr>
      </w:pPr>
      <w:r>
        <w:rPr>
          <w:rFonts w:cstheme="minorHAnsi"/>
          <w:color w:val="000000"/>
        </w:rPr>
        <w:t>* * *</w:t>
      </w:r>
    </w:p>
    <w:p w14:paraId="34FF991B" w14:textId="77777777" w:rsidR="00971E5C" w:rsidRDefault="00971E5C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  <w:color w:val="000000"/>
        </w:rPr>
      </w:pPr>
    </w:p>
    <w:p w14:paraId="0859C676" w14:textId="27F5DEA7" w:rsidR="003A4C80" w:rsidRDefault="00E30A41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Hogyan változtassu</w:t>
      </w:r>
      <w:r w:rsidR="0098665B">
        <w:rPr>
          <w:rFonts w:cstheme="minorHAnsi"/>
          <w:color w:val="000000"/>
        </w:rPr>
        <w:t>n</w:t>
      </w:r>
      <w:r>
        <w:rPr>
          <w:rFonts w:cstheme="minorHAnsi"/>
          <w:color w:val="000000"/>
        </w:rPr>
        <w:t>k a modell</w:t>
      </w:r>
      <w:r w:rsidR="0098665B">
        <w:rPr>
          <w:rFonts w:cstheme="minorHAnsi"/>
          <w:color w:val="000000"/>
        </w:rPr>
        <w:t>en akkor, ha egy</w:t>
      </w:r>
      <w:r w:rsidR="00E733B8" w:rsidRPr="000C5519">
        <w:rPr>
          <w:rFonts w:cstheme="minorHAnsi"/>
          <w:color w:val="000000"/>
        </w:rPr>
        <w:t xml:space="preserve"> ajándék érték</w:t>
      </w:r>
      <w:r w:rsidR="00193166">
        <w:rPr>
          <w:rFonts w:cstheme="minorHAnsi"/>
          <w:color w:val="000000"/>
        </w:rPr>
        <w:t>ét kialakító szorzótényező</w:t>
      </w:r>
      <w:r w:rsidR="00BA1C31">
        <w:rPr>
          <w:rFonts w:cstheme="minorHAnsi"/>
          <w:color w:val="000000"/>
        </w:rPr>
        <w:t xml:space="preserve"> </w:t>
      </w:r>
      <w:r w:rsidR="00193166">
        <w:rPr>
          <w:rFonts w:cstheme="minorHAnsi"/>
          <w:color w:val="000000"/>
        </w:rPr>
        <w:t>ne</w:t>
      </w:r>
      <w:r w:rsidR="0098665B">
        <w:rPr>
          <w:rFonts w:cstheme="minorHAnsi"/>
          <w:color w:val="000000"/>
        </w:rPr>
        <w:t>m</w:t>
      </w:r>
      <w:r>
        <w:rPr>
          <w:rFonts w:cstheme="minorHAnsi"/>
          <w:color w:val="000000"/>
        </w:rPr>
        <w:t xml:space="preserve"> </w:t>
      </w:r>
      <w:r w:rsidR="00EF0E45">
        <w:rPr>
          <w:rFonts w:cstheme="minorHAnsi"/>
          <w:color w:val="000000"/>
        </w:rPr>
        <w:t xml:space="preserve">csak </w:t>
      </w:r>
      <w:r w:rsidR="00193166">
        <w:rPr>
          <w:rFonts w:cstheme="minorHAnsi"/>
          <w:color w:val="000000"/>
        </w:rPr>
        <w:t>az ajándék</w:t>
      </w:r>
      <w:r w:rsidR="00BA1C31">
        <w:rPr>
          <w:rFonts w:cstheme="minorHAnsi"/>
          <w:color w:val="000000"/>
        </w:rPr>
        <w:t xml:space="preserve"> méret</w:t>
      </w:r>
      <w:r w:rsidR="00193166">
        <w:rPr>
          <w:rFonts w:cstheme="minorHAnsi"/>
          <w:color w:val="000000"/>
        </w:rPr>
        <w:t>é</w:t>
      </w:r>
      <w:r w:rsidR="00BA1C31">
        <w:rPr>
          <w:rFonts w:cstheme="minorHAnsi"/>
          <w:color w:val="000000"/>
        </w:rPr>
        <w:t>től</w:t>
      </w:r>
      <w:r w:rsidR="00EF0E45">
        <w:rPr>
          <w:rFonts w:cstheme="minorHAnsi"/>
          <w:color w:val="000000"/>
        </w:rPr>
        <w:t xml:space="preserve">, hanem </w:t>
      </w:r>
      <w:r w:rsidR="00193166">
        <w:rPr>
          <w:rFonts w:cstheme="minorHAnsi"/>
          <w:color w:val="000000"/>
        </w:rPr>
        <w:t xml:space="preserve">a </w:t>
      </w:r>
      <w:r w:rsidR="000A5D2A">
        <w:rPr>
          <w:rFonts w:cstheme="minorHAnsi"/>
          <w:color w:val="000000"/>
        </w:rPr>
        <w:t>fajtájá</w:t>
      </w:r>
      <w:r w:rsidR="00EF0E45">
        <w:rPr>
          <w:rFonts w:cstheme="minorHAnsi"/>
          <w:color w:val="000000"/>
        </w:rPr>
        <w:t xml:space="preserve">tól </w:t>
      </w:r>
      <w:r w:rsidR="00193166">
        <w:rPr>
          <w:rFonts w:cstheme="minorHAnsi"/>
          <w:color w:val="000000"/>
        </w:rPr>
        <w:t xml:space="preserve">is </w:t>
      </w:r>
      <w:r w:rsidR="00EF0E45">
        <w:rPr>
          <w:rFonts w:cstheme="minorHAnsi"/>
          <w:color w:val="000000"/>
        </w:rPr>
        <w:t>függ</w:t>
      </w:r>
      <w:r w:rsidR="0098665B">
        <w:rPr>
          <w:rFonts w:cstheme="minorHAnsi"/>
          <w:color w:val="000000"/>
        </w:rPr>
        <w:t>?</w:t>
      </w:r>
      <w:r w:rsidR="00BA1C31">
        <w:rPr>
          <w:rFonts w:cstheme="minorHAnsi"/>
          <w:color w:val="000000"/>
        </w:rPr>
        <w:t xml:space="preserve"> </w:t>
      </w:r>
    </w:p>
    <w:p w14:paraId="32D6BF4B" w14:textId="77777777" w:rsidR="009A06EF" w:rsidRDefault="009A06EF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  <w:color w:val="000000"/>
        </w:rPr>
      </w:pPr>
    </w:p>
    <w:p w14:paraId="57685D32" w14:textId="771F43FB" w:rsidR="00E733B8" w:rsidRDefault="003A4C80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  <w:color w:val="000000"/>
        </w:rPr>
      </w:pPr>
      <w:r w:rsidRPr="000C5519">
        <w:rPr>
          <w:rFonts w:cstheme="minorHAnsi"/>
          <w:noProof/>
        </w:rPr>
        <w:drawing>
          <wp:inline distT="0" distB="0" distL="0" distR="0" wp14:anchorId="0DFAD1B7" wp14:editId="229F3D03">
            <wp:extent cx="2862943" cy="751456"/>
            <wp:effectExtent l="0" t="0" r="0" b="0"/>
            <wp:docPr id="13" name="Kép 13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naranc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94" cy="770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EA843" w14:textId="67EDBFAA" w:rsidR="00400BCF" w:rsidRDefault="0098665B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Ilyenkor </w:t>
      </w:r>
      <w:r w:rsidR="00193166">
        <w:rPr>
          <w:rFonts w:cstheme="minorHAnsi"/>
          <w:color w:val="000000"/>
        </w:rPr>
        <w:t>a</w:t>
      </w:r>
      <w:r w:rsidR="002B427E" w:rsidRPr="006101B5">
        <w:rPr>
          <w:rFonts w:cstheme="minorHAnsi"/>
          <w:color w:val="000000"/>
        </w:rPr>
        <w:t xml:space="preserve"> Méret </w:t>
      </w:r>
      <w:r w:rsidR="000A5D2A">
        <w:rPr>
          <w:rFonts w:cstheme="minorHAnsi"/>
          <w:color w:val="000000"/>
        </w:rPr>
        <w:t xml:space="preserve">interfészt megvalósító osztályoknak annyi </w:t>
      </w:r>
      <w:r w:rsidR="00400BCF">
        <w:rPr>
          <w:rFonts w:cstheme="minorHAnsi"/>
          <w:color w:val="000000"/>
        </w:rPr>
        <w:t xml:space="preserve">Szorzó() metódusa </w:t>
      </w:r>
      <w:r w:rsidR="00E30A41">
        <w:rPr>
          <w:rFonts w:cstheme="minorHAnsi"/>
          <w:color w:val="000000"/>
        </w:rPr>
        <w:t>lesz</w:t>
      </w:r>
      <w:r w:rsidR="00400BCF">
        <w:rPr>
          <w:rFonts w:cstheme="minorHAnsi"/>
          <w:color w:val="000000"/>
        </w:rPr>
        <w:t>, ahányféle ajándék van (esetünkben három</w:t>
      </w:r>
      <w:r w:rsidR="0058415D">
        <w:rPr>
          <w:rFonts w:cstheme="minorHAnsi"/>
          <w:color w:val="000000"/>
        </w:rPr>
        <w:t>-három</w:t>
      </w:r>
      <w:r w:rsidR="00400BCF">
        <w:rPr>
          <w:rFonts w:cstheme="minorHAnsi"/>
          <w:color w:val="000000"/>
        </w:rPr>
        <w:t>)</w:t>
      </w:r>
      <w:r w:rsidR="00193166">
        <w:rPr>
          <w:rFonts w:cstheme="minorHAnsi"/>
          <w:color w:val="000000"/>
        </w:rPr>
        <w:t>. Ezeket a</w:t>
      </w:r>
      <w:r w:rsidR="00400BCF">
        <w:rPr>
          <w:rFonts w:cstheme="minorHAnsi"/>
          <w:color w:val="000000"/>
        </w:rPr>
        <w:t xml:space="preserve"> </w:t>
      </w:r>
      <w:r w:rsidR="00E30A41">
        <w:rPr>
          <w:rFonts w:cstheme="minorHAnsi"/>
          <w:color w:val="000000"/>
        </w:rPr>
        <w:t xml:space="preserve">metódusokat a </w:t>
      </w:r>
      <w:r w:rsidR="00193166">
        <w:rPr>
          <w:rFonts w:cstheme="minorHAnsi"/>
          <w:color w:val="000000"/>
        </w:rPr>
        <w:t>paraméterük</w:t>
      </w:r>
      <w:r w:rsidR="00E30A41">
        <w:rPr>
          <w:rFonts w:cstheme="minorHAnsi"/>
          <w:color w:val="000000"/>
        </w:rPr>
        <w:t xml:space="preserve"> típusa</w:t>
      </w:r>
      <w:r w:rsidR="00193166">
        <w:rPr>
          <w:rFonts w:cstheme="minorHAnsi"/>
          <w:color w:val="000000"/>
        </w:rPr>
        <w:t xml:space="preserve"> különbözteti meg</w:t>
      </w:r>
      <w:r w:rsidR="00E30A41">
        <w:rPr>
          <w:rFonts w:cstheme="minorHAnsi"/>
          <w:color w:val="000000"/>
        </w:rPr>
        <w:t xml:space="preserve"> egymástól</w:t>
      </w:r>
      <w:r w:rsidR="00400BCF">
        <w:rPr>
          <w:rFonts w:cstheme="minorHAnsi"/>
          <w:color w:val="000000"/>
        </w:rPr>
        <w:t>.</w:t>
      </w:r>
      <w:r w:rsidR="000C32DC">
        <w:rPr>
          <w:rFonts w:cstheme="minorHAnsi"/>
          <w:color w:val="000000"/>
        </w:rPr>
        <w:t xml:space="preserve"> </w:t>
      </w:r>
    </w:p>
    <w:p w14:paraId="3FE6D10C" w14:textId="77777777" w:rsidR="003F017A" w:rsidRDefault="003F017A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4B0D96B5" w14:textId="2D6D49AB" w:rsidR="00400BCF" w:rsidRDefault="002E4BB1" w:rsidP="001704B7">
      <w:pPr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028C69" wp14:editId="6D093C0C">
            <wp:extent cx="4142138" cy="2549472"/>
            <wp:effectExtent l="0" t="0" r="0" b="3810"/>
            <wp:docPr id="7523465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53" cy="2573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478FF" w14:textId="77777777" w:rsidR="00994499" w:rsidRDefault="00994499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07B173DC" w14:textId="2A184BDA" w:rsidR="002E4BB1" w:rsidRDefault="00193166" w:rsidP="002E4BB1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Az Ajándék osztály Érték() metódusa továbbra is </w:t>
      </w:r>
      <w:r w:rsidR="0098665B">
        <w:rPr>
          <w:rFonts w:cstheme="minorHAnsi"/>
          <w:color w:val="000000"/>
        </w:rPr>
        <w:t xml:space="preserve">Pont() </w:t>
      </w:r>
      <w:r w:rsidR="0098665B">
        <w:rPr>
          <w:rFonts w:ascii="Cambria Math" w:hAnsi="Cambria Math" w:cstheme="minorHAnsi"/>
          <w:color w:val="000000"/>
        </w:rPr>
        <w:t>⋅</w:t>
      </w:r>
      <w:r w:rsidR="0098665B">
        <w:rPr>
          <w:rFonts w:cstheme="minorHAnsi"/>
          <w:color w:val="000000"/>
        </w:rPr>
        <w:t xml:space="preserve"> Szorzó() képlettel</w:t>
      </w:r>
      <w:r>
        <w:rPr>
          <w:rFonts w:cstheme="minorHAnsi"/>
          <w:color w:val="000000"/>
        </w:rPr>
        <w:t xml:space="preserve"> számolja ki egy ajándék értékét</w:t>
      </w:r>
      <w:r w:rsidR="0098665B">
        <w:rPr>
          <w:rFonts w:cstheme="minorHAnsi"/>
          <w:color w:val="000000"/>
        </w:rPr>
        <w:t>, de itt már a</w:t>
      </w:r>
      <w:r w:rsidR="00E30A41">
        <w:rPr>
          <w:rFonts w:cstheme="minorHAnsi"/>
          <w:color w:val="000000"/>
        </w:rPr>
        <w:t xml:space="preserve"> Szorzó() metódus is </w:t>
      </w:r>
      <w:r w:rsidR="0098665B">
        <w:rPr>
          <w:rFonts w:cstheme="minorHAnsi"/>
          <w:color w:val="000000"/>
        </w:rPr>
        <w:t xml:space="preserve">Ajándék osztálynak az </w:t>
      </w:r>
      <w:r w:rsidR="00E30A41">
        <w:rPr>
          <w:rFonts w:cstheme="minorHAnsi"/>
          <w:color w:val="000000"/>
        </w:rPr>
        <w:t>absztrakt metódusa</w:t>
      </w:r>
      <w:r w:rsidR="003859E4">
        <w:rPr>
          <w:rFonts w:cstheme="minorHAnsi"/>
          <w:color w:val="000000"/>
        </w:rPr>
        <w:t xml:space="preserve">. </w:t>
      </w:r>
      <w:r w:rsidR="0098665B">
        <w:rPr>
          <w:rFonts w:cstheme="minorHAnsi"/>
          <w:color w:val="000000"/>
        </w:rPr>
        <w:t>Ezt</w:t>
      </w:r>
      <w:r w:rsidR="003859E4">
        <w:rPr>
          <w:rFonts w:cstheme="minorHAnsi"/>
          <w:color w:val="000000"/>
        </w:rPr>
        <w:t xml:space="preserve"> </w:t>
      </w:r>
      <w:r w:rsidR="002E4BB1">
        <w:rPr>
          <w:rFonts w:cstheme="minorHAnsi"/>
          <w:color w:val="000000"/>
        </w:rPr>
        <w:t>a konkrét ajándékfajta osztályok definiálj</w:t>
      </w:r>
      <w:r w:rsidR="0098665B">
        <w:rPr>
          <w:rFonts w:cstheme="minorHAnsi"/>
          <w:color w:val="000000"/>
        </w:rPr>
        <w:t>á</w:t>
      </w:r>
      <w:r w:rsidR="002E4BB1">
        <w:rPr>
          <w:rFonts w:cstheme="minorHAnsi"/>
          <w:color w:val="000000"/>
        </w:rPr>
        <w:t>k</w:t>
      </w:r>
      <w:r w:rsidR="0098665B">
        <w:rPr>
          <w:rFonts w:cstheme="minorHAnsi"/>
          <w:color w:val="000000"/>
        </w:rPr>
        <w:t xml:space="preserve"> úgy</w:t>
      </w:r>
      <w:r w:rsidR="00E30A41">
        <w:rPr>
          <w:rFonts w:cstheme="minorHAnsi"/>
          <w:color w:val="000000"/>
        </w:rPr>
        <w:t xml:space="preserve">, hogy a </w:t>
      </w:r>
      <w:r w:rsidR="002E4BB1">
        <w:rPr>
          <w:rFonts w:cstheme="minorHAnsi"/>
          <w:color w:val="000000"/>
        </w:rPr>
        <w:t>stratégia tervmintához hasonlóan a</w:t>
      </w:r>
      <w:r w:rsidR="003859E4">
        <w:rPr>
          <w:rFonts w:cstheme="minorHAnsi"/>
          <w:color w:val="000000"/>
        </w:rPr>
        <w:t>z Ajándék osztály</w:t>
      </w:r>
      <w:r w:rsidR="002E4BB1">
        <w:rPr>
          <w:rFonts w:cstheme="minorHAnsi"/>
          <w:color w:val="000000"/>
        </w:rPr>
        <w:t xml:space="preserve"> méret </w:t>
      </w:r>
      <w:r w:rsidR="0098665B">
        <w:rPr>
          <w:rFonts w:cstheme="minorHAnsi"/>
          <w:color w:val="000000"/>
        </w:rPr>
        <w:t>szerepnevével</w:t>
      </w:r>
      <w:r w:rsidR="003859E4">
        <w:rPr>
          <w:rFonts w:cstheme="minorHAnsi"/>
          <w:color w:val="000000"/>
        </w:rPr>
        <w:t xml:space="preserve"> </w:t>
      </w:r>
      <w:r w:rsidR="002E4BB1">
        <w:rPr>
          <w:rFonts w:cstheme="minorHAnsi"/>
          <w:color w:val="000000"/>
        </w:rPr>
        <w:t>„fecskendez</w:t>
      </w:r>
      <w:r w:rsidR="0098665B">
        <w:rPr>
          <w:rFonts w:cstheme="minorHAnsi"/>
          <w:color w:val="000000"/>
        </w:rPr>
        <w:t>ik</w:t>
      </w:r>
      <w:r w:rsidR="003859E4">
        <w:rPr>
          <w:rFonts w:cstheme="minorHAnsi"/>
          <w:color w:val="000000"/>
        </w:rPr>
        <w:t xml:space="preserve"> be</w:t>
      </w:r>
      <w:r w:rsidR="002E4BB1">
        <w:rPr>
          <w:rFonts w:cstheme="minorHAnsi"/>
          <w:color w:val="000000"/>
        </w:rPr>
        <w:t xml:space="preserve">” </w:t>
      </w:r>
      <w:r w:rsidR="003859E4">
        <w:rPr>
          <w:rFonts w:cstheme="minorHAnsi"/>
          <w:color w:val="000000"/>
        </w:rPr>
        <w:t>a mérettől és ajándékfajtától függő Szorzó() metódust</w:t>
      </w:r>
      <w:r w:rsidR="00E74A93">
        <w:rPr>
          <w:rFonts w:cstheme="minorHAnsi"/>
          <w:color w:val="000000"/>
        </w:rPr>
        <w:t xml:space="preserve">, amelynek </w:t>
      </w:r>
      <w:r w:rsidR="0098665B">
        <w:rPr>
          <w:rFonts w:cstheme="minorHAnsi"/>
          <w:color w:val="000000"/>
        </w:rPr>
        <w:t xml:space="preserve"> paramétere a </w:t>
      </w:r>
      <w:proofErr w:type="spellStart"/>
      <w:r w:rsidR="0098665B" w:rsidRPr="00E74A93">
        <w:rPr>
          <w:rFonts w:cstheme="minorHAnsi"/>
          <w:b/>
          <w:bCs/>
          <w:color w:val="000000"/>
        </w:rPr>
        <w:t>this</w:t>
      </w:r>
      <w:proofErr w:type="spellEnd"/>
      <w:r w:rsidR="00E74A93">
        <w:rPr>
          <w:rFonts w:cstheme="minorHAnsi"/>
          <w:color w:val="000000"/>
        </w:rPr>
        <w:t xml:space="preserve"> (ennek típusa adja</w:t>
      </w:r>
      <w:r w:rsidR="0098665B">
        <w:rPr>
          <w:rFonts w:cstheme="minorHAnsi"/>
          <w:color w:val="000000"/>
        </w:rPr>
        <w:t xml:space="preserve"> meg</w:t>
      </w:r>
      <w:r w:rsidR="003859E4">
        <w:rPr>
          <w:rFonts w:cstheme="minorHAnsi"/>
          <w:color w:val="000000"/>
        </w:rPr>
        <w:t xml:space="preserve"> </w:t>
      </w:r>
      <w:r w:rsidR="0098665B">
        <w:rPr>
          <w:rFonts w:cstheme="minorHAnsi"/>
          <w:color w:val="000000"/>
        </w:rPr>
        <w:t>a konkrét</w:t>
      </w:r>
      <w:r w:rsidR="003859E4">
        <w:rPr>
          <w:rFonts w:cstheme="minorHAnsi"/>
          <w:color w:val="000000"/>
        </w:rPr>
        <w:t xml:space="preserve"> ajándék fajtá</w:t>
      </w:r>
      <w:r w:rsidR="00E74A93">
        <w:rPr>
          <w:rFonts w:cstheme="minorHAnsi"/>
          <w:color w:val="000000"/>
        </w:rPr>
        <w:t>já</w:t>
      </w:r>
      <w:r w:rsidR="003859E4">
        <w:rPr>
          <w:rFonts w:cstheme="minorHAnsi"/>
          <w:color w:val="000000"/>
        </w:rPr>
        <w:t>t</w:t>
      </w:r>
      <w:r w:rsidR="00E74A93">
        <w:rPr>
          <w:rFonts w:cstheme="minorHAnsi"/>
          <w:color w:val="000000"/>
        </w:rPr>
        <w:t xml:space="preserve">). A </w:t>
      </w:r>
      <w:proofErr w:type="spellStart"/>
      <w:r w:rsidR="00E74A93">
        <w:rPr>
          <w:rFonts w:cstheme="minorHAnsi"/>
          <w:color w:val="000000"/>
        </w:rPr>
        <w:t>méret.Szorzó</w:t>
      </w:r>
      <w:proofErr w:type="spellEnd"/>
      <w:r w:rsidR="00E74A93">
        <w:rPr>
          <w:rFonts w:cstheme="minorHAnsi"/>
          <w:color w:val="000000"/>
        </w:rPr>
        <w:t>(</w:t>
      </w:r>
      <w:proofErr w:type="spellStart"/>
      <w:r w:rsidR="00E74A93" w:rsidRPr="00E74A93">
        <w:rPr>
          <w:rFonts w:cstheme="minorHAnsi"/>
          <w:b/>
          <w:bCs/>
          <w:color w:val="000000"/>
        </w:rPr>
        <w:t>this</w:t>
      </w:r>
      <w:proofErr w:type="spellEnd"/>
      <w:r w:rsidR="00E74A93">
        <w:rPr>
          <w:rFonts w:cstheme="minorHAnsi"/>
          <w:color w:val="000000"/>
        </w:rPr>
        <w:t xml:space="preserve">) hívásakor a </w:t>
      </w:r>
      <w:proofErr w:type="spellStart"/>
      <w:r w:rsidR="00E74A93" w:rsidRPr="00E74A93">
        <w:rPr>
          <w:rFonts w:cstheme="minorHAnsi"/>
          <w:b/>
          <w:bCs/>
          <w:color w:val="000000"/>
        </w:rPr>
        <w:t>this</w:t>
      </w:r>
      <w:proofErr w:type="spellEnd"/>
      <w:r w:rsidR="003859E4">
        <w:rPr>
          <w:rFonts w:cstheme="minorHAnsi"/>
          <w:color w:val="000000"/>
        </w:rPr>
        <w:t xml:space="preserve"> </w:t>
      </w:r>
      <w:r w:rsidR="002E4BB1">
        <w:rPr>
          <w:rFonts w:cstheme="minorHAnsi"/>
          <w:color w:val="000000"/>
        </w:rPr>
        <w:t>„megy el látogatóba” a méret</w:t>
      </w:r>
      <w:r w:rsidR="003859E4">
        <w:rPr>
          <w:rFonts w:cstheme="minorHAnsi"/>
          <w:color w:val="000000"/>
        </w:rPr>
        <w:t xml:space="preserve"> szerepnév</w:t>
      </w:r>
      <w:r w:rsidR="002E4BB1">
        <w:rPr>
          <w:rFonts w:cstheme="minorHAnsi"/>
          <w:color w:val="000000"/>
        </w:rPr>
        <w:t xml:space="preserve"> </w:t>
      </w:r>
      <w:r w:rsidR="00E74A93">
        <w:rPr>
          <w:rFonts w:cstheme="minorHAnsi"/>
          <w:color w:val="000000"/>
        </w:rPr>
        <w:t xml:space="preserve">konkrét </w:t>
      </w:r>
      <w:r w:rsidR="002E4BB1">
        <w:rPr>
          <w:rFonts w:cstheme="minorHAnsi"/>
          <w:color w:val="000000"/>
        </w:rPr>
        <w:t xml:space="preserve">osztályához, </w:t>
      </w:r>
      <w:r w:rsidR="00BB59CF">
        <w:rPr>
          <w:rFonts w:cstheme="minorHAnsi"/>
          <w:color w:val="000000"/>
        </w:rPr>
        <w:t>hogy</w:t>
      </w:r>
      <w:r w:rsidR="002E4BB1">
        <w:rPr>
          <w:rFonts w:cstheme="minorHAnsi"/>
          <w:color w:val="000000"/>
        </w:rPr>
        <w:t xml:space="preserve"> a megfelelő </w:t>
      </w:r>
      <w:r w:rsidR="00BB59CF">
        <w:rPr>
          <w:rFonts w:cstheme="minorHAnsi"/>
          <w:color w:val="000000"/>
        </w:rPr>
        <w:t>(</w:t>
      </w:r>
      <w:r w:rsidR="00E74A93">
        <w:rPr>
          <w:rFonts w:cstheme="minorHAnsi"/>
          <w:color w:val="000000"/>
        </w:rPr>
        <w:t xml:space="preserve">nemcsak </w:t>
      </w:r>
      <w:r w:rsidR="002E4BB1">
        <w:rPr>
          <w:rFonts w:cstheme="minorHAnsi"/>
          <w:color w:val="000000"/>
        </w:rPr>
        <w:t xml:space="preserve">a mérettől, </w:t>
      </w:r>
      <w:r w:rsidR="00E74A93">
        <w:rPr>
          <w:rFonts w:cstheme="minorHAnsi"/>
          <w:color w:val="000000"/>
        </w:rPr>
        <w:t>hanem az</w:t>
      </w:r>
      <w:r w:rsidR="002E4BB1">
        <w:rPr>
          <w:rFonts w:cstheme="minorHAnsi"/>
          <w:color w:val="000000"/>
        </w:rPr>
        <w:t xml:space="preserve"> ajándék fajtájától is függő</w:t>
      </w:r>
      <w:r w:rsidR="00BB59CF">
        <w:rPr>
          <w:rFonts w:cstheme="minorHAnsi"/>
          <w:color w:val="000000"/>
        </w:rPr>
        <w:t>) Szorzó() metódus</w:t>
      </w:r>
      <w:r w:rsidR="00E74A93">
        <w:rPr>
          <w:rFonts w:cstheme="minorHAnsi"/>
          <w:color w:val="000000"/>
        </w:rPr>
        <w:t xml:space="preserve"> eredményét kapjuk meg. </w:t>
      </w:r>
      <w:r w:rsidR="002E4BB1">
        <w:rPr>
          <w:rFonts w:cstheme="minorHAnsi"/>
          <w:color w:val="000000"/>
        </w:rPr>
        <w:t>Ez</w:t>
      </w:r>
      <w:r w:rsidR="0098665B">
        <w:rPr>
          <w:rFonts w:cstheme="minorHAnsi"/>
          <w:color w:val="000000"/>
        </w:rPr>
        <w:t xml:space="preserve"> </w:t>
      </w:r>
      <w:r w:rsidR="002E4BB1">
        <w:rPr>
          <w:rFonts w:cstheme="minorHAnsi"/>
          <w:color w:val="000000"/>
        </w:rPr>
        <w:t xml:space="preserve">az úgynevezett </w:t>
      </w:r>
      <w:r w:rsidR="002E4BB1" w:rsidRPr="002E3A1A">
        <w:rPr>
          <w:rFonts w:cstheme="minorHAnsi"/>
          <w:b/>
          <w:bCs/>
          <w:color w:val="000000"/>
        </w:rPr>
        <w:t>látogató tervezési minta</w:t>
      </w:r>
      <w:r w:rsidR="002E4BB1">
        <w:rPr>
          <w:rFonts w:cstheme="minorHAnsi"/>
          <w:color w:val="000000"/>
        </w:rPr>
        <w:t>. Ez a megoldás maximálisan kielégíti a SOLID elveket.</w:t>
      </w:r>
    </w:p>
    <w:p w14:paraId="59B8A772" w14:textId="77777777" w:rsidR="00091BAA" w:rsidRDefault="00091BAA" w:rsidP="002E4BB1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7B6CA401" w14:textId="77777777" w:rsidR="000A5D2A" w:rsidRDefault="000A5D2A" w:rsidP="00193166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  <w:color w:val="000000"/>
        </w:rPr>
      </w:pPr>
    </w:p>
    <w:p w14:paraId="5A617045" w14:textId="7A7091AC" w:rsidR="000A5D2A" w:rsidRDefault="009F6DAA" w:rsidP="000A5D2A">
      <w:pPr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6ECD3D7" wp14:editId="3869E942">
            <wp:extent cx="4807162" cy="2825086"/>
            <wp:effectExtent l="0" t="0" r="0" b="0"/>
            <wp:docPr id="92143281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18" cy="2837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67885" w14:textId="77777777" w:rsidR="00091BAA" w:rsidRDefault="00091BAA" w:rsidP="000A5D2A">
      <w:pPr>
        <w:autoSpaceDE w:val="0"/>
        <w:autoSpaceDN w:val="0"/>
        <w:adjustRightInd w:val="0"/>
        <w:spacing w:before="120" w:after="120" w:line="240" w:lineRule="auto"/>
        <w:contextualSpacing/>
        <w:jc w:val="center"/>
        <w:rPr>
          <w:rFonts w:cstheme="minorHAnsi"/>
          <w:color w:val="000000"/>
        </w:rPr>
      </w:pPr>
    </w:p>
    <w:p w14:paraId="5B0C1F49" w14:textId="0884B71A" w:rsidR="00D65F61" w:rsidRPr="001A3F95" w:rsidRDefault="004B7546" w:rsidP="001704B7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before="120" w:after="120" w:line="240" w:lineRule="auto"/>
        <w:ind w:left="0" w:hanging="284"/>
        <w:jc w:val="both"/>
        <w:rPr>
          <w:rFonts w:cstheme="minorHAnsi"/>
          <w:color w:val="000000"/>
        </w:rPr>
      </w:pPr>
      <w:r w:rsidRPr="001A3F95">
        <w:rPr>
          <w:rFonts w:cstheme="minorHAnsi"/>
          <w:color w:val="000000"/>
        </w:rPr>
        <w:lastRenderedPageBreak/>
        <w:t>Egy</w:t>
      </w:r>
      <w:r w:rsidR="00D65F61" w:rsidRPr="001A3F95">
        <w:rPr>
          <w:rFonts w:cstheme="minorHAnsi"/>
          <w:color w:val="000000"/>
        </w:rPr>
        <w:t xml:space="preserve"> országos rally autóversenyre történő regisztrációkor a csapatok egyedi azonosítót kapnak, amellyel az egyes futamokra benevezhetnek. Egy verseny több (legalább egy) futamból áll, egy futamon több (legalább kettő) csapat is indul legalább egy kategóriában (sportautó, teherautó, motor). A futamok megadott időben indulnak. Egy csapatnak egy futamon elért eredménye az egyes kategóriákban elért helyezéseitől függ. Ehhez mindazon kategóriában, ahol indított versenyzőt egy csapat, a </w:t>
      </w:r>
      <w:r w:rsidR="00D65F61" w:rsidRPr="001A3F95">
        <w:rPr>
          <w:rFonts w:cstheme="minorHAnsi"/>
          <w:i/>
          <w:iCs/>
          <w:color w:val="000000"/>
        </w:rPr>
        <w:t>(futamon induló csapatok száma</w:t>
      </w:r>
      <w:r w:rsidR="00D65F61" w:rsidRPr="001A3F95">
        <w:rPr>
          <w:rFonts w:cstheme="minorHAnsi"/>
          <w:color w:val="000000"/>
        </w:rPr>
        <w:t>+</w:t>
      </w:r>
      <w:r w:rsidR="00D65F61" w:rsidRPr="001A3F95">
        <w:rPr>
          <w:rFonts w:cstheme="minorHAnsi"/>
          <w:i/>
          <w:iCs/>
          <w:color w:val="000000"/>
        </w:rPr>
        <w:t>1–helyezés)∙tényező</w:t>
      </w:r>
      <w:r w:rsidR="00D65F61" w:rsidRPr="001A3F95">
        <w:rPr>
          <w:rFonts w:cstheme="minorHAnsi"/>
          <w:color w:val="000000"/>
        </w:rPr>
        <w:t xml:space="preserve"> képlet értékét kell kiszámolni, és ezen értékeket összeadni. A </w:t>
      </w:r>
      <w:proofErr w:type="spellStart"/>
      <w:r w:rsidR="00D65F61" w:rsidRPr="001A3F95">
        <w:rPr>
          <w:rFonts w:cstheme="minorHAnsi"/>
          <w:color w:val="000000"/>
        </w:rPr>
        <w:t>képletbeli</w:t>
      </w:r>
      <w:proofErr w:type="spellEnd"/>
      <w:r w:rsidR="00D65F61" w:rsidRPr="001A3F95">
        <w:rPr>
          <w:rFonts w:cstheme="minorHAnsi"/>
          <w:color w:val="000000"/>
        </w:rPr>
        <w:t xml:space="preserve"> tényező </w:t>
      </w:r>
      <w:proofErr w:type="spellStart"/>
      <w:r w:rsidR="00D65F61" w:rsidRPr="001A3F95">
        <w:rPr>
          <w:rFonts w:cstheme="minorHAnsi"/>
          <w:color w:val="000000"/>
        </w:rPr>
        <w:t>kategóriánként</w:t>
      </w:r>
      <w:proofErr w:type="spellEnd"/>
      <w:r w:rsidR="00D65F61" w:rsidRPr="001A3F95">
        <w:rPr>
          <w:rFonts w:cstheme="minorHAnsi"/>
          <w:color w:val="000000"/>
        </w:rPr>
        <w:t xml:space="preserve"> eltérő: ez a motoroknál 1, a sportautóknál 3, a teherautóknál 4. </w:t>
      </w:r>
    </w:p>
    <w:p w14:paraId="335FDC0F" w14:textId="64CC384D" w:rsidR="009C51B8" w:rsidRPr="00F610CF" w:rsidRDefault="00D65F61" w:rsidP="001704B7">
      <w:pPr>
        <w:autoSpaceDE w:val="0"/>
        <w:autoSpaceDN w:val="0"/>
        <w:adjustRightInd w:val="0"/>
        <w:spacing w:before="120" w:after="120" w:line="240" w:lineRule="auto"/>
        <w:contextualSpacing/>
        <w:jc w:val="both"/>
        <w:rPr>
          <w:rFonts w:cstheme="minorHAnsi"/>
        </w:rPr>
      </w:pPr>
      <w:r w:rsidRPr="00F610CF">
        <w:rPr>
          <w:rFonts w:cstheme="minorHAnsi"/>
          <w:color w:val="000000"/>
        </w:rPr>
        <w:t>Melyik csapat a nyertese a teljes versenynek a futamokon elért eredményeik értékének összege alapján?</w:t>
      </w:r>
    </w:p>
    <w:p w14:paraId="6CB843C0" w14:textId="77777777" w:rsidR="00AA1733" w:rsidRDefault="00AA1733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</w:p>
    <w:p w14:paraId="0ED998BD" w14:textId="4083B59E" w:rsidR="00AA1733" w:rsidRDefault="00AA1733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>
        <w:rPr>
          <w:rFonts w:cstheme="minorHAnsi"/>
        </w:rPr>
        <w:t xml:space="preserve">A megoldásnak két féle </w:t>
      </w:r>
      <w:proofErr w:type="spellStart"/>
      <w:r>
        <w:rPr>
          <w:rFonts w:cstheme="minorHAnsi"/>
        </w:rPr>
        <w:t>aktora</w:t>
      </w:r>
      <w:proofErr w:type="spellEnd"/>
      <w:r>
        <w:rPr>
          <w:rFonts w:cstheme="minorHAnsi"/>
        </w:rPr>
        <w:t xml:space="preserve"> van: a verseny-szervező és a csapatok.</w:t>
      </w:r>
    </w:p>
    <w:p w14:paraId="537791EF" w14:textId="77777777" w:rsidR="00AA1733" w:rsidRDefault="00AA1733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769CBA62" w14:textId="6E13BD87" w:rsidR="00AA1733" w:rsidRDefault="00DD3A9A" w:rsidP="00AA1733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4DFC852" wp14:editId="46D09E0F">
            <wp:extent cx="3185218" cy="2419714"/>
            <wp:effectExtent l="0" t="0" r="0" b="0"/>
            <wp:docPr id="82980303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7" cy="2428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4A5E8" w14:textId="77777777" w:rsidR="00AA1733" w:rsidRDefault="00AA1733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</w:p>
    <w:p w14:paraId="7BEB44FF" w14:textId="77777777" w:rsidR="0035637C" w:rsidRDefault="007F179D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>
        <w:rPr>
          <w:rFonts w:cstheme="minorHAnsi"/>
        </w:rPr>
        <w:t>Célszerű</w:t>
      </w:r>
      <w:r w:rsidR="00873D06">
        <w:rPr>
          <w:rFonts w:cstheme="minorHAnsi"/>
        </w:rPr>
        <w:t xml:space="preserve"> </w:t>
      </w:r>
      <w:r w:rsidR="009C2710">
        <w:rPr>
          <w:rFonts w:cstheme="minorHAnsi"/>
        </w:rPr>
        <w:t xml:space="preserve">a feladatot </w:t>
      </w:r>
      <w:r w:rsidR="00873D06">
        <w:rPr>
          <w:rFonts w:cstheme="minorHAnsi"/>
        </w:rPr>
        <w:t xml:space="preserve">verseny, </w:t>
      </w:r>
      <w:proofErr w:type="gramStart"/>
      <w:r w:rsidR="00873D06">
        <w:rPr>
          <w:rFonts w:cstheme="minorHAnsi"/>
        </w:rPr>
        <w:t>csapa</w:t>
      </w:r>
      <w:r>
        <w:rPr>
          <w:rFonts w:cstheme="minorHAnsi"/>
        </w:rPr>
        <w:t>t</w:t>
      </w:r>
      <w:r w:rsidR="00873D06">
        <w:rPr>
          <w:rFonts w:cstheme="minorHAnsi"/>
        </w:rPr>
        <w:t>,</w:t>
      </w:r>
      <w:proofErr w:type="gramEnd"/>
      <w:r w:rsidR="00873D06">
        <w:rPr>
          <w:rFonts w:cstheme="minorHAnsi"/>
        </w:rPr>
        <w:t xml:space="preserve"> és futam </w:t>
      </w:r>
      <w:r w:rsidR="00AA1733" w:rsidRPr="00F610CF">
        <w:rPr>
          <w:rFonts w:cstheme="minorHAnsi"/>
        </w:rPr>
        <w:t>objektum</w:t>
      </w:r>
      <w:r w:rsidR="00873D06">
        <w:rPr>
          <w:rFonts w:cstheme="minorHAnsi"/>
        </w:rPr>
        <w:t xml:space="preserve">ok </w:t>
      </w:r>
      <w:r>
        <w:rPr>
          <w:rFonts w:cstheme="minorHAnsi"/>
        </w:rPr>
        <w:t>segítségévél modellezni, ahol a futamok a verseny részei, a csapatok</w:t>
      </w:r>
      <w:r w:rsidR="009C2710">
        <w:rPr>
          <w:rFonts w:cstheme="minorHAnsi"/>
        </w:rPr>
        <w:t xml:space="preserve"> pedig</w:t>
      </w:r>
      <w:r>
        <w:rPr>
          <w:rFonts w:cstheme="minorHAnsi"/>
        </w:rPr>
        <w:t xml:space="preserve"> a versenyhez</w:t>
      </w:r>
      <w:r w:rsidR="009C2710">
        <w:rPr>
          <w:rFonts w:cstheme="minorHAnsi"/>
        </w:rPr>
        <w:t xml:space="preserve">, és annak néhány </w:t>
      </w:r>
      <w:r>
        <w:rPr>
          <w:rFonts w:cstheme="minorHAnsi"/>
        </w:rPr>
        <w:t>futam</w:t>
      </w:r>
      <w:r w:rsidR="009C2710">
        <w:rPr>
          <w:rFonts w:cstheme="minorHAnsi"/>
        </w:rPr>
        <w:t>á</w:t>
      </w:r>
      <w:r>
        <w:rPr>
          <w:rFonts w:cstheme="minorHAnsi"/>
        </w:rPr>
        <w:t xml:space="preserve">hoz </w:t>
      </w:r>
      <w:r w:rsidR="00AB69E2">
        <w:rPr>
          <w:rFonts w:cstheme="minorHAnsi"/>
        </w:rPr>
        <w:t xml:space="preserve">kapcsolódnak. </w:t>
      </w:r>
    </w:p>
    <w:p w14:paraId="4D65068C" w14:textId="77777777" w:rsidR="0035637C" w:rsidRDefault="0035637C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578C9CBC" w14:textId="50D3BB56" w:rsidR="0035637C" w:rsidRDefault="0035637C" w:rsidP="0035637C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F4B64A6" wp14:editId="4D25CCDE">
            <wp:extent cx="2989385" cy="2614228"/>
            <wp:effectExtent l="0" t="0" r="1905" b="0"/>
            <wp:docPr id="1257974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50" cy="2624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3EFD3" w14:textId="77777777" w:rsidR="0035637C" w:rsidRDefault="0035637C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36E2A757" w14:textId="6B19E14A" w:rsidR="007F179D" w:rsidRDefault="00AB69E2" w:rsidP="00F240E2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>
        <w:rPr>
          <w:rFonts w:cstheme="minorHAnsi"/>
        </w:rPr>
        <w:lastRenderedPageBreak/>
        <w:t>Azt is ábrázolnunk kell</w:t>
      </w:r>
      <w:r w:rsidR="0035637C">
        <w:rPr>
          <w:rFonts w:cstheme="minorHAnsi"/>
        </w:rPr>
        <w:t>ene valahogy</w:t>
      </w:r>
      <w:r>
        <w:rPr>
          <w:rFonts w:cstheme="minorHAnsi"/>
        </w:rPr>
        <w:t>, hogy egy futamra benevezett csapat mely</w:t>
      </w:r>
      <w:r w:rsidR="007F179D">
        <w:rPr>
          <w:rFonts w:cstheme="minorHAnsi"/>
        </w:rPr>
        <w:t xml:space="preserve"> kategóriá</w:t>
      </w:r>
      <w:r>
        <w:rPr>
          <w:rFonts w:cstheme="minorHAnsi"/>
        </w:rPr>
        <w:t>k</w:t>
      </w:r>
      <w:r w:rsidR="007F179D">
        <w:rPr>
          <w:rFonts w:cstheme="minorHAnsi"/>
        </w:rPr>
        <w:t>ban</w:t>
      </w:r>
      <w:r>
        <w:rPr>
          <w:rFonts w:cstheme="minorHAnsi"/>
        </w:rPr>
        <w:t xml:space="preserve"> indul</w:t>
      </w:r>
      <w:r w:rsidR="0035637C">
        <w:rPr>
          <w:rFonts w:cstheme="minorHAnsi"/>
        </w:rPr>
        <w:t xml:space="preserve"> a futamon, és abban milyen helyezéseket ért el. Ezt egy futam-csapat kapcsolathoz rendelt eredménylap objektum tartalmazhatná. Ezt osztálydiagram szinten egy </w:t>
      </w:r>
      <w:proofErr w:type="spellStart"/>
      <w:r w:rsidR="00AB470E">
        <w:rPr>
          <w:rFonts w:cstheme="minorHAnsi"/>
        </w:rPr>
        <w:t>EredményLap</w:t>
      </w:r>
      <w:proofErr w:type="spellEnd"/>
      <w:r w:rsidR="00AB470E">
        <w:rPr>
          <w:rFonts w:cstheme="minorHAnsi"/>
        </w:rPr>
        <w:t xml:space="preserve"> asszociációs osztál</w:t>
      </w:r>
      <w:r w:rsidR="0035637C">
        <w:rPr>
          <w:rFonts w:cstheme="minorHAnsi"/>
        </w:rPr>
        <w:t>l</w:t>
      </w:r>
      <w:r w:rsidR="00AB470E">
        <w:rPr>
          <w:rFonts w:cstheme="minorHAnsi"/>
        </w:rPr>
        <w:t>y</w:t>
      </w:r>
      <w:r w:rsidR="0035637C">
        <w:rPr>
          <w:rFonts w:cstheme="minorHAnsi"/>
        </w:rPr>
        <w:t>al modellezhetjük. Minden eredménylap tartalmazza az adott csapat adott futam</w:t>
      </w:r>
      <w:r w:rsidR="00F240E2">
        <w:rPr>
          <w:rFonts w:cstheme="minorHAnsi"/>
        </w:rPr>
        <w:t>ra</w:t>
      </w:r>
      <w:r w:rsidR="0035637C">
        <w:rPr>
          <w:rFonts w:cstheme="minorHAnsi"/>
        </w:rPr>
        <w:t xml:space="preserve"> </w:t>
      </w:r>
      <w:r w:rsidR="00F240E2">
        <w:rPr>
          <w:rFonts w:cstheme="minorHAnsi"/>
        </w:rPr>
        <w:t>benevezett</w:t>
      </w:r>
      <w:r w:rsidR="0035637C">
        <w:rPr>
          <w:rFonts w:cstheme="minorHAnsi"/>
        </w:rPr>
        <w:t xml:space="preserve"> kategóriá</w:t>
      </w:r>
      <w:r w:rsidR="00F240E2">
        <w:rPr>
          <w:rFonts w:cstheme="minorHAnsi"/>
        </w:rPr>
        <w:t>iban elért eredményeit.</w:t>
      </w:r>
    </w:p>
    <w:p w14:paraId="4D612C29" w14:textId="30F6F4B2" w:rsidR="007F179D" w:rsidRDefault="00A02FE7" w:rsidP="00F240E2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DD3FC01" wp14:editId="1F7B3DA7">
            <wp:extent cx="3909779" cy="2486196"/>
            <wp:effectExtent l="0" t="0" r="0" b="9525"/>
            <wp:docPr id="967244448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20" cy="249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424D8" w14:textId="77777777" w:rsidR="00F240E2" w:rsidRDefault="00F240E2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645C8798" w14:textId="5AE4D249" w:rsidR="00AB470E" w:rsidRDefault="00F240E2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>
        <w:rPr>
          <w:rFonts w:cstheme="minorHAnsi"/>
        </w:rPr>
        <w:t>A konkrét megvalósításban az eredménylap egy olyan objektum lesz, amely összeköt egy futamot egy csapattal: azt a futamot, amelyre a csapat benevezett</w:t>
      </w:r>
      <w:r w:rsidR="00AB470E">
        <w:rPr>
          <w:rFonts w:cstheme="minorHAnsi"/>
        </w:rPr>
        <w:t>.</w:t>
      </w:r>
    </w:p>
    <w:p w14:paraId="6840D26A" w14:textId="77777777" w:rsidR="00AB470E" w:rsidRDefault="00AB470E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5DAE5884" w14:textId="4CCAAB88" w:rsidR="00AB470E" w:rsidRDefault="00AB470E" w:rsidP="00AB470E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70097D" wp14:editId="01AA44F6">
            <wp:extent cx="2910254" cy="1385116"/>
            <wp:effectExtent l="0" t="0" r="4445" b="5715"/>
            <wp:docPr id="73101642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1642" name="Kép 2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63" cy="1391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E68B8" w14:textId="77777777" w:rsidR="00AB470E" w:rsidRDefault="00AB470E" w:rsidP="00AA1733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0FD9CD36" w14:textId="6B847C2C" w:rsidR="004C71C0" w:rsidRDefault="004C71C0" w:rsidP="004C71C0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>
        <w:rPr>
          <w:rFonts w:cstheme="minorHAnsi"/>
        </w:rPr>
        <w:t>A</w:t>
      </w:r>
      <w:r w:rsidR="00AB470E">
        <w:rPr>
          <w:rFonts w:cstheme="minorHAnsi"/>
        </w:rPr>
        <w:t xml:space="preserve"> korábban mutatott</w:t>
      </w:r>
      <w:r>
        <w:rPr>
          <w:rFonts w:cstheme="minorHAnsi"/>
        </w:rPr>
        <w:t xml:space="preserve"> osztálydiagramnak elkészíthetjük</w:t>
      </w:r>
      <w:r w:rsidR="00AB470E">
        <w:rPr>
          <w:rFonts w:cstheme="minorHAnsi"/>
        </w:rPr>
        <w:t xml:space="preserve"> azt a változatát, amelyben már közönséges osztályként ábrázoljuk az </w:t>
      </w:r>
      <w:proofErr w:type="spellStart"/>
      <w:r w:rsidR="00AB470E">
        <w:rPr>
          <w:rFonts w:cstheme="minorHAnsi"/>
        </w:rPr>
        <w:t>EredményLap</w:t>
      </w:r>
      <w:proofErr w:type="spellEnd"/>
      <w:r w:rsidR="00AB470E">
        <w:rPr>
          <w:rFonts w:cstheme="minorHAnsi"/>
        </w:rPr>
        <w:t xml:space="preserve"> osztályt.</w:t>
      </w:r>
      <w:r>
        <w:rPr>
          <w:rFonts w:cstheme="minorHAnsi"/>
        </w:rPr>
        <w:t xml:space="preserve"> </w:t>
      </w:r>
    </w:p>
    <w:p w14:paraId="160F011F" w14:textId="58AAC83E" w:rsidR="004B7546" w:rsidRPr="00F610CF" w:rsidRDefault="004B7546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5D38083C" w14:textId="1EF78640" w:rsidR="00BC055B" w:rsidRPr="00F610CF" w:rsidRDefault="00A02FE7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FA4BC0E" wp14:editId="7C7642A2">
            <wp:extent cx="4120515" cy="2620202"/>
            <wp:effectExtent l="0" t="0" r="0" b="8890"/>
            <wp:docPr id="196035276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13" cy="2625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F1E7E" w14:textId="74E2E262" w:rsidR="007C03B3" w:rsidRPr="00F610CF" w:rsidRDefault="004B7546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 w:rsidRPr="00F610CF">
        <w:rPr>
          <w:rFonts w:cstheme="minorHAnsi"/>
        </w:rPr>
        <w:t>A</w:t>
      </w:r>
      <w:r w:rsidR="007C03B3" w:rsidRPr="00F610CF">
        <w:rPr>
          <w:rFonts w:cstheme="minorHAnsi"/>
        </w:rPr>
        <w:t xml:space="preserve"> kompozíciós kapcsolatokat a tartalmazó osztályok konstruktorai </w:t>
      </w:r>
      <w:r w:rsidR="00455FE1" w:rsidRPr="00F610CF">
        <w:rPr>
          <w:rFonts w:cstheme="minorHAnsi"/>
        </w:rPr>
        <w:t>hozzák létre</w:t>
      </w:r>
      <w:r w:rsidR="007C03B3" w:rsidRPr="00F610CF">
        <w:rPr>
          <w:rFonts w:cstheme="minorHAnsi"/>
        </w:rPr>
        <w:t xml:space="preserve">, az asszociációs kapcsolatokat </w:t>
      </w:r>
      <w:r w:rsidR="00455FE1" w:rsidRPr="00F610CF">
        <w:rPr>
          <w:rFonts w:cstheme="minorHAnsi"/>
        </w:rPr>
        <w:t xml:space="preserve">speciális </w:t>
      </w:r>
      <w:r w:rsidR="007C03B3" w:rsidRPr="00F610CF">
        <w:rPr>
          <w:rFonts w:cstheme="minorHAnsi"/>
        </w:rPr>
        <w:t xml:space="preserve">metódusok </w:t>
      </w:r>
      <w:r w:rsidR="00455FE1" w:rsidRPr="00F610CF">
        <w:rPr>
          <w:rFonts w:cstheme="minorHAnsi"/>
        </w:rPr>
        <w:t>alakítják ki</w:t>
      </w:r>
      <w:r w:rsidR="007C03B3" w:rsidRPr="00F610CF">
        <w:rPr>
          <w:rFonts w:cstheme="minorHAnsi"/>
        </w:rPr>
        <w:t>.</w:t>
      </w:r>
      <w:r w:rsidRPr="00F610CF">
        <w:rPr>
          <w:rFonts w:cstheme="minorHAnsi"/>
        </w:rPr>
        <w:t xml:space="preserve"> </w:t>
      </w:r>
    </w:p>
    <w:p w14:paraId="11A4E56B" w14:textId="7D2A782B" w:rsidR="007C03B3" w:rsidRPr="00F610CF" w:rsidRDefault="007C03B3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</w:p>
    <w:p w14:paraId="2AF2A165" w14:textId="03D3767E" w:rsidR="007C03B3" w:rsidRPr="00F610CF" w:rsidRDefault="00A02FE7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D9B6F4" wp14:editId="71D94CF3">
            <wp:extent cx="4590790" cy="3438525"/>
            <wp:effectExtent l="0" t="0" r="0" b="0"/>
            <wp:docPr id="63358135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996" cy="345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3C112" w14:textId="77777777" w:rsidR="004C71C0" w:rsidRDefault="004C71C0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2AD0E564" w14:textId="00721B08" w:rsidR="004B7546" w:rsidRPr="00F610CF" w:rsidRDefault="004B7546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 w:rsidRPr="00F610CF">
        <w:rPr>
          <w:rFonts w:cstheme="minorHAnsi"/>
        </w:rPr>
        <w:t xml:space="preserve">A többi metódus a kérdésre adott válaszért felelős: ez a csapatok felsorolására épülő maximum kiválasztásba ágyazott </w:t>
      </w:r>
      <w:proofErr w:type="spellStart"/>
      <w:r w:rsidR="004F323B" w:rsidRPr="00F610CF">
        <w:rPr>
          <w:rFonts w:cstheme="minorHAnsi"/>
        </w:rPr>
        <w:t>dubla</w:t>
      </w:r>
      <w:proofErr w:type="spellEnd"/>
      <w:r w:rsidR="004F323B" w:rsidRPr="00F610CF">
        <w:rPr>
          <w:rFonts w:cstheme="minorHAnsi"/>
        </w:rPr>
        <w:t xml:space="preserve"> </w:t>
      </w:r>
      <w:r w:rsidRPr="00F610CF">
        <w:rPr>
          <w:rFonts w:cstheme="minorHAnsi"/>
        </w:rPr>
        <w:t>összegzés, ahol az összegzés</w:t>
      </w:r>
      <w:r w:rsidR="004F323B" w:rsidRPr="00F610CF">
        <w:rPr>
          <w:rFonts w:cstheme="minorHAnsi"/>
        </w:rPr>
        <w:t>ek</w:t>
      </w:r>
      <w:r w:rsidRPr="00F610CF">
        <w:rPr>
          <w:rFonts w:cstheme="minorHAnsi"/>
        </w:rPr>
        <w:t xml:space="preserve"> felsorol</w:t>
      </w:r>
      <w:r w:rsidR="004F323B" w:rsidRPr="00F610CF">
        <w:rPr>
          <w:rFonts w:cstheme="minorHAnsi"/>
        </w:rPr>
        <w:t>ják</w:t>
      </w:r>
      <w:r w:rsidRPr="00F610CF">
        <w:rPr>
          <w:rFonts w:cstheme="minorHAnsi"/>
        </w:rPr>
        <w:t xml:space="preserve"> egy csapat összes futamán</w:t>
      </w:r>
      <w:r w:rsidR="004F323B" w:rsidRPr="00F610CF">
        <w:rPr>
          <w:rFonts w:cstheme="minorHAnsi"/>
        </w:rPr>
        <w:t>ak teljesítményét,</w:t>
      </w:r>
      <w:r w:rsidRPr="00F610CF">
        <w:rPr>
          <w:rFonts w:cstheme="minorHAnsi"/>
        </w:rPr>
        <w:t xml:space="preserve"> azon belül az összes kategóriá</w:t>
      </w:r>
      <w:r w:rsidR="004F323B" w:rsidRPr="00F610CF">
        <w:rPr>
          <w:rFonts w:cstheme="minorHAnsi"/>
        </w:rPr>
        <w:t>ban elért</w:t>
      </w:r>
      <w:r w:rsidRPr="00F610CF">
        <w:rPr>
          <w:rFonts w:cstheme="minorHAnsi"/>
        </w:rPr>
        <w:t xml:space="preserve"> </w:t>
      </w:r>
      <w:r w:rsidR="004F323B" w:rsidRPr="00F610CF">
        <w:rPr>
          <w:rFonts w:cstheme="minorHAnsi"/>
        </w:rPr>
        <w:t>eredményt</w:t>
      </w:r>
      <w:r w:rsidRPr="00F610CF">
        <w:rPr>
          <w:rFonts w:cstheme="minorHAnsi"/>
        </w:rPr>
        <w:t>.</w:t>
      </w:r>
    </w:p>
    <w:p w14:paraId="4B683AD2" w14:textId="78A57582" w:rsidR="00BC055B" w:rsidRPr="00F610CF" w:rsidRDefault="00BC055B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7E99F9A7" w14:textId="1F8EB81F" w:rsidR="00BC055B" w:rsidRPr="00F610CF" w:rsidRDefault="00A02FE7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903B72F" wp14:editId="0B7DBD71">
            <wp:extent cx="4794017" cy="3414771"/>
            <wp:effectExtent l="0" t="0" r="6985" b="0"/>
            <wp:docPr id="122062094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02" cy="342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5C6FD" w14:textId="77777777" w:rsidR="009C3A86" w:rsidRDefault="009C3A86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6E745873" w14:textId="77777777" w:rsidR="004C71C0" w:rsidRDefault="004C71C0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1937AD9F" w14:textId="14A3E427" w:rsidR="00637586" w:rsidRDefault="004B7546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  <w:r w:rsidRPr="00F610CF">
        <w:rPr>
          <w:rFonts w:cstheme="minorHAnsi"/>
        </w:rPr>
        <w:t xml:space="preserve">A </w:t>
      </w:r>
      <w:proofErr w:type="spellStart"/>
      <w:r w:rsidRPr="00F610CF">
        <w:rPr>
          <w:rFonts w:cstheme="minorHAnsi"/>
        </w:rPr>
        <w:t>kategóriánkénti</w:t>
      </w:r>
      <w:proofErr w:type="spellEnd"/>
      <w:r w:rsidRPr="00F610CF">
        <w:rPr>
          <w:rFonts w:cstheme="minorHAnsi"/>
        </w:rPr>
        <w:t xml:space="preserve"> </w:t>
      </w:r>
      <w:r w:rsidR="004F323B" w:rsidRPr="00F610CF">
        <w:rPr>
          <w:rFonts w:cstheme="minorHAnsi"/>
        </w:rPr>
        <w:t xml:space="preserve">eredmény </w:t>
      </w:r>
      <w:r w:rsidRPr="00F610CF">
        <w:rPr>
          <w:rFonts w:cstheme="minorHAnsi"/>
        </w:rPr>
        <w:t>szorzótényező</w:t>
      </w:r>
      <w:r w:rsidR="004F323B" w:rsidRPr="00F610CF">
        <w:rPr>
          <w:rFonts w:cstheme="minorHAnsi"/>
        </w:rPr>
        <w:t>jét</w:t>
      </w:r>
      <w:r w:rsidRPr="00F610CF">
        <w:rPr>
          <w:rFonts w:cstheme="minorHAnsi"/>
        </w:rPr>
        <w:t xml:space="preserve"> származtatás segítségével specializáljuk (sablonfüggvény tervminta).</w:t>
      </w:r>
    </w:p>
    <w:p w14:paraId="62330386" w14:textId="77777777" w:rsidR="00637586" w:rsidRDefault="00637586" w:rsidP="001704B7">
      <w:pPr>
        <w:pStyle w:val="Listaszerbekezds"/>
        <w:spacing w:before="120" w:after="120" w:line="240" w:lineRule="auto"/>
        <w:ind w:left="0"/>
        <w:jc w:val="both"/>
        <w:rPr>
          <w:rFonts w:cstheme="minorHAnsi"/>
        </w:rPr>
      </w:pPr>
    </w:p>
    <w:p w14:paraId="54A603C7" w14:textId="7384F9B2" w:rsidR="00637586" w:rsidRPr="00C9116A" w:rsidRDefault="00A02FE7" w:rsidP="001704B7">
      <w:pPr>
        <w:pStyle w:val="Listaszerbekezds"/>
        <w:spacing w:before="120" w:after="120" w:line="240" w:lineRule="auto"/>
        <w:ind w:left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D47CE1B" wp14:editId="49F65DEA">
            <wp:extent cx="4466811" cy="3204144"/>
            <wp:effectExtent l="0" t="0" r="0" b="0"/>
            <wp:docPr id="7190634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53" cy="3211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37586" w:rsidRPr="00C9116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CF716B" w14:textId="77777777" w:rsidR="00246AA5" w:rsidRDefault="00246AA5" w:rsidP="000E5BA2">
      <w:pPr>
        <w:spacing w:after="0" w:line="240" w:lineRule="auto"/>
      </w:pPr>
      <w:r>
        <w:separator/>
      </w:r>
    </w:p>
  </w:endnote>
  <w:endnote w:type="continuationSeparator" w:id="0">
    <w:p w14:paraId="14479F36" w14:textId="77777777" w:rsidR="00246AA5" w:rsidRDefault="00246AA5" w:rsidP="000E5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3A5CE" w14:textId="77777777" w:rsidR="000E5BA2" w:rsidRDefault="000E5BA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52AC3" w14:textId="77777777" w:rsidR="000E5BA2" w:rsidRDefault="000E5BA2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77368" w14:textId="77777777" w:rsidR="000E5BA2" w:rsidRDefault="000E5BA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E3EFF" w14:textId="77777777" w:rsidR="00246AA5" w:rsidRDefault="00246AA5" w:rsidP="000E5BA2">
      <w:pPr>
        <w:spacing w:after="0" w:line="240" w:lineRule="auto"/>
      </w:pPr>
      <w:r>
        <w:separator/>
      </w:r>
    </w:p>
  </w:footnote>
  <w:footnote w:type="continuationSeparator" w:id="0">
    <w:p w14:paraId="57B808EF" w14:textId="77777777" w:rsidR="00246AA5" w:rsidRDefault="00246AA5" w:rsidP="000E5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DFFA9" w14:textId="77777777" w:rsidR="000E5BA2" w:rsidRDefault="000E5BA2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69E537" w14:textId="77777777" w:rsidR="000E5BA2" w:rsidRDefault="000E5BA2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128A0" w14:textId="77777777" w:rsidR="000E5BA2" w:rsidRDefault="000E5BA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B7A7B"/>
    <w:multiLevelType w:val="hybridMultilevel"/>
    <w:tmpl w:val="301C2860"/>
    <w:lvl w:ilvl="0" w:tplc="11C4E788">
      <w:start w:val="1"/>
      <w:numFmt w:val="lowerLetter"/>
      <w:lvlText w:val="%1)"/>
      <w:lvlJc w:val="left"/>
      <w:pPr>
        <w:ind w:left="4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56" w:hanging="360"/>
      </w:pPr>
    </w:lvl>
    <w:lvl w:ilvl="2" w:tplc="040E001B" w:tentative="1">
      <w:start w:val="1"/>
      <w:numFmt w:val="lowerRoman"/>
      <w:lvlText w:val="%3."/>
      <w:lvlJc w:val="right"/>
      <w:pPr>
        <w:ind w:left="1876" w:hanging="180"/>
      </w:pPr>
    </w:lvl>
    <w:lvl w:ilvl="3" w:tplc="040E000F" w:tentative="1">
      <w:start w:val="1"/>
      <w:numFmt w:val="decimal"/>
      <w:lvlText w:val="%4."/>
      <w:lvlJc w:val="left"/>
      <w:pPr>
        <w:ind w:left="2596" w:hanging="360"/>
      </w:pPr>
    </w:lvl>
    <w:lvl w:ilvl="4" w:tplc="040E0019" w:tentative="1">
      <w:start w:val="1"/>
      <w:numFmt w:val="lowerLetter"/>
      <w:lvlText w:val="%5."/>
      <w:lvlJc w:val="left"/>
      <w:pPr>
        <w:ind w:left="3316" w:hanging="360"/>
      </w:pPr>
    </w:lvl>
    <w:lvl w:ilvl="5" w:tplc="040E001B" w:tentative="1">
      <w:start w:val="1"/>
      <w:numFmt w:val="lowerRoman"/>
      <w:lvlText w:val="%6."/>
      <w:lvlJc w:val="right"/>
      <w:pPr>
        <w:ind w:left="4036" w:hanging="180"/>
      </w:pPr>
    </w:lvl>
    <w:lvl w:ilvl="6" w:tplc="040E000F" w:tentative="1">
      <w:start w:val="1"/>
      <w:numFmt w:val="decimal"/>
      <w:lvlText w:val="%7."/>
      <w:lvlJc w:val="left"/>
      <w:pPr>
        <w:ind w:left="4756" w:hanging="360"/>
      </w:pPr>
    </w:lvl>
    <w:lvl w:ilvl="7" w:tplc="040E0019" w:tentative="1">
      <w:start w:val="1"/>
      <w:numFmt w:val="lowerLetter"/>
      <w:lvlText w:val="%8."/>
      <w:lvlJc w:val="left"/>
      <w:pPr>
        <w:ind w:left="5476" w:hanging="360"/>
      </w:pPr>
    </w:lvl>
    <w:lvl w:ilvl="8" w:tplc="040E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5344B99"/>
    <w:multiLevelType w:val="hybridMultilevel"/>
    <w:tmpl w:val="C1D828A2"/>
    <w:lvl w:ilvl="0" w:tplc="D4BEF9B8">
      <w:start w:val="4"/>
      <w:numFmt w:val="decimal"/>
      <w:lvlText w:val="%1."/>
      <w:lvlJc w:val="left"/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200E7"/>
    <w:multiLevelType w:val="hybridMultilevel"/>
    <w:tmpl w:val="4756265E"/>
    <w:lvl w:ilvl="0" w:tplc="06FA1E06">
      <w:start w:val="1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26DE7"/>
    <w:multiLevelType w:val="hybridMultilevel"/>
    <w:tmpl w:val="EB0E39EA"/>
    <w:lvl w:ilvl="0" w:tplc="A11E82EC">
      <w:start w:val="1"/>
      <w:numFmt w:val="bullet"/>
      <w:lvlText w:val=""/>
      <w:lvlJc w:val="left"/>
      <w:pPr>
        <w:ind w:left="13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17942D88"/>
    <w:multiLevelType w:val="hybridMultilevel"/>
    <w:tmpl w:val="DEF4B128"/>
    <w:lvl w:ilvl="0" w:tplc="A11E82E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08B3259"/>
    <w:multiLevelType w:val="hybridMultilevel"/>
    <w:tmpl w:val="A160649C"/>
    <w:lvl w:ilvl="0" w:tplc="E1EE0B1C">
      <w:start w:val="1"/>
      <w:numFmt w:val="lowerLetter"/>
      <w:lvlText w:val="%1)"/>
      <w:lvlJc w:val="left"/>
      <w:pPr>
        <w:ind w:left="786" w:hanging="360"/>
      </w:pPr>
      <w:rPr>
        <w:rFonts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39D67E9"/>
    <w:multiLevelType w:val="hybridMultilevel"/>
    <w:tmpl w:val="642203D8"/>
    <w:lvl w:ilvl="0" w:tplc="A11E82E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439639F"/>
    <w:multiLevelType w:val="hybridMultilevel"/>
    <w:tmpl w:val="7F0A0928"/>
    <w:lvl w:ilvl="0" w:tplc="F3FE1EA8">
      <w:numFmt w:val="bullet"/>
      <w:lvlText w:val="-"/>
      <w:lvlJc w:val="left"/>
      <w:pPr>
        <w:ind w:left="100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DEB5BBF"/>
    <w:multiLevelType w:val="hybridMultilevel"/>
    <w:tmpl w:val="E06C5532"/>
    <w:lvl w:ilvl="0" w:tplc="4F000112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30785"/>
    <w:multiLevelType w:val="hybridMultilevel"/>
    <w:tmpl w:val="602E2F6C"/>
    <w:lvl w:ilvl="0" w:tplc="CBCA962A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94A41"/>
    <w:multiLevelType w:val="hybridMultilevel"/>
    <w:tmpl w:val="D902B12A"/>
    <w:lvl w:ilvl="0" w:tplc="83721804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6C6D48"/>
    <w:multiLevelType w:val="hybridMultilevel"/>
    <w:tmpl w:val="880A91D6"/>
    <w:lvl w:ilvl="0" w:tplc="CDACC23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E654A"/>
    <w:multiLevelType w:val="hybridMultilevel"/>
    <w:tmpl w:val="A83C8328"/>
    <w:lvl w:ilvl="0" w:tplc="DB6416F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810E08"/>
    <w:multiLevelType w:val="hybridMultilevel"/>
    <w:tmpl w:val="F58EF548"/>
    <w:lvl w:ilvl="0" w:tplc="6EFC358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D84A69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FA23C3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9F20B3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DB06FB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F0C8C8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6F07EB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944AD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42646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D76349"/>
    <w:multiLevelType w:val="hybridMultilevel"/>
    <w:tmpl w:val="553C3592"/>
    <w:lvl w:ilvl="0" w:tplc="2816380A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5CD76671"/>
    <w:multiLevelType w:val="hybridMultilevel"/>
    <w:tmpl w:val="AC9A4122"/>
    <w:lvl w:ilvl="0" w:tplc="A11E82E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60F90C3F"/>
    <w:multiLevelType w:val="hybridMultilevel"/>
    <w:tmpl w:val="05D8A6C0"/>
    <w:lvl w:ilvl="0" w:tplc="A0CE8B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8A73DD"/>
    <w:multiLevelType w:val="hybridMultilevel"/>
    <w:tmpl w:val="89842BE0"/>
    <w:lvl w:ilvl="0" w:tplc="BA8AEC9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BF22A8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294641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8A68580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A9E4A4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F44737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AD822B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4F8211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BE5C61C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5C15A2"/>
    <w:multiLevelType w:val="hybridMultilevel"/>
    <w:tmpl w:val="46D0F286"/>
    <w:lvl w:ilvl="0" w:tplc="040E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76C6573A"/>
    <w:multiLevelType w:val="hybridMultilevel"/>
    <w:tmpl w:val="3DCADE1E"/>
    <w:lvl w:ilvl="0" w:tplc="A0CE8B64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67437"/>
    <w:multiLevelType w:val="hybridMultilevel"/>
    <w:tmpl w:val="60BA1E4C"/>
    <w:lvl w:ilvl="0" w:tplc="E38C21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293564">
    <w:abstractNumId w:val="16"/>
  </w:num>
  <w:num w:numId="2" w16cid:durableId="612634423">
    <w:abstractNumId w:val="12"/>
  </w:num>
  <w:num w:numId="3" w16cid:durableId="885138419">
    <w:abstractNumId w:val="2"/>
  </w:num>
  <w:num w:numId="4" w16cid:durableId="1272278979">
    <w:abstractNumId w:val="0"/>
  </w:num>
  <w:num w:numId="5" w16cid:durableId="1179662167">
    <w:abstractNumId w:val="18"/>
  </w:num>
  <w:num w:numId="6" w16cid:durableId="940186513">
    <w:abstractNumId w:val="11"/>
  </w:num>
  <w:num w:numId="7" w16cid:durableId="1989893341">
    <w:abstractNumId w:val="5"/>
  </w:num>
  <w:num w:numId="8" w16cid:durableId="1545673678">
    <w:abstractNumId w:val="9"/>
  </w:num>
  <w:num w:numId="9" w16cid:durableId="441649422">
    <w:abstractNumId w:val="19"/>
  </w:num>
  <w:num w:numId="10" w16cid:durableId="2043626147">
    <w:abstractNumId w:val="8"/>
  </w:num>
  <w:num w:numId="11" w16cid:durableId="817915690">
    <w:abstractNumId w:val="17"/>
  </w:num>
  <w:num w:numId="12" w16cid:durableId="292561249">
    <w:abstractNumId w:val="13"/>
  </w:num>
  <w:num w:numId="13" w16cid:durableId="1733428298">
    <w:abstractNumId w:val="10"/>
  </w:num>
  <w:num w:numId="14" w16cid:durableId="36124271">
    <w:abstractNumId w:val="7"/>
  </w:num>
  <w:num w:numId="15" w16cid:durableId="530605701">
    <w:abstractNumId w:val="6"/>
  </w:num>
  <w:num w:numId="16" w16cid:durableId="726489004">
    <w:abstractNumId w:val="1"/>
  </w:num>
  <w:num w:numId="17" w16cid:durableId="488013178">
    <w:abstractNumId w:val="4"/>
  </w:num>
  <w:num w:numId="18" w16cid:durableId="617951913">
    <w:abstractNumId w:val="15"/>
  </w:num>
  <w:num w:numId="19" w16cid:durableId="1618177248">
    <w:abstractNumId w:val="14"/>
  </w:num>
  <w:num w:numId="20" w16cid:durableId="274756143">
    <w:abstractNumId w:val="3"/>
  </w:num>
  <w:num w:numId="21" w16cid:durableId="646594873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28A"/>
    <w:rsid w:val="0000363B"/>
    <w:rsid w:val="00010083"/>
    <w:rsid w:val="00016FBD"/>
    <w:rsid w:val="000247D9"/>
    <w:rsid w:val="00033C51"/>
    <w:rsid w:val="00050735"/>
    <w:rsid w:val="00050F1C"/>
    <w:rsid w:val="000513E3"/>
    <w:rsid w:val="00051CD9"/>
    <w:rsid w:val="00051FDC"/>
    <w:rsid w:val="00060929"/>
    <w:rsid w:val="00076F17"/>
    <w:rsid w:val="00080696"/>
    <w:rsid w:val="000917BE"/>
    <w:rsid w:val="00091BAA"/>
    <w:rsid w:val="000A1149"/>
    <w:rsid w:val="000A5D2A"/>
    <w:rsid w:val="000B4F4F"/>
    <w:rsid w:val="000C2BDD"/>
    <w:rsid w:val="000C32DC"/>
    <w:rsid w:val="000C6730"/>
    <w:rsid w:val="000E4073"/>
    <w:rsid w:val="000E4302"/>
    <w:rsid w:val="000E5845"/>
    <w:rsid w:val="000E5BA2"/>
    <w:rsid w:val="000F56B0"/>
    <w:rsid w:val="000F5978"/>
    <w:rsid w:val="001034F5"/>
    <w:rsid w:val="00105965"/>
    <w:rsid w:val="00121D9C"/>
    <w:rsid w:val="00121E1C"/>
    <w:rsid w:val="0012328A"/>
    <w:rsid w:val="0013264A"/>
    <w:rsid w:val="00140481"/>
    <w:rsid w:val="00141EBF"/>
    <w:rsid w:val="001507B8"/>
    <w:rsid w:val="00152723"/>
    <w:rsid w:val="001559B0"/>
    <w:rsid w:val="001610B6"/>
    <w:rsid w:val="00163D1B"/>
    <w:rsid w:val="00165ED1"/>
    <w:rsid w:val="001704B7"/>
    <w:rsid w:val="00173857"/>
    <w:rsid w:val="00176186"/>
    <w:rsid w:val="00193166"/>
    <w:rsid w:val="00194227"/>
    <w:rsid w:val="001A3F95"/>
    <w:rsid w:val="001A6FC4"/>
    <w:rsid w:val="001B241A"/>
    <w:rsid w:val="001B28D4"/>
    <w:rsid w:val="001B28F7"/>
    <w:rsid w:val="001B3902"/>
    <w:rsid w:val="001B40AA"/>
    <w:rsid w:val="001B607E"/>
    <w:rsid w:val="001B63CC"/>
    <w:rsid w:val="001B7255"/>
    <w:rsid w:val="001C016F"/>
    <w:rsid w:val="001C0A9D"/>
    <w:rsid w:val="001E10EE"/>
    <w:rsid w:val="001E2E49"/>
    <w:rsid w:val="001E3CD0"/>
    <w:rsid w:val="001E6ACD"/>
    <w:rsid w:val="001F44DE"/>
    <w:rsid w:val="002021F7"/>
    <w:rsid w:val="00207061"/>
    <w:rsid w:val="002112CB"/>
    <w:rsid w:val="00215962"/>
    <w:rsid w:val="0022604E"/>
    <w:rsid w:val="00240E96"/>
    <w:rsid w:val="00246AA5"/>
    <w:rsid w:val="00250804"/>
    <w:rsid w:val="00253B20"/>
    <w:rsid w:val="00255DFA"/>
    <w:rsid w:val="00275E88"/>
    <w:rsid w:val="00282988"/>
    <w:rsid w:val="00284BE3"/>
    <w:rsid w:val="00295851"/>
    <w:rsid w:val="002A54F5"/>
    <w:rsid w:val="002B0388"/>
    <w:rsid w:val="002B427E"/>
    <w:rsid w:val="002C6A4A"/>
    <w:rsid w:val="002D12FC"/>
    <w:rsid w:val="002D1E4F"/>
    <w:rsid w:val="002E3A1A"/>
    <w:rsid w:val="002E4BB1"/>
    <w:rsid w:val="002F776F"/>
    <w:rsid w:val="003009DF"/>
    <w:rsid w:val="00304B65"/>
    <w:rsid w:val="003175F7"/>
    <w:rsid w:val="003219E7"/>
    <w:rsid w:val="00331C24"/>
    <w:rsid w:val="003411F0"/>
    <w:rsid w:val="00342188"/>
    <w:rsid w:val="003472FF"/>
    <w:rsid w:val="0035637C"/>
    <w:rsid w:val="003708D7"/>
    <w:rsid w:val="0037256F"/>
    <w:rsid w:val="00385665"/>
    <w:rsid w:val="003859E4"/>
    <w:rsid w:val="00387170"/>
    <w:rsid w:val="00391367"/>
    <w:rsid w:val="00394884"/>
    <w:rsid w:val="003A0A49"/>
    <w:rsid w:val="003A32A6"/>
    <w:rsid w:val="003A42E0"/>
    <w:rsid w:val="003A4C80"/>
    <w:rsid w:val="003A6CEE"/>
    <w:rsid w:val="003B38D0"/>
    <w:rsid w:val="003B70F7"/>
    <w:rsid w:val="003C5F2E"/>
    <w:rsid w:val="003C6000"/>
    <w:rsid w:val="003E07B2"/>
    <w:rsid w:val="003E0BF3"/>
    <w:rsid w:val="003E763B"/>
    <w:rsid w:val="003F017A"/>
    <w:rsid w:val="003F203C"/>
    <w:rsid w:val="003F59B5"/>
    <w:rsid w:val="004004F6"/>
    <w:rsid w:val="00400BCF"/>
    <w:rsid w:val="004025D0"/>
    <w:rsid w:val="00405563"/>
    <w:rsid w:val="00406CFE"/>
    <w:rsid w:val="00406F48"/>
    <w:rsid w:val="004117EB"/>
    <w:rsid w:val="0041719B"/>
    <w:rsid w:val="00420A12"/>
    <w:rsid w:val="0042297F"/>
    <w:rsid w:val="0042579D"/>
    <w:rsid w:val="00453049"/>
    <w:rsid w:val="00455FE1"/>
    <w:rsid w:val="004712B6"/>
    <w:rsid w:val="004737F6"/>
    <w:rsid w:val="00487BF6"/>
    <w:rsid w:val="004926BA"/>
    <w:rsid w:val="004A2C5E"/>
    <w:rsid w:val="004A7134"/>
    <w:rsid w:val="004B13E6"/>
    <w:rsid w:val="004B165B"/>
    <w:rsid w:val="004B7546"/>
    <w:rsid w:val="004C21E2"/>
    <w:rsid w:val="004C32FD"/>
    <w:rsid w:val="004C71C0"/>
    <w:rsid w:val="004E5A16"/>
    <w:rsid w:val="004E5C7D"/>
    <w:rsid w:val="004E5DFE"/>
    <w:rsid w:val="004F323B"/>
    <w:rsid w:val="004F372A"/>
    <w:rsid w:val="004F6591"/>
    <w:rsid w:val="005020E5"/>
    <w:rsid w:val="00514454"/>
    <w:rsid w:val="00516944"/>
    <w:rsid w:val="00522D3C"/>
    <w:rsid w:val="00527D78"/>
    <w:rsid w:val="0053400E"/>
    <w:rsid w:val="005373BB"/>
    <w:rsid w:val="00542216"/>
    <w:rsid w:val="00554839"/>
    <w:rsid w:val="00554C9F"/>
    <w:rsid w:val="005679F9"/>
    <w:rsid w:val="00576169"/>
    <w:rsid w:val="0058415D"/>
    <w:rsid w:val="005904E8"/>
    <w:rsid w:val="0059212D"/>
    <w:rsid w:val="005A16CE"/>
    <w:rsid w:val="005B0843"/>
    <w:rsid w:val="005B47F1"/>
    <w:rsid w:val="005C0A95"/>
    <w:rsid w:val="005C64C5"/>
    <w:rsid w:val="005D1CE5"/>
    <w:rsid w:val="005D3EFD"/>
    <w:rsid w:val="005D7146"/>
    <w:rsid w:val="005E66E6"/>
    <w:rsid w:val="005E744D"/>
    <w:rsid w:val="005F4B41"/>
    <w:rsid w:val="005F71B0"/>
    <w:rsid w:val="006045EE"/>
    <w:rsid w:val="00605F49"/>
    <w:rsid w:val="00614A61"/>
    <w:rsid w:val="00615879"/>
    <w:rsid w:val="006178EC"/>
    <w:rsid w:val="00617D65"/>
    <w:rsid w:val="00622DDC"/>
    <w:rsid w:val="006307CF"/>
    <w:rsid w:val="00636AC0"/>
    <w:rsid w:val="00636E54"/>
    <w:rsid w:val="00637586"/>
    <w:rsid w:val="00637D20"/>
    <w:rsid w:val="006608B8"/>
    <w:rsid w:val="0067286D"/>
    <w:rsid w:val="00672BB4"/>
    <w:rsid w:val="00674188"/>
    <w:rsid w:val="00675A14"/>
    <w:rsid w:val="00684F33"/>
    <w:rsid w:val="006942B0"/>
    <w:rsid w:val="0069518D"/>
    <w:rsid w:val="006956F1"/>
    <w:rsid w:val="00695EB1"/>
    <w:rsid w:val="006A2208"/>
    <w:rsid w:val="006A59F6"/>
    <w:rsid w:val="006B0BDF"/>
    <w:rsid w:val="006B3702"/>
    <w:rsid w:val="006B3B81"/>
    <w:rsid w:val="006B6590"/>
    <w:rsid w:val="006C0A2A"/>
    <w:rsid w:val="006C4A15"/>
    <w:rsid w:val="006C643D"/>
    <w:rsid w:val="006C6EC2"/>
    <w:rsid w:val="006D54AD"/>
    <w:rsid w:val="006D551C"/>
    <w:rsid w:val="006D6AF5"/>
    <w:rsid w:val="006E10D6"/>
    <w:rsid w:val="006E48A0"/>
    <w:rsid w:val="006E5E8B"/>
    <w:rsid w:val="006F1500"/>
    <w:rsid w:val="006F737D"/>
    <w:rsid w:val="007017F1"/>
    <w:rsid w:val="00702576"/>
    <w:rsid w:val="0070476F"/>
    <w:rsid w:val="00706E40"/>
    <w:rsid w:val="007078FB"/>
    <w:rsid w:val="007109D5"/>
    <w:rsid w:val="00710C17"/>
    <w:rsid w:val="0071184D"/>
    <w:rsid w:val="00714B0E"/>
    <w:rsid w:val="00716E0A"/>
    <w:rsid w:val="00716F58"/>
    <w:rsid w:val="007214D8"/>
    <w:rsid w:val="00723F11"/>
    <w:rsid w:val="0072429D"/>
    <w:rsid w:val="00725EEA"/>
    <w:rsid w:val="007324CA"/>
    <w:rsid w:val="00736F0F"/>
    <w:rsid w:val="00740BFD"/>
    <w:rsid w:val="00741642"/>
    <w:rsid w:val="00743112"/>
    <w:rsid w:val="00744EE9"/>
    <w:rsid w:val="00751E77"/>
    <w:rsid w:val="0075242E"/>
    <w:rsid w:val="00754A26"/>
    <w:rsid w:val="007559AE"/>
    <w:rsid w:val="00756864"/>
    <w:rsid w:val="007574A4"/>
    <w:rsid w:val="00767D44"/>
    <w:rsid w:val="00770C92"/>
    <w:rsid w:val="0077435D"/>
    <w:rsid w:val="00776206"/>
    <w:rsid w:val="007767AE"/>
    <w:rsid w:val="007870C2"/>
    <w:rsid w:val="007935B9"/>
    <w:rsid w:val="00794570"/>
    <w:rsid w:val="007A218A"/>
    <w:rsid w:val="007A3B9B"/>
    <w:rsid w:val="007A52D4"/>
    <w:rsid w:val="007A54D8"/>
    <w:rsid w:val="007B25C4"/>
    <w:rsid w:val="007C03B3"/>
    <w:rsid w:val="007C4F2D"/>
    <w:rsid w:val="007C4F62"/>
    <w:rsid w:val="007C5854"/>
    <w:rsid w:val="007D0536"/>
    <w:rsid w:val="007D064A"/>
    <w:rsid w:val="007D3BD7"/>
    <w:rsid w:val="007E50C0"/>
    <w:rsid w:val="007F179D"/>
    <w:rsid w:val="008109CC"/>
    <w:rsid w:val="008200D8"/>
    <w:rsid w:val="00820AC6"/>
    <w:rsid w:val="008305FE"/>
    <w:rsid w:val="00831341"/>
    <w:rsid w:val="00832012"/>
    <w:rsid w:val="0083214A"/>
    <w:rsid w:val="00841E24"/>
    <w:rsid w:val="00846C62"/>
    <w:rsid w:val="00847D2A"/>
    <w:rsid w:val="00851144"/>
    <w:rsid w:val="00856092"/>
    <w:rsid w:val="008647A5"/>
    <w:rsid w:val="00873D06"/>
    <w:rsid w:val="00880971"/>
    <w:rsid w:val="00883416"/>
    <w:rsid w:val="0089646C"/>
    <w:rsid w:val="008A0550"/>
    <w:rsid w:val="008A6FA4"/>
    <w:rsid w:val="008B3733"/>
    <w:rsid w:val="008D06B1"/>
    <w:rsid w:val="008E023D"/>
    <w:rsid w:val="008E0A3C"/>
    <w:rsid w:val="008E6F91"/>
    <w:rsid w:val="008F0044"/>
    <w:rsid w:val="008F0AFD"/>
    <w:rsid w:val="008F13FC"/>
    <w:rsid w:val="00903343"/>
    <w:rsid w:val="00903E10"/>
    <w:rsid w:val="00910BD1"/>
    <w:rsid w:val="00920F0B"/>
    <w:rsid w:val="00921758"/>
    <w:rsid w:val="009246EB"/>
    <w:rsid w:val="009249DF"/>
    <w:rsid w:val="009260D6"/>
    <w:rsid w:val="00930153"/>
    <w:rsid w:val="00934774"/>
    <w:rsid w:val="00936E34"/>
    <w:rsid w:val="00944334"/>
    <w:rsid w:val="0095009C"/>
    <w:rsid w:val="00954979"/>
    <w:rsid w:val="00971E5C"/>
    <w:rsid w:val="00972948"/>
    <w:rsid w:val="00973112"/>
    <w:rsid w:val="009755F2"/>
    <w:rsid w:val="00976150"/>
    <w:rsid w:val="009778FB"/>
    <w:rsid w:val="0098665B"/>
    <w:rsid w:val="0099110C"/>
    <w:rsid w:val="00991C8F"/>
    <w:rsid w:val="00994499"/>
    <w:rsid w:val="00997A3B"/>
    <w:rsid w:val="009A06EF"/>
    <w:rsid w:val="009A5FB6"/>
    <w:rsid w:val="009A6BE0"/>
    <w:rsid w:val="009B15A6"/>
    <w:rsid w:val="009C2710"/>
    <w:rsid w:val="009C3A86"/>
    <w:rsid w:val="009C51B8"/>
    <w:rsid w:val="009E11D6"/>
    <w:rsid w:val="009E2EDB"/>
    <w:rsid w:val="009E3A7A"/>
    <w:rsid w:val="009E6B73"/>
    <w:rsid w:val="009F0BF5"/>
    <w:rsid w:val="009F6DAA"/>
    <w:rsid w:val="00A01913"/>
    <w:rsid w:val="00A02FE7"/>
    <w:rsid w:val="00A03000"/>
    <w:rsid w:val="00A0479E"/>
    <w:rsid w:val="00A14BBC"/>
    <w:rsid w:val="00A162C2"/>
    <w:rsid w:val="00A17ACE"/>
    <w:rsid w:val="00A17CDC"/>
    <w:rsid w:val="00A200D9"/>
    <w:rsid w:val="00A233FA"/>
    <w:rsid w:val="00A24508"/>
    <w:rsid w:val="00A26520"/>
    <w:rsid w:val="00A2763A"/>
    <w:rsid w:val="00A330FD"/>
    <w:rsid w:val="00A443BC"/>
    <w:rsid w:val="00A5035A"/>
    <w:rsid w:val="00A50837"/>
    <w:rsid w:val="00A62DA2"/>
    <w:rsid w:val="00A7180D"/>
    <w:rsid w:val="00A739B3"/>
    <w:rsid w:val="00A84811"/>
    <w:rsid w:val="00A857D1"/>
    <w:rsid w:val="00AA1733"/>
    <w:rsid w:val="00AA2DEF"/>
    <w:rsid w:val="00AA6F29"/>
    <w:rsid w:val="00AB03B5"/>
    <w:rsid w:val="00AB470E"/>
    <w:rsid w:val="00AB69E2"/>
    <w:rsid w:val="00AC4DA6"/>
    <w:rsid w:val="00AD36BC"/>
    <w:rsid w:val="00AD5839"/>
    <w:rsid w:val="00AE092A"/>
    <w:rsid w:val="00AE0BD5"/>
    <w:rsid w:val="00AE4772"/>
    <w:rsid w:val="00AE54E9"/>
    <w:rsid w:val="00AF070C"/>
    <w:rsid w:val="00AF4DB4"/>
    <w:rsid w:val="00B0037C"/>
    <w:rsid w:val="00B009E0"/>
    <w:rsid w:val="00B0194A"/>
    <w:rsid w:val="00B0207A"/>
    <w:rsid w:val="00B026EF"/>
    <w:rsid w:val="00B071B8"/>
    <w:rsid w:val="00B10F73"/>
    <w:rsid w:val="00B13D42"/>
    <w:rsid w:val="00B21224"/>
    <w:rsid w:val="00B218CE"/>
    <w:rsid w:val="00B2204D"/>
    <w:rsid w:val="00B220FF"/>
    <w:rsid w:val="00B25ABB"/>
    <w:rsid w:val="00B303FF"/>
    <w:rsid w:val="00B45A70"/>
    <w:rsid w:val="00B5287A"/>
    <w:rsid w:val="00B6188A"/>
    <w:rsid w:val="00B6328B"/>
    <w:rsid w:val="00B64F36"/>
    <w:rsid w:val="00B6532A"/>
    <w:rsid w:val="00B90CD2"/>
    <w:rsid w:val="00B91FD6"/>
    <w:rsid w:val="00B9223A"/>
    <w:rsid w:val="00B92A88"/>
    <w:rsid w:val="00B956EF"/>
    <w:rsid w:val="00B9741F"/>
    <w:rsid w:val="00BA1C31"/>
    <w:rsid w:val="00BB48CD"/>
    <w:rsid w:val="00BB4FF4"/>
    <w:rsid w:val="00BB59CF"/>
    <w:rsid w:val="00BC04A2"/>
    <w:rsid w:val="00BC055B"/>
    <w:rsid w:val="00BC7FAF"/>
    <w:rsid w:val="00BD3CFF"/>
    <w:rsid w:val="00BE083F"/>
    <w:rsid w:val="00BE3D0B"/>
    <w:rsid w:val="00BF1D9D"/>
    <w:rsid w:val="00BF3716"/>
    <w:rsid w:val="00BF661C"/>
    <w:rsid w:val="00BF7A14"/>
    <w:rsid w:val="00C00C06"/>
    <w:rsid w:val="00C02F73"/>
    <w:rsid w:val="00C0313D"/>
    <w:rsid w:val="00C036BD"/>
    <w:rsid w:val="00C052E9"/>
    <w:rsid w:val="00C1505E"/>
    <w:rsid w:val="00C206BA"/>
    <w:rsid w:val="00C20F13"/>
    <w:rsid w:val="00C21D89"/>
    <w:rsid w:val="00C327D6"/>
    <w:rsid w:val="00C33BD8"/>
    <w:rsid w:val="00C45761"/>
    <w:rsid w:val="00C61656"/>
    <w:rsid w:val="00C62D8C"/>
    <w:rsid w:val="00C63179"/>
    <w:rsid w:val="00C634EB"/>
    <w:rsid w:val="00C636C9"/>
    <w:rsid w:val="00C65C4C"/>
    <w:rsid w:val="00C65D27"/>
    <w:rsid w:val="00C66F4E"/>
    <w:rsid w:val="00C67C01"/>
    <w:rsid w:val="00C7011D"/>
    <w:rsid w:val="00C72A46"/>
    <w:rsid w:val="00C74421"/>
    <w:rsid w:val="00C81A2E"/>
    <w:rsid w:val="00C86151"/>
    <w:rsid w:val="00C90A90"/>
    <w:rsid w:val="00C9116A"/>
    <w:rsid w:val="00C93FF4"/>
    <w:rsid w:val="00CA0C6F"/>
    <w:rsid w:val="00CA2024"/>
    <w:rsid w:val="00CA3D37"/>
    <w:rsid w:val="00CA41B4"/>
    <w:rsid w:val="00CA73B7"/>
    <w:rsid w:val="00CB1C64"/>
    <w:rsid w:val="00CB2370"/>
    <w:rsid w:val="00CC40F5"/>
    <w:rsid w:val="00CC5D00"/>
    <w:rsid w:val="00CD053E"/>
    <w:rsid w:val="00CD6D75"/>
    <w:rsid w:val="00CD7B89"/>
    <w:rsid w:val="00CE1ED2"/>
    <w:rsid w:val="00CE3740"/>
    <w:rsid w:val="00CE3CE8"/>
    <w:rsid w:val="00CF453E"/>
    <w:rsid w:val="00D01A8E"/>
    <w:rsid w:val="00D04183"/>
    <w:rsid w:val="00D1434B"/>
    <w:rsid w:val="00D147E8"/>
    <w:rsid w:val="00D162B5"/>
    <w:rsid w:val="00D20582"/>
    <w:rsid w:val="00D20D5F"/>
    <w:rsid w:val="00D21688"/>
    <w:rsid w:val="00D307CA"/>
    <w:rsid w:val="00D33756"/>
    <w:rsid w:val="00D33A1E"/>
    <w:rsid w:val="00D34F55"/>
    <w:rsid w:val="00D4407B"/>
    <w:rsid w:val="00D464A2"/>
    <w:rsid w:val="00D46ADB"/>
    <w:rsid w:val="00D65F61"/>
    <w:rsid w:val="00D72125"/>
    <w:rsid w:val="00D725EC"/>
    <w:rsid w:val="00D83C79"/>
    <w:rsid w:val="00D83CF1"/>
    <w:rsid w:val="00D857CB"/>
    <w:rsid w:val="00D85A71"/>
    <w:rsid w:val="00D85D51"/>
    <w:rsid w:val="00D86879"/>
    <w:rsid w:val="00DA1E3D"/>
    <w:rsid w:val="00DA4AD8"/>
    <w:rsid w:val="00DB1AA0"/>
    <w:rsid w:val="00DB7298"/>
    <w:rsid w:val="00DC7157"/>
    <w:rsid w:val="00DD0274"/>
    <w:rsid w:val="00DD0F3E"/>
    <w:rsid w:val="00DD3A9A"/>
    <w:rsid w:val="00DE01CD"/>
    <w:rsid w:val="00DE5ADB"/>
    <w:rsid w:val="00DF11AD"/>
    <w:rsid w:val="00DF2A9E"/>
    <w:rsid w:val="00E03B10"/>
    <w:rsid w:val="00E069AF"/>
    <w:rsid w:val="00E136FC"/>
    <w:rsid w:val="00E138D1"/>
    <w:rsid w:val="00E30A41"/>
    <w:rsid w:val="00E30D73"/>
    <w:rsid w:val="00E34684"/>
    <w:rsid w:val="00E362F7"/>
    <w:rsid w:val="00E44447"/>
    <w:rsid w:val="00E50642"/>
    <w:rsid w:val="00E51734"/>
    <w:rsid w:val="00E5278C"/>
    <w:rsid w:val="00E6053A"/>
    <w:rsid w:val="00E700EC"/>
    <w:rsid w:val="00E733B8"/>
    <w:rsid w:val="00E74A93"/>
    <w:rsid w:val="00E76297"/>
    <w:rsid w:val="00EA26E7"/>
    <w:rsid w:val="00EA2893"/>
    <w:rsid w:val="00EB0670"/>
    <w:rsid w:val="00EB0DB4"/>
    <w:rsid w:val="00EB1860"/>
    <w:rsid w:val="00EC0634"/>
    <w:rsid w:val="00EC2448"/>
    <w:rsid w:val="00EC5D78"/>
    <w:rsid w:val="00EE1879"/>
    <w:rsid w:val="00EE4B9D"/>
    <w:rsid w:val="00EE4EDE"/>
    <w:rsid w:val="00EF0E45"/>
    <w:rsid w:val="00EF1951"/>
    <w:rsid w:val="00EF5390"/>
    <w:rsid w:val="00F1518F"/>
    <w:rsid w:val="00F152BA"/>
    <w:rsid w:val="00F179A1"/>
    <w:rsid w:val="00F240E2"/>
    <w:rsid w:val="00F32F3B"/>
    <w:rsid w:val="00F36917"/>
    <w:rsid w:val="00F43388"/>
    <w:rsid w:val="00F45306"/>
    <w:rsid w:val="00F53A94"/>
    <w:rsid w:val="00F57684"/>
    <w:rsid w:val="00F605EB"/>
    <w:rsid w:val="00F610CF"/>
    <w:rsid w:val="00F61647"/>
    <w:rsid w:val="00F666B0"/>
    <w:rsid w:val="00F72D3A"/>
    <w:rsid w:val="00F732D4"/>
    <w:rsid w:val="00F81A52"/>
    <w:rsid w:val="00F84565"/>
    <w:rsid w:val="00F870D7"/>
    <w:rsid w:val="00F964AD"/>
    <w:rsid w:val="00FA0032"/>
    <w:rsid w:val="00FA4DFD"/>
    <w:rsid w:val="00FA7C9C"/>
    <w:rsid w:val="00FB3615"/>
    <w:rsid w:val="00FB47CF"/>
    <w:rsid w:val="00FC456E"/>
    <w:rsid w:val="00FC4918"/>
    <w:rsid w:val="00FD00FD"/>
    <w:rsid w:val="00FD3340"/>
    <w:rsid w:val="00FD3940"/>
    <w:rsid w:val="00FE129F"/>
    <w:rsid w:val="00FE5FA8"/>
    <w:rsid w:val="00FE74D0"/>
    <w:rsid w:val="00FF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7569E"/>
  <w15:chartTrackingRefBased/>
  <w15:docId w15:val="{A61EC7D2-4E12-4F83-9E56-A59F011D7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331C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qFormat/>
    <w:rsid w:val="0012328A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31C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Bekezds">
    <w:name w:val="Bekezdés"/>
    <w:basedOn w:val="Norml"/>
    <w:link w:val="BekezdsChar"/>
    <w:rsid w:val="005F71B0"/>
    <w:pPr>
      <w:spacing w:before="60" w:after="6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customStyle="1" w:styleId="BekezdsChar">
    <w:name w:val="Bekezdés Char"/>
    <w:link w:val="Bekezds"/>
    <w:rsid w:val="005F71B0"/>
    <w:rPr>
      <w:rFonts w:ascii="Times New Roman" w:eastAsia="Times New Roman" w:hAnsi="Times New Roman" w:cs="Times New Roman"/>
      <w:sz w:val="24"/>
      <w:szCs w:val="20"/>
      <w:lang w:val="hu-HU" w:eastAsia="hu-HU"/>
    </w:rPr>
  </w:style>
  <w:style w:type="paragraph" w:customStyle="1" w:styleId="Default">
    <w:name w:val="Default"/>
    <w:rsid w:val="005F71B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hu-HU"/>
    </w:rPr>
  </w:style>
  <w:style w:type="paragraph" w:styleId="Csakszveg">
    <w:name w:val="Plain Text"/>
    <w:basedOn w:val="Norml"/>
    <w:link w:val="CsakszvegChar"/>
    <w:rsid w:val="00C62D8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CsakszvegChar">
    <w:name w:val="Csak szöveg Char"/>
    <w:basedOn w:val="Bekezdsalapbettpusa"/>
    <w:link w:val="Csakszveg"/>
    <w:rsid w:val="00C62D8C"/>
    <w:rPr>
      <w:rFonts w:ascii="Courier New" w:eastAsia="Times New Roman" w:hAnsi="Courier New" w:cs="Courier New"/>
      <w:sz w:val="20"/>
      <w:szCs w:val="20"/>
      <w:lang w:val="hu-HU" w:eastAsia="hu-HU"/>
    </w:rPr>
  </w:style>
  <w:style w:type="paragraph" w:styleId="Szvegtrzs">
    <w:name w:val="Body Text"/>
    <w:basedOn w:val="Norml"/>
    <w:link w:val="SzvegtrzsChar"/>
    <w:rsid w:val="00C62D8C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customStyle="1" w:styleId="SzvegtrzsChar">
    <w:name w:val="Szövegtörzs Char"/>
    <w:basedOn w:val="Bekezdsalapbettpusa"/>
    <w:link w:val="Szvegtrzs"/>
    <w:rsid w:val="00C62D8C"/>
    <w:rPr>
      <w:rFonts w:ascii="Times New Roman" w:eastAsia="Times New Roman" w:hAnsi="Times New Roman" w:cs="Times New Roman"/>
      <w:sz w:val="24"/>
      <w:szCs w:val="20"/>
      <w:lang w:val="hu-HU"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896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9646C"/>
    <w:rPr>
      <w:rFonts w:ascii="Segoe UI" w:hAnsi="Segoe UI" w:cs="Segoe UI"/>
      <w:sz w:val="18"/>
      <w:szCs w:val="18"/>
    </w:rPr>
  </w:style>
  <w:style w:type="paragraph" w:customStyle="1" w:styleId="Bekezds-folytats">
    <w:name w:val="Bekezdés-folytatás"/>
    <w:basedOn w:val="Norml"/>
    <w:link w:val="Bekezds-folytatsChar"/>
    <w:rsid w:val="00342188"/>
    <w:p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customStyle="1" w:styleId="Bekezds-folytatsChar">
    <w:name w:val="Bekezdés-folytatás Char"/>
    <w:link w:val="Bekezds-folytats"/>
    <w:locked/>
    <w:rsid w:val="00342188"/>
    <w:rPr>
      <w:rFonts w:ascii="Times New Roman" w:eastAsia="Times New Roman" w:hAnsi="Times New Roman" w:cs="Times New Roman"/>
      <w:sz w:val="24"/>
      <w:szCs w:val="20"/>
      <w:lang w:val="hu-HU" w:eastAsia="hu-HU"/>
    </w:rPr>
  </w:style>
  <w:style w:type="paragraph" w:styleId="NormlWeb">
    <w:name w:val="Normal (Web)"/>
    <w:basedOn w:val="Norml"/>
    <w:uiPriority w:val="99"/>
    <w:semiHidden/>
    <w:unhideWhenUsed/>
    <w:rsid w:val="00C15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0E5B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E5BA2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0E5B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E5BA2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48626">
          <w:marLeft w:val="36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5575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93">
          <w:marLeft w:val="108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6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8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5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1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64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8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38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37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2A40F4BAD4BB540BFD793D7D7FE5C6D" ma:contentTypeVersion="10" ma:contentTypeDescription="Új dokumentum létrehozása." ma:contentTypeScope="" ma:versionID="0ba4a4f32fe343220b024aeab90e5cec">
  <xsd:schema xmlns:xsd="http://www.w3.org/2001/XMLSchema" xmlns:xs="http://www.w3.org/2001/XMLSchema" xmlns:p="http://schemas.microsoft.com/office/2006/metadata/properties" xmlns:ns2="1c1b1af3-3119-49e7-9884-75eec9f48779" targetNamespace="http://schemas.microsoft.com/office/2006/metadata/properties" ma:root="true" ma:fieldsID="b2029e6943ef73cc9f3b848e18c914ec" ns2:_="">
    <xsd:import namespace="1c1b1af3-3119-49e7-9884-75eec9f48779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1b1af3-3119-49e7-9884-75eec9f4877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Képcímkék" ma:readOnly="false" ma:fieldId="{5cf76f15-5ced-4ddc-b409-7134ff3c332f}" ma:taxonomyMulti="true" ma:sspId="34308edd-cbe0-477a-9645-3c56fd718a8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1b1af3-3119-49e7-9884-75eec9f4877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B83C9C4-87CD-400F-858D-05C6E7A9D7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24B1BB-1427-41F5-8549-6F32ED79C9B2}"/>
</file>

<file path=customXml/itemProps3.xml><?xml version="1.0" encoding="utf-8"?>
<ds:datastoreItem xmlns:ds="http://schemas.openxmlformats.org/officeDocument/2006/customXml" ds:itemID="{B9815EC2-A132-460F-AD67-BF4EED5B0001}"/>
</file>

<file path=customXml/itemProps4.xml><?xml version="1.0" encoding="utf-8"?>
<ds:datastoreItem xmlns:ds="http://schemas.openxmlformats.org/officeDocument/2006/customXml" ds:itemID="{84A1412F-2B2C-42AB-8B5B-FCD65DC7D91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11</Pages>
  <Words>1506</Words>
  <Characters>10393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Gregorics Tibor</dc:creator>
  <cp:keywords/>
  <dc:description/>
  <cp:lastModifiedBy>Gregorics Tibor</cp:lastModifiedBy>
  <cp:revision>166</cp:revision>
  <cp:lastPrinted>2023-05-12T14:07:00Z</cp:lastPrinted>
  <dcterms:created xsi:type="dcterms:W3CDTF">2022-01-30T19:42:00Z</dcterms:created>
  <dcterms:modified xsi:type="dcterms:W3CDTF">2025-04-24T07:53:00Z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0x010100A2A40F4BAD4BB540BFD793D7D7FE5C6D</vt:lpwstr>
  </property>
</Properties>
</file>