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D3D10" w14:textId="7A3DD723" w:rsidR="00287D62" w:rsidRDefault="392E1D5C" w:rsidP="1BAC3B16">
      <w:pPr>
        <w:spacing w:before="240" w:after="240" w:line="225" w:lineRule="auto"/>
        <w:jc w:val="center"/>
        <w:rPr>
          <w:rFonts w:ascii="Courier New" w:eastAsia="Courier New" w:hAnsi="Courier New" w:cs="Courier New"/>
          <w:sz w:val="48"/>
          <w:szCs w:val="48"/>
        </w:rPr>
      </w:pPr>
      <w:r w:rsidRPr="1BAC3B16">
        <w:rPr>
          <w:rFonts w:ascii="Courier New" w:eastAsia="Courier New" w:hAnsi="Courier New" w:cs="Courier New"/>
          <w:sz w:val="48"/>
          <w:szCs w:val="48"/>
        </w:rPr>
        <w:t xml:space="preserve">Engineering Notes No. </w:t>
      </w:r>
      <w:r w:rsidR="00CF0D43">
        <w:rPr>
          <w:rFonts w:ascii="Courier New" w:eastAsia="Courier New" w:hAnsi="Courier New" w:cs="Courier New"/>
          <w:sz w:val="48"/>
          <w:szCs w:val="48"/>
        </w:rPr>
        <w:t>6.1</w:t>
      </w:r>
    </w:p>
    <w:p w14:paraId="78AB6B97" w14:textId="19D821C0" w:rsidR="00287D62" w:rsidRDefault="535BEEE5" w:rsidP="65180D90">
      <w:pPr>
        <w:pStyle w:val="Heading2"/>
        <w:rPr>
          <w:rFonts w:ascii="Courier New" w:eastAsia="Courier New" w:hAnsi="Courier New" w:cs="Courier New"/>
          <w:b/>
          <w:bCs/>
          <w:color w:val="auto"/>
          <w:sz w:val="28"/>
          <w:szCs w:val="28"/>
        </w:rPr>
      </w:pPr>
      <w:r w:rsidRPr="65180D90">
        <w:rPr>
          <w:rFonts w:ascii="Courier New" w:eastAsia="Courier New" w:hAnsi="Courier New" w:cs="Courier New"/>
          <w:color w:val="auto"/>
        </w:rPr>
        <w:t>INFORMA</w:t>
      </w:r>
      <w:r w:rsidR="50DE70CB" w:rsidRPr="65180D90">
        <w:rPr>
          <w:rFonts w:ascii="Courier New" w:eastAsia="Courier New" w:hAnsi="Courier New" w:cs="Courier New"/>
          <w:color w:val="auto"/>
        </w:rPr>
        <w:t>TI</w:t>
      </w:r>
      <w:r w:rsidRPr="65180D90">
        <w:rPr>
          <w:rFonts w:ascii="Courier New" w:eastAsia="Courier New" w:hAnsi="Courier New" w:cs="Courier New"/>
          <w:color w:val="auto"/>
        </w:rPr>
        <w:t>ON</w:t>
      </w:r>
    </w:p>
    <w:p w14:paraId="45ED61B9" w14:textId="02458E73" w:rsidR="00287D62"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NAME:</w:t>
      </w:r>
      <w:r w:rsidRPr="1BAC3B16">
        <w:rPr>
          <w:rFonts w:ascii="Courier New" w:eastAsia="Courier New" w:hAnsi="Courier New" w:cs="Courier New"/>
        </w:rPr>
        <w:t xml:space="preserve"> </w:t>
      </w:r>
      <w:r w:rsidR="00CF0D43">
        <w:rPr>
          <w:rFonts w:ascii="Courier New" w:eastAsia="Courier New" w:hAnsi="Courier New" w:cs="Courier New"/>
        </w:rPr>
        <w:t>William Reimer</w:t>
      </w:r>
    </w:p>
    <w:p w14:paraId="3E6C2635" w14:textId="1480676B" w:rsidR="00287D62"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DATE: </w:t>
      </w:r>
      <w:r w:rsidR="00CF0D43">
        <w:rPr>
          <w:rFonts w:ascii="Courier New" w:eastAsia="Courier New" w:hAnsi="Courier New" w:cs="Courier New"/>
        </w:rPr>
        <w:t>11/26</w:t>
      </w:r>
      <w:r w:rsidRPr="1BAC3B16">
        <w:rPr>
          <w:rFonts w:ascii="Courier New" w:eastAsia="Courier New" w:hAnsi="Courier New" w:cs="Courier New"/>
        </w:rPr>
        <w:t>/</w:t>
      </w:r>
      <w:r w:rsidR="00CF0D43">
        <w:rPr>
          <w:rFonts w:ascii="Courier New" w:eastAsia="Courier New" w:hAnsi="Courier New" w:cs="Courier New"/>
        </w:rPr>
        <w:t>24</w:t>
      </w:r>
      <w:r w:rsidRPr="1BAC3B16">
        <w:rPr>
          <w:rFonts w:ascii="Courier New" w:eastAsia="Courier New" w:hAnsi="Courier New" w:cs="Courier New"/>
        </w:rPr>
        <w:t xml:space="preserve"> </w:t>
      </w:r>
      <w:r w:rsidR="00CF0D43">
        <w:rPr>
          <w:rFonts w:ascii="Courier New" w:eastAsia="Courier New" w:hAnsi="Courier New" w:cs="Courier New"/>
        </w:rPr>
        <w:t>–</w:t>
      </w:r>
      <w:r w:rsidRPr="1BAC3B16">
        <w:rPr>
          <w:rFonts w:ascii="Courier New" w:eastAsia="Courier New" w:hAnsi="Courier New" w:cs="Courier New"/>
        </w:rPr>
        <w:t xml:space="preserve"> </w:t>
      </w:r>
      <w:r w:rsidR="00CF0D43">
        <w:rPr>
          <w:rFonts w:ascii="Courier New" w:eastAsia="Courier New" w:hAnsi="Courier New" w:cs="Courier New"/>
        </w:rPr>
        <w:t>12/02/24</w:t>
      </w:r>
    </w:p>
    <w:p w14:paraId="79509EB8" w14:textId="3016EC16" w:rsidR="00287D62"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 xml:space="preserve">Sprint: </w:t>
      </w:r>
      <w:r w:rsidR="00CF0D43">
        <w:rPr>
          <w:rFonts w:ascii="Courier New" w:eastAsia="Courier New" w:hAnsi="Courier New" w:cs="Courier New"/>
        </w:rPr>
        <w:t>6</w:t>
      </w:r>
    </w:p>
    <w:p w14:paraId="0FD42C00" w14:textId="4AA936FF" w:rsidR="00287D62" w:rsidRDefault="00287D62" w:rsidP="1BAC3B16">
      <w:pPr>
        <w:spacing w:before="240" w:after="240" w:line="225" w:lineRule="auto"/>
        <w:rPr>
          <w:rFonts w:ascii="Courier New" w:eastAsia="Courier New" w:hAnsi="Courier New" w:cs="Courier New"/>
        </w:rPr>
      </w:pPr>
    </w:p>
    <w:p w14:paraId="4277BC02" w14:textId="53839439" w:rsidR="00287D62" w:rsidRDefault="6FFBD2CA" w:rsidP="1BAC3B16">
      <w:pPr>
        <w:pStyle w:val="Heading2"/>
        <w:rPr>
          <w:rFonts w:ascii="Courier New" w:eastAsia="Courier New" w:hAnsi="Courier New" w:cs="Courier New"/>
          <w:b/>
          <w:bCs/>
          <w:color w:val="auto"/>
          <w:sz w:val="28"/>
          <w:szCs w:val="28"/>
        </w:rPr>
      </w:pPr>
      <w:r w:rsidRPr="1BAC3B16">
        <w:rPr>
          <w:rFonts w:ascii="Courier New" w:eastAsia="Courier New" w:hAnsi="Courier New" w:cs="Courier New"/>
          <w:color w:val="auto"/>
        </w:rPr>
        <w:t>JIRA BACKLOG</w:t>
      </w:r>
    </w:p>
    <w:p w14:paraId="4C8169D2" w14:textId="3685D5DE" w:rsidR="00287D62"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Responsible for:</w:t>
      </w:r>
    </w:p>
    <w:p w14:paraId="2FB4C475" w14:textId="5F260D11" w:rsidR="00287D62" w:rsidRDefault="00CF0D43" w:rsidP="1BAC3B16">
      <w:pPr>
        <w:pStyle w:val="ListParagraph"/>
        <w:numPr>
          <w:ilvl w:val="0"/>
          <w:numId w:val="2"/>
        </w:numPr>
        <w:spacing w:before="220" w:after="220" w:line="225" w:lineRule="auto"/>
        <w:rPr>
          <w:rFonts w:ascii="Courier New" w:eastAsia="Courier New" w:hAnsi="Courier New" w:cs="Courier New"/>
        </w:rPr>
      </w:pPr>
      <w:r>
        <w:rPr>
          <w:rFonts w:ascii="Courier New" w:eastAsia="Courier New" w:hAnsi="Courier New" w:cs="Courier New"/>
        </w:rPr>
        <w:t>N/A</w:t>
      </w:r>
    </w:p>
    <w:p w14:paraId="4D6EB8D3" w14:textId="748E7716" w:rsidR="00287D62" w:rsidRDefault="05457340" w:rsidP="1BAC3B16">
      <w:pPr>
        <w:spacing w:before="240" w:after="240" w:line="225" w:lineRule="auto"/>
        <w:rPr>
          <w:rFonts w:ascii="Courier New" w:eastAsia="Courier New" w:hAnsi="Courier New" w:cs="Courier New"/>
        </w:rPr>
      </w:pPr>
      <w:r w:rsidRPr="1BAC3B16">
        <w:rPr>
          <w:rFonts w:ascii="Courier New" w:eastAsia="Courier New" w:hAnsi="Courier New" w:cs="Courier New"/>
          <w:b/>
          <w:bCs/>
        </w:rPr>
        <w:t>Contributed to:</w:t>
      </w:r>
    </w:p>
    <w:p w14:paraId="1A8CC398" w14:textId="07A3C674" w:rsidR="00287D62" w:rsidRDefault="00CF0D43"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ERPOLYV-53,54,55,56: Finish and turn in all engineering notes</w:t>
      </w:r>
    </w:p>
    <w:p w14:paraId="08FF8CB2" w14:textId="44386788" w:rsidR="00CF0D43" w:rsidRDefault="00CF0D43" w:rsidP="1BAC3B16">
      <w:pPr>
        <w:pStyle w:val="ListParagraph"/>
        <w:numPr>
          <w:ilvl w:val="0"/>
          <w:numId w:val="3"/>
        </w:numPr>
        <w:spacing w:before="220" w:after="220" w:line="225" w:lineRule="auto"/>
        <w:rPr>
          <w:rFonts w:ascii="Courier New" w:eastAsia="Courier New" w:hAnsi="Courier New" w:cs="Courier New"/>
        </w:rPr>
      </w:pPr>
      <w:r>
        <w:rPr>
          <w:rFonts w:ascii="Courier New" w:eastAsia="Courier New" w:hAnsi="Courier New" w:cs="Courier New"/>
        </w:rPr>
        <w:t xml:space="preserve">ERPOLYV-57,58: Work on </w:t>
      </w:r>
      <w:r w:rsidR="00486620">
        <w:rPr>
          <w:rFonts w:ascii="Courier New" w:eastAsia="Courier New" w:hAnsi="Courier New" w:cs="Courier New"/>
        </w:rPr>
        <w:t>10-minute</w:t>
      </w:r>
      <w:r>
        <w:rPr>
          <w:rFonts w:ascii="Courier New" w:eastAsia="Courier New" w:hAnsi="Courier New" w:cs="Courier New"/>
        </w:rPr>
        <w:t xml:space="preserve"> presentation and video</w:t>
      </w:r>
    </w:p>
    <w:p w14:paraId="6EBF3FEF" w14:textId="012CF413" w:rsidR="00287D62" w:rsidRDefault="00287D62" w:rsidP="1BAC3B16">
      <w:pPr>
        <w:spacing w:before="240" w:after="240" w:line="240" w:lineRule="auto"/>
        <w:rPr>
          <w:rFonts w:ascii="Courier New" w:eastAsia="Courier New" w:hAnsi="Courier New" w:cs="Courier New"/>
          <w:b/>
          <w:bCs/>
        </w:rPr>
      </w:pPr>
    </w:p>
    <w:p w14:paraId="4FD2AFC5" w14:textId="6B418105"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7736B84" w14:textId="4CB535F2" w:rsidR="00287D62"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RESOURCES &amp; DOCUMENTS CONTRIBUTED TO</w:t>
      </w:r>
    </w:p>
    <w:p w14:paraId="6696116E" w14:textId="2C74E182" w:rsidR="2B24ED34" w:rsidRDefault="2B24ED34"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1 - Contributions</w:t>
      </w:r>
    </w:p>
    <w:tbl>
      <w:tblPr>
        <w:tblStyle w:val="TableGrid"/>
        <w:tblW w:w="0" w:type="auto"/>
        <w:tblLayout w:type="fixed"/>
        <w:tblLook w:val="06A0" w:firstRow="1" w:lastRow="0" w:firstColumn="1" w:lastColumn="0" w:noHBand="1" w:noVBand="1"/>
      </w:tblPr>
      <w:tblGrid>
        <w:gridCol w:w="1530"/>
        <w:gridCol w:w="2220"/>
        <w:gridCol w:w="1830"/>
        <w:gridCol w:w="3780"/>
      </w:tblGrid>
      <w:tr w:rsidR="1BAC3B16" w14:paraId="32CD5B16" w14:textId="77777777" w:rsidTr="1BAC3B16">
        <w:trPr>
          <w:trHeight w:val="300"/>
        </w:trPr>
        <w:tc>
          <w:tcPr>
            <w:tcW w:w="1530" w:type="dxa"/>
            <w:shd w:val="clear" w:color="auto" w:fill="B3E5A1" w:themeFill="accent6" w:themeFillTint="66"/>
          </w:tcPr>
          <w:p w14:paraId="0B7D9052" w14:textId="11F3F4D1" w:rsidR="0E3D4127" w:rsidRDefault="0E3D4127" w:rsidP="1BAC3B16">
            <w:pPr>
              <w:rPr>
                <w:rFonts w:ascii="Courier New" w:eastAsia="Courier New" w:hAnsi="Courier New" w:cs="Courier New"/>
                <w:b/>
                <w:bCs/>
              </w:rPr>
            </w:pPr>
            <w:r w:rsidRPr="1BAC3B16">
              <w:rPr>
                <w:rFonts w:ascii="Courier New" w:eastAsia="Courier New" w:hAnsi="Courier New" w:cs="Courier New"/>
                <w:b/>
                <w:bCs/>
              </w:rPr>
              <w:t>Date</w:t>
            </w:r>
          </w:p>
        </w:tc>
        <w:tc>
          <w:tcPr>
            <w:tcW w:w="2220" w:type="dxa"/>
            <w:shd w:val="clear" w:color="auto" w:fill="B3E5A1" w:themeFill="accent6" w:themeFillTint="66"/>
          </w:tcPr>
          <w:p w14:paraId="3C597ABF" w14:textId="594A2292" w:rsidR="753A80DB" w:rsidRDefault="753A80DB" w:rsidP="1BAC3B16">
            <w:pPr>
              <w:rPr>
                <w:rFonts w:ascii="Courier New" w:eastAsia="Courier New" w:hAnsi="Courier New" w:cs="Courier New"/>
                <w:b/>
                <w:bCs/>
              </w:rPr>
            </w:pPr>
            <w:r w:rsidRPr="1BAC3B16">
              <w:rPr>
                <w:rFonts w:ascii="Courier New" w:eastAsia="Courier New" w:hAnsi="Courier New" w:cs="Courier New"/>
                <w:b/>
                <w:bCs/>
              </w:rPr>
              <w:t>Resource/Document</w:t>
            </w:r>
          </w:p>
        </w:tc>
        <w:tc>
          <w:tcPr>
            <w:tcW w:w="1830" w:type="dxa"/>
            <w:shd w:val="clear" w:color="auto" w:fill="B3E5A1" w:themeFill="accent6" w:themeFillTint="66"/>
          </w:tcPr>
          <w:p w14:paraId="682387BF" w14:textId="79571CE6"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Location</w:t>
            </w:r>
          </w:p>
        </w:tc>
        <w:tc>
          <w:tcPr>
            <w:tcW w:w="3780" w:type="dxa"/>
            <w:shd w:val="clear" w:color="auto" w:fill="B3E5A1" w:themeFill="accent6" w:themeFillTint="66"/>
          </w:tcPr>
          <w:p w14:paraId="78EC8950" w14:textId="61F884D1" w:rsidR="1780EDD6" w:rsidRDefault="1780EDD6" w:rsidP="1BAC3B16">
            <w:pPr>
              <w:spacing w:line="279" w:lineRule="auto"/>
              <w:rPr>
                <w:rFonts w:ascii="Courier New" w:eastAsia="Courier New" w:hAnsi="Courier New" w:cs="Courier New"/>
                <w:b/>
                <w:bCs/>
              </w:rPr>
            </w:pPr>
            <w:r w:rsidRPr="1BAC3B16">
              <w:rPr>
                <w:rFonts w:ascii="Courier New" w:eastAsia="Courier New" w:hAnsi="Courier New" w:cs="Courier New"/>
                <w:b/>
                <w:bCs/>
              </w:rPr>
              <w:t>Contribution Description</w:t>
            </w:r>
          </w:p>
        </w:tc>
      </w:tr>
      <w:tr w:rsidR="1BAC3B16" w14:paraId="37DA4754" w14:textId="77777777" w:rsidTr="1BAC3B16">
        <w:trPr>
          <w:trHeight w:val="300"/>
        </w:trPr>
        <w:tc>
          <w:tcPr>
            <w:tcW w:w="1530" w:type="dxa"/>
          </w:tcPr>
          <w:p w14:paraId="70659612" w14:textId="7AB93472" w:rsidR="0E3D4127" w:rsidRDefault="00632578" w:rsidP="1BAC3B16">
            <w:pPr>
              <w:rPr>
                <w:rFonts w:ascii="Courier New" w:eastAsia="Courier New" w:hAnsi="Courier New" w:cs="Courier New"/>
              </w:rPr>
            </w:pPr>
            <w:r>
              <w:rPr>
                <w:rFonts w:ascii="Courier New" w:eastAsia="Courier New" w:hAnsi="Courier New" w:cs="Courier New"/>
              </w:rPr>
              <w:t>11/26/24-12-02-24</w:t>
            </w:r>
          </w:p>
        </w:tc>
        <w:tc>
          <w:tcPr>
            <w:tcW w:w="2220" w:type="dxa"/>
          </w:tcPr>
          <w:p w14:paraId="2FF81F53" w14:textId="305A4F8D" w:rsidR="2C7E9B0F" w:rsidRDefault="00632578" w:rsidP="1BAC3B16">
            <w:pPr>
              <w:rPr>
                <w:rFonts w:ascii="Courier New" w:eastAsia="Courier New" w:hAnsi="Courier New" w:cs="Courier New"/>
              </w:rPr>
            </w:pPr>
            <w:r>
              <w:rPr>
                <w:rFonts w:ascii="Courier New" w:eastAsia="Courier New" w:hAnsi="Courier New" w:cs="Courier New"/>
              </w:rPr>
              <w:t>ERPOLYV53-56</w:t>
            </w:r>
          </w:p>
        </w:tc>
        <w:tc>
          <w:tcPr>
            <w:tcW w:w="1830" w:type="dxa"/>
          </w:tcPr>
          <w:p w14:paraId="56527883" w14:textId="29B08A33" w:rsidR="2C7E9B0F" w:rsidRDefault="00632578" w:rsidP="1BAC3B16">
            <w:pPr>
              <w:rPr>
                <w:rFonts w:ascii="Courier New" w:eastAsia="Courier New" w:hAnsi="Courier New" w:cs="Courier New"/>
              </w:rPr>
            </w:pPr>
            <w:proofErr w:type="spellStart"/>
            <w:r>
              <w:rPr>
                <w:rFonts w:ascii="Courier New" w:eastAsia="Courier New" w:hAnsi="Courier New" w:cs="Courier New"/>
              </w:rPr>
              <w:t>Github</w:t>
            </w:r>
            <w:proofErr w:type="spellEnd"/>
          </w:p>
        </w:tc>
        <w:tc>
          <w:tcPr>
            <w:tcW w:w="3780" w:type="dxa"/>
          </w:tcPr>
          <w:p w14:paraId="584F2442" w14:textId="77777777" w:rsidR="2C7E9B0F" w:rsidRDefault="00632578" w:rsidP="1BAC3B16">
            <w:pPr>
              <w:rPr>
                <w:rFonts w:ascii="Courier New" w:eastAsia="Courier New" w:hAnsi="Courier New" w:cs="Courier New"/>
              </w:rPr>
            </w:pPr>
            <w:r>
              <w:rPr>
                <w:rFonts w:ascii="Courier New" w:eastAsia="Courier New" w:hAnsi="Courier New" w:cs="Courier New"/>
              </w:rPr>
              <w:t>I uploaded my engineering notes to date to the GitHub page.</w:t>
            </w:r>
          </w:p>
          <w:p w14:paraId="1041E025" w14:textId="46924822" w:rsidR="00174B19" w:rsidRDefault="00174B19" w:rsidP="1BAC3B16">
            <w:pPr>
              <w:rPr>
                <w:rFonts w:ascii="Courier New" w:eastAsia="Courier New" w:hAnsi="Courier New" w:cs="Courier New"/>
              </w:rPr>
            </w:pPr>
            <w:r>
              <w:rPr>
                <w:rFonts w:ascii="Courier New" w:eastAsia="Courier New" w:hAnsi="Courier New" w:cs="Courier New"/>
              </w:rPr>
              <w:t>Will continue into the second half of the sprint</w:t>
            </w:r>
          </w:p>
        </w:tc>
      </w:tr>
      <w:tr w:rsidR="1BAC3B16" w14:paraId="78F1F529" w14:textId="77777777" w:rsidTr="1BAC3B16">
        <w:trPr>
          <w:trHeight w:val="300"/>
        </w:trPr>
        <w:tc>
          <w:tcPr>
            <w:tcW w:w="1530" w:type="dxa"/>
          </w:tcPr>
          <w:p w14:paraId="774BDE05" w14:textId="390B179F" w:rsidR="1BAC3B16" w:rsidRDefault="00174B19" w:rsidP="1BAC3B16">
            <w:pPr>
              <w:rPr>
                <w:rFonts w:ascii="Courier New" w:eastAsia="Courier New" w:hAnsi="Courier New" w:cs="Courier New"/>
              </w:rPr>
            </w:pPr>
            <w:r>
              <w:rPr>
                <w:rFonts w:ascii="Courier New" w:eastAsia="Courier New" w:hAnsi="Courier New" w:cs="Courier New"/>
              </w:rPr>
              <w:t>12-02-24</w:t>
            </w:r>
          </w:p>
        </w:tc>
        <w:tc>
          <w:tcPr>
            <w:tcW w:w="2220" w:type="dxa"/>
          </w:tcPr>
          <w:p w14:paraId="5529993F" w14:textId="3E85A0F0" w:rsidR="1BAC3B16" w:rsidRDefault="00174B19" w:rsidP="1BAC3B16">
            <w:pPr>
              <w:rPr>
                <w:rFonts w:ascii="Courier New" w:eastAsia="Courier New" w:hAnsi="Courier New" w:cs="Courier New"/>
              </w:rPr>
            </w:pPr>
            <w:r>
              <w:rPr>
                <w:rFonts w:ascii="Courier New" w:eastAsia="Courier New" w:hAnsi="Courier New" w:cs="Courier New"/>
              </w:rPr>
              <w:t>Worked on the presentation</w:t>
            </w:r>
          </w:p>
        </w:tc>
        <w:tc>
          <w:tcPr>
            <w:tcW w:w="1830" w:type="dxa"/>
          </w:tcPr>
          <w:p w14:paraId="5FCD3DE5" w14:textId="57E9C9B4" w:rsidR="1BAC3B16" w:rsidRDefault="00174B19" w:rsidP="1BAC3B16">
            <w:pPr>
              <w:rPr>
                <w:rFonts w:ascii="Courier New" w:eastAsia="Courier New" w:hAnsi="Courier New" w:cs="Courier New"/>
              </w:rPr>
            </w:pPr>
            <w:r>
              <w:rPr>
                <w:rFonts w:ascii="Courier New" w:eastAsia="Courier New" w:hAnsi="Courier New" w:cs="Courier New"/>
              </w:rPr>
              <w:t>PowerPoint</w:t>
            </w:r>
          </w:p>
        </w:tc>
        <w:tc>
          <w:tcPr>
            <w:tcW w:w="3780" w:type="dxa"/>
          </w:tcPr>
          <w:p w14:paraId="29FD08F0" w14:textId="2BC59CB7" w:rsidR="1BAC3B16" w:rsidRDefault="00174B19" w:rsidP="1BAC3B16">
            <w:pPr>
              <w:rPr>
                <w:rFonts w:ascii="Courier New" w:eastAsia="Courier New" w:hAnsi="Courier New" w:cs="Courier New"/>
              </w:rPr>
            </w:pPr>
            <w:r>
              <w:rPr>
                <w:rFonts w:ascii="Courier New" w:eastAsia="Courier New" w:hAnsi="Courier New" w:cs="Courier New"/>
              </w:rPr>
              <w:t xml:space="preserve">I added my contributions to the video presentation. </w:t>
            </w:r>
            <w:r>
              <w:rPr>
                <w:rFonts w:ascii="Courier New" w:eastAsia="Courier New" w:hAnsi="Courier New" w:cs="Courier New"/>
              </w:rPr>
              <w:t>Will continue into the second half of the sprint</w:t>
            </w:r>
          </w:p>
        </w:tc>
      </w:tr>
    </w:tbl>
    <w:p w14:paraId="21B1314A" w14:textId="392B2389" w:rsidR="00287D62" w:rsidRDefault="00287D62" w:rsidP="1BAC3B16">
      <w:pPr>
        <w:spacing w:before="240" w:after="240" w:line="225" w:lineRule="auto"/>
        <w:rPr>
          <w:rFonts w:ascii="Courier New" w:eastAsia="Courier New" w:hAnsi="Courier New" w:cs="Courier New"/>
          <w:b/>
          <w:bCs/>
        </w:rPr>
      </w:pPr>
    </w:p>
    <w:p w14:paraId="486049BA" w14:textId="59256E7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71A224C3" w14:textId="5F48E592" w:rsidR="00287D62"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COMPONENTS TESTED</w:t>
      </w:r>
    </w:p>
    <w:p w14:paraId="39425E46" w14:textId="3664B2CB" w:rsidR="576DFCC7" w:rsidRDefault="576DFCC7"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2 - Testing</w:t>
      </w:r>
    </w:p>
    <w:tbl>
      <w:tblPr>
        <w:tblStyle w:val="TableGrid"/>
        <w:tblW w:w="0" w:type="auto"/>
        <w:tblLayout w:type="fixed"/>
        <w:tblLook w:val="06A0" w:firstRow="1" w:lastRow="0" w:firstColumn="1" w:lastColumn="0" w:noHBand="1" w:noVBand="1"/>
      </w:tblPr>
      <w:tblGrid>
        <w:gridCol w:w="1605"/>
        <w:gridCol w:w="2621"/>
        <w:gridCol w:w="2340"/>
        <w:gridCol w:w="2790"/>
      </w:tblGrid>
      <w:tr w:rsidR="1BAC3B16" w14:paraId="0FEAEA65" w14:textId="77777777" w:rsidTr="1BAC3B16">
        <w:trPr>
          <w:trHeight w:val="525"/>
        </w:trPr>
        <w:tc>
          <w:tcPr>
            <w:tcW w:w="1605" w:type="dxa"/>
            <w:shd w:val="clear" w:color="auto" w:fill="B3E5A1" w:themeFill="accent6" w:themeFillTint="66"/>
            <w:vAlign w:val="center"/>
          </w:tcPr>
          <w:p w14:paraId="5D140537" w14:textId="27C0E16D"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 Tested</w:t>
            </w:r>
          </w:p>
        </w:tc>
        <w:tc>
          <w:tcPr>
            <w:tcW w:w="2621" w:type="dxa"/>
            <w:shd w:val="clear" w:color="auto" w:fill="B3E5A1" w:themeFill="accent6" w:themeFillTint="66"/>
            <w:vAlign w:val="center"/>
          </w:tcPr>
          <w:p w14:paraId="6A935CC8" w14:textId="259948FC" w:rsidR="0B611653" w:rsidRDefault="0B611653"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Component</w:t>
            </w:r>
          </w:p>
        </w:tc>
        <w:tc>
          <w:tcPr>
            <w:tcW w:w="2340" w:type="dxa"/>
            <w:shd w:val="clear" w:color="auto" w:fill="B3E5A1" w:themeFill="accent6" w:themeFillTint="66"/>
            <w:vAlign w:val="center"/>
          </w:tcPr>
          <w:p w14:paraId="13A76CF9" w14:textId="4B4F267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Result</w:t>
            </w:r>
          </w:p>
        </w:tc>
        <w:tc>
          <w:tcPr>
            <w:tcW w:w="2790" w:type="dxa"/>
            <w:shd w:val="clear" w:color="auto" w:fill="B3E5A1" w:themeFill="accent6" w:themeFillTint="66"/>
            <w:vAlign w:val="center"/>
          </w:tcPr>
          <w:p w14:paraId="2CF259F5" w14:textId="6B947A9A" w:rsidR="0B611653" w:rsidRDefault="0B611653" w:rsidP="1BAC3B16">
            <w:pPr>
              <w:jc w:val="center"/>
              <w:rPr>
                <w:rFonts w:ascii="Courier New" w:eastAsia="Courier New" w:hAnsi="Courier New" w:cs="Courier New"/>
                <w:b/>
                <w:bCs/>
              </w:rPr>
            </w:pPr>
            <w:r w:rsidRPr="1BAC3B16">
              <w:rPr>
                <w:rFonts w:ascii="Courier New" w:eastAsia="Courier New" w:hAnsi="Courier New" w:cs="Courier New"/>
                <w:b/>
                <w:bCs/>
              </w:rPr>
              <w:t>Comments</w:t>
            </w:r>
          </w:p>
        </w:tc>
      </w:tr>
      <w:tr w:rsidR="1BAC3B16" w14:paraId="0965478C" w14:textId="77777777" w:rsidTr="1BAC3B16">
        <w:trPr>
          <w:trHeight w:val="300"/>
        </w:trPr>
        <w:tc>
          <w:tcPr>
            <w:tcW w:w="1605" w:type="dxa"/>
          </w:tcPr>
          <w:p w14:paraId="1FA7ED1C" w14:textId="43B1A5F3" w:rsidR="42781951" w:rsidRDefault="00174B19" w:rsidP="1BAC3B16">
            <w:pPr>
              <w:rPr>
                <w:rFonts w:ascii="Courier New" w:eastAsia="Courier New" w:hAnsi="Courier New" w:cs="Courier New"/>
              </w:rPr>
            </w:pPr>
            <w:r>
              <w:rPr>
                <w:rFonts w:ascii="Courier New" w:eastAsia="Courier New" w:hAnsi="Courier New" w:cs="Courier New"/>
              </w:rPr>
              <w:t>N/A</w:t>
            </w:r>
          </w:p>
        </w:tc>
        <w:tc>
          <w:tcPr>
            <w:tcW w:w="2621" w:type="dxa"/>
          </w:tcPr>
          <w:p w14:paraId="386047FB" w14:textId="35CD94BF" w:rsidR="21996C97" w:rsidRDefault="00174B19" w:rsidP="1BAC3B16">
            <w:pPr>
              <w:rPr>
                <w:rFonts w:ascii="Courier New" w:eastAsia="Courier New" w:hAnsi="Courier New" w:cs="Courier New"/>
              </w:rPr>
            </w:pPr>
            <w:r>
              <w:rPr>
                <w:rFonts w:ascii="Courier New" w:eastAsia="Courier New" w:hAnsi="Courier New" w:cs="Courier New"/>
              </w:rPr>
              <w:t>N/A</w:t>
            </w:r>
          </w:p>
        </w:tc>
        <w:tc>
          <w:tcPr>
            <w:tcW w:w="2340" w:type="dxa"/>
          </w:tcPr>
          <w:p w14:paraId="1CE4110B" w14:textId="0F24B72C" w:rsidR="21996C97" w:rsidRDefault="00174B19" w:rsidP="1BAC3B16">
            <w:pPr>
              <w:rPr>
                <w:rFonts w:ascii="Courier New" w:eastAsia="Courier New" w:hAnsi="Courier New" w:cs="Courier New"/>
              </w:rPr>
            </w:pPr>
            <w:r>
              <w:rPr>
                <w:rFonts w:ascii="Courier New" w:eastAsia="Courier New" w:hAnsi="Courier New" w:cs="Courier New"/>
              </w:rPr>
              <w:t>N/A</w:t>
            </w:r>
          </w:p>
        </w:tc>
        <w:tc>
          <w:tcPr>
            <w:tcW w:w="2790" w:type="dxa"/>
          </w:tcPr>
          <w:p w14:paraId="707370CB" w14:textId="6A384853" w:rsidR="21996C97" w:rsidRDefault="00174B19" w:rsidP="1BAC3B16">
            <w:pPr>
              <w:rPr>
                <w:rFonts w:ascii="Courier New" w:eastAsia="Courier New" w:hAnsi="Courier New" w:cs="Courier New"/>
              </w:rPr>
            </w:pPr>
            <w:r>
              <w:rPr>
                <w:rFonts w:ascii="Courier New" w:eastAsia="Courier New" w:hAnsi="Courier New" w:cs="Courier New"/>
              </w:rPr>
              <w:t xml:space="preserve">The first half of this sprint has solely been dedicated to documentation completion, no testing of our product or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in general has occurred.</w:t>
            </w:r>
          </w:p>
        </w:tc>
      </w:tr>
      <w:tr w:rsidR="1BAC3B16" w14:paraId="23C6626C" w14:textId="77777777" w:rsidTr="1BAC3B16">
        <w:trPr>
          <w:trHeight w:val="300"/>
        </w:trPr>
        <w:tc>
          <w:tcPr>
            <w:tcW w:w="1605" w:type="dxa"/>
          </w:tcPr>
          <w:p w14:paraId="4E3A2854" w14:textId="14FA4F52" w:rsidR="1BAC3B16" w:rsidRDefault="00486620" w:rsidP="1BAC3B16">
            <w:pPr>
              <w:rPr>
                <w:rFonts w:ascii="Courier New" w:eastAsia="Courier New" w:hAnsi="Courier New" w:cs="Courier New"/>
              </w:rPr>
            </w:pPr>
            <w:r>
              <w:rPr>
                <w:rFonts w:ascii="Courier New" w:eastAsia="Courier New" w:hAnsi="Courier New" w:cs="Courier New"/>
              </w:rPr>
              <w:t>12/02/24</w:t>
            </w:r>
          </w:p>
        </w:tc>
        <w:tc>
          <w:tcPr>
            <w:tcW w:w="2621" w:type="dxa"/>
          </w:tcPr>
          <w:p w14:paraId="7B9F1180" w14:textId="498E6014" w:rsidR="1BAC3B16" w:rsidRDefault="00486620" w:rsidP="1BAC3B16">
            <w:pPr>
              <w:rPr>
                <w:rFonts w:ascii="Courier New" w:eastAsia="Courier New" w:hAnsi="Courier New" w:cs="Courier New"/>
              </w:rPr>
            </w:pPr>
            <w:r>
              <w:rPr>
                <w:rFonts w:ascii="Courier New" w:eastAsia="Courier New" w:hAnsi="Courier New" w:cs="Courier New"/>
              </w:rPr>
              <w:t>ERPOLYV-59</w:t>
            </w:r>
          </w:p>
        </w:tc>
        <w:tc>
          <w:tcPr>
            <w:tcW w:w="2340" w:type="dxa"/>
          </w:tcPr>
          <w:p w14:paraId="03867054" w14:textId="12928A05" w:rsidR="1BAC3B16" w:rsidRDefault="00486620" w:rsidP="1BAC3B16">
            <w:pPr>
              <w:rPr>
                <w:rFonts w:ascii="Courier New" w:eastAsia="Courier New" w:hAnsi="Courier New" w:cs="Courier New"/>
              </w:rPr>
            </w:pPr>
            <w:r>
              <w:rPr>
                <w:rFonts w:ascii="Courier New" w:eastAsia="Courier New" w:hAnsi="Courier New" w:cs="Courier New"/>
              </w:rPr>
              <w:t>N/A</w:t>
            </w:r>
          </w:p>
        </w:tc>
        <w:tc>
          <w:tcPr>
            <w:tcW w:w="2790" w:type="dxa"/>
          </w:tcPr>
          <w:p w14:paraId="483D3CAF" w14:textId="7777FCAB" w:rsidR="1BAC3B16" w:rsidRDefault="00486620" w:rsidP="1BAC3B16">
            <w:pPr>
              <w:rPr>
                <w:rFonts w:ascii="Courier New" w:eastAsia="Courier New" w:hAnsi="Courier New" w:cs="Courier New"/>
              </w:rPr>
            </w:pPr>
            <w:r>
              <w:rPr>
                <w:rFonts w:ascii="Courier New" w:eastAsia="Courier New" w:hAnsi="Courier New" w:cs="Courier New"/>
              </w:rPr>
              <w:t>Worked on the test plan documentation</w:t>
            </w:r>
          </w:p>
        </w:tc>
      </w:tr>
    </w:tbl>
    <w:p w14:paraId="4DFD0241" w14:textId="74257129" w:rsidR="00287D62" w:rsidRDefault="00287D62" w:rsidP="1BAC3B16">
      <w:pPr>
        <w:spacing w:before="240" w:after="240" w:line="225" w:lineRule="auto"/>
        <w:rPr>
          <w:rFonts w:ascii="Courier New" w:eastAsia="Courier New" w:hAnsi="Courier New" w:cs="Courier New"/>
        </w:rPr>
      </w:pPr>
    </w:p>
    <w:p w14:paraId="573C035D" w14:textId="2944F38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291C6CAF" w14:textId="208175FB" w:rsidR="00287D62"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SOLVED</w:t>
      </w:r>
    </w:p>
    <w:p w14:paraId="3D962266" w14:textId="027C0FC3" w:rsidR="53C29F69" w:rsidRDefault="53C29F69"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4402BBBB" w:rsidRPr="1BAC3B16">
        <w:rPr>
          <w:rFonts w:ascii="Courier New" w:eastAsia="Courier New" w:hAnsi="Courier New" w:cs="Courier New"/>
          <w:b/>
          <w:bCs/>
          <w:i/>
          <w:iCs/>
        </w:rPr>
        <w:t>3</w:t>
      </w:r>
      <w:r w:rsidRPr="1BAC3B16">
        <w:rPr>
          <w:rFonts w:ascii="Courier New" w:eastAsia="Courier New" w:hAnsi="Courier New" w:cs="Courier New"/>
          <w:b/>
          <w:bCs/>
          <w:i/>
          <w:iCs/>
        </w:rPr>
        <w:t xml:space="preserve"> - Solutions</w:t>
      </w:r>
    </w:p>
    <w:tbl>
      <w:tblPr>
        <w:tblStyle w:val="TableGrid"/>
        <w:tblW w:w="0" w:type="auto"/>
        <w:tblLayout w:type="fixed"/>
        <w:tblLook w:val="06A0" w:firstRow="1" w:lastRow="0" w:firstColumn="1" w:lastColumn="0" w:noHBand="1" w:noVBand="1"/>
      </w:tblPr>
      <w:tblGrid>
        <w:gridCol w:w="1635"/>
        <w:gridCol w:w="4050"/>
        <w:gridCol w:w="3675"/>
      </w:tblGrid>
      <w:tr w:rsidR="1BAC3B16" w14:paraId="46442C1A" w14:textId="77777777" w:rsidTr="1BAC3B16">
        <w:trPr>
          <w:trHeight w:val="480"/>
        </w:trPr>
        <w:tc>
          <w:tcPr>
            <w:tcW w:w="1635" w:type="dxa"/>
            <w:shd w:val="clear" w:color="auto" w:fill="B3E5A1" w:themeFill="accent6" w:themeFillTint="66"/>
          </w:tcPr>
          <w:p w14:paraId="5F251BBD" w14:textId="66FEB86A" w:rsidR="1BAC3B16" w:rsidRDefault="1BAC3B16"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Date</w:t>
            </w:r>
          </w:p>
        </w:tc>
        <w:tc>
          <w:tcPr>
            <w:tcW w:w="4050" w:type="dxa"/>
            <w:shd w:val="clear" w:color="auto" w:fill="B3E5A1" w:themeFill="accent6" w:themeFillTint="66"/>
            <w:vAlign w:val="center"/>
          </w:tcPr>
          <w:p w14:paraId="7804F664" w14:textId="03F7B8B8" w:rsidR="52BE571E" w:rsidRDefault="52BE571E"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3675" w:type="dxa"/>
            <w:shd w:val="clear" w:color="auto" w:fill="B3E5A1" w:themeFill="accent6" w:themeFillTint="66"/>
            <w:vAlign w:val="center"/>
          </w:tcPr>
          <w:p w14:paraId="624C9E9F" w14:textId="11B9BB5A" w:rsidR="177ADB8E" w:rsidRDefault="177ADB8E" w:rsidP="1BAC3B16">
            <w:pPr>
              <w:spacing w:line="279" w:lineRule="auto"/>
              <w:jc w:val="center"/>
              <w:rPr>
                <w:rFonts w:ascii="Courier New" w:eastAsia="Courier New" w:hAnsi="Courier New" w:cs="Courier New"/>
                <w:b/>
                <w:bCs/>
              </w:rPr>
            </w:pPr>
            <w:r w:rsidRPr="1BAC3B16">
              <w:rPr>
                <w:rFonts w:ascii="Courier New" w:eastAsia="Courier New" w:hAnsi="Courier New" w:cs="Courier New"/>
                <w:b/>
                <w:bCs/>
              </w:rPr>
              <w:t>Solution &amp; Notes</w:t>
            </w:r>
          </w:p>
        </w:tc>
      </w:tr>
      <w:tr w:rsidR="1BAC3B16" w14:paraId="2364377D" w14:textId="77777777" w:rsidTr="1BAC3B16">
        <w:trPr>
          <w:trHeight w:val="300"/>
        </w:trPr>
        <w:tc>
          <w:tcPr>
            <w:tcW w:w="1635" w:type="dxa"/>
          </w:tcPr>
          <w:p w14:paraId="1C17C725" w14:textId="4A9850B0" w:rsidR="1BAC3B16" w:rsidRDefault="008B20BB" w:rsidP="1BAC3B16">
            <w:pPr>
              <w:rPr>
                <w:rFonts w:ascii="Courier New" w:eastAsia="Courier New" w:hAnsi="Courier New" w:cs="Courier New"/>
              </w:rPr>
            </w:pPr>
            <w:r>
              <w:rPr>
                <w:rFonts w:ascii="Courier New" w:eastAsia="Courier New" w:hAnsi="Courier New" w:cs="Courier New"/>
              </w:rPr>
              <w:t>N/A</w:t>
            </w:r>
          </w:p>
        </w:tc>
        <w:tc>
          <w:tcPr>
            <w:tcW w:w="4050" w:type="dxa"/>
          </w:tcPr>
          <w:p w14:paraId="6EAC4809" w14:textId="7FD7EF68" w:rsidR="2E8BD1AC" w:rsidRDefault="008B20BB" w:rsidP="1BAC3B16">
            <w:pPr>
              <w:rPr>
                <w:rFonts w:ascii="Courier New" w:eastAsia="Courier New" w:hAnsi="Courier New" w:cs="Courier New"/>
              </w:rPr>
            </w:pPr>
            <w:r>
              <w:rPr>
                <w:rFonts w:ascii="Courier New" w:eastAsia="Courier New" w:hAnsi="Courier New" w:cs="Courier New"/>
              </w:rPr>
              <w:t>N/A</w:t>
            </w:r>
          </w:p>
        </w:tc>
        <w:tc>
          <w:tcPr>
            <w:tcW w:w="3675" w:type="dxa"/>
          </w:tcPr>
          <w:p w14:paraId="64BD0362" w14:textId="1E6EF275" w:rsidR="0F2D52C0" w:rsidRDefault="008B20BB" w:rsidP="1BAC3B16">
            <w:pPr>
              <w:rPr>
                <w:rFonts w:ascii="Courier New" w:eastAsia="Courier New" w:hAnsi="Courier New" w:cs="Courier New"/>
              </w:rPr>
            </w:pPr>
            <w:r>
              <w:rPr>
                <w:rFonts w:ascii="Courier New" w:eastAsia="Courier New" w:hAnsi="Courier New" w:cs="Courier New"/>
              </w:rPr>
              <w:t>No problems were addressed other than the Presentation, Test Plan, and the Engineering notes. No testing is needed, and problems brought up (discussed in next table) will be solved in the second half of the sprint.</w:t>
            </w:r>
          </w:p>
        </w:tc>
      </w:tr>
      <w:tr w:rsidR="1BAC3B16" w14:paraId="2A5B1007" w14:textId="77777777" w:rsidTr="1BAC3B16">
        <w:trPr>
          <w:trHeight w:val="300"/>
        </w:trPr>
        <w:tc>
          <w:tcPr>
            <w:tcW w:w="1635" w:type="dxa"/>
          </w:tcPr>
          <w:p w14:paraId="1F580314" w14:textId="5338212A" w:rsidR="1BAC3B16" w:rsidRDefault="1BAC3B16" w:rsidP="1BAC3B16">
            <w:pPr>
              <w:rPr>
                <w:rFonts w:ascii="Courier New" w:eastAsia="Courier New" w:hAnsi="Courier New" w:cs="Courier New"/>
              </w:rPr>
            </w:pPr>
          </w:p>
        </w:tc>
        <w:tc>
          <w:tcPr>
            <w:tcW w:w="4050" w:type="dxa"/>
          </w:tcPr>
          <w:p w14:paraId="617D0971" w14:textId="20312918" w:rsidR="1BAC3B16" w:rsidRDefault="1BAC3B16" w:rsidP="1BAC3B16">
            <w:pPr>
              <w:rPr>
                <w:rFonts w:ascii="Courier New" w:eastAsia="Courier New" w:hAnsi="Courier New" w:cs="Courier New"/>
              </w:rPr>
            </w:pPr>
          </w:p>
        </w:tc>
        <w:tc>
          <w:tcPr>
            <w:tcW w:w="3675" w:type="dxa"/>
          </w:tcPr>
          <w:p w14:paraId="44F77A10" w14:textId="20312918" w:rsidR="1BAC3B16" w:rsidRDefault="1BAC3B16" w:rsidP="1BAC3B16">
            <w:pPr>
              <w:rPr>
                <w:rFonts w:ascii="Courier New" w:eastAsia="Courier New" w:hAnsi="Courier New" w:cs="Courier New"/>
              </w:rPr>
            </w:pPr>
          </w:p>
        </w:tc>
      </w:tr>
    </w:tbl>
    <w:p w14:paraId="4C96AD7F" w14:textId="7E87144A" w:rsidR="00287D62" w:rsidRDefault="00287D62" w:rsidP="1BAC3B16">
      <w:pPr>
        <w:spacing w:before="240" w:after="240" w:line="225" w:lineRule="auto"/>
        <w:rPr>
          <w:rFonts w:ascii="Courier New" w:eastAsia="Courier New" w:hAnsi="Courier New" w:cs="Courier New"/>
        </w:rPr>
      </w:pPr>
    </w:p>
    <w:p w14:paraId="12B81FAA" w14:textId="31456A2C"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10164BB5" w14:textId="06F204EB" w:rsidR="00287D62" w:rsidRDefault="05457340"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PROBLEMS TO ADDRESS NEXT</w:t>
      </w:r>
    </w:p>
    <w:p w14:paraId="10A8F4F0" w14:textId="027DCF4D" w:rsidR="7ECFF80B" w:rsidRDefault="7ECFF80B" w:rsidP="1BAC3B16">
      <w:pPr>
        <w:jc w:val="center"/>
        <w:rPr>
          <w:rFonts w:ascii="Courier New" w:eastAsia="Courier New" w:hAnsi="Courier New" w:cs="Courier New"/>
          <w:b/>
          <w:bCs/>
          <w:i/>
          <w:iCs/>
        </w:rPr>
      </w:pPr>
      <w:r w:rsidRPr="1BAC3B16">
        <w:rPr>
          <w:rFonts w:ascii="Courier New" w:eastAsia="Courier New" w:hAnsi="Courier New" w:cs="Courier New"/>
          <w:b/>
          <w:bCs/>
          <w:i/>
          <w:iCs/>
        </w:rPr>
        <w:t xml:space="preserve">Table </w:t>
      </w:r>
      <w:r w:rsidR="284B7233" w:rsidRPr="1BAC3B16">
        <w:rPr>
          <w:rFonts w:ascii="Courier New" w:eastAsia="Courier New" w:hAnsi="Courier New" w:cs="Courier New"/>
          <w:b/>
          <w:bCs/>
          <w:i/>
          <w:iCs/>
        </w:rPr>
        <w:t>4</w:t>
      </w:r>
      <w:r w:rsidRPr="1BAC3B16">
        <w:rPr>
          <w:rFonts w:ascii="Courier New" w:eastAsia="Courier New" w:hAnsi="Courier New" w:cs="Courier New"/>
          <w:b/>
          <w:bCs/>
          <w:i/>
          <w:iCs/>
        </w:rPr>
        <w:t xml:space="preserve"> – Future Problems</w:t>
      </w:r>
    </w:p>
    <w:tbl>
      <w:tblPr>
        <w:tblStyle w:val="TableGrid"/>
        <w:tblW w:w="9360" w:type="dxa"/>
        <w:tblLayout w:type="fixed"/>
        <w:tblLook w:val="06A0" w:firstRow="1" w:lastRow="0" w:firstColumn="1" w:lastColumn="0" w:noHBand="1" w:noVBand="1"/>
      </w:tblPr>
      <w:tblGrid>
        <w:gridCol w:w="3525"/>
        <w:gridCol w:w="5835"/>
      </w:tblGrid>
      <w:tr w:rsidR="1BAC3B16" w14:paraId="752BE58E" w14:textId="77777777" w:rsidTr="008B20BB">
        <w:trPr>
          <w:trHeight w:val="585"/>
        </w:trPr>
        <w:tc>
          <w:tcPr>
            <w:tcW w:w="3525" w:type="dxa"/>
            <w:shd w:val="clear" w:color="auto" w:fill="B3E5A1" w:themeFill="accent6" w:themeFillTint="66"/>
            <w:vAlign w:val="center"/>
          </w:tcPr>
          <w:p w14:paraId="5BC2D588" w14:textId="6644595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Problem</w:t>
            </w:r>
          </w:p>
        </w:tc>
        <w:tc>
          <w:tcPr>
            <w:tcW w:w="5835" w:type="dxa"/>
            <w:shd w:val="clear" w:color="auto" w:fill="B3E5A1" w:themeFill="accent6" w:themeFillTint="66"/>
            <w:vAlign w:val="center"/>
          </w:tcPr>
          <w:p w14:paraId="5C278515" w14:textId="25ECE5AD" w:rsidR="03B11F8B" w:rsidRDefault="03B11F8B" w:rsidP="1BAC3B16">
            <w:pPr>
              <w:jc w:val="center"/>
              <w:rPr>
                <w:rFonts w:ascii="Courier New" w:eastAsia="Courier New" w:hAnsi="Courier New" w:cs="Courier New"/>
                <w:b/>
                <w:bCs/>
              </w:rPr>
            </w:pPr>
            <w:r w:rsidRPr="1BAC3B16">
              <w:rPr>
                <w:rFonts w:ascii="Courier New" w:eastAsia="Courier New" w:hAnsi="Courier New" w:cs="Courier New"/>
                <w:b/>
                <w:bCs/>
              </w:rPr>
              <w:t>Description</w:t>
            </w:r>
          </w:p>
        </w:tc>
      </w:tr>
      <w:tr w:rsidR="008B20BB" w14:paraId="52A03E6B" w14:textId="77777777" w:rsidTr="008B20BB">
        <w:trPr>
          <w:trHeight w:val="300"/>
        </w:trPr>
        <w:tc>
          <w:tcPr>
            <w:tcW w:w="3525" w:type="dxa"/>
          </w:tcPr>
          <w:p w14:paraId="10AFD9A4" w14:textId="40ABD3DC" w:rsidR="008B20BB" w:rsidRDefault="008B20BB" w:rsidP="008B20BB">
            <w:pPr>
              <w:rPr>
                <w:rFonts w:ascii="Courier New" w:eastAsia="Courier New" w:hAnsi="Courier New" w:cs="Courier New"/>
              </w:rPr>
            </w:pPr>
            <w:r>
              <w:rPr>
                <w:rFonts w:ascii="Courier New" w:eastAsia="Courier New" w:hAnsi="Courier New" w:cs="Courier New"/>
              </w:rPr>
              <w:t>ERPOLYV-59</w:t>
            </w:r>
            <w:r>
              <w:rPr>
                <w:rFonts w:ascii="Courier New" w:eastAsia="Courier New" w:hAnsi="Courier New" w:cs="Courier New"/>
              </w:rPr>
              <w:t>: Making the test plan</w:t>
            </w:r>
          </w:p>
        </w:tc>
        <w:tc>
          <w:tcPr>
            <w:tcW w:w="5835" w:type="dxa"/>
          </w:tcPr>
          <w:p w14:paraId="320E9855" w14:textId="77777777" w:rsidR="008B20BB" w:rsidRDefault="00486620" w:rsidP="008B20BB">
            <w:pPr>
              <w:rPr>
                <w:rFonts w:ascii="Courier New" w:eastAsia="Courier New" w:hAnsi="Courier New" w:cs="Courier New"/>
              </w:rPr>
            </w:pPr>
            <w:r>
              <w:rPr>
                <w:rFonts w:ascii="Courier New" w:eastAsia="Courier New" w:hAnsi="Courier New" w:cs="Courier New"/>
              </w:rPr>
              <w:t xml:space="preserve">Because the nature of this product relies on both creating test cases, and heavily reliant on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we have permission to make a test plan based on the product alone, and only test aspects of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that relate directly to the product. </w:t>
            </w:r>
          </w:p>
          <w:p w14:paraId="3A5FA649" w14:textId="77777777" w:rsidR="00486620" w:rsidRDefault="00486620" w:rsidP="008B20BB">
            <w:pPr>
              <w:rPr>
                <w:rFonts w:ascii="Courier New" w:eastAsia="Courier New" w:hAnsi="Courier New" w:cs="Courier New"/>
              </w:rPr>
            </w:pPr>
          </w:p>
          <w:p w14:paraId="5041BA04" w14:textId="6FEE153E" w:rsidR="00486620" w:rsidRDefault="00486620" w:rsidP="008B20BB">
            <w:pPr>
              <w:rPr>
                <w:rFonts w:ascii="Courier New" w:eastAsia="Courier New" w:hAnsi="Courier New" w:cs="Courier New"/>
              </w:rPr>
            </w:pPr>
          </w:p>
        </w:tc>
      </w:tr>
      <w:tr w:rsidR="008B20BB" w14:paraId="16B5F162" w14:textId="77777777" w:rsidTr="008B20BB">
        <w:trPr>
          <w:trHeight w:val="300"/>
        </w:trPr>
        <w:tc>
          <w:tcPr>
            <w:tcW w:w="3525" w:type="dxa"/>
          </w:tcPr>
          <w:p w14:paraId="0CC4538B" w14:textId="530CEABC" w:rsidR="008B20BB" w:rsidRDefault="008B20BB" w:rsidP="008B20BB">
            <w:pPr>
              <w:rPr>
                <w:rFonts w:ascii="Courier New" w:eastAsia="Courier New" w:hAnsi="Courier New" w:cs="Courier New"/>
              </w:rPr>
            </w:pPr>
          </w:p>
        </w:tc>
        <w:tc>
          <w:tcPr>
            <w:tcW w:w="5835" w:type="dxa"/>
          </w:tcPr>
          <w:p w14:paraId="3E7E27A9" w14:textId="530CEABC" w:rsidR="008B20BB" w:rsidRDefault="008B20BB" w:rsidP="008B20BB">
            <w:pPr>
              <w:rPr>
                <w:rFonts w:ascii="Courier New" w:eastAsia="Courier New" w:hAnsi="Courier New" w:cs="Courier New"/>
              </w:rPr>
            </w:pPr>
          </w:p>
        </w:tc>
      </w:tr>
    </w:tbl>
    <w:p w14:paraId="4A8C769D" w14:textId="5064FECF" w:rsidR="00287D62" w:rsidRDefault="00287D62" w:rsidP="1BAC3B16">
      <w:pPr>
        <w:spacing w:before="220" w:after="220" w:line="225" w:lineRule="auto"/>
        <w:rPr>
          <w:rFonts w:ascii="Courier New" w:eastAsia="Courier New" w:hAnsi="Courier New" w:cs="Courier New"/>
        </w:rPr>
      </w:pPr>
    </w:p>
    <w:p w14:paraId="59A47051" w14:textId="35030113"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FDF57E6" w14:textId="2E6C686C" w:rsidR="589DC13D" w:rsidRDefault="589DC13D" w:rsidP="1BAC3B16">
      <w:pPr>
        <w:pStyle w:val="Heading2"/>
        <w:rPr>
          <w:rFonts w:ascii="Courier New" w:eastAsia="Courier New" w:hAnsi="Courier New" w:cs="Courier New"/>
          <w:color w:val="auto"/>
        </w:rPr>
      </w:pPr>
      <w:r w:rsidRPr="1BAC3B16">
        <w:rPr>
          <w:rFonts w:ascii="Courier New" w:eastAsia="Courier New" w:hAnsi="Courier New" w:cs="Courier New"/>
          <w:color w:val="auto"/>
        </w:rPr>
        <w:lastRenderedPageBreak/>
        <w:t xml:space="preserve">MEETING NARRATIVE </w:t>
      </w:r>
      <w:r w:rsidR="72E9095F" w:rsidRPr="1BAC3B16">
        <w:rPr>
          <w:rFonts w:ascii="Courier New" w:eastAsia="Courier New" w:hAnsi="Courier New" w:cs="Courier New"/>
          <w:color w:val="auto"/>
        </w:rPr>
        <w:t>NOTES:</w:t>
      </w:r>
    </w:p>
    <w:p w14:paraId="526F09AC" w14:textId="51C0833C" w:rsidR="1BAC3B16" w:rsidRDefault="1BAC3B16" w:rsidP="1BAC3B16">
      <w:pPr>
        <w:rPr>
          <w:rFonts w:ascii="Courier New" w:eastAsia="Courier New" w:hAnsi="Courier New" w:cs="Courier New"/>
        </w:rPr>
      </w:pPr>
    </w:p>
    <w:p w14:paraId="7EA3B9DC" w14:textId="5A49988F" w:rsidR="3B91FF08" w:rsidRDefault="3B91FF08" w:rsidP="1BAC3B16">
      <w:pPr>
        <w:jc w:val="center"/>
        <w:rPr>
          <w:rFonts w:ascii="Courier New" w:eastAsia="Courier New" w:hAnsi="Courier New" w:cs="Courier New"/>
          <w:b/>
          <w:bCs/>
          <w:i/>
          <w:iCs/>
        </w:rPr>
      </w:pPr>
      <w:r w:rsidRPr="1BAC3B16">
        <w:rPr>
          <w:rFonts w:ascii="Courier New" w:eastAsia="Courier New" w:hAnsi="Courier New" w:cs="Courier New"/>
          <w:b/>
          <w:bCs/>
          <w:i/>
          <w:iCs/>
        </w:rPr>
        <w:t>Table 5 – Meeting 1</w:t>
      </w:r>
    </w:p>
    <w:tbl>
      <w:tblPr>
        <w:tblStyle w:val="TableGrid"/>
        <w:tblW w:w="0" w:type="auto"/>
        <w:tblLayout w:type="fixed"/>
        <w:tblLook w:val="06A0" w:firstRow="1" w:lastRow="0" w:firstColumn="1" w:lastColumn="0" w:noHBand="1" w:noVBand="1"/>
      </w:tblPr>
      <w:tblGrid>
        <w:gridCol w:w="2340"/>
        <w:gridCol w:w="2340"/>
        <w:gridCol w:w="4680"/>
      </w:tblGrid>
      <w:tr w:rsidR="1BAC3B16" w14:paraId="270B903E" w14:textId="77777777" w:rsidTr="1BAC3B16">
        <w:trPr>
          <w:trHeight w:val="300"/>
        </w:trPr>
        <w:tc>
          <w:tcPr>
            <w:tcW w:w="2340" w:type="dxa"/>
            <w:shd w:val="clear" w:color="auto" w:fill="B3E5A1" w:themeFill="accent6" w:themeFillTint="66"/>
          </w:tcPr>
          <w:p w14:paraId="652E33B9" w14:textId="3A3D4334" w:rsidR="07D3C9DA" w:rsidRDefault="00486620" w:rsidP="1BAC3B16">
            <w:pPr>
              <w:rPr>
                <w:rFonts w:ascii="Courier New" w:eastAsia="Courier New" w:hAnsi="Courier New" w:cs="Courier New"/>
                <w:b/>
                <w:bCs/>
              </w:rPr>
            </w:pPr>
            <w:r>
              <w:rPr>
                <w:rFonts w:ascii="Courier New" w:eastAsia="Courier New" w:hAnsi="Courier New" w:cs="Courier New"/>
                <w:b/>
                <w:bCs/>
              </w:rPr>
              <w:t>11/26/24</w:t>
            </w:r>
          </w:p>
        </w:tc>
        <w:tc>
          <w:tcPr>
            <w:tcW w:w="7020" w:type="dxa"/>
            <w:gridSpan w:val="2"/>
            <w:shd w:val="clear" w:color="auto" w:fill="B3E5A1" w:themeFill="accent6" w:themeFillTint="66"/>
          </w:tcPr>
          <w:p w14:paraId="7FB2B5BB" w14:textId="02A0D57C" w:rsidR="07D3C9DA" w:rsidRDefault="07D3C9DA" w:rsidP="1BAC3B16">
            <w:pPr>
              <w:rPr>
                <w:rFonts w:ascii="Courier New" w:eastAsia="Courier New" w:hAnsi="Courier New" w:cs="Courier New"/>
              </w:rPr>
            </w:pPr>
            <w:r w:rsidRPr="1BAC3B16">
              <w:rPr>
                <w:rFonts w:ascii="Courier New" w:eastAsia="Courier New" w:hAnsi="Courier New" w:cs="Courier New"/>
                <w:b/>
                <w:bCs/>
              </w:rPr>
              <w:t>Meeting Type:</w:t>
            </w:r>
            <w:r w:rsidR="683A121C" w:rsidRPr="1BAC3B16">
              <w:rPr>
                <w:rFonts w:ascii="Courier New" w:eastAsia="Courier New" w:hAnsi="Courier New" w:cs="Courier New"/>
                <w:b/>
                <w:bCs/>
              </w:rPr>
              <w:t xml:space="preserve"> </w:t>
            </w:r>
            <w:proofErr w:type="spellStart"/>
            <w:r w:rsidR="683A121C" w:rsidRPr="1BAC3B16">
              <w:rPr>
                <w:rFonts w:ascii="Courier New" w:eastAsia="Courier New" w:hAnsi="Courier New" w:cs="Courier New"/>
              </w:rPr>
              <w:t>StandUp</w:t>
            </w:r>
            <w:proofErr w:type="spellEnd"/>
            <w:r w:rsidR="683A121C" w:rsidRPr="1BAC3B16">
              <w:rPr>
                <w:rFonts w:ascii="Courier New" w:eastAsia="Courier New" w:hAnsi="Courier New" w:cs="Courier New"/>
              </w:rPr>
              <w:t>/</w:t>
            </w:r>
            <w:r w:rsidR="683A121C" w:rsidRPr="00486620">
              <w:rPr>
                <w:rFonts w:ascii="Courier New" w:eastAsia="Courier New" w:hAnsi="Courier New" w:cs="Courier New"/>
                <w:highlight w:val="yellow"/>
              </w:rPr>
              <w:t>Class</w:t>
            </w:r>
            <w:r w:rsidR="683A121C" w:rsidRPr="1BAC3B16">
              <w:rPr>
                <w:rFonts w:ascii="Courier New" w:eastAsia="Courier New" w:hAnsi="Courier New" w:cs="Courier New"/>
              </w:rPr>
              <w:t>/ETC</w:t>
            </w:r>
          </w:p>
        </w:tc>
      </w:tr>
      <w:tr w:rsidR="1BAC3B16" w14:paraId="046D040F" w14:textId="77777777" w:rsidTr="1BAC3B16">
        <w:trPr>
          <w:trHeight w:val="600"/>
        </w:trPr>
        <w:tc>
          <w:tcPr>
            <w:tcW w:w="9360" w:type="dxa"/>
            <w:gridSpan w:val="3"/>
            <w:vAlign w:val="center"/>
          </w:tcPr>
          <w:p w14:paraId="63D8A1D3" w14:textId="6E2F2752" w:rsidR="683A121C" w:rsidRDefault="683A121C" w:rsidP="1BAC3B16">
            <w:pPr>
              <w:rPr>
                <w:rFonts w:ascii="Courier New" w:eastAsia="Courier New" w:hAnsi="Courier New" w:cs="Courier New"/>
              </w:rPr>
            </w:pPr>
            <w:r w:rsidRPr="1BAC3B16">
              <w:rPr>
                <w:rFonts w:ascii="Courier New" w:eastAsia="Courier New" w:hAnsi="Courier New" w:cs="Courier New"/>
              </w:rPr>
              <w:t xml:space="preserve">Met with Product Owner(s): </w:t>
            </w:r>
            <w:r w:rsidRPr="00486620">
              <w:rPr>
                <w:rFonts w:ascii="Courier New" w:eastAsia="Courier New" w:hAnsi="Courier New" w:cs="Courier New"/>
                <w:highlight w:val="yellow"/>
              </w:rPr>
              <w:t>Y</w:t>
            </w:r>
            <w:r w:rsidRPr="1BAC3B16">
              <w:rPr>
                <w:rFonts w:ascii="Courier New" w:eastAsia="Courier New" w:hAnsi="Courier New" w:cs="Courier New"/>
              </w:rPr>
              <w:t>/N</w:t>
            </w:r>
          </w:p>
        </w:tc>
      </w:tr>
      <w:tr w:rsidR="1BAC3B16" w14:paraId="3DB78A37" w14:textId="77777777" w:rsidTr="1BAC3B16">
        <w:trPr>
          <w:trHeight w:val="645"/>
        </w:trPr>
        <w:tc>
          <w:tcPr>
            <w:tcW w:w="9360" w:type="dxa"/>
            <w:gridSpan w:val="3"/>
            <w:shd w:val="clear" w:color="auto" w:fill="B3E5A1" w:themeFill="accent6" w:themeFillTint="66"/>
            <w:vAlign w:val="center"/>
          </w:tcPr>
          <w:p w14:paraId="1751E057" w14:textId="74ED524B" w:rsidR="683A121C" w:rsidRDefault="683A121C" w:rsidP="1BAC3B16">
            <w:pPr>
              <w:rPr>
                <w:rFonts w:ascii="Courier New" w:eastAsia="Courier New" w:hAnsi="Courier New" w:cs="Courier New"/>
                <w:b/>
                <w:bCs/>
              </w:rPr>
            </w:pPr>
            <w:r w:rsidRPr="1BAC3B16">
              <w:rPr>
                <w:rFonts w:ascii="Courier New" w:eastAsia="Courier New" w:hAnsi="Courier New" w:cs="Courier New"/>
                <w:b/>
                <w:bCs/>
              </w:rPr>
              <w:t>Problems Brought Up</w:t>
            </w:r>
            <w:r w:rsidR="2A67E540" w:rsidRPr="1BAC3B16">
              <w:rPr>
                <w:rFonts w:ascii="Courier New" w:eastAsia="Courier New" w:hAnsi="Courier New" w:cs="Courier New"/>
                <w:b/>
                <w:bCs/>
              </w:rPr>
              <w:t>:</w:t>
            </w:r>
          </w:p>
        </w:tc>
      </w:tr>
      <w:tr w:rsidR="1BAC3B16" w14:paraId="40D34C21" w14:textId="77777777" w:rsidTr="1BAC3B16">
        <w:trPr>
          <w:trHeight w:val="300"/>
        </w:trPr>
        <w:tc>
          <w:tcPr>
            <w:tcW w:w="4680" w:type="dxa"/>
            <w:gridSpan w:val="2"/>
            <w:shd w:val="clear" w:color="auto" w:fill="D9F2D0" w:themeFill="accent6" w:themeFillTint="33"/>
          </w:tcPr>
          <w:p w14:paraId="035EED93" w14:textId="5828235F"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Problem</w:t>
            </w:r>
          </w:p>
        </w:tc>
        <w:tc>
          <w:tcPr>
            <w:tcW w:w="4680" w:type="dxa"/>
            <w:shd w:val="clear" w:color="auto" w:fill="D9F2D0" w:themeFill="accent6" w:themeFillTint="33"/>
          </w:tcPr>
          <w:p w14:paraId="2E0D1623" w14:textId="773F06F0"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Proposed Solution</w:t>
            </w:r>
          </w:p>
        </w:tc>
      </w:tr>
      <w:tr w:rsidR="1BAC3B16" w14:paraId="67BC2C77" w14:textId="77777777" w:rsidTr="1BAC3B16">
        <w:trPr>
          <w:trHeight w:val="300"/>
        </w:trPr>
        <w:tc>
          <w:tcPr>
            <w:tcW w:w="4680" w:type="dxa"/>
            <w:gridSpan w:val="2"/>
          </w:tcPr>
          <w:p w14:paraId="0C2D8EE5" w14:textId="7FFDF0A6" w:rsidR="1BAC3B16" w:rsidRDefault="00486620" w:rsidP="1BAC3B16">
            <w:pPr>
              <w:rPr>
                <w:rFonts w:ascii="Courier New" w:eastAsia="Courier New" w:hAnsi="Courier New" w:cs="Courier New"/>
              </w:rPr>
            </w:pPr>
            <w:r>
              <w:rPr>
                <w:rFonts w:ascii="Courier New" w:eastAsia="Courier New" w:hAnsi="Courier New" w:cs="Courier New"/>
              </w:rPr>
              <w:t>Test plan creation</w:t>
            </w:r>
          </w:p>
        </w:tc>
        <w:tc>
          <w:tcPr>
            <w:tcW w:w="4680" w:type="dxa"/>
          </w:tcPr>
          <w:p w14:paraId="1F4F816D" w14:textId="77777777" w:rsidR="00486620" w:rsidRDefault="00486620" w:rsidP="00486620">
            <w:pPr>
              <w:rPr>
                <w:rFonts w:ascii="Courier New" w:eastAsia="Courier New" w:hAnsi="Courier New" w:cs="Courier New"/>
              </w:rPr>
            </w:pPr>
            <w:r>
              <w:rPr>
                <w:rFonts w:ascii="Courier New" w:eastAsia="Courier New" w:hAnsi="Courier New" w:cs="Courier New"/>
              </w:rPr>
              <w:t xml:space="preserve">Because the nature of this product relies on both creating test cases, and heavily reliant on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we have permission to make a test plan based on the product alone, and only test aspects of </w:t>
            </w:r>
            <w:proofErr w:type="spellStart"/>
            <w:r>
              <w:rPr>
                <w:rFonts w:ascii="Courier New" w:eastAsia="Courier New" w:hAnsi="Courier New" w:cs="Courier New"/>
              </w:rPr>
              <w:t>Polyverif</w:t>
            </w:r>
            <w:proofErr w:type="spellEnd"/>
            <w:r>
              <w:rPr>
                <w:rFonts w:ascii="Courier New" w:eastAsia="Courier New" w:hAnsi="Courier New" w:cs="Courier New"/>
              </w:rPr>
              <w:t xml:space="preserve"> that relate directly to the product. </w:t>
            </w:r>
          </w:p>
          <w:p w14:paraId="226C3F74" w14:textId="745C551A" w:rsidR="1BAC3B16" w:rsidRDefault="1BAC3B16" w:rsidP="1BAC3B16">
            <w:pPr>
              <w:rPr>
                <w:rFonts w:ascii="Courier New" w:eastAsia="Courier New" w:hAnsi="Courier New" w:cs="Courier New"/>
              </w:rPr>
            </w:pPr>
          </w:p>
        </w:tc>
      </w:tr>
      <w:tr w:rsidR="1BAC3B16" w14:paraId="5DBD82D4" w14:textId="77777777" w:rsidTr="1BAC3B16">
        <w:trPr>
          <w:trHeight w:val="300"/>
        </w:trPr>
        <w:tc>
          <w:tcPr>
            <w:tcW w:w="4680" w:type="dxa"/>
            <w:gridSpan w:val="2"/>
          </w:tcPr>
          <w:p w14:paraId="6A880114" w14:textId="03A41C1B" w:rsidR="1BAC3B16" w:rsidRDefault="1BAC3B16" w:rsidP="1BAC3B16">
            <w:pPr>
              <w:rPr>
                <w:rFonts w:ascii="Courier New" w:eastAsia="Courier New" w:hAnsi="Courier New" w:cs="Courier New"/>
              </w:rPr>
            </w:pPr>
          </w:p>
        </w:tc>
        <w:tc>
          <w:tcPr>
            <w:tcW w:w="4680" w:type="dxa"/>
          </w:tcPr>
          <w:p w14:paraId="704FC052" w14:textId="1C0884CF" w:rsidR="1BAC3B16" w:rsidRDefault="1BAC3B16" w:rsidP="1BAC3B16">
            <w:pPr>
              <w:rPr>
                <w:rFonts w:ascii="Courier New" w:eastAsia="Courier New" w:hAnsi="Courier New" w:cs="Courier New"/>
              </w:rPr>
            </w:pPr>
          </w:p>
        </w:tc>
      </w:tr>
      <w:tr w:rsidR="1BAC3B16" w14:paraId="01AA9128" w14:textId="77777777" w:rsidTr="1BAC3B16">
        <w:trPr>
          <w:trHeight w:val="300"/>
        </w:trPr>
        <w:tc>
          <w:tcPr>
            <w:tcW w:w="4680" w:type="dxa"/>
            <w:gridSpan w:val="2"/>
          </w:tcPr>
          <w:p w14:paraId="13C5A027" w14:textId="04833735" w:rsidR="1BAC3B16" w:rsidRDefault="1BAC3B16" w:rsidP="1BAC3B16">
            <w:pPr>
              <w:rPr>
                <w:rFonts w:ascii="Courier New" w:eastAsia="Courier New" w:hAnsi="Courier New" w:cs="Courier New"/>
              </w:rPr>
            </w:pPr>
          </w:p>
        </w:tc>
        <w:tc>
          <w:tcPr>
            <w:tcW w:w="4680" w:type="dxa"/>
          </w:tcPr>
          <w:p w14:paraId="5A526C46" w14:textId="5BBCC97B" w:rsidR="1BAC3B16" w:rsidRDefault="1BAC3B16" w:rsidP="1BAC3B16">
            <w:pPr>
              <w:rPr>
                <w:rFonts w:ascii="Courier New" w:eastAsia="Courier New" w:hAnsi="Courier New" w:cs="Courier New"/>
              </w:rPr>
            </w:pPr>
          </w:p>
        </w:tc>
      </w:tr>
      <w:tr w:rsidR="1BAC3B16" w14:paraId="379879FE" w14:textId="77777777" w:rsidTr="1BAC3B16">
        <w:trPr>
          <w:trHeight w:val="615"/>
        </w:trPr>
        <w:tc>
          <w:tcPr>
            <w:tcW w:w="9360" w:type="dxa"/>
            <w:gridSpan w:val="3"/>
            <w:shd w:val="clear" w:color="auto" w:fill="B3E5A1" w:themeFill="accent6" w:themeFillTint="66"/>
            <w:vAlign w:val="center"/>
          </w:tcPr>
          <w:p w14:paraId="6BA4C768" w14:textId="3E2BCB03" w:rsidR="2A67E540" w:rsidRDefault="2A67E540" w:rsidP="1BAC3B16">
            <w:pPr>
              <w:rPr>
                <w:rFonts w:ascii="Courier New" w:eastAsia="Courier New" w:hAnsi="Courier New" w:cs="Courier New"/>
                <w:b/>
                <w:bCs/>
              </w:rPr>
            </w:pPr>
            <w:r w:rsidRPr="1BAC3B16">
              <w:rPr>
                <w:rFonts w:ascii="Courier New" w:eastAsia="Courier New" w:hAnsi="Courier New" w:cs="Courier New"/>
                <w:b/>
                <w:bCs/>
              </w:rPr>
              <w:t>Other Items Updated on:</w:t>
            </w:r>
          </w:p>
        </w:tc>
      </w:tr>
      <w:tr w:rsidR="1BAC3B16" w14:paraId="03E0013B" w14:textId="77777777" w:rsidTr="1BAC3B16">
        <w:trPr>
          <w:trHeight w:val="300"/>
        </w:trPr>
        <w:tc>
          <w:tcPr>
            <w:tcW w:w="9360" w:type="dxa"/>
            <w:gridSpan w:val="3"/>
          </w:tcPr>
          <w:p w14:paraId="0CA6EE78" w14:textId="745C551A" w:rsidR="1BAC3B16" w:rsidRDefault="1BAC3B16" w:rsidP="1BAC3B16">
            <w:pPr>
              <w:rPr>
                <w:rFonts w:ascii="Courier New" w:eastAsia="Courier New" w:hAnsi="Courier New" w:cs="Courier New"/>
              </w:rPr>
            </w:pPr>
          </w:p>
        </w:tc>
      </w:tr>
      <w:tr w:rsidR="1BAC3B16" w14:paraId="4DC14A4E" w14:textId="77777777" w:rsidTr="1BAC3B16">
        <w:trPr>
          <w:trHeight w:val="675"/>
        </w:trPr>
        <w:tc>
          <w:tcPr>
            <w:tcW w:w="9360" w:type="dxa"/>
            <w:gridSpan w:val="3"/>
            <w:shd w:val="clear" w:color="auto" w:fill="B3E5A1" w:themeFill="accent6" w:themeFillTint="66"/>
            <w:vAlign w:val="center"/>
          </w:tcPr>
          <w:p w14:paraId="02ABBDC6" w14:textId="4F590CD2" w:rsidR="36C71F40" w:rsidRDefault="36C71F40" w:rsidP="1BAC3B16">
            <w:pPr>
              <w:rPr>
                <w:rFonts w:ascii="Courier New" w:eastAsia="Courier New" w:hAnsi="Courier New" w:cs="Courier New"/>
                <w:b/>
                <w:bCs/>
              </w:rPr>
            </w:pPr>
            <w:r w:rsidRPr="1BAC3B16">
              <w:rPr>
                <w:rFonts w:ascii="Courier New" w:eastAsia="Courier New" w:hAnsi="Courier New" w:cs="Courier New"/>
                <w:b/>
                <w:bCs/>
              </w:rPr>
              <w:t>Additional Notes:</w:t>
            </w:r>
          </w:p>
        </w:tc>
      </w:tr>
      <w:tr w:rsidR="1BAC3B16" w14:paraId="40CB4697" w14:textId="77777777" w:rsidTr="1BAC3B16">
        <w:trPr>
          <w:trHeight w:val="300"/>
        </w:trPr>
        <w:tc>
          <w:tcPr>
            <w:tcW w:w="9360" w:type="dxa"/>
            <w:gridSpan w:val="3"/>
          </w:tcPr>
          <w:p w14:paraId="39527EE1" w14:textId="3BEF5307" w:rsidR="1BAC3B16" w:rsidRDefault="1BAC3B16" w:rsidP="1BAC3B16">
            <w:pPr>
              <w:rPr>
                <w:rFonts w:ascii="Courier New" w:eastAsia="Courier New" w:hAnsi="Courier New" w:cs="Courier New"/>
              </w:rPr>
            </w:pPr>
          </w:p>
        </w:tc>
      </w:tr>
    </w:tbl>
    <w:p w14:paraId="0A57A83D" w14:textId="5AD086E4" w:rsidR="1BAC3B16" w:rsidRDefault="1BAC3B16" w:rsidP="1BAC3B16">
      <w:pPr>
        <w:rPr>
          <w:rFonts w:ascii="Courier New" w:eastAsia="Courier New" w:hAnsi="Courier New" w:cs="Courier New"/>
        </w:rPr>
      </w:pPr>
      <w:r w:rsidRPr="1BAC3B16">
        <w:rPr>
          <w:rFonts w:ascii="Courier New" w:eastAsia="Courier New" w:hAnsi="Courier New" w:cs="Courier New"/>
        </w:rPr>
        <w:br w:type="page"/>
      </w:r>
    </w:p>
    <w:p w14:paraId="3684DF55" w14:textId="011F0B0A" w:rsidR="00287D62" w:rsidRDefault="05457340" w:rsidP="1BAC3B16">
      <w:pPr>
        <w:pStyle w:val="Heading2"/>
        <w:rPr>
          <w:rFonts w:ascii="Courier New" w:eastAsia="Courier New" w:hAnsi="Courier New" w:cs="Courier New"/>
          <w:color w:val="auto"/>
          <w:sz w:val="24"/>
          <w:szCs w:val="24"/>
        </w:rPr>
      </w:pPr>
      <w:r w:rsidRPr="1BAC3B16">
        <w:rPr>
          <w:rFonts w:ascii="Courier New" w:eastAsia="Courier New" w:hAnsi="Courier New" w:cs="Courier New"/>
          <w:color w:val="auto"/>
        </w:rPr>
        <w:lastRenderedPageBreak/>
        <w:t>NOTES:</w:t>
      </w:r>
    </w:p>
    <w:p w14:paraId="3CAB1618"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Continued working on SRS v.2 </w:t>
      </w:r>
    </w:p>
    <w:p w14:paraId="0A7B6E63"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Discussed potential for next semester, division of tasks, get Isabella and Davian more involved with the python side of </w:t>
      </w:r>
      <w:proofErr w:type="spellStart"/>
      <w:r w:rsidRPr="00532191">
        <w:rPr>
          <w:rFonts w:ascii="Courier New" w:eastAsia="Courier New" w:hAnsi="Courier New" w:cs="Courier New"/>
        </w:rPr>
        <w:t>PolyVerif</w:t>
      </w:r>
      <w:proofErr w:type="spellEnd"/>
      <w:r w:rsidRPr="00532191">
        <w:rPr>
          <w:rFonts w:ascii="Courier New" w:eastAsia="Courier New" w:hAnsi="Courier New" w:cs="Courier New"/>
        </w:rPr>
        <w:t>, for Scene Creation, create a list of scenarios.  </w:t>
      </w:r>
    </w:p>
    <w:p w14:paraId="3C46935F"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If there is time at the end of the semester, work on implementing a neural network.  </w:t>
      </w:r>
    </w:p>
    <w:p w14:paraId="7A908152"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 </w:t>
      </w:r>
    </w:p>
    <w:p w14:paraId="14BE1084"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Do the test plan, testing anything we added [nothing lol]  (and anything our additions touch), test the surrounding software that will  </w:t>
      </w:r>
    </w:p>
    <w:p w14:paraId="5A8C56D1"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Test Plan should be straightforward, but section 4, traceability matrix might be "scuffed". </w:t>
      </w:r>
    </w:p>
    <w:p w14:paraId="54EB78F9" w14:textId="77777777" w:rsidR="00532191" w:rsidRPr="00532191" w:rsidRDefault="00532191" w:rsidP="00532191">
      <w:pPr>
        <w:spacing w:before="240" w:after="240" w:line="225" w:lineRule="auto"/>
        <w:rPr>
          <w:rFonts w:ascii="Courier New" w:eastAsia="Courier New" w:hAnsi="Courier New" w:cs="Courier New"/>
        </w:rPr>
      </w:pPr>
      <w:r w:rsidRPr="00532191">
        <w:rPr>
          <w:rFonts w:ascii="Courier New" w:eastAsia="Courier New" w:hAnsi="Courier New" w:cs="Courier New"/>
        </w:rPr>
        <w:t> </w:t>
      </w:r>
    </w:p>
    <w:p w14:paraId="2C078E63" w14:textId="4BB011E3" w:rsidR="00287D62" w:rsidRDefault="00287D62" w:rsidP="00532191">
      <w:pPr>
        <w:spacing w:before="240" w:after="240" w:line="225" w:lineRule="auto"/>
        <w:rPr>
          <w:rFonts w:ascii="Courier New" w:eastAsia="Courier New" w:hAnsi="Courier New" w:cs="Courier New"/>
        </w:rPr>
      </w:pPr>
    </w:p>
    <w:sectPr w:rsidR="00287D6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E6DD18" w14:textId="77777777" w:rsidR="008E3B0D" w:rsidRDefault="008E3B0D">
      <w:pPr>
        <w:spacing w:after="0" w:line="240" w:lineRule="auto"/>
      </w:pPr>
      <w:r>
        <w:separator/>
      </w:r>
    </w:p>
  </w:endnote>
  <w:endnote w:type="continuationSeparator" w:id="0">
    <w:p w14:paraId="62F811A6" w14:textId="77777777" w:rsidR="008E3B0D" w:rsidRDefault="008E3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1A4443F0" w14:paraId="23751869" w14:textId="77777777" w:rsidTr="1A4443F0">
      <w:trPr>
        <w:trHeight w:val="300"/>
      </w:trPr>
      <w:tc>
        <w:tcPr>
          <w:tcW w:w="3120" w:type="dxa"/>
        </w:tcPr>
        <w:p w14:paraId="5FB2D131" w14:textId="48FB480B" w:rsidR="1A4443F0" w:rsidRDefault="1A4443F0" w:rsidP="1A4443F0">
          <w:pPr>
            <w:pStyle w:val="Header"/>
            <w:ind w:left="-115"/>
          </w:pPr>
        </w:p>
      </w:tc>
      <w:tc>
        <w:tcPr>
          <w:tcW w:w="3120" w:type="dxa"/>
        </w:tcPr>
        <w:p w14:paraId="332452F6" w14:textId="38596423" w:rsidR="1A4443F0" w:rsidRDefault="1A4443F0" w:rsidP="1A4443F0">
          <w:pPr>
            <w:pStyle w:val="Header"/>
            <w:jc w:val="center"/>
          </w:pPr>
        </w:p>
      </w:tc>
      <w:tc>
        <w:tcPr>
          <w:tcW w:w="3120" w:type="dxa"/>
        </w:tcPr>
        <w:p w14:paraId="1187AC88" w14:textId="54658C6F" w:rsidR="1A4443F0" w:rsidRDefault="1A4443F0" w:rsidP="1A4443F0">
          <w:pPr>
            <w:pStyle w:val="Header"/>
            <w:ind w:right="-115"/>
            <w:jc w:val="right"/>
          </w:pPr>
        </w:p>
      </w:tc>
    </w:tr>
  </w:tbl>
  <w:p w14:paraId="0A8B4BEC" w14:textId="7DA22E1F" w:rsidR="1A4443F0" w:rsidRDefault="1A4443F0" w:rsidP="1A4443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995CB1" w14:textId="77777777" w:rsidR="008E3B0D" w:rsidRDefault="008E3B0D">
      <w:pPr>
        <w:spacing w:after="0" w:line="240" w:lineRule="auto"/>
      </w:pPr>
      <w:r>
        <w:separator/>
      </w:r>
    </w:p>
  </w:footnote>
  <w:footnote w:type="continuationSeparator" w:id="0">
    <w:p w14:paraId="1CADF884" w14:textId="77777777" w:rsidR="008E3B0D" w:rsidRDefault="008E3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6855E7" w14:textId="6C58BA84" w:rsidR="1A4443F0" w:rsidRDefault="1A4443F0" w:rsidP="1A4443F0">
    <w:pPr>
      <w:pStyle w:val="Header"/>
      <w:jc w:val="right"/>
      <w:rPr>
        <w:rFonts w:ascii="Courier New" w:eastAsia="Courier New" w:hAnsi="Courier New" w:cs="Courier New"/>
      </w:rPr>
    </w:pPr>
    <w:r w:rsidRPr="1A4443F0">
      <w:rPr>
        <w:rFonts w:ascii="Courier New" w:eastAsia="Courier New" w:hAnsi="Courier New" w:cs="Courier New"/>
      </w:rPr>
      <w:fldChar w:fldCharType="begin"/>
    </w:r>
    <w:r>
      <w:instrText>PAGE</w:instrText>
    </w:r>
    <w:r w:rsidRPr="1A4443F0">
      <w:fldChar w:fldCharType="separate"/>
    </w:r>
    <w:r w:rsidR="00CF0D43">
      <w:rPr>
        <w:noProof/>
      </w:rPr>
      <w:t>1</w:t>
    </w:r>
    <w:r w:rsidRPr="1A4443F0">
      <w:rPr>
        <w:rFonts w:ascii="Courier New" w:eastAsia="Courier New" w:hAnsi="Courier New" w:cs="Courier New"/>
      </w:rPr>
      <w:fldChar w:fldCharType="end"/>
    </w:r>
  </w:p>
  <w:tbl>
    <w:tblPr>
      <w:tblW w:w="0" w:type="auto"/>
      <w:jc w:val="center"/>
      <w:tblLayout w:type="fixed"/>
      <w:tblLook w:val="06A0" w:firstRow="1" w:lastRow="0" w:firstColumn="1" w:lastColumn="0" w:noHBand="1" w:noVBand="1"/>
    </w:tblPr>
    <w:tblGrid>
      <w:gridCol w:w="9360"/>
    </w:tblGrid>
    <w:tr w:rsidR="1A4443F0" w14:paraId="50D9F949" w14:textId="77777777" w:rsidTr="1A4443F0">
      <w:trPr>
        <w:trHeight w:val="300"/>
        <w:jc w:val="center"/>
      </w:trPr>
      <w:tc>
        <w:tcPr>
          <w:tcW w:w="9360" w:type="dxa"/>
        </w:tcPr>
        <w:p w14:paraId="1B1B76C1" w14:textId="34C34116" w:rsidR="1A4443F0" w:rsidRDefault="1A4443F0" w:rsidP="1A4443F0">
          <w:pPr>
            <w:pStyle w:val="Header"/>
            <w:ind w:left="-115"/>
            <w:rPr>
              <w:rFonts w:ascii="Courier New" w:eastAsia="Courier New" w:hAnsi="Courier New" w:cs="Courier New"/>
            </w:rPr>
          </w:pPr>
          <w:r w:rsidRPr="1A4443F0">
            <w:rPr>
              <w:rFonts w:ascii="Courier New" w:eastAsia="Courier New" w:hAnsi="Courier New" w:cs="Courier New"/>
            </w:rPr>
            <w:t>CS490 – Autonomous Vehicle Design</w:t>
          </w:r>
        </w:p>
      </w:tc>
    </w:tr>
  </w:tbl>
  <w:p w14:paraId="5CDAF94B" w14:textId="32C47D6C" w:rsidR="1A4443F0" w:rsidRDefault="1A4443F0" w:rsidP="1A4443F0">
    <w:pPr>
      <w:pStyle w:val="Header"/>
      <w:rPr>
        <w:rFonts w:ascii="Courier New" w:eastAsia="Courier New" w:hAnsi="Courier New" w:cs="Courier New"/>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EAAB1"/>
    <w:multiLevelType w:val="hybridMultilevel"/>
    <w:tmpl w:val="F642084A"/>
    <w:lvl w:ilvl="0" w:tplc="781EB308">
      <w:start w:val="1"/>
      <w:numFmt w:val="bullet"/>
      <w:lvlText w:val=""/>
      <w:lvlJc w:val="left"/>
      <w:pPr>
        <w:ind w:left="720" w:hanging="360"/>
      </w:pPr>
      <w:rPr>
        <w:rFonts w:ascii="Symbol" w:hAnsi="Symbol" w:hint="default"/>
      </w:rPr>
    </w:lvl>
    <w:lvl w:ilvl="1" w:tplc="D6CA8096">
      <w:start w:val="1"/>
      <w:numFmt w:val="bullet"/>
      <w:lvlText w:val="o"/>
      <w:lvlJc w:val="left"/>
      <w:pPr>
        <w:ind w:left="1440" w:hanging="360"/>
      </w:pPr>
      <w:rPr>
        <w:rFonts w:ascii="Courier New" w:hAnsi="Courier New" w:hint="default"/>
      </w:rPr>
    </w:lvl>
    <w:lvl w:ilvl="2" w:tplc="82989FA2">
      <w:start w:val="1"/>
      <w:numFmt w:val="bullet"/>
      <w:lvlText w:val=""/>
      <w:lvlJc w:val="left"/>
      <w:pPr>
        <w:ind w:left="2160" w:hanging="360"/>
      </w:pPr>
      <w:rPr>
        <w:rFonts w:ascii="Symbol" w:hAnsi="Symbol" w:hint="default"/>
      </w:rPr>
    </w:lvl>
    <w:lvl w:ilvl="3" w:tplc="9D809F00">
      <w:start w:val="1"/>
      <w:numFmt w:val="bullet"/>
      <w:lvlText w:val=""/>
      <w:lvlJc w:val="left"/>
      <w:pPr>
        <w:ind w:left="2880" w:hanging="360"/>
      </w:pPr>
      <w:rPr>
        <w:rFonts w:ascii="Symbol" w:hAnsi="Symbol" w:hint="default"/>
      </w:rPr>
    </w:lvl>
    <w:lvl w:ilvl="4" w:tplc="53E845F4">
      <w:start w:val="1"/>
      <w:numFmt w:val="bullet"/>
      <w:lvlText w:val="o"/>
      <w:lvlJc w:val="left"/>
      <w:pPr>
        <w:ind w:left="3600" w:hanging="360"/>
      </w:pPr>
      <w:rPr>
        <w:rFonts w:ascii="Courier New" w:hAnsi="Courier New" w:hint="default"/>
      </w:rPr>
    </w:lvl>
    <w:lvl w:ilvl="5" w:tplc="28081B04">
      <w:start w:val="1"/>
      <w:numFmt w:val="bullet"/>
      <w:lvlText w:val=""/>
      <w:lvlJc w:val="left"/>
      <w:pPr>
        <w:ind w:left="4320" w:hanging="360"/>
      </w:pPr>
      <w:rPr>
        <w:rFonts w:ascii="Wingdings" w:hAnsi="Wingdings" w:hint="default"/>
      </w:rPr>
    </w:lvl>
    <w:lvl w:ilvl="6" w:tplc="E0D4C062">
      <w:start w:val="1"/>
      <w:numFmt w:val="bullet"/>
      <w:lvlText w:val=""/>
      <w:lvlJc w:val="left"/>
      <w:pPr>
        <w:ind w:left="5040" w:hanging="360"/>
      </w:pPr>
      <w:rPr>
        <w:rFonts w:ascii="Symbol" w:hAnsi="Symbol" w:hint="default"/>
      </w:rPr>
    </w:lvl>
    <w:lvl w:ilvl="7" w:tplc="296211A8">
      <w:start w:val="1"/>
      <w:numFmt w:val="bullet"/>
      <w:lvlText w:val="o"/>
      <w:lvlJc w:val="left"/>
      <w:pPr>
        <w:ind w:left="5760" w:hanging="360"/>
      </w:pPr>
      <w:rPr>
        <w:rFonts w:ascii="Courier New" w:hAnsi="Courier New" w:hint="default"/>
      </w:rPr>
    </w:lvl>
    <w:lvl w:ilvl="8" w:tplc="D288681E">
      <w:start w:val="1"/>
      <w:numFmt w:val="bullet"/>
      <w:lvlText w:val=""/>
      <w:lvlJc w:val="left"/>
      <w:pPr>
        <w:ind w:left="6480" w:hanging="360"/>
      </w:pPr>
      <w:rPr>
        <w:rFonts w:ascii="Wingdings" w:hAnsi="Wingdings" w:hint="default"/>
      </w:rPr>
    </w:lvl>
  </w:abstractNum>
  <w:abstractNum w:abstractNumId="1" w15:restartNumberingAfterBreak="0">
    <w:nsid w:val="1195B298"/>
    <w:multiLevelType w:val="hybridMultilevel"/>
    <w:tmpl w:val="DB0CEB50"/>
    <w:lvl w:ilvl="0" w:tplc="135E610E">
      <w:start w:val="1"/>
      <w:numFmt w:val="bullet"/>
      <w:lvlText w:val=""/>
      <w:lvlJc w:val="left"/>
      <w:pPr>
        <w:ind w:left="720" w:hanging="360"/>
      </w:pPr>
      <w:rPr>
        <w:rFonts w:ascii="Symbol" w:hAnsi="Symbol" w:hint="default"/>
      </w:rPr>
    </w:lvl>
    <w:lvl w:ilvl="1" w:tplc="F19C9C44">
      <w:start w:val="1"/>
      <w:numFmt w:val="bullet"/>
      <w:lvlText w:val="o"/>
      <w:lvlJc w:val="left"/>
      <w:pPr>
        <w:ind w:left="1440" w:hanging="360"/>
      </w:pPr>
      <w:rPr>
        <w:rFonts w:ascii="Courier New" w:hAnsi="Courier New" w:hint="default"/>
      </w:rPr>
    </w:lvl>
    <w:lvl w:ilvl="2" w:tplc="7EACF546">
      <w:start w:val="1"/>
      <w:numFmt w:val="bullet"/>
      <w:lvlText w:val=""/>
      <w:lvlJc w:val="left"/>
      <w:pPr>
        <w:ind w:left="2160" w:hanging="360"/>
      </w:pPr>
      <w:rPr>
        <w:rFonts w:ascii="Wingdings" w:hAnsi="Wingdings" w:hint="default"/>
      </w:rPr>
    </w:lvl>
    <w:lvl w:ilvl="3" w:tplc="33828E8A">
      <w:start w:val="1"/>
      <w:numFmt w:val="bullet"/>
      <w:lvlText w:val=""/>
      <w:lvlJc w:val="left"/>
      <w:pPr>
        <w:ind w:left="2880" w:hanging="360"/>
      </w:pPr>
      <w:rPr>
        <w:rFonts w:ascii="Symbol" w:hAnsi="Symbol" w:hint="default"/>
      </w:rPr>
    </w:lvl>
    <w:lvl w:ilvl="4" w:tplc="B9488896">
      <w:start w:val="1"/>
      <w:numFmt w:val="bullet"/>
      <w:lvlText w:val="o"/>
      <w:lvlJc w:val="left"/>
      <w:pPr>
        <w:ind w:left="3600" w:hanging="360"/>
      </w:pPr>
      <w:rPr>
        <w:rFonts w:ascii="Courier New" w:hAnsi="Courier New" w:hint="default"/>
      </w:rPr>
    </w:lvl>
    <w:lvl w:ilvl="5" w:tplc="585AE174">
      <w:start w:val="1"/>
      <w:numFmt w:val="bullet"/>
      <w:lvlText w:val=""/>
      <w:lvlJc w:val="left"/>
      <w:pPr>
        <w:ind w:left="4320" w:hanging="360"/>
      </w:pPr>
      <w:rPr>
        <w:rFonts w:ascii="Wingdings" w:hAnsi="Wingdings" w:hint="default"/>
      </w:rPr>
    </w:lvl>
    <w:lvl w:ilvl="6" w:tplc="AE44004E">
      <w:start w:val="1"/>
      <w:numFmt w:val="bullet"/>
      <w:lvlText w:val=""/>
      <w:lvlJc w:val="left"/>
      <w:pPr>
        <w:ind w:left="5040" w:hanging="360"/>
      </w:pPr>
      <w:rPr>
        <w:rFonts w:ascii="Symbol" w:hAnsi="Symbol" w:hint="default"/>
      </w:rPr>
    </w:lvl>
    <w:lvl w:ilvl="7" w:tplc="E8F49748">
      <w:start w:val="1"/>
      <w:numFmt w:val="bullet"/>
      <w:lvlText w:val="o"/>
      <w:lvlJc w:val="left"/>
      <w:pPr>
        <w:ind w:left="5760" w:hanging="360"/>
      </w:pPr>
      <w:rPr>
        <w:rFonts w:ascii="Courier New" w:hAnsi="Courier New" w:hint="default"/>
      </w:rPr>
    </w:lvl>
    <w:lvl w:ilvl="8" w:tplc="1FFC4866">
      <w:start w:val="1"/>
      <w:numFmt w:val="bullet"/>
      <w:lvlText w:val=""/>
      <w:lvlJc w:val="left"/>
      <w:pPr>
        <w:ind w:left="6480" w:hanging="360"/>
      </w:pPr>
      <w:rPr>
        <w:rFonts w:ascii="Wingdings" w:hAnsi="Wingdings" w:hint="default"/>
      </w:rPr>
    </w:lvl>
  </w:abstractNum>
  <w:abstractNum w:abstractNumId="2" w15:restartNumberingAfterBreak="0">
    <w:nsid w:val="2998E1BF"/>
    <w:multiLevelType w:val="hybridMultilevel"/>
    <w:tmpl w:val="4112CBE8"/>
    <w:lvl w:ilvl="0" w:tplc="38BCEBF6">
      <w:start w:val="1"/>
      <w:numFmt w:val="bullet"/>
      <w:lvlText w:val=""/>
      <w:lvlJc w:val="left"/>
      <w:pPr>
        <w:ind w:left="720" w:hanging="360"/>
      </w:pPr>
      <w:rPr>
        <w:rFonts w:ascii="Symbol" w:hAnsi="Symbol" w:hint="default"/>
      </w:rPr>
    </w:lvl>
    <w:lvl w:ilvl="1" w:tplc="CC78A3EA">
      <w:start w:val="1"/>
      <w:numFmt w:val="bullet"/>
      <w:lvlText w:val="o"/>
      <w:lvlJc w:val="left"/>
      <w:pPr>
        <w:ind w:left="1440" w:hanging="360"/>
      </w:pPr>
      <w:rPr>
        <w:rFonts w:ascii="Courier New" w:hAnsi="Courier New" w:hint="default"/>
      </w:rPr>
    </w:lvl>
    <w:lvl w:ilvl="2" w:tplc="D1206E26">
      <w:start w:val="1"/>
      <w:numFmt w:val="bullet"/>
      <w:lvlText w:val=""/>
      <w:lvlJc w:val="left"/>
      <w:pPr>
        <w:ind w:left="2160" w:hanging="360"/>
      </w:pPr>
      <w:rPr>
        <w:rFonts w:ascii="Wingdings" w:hAnsi="Wingdings" w:hint="default"/>
      </w:rPr>
    </w:lvl>
    <w:lvl w:ilvl="3" w:tplc="266A2000">
      <w:start w:val="1"/>
      <w:numFmt w:val="bullet"/>
      <w:lvlText w:val=""/>
      <w:lvlJc w:val="left"/>
      <w:pPr>
        <w:ind w:left="2880" w:hanging="360"/>
      </w:pPr>
      <w:rPr>
        <w:rFonts w:ascii="Symbol" w:hAnsi="Symbol" w:hint="default"/>
      </w:rPr>
    </w:lvl>
    <w:lvl w:ilvl="4" w:tplc="0E6EFC8A">
      <w:start w:val="1"/>
      <w:numFmt w:val="bullet"/>
      <w:lvlText w:val="o"/>
      <w:lvlJc w:val="left"/>
      <w:pPr>
        <w:ind w:left="3600" w:hanging="360"/>
      </w:pPr>
      <w:rPr>
        <w:rFonts w:ascii="Courier New" w:hAnsi="Courier New" w:hint="default"/>
      </w:rPr>
    </w:lvl>
    <w:lvl w:ilvl="5" w:tplc="C700EC88">
      <w:start w:val="1"/>
      <w:numFmt w:val="bullet"/>
      <w:lvlText w:val=""/>
      <w:lvlJc w:val="left"/>
      <w:pPr>
        <w:ind w:left="4320" w:hanging="360"/>
      </w:pPr>
      <w:rPr>
        <w:rFonts w:ascii="Wingdings" w:hAnsi="Wingdings" w:hint="default"/>
      </w:rPr>
    </w:lvl>
    <w:lvl w:ilvl="6" w:tplc="AD0AFCFA">
      <w:start w:val="1"/>
      <w:numFmt w:val="bullet"/>
      <w:lvlText w:val=""/>
      <w:lvlJc w:val="left"/>
      <w:pPr>
        <w:ind w:left="5040" w:hanging="360"/>
      </w:pPr>
      <w:rPr>
        <w:rFonts w:ascii="Symbol" w:hAnsi="Symbol" w:hint="default"/>
      </w:rPr>
    </w:lvl>
    <w:lvl w:ilvl="7" w:tplc="C700EC40">
      <w:start w:val="1"/>
      <w:numFmt w:val="bullet"/>
      <w:lvlText w:val="o"/>
      <w:lvlJc w:val="left"/>
      <w:pPr>
        <w:ind w:left="5760" w:hanging="360"/>
      </w:pPr>
      <w:rPr>
        <w:rFonts w:ascii="Courier New" w:hAnsi="Courier New" w:hint="default"/>
      </w:rPr>
    </w:lvl>
    <w:lvl w:ilvl="8" w:tplc="F300D9F4">
      <w:start w:val="1"/>
      <w:numFmt w:val="bullet"/>
      <w:lvlText w:val=""/>
      <w:lvlJc w:val="left"/>
      <w:pPr>
        <w:ind w:left="6480" w:hanging="360"/>
      </w:pPr>
      <w:rPr>
        <w:rFonts w:ascii="Wingdings" w:hAnsi="Wingdings" w:hint="default"/>
      </w:rPr>
    </w:lvl>
  </w:abstractNum>
  <w:abstractNum w:abstractNumId="3" w15:restartNumberingAfterBreak="0">
    <w:nsid w:val="2AD7D5C1"/>
    <w:multiLevelType w:val="hybridMultilevel"/>
    <w:tmpl w:val="D1982E42"/>
    <w:lvl w:ilvl="0" w:tplc="FB74446C">
      <w:start w:val="1"/>
      <w:numFmt w:val="bullet"/>
      <w:lvlText w:val=""/>
      <w:lvlJc w:val="left"/>
      <w:pPr>
        <w:ind w:left="720" w:hanging="360"/>
      </w:pPr>
      <w:rPr>
        <w:rFonts w:ascii="Symbol" w:hAnsi="Symbol" w:hint="default"/>
      </w:rPr>
    </w:lvl>
    <w:lvl w:ilvl="1" w:tplc="61E4061C">
      <w:start w:val="1"/>
      <w:numFmt w:val="bullet"/>
      <w:lvlText w:val="o"/>
      <w:lvlJc w:val="left"/>
      <w:pPr>
        <w:ind w:left="1440" w:hanging="360"/>
      </w:pPr>
      <w:rPr>
        <w:rFonts w:ascii="Courier New" w:hAnsi="Courier New" w:hint="default"/>
      </w:rPr>
    </w:lvl>
    <w:lvl w:ilvl="2" w:tplc="B8DAF79E">
      <w:start w:val="1"/>
      <w:numFmt w:val="bullet"/>
      <w:lvlText w:val=""/>
      <w:lvlJc w:val="left"/>
      <w:pPr>
        <w:ind w:left="2160" w:hanging="360"/>
      </w:pPr>
      <w:rPr>
        <w:rFonts w:ascii="Wingdings" w:hAnsi="Wingdings" w:hint="default"/>
      </w:rPr>
    </w:lvl>
    <w:lvl w:ilvl="3" w:tplc="FAFC2A34">
      <w:start w:val="1"/>
      <w:numFmt w:val="bullet"/>
      <w:lvlText w:val=""/>
      <w:lvlJc w:val="left"/>
      <w:pPr>
        <w:ind w:left="2880" w:hanging="360"/>
      </w:pPr>
      <w:rPr>
        <w:rFonts w:ascii="Symbol" w:hAnsi="Symbol" w:hint="default"/>
      </w:rPr>
    </w:lvl>
    <w:lvl w:ilvl="4" w:tplc="7EBC78C8">
      <w:start w:val="1"/>
      <w:numFmt w:val="bullet"/>
      <w:lvlText w:val="o"/>
      <w:lvlJc w:val="left"/>
      <w:pPr>
        <w:ind w:left="3600" w:hanging="360"/>
      </w:pPr>
      <w:rPr>
        <w:rFonts w:ascii="Courier New" w:hAnsi="Courier New" w:hint="default"/>
      </w:rPr>
    </w:lvl>
    <w:lvl w:ilvl="5" w:tplc="1C8ED342">
      <w:start w:val="1"/>
      <w:numFmt w:val="bullet"/>
      <w:lvlText w:val=""/>
      <w:lvlJc w:val="left"/>
      <w:pPr>
        <w:ind w:left="4320" w:hanging="360"/>
      </w:pPr>
      <w:rPr>
        <w:rFonts w:ascii="Wingdings" w:hAnsi="Wingdings" w:hint="default"/>
      </w:rPr>
    </w:lvl>
    <w:lvl w:ilvl="6" w:tplc="37C4A712">
      <w:start w:val="1"/>
      <w:numFmt w:val="bullet"/>
      <w:lvlText w:val=""/>
      <w:lvlJc w:val="left"/>
      <w:pPr>
        <w:ind w:left="5040" w:hanging="360"/>
      </w:pPr>
      <w:rPr>
        <w:rFonts w:ascii="Symbol" w:hAnsi="Symbol" w:hint="default"/>
      </w:rPr>
    </w:lvl>
    <w:lvl w:ilvl="7" w:tplc="F5D2FA7A">
      <w:start w:val="1"/>
      <w:numFmt w:val="bullet"/>
      <w:lvlText w:val="o"/>
      <w:lvlJc w:val="left"/>
      <w:pPr>
        <w:ind w:left="5760" w:hanging="360"/>
      </w:pPr>
      <w:rPr>
        <w:rFonts w:ascii="Courier New" w:hAnsi="Courier New" w:hint="default"/>
      </w:rPr>
    </w:lvl>
    <w:lvl w:ilvl="8" w:tplc="CA70BD00">
      <w:start w:val="1"/>
      <w:numFmt w:val="bullet"/>
      <w:lvlText w:val=""/>
      <w:lvlJc w:val="left"/>
      <w:pPr>
        <w:ind w:left="6480" w:hanging="360"/>
      </w:pPr>
      <w:rPr>
        <w:rFonts w:ascii="Wingdings" w:hAnsi="Wingdings" w:hint="default"/>
      </w:rPr>
    </w:lvl>
  </w:abstractNum>
  <w:abstractNum w:abstractNumId="4" w15:restartNumberingAfterBreak="0">
    <w:nsid w:val="2E30D986"/>
    <w:multiLevelType w:val="hybridMultilevel"/>
    <w:tmpl w:val="C758360C"/>
    <w:lvl w:ilvl="0" w:tplc="B5A86E86">
      <w:start w:val="1"/>
      <w:numFmt w:val="bullet"/>
      <w:lvlText w:val=""/>
      <w:lvlJc w:val="left"/>
      <w:pPr>
        <w:ind w:left="720" w:hanging="360"/>
      </w:pPr>
      <w:rPr>
        <w:rFonts w:ascii="Symbol" w:hAnsi="Symbol" w:hint="default"/>
      </w:rPr>
    </w:lvl>
    <w:lvl w:ilvl="1" w:tplc="88D254E6">
      <w:start w:val="1"/>
      <w:numFmt w:val="bullet"/>
      <w:lvlText w:val="o"/>
      <w:lvlJc w:val="left"/>
      <w:pPr>
        <w:ind w:left="1440" w:hanging="360"/>
      </w:pPr>
      <w:rPr>
        <w:rFonts w:ascii="Courier New" w:hAnsi="Courier New" w:hint="default"/>
      </w:rPr>
    </w:lvl>
    <w:lvl w:ilvl="2" w:tplc="8C16C8BA">
      <w:start w:val="1"/>
      <w:numFmt w:val="bullet"/>
      <w:lvlText w:val=""/>
      <w:lvlJc w:val="left"/>
      <w:pPr>
        <w:ind w:left="2160" w:hanging="360"/>
      </w:pPr>
      <w:rPr>
        <w:rFonts w:ascii="Wingdings" w:hAnsi="Wingdings" w:hint="default"/>
      </w:rPr>
    </w:lvl>
    <w:lvl w:ilvl="3" w:tplc="060AED4E">
      <w:start w:val="1"/>
      <w:numFmt w:val="bullet"/>
      <w:lvlText w:val=""/>
      <w:lvlJc w:val="left"/>
      <w:pPr>
        <w:ind w:left="2880" w:hanging="360"/>
      </w:pPr>
      <w:rPr>
        <w:rFonts w:ascii="Symbol" w:hAnsi="Symbol" w:hint="default"/>
      </w:rPr>
    </w:lvl>
    <w:lvl w:ilvl="4" w:tplc="69240484">
      <w:start w:val="1"/>
      <w:numFmt w:val="bullet"/>
      <w:lvlText w:val="o"/>
      <w:lvlJc w:val="left"/>
      <w:pPr>
        <w:ind w:left="3600" w:hanging="360"/>
      </w:pPr>
      <w:rPr>
        <w:rFonts w:ascii="Courier New" w:hAnsi="Courier New" w:hint="default"/>
      </w:rPr>
    </w:lvl>
    <w:lvl w:ilvl="5" w:tplc="77BC0CF2">
      <w:start w:val="1"/>
      <w:numFmt w:val="bullet"/>
      <w:lvlText w:val=""/>
      <w:lvlJc w:val="left"/>
      <w:pPr>
        <w:ind w:left="4320" w:hanging="360"/>
      </w:pPr>
      <w:rPr>
        <w:rFonts w:ascii="Wingdings" w:hAnsi="Wingdings" w:hint="default"/>
      </w:rPr>
    </w:lvl>
    <w:lvl w:ilvl="6" w:tplc="E3D055CC">
      <w:start w:val="1"/>
      <w:numFmt w:val="bullet"/>
      <w:lvlText w:val=""/>
      <w:lvlJc w:val="left"/>
      <w:pPr>
        <w:ind w:left="5040" w:hanging="360"/>
      </w:pPr>
      <w:rPr>
        <w:rFonts w:ascii="Symbol" w:hAnsi="Symbol" w:hint="default"/>
      </w:rPr>
    </w:lvl>
    <w:lvl w:ilvl="7" w:tplc="F154D43E">
      <w:start w:val="1"/>
      <w:numFmt w:val="bullet"/>
      <w:lvlText w:val="o"/>
      <w:lvlJc w:val="left"/>
      <w:pPr>
        <w:ind w:left="5760" w:hanging="360"/>
      </w:pPr>
      <w:rPr>
        <w:rFonts w:ascii="Courier New" w:hAnsi="Courier New" w:hint="default"/>
      </w:rPr>
    </w:lvl>
    <w:lvl w:ilvl="8" w:tplc="E00812A2">
      <w:start w:val="1"/>
      <w:numFmt w:val="bullet"/>
      <w:lvlText w:val=""/>
      <w:lvlJc w:val="left"/>
      <w:pPr>
        <w:ind w:left="6480" w:hanging="360"/>
      </w:pPr>
      <w:rPr>
        <w:rFonts w:ascii="Wingdings" w:hAnsi="Wingdings" w:hint="default"/>
      </w:rPr>
    </w:lvl>
  </w:abstractNum>
  <w:abstractNum w:abstractNumId="5" w15:restartNumberingAfterBreak="0">
    <w:nsid w:val="391AAF40"/>
    <w:multiLevelType w:val="hybridMultilevel"/>
    <w:tmpl w:val="9DCAECA2"/>
    <w:lvl w:ilvl="0" w:tplc="91E2209E">
      <w:start w:val="1"/>
      <w:numFmt w:val="bullet"/>
      <w:lvlText w:val=""/>
      <w:lvlJc w:val="left"/>
      <w:pPr>
        <w:ind w:left="720" w:hanging="360"/>
      </w:pPr>
      <w:rPr>
        <w:rFonts w:ascii="Symbol" w:hAnsi="Symbol" w:hint="default"/>
      </w:rPr>
    </w:lvl>
    <w:lvl w:ilvl="1" w:tplc="A6F20060">
      <w:start w:val="1"/>
      <w:numFmt w:val="bullet"/>
      <w:lvlText w:val="o"/>
      <w:lvlJc w:val="left"/>
      <w:pPr>
        <w:ind w:left="1440" w:hanging="360"/>
      </w:pPr>
      <w:rPr>
        <w:rFonts w:ascii="Courier New" w:hAnsi="Courier New" w:hint="default"/>
      </w:rPr>
    </w:lvl>
    <w:lvl w:ilvl="2" w:tplc="C93EF49C">
      <w:start w:val="1"/>
      <w:numFmt w:val="bullet"/>
      <w:lvlText w:val=""/>
      <w:lvlJc w:val="left"/>
      <w:pPr>
        <w:ind w:left="2160" w:hanging="360"/>
      </w:pPr>
      <w:rPr>
        <w:rFonts w:ascii="Wingdings" w:hAnsi="Wingdings" w:hint="default"/>
      </w:rPr>
    </w:lvl>
    <w:lvl w:ilvl="3" w:tplc="C44054BC">
      <w:start w:val="1"/>
      <w:numFmt w:val="bullet"/>
      <w:lvlText w:val=""/>
      <w:lvlJc w:val="left"/>
      <w:pPr>
        <w:ind w:left="2880" w:hanging="360"/>
      </w:pPr>
      <w:rPr>
        <w:rFonts w:ascii="Symbol" w:hAnsi="Symbol" w:hint="default"/>
      </w:rPr>
    </w:lvl>
    <w:lvl w:ilvl="4" w:tplc="34E23584">
      <w:start w:val="1"/>
      <w:numFmt w:val="bullet"/>
      <w:lvlText w:val="o"/>
      <w:lvlJc w:val="left"/>
      <w:pPr>
        <w:ind w:left="3600" w:hanging="360"/>
      </w:pPr>
      <w:rPr>
        <w:rFonts w:ascii="Courier New" w:hAnsi="Courier New" w:hint="default"/>
      </w:rPr>
    </w:lvl>
    <w:lvl w:ilvl="5" w:tplc="8C80B464">
      <w:start w:val="1"/>
      <w:numFmt w:val="bullet"/>
      <w:lvlText w:val=""/>
      <w:lvlJc w:val="left"/>
      <w:pPr>
        <w:ind w:left="4320" w:hanging="360"/>
      </w:pPr>
      <w:rPr>
        <w:rFonts w:ascii="Wingdings" w:hAnsi="Wingdings" w:hint="default"/>
      </w:rPr>
    </w:lvl>
    <w:lvl w:ilvl="6" w:tplc="EA28BD16">
      <w:start w:val="1"/>
      <w:numFmt w:val="bullet"/>
      <w:lvlText w:val=""/>
      <w:lvlJc w:val="left"/>
      <w:pPr>
        <w:ind w:left="5040" w:hanging="360"/>
      </w:pPr>
      <w:rPr>
        <w:rFonts w:ascii="Symbol" w:hAnsi="Symbol" w:hint="default"/>
      </w:rPr>
    </w:lvl>
    <w:lvl w:ilvl="7" w:tplc="AF26C89E">
      <w:start w:val="1"/>
      <w:numFmt w:val="bullet"/>
      <w:lvlText w:val="o"/>
      <w:lvlJc w:val="left"/>
      <w:pPr>
        <w:ind w:left="5760" w:hanging="360"/>
      </w:pPr>
      <w:rPr>
        <w:rFonts w:ascii="Courier New" w:hAnsi="Courier New" w:hint="default"/>
      </w:rPr>
    </w:lvl>
    <w:lvl w:ilvl="8" w:tplc="07768124">
      <w:start w:val="1"/>
      <w:numFmt w:val="bullet"/>
      <w:lvlText w:val=""/>
      <w:lvlJc w:val="left"/>
      <w:pPr>
        <w:ind w:left="6480" w:hanging="360"/>
      </w:pPr>
      <w:rPr>
        <w:rFonts w:ascii="Wingdings" w:hAnsi="Wingdings" w:hint="default"/>
      </w:rPr>
    </w:lvl>
  </w:abstractNum>
  <w:abstractNum w:abstractNumId="6" w15:restartNumberingAfterBreak="0">
    <w:nsid w:val="398F4518"/>
    <w:multiLevelType w:val="hybridMultilevel"/>
    <w:tmpl w:val="B3FA24B2"/>
    <w:lvl w:ilvl="0" w:tplc="27A42FD2">
      <w:start w:val="1"/>
      <w:numFmt w:val="bullet"/>
      <w:lvlText w:val=""/>
      <w:lvlJc w:val="left"/>
      <w:pPr>
        <w:ind w:left="720" w:hanging="360"/>
      </w:pPr>
      <w:rPr>
        <w:rFonts w:ascii="Symbol" w:hAnsi="Symbol" w:hint="default"/>
      </w:rPr>
    </w:lvl>
    <w:lvl w:ilvl="1" w:tplc="144C146E">
      <w:start w:val="1"/>
      <w:numFmt w:val="bullet"/>
      <w:lvlText w:val="o"/>
      <w:lvlJc w:val="left"/>
      <w:pPr>
        <w:ind w:left="1440" w:hanging="360"/>
      </w:pPr>
      <w:rPr>
        <w:rFonts w:ascii="Courier New" w:hAnsi="Courier New" w:hint="default"/>
      </w:rPr>
    </w:lvl>
    <w:lvl w:ilvl="2" w:tplc="1C02CC98">
      <w:start w:val="1"/>
      <w:numFmt w:val="bullet"/>
      <w:lvlText w:val=""/>
      <w:lvlJc w:val="left"/>
      <w:pPr>
        <w:ind w:left="2160" w:hanging="360"/>
      </w:pPr>
      <w:rPr>
        <w:rFonts w:ascii="Wingdings" w:hAnsi="Wingdings" w:hint="default"/>
      </w:rPr>
    </w:lvl>
    <w:lvl w:ilvl="3" w:tplc="5F0CE582">
      <w:start w:val="1"/>
      <w:numFmt w:val="bullet"/>
      <w:lvlText w:val=""/>
      <w:lvlJc w:val="left"/>
      <w:pPr>
        <w:ind w:left="2880" w:hanging="360"/>
      </w:pPr>
      <w:rPr>
        <w:rFonts w:ascii="Symbol" w:hAnsi="Symbol" w:hint="default"/>
      </w:rPr>
    </w:lvl>
    <w:lvl w:ilvl="4" w:tplc="6DDE672A">
      <w:start w:val="1"/>
      <w:numFmt w:val="bullet"/>
      <w:lvlText w:val="o"/>
      <w:lvlJc w:val="left"/>
      <w:pPr>
        <w:ind w:left="3600" w:hanging="360"/>
      </w:pPr>
      <w:rPr>
        <w:rFonts w:ascii="Courier New" w:hAnsi="Courier New" w:hint="default"/>
      </w:rPr>
    </w:lvl>
    <w:lvl w:ilvl="5" w:tplc="54A84BFC">
      <w:start w:val="1"/>
      <w:numFmt w:val="bullet"/>
      <w:lvlText w:val=""/>
      <w:lvlJc w:val="left"/>
      <w:pPr>
        <w:ind w:left="4320" w:hanging="360"/>
      </w:pPr>
      <w:rPr>
        <w:rFonts w:ascii="Wingdings" w:hAnsi="Wingdings" w:hint="default"/>
      </w:rPr>
    </w:lvl>
    <w:lvl w:ilvl="6" w:tplc="59C2FD0A">
      <w:start w:val="1"/>
      <w:numFmt w:val="bullet"/>
      <w:lvlText w:val=""/>
      <w:lvlJc w:val="left"/>
      <w:pPr>
        <w:ind w:left="5040" w:hanging="360"/>
      </w:pPr>
      <w:rPr>
        <w:rFonts w:ascii="Symbol" w:hAnsi="Symbol" w:hint="default"/>
      </w:rPr>
    </w:lvl>
    <w:lvl w:ilvl="7" w:tplc="17580AF0">
      <w:start w:val="1"/>
      <w:numFmt w:val="bullet"/>
      <w:lvlText w:val="o"/>
      <w:lvlJc w:val="left"/>
      <w:pPr>
        <w:ind w:left="5760" w:hanging="360"/>
      </w:pPr>
      <w:rPr>
        <w:rFonts w:ascii="Courier New" w:hAnsi="Courier New" w:hint="default"/>
      </w:rPr>
    </w:lvl>
    <w:lvl w:ilvl="8" w:tplc="020024C0">
      <w:start w:val="1"/>
      <w:numFmt w:val="bullet"/>
      <w:lvlText w:val=""/>
      <w:lvlJc w:val="left"/>
      <w:pPr>
        <w:ind w:left="6480" w:hanging="360"/>
      </w:pPr>
      <w:rPr>
        <w:rFonts w:ascii="Wingdings" w:hAnsi="Wingdings" w:hint="default"/>
      </w:rPr>
    </w:lvl>
  </w:abstractNum>
  <w:abstractNum w:abstractNumId="7" w15:restartNumberingAfterBreak="0">
    <w:nsid w:val="3B4EDAF4"/>
    <w:multiLevelType w:val="hybridMultilevel"/>
    <w:tmpl w:val="F1980E08"/>
    <w:lvl w:ilvl="0" w:tplc="87FE9CA6">
      <w:start w:val="1"/>
      <w:numFmt w:val="bullet"/>
      <w:lvlText w:val=""/>
      <w:lvlJc w:val="left"/>
      <w:pPr>
        <w:ind w:left="720" w:hanging="360"/>
      </w:pPr>
      <w:rPr>
        <w:rFonts w:ascii="Symbol" w:hAnsi="Symbol" w:hint="default"/>
      </w:rPr>
    </w:lvl>
    <w:lvl w:ilvl="1" w:tplc="1108BCB0">
      <w:start w:val="1"/>
      <w:numFmt w:val="bullet"/>
      <w:lvlText w:val="o"/>
      <w:lvlJc w:val="left"/>
      <w:pPr>
        <w:ind w:left="1440" w:hanging="360"/>
      </w:pPr>
      <w:rPr>
        <w:rFonts w:ascii="Courier New" w:hAnsi="Courier New" w:hint="default"/>
      </w:rPr>
    </w:lvl>
    <w:lvl w:ilvl="2" w:tplc="34923306">
      <w:start w:val="1"/>
      <w:numFmt w:val="bullet"/>
      <w:lvlText w:val=""/>
      <w:lvlJc w:val="left"/>
      <w:pPr>
        <w:ind w:left="2160" w:hanging="360"/>
      </w:pPr>
      <w:rPr>
        <w:rFonts w:ascii="Wingdings" w:hAnsi="Wingdings" w:hint="default"/>
      </w:rPr>
    </w:lvl>
    <w:lvl w:ilvl="3" w:tplc="C520DA38">
      <w:start w:val="1"/>
      <w:numFmt w:val="bullet"/>
      <w:lvlText w:val=""/>
      <w:lvlJc w:val="left"/>
      <w:pPr>
        <w:ind w:left="2880" w:hanging="360"/>
      </w:pPr>
      <w:rPr>
        <w:rFonts w:ascii="Symbol" w:hAnsi="Symbol" w:hint="default"/>
      </w:rPr>
    </w:lvl>
    <w:lvl w:ilvl="4" w:tplc="2BCA54C6">
      <w:start w:val="1"/>
      <w:numFmt w:val="bullet"/>
      <w:lvlText w:val="o"/>
      <w:lvlJc w:val="left"/>
      <w:pPr>
        <w:ind w:left="3600" w:hanging="360"/>
      </w:pPr>
      <w:rPr>
        <w:rFonts w:ascii="Courier New" w:hAnsi="Courier New" w:hint="default"/>
      </w:rPr>
    </w:lvl>
    <w:lvl w:ilvl="5" w:tplc="C64E37DC">
      <w:start w:val="1"/>
      <w:numFmt w:val="bullet"/>
      <w:lvlText w:val=""/>
      <w:lvlJc w:val="left"/>
      <w:pPr>
        <w:ind w:left="4320" w:hanging="360"/>
      </w:pPr>
      <w:rPr>
        <w:rFonts w:ascii="Wingdings" w:hAnsi="Wingdings" w:hint="default"/>
      </w:rPr>
    </w:lvl>
    <w:lvl w:ilvl="6" w:tplc="7A6AB882">
      <w:start w:val="1"/>
      <w:numFmt w:val="bullet"/>
      <w:lvlText w:val=""/>
      <w:lvlJc w:val="left"/>
      <w:pPr>
        <w:ind w:left="5040" w:hanging="360"/>
      </w:pPr>
      <w:rPr>
        <w:rFonts w:ascii="Symbol" w:hAnsi="Symbol" w:hint="default"/>
      </w:rPr>
    </w:lvl>
    <w:lvl w:ilvl="7" w:tplc="EE4C7E58">
      <w:start w:val="1"/>
      <w:numFmt w:val="bullet"/>
      <w:lvlText w:val="o"/>
      <w:lvlJc w:val="left"/>
      <w:pPr>
        <w:ind w:left="5760" w:hanging="360"/>
      </w:pPr>
      <w:rPr>
        <w:rFonts w:ascii="Courier New" w:hAnsi="Courier New" w:hint="default"/>
      </w:rPr>
    </w:lvl>
    <w:lvl w:ilvl="8" w:tplc="77AEC4F2">
      <w:start w:val="1"/>
      <w:numFmt w:val="bullet"/>
      <w:lvlText w:val=""/>
      <w:lvlJc w:val="left"/>
      <w:pPr>
        <w:ind w:left="6480" w:hanging="360"/>
      </w:pPr>
      <w:rPr>
        <w:rFonts w:ascii="Wingdings" w:hAnsi="Wingdings" w:hint="default"/>
      </w:rPr>
    </w:lvl>
  </w:abstractNum>
  <w:abstractNum w:abstractNumId="8" w15:restartNumberingAfterBreak="0">
    <w:nsid w:val="7392F3B6"/>
    <w:multiLevelType w:val="hybridMultilevel"/>
    <w:tmpl w:val="38207752"/>
    <w:lvl w:ilvl="0" w:tplc="108666D2">
      <w:start w:val="1"/>
      <w:numFmt w:val="bullet"/>
      <w:lvlText w:val=""/>
      <w:lvlJc w:val="left"/>
      <w:pPr>
        <w:ind w:left="720" w:hanging="360"/>
      </w:pPr>
      <w:rPr>
        <w:rFonts w:ascii="Symbol" w:hAnsi="Symbol" w:hint="default"/>
      </w:rPr>
    </w:lvl>
    <w:lvl w:ilvl="1" w:tplc="F746D250">
      <w:start w:val="1"/>
      <w:numFmt w:val="bullet"/>
      <w:lvlText w:val="o"/>
      <w:lvlJc w:val="left"/>
      <w:pPr>
        <w:ind w:left="1440" w:hanging="360"/>
      </w:pPr>
      <w:rPr>
        <w:rFonts w:ascii="Courier New" w:hAnsi="Courier New" w:hint="default"/>
      </w:rPr>
    </w:lvl>
    <w:lvl w:ilvl="2" w:tplc="069876D0">
      <w:start w:val="1"/>
      <w:numFmt w:val="bullet"/>
      <w:lvlText w:val=""/>
      <w:lvlJc w:val="left"/>
      <w:pPr>
        <w:ind w:left="2160" w:hanging="360"/>
      </w:pPr>
      <w:rPr>
        <w:rFonts w:ascii="Wingdings" w:hAnsi="Wingdings" w:hint="default"/>
      </w:rPr>
    </w:lvl>
    <w:lvl w:ilvl="3" w:tplc="8714A70E">
      <w:start w:val="1"/>
      <w:numFmt w:val="bullet"/>
      <w:lvlText w:val=""/>
      <w:lvlJc w:val="left"/>
      <w:pPr>
        <w:ind w:left="2880" w:hanging="360"/>
      </w:pPr>
      <w:rPr>
        <w:rFonts w:ascii="Symbol" w:hAnsi="Symbol" w:hint="default"/>
      </w:rPr>
    </w:lvl>
    <w:lvl w:ilvl="4" w:tplc="390E3B20">
      <w:start w:val="1"/>
      <w:numFmt w:val="bullet"/>
      <w:lvlText w:val="o"/>
      <w:lvlJc w:val="left"/>
      <w:pPr>
        <w:ind w:left="3600" w:hanging="360"/>
      </w:pPr>
      <w:rPr>
        <w:rFonts w:ascii="Courier New" w:hAnsi="Courier New" w:hint="default"/>
      </w:rPr>
    </w:lvl>
    <w:lvl w:ilvl="5" w:tplc="B71EA93A">
      <w:start w:val="1"/>
      <w:numFmt w:val="bullet"/>
      <w:lvlText w:val=""/>
      <w:lvlJc w:val="left"/>
      <w:pPr>
        <w:ind w:left="4320" w:hanging="360"/>
      </w:pPr>
      <w:rPr>
        <w:rFonts w:ascii="Wingdings" w:hAnsi="Wingdings" w:hint="default"/>
      </w:rPr>
    </w:lvl>
    <w:lvl w:ilvl="6" w:tplc="9C2E16E0">
      <w:start w:val="1"/>
      <w:numFmt w:val="bullet"/>
      <w:lvlText w:val=""/>
      <w:lvlJc w:val="left"/>
      <w:pPr>
        <w:ind w:left="5040" w:hanging="360"/>
      </w:pPr>
      <w:rPr>
        <w:rFonts w:ascii="Symbol" w:hAnsi="Symbol" w:hint="default"/>
      </w:rPr>
    </w:lvl>
    <w:lvl w:ilvl="7" w:tplc="13A26BFC">
      <w:start w:val="1"/>
      <w:numFmt w:val="bullet"/>
      <w:lvlText w:val="o"/>
      <w:lvlJc w:val="left"/>
      <w:pPr>
        <w:ind w:left="5760" w:hanging="360"/>
      </w:pPr>
      <w:rPr>
        <w:rFonts w:ascii="Courier New" w:hAnsi="Courier New" w:hint="default"/>
      </w:rPr>
    </w:lvl>
    <w:lvl w:ilvl="8" w:tplc="FB2A2472">
      <w:start w:val="1"/>
      <w:numFmt w:val="bullet"/>
      <w:lvlText w:val=""/>
      <w:lvlJc w:val="left"/>
      <w:pPr>
        <w:ind w:left="6480" w:hanging="360"/>
      </w:pPr>
      <w:rPr>
        <w:rFonts w:ascii="Wingdings" w:hAnsi="Wingdings" w:hint="default"/>
      </w:rPr>
    </w:lvl>
  </w:abstractNum>
  <w:abstractNum w:abstractNumId="9" w15:restartNumberingAfterBreak="0">
    <w:nsid w:val="78E83EAF"/>
    <w:multiLevelType w:val="hybridMultilevel"/>
    <w:tmpl w:val="83D04C1E"/>
    <w:lvl w:ilvl="0" w:tplc="9AB6CDEE">
      <w:start w:val="1"/>
      <w:numFmt w:val="bullet"/>
      <w:lvlText w:val=""/>
      <w:lvlJc w:val="left"/>
      <w:pPr>
        <w:ind w:left="720" w:hanging="360"/>
      </w:pPr>
      <w:rPr>
        <w:rFonts w:ascii="Symbol" w:hAnsi="Symbol" w:hint="default"/>
      </w:rPr>
    </w:lvl>
    <w:lvl w:ilvl="1" w:tplc="B5261CAA">
      <w:start w:val="1"/>
      <w:numFmt w:val="bullet"/>
      <w:lvlText w:val=""/>
      <w:lvlJc w:val="left"/>
      <w:pPr>
        <w:ind w:left="1440" w:hanging="360"/>
      </w:pPr>
      <w:rPr>
        <w:rFonts w:ascii="Symbol" w:hAnsi="Symbol" w:hint="default"/>
      </w:rPr>
    </w:lvl>
    <w:lvl w:ilvl="2" w:tplc="FBBE6062">
      <w:start w:val="1"/>
      <w:numFmt w:val="bullet"/>
      <w:lvlText w:val=""/>
      <w:lvlJc w:val="left"/>
      <w:pPr>
        <w:ind w:left="2160" w:hanging="360"/>
      </w:pPr>
      <w:rPr>
        <w:rFonts w:ascii="Wingdings" w:hAnsi="Wingdings" w:hint="default"/>
      </w:rPr>
    </w:lvl>
    <w:lvl w:ilvl="3" w:tplc="0A6C1494">
      <w:start w:val="1"/>
      <w:numFmt w:val="bullet"/>
      <w:lvlText w:val=""/>
      <w:lvlJc w:val="left"/>
      <w:pPr>
        <w:ind w:left="2880" w:hanging="360"/>
      </w:pPr>
      <w:rPr>
        <w:rFonts w:ascii="Symbol" w:hAnsi="Symbol" w:hint="default"/>
      </w:rPr>
    </w:lvl>
    <w:lvl w:ilvl="4" w:tplc="F184FF94">
      <w:start w:val="1"/>
      <w:numFmt w:val="bullet"/>
      <w:lvlText w:val="o"/>
      <w:lvlJc w:val="left"/>
      <w:pPr>
        <w:ind w:left="3600" w:hanging="360"/>
      </w:pPr>
      <w:rPr>
        <w:rFonts w:ascii="Courier New" w:hAnsi="Courier New" w:hint="default"/>
      </w:rPr>
    </w:lvl>
    <w:lvl w:ilvl="5" w:tplc="6958DBCC">
      <w:start w:val="1"/>
      <w:numFmt w:val="bullet"/>
      <w:lvlText w:val=""/>
      <w:lvlJc w:val="left"/>
      <w:pPr>
        <w:ind w:left="4320" w:hanging="360"/>
      </w:pPr>
      <w:rPr>
        <w:rFonts w:ascii="Wingdings" w:hAnsi="Wingdings" w:hint="default"/>
      </w:rPr>
    </w:lvl>
    <w:lvl w:ilvl="6" w:tplc="D3F4E842">
      <w:start w:val="1"/>
      <w:numFmt w:val="bullet"/>
      <w:lvlText w:val=""/>
      <w:lvlJc w:val="left"/>
      <w:pPr>
        <w:ind w:left="5040" w:hanging="360"/>
      </w:pPr>
      <w:rPr>
        <w:rFonts w:ascii="Symbol" w:hAnsi="Symbol" w:hint="default"/>
      </w:rPr>
    </w:lvl>
    <w:lvl w:ilvl="7" w:tplc="AFF4974C">
      <w:start w:val="1"/>
      <w:numFmt w:val="bullet"/>
      <w:lvlText w:val="o"/>
      <w:lvlJc w:val="left"/>
      <w:pPr>
        <w:ind w:left="5760" w:hanging="360"/>
      </w:pPr>
      <w:rPr>
        <w:rFonts w:ascii="Courier New" w:hAnsi="Courier New" w:hint="default"/>
      </w:rPr>
    </w:lvl>
    <w:lvl w:ilvl="8" w:tplc="CB9472C6">
      <w:start w:val="1"/>
      <w:numFmt w:val="bullet"/>
      <w:lvlText w:val=""/>
      <w:lvlJc w:val="left"/>
      <w:pPr>
        <w:ind w:left="6480" w:hanging="360"/>
      </w:pPr>
      <w:rPr>
        <w:rFonts w:ascii="Wingdings" w:hAnsi="Wingdings" w:hint="default"/>
      </w:rPr>
    </w:lvl>
  </w:abstractNum>
  <w:num w:numId="1" w16cid:durableId="100076713">
    <w:abstractNumId w:val="8"/>
  </w:num>
  <w:num w:numId="2" w16cid:durableId="432478093">
    <w:abstractNumId w:val="2"/>
  </w:num>
  <w:num w:numId="3" w16cid:durableId="1673683069">
    <w:abstractNumId w:val="6"/>
  </w:num>
  <w:num w:numId="4" w16cid:durableId="111443561">
    <w:abstractNumId w:val="1"/>
  </w:num>
  <w:num w:numId="5" w16cid:durableId="129058371">
    <w:abstractNumId w:val="5"/>
  </w:num>
  <w:num w:numId="6" w16cid:durableId="1510413987">
    <w:abstractNumId w:val="7"/>
  </w:num>
  <w:num w:numId="7" w16cid:durableId="2023587196">
    <w:abstractNumId w:val="3"/>
  </w:num>
  <w:num w:numId="8" w16cid:durableId="1795633822">
    <w:abstractNumId w:val="4"/>
  </w:num>
  <w:num w:numId="9" w16cid:durableId="1410999761">
    <w:abstractNumId w:val="0"/>
  </w:num>
  <w:num w:numId="10" w16cid:durableId="8771587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05A529"/>
    <w:rsid w:val="00174B19"/>
    <w:rsid w:val="00287D62"/>
    <w:rsid w:val="00486620"/>
    <w:rsid w:val="00532191"/>
    <w:rsid w:val="00632578"/>
    <w:rsid w:val="008B20BB"/>
    <w:rsid w:val="008E3B0D"/>
    <w:rsid w:val="00932C99"/>
    <w:rsid w:val="00CF0D43"/>
    <w:rsid w:val="01318FBD"/>
    <w:rsid w:val="01988148"/>
    <w:rsid w:val="03B11F8B"/>
    <w:rsid w:val="05457340"/>
    <w:rsid w:val="05A0F785"/>
    <w:rsid w:val="079D31F0"/>
    <w:rsid w:val="07D3C9DA"/>
    <w:rsid w:val="08163EA6"/>
    <w:rsid w:val="090F8B44"/>
    <w:rsid w:val="09E1902A"/>
    <w:rsid w:val="0B611653"/>
    <w:rsid w:val="0CD7E8C5"/>
    <w:rsid w:val="0E3D4127"/>
    <w:rsid w:val="0F2A8D49"/>
    <w:rsid w:val="0F2D52C0"/>
    <w:rsid w:val="13EA79D8"/>
    <w:rsid w:val="17105683"/>
    <w:rsid w:val="177ADB8E"/>
    <w:rsid w:val="1780EDD6"/>
    <w:rsid w:val="17E9D7F0"/>
    <w:rsid w:val="1A360698"/>
    <w:rsid w:val="1A4443F0"/>
    <w:rsid w:val="1BAC3B16"/>
    <w:rsid w:val="1EE30931"/>
    <w:rsid w:val="21996C97"/>
    <w:rsid w:val="2281388D"/>
    <w:rsid w:val="22B3E945"/>
    <w:rsid w:val="2429FEB7"/>
    <w:rsid w:val="284B7233"/>
    <w:rsid w:val="2A67E540"/>
    <w:rsid w:val="2B24ED34"/>
    <w:rsid w:val="2C7E9B0F"/>
    <w:rsid w:val="2CD90350"/>
    <w:rsid w:val="2E833544"/>
    <w:rsid w:val="2E8BD1AC"/>
    <w:rsid w:val="304EA7A9"/>
    <w:rsid w:val="320F374E"/>
    <w:rsid w:val="3236FF8D"/>
    <w:rsid w:val="3272F211"/>
    <w:rsid w:val="32F79AA0"/>
    <w:rsid w:val="34F97570"/>
    <w:rsid w:val="36C71F40"/>
    <w:rsid w:val="392E1D5C"/>
    <w:rsid w:val="3B91FF08"/>
    <w:rsid w:val="3C19A941"/>
    <w:rsid w:val="3EF4011F"/>
    <w:rsid w:val="423EA5E0"/>
    <w:rsid w:val="42781951"/>
    <w:rsid w:val="42E6358F"/>
    <w:rsid w:val="434E0CD9"/>
    <w:rsid w:val="43A5C79D"/>
    <w:rsid w:val="43C68D2C"/>
    <w:rsid w:val="4402BBBB"/>
    <w:rsid w:val="458AA8A5"/>
    <w:rsid w:val="46691FC6"/>
    <w:rsid w:val="4B883C43"/>
    <w:rsid w:val="4BD40DFF"/>
    <w:rsid w:val="50052FE3"/>
    <w:rsid w:val="50533E68"/>
    <w:rsid w:val="50DE70CB"/>
    <w:rsid w:val="51E3E649"/>
    <w:rsid w:val="52BE571E"/>
    <w:rsid w:val="535BEEE5"/>
    <w:rsid w:val="53C29F69"/>
    <w:rsid w:val="545B56AC"/>
    <w:rsid w:val="54A2C250"/>
    <w:rsid w:val="54DE4F75"/>
    <w:rsid w:val="54EBE4D1"/>
    <w:rsid w:val="576DFCC7"/>
    <w:rsid w:val="5880E120"/>
    <w:rsid w:val="589DC13D"/>
    <w:rsid w:val="5DEF8812"/>
    <w:rsid w:val="5E02ABE5"/>
    <w:rsid w:val="61352D33"/>
    <w:rsid w:val="61DCD255"/>
    <w:rsid w:val="62E3E694"/>
    <w:rsid w:val="6405A529"/>
    <w:rsid w:val="64CF9DFF"/>
    <w:rsid w:val="65180D90"/>
    <w:rsid w:val="683A121C"/>
    <w:rsid w:val="6A36BF1B"/>
    <w:rsid w:val="6FFBD2CA"/>
    <w:rsid w:val="72E9095F"/>
    <w:rsid w:val="753A80DB"/>
    <w:rsid w:val="76DE9395"/>
    <w:rsid w:val="77A58937"/>
    <w:rsid w:val="783B54F3"/>
    <w:rsid w:val="7D504FE5"/>
    <w:rsid w:val="7D928703"/>
    <w:rsid w:val="7ECFF80B"/>
    <w:rsid w:val="7EF10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5A529"/>
  <w15:chartTrackingRefBased/>
  <w15:docId w15:val="{F4FE4914-FD3D-47BF-B269-CFE5D7C9D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A4443F0"/>
    <w:pPr>
      <w:ind w:left="720"/>
      <w:contextualSpacing/>
    </w:pPr>
  </w:style>
  <w:style w:type="paragraph" w:styleId="Header">
    <w:name w:val="header"/>
    <w:basedOn w:val="Normal"/>
    <w:uiPriority w:val="99"/>
    <w:unhideWhenUsed/>
    <w:rsid w:val="1A4443F0"/>
    <w:pPr>
      <w:tabs>
        <w:tab w:val="center" w:pos="4680"/>
        <w:tab w:val="right" w:pos="9360"/>
      </w:tabs>
      <w:spacing w:after="0" w:line="240" w:lineRule="auto"/>
    </w:pPr>
  </w:style>
  <w:style w:type="paragraph" w:styleId="Footer">
    <w:name w:val="footer"/>
    <w:basedOn w:val="Normal"/>
    <w:uiPriority w:val="99"/>
    <w:unhideWhenUsed/>
    <w:rsid w:val="1A4443F0"/>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43520">
      <w:bodyDiv w:val="1"/>
      <w:marLeft w:val="0"/>
      <w:marRight w:val="0"/>
      <w:marTop w:val="0"/>
      <w:marBottom w:val="0"/>
      <w:divBdr>
        <w:top w:val="none" w:sz="0" w:space="0" w:color="auto"/>
        <w:left w:val="none" w:sz="0" w:space="0" w:color="auto"/>
        <w:bottom w:val="none" w:sz="0" w:space="0" w:color="auto"/>
        <w:right w:val="none" w:sz="0" w:space="0" w:color="auto"/>
      </w:divBdr>
      <w:divsChild>
        <w:div w:id="976302880">
          <w:marLeft w:val="0"/>
          <w:marRight w:val="0"/>
          <w:marTop w:val="0"/>
          <w:marBottom w:val="0"/>
          <w:divBdr>
            <w:top w:val="none" w:sz="0" w:space="0" w:color="auto"/>
            <w:left w:val="none" w:sz="0" w:space="0" w:color="auto"/>
            <w:bottom w:val="none" w:sz="0" w:space="0" w:color="auto"/>
            <w:right w:val="none" w:sz="0" w:space="0" w:color="auto"/>
          </w:divBdr>
        </w:div>
        <w:div w:id="1638412477">
          <w:marLeft w:val="0"/>
          <w:marRight w:val="0"/>
          <w:marTop w:val="0"/>
          <w:marBottom w:val="0"/>
          <w:divBdr>
            <w:top w:val="none" w:sz="0" w:space="0" w:color="auto"/>
            <w:left w:val="none" w:sz="0" w:space="0" w:color="auto"/>
            <w:bottom w:val="none" w:sz="0" w:space="0" w:color="auto"/>
            <w:right w:val="none" w:sz="0" w:space="0" w:color="auto"/>
          </w:divBdr>
        </w:div>
        <w:div w:id="1434667290">
          <w:marLeft w:val="0"/>
          <w:marRight w:val="0"/>
          <w:marTop w:val="0"/>
          <w:marBottom w:val="0"/>
          <w:divBdr>
            <w:top w:val="none" w:sz="0" w:space="0" w:color="auto"/>
            <w:left w:val="none" w:sz="0" w:space="0" w:color="auto"/>
            <w:bottom w:val="none" w:sz="0" w:space="0" w:color="auto"/>
            <w:right w:val="none" w:sz="0" w:space="0" w:color="auto"/>
          </w:divBdr>
        </w:div>
        <w:div w:id="427894775">
          <w:marLeft w:val="0"/>
          <w:marRight w:val="0"/>
          <w:marTop w:val="0"/>
          <w:marBottom w:val="0"/>
          <w:divBdr>
            <w:top w:val="none" w:sz="0" w:space="0" w:color="auto"/>
            <w:left w:val="none" w:sz="0" w:space="0" w:color="auto"/>
            <w:bottom w:val="none" w:sz="0" w:space="0" w:color="auto"/>
            <w:right w:val="none" w:sz="0" w:space="0" w:color="auto"/>
          </w:divBdr>
        </w:div>
        <w:div w:id="1390883283">
          <w:marLeft w:val="0"/>
          <w:marRight w:val="0"/>
          <w:marTop w:val="0"/>
          <w:marBottom w:val="0"/>
          <w:divBdr>
            <w:top w:val="none" w:sz="0" w:space="0" w:color="auto"/>
            <w:left w:val="none" w:sz="0" w:space="0" w:color="auto"/>
            <w:bottom w:val="none" w:sz="0" w:space="0" w:color="auto"/>
            <w:right w:val="none" w:sz="0" w:space="0" w:color="auto"/>
          </w:divBdr>
        </w:div>
        <w:div w:id="2134864493">
          <w:marLeft w:val="0"/>
          <w:marRight w:val="0"/>
          <w:marTop w:val="0"/>
          <w:marBottom w:val="0"/>
          <w:divBdr>
            <w:top w:val="none" w:sz="0" w:space="0" w:color="auto"/>
            <w:left w:val="none" w:sz="0" w:space="0" w:color="auto"/>
            <w:bottom w:val="none" w:sz="0" w:space="0" w:color="auto"/>
            <w:right w:val="none" w:sz="0" w:space="0" w:color="auto"/>
          </w:divBdr>
        </w:div>
        <w:div w:id="2004428003">
          <w:marLeft w:val="0"/>
          <w:marRight w:val="0"/>
          <w:marTop w:val="0"/>
          <w:marBottom w:val="0"/>
          <w:divBdr>
            <w:top w:val="none" w:sz="0" w:space="0" w:color="auto"/>
            <w:left w:val="none" w:sz="0" w:space="0" w:color="auto"/>
            <w:bottom w:val="none" w:sz="0" w:space="0" w:color="auto"/>
            <w:right w:val="none" w:sz="0" w:space="0" w:color="auto"/>
          </w:divBdr>
        </w:div>
      </w:divsChild>
    </w:div>
    <w:div w:id="2099859800">
      <w:bodyDiv w:val="1"/>
      <w:marLeft w:val="0"/>
      <w:marRight w:val="0"/>
      <w:marTop w:val="0"/>
      <w:marBottom w:val="0"/>
      <w:divBdr>
        <w:top w:val="none" w:sz="0" w:space="0" w:color="auto"/>
        <w:left w:val="none" w:sz="0" w:space="0" w:color="auto"/>
        <w:bottom w:val="none" w:sz="0" w:space="0" w:color="auto"/>
        <w:right w:val="none" w:sz="0" w:space="0" w:color="auto"/>
      </w:divBdr>
      <w:divsChild>
        <w:div w:id="1169950630">
          <w:marLeft w:val="0"/>
          <w:marRight w:val="0"/>
          <w:marTop w:val="0"/>
          <w:marBottom w:val="0"/>
          <w:divBdr>
            <w:top w:val="none" w:sz="0" w:space="0" w:color="auto"/>
            <w:left w:val="none" w:sz="0" w:space="0" w:color="auto"/>
            <w:bottom w:val="none" w:sz="0" w:space="0" w:color="auto"/>
            <w:right w:val="none" w:sz="0" w:space="0" w:color="auto"/>
          </w:divBdr>
        </w:div>
        <w:div w:id="2114085863">
          <w:marLeft w:val="0"/>
          <w:marRight w:val="0"/>
          <w:marTop w:val="0"/>
          <w:marBottom w:val="0"/>
          <w:divBdr>
            <w:top w:val="none" w:sz="0" w:space="0" w:color="auto"/>
            <w:left w:val="none" w:sz="0" w:space="0" w:color="auto"/>
            <w:bottom w:val="none" w:sz="0" w:space="0" w:color="auto"/>
            <w:right w:val="none" w:sz="0" w:space="0" w:color="auto"/>
          </w:divBdr>
        </w:div>
        <w:div w:id="1290433773">
          <w:marLeft w:val="0"/>
          <w:marRight w:val="0"/>
          <w:marTop w:val="0"/>
          <w:marBottom w:val="0"/>
          <w:divBdr>
            <w:top w:val="none" w:sz="0" w:space="0" w:color="auto"/>
            <w:left w:val="none" w:sz="0" w:space="0" w:color="auto"/>
            <w:bottom w:val="none" w:sz="0" w:space="0" w:color="auto"/>
            <w:right w:val="none" w:sz="0" w:space="0" w:color="auto"/>
          </w:divBdr>
        </w:div>
        <w:div w:id="1589190471">
          <w:marLeft w:val="0"/>
          <w:marRight w:val="0"/>
          <w:marTop w:val="0"/>
          <w:marBottom w:val="0"/>
          <w:divBdr>
            <w:top w:val="none" w:sz="0" w:space="0" w:color="auto"/>
            <w:left w:val="none" w:sz="0" w:space="0" w:color="auto"/>
            <w:bottom w:val="none" w:sz="0" w:space="0" w:color="auto"/>
            <w:right w:val="none" w:sz="0" w:space="0" w:color="auto"/>
          </w:divBdr>
        </w:div>
        <w:div w:id="1951038195">
          <w:marLeft w:val="0"/>
          <w:marRight w:val="0"/>
          <w:marTop w:val="0"/>
          <w:marBottom w:val="0"/>
          <w:divBdr>
            <w:top w:val="none" w:sz="0" w:space="0" w:color="auto"/>
            <w:left w:val="none" w:sz="0" w:space="0" w:color="auto"/>
            <w:bottom w:val="none" w:sz="0" w:space="0" w:color="auto"/>
            <w:right w:val="none" w:sz="0" w:space="0" w:color="auto"/>
          </w:divBdr>
        </w:div>
        <w:div w:id="1964577887">
          <w:marLeft w:val="0"/>
          <w:marRight w:val="0"/>
          <w:marTop w:val="0"/>
          <w:marBottom w:val="0"/>
          <w:divBdr>
            <w:top w:val="none" w:sz="0" w:space="0" w:color="auto"/>
            <w:left w:val="none" w:sz="0" w:space="0" w:color="auto"/>
            <w:bottom w:val="none" w:sz="0" w:space="0" w:color="auto"/>
            <w:right w:val="none" w:sz="0" w:space="0" w:color="auto"/>
          </w:divBdr>
        </w:div>
        <w:div w:id="126315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399</Words>
  <Characters>2277</Characters>
  <Application>Microsoft Office Word</Application>
  <DocSecurity>0</DocSecurity>
  <Lines>18</Lines>
  <Paragraphs>5</Paragraphs>
  <ScaleCrop>false</ScaleCrop>
  <Company/>
  <LinksUpToDate>false</LinksUpToDate>
  <CharactersWithSpaces>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Conticello, Serena C.</dc:creator>
  <cp:keywords/>
  <dc:description/>
  <cp:lastModifiedBy>William Reimer</cp:lastModifiedBy>
  <cp:revision>8</cp:revision>
  <dcterms:created xsi:type="dcterms:W3CDTF">2024-12-05T01:46:00Z</dcterms:created>
  <dcterms:modified xsi:type="dcterms:W3CDTF">2024-12-05T03:22:00Z</dcterms:modified>
</cp:coreProperties>
</file>