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D3D10" w14:textId="64618627" w:rsidR="004713E4" w:rsidRDefault="392E1D5C" w:rsidP="4529CB01">
      <w:pPr>
        <w:spacing w:before="240" w:after="240" w:line="225" w:lineRule="auto"/>
        <w:jc w:val="center"/>
        <w:rPr>
          <w:rFonts w:ascii="Courier New" w:eastAsia="Courier New" w:hAnsi="Courier New" w:cs="Courier New"/>
          <w:sz w:val="48"/>
          <w:szCs w:val="48"/>
        </w:rPr>
      </w:pPr>
      <w:r w:rsidRPr="4529CB01">
        <w:rPr>
          <w:rFonts w:ascii="Courier New" w:eastAsia="Courier New" w:hAnsi="Courier New" w:cs="Courier New"/>
          <w:sz w:val="48"/>
          <w:szCs w:val="48"/>
        </w:rPr>
        <w:t xml:space="preserve">Engineering Notes No. </w:t>
      </w:r>
      <w:r w:rsidR="00DF1DC3">
        <w:rPr>
          <w:rFonts w:ascii="Courier New" w:eastAsia="Courier New" w:hAnsi="Courier New" w:cs="Courier New"/>
          <w:sz w:val="48"/>
          <w:szCs w:val="48"/>
        </w:rPr>
        <w:t>8.1</w:t>
      </w:r>
    </w:p>
    <w:p w14:paraId="78AB6B97" w14:textId="19D821C0" w:rsidR="004713E4" w:rsidRDefault="535BEEE5" w:rsidP="65180D90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65180D90">
        <w:rPr>
          <w:rFonts w:ascii="Courier New" w:eastAsia="Courier New" w:hAnsi="Courier New" w:cs="Courier New"/>
          <w:color w:val="auto"/>
        </w:rPr>
        <w:t>INFORMA</w:t>
      </w:r>
      <w:r w:rsidR="50DE70CB" w:rsidRPr="65180D90">
        <w:rPr>
          <w:rFonts w:ascii="Courier New" w:eastAsia="Courier New" w:hAnsi="Courier New" w:cs="Courier New"/>
          <w:color w:val="auto"/>
        </w:rPr>
        <w:t>TI</w:t>
      </w:r>
      <w:r w:rsidRPr="65180D90">
        <w:rPr>
          <w:rFonts w:ascii="Courier New" w:eastAsia="Courier New" w:hAnsi="Courier New" w:cs="Courier New"/>
          <w:color w:val="auto"/>
        </w:rPr>
        <w:t>ON</w:t>
      </w:r>
    </w:p>
    <w:p w14:paraId="45ED61B9" w14:textId="3244A62A" w:rsidR="004713E4" w:rsidRDefault="05457340" w:rsidP="4529CB01">
      <w:pPr>
        <w:spacing w:before="240" w:after="240" w:line="225" w:lineRule="auto"/>
        <w:rPr>
          <w:rFonts w:ascii="Courier New" w:eastAsia="Courier New" w:hAnsi="Courier New" w:cs="Courier New"/>
        </w:rPr>
      </w:pPr>
      <w:r w:rsidRPr="4529CB01">
        <w:rPr>
          <w:rFonts w:ascii="Courier New" w:eastAsia="Courier New" w:hAnsi="Courier New" w:cs="Courier New"/>
          <w:b/>
          <w:bCs/>
        </w:rPr>
        <w:t>NAME:</w:t>
      </w:r>
      <w:r w:rsidRPr="4529CB01">
        <w:rPr>
          <w:rFonts w:ascii="Courier New" w:eastAsia="Courier New" w:hAnsi="Courier New" w:cs="Courier New"/>
        </w:rPr>
        <w:t xml:space="preserve"> </w:t>
      </w:r>
      <w:r w:rsidR="00DF1DC3">
        <w:rPr>
          <w:rFonts w:ascii="Courier New" w:eastAsia="Courier New" w:hAnsi="Courier New" w:cs="Courier New"/>
        </w:rPr>
        <w:t>Isabella Acosta</w:t>
      </w:r>
    </w:p>
    <w:p w14:paraId="3E6C2635" w14:textId="04981FE0" w:rsidR="004713E4" w:rsidRDefault="05457340" w:rsidP="4529CB01">
      <w:pPr>
        <w:spacing w:before="240" w:after="240" w:line="225" w:lineRule="auto"/>
        <w:rPr>
          <w:rFonts w:ascii="Courier New" w:eastAsia="Courier New" w:hAnsi="Courier New" w:cs="Courier New"/>
        </w:rPr>
      </w:pPr>
      <w:r w:rsidRPr="4529CB01">
        <w:rPr>
          <w:rFonts w:ascii="Courier New" w:eastAsia="Courier New" w:hAnsi="Courier New" w:cs="Courier New"/>
          <w:b/>
          <w:bCs/>
        </w:rPr>
        <w:t xml:space="preserve">DATE: </w:t>
      </w:r>
      <w:r w:rsidR="6969F9F8" w:rsidRPr="4529CB01">
        <w:rPr>
          <w:rFonts w:ascii="Courier New" w:eastAsia="Courier New" w:hAnsi="Courier New" w:cs="Courier New"/>
        </w:rPr>
        <w:t>0</w:t>
      </w:r>
      <w:r w:rsidR="00DF1DC3">
        <w:rPr>
          <w:rFonts w:ascii="Courier New" w:eastAsia="Courier New" w:hAnsi="Courier New" w:cs="Courier New"/>
        </w:rPr>
        <w:t>1</w:t>
      </w:r>
      <w:r w:rsidR="6CB6BF77" w:rsidRPr="4529CB01">
        <w:rPr>
          <w:rFonts w:ascii="Courier New" w:eastAsia="Courier New" w:hAnsi="Courier New" w:cs="Courier New"/>
        </w:rPr>
        <w:t>/</w:t>
      </w:r>
      <w:r w:rsidR="00DF1DC3">
        <w:rPr>
          <w:rFonts w:ascii="Courier New" w:eastAsia="Courier New" w:hAnsi="Courier New" w:cs="Courier New"/>
        </w:rPr>
        <w:t>23</w:t>
      </w:r>
      <w:r w:rsidR="6CB6BF77" w:rsidRPr="4529CB01">
        <w:rPr>
          <w:rFonts w:ascii="Courier New" w:eastAsia="Courier New" w:hAnsi="Courier New" w:cs="Courier New"/>
        </w:rPr>
        <w:t>/2</w:t>
      </w:r>
      <w:r w:rsidR="68976D49" w:rsidRPr="4529CB01">
        <w:rPr>
          <w:rFonts w:ascii="Courier New" w:eastAsia="Courier New" w:hAnsi="Courier New" w:cs="Courier New"/>
        </w:rPr>
        <w:t>5</w:t>
      </w:r>
      <w:r w:rsidR="6CB6BF77" w:rsidRPr="4529CB01">
        <w:rPr>
          <w:rFonts w:ascii="Courier New" w:eastAsia="Courier New" w:hAnsi="Courier New" w:cs="Courier New"/>
        </w:rPr>
        <w:t xml:space="preserve"> - </w:t>
      </w:r>
      <w:r w:rsidR="53323F41" w:rsidRPr="4529CB01">
        <w:rPr>
          <w:rFonts w:ascii="Courier New" w:eastAsia="Courier New" w:hAnsi="Courier New" w:cs="Courier New"/>
        </w:rPr>
        <w:t>0</w:t>
      </w:r>
      <w:r w:rsidR="00DF1DC3">
        <w:rPr>
          <w:rFonts w:ascii="Courier New" w:eastAsia="Courier New" w:hAnsi="Courier New" w:cs="Courier New"/>
        </w:rPr>
        <w:t>1</w:t>
      </w:r>
      <w:r w:rsidR="6CB6BF77" w:rsidRPr="4529CB01">
        <w:rPr>
          <w:rFonts w:ascii="Courier New" w:eastAsia="Courier New" w:hAnsi="Courier New" w:cs="Courier New"/>
        </w:rPr>
        <w:t>/</w:t>
      </w:r>
      <w:r w:rsidR="00DF1DC3">
        <w:rPr>
          <w:rFonts w:ascii="Courier New" w:eastAsia="Courier New" w:hAnsi="Courier New" w:cs="Courier New"/>
        </w:rPr>
        <w:t>28</w:t>
      </w:r>
      <w:r w:rsidR="6CB6BF77" w:rsidRPr="4529CB01">
        <w:rPr>
          <w:rFonts w:ascii="Courier New" w:eastAsia="Courier New" w:hAnsi="Courier New" w:cs="Courier New"/>
        </w:rPr>
        <w:t>/2</w:t>
      </w:r>
      <w:r w:rsidR="4BE83342" w:rsidRPr="4529CB01">
        <w:rPr>
          <w:rFonts w:ascii="Courier New" w:eastAsia="Courier New" w:hAnsi="Courier New" w:cs="Courier New"/>
        </w:rPr>
        <w:t>5</w:t>
      </w:r>
    </w:p>
    <w:p w14:paraId="79509EB8" w14:textId="653C3E4C" w:rsidR="004713E4" w:rsidRDefault="05457340" w:rsidP="4529CB01">
      <w:pPr>
        <w:spacing w:before="240" w:after="240" w:line="225" w:lineRule="auto"/>
        <w:rPr>
          <w:rFonts w:ascii="Courier New" w:eastAsia="Courier New" w:hAnsi="Courier New" w:cs="Courier New"/>
          <w:b/>
          <w:bCs/>
        </w:rPr>
      </w:pPr>
      <w:r w:rsidRPr="4529CB01">
        <w:rPr>
          <w:rFonts w:ascii="Courier New" w:eastAsia="Courier New" w:hAnsi="Courier New" w:cs="Courier New"/>
          <w:b/>
          <w:bCs/>
        </w:rPr>
        <w:t xml:space="preserve">Sprint: </w:t>
      </w:r>
      <w:r w:rsidR="00DF1DC3">
        <w:rPr>
          <w:rFonts w:ascii="Courier New" w:eastAsia="Courier New" w:hAnsi="Courier New" w:cs="Courier New"/>
          <w:b/>
          <w:bCs/>
        </w:rPr>
        <w:t>8</w:t>
      </w:r>
    </w:p>
    <w:p w14:paraId="0FD42C00" w14:textId="4AA936FF" w:rsidR="004713E4" w:rsidRDefault="004713E4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4277BC02" w14:textId="53839439" w:rsidR="004713E4" w:rsidRDefault="6FFBD2CA" w:rsidP="1BAC3B16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1BAC3B16">
        <w:rPr>
          <w:rFonts w:ascii="Courier New" w:eastAsia="Courier New" w:hAnsi="Courier New" w:cs="Courier New"/>
          <w:color w:val="auto"/>
        </w:rPr>
        <w:t>JIRA BACKLOG</w:t>
      </w:r>
    </w:p>
    <w:p w14:paraId="4C8169D2" w14:textId="3685D5DE" w:rsidR="004713E4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4529CB01">
        <w:rPr>
          <w:rFonts w:ascii="Courier New" w:eastAsia="Courier New" w:hAnsi="Courier New" w:cs="Courier New"/>
          <w:b/>
          <w:bCs/>
        </w:rPr>
        <w:t>Responsible for:</w:t>
      </w:r>
    </w:p>
    <w:p w14:paraId="475393B6" w14:textId="5C9970F3" w:rsidR="00DF1DC3" w:rsidRDefault="00DF1DC3" w:rsidP="1BAC3B16">
      <w:pPr>
        <w:pStyle w:val="ListParagraph"/>
        <w:numPr>
          <w:ilvl w:val="0"/>
          <w:numId w:val="3"/>
        </w:numPr>
        <w:spacing w:before="240" w:after="24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Engineering Notes </w:t>
      </w:r>
    </w:p>
    <w:p w14:paraId="2DFFA93E" w14:textId="5D7B8CCB" w:rsidR="00DF1DC3" w:rsidRDefault="00DF1DC3" w:rsidP="00DF1DC3">
      <w:pPr>
        <w:pStyle w:val="ListParagraph"/>
        <w:numPr>
          <w:ilvl w:val="0"/>
          <w:numId w:val="3"/>
        </w:numPr>
        <w:spacing w:before="240" w:after="24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Introductory Test Case</w:t>
      </w:r>
    </w:p>
    <w:p w14:paraId="79C922E1" w14:textId="668CD23B" w:rsidR="00DF1DC3" w:rsidRPr="00DF1DC3" w:rsidRDefault="00DF1DC3" w:rsidP="00DF1DC3">
      <w:pPr>
        <w:pStyle w:val="ListParagraph"/>
        <w:numPr>
          <w:ilvl w:val="0"/>
          <w:numId w:val="3"/>
        </w:numPr>
        <w:spacing w:before="240" w:after="24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Isabella’s Test Case</w:t>
      </w:r>
    </w:p>
    <w:p w14:paraId="4D6EB8D3" w14:textId="2BF09367" w:rsidR="004713E4" w:rsidRPr="00DF1DC3" w:rsidRDefault="05457340" w:rsidP="00DF1DC3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DF1DC3">
        <w:rPr>
          <w:rFonts w:ascii="Courier New" w:eastAsia="Courier New" w:hAnsi="Courier New" w:cs="Courier New"/>
          <w:b/>
          <w:bCs/>
        </w:rPr>
        <w:t>Contributed to:</w:t>
      </w:r>
    </w:p>
    <w:p w14:paraId="6EBF3FEF" w14:textId="4903AF60" w:rsidR="004713E4" w:rsidRDefault="00DF1DC3" w:rsidP="00B24FED">
      <w:pPr>
        <w:pStyle w:val="ListParagraph"/>
        <w:numPr>
          <w:ilvl w:val="0"/>
          <w:numId w:val="4"/>
        </w:numPr>
        <w:spacing w:before="220" w:after="220" w:line="225" w:lineRule="auto"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</w:rPr>
        <w:t xml:space="preserve">Troubleshooting </w:t>
      </w:r>
      <w:proofErr w:type="spellStart"/>
      <w:r>
        <w:rPr>
          <w:rFonts w:ascii="Courier New" w:eastAsia="Courier New" w:hAnsi="Courier New" w:cs="Courier New"/>
        </w:rPr>
        <w:t>PolyVerif</w:t>
      </w:r>
      <w:proofErr w:type="spellEnd"/>
    </w:p>
    <w:p w14:paraId="4FD2AFC5" w14:textId="6B418105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7736B84" w14:textId="4CB535F2" w:rsidR="004713E4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RESOURCES &amp; DOCUMENTS CONTRIBUTED TO</w:t>
      </w:r>
    </w:p>
    <w:p w14:paraId="6696116E" w14:textId="2C74E182" w:rsidR="2B24ED34" w:rsidRDefault="2B24ED34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1 - Contributions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530"/>
        <w:gridCol w:w="2220"/>
        <w:gridCol w:w="1830"/>
        <w:gridCol w:w="3780"/>
      </w:tblGrid>
      <w:tr w:rsidR="1BAC3B16" w14:paraId="32CD5B16" w14:textId="77777777" w:rsidTr="00DF1DC3">
        <w:trPr>
          <w:trHeight w:val="300"/>
        </w:trPr>
        <w:tc>
          <w:tcPr>
            <w:tcW w:w="1530" w:type="dxa"/>
            <w:shd w:val="clear" w:color="auto" w:fill="B3E5A1" w:themeFill="accent6" w:themeFillTint="66"/>
          </w:tcPr>
          <w:p w14:paraId="0B7D9052" w14:textId="11F3F4D1" w:rsidR="0E3D4127" w:rsidRDefault="0E3D4127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2220" w:type="dxa"/>
            <w:shd w:val="clear" w:color="auto" w:fill="B3E5A1" w:themeFill="accent6" w:themeFillTint="66"/>
          </w:tcPr>
          <w:p w14:paraId="3C597ABF" w14:textId="594A2292" w:rsidR="753A80DB" w:rsidRDefault="753A80DB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Resource/Document</w:t>
            </w:r>
          </w:p>
        </w:tc>
        <w:tc>
          <w:tcPr>
            <w:tcW w:w="1830" w:type="dxa"/>
            <w:shd w:val="clear" w:color="auto" w:fill="B3E5A1" w:themeFill="accent6" w:themeFillTint="66"/>
          </w:tcPr>
          <w:p w14:paraId="682387BF" w14:textId="79571CE6" w:rsidR="1780EDD6" w:rsidRDefault="1780EDD6" w:rsidP="1BAC3B16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Location</w:t>
            </w:r>
          </w:p>
        </w:tc>
        <w:tc>
          <w:tcPr>
            <w:tcW w:w="3780" w:type="dxa"/>
            <w:shd w:val="clear" w:color="auto" w:fill="B3E5A1" w:themeFill="accent6" w:themeFillTint="66"/>
          </w:tcPr>
          <w:p w14:paraId="78EC8950" w14:textId="61F884D1" w:rsidR="1780EDD6" w:rsidRDefault="1780EDD6" w:rsidP="1BAC3B16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Contribution Description</w:t>
            </w:r>
          </w:p>
        </w:tc>
      </w:tr>
      <w:tr w:rsidR="1BAC3B16" w14:paraId="37DA4754" w14:textId="77777777" w:rsidTr="00DF1DC3">
        <w:trPr>
          <w:trHeight w:val="300"/>
        </w:trPr>
        <w:tc>
          <w:tcPr>
            <w:tcW w:w="1530" w:type="dxa"/>
          </w:tcPr>
          <w:p w14:paraId="4830B273" w14:textId="029CBDD7" w:rsidR="4529CB01" w:rsidRDefault="00DF1DC3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220" w:type="dxa"/>
          </w:tcPr>
          <w:p w14:paraId="4E23BB97" w14:textId="60335992" w:rsidR="4529CB01" w:rsidRDefault="00DF1DC3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1830" w:type="dxa"/>
          </w:tcPr>
          <w:p w14:paraId="5190B036" w14:textId="7696B33E" w:rsidR="4529CB01" w:rsidRDefault="00DF1DC3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3780" w:type="dxa"/>
          </w:tcPr>
          <w:p w14:paraId="7B1871F2" w14:textId="422529E4" w:rsidR="4529CB01" w:rsidRDefault="00DF1DC3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</w:tr>
    </w:tbl>
    <w:p w14:paraId="5B6B82AF" w14:textId="318DA5F6" w:rsidR="63B425C9" w:rsidRDefault="63B425C9"/>
    <w:p w14:paraId="21B1314A" w14:textId="392B2389" w:rsidR="004713E4" w:rsidRDefault="004713E4" w:rsidP="1BAC3B16">
      <w:pPr>
        <w:spacing w:before="240" w:after="240" w:line="225" w:lineRule="auto"/>
        <w:rPr>
          <w:rFonts w:ascii="Courier New" w:eastAsia="Courier New" w:hAnsi="Courier New" w:cs="Courier New"/>
          <w:b/>
          <w:bCs/>
        </w:rPr>
      </w:pPr>
    </w:p>
    <w:p w14:paraId="486049BA" w14:textId="59256E7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71A224C3" w14:textId="5F48E592" w:rsidR="004713E4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COMPONENTS TESTED</w:t>
      </w:r>
    </w:p>
    <w:p w14:paraId="39425E46" w14:textId="3664B2CB" w:rsidR="576DFCC7" w:rsidRDefault="576DFCC7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2 - Testing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05"/>
        <w:gridCol w:w="2621"/>
        <w:gridCol w:w="2340"/>
        <w:gridCol w:w="2790"/>
      </w:tblGrid>
      <w:tr w:rsidR="1BAC3B16" w14:paraId="0FEAEA65" w14:textId="77777777" w:rsidTr="4529CB01">
        <w:trPr>
          <w:trHeight w:val="525"/>
        </w:trPr>
        <w:tc>
          <w:tcPr>
            <w:tcW w:w="1605" w:type="dxa"/>
            <w:shd w:val="clear" w:color="auto" w:fill="B3E5A1" w:themeFill="accent6" w:themeFillTint="66"/>
            <w:vAlign w:val="center"/>
          </w:tcPr>
          <w:p w14:paraId="5D140537" w14:textId="27C0E16D" w:rsidR="0B611653" w:rsidRDefault="0B611653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 Tested</w:t>
            </w:r>
          </w:p>
        </w:tc>
        <w:tc>
          <w:tcPr>
            <w:tcW w:w="2621" w:type="dxa"/>
            <w:shd w:val="clear" w:color="auto" w:fill="B3E5A1" w:themeFill="accent6" w:themeFillTint="66"/>
            <w:vAlign w:val="center"/>
          </w:tcPr>
          <w:p w14:paraId="6A935CC8" w14:textId="259948FC" w:rsidR="0B611653" w:rsidRDefault="0B611653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Component</w:t>
            </w:r>
          </w:p>
        </w:tc>
        <w:tc>
          <w:tcPr>
            <w:tcW w:w="2340" w:type="dxa"/>
            <w:shd w:val="clear" w:color="auto" w:fill="B3E5A1" w:themeFill="accent6" w:themeFillTint="66"/>
            <w:vAlign w:val="center"/>
          </w:tcPr>
          <w:p w14:paraId="13A76CF9" w14:textId="4B4F267A" w:rsidR="0B611653" w:rsidRDefault="0B611653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Result</w:t>
            </w:r>
          </w:p>
        </w:tc>
        <w:tc>
          <w:tcPr>
            <w:tcW w:w="2790" w:type="dxa"/>
            <w:shd w:val="clear" w:color="auto" w:fill="B3E5A1" w:themeFill="accent6" w:themeFillTint="66"/>
            <w:vAlign w:val="center"/>
          </w:tcPr>
          <w:p w14:paraId="2CF259F5" w14:textId="6B947A9A" w:rsidR="0B611653" w:rsidRDefault="0B611653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Comments</w:t>
            </w:r>
          </w:p>
        </w:tc>
      </w:tr>
      <w:tr w:rsidR="1BAC3B16" w14:paraId="23C6626C" w14:textId="77777777" w:rsidTr="4529CB01">
        <w:trPr>
          <w:trHeight w:val="300"/>
        </w:trPr>
        <w:tc>
          <w:tcPr>
            <w:tcW w:w="1605" w:type="dxa"/>
          </w:tcPr>
          <w:p w14:paraId="0E4B91FC" w14:textId="6FD35CEE" w:rsidR="4529CB01" w:rsidRDefault="00DF1DC3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01</w:t>
            </w:r>
            <w:r w:rsidR="4529CB01" w:rsidRPr="4529CB01">
              <w:rPr>
                <w:rFonts w:ascii="Courier New" w:eastAsia="Courier New" w:hAnsi="Courier New" w:cs="Courier New"/>
              </w:rPr>
              <w:t>/</w:t>
            </w:r>
            <w:r>
              <w:rPr>
                <w:rFonts w:ascii="Courier New" w:eastAsia="Courier New" w:hAnsi="Courier New" w:cs="Courier New"/>
              </w:rPr>
              <w:t>23</w:t>
            </w:r>
            <w:r w:rsidR="4529CB01" w:rsidRPr="4529CB01">
              <w:rPr>
                <w:rFonts w:ascii="Courier New" w:eastAsia="Courier New" w:hAnsi="Courier New" w:cs="Courier New"/>
              </w:rPr>
              <w:t>/</w:t>
            </w:r>
            <w:r w:rsidR="64D629A5" w:rsidRPr="4529CB01">
              <w:rPr>
                <w:rFonts w:ascii="Courier New" w:eastAsia="Courier New" w:hAnsi="Courier New" w:cs="Courier New"/>
              </w:rPr>
              <w:t>2</w:t>
            </w:r>
            <w:r>
              <w:rPr>
                <w:rFonts w:ascii="Courier New" w:eastAsia="Courier New" w:hAnsi="Courier New" w:cs="Courier New"/>
              </w:rPr>
              <w:t>8</w:t>
            </w:r>
          </w:p>
        </w:tc>
        <w:tc>
          <w:tcPr>
            <w:tcW w:w="2621" w:type="dxa"/>
          </w:tcPr>
          <w:p w14:paraId="3EFF0F4F" w14:textId="19A1A557" w:rsidR="4529CB01" w:rsidRDefault="00DF1DC3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Polyverif software</w:t>
            </w:r>
          </w:p>
        </w:tc>
        <w:tc>
          <w:tcPr>
            <w:tcW w:w="2340" w:type="dxa"/>
          </w:tcPr>
          <w:p w14:paraId="6324DF11" w14:textId="64A37323" w:rsidR="4529CB01" w:rsidRDefault="00DF1DC3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Did not run</w:t>
            </w:r>
          </w:p>
        </w:tc>
        <w:tc>
          <w:tcPr>
            <w:tcW w:w="2790" w:type="dxa"/>
          </w:tcPr>
          <w:p w14:paraId="5F5E7818" w14:textId="4C0CBAEF" w:rsidR="4529CB01" w:rsidRDefault="00DF1DC3" w:rsidP="4529CB01">
            <w:pPr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continues to be </w:t>
            </w:r>
            <w:proofErr w:type="gramStart"/>
            <w:r>
              <w:rPr>
                <w:rFonts w:ascii="Courier New" w:eastAsia="Courier New" w:hAnsi="Courier New" w:cs="Courier New"/>
              </w:rPr>
              <w:t>unstable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we are continuing to troubleshoot it.</w:t>
            </w:r>
          </w:p>
        </w:tc>
      </w:tr>
      <w:tr w:rsidR="4529CB01" w14:paraId="684E6B0D" w14:textId="77777777" w:rsidTr="4529CB01">
        <w:trPr>
          <w:trHeight w:val="300"/>
        </w:trPr>
        <w:tc>
          <w:tcPr>
            <w:tcW w:w="1605" w:type="dxa"/>
          </w:tcPr>
          <w:p w14:paraId="1FCA6F88" w14:textId="300B3B91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621" w:type="dxa"/>
          </w:tcPr>
          <w:p w14:paraId="741CD049" w14:textId="73189D7C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</w:tcPr>
          <w:p w14:paraId="041545B9" w14:textId="0AAAD0B4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790" w:type="dxa"/>
          </w:tcPr>
          <w:p w14:paraId="795610DC" w14:textId="733FBEE3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4DFD0241" w14:textId="74257129" w:rsidR="004713E4" w:rsidRDefault="004713E4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573C035D" w14:textId="2944F38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291C6CAF" w14:textId="208175FB" w:rsidR="004713E4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PROBLEMS SOLVED</w:t>
      </w:r>
    </w:p>
    <w:p w14:paraId="3D962266" w14:textId="027C0FC3" w:rsidR="53C29F69" w:rsidRDefault="53C29F69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4402BBBB" w:rsidRPr="1BAC3B16">
        <w:rPr>
          <w:rFonts w:ascii="Courier New" w:eastAsia="Courier New" w:hAnsi="Courier New" w:cs="Courier New"/>
          <w:b/>
          <w:bCs/>
          <w:i/>
          <w:iCs/>
        </w:rPr>
        <w:t>3</w:t>
      </w: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 - Solutions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4050"/>
        <w:gridCol w:w="3675"/>
      </w:tblGrid>
      <w:tr w:rsidR="1BAC3B16" w14:paraId="46442C1A" w14:textId="77777777" w:rsidTr="4529CB01">
        <w:trPr>
          <w:trHeight w:val="480"/>
        </w:trPr>
        <w:tc>
          <w:tcPr>
            <w:tcW w:w="1635" w:type="dxa"/>
            <w:shd w:val="clear" w:color="auto" w:fill="B3E5A1" w:themeFill="accent6" w:themeFillTint="66"/>
          </w:tcPr>
          <w:p w14:paraId="5F251BBD" w14:textId="66FEB86A" w:rsidR="1BAC3B16" w:rsidRDefault="1BAC3B16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4050" w:type="dxa"/>
            <w:shd w:val="clear" w:color="auto" w:fill="B3E5A1" w:themeFill="accent6" w:themeFillTint="66"/>
            <w:vAlign w:val="center"/>
          </w:tcPr>
          <w:p w14:paraId="7804F664" w14:textId="03F7B8B8" w:rsidR="52BE571E" w:rsidRDefault="52BE571E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3675" w:type="dxa"/>
            <w:shd w:val="clear" w:color="auto" w:fill="B3E5A1" w:themeFill="accent6" w:themeFillTint="66"/>
            <w:vAlign w:val="center"/>
          </w:tcPr>
          <w:p w14:paraId="624C9E9F" w14:textId="11B9BB5A" w:rsidR="177ADB8E" w:rsidRDefault="177ADB8E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Solution &amp; Notes</w:t>
            </w:r>
          </w:p>
        </w:tc>
      </w:tr>
      <w:tr w:rsidR="1BAC3B16" w14:paraId="2364377D" w14:textId="77777777" w:rsidTr="4529CB01">
        <w:trPr>
          <w:trHeight w:val="300"/>
        </w:trPr>
        <w:tc>
          <w:tcPr>
            <w:tcW w:w="1635" w:type="dxa"/>
          </w:tcPr>
          <w:p w14:paraId="78BDE1F7" w14:textId="285001A9" w:rsidR="09510D95" w:rsidRDefault="00DF1DC3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01</w:t>
            </w:r>
            <w:r w:rsidR="4529CB01" w:rsidRPr="4529CB01">
              <w:rPr>
                <w:rFonts w:ascii="Courier New" w:eastAsia="Courier New" w:hAnsi="Courier New" w:cs="Courier New"/>
              </w:rPr>
              <w:t>/</w:t>
            </w:r>
            <w:r>
              <w:rPr>
                <w:rFonts w:ascii="Courier New" w:eastAsia="Courier New" w:hAnsi="Courier New" w:cs="Courier New"/>
              </w:rPr>
              <w:t>23</w:t>
            </w:r>
            <w:r w:rsidR="4529CB01" w:rsidRPr="4529CB01">
              <w:rPr>
                <w:rFonts w:ascii="Courier New" w:eastAsia="Courier New" w:hAnsi="Courier New" w:cs="Courier New"/>
              </w:rPr>
              <w:t>/</w:t>
            </w:r>
            <w:r w:rsidR="3A88B40C" w:rsidRPr="4529CB01">
              <w:rPr>
                <w:rFonts w:ascii="Courier New" w:eastAsia="Courier New" w:hAnsi="Courier New" w:cs="Courier New"/>
              </w:rPr>
              <w:t>25</w:t>
            </w:r>
          </w:p>
        </w:tc>
        <w:tc>
          <w:tcPr>
            <w:tcW w:w="4050" w:type="dxa"/>
          </w:tcPr>
          <w:p w14:paraId="726CB387" w14:textId="2B670DE6" w:rsidR="4529CB01" w:rsidRDefault="00DF1DC3" w:rsidP="4529CB01">
            <w:pPr>
              <w:rPr>
                <w:rFonts w:ascii="Courier New" w:eastAsia="Courier New" w:hAnsi="Courier New" w:cs="Courier New"/>
              </w:rPr>
            </w:pPr>
            <w:r w:rsidRPr="00DF1DC3">
              <w:rPr>
                <w:rFonts w:ascii="Courier New" w:eastAsia="Courier New" w:hAnsi="Courier New" w:cs="Courier New"/>
              </w:rPr>
              <w:t>Map needs to be in .</w:t>
            </w:r>
            <w:proofErr w:type="spellStart"/>
            <w:r w:rsidRPr="00DF1DC3">
              <w:rPr>
                <w:rFonts w:ascii="Courier New" w:eastAsia="Courier New" w:hAnsi="Courier New" w:cs="Courier New"/>
              </w:rPr>
              <w:t>fbx</w:t>
            </w:r>
            <w:proofErr w:type="spellEnd"/>
            <w:r w:rsidRPr="00DF1DC3">
              <w:rPr>
                <w:rFonts w:ascii="Courier New" w:eastAsia="Courier New" w:hAnsi="Courier New" w:cs="Courier New"/>
              </w:rPr>
              <w:t> file format</w:t>
            </w:r>
            <w:proofErr w:type="gramStart"/>
            <w:r w:rsidRPr="00DF1DC3">
              <w:rPr>
                <w:rFonts w:ascii="Courier New" w:eastAsia="Courier New" w:hAnsi="Courier New" w:cs="Courier New"/>
              </w:rPr>
              <w:t>, .</w:t>
            </w:r>
            <w:proofErr w:type="spellStart"/>
            <w:r w:rsidRPr="00DF1DC3">
              <w:rPr>
                <w:rFonts w:ascii="Courier New" w:eastAsia="Courier New" w:hAnsi="Courier New" w:cs="Courier New"/>
              </w:rPr>
              <w:t>fbx</w:t>
            </w:r>
            <w:proofErr w:type="spellEnd"/>
            <w:proofErr w:type="gramEnd"/>
            <w:r w:rsidRPr="00DF1DC3">
              <w:rPr>
                <w:rFonts w:ascii="Courier New" w:eastAsia="Courier New" w:hAnsi="Courier New" w:cs="Courier New"/>
              </w:rPr>
              <w:t> is </w:t>
            </w:r>
            <w:proofErr w:type="spellStart"/>
            <w:r w:rsidRPr="00DF1DC3">
              <w:rPr>
                <w:rFonts w:ascii="Courier New" w:eastAsia="Courier New" w:hAnsi="Courier New" w:cs="Courier New"/>
              </w:rPr>
              <w:t>textureless</w:t>
            </w:r>
            <w:proofErr w:type="spellEnd"/>
            <w:r w:rsidRPr="00DF1DC3">
              <w:rPr>
                <w:rFonts w:ascii="Courier New" w:eastAsia="Courier New" w:hAnsi="Courier New" w:cs="Courier New"/>
              </w:rPr>
              <w:t> in blender</w:t>
            </w:r>
          </w:p>
        </w:tc>
        <w:tc>
          <w:tcPr>
            <w:tcW w:w="3675" w:type="dxa"/>
          </w:tcPr>
          <w:p w14:paraId="64A6202B" w14:textId="19EED4C3" w:rsidR="4529CB01" w:rsidRDefault="00DF1DC3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Works on our end but </w:t>
            </w:r>
            <w:proofErr w:type="spellStart"/>
            <w:r>
              <w:rPr>
                <w:rFonts w:ascii="Courier New" w:eastAsia="Courier New" w:hAnsi="Courier New" w:cs="Courier New"/>
              </w:rPr>
              <w:t>Acclivis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only sees gray. We have re-emailed them solutions and are waiting for a response. </w:t>
            </w:r>
          </w:p>
        </w:tc>
      </w:tr>
      <w:tr w:rsidR="5691ADD5" w14:paraId="58FC5699" w14:textId="77777777" w:rsidTr="4529CB01">
        <w:trPr>
          <w:trHeight w:val="300"/>
        </w:trPr>
        <w:tc>
          <w:tcPr>
            <w:tcW w:w="1635" w:type="dxa"/>
          </w:tcPr>
          <w:p w14:paraId="26F01317" w14:textId="60A20228" w:rsidR="6351B48D" w:rsidRDefault="00DF1DC3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01/23/25</w:t>
            </w:r>
          </w:p>
        </w:tc>
        <w:tc>
          <w:tcPr>
            <w:tcW w:w="4050" w:type="dxa"/>
          </w:tcPr>
          <w:p w14:paraId="05073CFE" w14:textId="3AF17E73" w:rsidR="5691ADD5" w:rsidRDefault="00DF1DC3" w:rsidP="5691ADD5">
            <w:pPr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Acclivis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mentioned getting drone mapping of campus if possible. </w:t>
            </w:r>
          </w:p>
        </w:tc>
        <w:tc>
          <w:tcPr>
            <w:tcW w:w="3675" w:type="dxa"/>
          </w:tcPr>
          <w:p w14:paraId="4996F6DD" w14:textId="77777777" w:rsidR="00DF1DC3" w:rsidRPr="00DF1DC3" w:rsidRDefault="00DF1DC3" w:rsidP="00DF1DC3">
            <w:pPr>
              <w:rPr>
                <w:rFonts w:ascii="Courier New" w:eastAsia="Courier New" w:hAnsi="Courier New" w:cs="Courier New"/>
              </w:rPr>
            </w:pPr>
            <w:r w:rsidRPr="00DF1DC3">
              <w:rPr>
                <w:rFonts w:ascii="Courier New" w:eastAsia="Courier New" w:hAnsi="Courier New" w:cs="Courier New"/>
              </w:rPr>
              <w:t>Get into contact with the UAS department to see if they have a 3D scan of the map. </w:t>
            </w:r>
          </w:p>
          <w:p w14:paraId="755BCC19" w14:textId="6D6B634B" w:rsidR="5691ADD5" w:rsidRDefault="00DF1DC3" w:rsidP="5691ADD5">
            <w:pPr>
              <w:rPr>
                <w:rFonts w:ascii="Courier New" w:eastAsia="Courier New" w:hAnsi="Courier New" w:cs="Courier New"/>
              </w:rPr>
            </w:pPr>
            <w:r w:rsidRPr="00DF1DC3">
              <w:rPr>
                <w:rFonts w:ascii="Courier New" w:eastAsia="Courier New" w:hAnsi="Courier New" w:cs="Courier New"/>
              </w:rPr>
              <w:t>Draft up an email for Akbas about UAS</w:t>
            </w:r>
            <w:r>
              <w:rPr>
                <w:rFonts w:ascii="Courier New" w:eastAsia="Courier New" w:hAnsi="Courier New" w:cs="Courier New"/>
              </w:rPr>
              <w:t xml:space="preserve">. </w:t>
            </w:r>
          </w:p>
        </w:tc>
      </w:tr>
    </w:tbl>
    <w:p w14:paraId="0594D3AC" w14:textId="37DE7E9C" w:rsidR="63B425C9" w:rsidRDefault="63B425C9"/>
    <w:p w14:paraId="4C96AD7F" w14:textId="7E87144A" w:rsidR="004713E4" w:rsidRDefault="004713E4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12B81FAA" w14:textId="31456A2C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10164BB5" w14:textId="06F204EB" w:rsidR="004713E4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PROBLEMS TO ADDRESS NEXT</w:t>
      </w:r>
    </w:p>
    <w:p w14:paraId="10A8F4F0" w14:textId="027DCF4D" w:rsidR="7ECFF80B" w:rsidRDefault="7ECFF80B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284B7233" w:rsidRPr="1BAC3B16">
        <w:rPr>
          <w:rFonts w:ascii="Courier New" w:eastAsia="Courier New" w:hAnsi="Courier New" w:cs="Courier New"/>
          <w:b/>
          <w:bCs/>
          <w:i/>
          <w:iCs/>
        </w:rPr>
        <w:t>4</w:t>
      </w: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 – Future Problems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25"/>
        <w:gridCol w:w="5835"/>
      </w:tblGrid>
      <w:tr w:rsidR="1BAC3B16" w14:paraId="752BE58E" w14:textId="77777777" w:rsidTr="4529CB01">
        <w:trPr>
          <w:trHeight w:val="585"/>
        </w:trPr>
        <w:tc>
          <w:tcPr>
            <w:tcW w:w="3525" w:type="dxa"/>
            <w:shd w:val="clear" w:color="auto" w:fill="B3E5A1" w:themeFill="accent6" w:themeFillTint="66"/>
            <w:vAlign w:val="center"/>
          </w:tcPr>
          <w:p w14:paraId="5BC2D588" w14:textId="6644595D" w:rsidR="03B11F8B" w:rsidRDefault="03B11F8B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5835" w:type="dxa"/>
            <w:shd w:val="clear" w:color="auto" w:fill="B3E5A1" w:themeFill="accent6" w:themeFillTint="66"/>
            <w:vAlign w:val="center"/>
          </w:tcPr>
          <w:p w14:paraId="5C278515" w14:textId="25ECE5AD" w:rsidR="03B11F8B" w:rsidRDefault="03B11F8B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Description</w:t>
            </w:r>
          </w:p>
        </w:tc>
      </w:tr>
      <w:tr w:rsidR="1BAC3B16" w14:paraId="52A03E6B" w14:textId="77777777" w:rsidTr="4529CB01">
        <w:trPr>
          <w:trHeight w:val="300"/>
        </w:trPr>
        <w:tc>
          <w:tcPr>
            <w:tcW w:w="3525" w:type="dxa"/>
          </w:tcPr>
          <w:p w14:paraId="59E5F490" w14:textId="7D73FFA9" w:rsidR="5691ADD5" w:rsidRDefault="00C87EF0" w:rsidP="4529CB01">
            <w:pPr>
              <w:spacing w:line="279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Future AI stuff</w:t>
            </w:r>
          </w:p>
        </w:tc>
        <w:tc>
          <w:tcPr>
            <w:tcW w:w="5835" w:type="dxa"/>
          </w:tcPr>
          <w:p w14:paraId="4557ED94" w14:textId="12DAA253" w:rsidR="5691ADD5" w:rsidRDefault="00C87EF0" w:rsidP="4529CB01">
            <w:pPr>
              <w:spacing w:line="279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Write a list of what we want to see for our AI stuff. </w:t>
            </w:r>
          </w:p>
        </w:tc>
      </w:tr>
      <w:tr w:rsidR="5691ADD5" w14:paraId="018A5432" w14:textId="77777777" w:rsidTr="4529CB01">
        <w:trPr>
          <w:trHeight w:val="300"/>
        </w:trPr>
        <w:tc>
          <w:tcPr>
            <w:tcW w:w="3525" w:type="dxa"/>
          </w:tcPr>
          <w:p w14:paraId="1B852FD3" w14:textId="4A1096CD" w:rsidR="5691ADD5" w:rsidRDefault="00F50713" w:rsidP="4529CB01">
            <w:pPr>
              <w:spacing w:line="279" w:lineRule="auto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</w:p>
        </w:tc>
        <w:tc>
          <w:tcPr>
            <w:tcW w:w="5835" w:type="dxa"/>
          </w:tcPr>
          <w:p w14:paraId="1C436105" w14:textId="1215F1B3" w:rsidR="5691ADD5" w:rsidRDefault="00F50713" w:rsidP="4529CB01">
            <w:pPr>
              <w:spacing w:line="279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Continue to troubleshoot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and get it to a stable environment. </w:t>
            </w:r>
          </w:p>
        </w:tc>
      </w:tr>
    </w:tbl>
    <w:p w14:paraId="4A8C769D" w14:textId="5064FECF" w:rsidR="004713E4" w:rsidRDefault="004713E4" w:rsidP="1BAC3B16">
      <w:pPr>
        <w:spacing w:before="220" w:after="220" w:line="225" w:lineRule="auto"/>
        <w:rPr>
          <w:rFonts w:ascii="Courier New" w:eastAsia="Courier New" w:hAnsi="Courier New" w:cs="Courier New"/>
        </w:rPr>
      </w:pPr>
    </w:p>
    <w:p w14:paraId="59A47051" w14:textId="35030113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FDF57E6" w14:textId="2E6C686C" w:rsidR="589DC13D" w:rsidRDefault="589DC13D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 xml:space="preserve">MEETING NARRATIVE </w:t>
      </w:r>
      <w:r w:rsidR="72E9095F" w:rsidRPr="1BAC3B16">
        <w:rPr>
          <w:rFonts w:ascii="Courier New" w:eastAsia="Courier New" w:hAnsi="Courier New" w:cs="Courier New"/>
          <w:color w:val="auto"/>
        </w:rPr>
        <w:t>NOTES:</w:t>
      </w:r>
    </w:p>
    <w:p w14:paraId="526F09AC" w14:textId="51C0833C" w:rsidR="1BAC3B16" w:rsidRDefault="1BAC3B16" w:rsidP="1BAC3B16">
      <w:pPr>
        <w:rPr>
          <w:rFonts w:ascii="Courier New" w:eastAsia="Courier New" w:hAnsi="Courier New" w:cs="Courier New"/>
        </w:rPr>
      </w:pPr>
    </w:p>
    <w:p w14:paraId="7EA3B9DC" w14:textId="5A49988F" w:rsidR="3B91FF08" w:rsidRDefault="3B91FF08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5 – Meeting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1BAC3B16" w14:paraId="270B903E" w14:textId="77777777" w:rsidTr="4529CB01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52E33B9" w14:textId="6DCA830B" w:rsidR="07D3C9DA" w:rsidRDefault="00F50713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01</w:t>
            </w:r>
            <w:r w:rsidR="54940FA3" w:rsidRPr="4529CB01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23</w:t>
            </w:r>
            <w:r w:rsidR="54940FA3" w:rsidRPr="4529CB01">
              <w:rPr>
                <w:rFonts w:ascii="Courier New" w:eastAsia="Courier New" w:hAnsi="Courier New" w:cs="Courier New"/>
                <w:b/>
                <w:bCs/>
              </w:rPr>
              <w:t>/</w:t>
            </w:r>
            <w:r w:rsidR="69123078" w:rsidRPr="4529CB01">
              <w:rPr>
                <w:rFonts w:ascii="Courier New" w:eastAsia="Courier New" w:hAnsi="Courier New" w:cs="Courier New"/>
                <w:b/>
                <w:bCs/>
              </w:rPr>
              <w:t>2</w:t>
            </w:r>
            <w:r w:rsidR="5CF5F8BD" w:rsidRPr="4529CB01">
              <w:rPr>
                <w:rFonts w:ascii="Courier New" w:eastAsia="Courier New" w:hAnsi="Courier New" w:cs="Courier New"/>
                <w:b/>
                <w:bCs/>
              </w:rPr>
              <w:t>5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7FB2B5BB" w14:textId="7B2F5AFF" w:rsidR="07D3C9DA" w:rsidRPr="00F50713" w:rsidRDefault="506FD321" w:rsidP="4529CB01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4529CB01">
              <w:rPr>
                <w:rFonts w:ascii="Courier New" w:eastAsia="Courier New" w:hAnsi="Courier New" w:cs="Courier New"/>
                <w:b/>
                <w:bCs/>
              </w:rPr>
              <w:t>Meeting Type:</w:t>
            </w:r>
            <w:r w:rsidR="715B1926" w:rsidRPr="4529CB01"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r w:rsidR="57CFA144" w:rsidRPr="4529CB01">
              <w:rPr>
                <w:rFonts w:ascii="Courier New" w:eastAsia="Courier New" w:hAnsi="Courier New" w:cs="Courier New"/>
              </w:rPr>
              <w:t>Class</w:t>
            </w:r>
            <w:r w:rsidR="3083CCA7" w:rsidRPr="4529CB01">
              <w:rPr>
                <w:rFonts w:ascii="Courier New" w:eastAsia="Courier New" w:hAnsi="Courier New" w:cs="Courier New"/>
              </w:rPr>
              <w:t>/Standup/Presentation</w:t>
            </w:r>
            <w:r w:rsidR="00F50713">
              <w:rPr>
                <w:rFonts w:ascii="Courier New" w:eastAsia="Courier New" w:hAnsi="Courier New" w:cs="Courier New"/>
              </w:rPr>
              <w:t>/</w:t>
            </w:r>
            <w:proofErr w:type="spellStart"/>
            <w:r w:rsidR="00F50713" w:rsidRPr="00F50713">
              <w:rPr>
                <w:rFonts w:ascii="Courier New" w:eastAsia="Courier New" w:hAnsi="Courier New" w:cs="Courier New"/>
                <w:b/>
                <w:bCs/>
                <w:highlight w:val="yellow"/>
              </w:rPr>
              <w:t>MicaPlex</w:t>
            </w:r>
            <w:proofErr w:type="spellEnd"/>
          </w:p>
        </w:tc>
      </w:tr>
      <w:tr w:rsidR="1BAC3B16" w14:paraId="046D040F" w14:textId="77777777" w:rsidTr="4529CB01">
        <w:trPr>
          <w:trHeight w:val="600"/>
        </w:trPr>
        <w:tc>
          <w:tcPr>
            <w:tcW w:w="9360" w:type="dxa"/>
            <w:gridSpan w:val="3"/>
            <w:vAlign w:val="center"/>
          </w:tcPr>
          <w:p w14:paraId="63D8A1D3" w14:textId="586BB0EB" w:rsidR="683A121C" w:rsidRPr="00F50713" w:rsidRDefault="715B192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4529CB01">
              <w:rPr>
                <w:rFonts w:ascii="Courier New" w:eastAsia="Courier New" w:hAnsi="Courier New" w:cs="Courier New"/>
              </w:rPr>
              <w:t>Met with Product Owner(s): Y</w:t>
            </w:r>
            <w:r w:rsidR="786085F5" w:rsidRPr="4529CB01">
              <w:rPr>
                <w:rFonts w:ascii="Courier New" w:eastAsia="Courier New" w:hAnsi="Courier New" w:cs="Courier New"/>
              </w:rPr>
              <w:t>/</w:t>
            </w:r>
            <w:r w:rsidR="786085F5" w:rsidRPr="00F50713">
              <w:rPr>
                <w:rFonts w:ascii="Courier New" w:eastAsia="Courier New" w:hAnsi="Courier New" w:cs="Courier New"/>
                <w:b/>
                <w:bCs/>
                <w:highlight w:val="yellow"/>
              </w:rPr>
              <w:t>N</w:t>
            </w:r>
          </w:p>
        </w:tc>
      </w:tr>
      <w:tr w:rsidR="1BAC3B16" w14:paraId="3DB78A37" w14:textId="77777777" w:rsidTr="4529CB01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1751E057" w14:textId="74ED524B" w:rsidR="683A121C" w:rsidRDefault="683A121C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Problems Brought Up</w:t>
            </w:r>
            <w:r w:rsidR="2A67E540" w:rsidRPr="1BAC3B16">
              <w:rPr>
                <w:rFonts w:ascii="Courier New" w:eastAsia="Courier New" w:hAnsi="Courier New" w:cs="Courier New"/>
                <w:b/>
                <w:bCs/>
              </w:rPr>
              <w:t>:</w:t>
            </w:r>
          </w:p>
        </w:tc>
      </w:tr>
      <w:tr w:rsidR="1BAC3B16" w14:paraId="40D34C21" w14:textId="77777777" w:rsidTr="4529CB01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035EED93" w14:textId="5828235F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2E0D1623" w14:textId="773F06F0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1BAC3B16" w14:paraId="67BC2C77" w14:textId="77777777" w:rsidTr="4529CB01">
        <w:trPr>
          <w:trHeight w:val="300"/>
        </w:trPr>
        <w:tc>
          <w:tcPr>
            <w:tcW w:w="4680" w:type="dxa"/>
            <w:gridSpan w:val="2"/>
          </w:tcPr>
          <w:p w14:paraId="0C2D8EE5" w14:textId="589BB0B4" w:rsidR="1BAC3B16" w:rsidRDefault="00F50713" w:rsidP="4529CB01">
            <w:pPr>
              <w:rPr>
                <w:rFonts w:ascii="Courier New" w:eastAsia="Courier New" w:hAnsi="Courier New" w:cs="Courier New"/>
              </w:rPr>
            </w:pPr>
            <w:r w:rsidRPr="00F50713">
              <w:rPr>
                <w:rFonts w:ascii="Courier New" w:eastAsia="Courier New" w:hAnsi="Courier New" w:cs="Courier New"/>
              </w:rPr>
              <w:t>Map needs to be in .</w:t>
            </w:r>
            <w:proofErr w:type="spellStart"/>
            <w:r w:rsidRPr="00F50713">
              <w:rPr>
                <w:rFonts w:ascii="Courier New" w:eastAsia="Courier New" w:hAnsi="Courier New" w:cs="Courier New"/>
              </w:rPr>
              <w:t>fbx</w:t>
            </w:r>
            <w:proofErr w:type="spellEnd"/>
            <w:r w:rsidRPr="00F50713">
              <w:rPr>
                <w:rFonts w:ascii="Courier New" w:eastAsia="Courier New" w:hAnsi="Courier New" w:cs="Courier New"/>
              </w:rPr>
              <w:t> file format</w:t>
            </w:r>
            <w:proofErr w:type="gramStart"/>
            <w:r w:rsidRPr="00F50713">
              <w:rPr>
                <w:rFonts w:ascii="Courier New" w:eastAsia="Courier New" w:hAnsi="Courier New" w:cs="Courier New"/>
              </w:rPr>
              <w:t>, .</w:t>
            </w:r>
            <w:proofErr w:type="spellStart"/>
            <w:r w:rsidRPr="00F50713">
              <w:rPr>
                <w:rFonts w:ascii="Courier New" w:eastAsia="Courier New" w:hAnsi="Courier New" w:cs="Courier New"/>
              </w:rPr>
              <w:t>fbx</w:t>
            </w:r>
            <w:proofErr w:type="spellEnd"/>
            <w:proofErr w:type="gramEnd"/>
            <w:r w:rsidRPr="00F50713">
              <w:rPr>
                <w:rFonts w:ascii="Courier New" w:eastAsia="Courier New" w:hAnsi="Courier New" w:cs="Courier New"/>
              </w:rPr>
              <w:t> is </w:t>
            </w:r>
            <w:proofErr w:type="spellStart"/>
            <w:r w:rsidRPr="00F50713">
              <w:rPr>
                <w:rFonts w:ascii="Courier New" w:eastAsia="Courier New" w:hAnsi="Courier New" w:cs="Courier New"/>
              </w:rPr>
              <w:t>textureless</w:t>
            </w:r>
            <w:proofErr w:type="spellEnd"/>
            <w:r w:rsidRPr="00F50713">
              <w:rPr>
                <w:rFonts w:ascii="Courier New" w:eastAsia="Courier New" w:hAnsi="Courier New" w:cs="Courier New"/>
              </w:rPr>
              <w:t> in blender. </w:t>
            </w:r>
          </w:p>
        </w:tc>
        <w:tc>
          <w:tcPr>
            <w:tcW w:w="4680" w:type="dxa"/>
          </w:tcPr>
          <w:p w14:paraId="226C3F74" w14:textId="6D3F0992" w:rsidR="1BAC3B16" w:rsidRDefault="00F50713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Update file format and send it back over to </w:t>
            </w:r>
            <w:proofErr w:type="spellStart"/>
            <w:r>
              <w:rPr>
                <w:rFonts w:ascii="Courier New" w:eastAsia="Courier New" w:hAnsi="Courier New" w:cs="Courier New"/>
              </w:rPr>
              <w:t>Acclivis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. </w:t>
            </w:r>
          </w:p>
        </w:tc>
      </w:tr>
      <w:tr w:rsidR="4529CB01" w14:paraId="5F330AB4" w14:textId="77777777" w:rsidTr="4529CB01">
        <w:trPr>
          <w:trHeight w:val="300"/>
        </w:trPr>
        <w:tc>
          <w:tcPr>
            <w:tcW w:w="4680" w:type="dxa"/>
            <w:gridSpan w:val="2"/>
          </w:tcPr>
          <w:p w14:paraId="22D38560" w14:textId="55800249" w:rsidR="4529CB01" w:rsidRDefault="00F50713" w:rsidP="4529CB01">
            <w:pPr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Acclivis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wants to see if we can do drone mapping </w:t>
            </w:r>
          </w:p>
        </w:tc>
        <w:tc>
          <w:tcPr>
            <w:tcW w:w="4680" w:type="dxa"/>
          </w:tcPr>
          <w:p w14:paraId="4AAC4C25" w14:textId="77777777" w:rsidR="00F50713" w:rsidRPr="00F50713" w:rsidRDefault="00F50713" w:rsidP="00F50713">
            <w:pPr>
              <w:pStyle w:val="paragraph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F50713">
              <w:rPr>
                <w:rStyle w:val="normaltextrun"/>
                <w:rFonts w:ascii="Courier New" w:eastAsiaTheme="majorEastAsia" w:hAnsi="Courier New" w:cs="Courier New"/>
              </w:rPr>
              <w:t>Get into contact with the UAS department to see if they have a 3D scan of the map.</w:t>
            </w:r>
            <w:r w:rsidRPr="00F50713">
              <w:rPr>
                <w:rStyle w:val="eop"/>
                <w:rFonts w:ascii="Courier New" w:eastAsiaTheme="majorEastAsia" w:hAnsi="Courier New" w:cs="Courier New"/>
              </w:rPr>
              <w:t> </w:t>
            </w:r>
          </w:p>
          <w:p w14:paraId="4EF1F85D" w14:textId="77777777" w:rsidR="00F50713" w:rsidRPr="00F50713" w:rsidRDefault="00F50713" w:rsidP="00F50713">
            <w:pPr>
              <w:pStyle w:val="paragraph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F50713">
              <w:rPr>
                <w:rStyle w:val="normaltextrun"/>
                <w:rFonts w:ascii="Courier New" w:eastAsiaTheme="majorEastAsia" w:hAnsi="Courier New" w:cs="Courier New"/>
              </w:rPr>
              <w:t>Draft up an email for Akbas about UAS</w:t>
            </w:r>
            <w:r w:rsidRPr="00F50713">
              <w:rPr>
                <w:rStyle w:val="eop"/>
                <w:rFonts w:ascii="Courier New" w:eastAsiaTheme="majorEastAsia" w:hAnsi="Courier New" w:cs="Courier New"/>
              </w:rPr>
              <w:t> </w:t>
            </w:r>
          </w:p>
          <w:p w14:paraId="6C547474" w14:textId="0DEE43E2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</w:tr>
      <w:tr w:rsidR="4529CB01" w14:paraId="2ECAB01A" w14:textId="77777777" w:rsidTr="4529CB01">
        <w:trPr>
          <w:trHeight w:val="300"/>
        </w:trPr>
        <w:tc>
          <w:tcPr>
            <w:tcW w:w="4680" w:type="dxa"/>
            <w:gridSpan w:val="2"/>
          </w:tcPr>
          <w:p w14:paraId="65F25B60" w14:textId="33301AA3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3BC75E76" w14:textId="024B4FA6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379879FE" w14:textId="77777777" w:rsidTr="4529CB01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BA4C768" w14:textId="3E2BCB03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Other Items Updated on:</w:t>
            </w:r>
          </w:p>
        </w:tc>
      </w:tr>
      <w:tr w:rsidR="1BAC3B16" w14:paraId="03E0013B" w14:textId="77777777" w:rsidTr="4529CB01">
        <w:trPr>
          <w:trHeight w:val="300"/>
        </w:trPr>
        <w:tc>
          <w:tcPr>
            <w:tcW w:w="9360" w:type="dxa"/>
            <w:gridSpan w:val="3"/>
          </w:tcPr>
          <w:p w14:paraId="2C01B82D" w14:textId="77777777" w:rsidR="00DF1DC3" w:rsidRPr="00F50713" w:rsidRDefault="00DF1DC3" w:rsidP="00DF1DC3">
            <w:pPr>
              <w:pStyle w:val="paragraph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F50713">
              <w:rPr>
                <w:rStyle w:val="normaltextrun"/>
                <w:rFonts w:ascii="Courier New" w:eastAsiaTheme="majorEastAsia" w:hAnsi="Courier New" w:cs="Courier New"/>
              </w:rPr>
              <w:t xml:space="preserve">Meet in the </w:t>
            </w:r>
            <w:proofErr w:type="spellStart"/>
            <w:r w:rsidRPr="00F50713">
              <w:rPr>
                <w:rStyle w:val="normaltextrun"/>
                <w:rFonts w:ascii="Courier New" w:eastAsiaTheme="majorEastAsia" w:hAnsi="Courier New" w:cs="Courier New"/>
              </w:rPr>
              <w:t>MicaPlex</w:t>
            </w:r>
            <w:proofErr w:type="spellEnd"/>
            <w:r w:rsidRPr="00F50713">
              <w:rPr>
                <w:rStyle w:val="normaltextrun"/>
                <w:rFonts w:ascii="Courier New" w:eastAsiaTheme="majorEastAsia" w:hAnsi="Courier New" w:cs="Courier New"/>
              </w:rPr>
              <w:t xml:space="preserve"> (yay free Celsius).</w:t>
            </w:r>
            <w:r w:rsidRPr="00F50713">
              <w:rPr>
                <w:rStyle w:val="eop"/>
                <w:rFonts w:ascii="Courier New" w:eastAsiaTheme="majorEastAsia" w:hAnsi="Courier New" w:cs="Courier New"/>
              </w:rPr>
              <w:t> </w:t>
            </w:r>
          </w:p>
          <w:p w14:paraId="59036C70" w14:textId="77777777" w:rsidR="00DF1DC3" w:rsidRPr="00F50713" w:rsidRDefault="00DF1DC3" w:rsidP="00DF1DC3">
            <w:pPr>
              <w:pStyle w:val="paragraph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F50713">
              <w:rPr>
                <w:rStyle w:val="normaltextrun"/>
                <w:rFonts w:ascii="Courier New" w:eastAsiaTheme="majorEastAsia" w:hAnsi="Courier New" w:cs="Courier New"/>
              </w:rPr>
              <w:t>Map needs to be in .</w:t>
            </w:r>
            <w:proofErr w:type="spellStart"/>
            <w:r w:rsidRPr="00F50713">
              <w:rPr>
                <w:rStyle w:val="spellingerror"/>
                <w:rFonts w:ascii="Courier New" w:eastAsiaTheme="majorEastAsia" w:hAnsi="Courier New" w:cs="Courier New"/>
              </w:rPr>
              <w:t>fbx</w:t>
            </w:r>
            <w:proofErr w:type="spellEnd"/>
            <w:r w:rsidRPr="00F50713">
              <w:rPr>
                <w:rStyle w:val="normaltextrun"/>
                <w:rFonts w:ascii="Courier New" w:eastAsiaTheme="majorEastAsia" w:hAnsi="Courier New" w:cs="Courier New"/>
              </w:rPr>
              <w:t> file format</w:t>
            </w:r>
            <w:proofErr w:type="gramStart"/>
            <w:r w:rsidRPr="00F50713">
              <w:rPr>
                <w:rStyle w:val="normaltextrun"/>
                <w:rFonts w:ascii="Courier New" w:eastAsiaTheme="majorEastAsia" w:hAnsi="Courier New" w:cs="Courier New"/>
              </w:rPr>
              <w:t>, .</w:t>
            </w:r>
            <w:proofErr w:type="spellStart"/>
            <w:r w:rsidRPr="00F50713">
              <w:rPr>
                <w:rStyle w:val="spellingerror"/>
                <w:rFonts w:ascii="Courier New" w:eastAsiaTheme="majorEastAsia" w:hAnsi="Courier New" w:cs="Courier New"/>
              </w:rPr>
              <w:t>fbx</w:t>
            </w:r>
            <w:proofErr w:type="spellEnd"/>
            <w:proofErr w:type="gramEnd"/>
            <w:r w:rsidRPr="00F50713">
              <w:rPr>
                <w:rStyle w:val="normaltextrun"/>
                <w:rFonts w:ascii="Courier New" w:eastAsiaTheme="majorEastAsia" w:hAnsi="Courier New" w:cs="Courier New"/>
              </w:rPr>
              <w:t> is </w:t>
            </w:r>
            <w:proofErr w:type="spellStart"/>
            <w:r w:rsidRPr="00F50713">
              <w:rPr>
                <w:rStyle w:val="spellingerror"/>
                <w:rFonts w:ascii="Courier New" w:eastAsiaTheme="majorEastAsia" w:hAnsi="Courier New" w:cs="Courier New"/>
              </w:rPr>
              <w:t>textureless</w:t>
            </w:r>
            <w:proofErr w:type="spellEnd"/>
            <w:r w:rsidRPr="00F50713">
              <w:rPr>
                <w:rStyle w:val="normaltextrun"/>
                <w:rFonts w:ascii="Courier New" w:eastAsiaTheme="majorEastAsia" w:hAnsi="Courier New" w:cs="Courier New"/>
              </w:rPr>
              <w:t> in blender.</w:t>
            </w:r>
            <w:r w:rsidRPr="00F50713">
              <w:rPr>
                <w:rStyle w:val="eop"/>
                <w:rFonts w:ascii="Courier New" w:eastAsiaTheme="majorEastAsia" w:hAnsi="Courier New" w:cs="Courier New"/>
              </w:rPr>
              <w:t> </w:t>
            </w:r>
          </w:p>
          <w:p w14:paraId="7363F993" w14:textId="77777777" w:rsidR="00DF1DC3" w:rsidRPr="00F50713" w:rsidRDefault="00DF1DC3" w:rsidP="00DF1DC3">
            <w:pPr>
              <w:pStyle w:val="paragraph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F50713">
              <w:rPr>
                <w:rStyle w:val="normaltextrun"/>
                <w:rFonts w:ascii="Courier New" w:eastAsiaTheme="majorEastAsia" w:hAnsi="Courier New" w:cs="Courier New"/>
              </w:rPr>
              <w:t>Will is 24 :0.</w:t>
            </w:r>
            <w:r w:rsidRPr="00F50713">
              <w:rPr>
                <w:rStyle w:val="eop"/>
                <w:rFonts w:ascii="Courier New" w:eastAsiaTheme="majorEastAsia" w:hAnsi="Courier New" w:cs="Courier New"/>
              </w:rPr>
              <w:t> </w:t>
            </w:r>
          </w:p>
          <w:p w14:paraId="5D6A6407" w14:textId="77777777" w:rsidR="00DF1DC3" w:rsidRPr="00F50713" w:rsidRDefault="00DF1DC3" w:rsidP="00DF1DC3">
            <w:pPr>
              <w:pStyle w:val="paragraph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F50713">
              <w:rPr>
                <w:rStyle w:val="normaltextrun"/>
                <w:rFonts w:ascii="Courier New" w:eastAsiaTheme="majorEastAsia" w:hAnsi="Courier New" w:cs="Courier New"/>
              </w:rPr>
              <w:t>Start of Sprint 8.</w:t>
            </w:r>
            <w:r w:rsidRPr="00F50713">
              <w:rPr>
                <w:rStyle w:val="eop"/>
                <w:rFonts w:ascii="Courier New" w:eastAsiaTheme="majorEastAsia" w:hAnsi="Courier New" w:cs="Courier New"/>
              </w:rPr>
              <w:t> </w:t>
            </w:r>
          </w:p>
          <w:p w14:paraId="558C4279" w14:textId="77777777" w:rsidR="00DF1DC3" w:rsidRPr="00F50713" w:rsidRDefault="00DF1DC3" w:rsidP="00DF1DC3">
            <w:pPr>
              <w:pStyle w:val="paragraph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F50713">
              <w:rPr>
                <w:rStyle w:val="normaltextrun"/>
                <w:rFonts w:ascii="Courier New" w:eastAsiaTheme="majorEastAsia" w:hAnsi="Courier New" w:cs="Courier New"/>
              </w:rPr>
              <w:t>Get into contact with the UAS department to see if they have a 3D scan of the map.</w:t>
            </w:r>
            <w:r w:rsidRPr="00F50713">
              <w:rPr>
                <w:rStyle w:val="eop"/>
                <w:rFonts w:ascii="Courier New" w:eastAsiaTheme="majorEastAsia" w:hAnsi="Courier New" w:cs="Courier New"/>
              </w:rPr>
              <w:t> </w:t>
            </w:r>
          </w:p>
          <w:p w14:paraId="00DF054F" w14:textId="77777777" w:rsidR="00DF1DC3" w:rsidRPr="00F50713" w:rsidRDefault="00DF1DC3" w:rsidP="00DF1DC3">
            <w:pPr>
              <w:pStyle w:val="paragraph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F50713">
              <w:rPr>
                <w:rStyle w:val="normaltextrun"/>
                <w:rFonts w:ascii="Courier New" w:eastAsiaTheme="majorEastAsia" w:hAnsi="Courier New" w:cs="Courier New"/>
              </w:rPr>
              <w:t>Draft up an email for Akbas about UAS</w:t>
            </w:r>
            <w:r w:rsidRPr="00F50713">
              <w:rPr>
                <w:rStyle w:val="eop"/>
                <w:rFonts w:ascii="Courier New" w:eastAsiaTheme="majorEastAsia" w:hAnsi="Courier New" w:cs="Courier New"/>
              </w:rPr>
              <w:t> </w:t>
            </w:r>
          </w:p>
          <w:p w14:paraId="06DB6A04" w14:textId="77777777" w:rsidR="00DF1DC3" w:rsidRPr="00F50713" w:rsidRDefault="00DF1DC3" w:rsidP="00DF1DC3">
            <w:pPr>
              <w:pStyle w:val="paragraph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F50713">
              <w:rPr>
                <w:rStyle w:val="eop"/>
                <w:rFonts w:ascii="Courier New" w:eastAsiaTheme="majorEastAsia" w:hAnsi="Courier New" w:cs="Courier New"/>
              </w:rPr>
              <w:t> </w:t>
            </w:r>
          </w:p>
          <w:p w14:paraId="2A7EC56A" w14:textId="77777777" w:rsidR="00DF1DC3" w:rsidRPr="00F50713" w:rsidRDefault="00DF1DC3" w:rsidP="00DF1DC3">
            <w:pPr>
              <w:pStyle w:val="paragraph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F50713">
              <w:rPr>
                <w:rStyle w:val="normaltextrun"/>
                <w:rFonts w:ascii="Courier New" w:eastAsiaTheme="majorEastAsia" w:hAnsi="Courier New" w:cs="Courier New"/>
              </w:rPr>
              <w:t>Make a short list of the things we want to do with the AI for Quentin</w:t>
            </w:r>
            <w:r w:rsidRPr="00F50713">
              <w:rPr>
                <w:rStyle w:val="eop"/>
                <w:rFonts w:ascii="Courier New" w:eastAsiaTheme="majorEastAsia" w:hAnsi="Courier New" w:cs="Courier New"/>
              </w:rPr>
              <w:t> </w:t>
            </w:r>
          </w:p>
          <w:p w14:paraId="0CA6EE78" w14:textId="02AA192A" w:rsidR="1BAC3B16" w:rsidRDefault="1BAC3B16" w:rsidP="4529CB01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4DC14A4E" w14:textId="77777777" w:rsidTr="4529CB01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2ABBDC6" w14:textId="4F590CD2" w:rsidR="36C71F40" w:rsidRDefault="36C71F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1BAC3B16" w14:paraId="40CB4697" w14:textId="77777777" w:rsidTr="4529CB01">
        <w:trPr>
          <w:trHeight w:val="300"/>
        </w:trPr>
        <w:tc>
          <w:tcPr>
            <w:tcW w:w="9360" w:type="dxa"/>
            <w:gridSpan w:val="3"/>
          </w:tcPr>
          <w:p w14:paraId="39527EE1" w14:textId="71F99E42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439B88C6" w14:textId="42504A5B" w:rsidR="1BAC3B16" w:rsidRDefault="1BAC3B16" w:rsidP="4529CB01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</w:p>
    <w:p w14:paraId="525B9A18" w14:textId="77777777" w:rsidR="00F50713" w:rsidRDefault="00F50713" w:rsidP="00F50713">
      <w:pPr>
        <w:rPr>
          <w:rFonts w:ascii="Courier New" w:eastAsia="Courier New" w:hAnsi="Courier New" w:cs="Courier New"/>
          <w:b/>
          <w:bCs/>
          <w:i/>
          <w:iCs/>
        </w:rPr>
      </w:pPr>
    </w:p>
    <w:p w14:paraId="125D8B59" w14:textId="77777777" w:rsidR="00F50713" w:rsidRDefault="00F50713" w:rsidP="4529CB01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</w:p>
    <w:p w14:paraId="301FA60C" w14:textId="01018CBC" w:rsidR="1BAC3B16" w:rsidRDefault="654D4CAE" w:rsidP="4529CB01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4529CB01">
        <w:rPr>
          <w:rFonts w:ascii="Courier New" w:eastAsia="Courier New" w:hAnsi="Courier New" w:cs="Courier New"/>
          <w:b/>
          <w:bCs/>
          <w:i/>
          <w:iCs/>
        </w:rPr>
        <w:lastRenderedPageBreak/>
        <w:t xml:space="preserve">Table </w:t>
      </w:r>
      <w:r w:rsidR="1FF747AC" w:rsidRPr="4529CB01">
        <w:rPr>
          <w:rFonts w:ascii="Courier New" w:eastAsia="Courier New" w:hAnsi="Courier New" w:cs="Courier New"/>
          <w:b/>
          <w:bCs/>
          <w:i/>
          <w:iCs/>
        </w:rPr>
        <w:t>6</w:t>
      </w:r>
      <w:r w:rsidRPr="4529CB01">
        <w:rPr>
          <w:rFonts w:ascii="Courier New" w:eastAsia="Courier New" w:hAnsi="Courier New" w:cs="Courier New"/>
          <w:b/>
          <w:bCs/>
          <w:i/>
          <w:iCs/>
        </w:rPr>
        <w:t xml:space="preserve"> – Meeting </w:t>
      </w:r>
      <w:r w:rsidR="14A1FC58" w:rsidRPr="4529CB01">
        <w:rPr>
          <w:rFonts w:ascii="Courier New" w:eastAsia="Courier New" w:hAnsi="Courier New" w:cs="Courier New"/>
          <w:b/>
          <w:bCs/>
          <w:i/>
          <w:iCs/>
        </w:rPr>
        <w:t>2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7"/>
        <w:gridCol w:w="2337"/>
        <w:gridCol w:w="4676"/>
      </w:tblGrid>
      <w:tr w:rsidR="4529CB01" w14:paraId="5E704E48" w14:textId="77777777" w:rsidTr="00D46643">
        <w:trPr>
          <w:trHeight w:val="300"/>
        </w:trPr>
        <w:tc>
          <w:tcPr>
            <w:tcW w:w="2337" w:type="dxa"/>
            <w:shd w:val="clear" w:color="auto" w:fill="B3E5A1" w:themeFill="accent6" w:themeFillTint="66"/>
          </w:tcPr>
          <w:p w14:paraId="1E444E40" w14:textId="335906C9" w:rsidR="4529CB01" w:rsidRDefault="00F50713" w:rsidP="4529CB01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01/28</w:t>
            </w:r>
            <w:r w:rsidR="4529CB01" w:rsidRPr="4529CB01">
              <w:rPr>
                <w:rFonts w:ascii="Courier New" w:eastAsia="Courier New" w:hAnsi="Courier New" w:cs="Courier New"/>
                <w:b/>
                <w:bCs/>
              </w:rPr>
              <w:t>/25</w:t>
            </w:r>
          </w:p>
        </w:tc>
        <w:tc>
          <w:tcPr>
            <w:tcW w:w="7013" w:type="dxa"/>
            <w:gridSpan w:val="2"/>
            <w:shd w:val="clear" w:color="auto" w:fill="B3E5A1" w:themeFill="accent6" w:themeFillTint="66"/>
          </w:tcPr>
          <w:p w14:paraId="16385000" w14:textId="0E2CEE59" w:rsidR="4529CB01" w:rsidRDefault="4529CB01" w:rsidP="4529CB01">
            <w:pPr>
              <w:rPr>
                <w:rFonts w:ascii="Courier New" w:eastAsia="Courier New" w:hAnsi="Courier New" w:cs="Courier New"/>
              </w:rPr>
            </w:pPr>
            <w:r w:rsidRPr="4529CB01">
              <w:rPr>
                <w:rFonts w:ascii="Courier New" w:eastAsia="Courier New" w:hAnsi="Courier New" w:cs="Courier New"/>
                <w:b/>
                <w:bCs/>
              </w:rPr>
              <w:t xml:space="preserve">Meeting Type: </w:t>
            </w:r>
            <w:r w:rsidRPr="00F50713">
              <w:rPr>
                <w:rFonts w:ascii="Courier New" w:eastAsia="Courier New" w:hAnsi="Courier New" w:cs="Courier New"/>
                <w:b/>
                <w:bCs/>
                <w:highlight w:val="yellow"/>
              </w:rPr>
              <w:t>Class</w:t>
            </w:r>
            <w:r w:rsidRPr="4529CB01">
              <w:rPr>
                <w:rFonts w:ascii="Courier New" w:eastAsia="Courier New" w:hAnsi="Courier New" w:cs="Courier New"/>
              </w:rPr>
              <w:t>/Standup/Presentation</w:t>
            </w:r>
          </w:p>
        </w:tc>
      </w:tr>
      <w:tr w:rsidR="4529CB01" w14:paraId="724A0CE1" w14:textId="77777777" w:rsidTr="00D46643">
        <w:trPr>
          <w:trHeight w:val="300"/>
        </w:trPr>
        <w:tc>
          <w:tcPr>
            <w:tcW w:w="9350" w:type="dxa"/>
            <w:gridSpan w:val="3"/>
            <w:vAlign w:val="center"/>
          </w:tcPr>
          <w:p w14:paraId="3E7DF310" w14:textId="586BB0EB" w:rsidR="4529CB01" w:rsidRDefault="4529CB01" w:rsidP="4529CB01">
            <w:pPr>
              <w:rPr>
                <w:rFonts w:ascii="Courier New" w:eastAsia="Courier New" w:hAnsi="Courier New" w:cs="Courier New"/>
              </w:rPr>
            </w:pPr>
            <w:r w:rsidRPr="4529CB01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Pr="00F50713">
              <w:rPr>
                <w:rFonts w:ascii="Courier New" w:eastAsia="Courier New" w:hAnsi="Courier New" w:cs="Courier New"/>
                <w:b/>
                <w:bCs/>
                <w:highlight w:val="yellow"/>
              </w:rPr>
              <w:t>Y</w:t>
            </w:r>
            <w:r w:rsidRPr="4529CB01">
              <w:rPr>
                <w:rFonts w:ascii="Courier New" w:eastAsia="Courier New" w:hAnsi="Courier New" w:cs="Courier New"/>
              </w:rPr>
              <w:t>/N</w:t>
            </w:r>
          </w:p>
        </w:tc>
      </w:tr>
      <w:tr w:rsidR="4529CB01" w14:paraId="184C22C1" w14:textId="77777777" w:rsidTr="00D46643">
        <w:trPr>
          <w:trHeight w:val="300"/>
        </w:trPr>
        <w:tc>
          <w:tcPr>
            <w:tcW w:w="9350" w:type="dxa"/>
            <w:gridSpan w:val="3"/>
            <w:shd w:val="clear" w:color="auto" w:fill="B3E5A1" w:themeFill="accent6" w:themeFillTint="66"/>
            <w:vAlign w:val="center"/>
          </w:tcPr>
          <w:p w14:paraId="4702C518" w14:textId="74ED524B" w:rsidR="4529CB01" w:rsidRDefault="4529CB01" w:rsidP="4529CB01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4529CB01">
              <w:rPr>
                <w:rFonts w:ascii="Courier New" w:eastAsia="Courier New" w:hAnsi="Courier New" w:cs="Courier New"/>
                <w:b/>
                <w:bCs/>
              </w:rPr>
              <w:t>Problems Brought Up:</w:t>
            </w:r>
          </w:p>
        </w:tc>
      </w:tr>
      <w:tr w:rsidR="4529CB01" w14:paraId="0EDECF9E" w14:textId="77777777" w:rsidTr="00D46643">
        <w:trPr>
          <w:trHeight w:val="300"/>
        </w:trPr>
        <w:tc>
          <w:tcPr>
            <w:tcW w:w="4674" w:type="dxa"/>
            <w:gridSpan w:val="2"/>
            <w:shd w:val="clear" w:color="auto" w:fill="D9F2D0" w:themeFill="accent6" w:themeFillTint="33"/>
          </w:tcPr>
          <w:p w14:paraId="443831CD" w14:textId="5828235F" w:rsidR="4529CB01" w:rsidRDefault="4529CB01" w:rsidP="4529CB01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4529CB01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76" w:type="dxa"/>
            <w:shd w:val="clear" w:color="auto" w:fill="D9F2D0" w:themeFill="accent6" w:themeFillTint="33"/>
          </w:tcPr>
          <w:p w14:paraId="6C1F489B" w14:textId="773F06F0" w:rsidR="4529CB01" w:rsidRDefault="4529CB01" w:rsidP="4529CB01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4529CB01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4529CB01" w14:paraId="2FD6F582" w14:textId="77777777" w:rsidTr="00D46643">
        <w:trPr>
          <w:trHeight w:val="300"/>
        </w:trPr>
        <w:tc>
          <w:tcPr>
            <w:tcW w:w="4674" w:type="dxa"/>
            <w:gridSpan w:val="2"/>
          </w:tcPr>
          <w:p w14:paraId="2820E509" w14:textId="7C286BBB" w:rsidR="4529CB01" w:rsidRDefault="00D46643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4676" w:type="dxa"/>
          </w:tcPr>
          <w:p w14:paraId="0D8555C7" w14:textId="1AB761D0" w:rsidR="4529CB01" w:rsidRDefault="00D46643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</w:tr>
      <w:tr w:rsidR="4529CB01" w14:paraId="4B8FE17C" w14:textId="77777777" w:rsidTr="00D46643">
        <w:trPr>
          <w:trHeight w:val="300"/>
        </w:trPr>
        <w:tc>
          <w:tcPr>
            <w:tcW w:w="9350" w:type="dxa"/>
            <w:gridSpan w:val="3"/>
            <w:shd w:val="clear" w:color="auto" w:fill="B3E5A1" w:themeFill="accent6" w:themeFillTint="66"/>
            <w:vAlign w:val="center"/>
          </w:tcPr>
          <w:p w14:paraId="4A9D0FDE" w14:textId="3E2BCB03" w:rsidR="4529CB01" w:rsidRDefault="4529CB01" w:rsidP="4529CB01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4529CB01">
              <w:rPr>
                <w:rFonts w:ascii="Courier New" w:eastAsia="Courier New" w:hAnsi="Courier New" w:cs="Courier New"/>
                <w:b/>
                <w:bCs/>
              </w:rPr>
              <w:t>Other Items Updated on:</w:t>
            </w:r>
          </w:p>
        </w:tc>
      </w:tr>
      <w:tr w:rsidR="4529CB01" w14:paraId="7D0F04D4" w14:textId="77777777" w:rsidTr="00D46643">
        <w:trPr>
          <w:trHeight w:val="300"/>
        </w:trPr>
        <w:tc>
          <w:tcPr>
            <w:tcW w:w="9350" w:type="dxa"/>
            <w:gridSpan w:val="3"/>
          </w:tcPr>
          <w:p w14:paraId="3F305E3D" w14:textId="77777777" w:rsidR="00F50713" w:rsidRPr="00D46643" w:rsidRDefault="00F50713" w:rsidP="00F50713">
            <w:pPr>
              <w:pStyle w:val="paragraph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</w:rPr>
            </w:pPr>
            <w:proofErr w:type="gramStart"/>
            <w:r w:rsidRPr="00D46643">
              <w:rPr>
                <w:rStyle w:val="normaltextrun"/>
                <w:rFonts w:ascii="Courier New" w:eastAsiaTheme="majorEastAsia" w:hAnsi="Courier New" w:cs="Courier New"/>
              </w:rPr>
              <w:t>Meet</w:t>
            </w:r>
            <w:proofErr w:type="gramEnd"/>
            <w:r w:rsidRPr="00D46643">
              <w:rPr>
                <w:rStyle w:val="normaltextrun"/>
                <w:rFonts w:ascii="Courier New" w:eastAsiaTheme="majorEastAsia" w:hAnsi="Courier New" w:cs="Courier New"/>
              </w:rPr>
              <w:t xml:space="preserve"> in LB 374</w:t>
            </w:r>
            <w:r w:rsidRPr="00D46643">
              <w:rPr>
                <w:rStyle w:val="eop"/>
                <w:rFonts w:ascii="Courier New" w:eastAsiaTheme="majorEastAsia" w:hAnsi="Courier New" w:cs="Courier New"/>
              </w:rPr>
              <w:t> </w:t>
            </w:r>
          </w:p>
          <w:p w14:paraId="3D9C2559" w14:textId="77777777" w:rsidR="00F50713" w:rsidRPr="00D46643" w:rsidRDefault="00F50713" w:rsidP="00F50713">
            <w:pPr>
              <w:pStyle w:val="paragraph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</w:rPr>
            </w:pPr>
            <w:r w:rsidRPr="00D46643">
              <w:rPr>
                <w:rStyle w:val="normaltextrun"/>
                <w:rFonts w:ascii="Courier New" w:eastAsiaTheme="majorEastAsia" w:hAnsi="Courier New" w:cs="Courier New"/>
              </w:rPr>
              <w:t>Discussed the FURC registration, need to complete the questionnaire, due 01/29/2025</w:t>
            </w:r>
            <w:r w:rsidRPr="00D46643">
              <w:rPr>
                <w:rStyle w:val="eop"/>
                <w:rFonts w:ascii="Courier New" w:eastAsiaTheme="majorEastAsia" w:hAnsi="Courier New" w:cs="Courier New"/>
              </w:rPr>
              <w:t> </w:t>
            </w:r>
          </w:p>
          <w:p w14:paraId="2A51A358" w14:textId="77777777" w:rsidR="00F50713" w:rsidRPr="00D46643" w:rsidRDefault="00F50713" w:rsidP="00F50713">
            <w:pPr>
              <w:pStyle w:val="paragraph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</w:rPr>
            </w:pPr>
            <w:r w:rsidRPr="00D46643">
              <w:rPr>
                <w:rStyle w:val="eop"/>
                <w:rFonts w:ascii="Courier New" w:eastAsiaTheme="majorEastAsia" w:hAnsi="Courier New" w:cs="Courier New"/>
              </w:rPr>
              <w:t> </w:t>
            </w:r>
          </w:p>
          <w:p w14:paraId="18F442E9" w14:textId="77777777" w:rsidR="00F50713" w:rsidRPr="00D46643" w:rsidRDefault="00F50713" w:rsidP="00F50713">
            <w:pPr>
              <w:pStyle w:val="paragraph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</w:rPr>
            </w:pPr>
            <w:r w:rsidRPr="00D46643">
              <w:rPr>
                <w:rStyle w:val="normaltextrun"/>
                <w:rFonts w:ascii="Courier New" w:eastAsiaTheme="majorEastAsia" w:hAnsi="Courier New" w:cs="Courier New"/>
              </w:rPr>
              <w:t>Isabella and Hannah are going to the conference Feb 14</w:t>
            </w:r>
            <w:r w:rsidRPr="00D46643">
              <w:rPr>
                <w:rStyle w:val="normaltextrun"/>
                <w:rFonts w:ascii="Courier New" w:eastAsiaTheme="majorEastAsia" w:hAnsi="Courier New" w:cs="Courier New"/>
                <w:vertAlign w:val="superscript"/>
              </w:rPr>
              <w:t>th</w:t>
            </w:r>
            <w:r w:rsidRPr="00D46643">
              <w:rPr>
                <w:rStyle w:val="normaltextrun"/>
                <w:rFonts w:ascii="Courier New" w:eastAsiaTheme="majorEastAsia" w:hAnsi="Courier New" w:cs="Courier New"/>
              </w:rPr>
              <w:t> &amp; Feb 15</w:t>
            </w:r>
            <w:r w:rsidRPr="00D46643">
              <w:rPr>
                <w:rStyle w:val="normaltextrun"/>
                <w:rFonts w:ascii="Courier New" w:eastAsiaTheme="majorEastAsia" w:hAnsi="Courier New" w:cs="Courier New"/>
                <w:vertAlign w:val="superscript"/>
              </w:rPr>
              <w:t>th</w:t>
            </w:r>
            <w:r w:rsidRPr="00D46643">
              <w:rPr>
                <w:rStyle w:val="normaltextrun"/>
                <w:rFonts w:ascii="Courier New" w:eastAsiaTheme="majorEastAsia" w:hAnsi="Courier New" w:cs="Courier New"/>
              </w:rPr>
              <w:t> </w:t>
            </w:r>
            <w:r w:rsidRPr="00D46643">
              <w:rPr>
                <w:rStyle w:val="eop"/>
                <w:rFonts w:ascii="Courier New" w:eastAsiaTheme="majorEastAsia" w:hAnsi="Courier New" w:cs="Courier New"/>
              </w:rPr>
              <w:t> </w:t>
            </w:r>
          </w:p>
          <w:p w14:paraId="6DB7933F" w14:textId="77777777" w:rsidR="00F50713" w:rsidRPr="00D46643" w:rsidRDefault="00F50713" w:rsidP="00F50713">
            <w:pPr>
              <w:pStyle w:val="paragraph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</w:rPr>
            </w:pPr>
            <w:r w:rsidRPr="00D46643">
              <w:rPr>
                <w:rStyle w:val="eop"/>
                <w:rFonts w:ascii="Courier New" w:eastAsiaTheme="majorEastAsia" w:hAnsi="Courier New" w:cs="Courier New"/>
              </w:rPr>
              <w:t> </w:t>
            </w:r>
          </w:p>
          <w:p w14:paraId="68CAEEE5" w14:textId="5E76AB0E" w:rsidR="00F50713" w:rsidRPr="00D46643" w:rsidRDefault="00F50713" w:rsidP="00F50713">
            <w:pPr>
              <w:pStyle w:val="paragraph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</w:rPr>
            </w:pPr>
            <w:r w:rsidRPr="00D46643">
              <w:rPr>
                <w:rStyle w:val="normaltextrun"/>
                <w:rFonts w:ascii="Courier New" w:eastAsiaTheme="majorEastAsia" w:hAnsi="Courier New" w:cs="Courier New"/>
              </w:rPr>
              <w:t>Budget for the conference is NOT being added to our SRS.</w:t>
            </w:r>
            <w:r w:rsidRPr="00D46643">
              <w:rPr>
                <w:rStyle w:val="eop"/>
                <w:rFonts w:ascii="Courier New" w:eastAsiaTheme="majorEastAsia" w:hAnsi="Courier New" w:cs="Courier New"/>
              </w:rPr>
              <w:t> </w:t>
            </w:r>
          </w:p>
          <w:p w14:paraId="45E799C5" w14:textId="02AA192A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</w:tr>
      <w:tr w:rsidR="4529CB01" w14:paraId="4A2F4FCB" w14:textId="77777777" w:rsidTr="00D46643">
        <w:trPr>
          <w:trHeight w:val="300"/>
        </w:trPr>
        <w:tc>
          <w:tcPr>
            <w:tcW w:w="9350" w:type="dxa"/>
            <w:gridSpan w:val="3"/>
            <w:shd w:val="clear" w:color="auto" w:fill="B3E5A1" w:themeFill="accent6" w:themeFillTint="66"/>
            <w:vAlign w:val="center"/>
          </w:tcPr>
          <w:p w14:paraId="592A73CB" w14:textId="4F590CD2" w:rsidR="4529CB01" w:rsidRDefault="4529CB01" w:rsidP="4529CB01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4529CB01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4529CB01" w14:paraId="75DA1822" w14:textId="77777777" w:rsidTr="00D46643">
        <w:trPr>
          <w:trHeight w:val="300"/>
        </w:trPr>
        <w:tc>
          <w:tcPr>
            <w:tcW w:w="9350" w:type="dxa"/>
            <w:gridSpan w:val="3"/>
          </w:tcPr>
          <w:p w14:paraId="42ADC895" w14:textId="71F99E42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0A57A83D" w14:textId="0AD7AA8C" w:rsidR="1BAC3B16" w:rsidRDefault="1BAC3B16" w:rsidP="1BAC3B16">
      <w:pPr>
        <w:rPr>
          <w:rFonts w:ascii="Courier New" w:eastAsia="Courier New" w:hAnsi="Courier New" w:cs="Courier New"/>
        </w:rPr>
      </w:pPr>
    </w:p>
    <w:p w14:paraId="3684DF55" w14:textId="011F0B0A" w:rsidR="004713E4" w:rsidRDefault="05457340" w:rsidP="1BAC3B16">
      <w:pPr>
        <w:pStyle w:val="Heading2"/>
        <w:rPr>
          <w:rFonts w:ascii="Courier New" w:eastAsia="Courier New" w:hAnsi="Courier New" w:cs="Courier New"/>
          <w:color w:val="auto"/>
          <w:sz w:val="24"/>
          <w:szCs w:val="24"/>
        </w:rPr>
      </w:pPr>
      <w:r w:rsidRPr="65F0A31C">
        <w:rPr>
          <w:rFonts w:ascii="Courier New" w:eastAsia="Courier New" w:hAnsi="Courier New" w:cs="Courier New"/>
          <w:color w:val="auto"/>
        </w:rPr>
        <w:t>NOTES:</w:t>
      </w:r>
    </w:p>
    <w:p w14:paraId="4C837C1A" w14:textId="309E634A" w:rsidR="70DAC1D1" w:rsidRDefault="00D46643" w:rsidP="4529CB01">
      <w:pPr>
        <w:spacing w:before="240" w:after="240" w:line="225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PolyVerif</w:t>
      </w:r>
      <w:proofErr w:type="spellEnd"/>
      <w:r>
        <w:rPr>
          <w:rFonts w:ascii="Courier New" w:eastAsia="Courier New" w:hAnsi="Courier New" w:cs="Courier New"/>
        </w:rPr>
        <w:t xml:space="preserve"> is still not </w:t>
      </w:r>
      <w:proofErr w:type="spellStart"/>
      <w:proofErr w:type="gramStart"/>
      <w:r>
        <w:rPr>
          <w:rFonts w:ascii="Courier New" w:eastAsia="Courier New" w:hAnsi="Courier New" w:cs="Courier New"/>
        </w:rPr>
        <w:t>working,and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we are still working on updating it. We are working with </w:t>
      </w:r>
      <w:proofErr w:type="spellStart"/>
      <w:r>
        <w:rPr>
          <w:rFonts w:ascii="Courier New" w:eastAsia="Courier New" w:hAnsi="Courier New" w:cs="Courier New"/>
        </w:rPr>
        <w:t>Acclivis</w:t>
      </w:r>
      <w:proofErr w:type="spellEnd"/>
      <w:r>
        <w:rPr>
          <w:rFonts w:ascii="Courier New" w:eastAsia="Courier New" w:hAnsi="Courier New" w:cs="Courier New"/>
        </w:rPr>
        <w:t xml:space="preserve"> and fixing the map so that it works for </w:t>
      </w:r>
      <w:proofErr w:type="gramStart"/>
      <w:r>
        <w:rPr>
          <w:rFonts w:ascii="Courier New" w:eastAsia="Courier New" w:hAnsi="Courier New" w:cs="Courier New"/>
        </w:rPr>
        <w:t>them</w:t>
      </w:r>
      <w:proofErr w:type="gramEnd"/>
      <w:r>
        <w:rPr>
          <w:rFonts w:ascii="Courier New" w:eastAsia="Courier New" w:hAnsi="Courier New" w:cs="Courier New"/>
        </w:rPr>
        <w:t xml:space="preserve"> and they can give us the 16 digit key that we need. We are working as best we can, but going to start focusing more on AI and neuroevolution.</w:t>
      </w:r>
    </w:p>
    <w:sectPr w:rsidR="70DAC1D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BB718C" w14:textId="77777777" w:rsidR="00D46643" w:rsidRDefault="00D46643">
      <w:pPr>
        <w:spacing w:after="0" w:line="240" w:lineRule="auto"/>
      </w:pPr>
      <w:r>
        <w:separator/>
      </w:r>
    </w:p>
  </w:endnote>
  <w:endnote w:type="continuationSeparator" w:id="0">
    <w:p w14:paraId="1F0CCAB7" w14:textId="77777777" w:rsidR="00D46643" w:rsidRDefault="00D46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4443F0" w14:paraId="23751869" w14:textId="77777777" w:rsidTr="1A4443F0">
      <w:trPr>
        <w:trHeight w:val="300"/>
      </w:trPr>
      <w:tc>
        <w:tcPr>
          <w:tcW w:w="3120" w:type="dxa"/>
        </w:tcPr>
        <w:p w14:paraId="5FB2D131" w14:textId="48FB480B" w:rsidR="1A4443F0" w:rsidRDefault="1A4443F0" w:rsidP="1A4443F0">
          <w:pPr>
            <w:pStyle w:val="Header"/>
            <w:ind w:left="-115"/>
          </w:pPr>
        </w:p>
      </w:tc>
      <w:tc>
        <w:tcPr>
          <w:tcW w:w="3120" w:type="dxa"/>
        </w:tcPr>
        <w:p w14:paraId="332452F6" w14:textId="38596423" w:rsidR="1A4443F0" w:rsidRDefault="1A4443F0" w:rsidP="1A4443F0">
          <w:pPr>
            <w:pStyle w:val="Header"/>
            <w:jc w:val="center"/>
          </w:pPr>
        </w:p>
      </w:tc>
      <w:tc>
        <w:tcPr>
          <w:tcW w:w="3120" w:type="dxa"/>
        </w:tcPr>
        <w:p w14:paraId="1187AC88" w14:textId="54658C6F" w:rsidR="1A4443F0" w:rsidRDefault="1A4443F0" w:rsidP="1A4443F0">
          <w:pPr>
            <w:pStyle w:val="Header"/>
            <w:ind w:right="-115"/>
            <w:jc w:val="right"/>
          </w:pPr>
        </w:p>
      </w:tc>
    </w:tr>
  </w:tbl>
  <w:p w14:paraId="0A8B4BEC" w14:textId="7DA22E1F" w:rsidR="1A4443F0" w:rsidRDefault="1A4443F0" w:rsidP="1A444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4497A" w14:textId="77777777" w:rsidR="00D46643" w:rsidRDefault="00D46643">
      <w:pPr>
        <w:spacing w:after="0" w:line="240" w:lineRule="auto"/>
      </w:pPr>
      <w:r>
        <w:separator/>
      </w:r>
    </w:p>
  </w:footnote>
  <w:footnote w:type="continuationSeparator" w:id="0">
    <w:p w14:paraId="09F981D2" w14:textId="77777777" w:rsidR="00D46643" w:rsidRDefault="00D46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6855E7" w14:textId="7FF45796" w:rsidR="1A4443F0" w:rsidRDefault="1A4443F0" w:rsidP="1A4443F0">
    <w:pPr>
      <w:pStyle w:val="Header"/>
      <w:jc w:val="right"/>
      <w:rPr>
        <w:rFonts w:ascii="Courier New" w:eastAsia="Courier New" w:hAnsi="Courier New" w:cs="Courier New"/>
      </w:rPr>
    </w:pPr>
    <w:r w:rsidRPr="1A4443F0">
      <w:rPr>
        <w:rFonts w:ascii="Courier New" w:eastAsia="Courier New" w:hAnsi="Courier New" w:cs="Courier New"/>
      </w:rPr>
      <w:fldChar w:fldCharType="begin"/>
    </w:r>
    <w:r>
      <w:instrText>PAGE</w:instrText>
    </w:r>
    <w:r w:rsidRPr="1A4443F0">
      <w:fldChar w:fldCharType="separate"/>
    </w:r>
    <w:r w:rsidR="00DF1DC3">
      <w:rPr>
        <w:noProof/>
      </w:rPr>
      <w:t>1</w:t>
    </w:r>
    <w:r w:rsidRPr="1A4443F0">
      <w:rPr>
        <w:rFonts w:ascii="Courier New" w:eastAsia="Courier New" w:hAnsi="Courier New" w:cs="Courier New"/>
      </w:rPr>
      <w:fldChar w:fldCharType="end"/>
    </w:r>
  </w:p>
  <w:tbl>
    <w:tblPr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9360"/>
    </w:tblGrid>
    <w:tr w:rsidR="1A4443F0" w14:paraId="50D9F949" w14:textId="77777777" w:rsidTr="4529CB01">
      <w:trPr>
        <w:trHeight w:val="300"/>
        <w:jc w:val="center"/>
      </w:trPr>
      <w:tc>
        <w:tcPr>
          <w:tcW w:w="9360" w:type="dxa"/>
        </w:tcPr>
        <w:p w14:paraId="1B1B76C1" w14:textId="73D8C328" w:rsidR="1A4443F0" w:rsidRDefault="4529CB01" w:rsidP="1A4443F0">
          <w:pPr>
            <w:pStyle w:val="Header"/>
            <w:ind w:left="-115"/>
            <w:rPr>
              <w:rFonts w:ascii="Courier New" w:eastAsia="Courier New" w:hAnsi="Courier New" w:cs="Courier New"/>
            </w:rPr>
          </w:pPr>
          <w:r w:rsidRPr="4529CB01">
            <w:rPr>
              <w:rFonts w:ascii="Courier New" w:eastAsia="Courier New" w:hAnsi="Courier New" w:cs="Courier New"/>
            </w:rPr>
            <w:t>CS491 – Autonomous Vehicle Design</w:t>
          </w:r>
        </w:p>
      </w:tc>
    </w:tr>
  </w:tbl>
  <w:p w14:paraId="5CDAF94B" w14:textId="32C47D6C" w:rsidR="1A4443F0" w:rsidRDefault="1A4443F0" w:rsidP="1A4443F0">
    <w:pPr>
      <w:pStyle w:val="Header"/>
      <w:rPr>
        <w:rFonts w:ascii="Courier New" w:eastAsia="Courier New" w:hAnsi="Courier New" w:cs="Courier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EAAB1"/>
    <w:multiLevelType w:val="hybridMultilevel"/>
    <w:tmpl w:val="B6AC55C0"/>
    <w:lvl w:ilvl="0" w:tplc="3064D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405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1A1F6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D2448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4C96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747C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E4AA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2E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249E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B298"/>
    <w:multiLevelType w:val="hybridMultilevel"/>
    <w:tmpl w:val="C92659B4"/>
    <w:lvl w:ilvl="0" w:tplc="D8A83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0453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741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440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818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8B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E83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103F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292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8E1BF"/>
    <w:multiLevelType w:val="hybridMultilevel"/>
    <w:tmpl w:val="50EC0320"/>
    <w:lvl w:ilvl="0" w:tplc="608A2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223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96A4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40A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42F8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FABB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C24A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FCCD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F4E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7D5C1"/>
    <w:multiLevelType w:val="hybridMultilevel"/>
    <w:tmpl w:val="BB6246C6"/>
    <w:lvl w:ilvl="0" w:tplc="A0D23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723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E48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105F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36F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BCD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B43A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665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0CC8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0D986"/>
    <w:multiLevelType w:val="hybridMultilevel"/>
    <w:tmpl w:val="6E74B710"/>
    <w:lvl w:ilvl="0" w:tplc="79F07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B0B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EC9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4CB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9C1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0EEA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30A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6AD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B6E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AF40"/>
    <w:multiLevelType w:val="hybridMultilevel"/>
    <w:tmpl w:val="870EA958"/>
    <w:lvl w:ilvl="0" w:tplc="2E085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1CF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381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A1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228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24F7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C6A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C2DC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464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F4518"/>
    <w:multiLevelType w:val="hybridMultilevel"/>
    <w:tmpl w:val="5486F5B8"/>
    <w:lvl w:ilvl="0" w:tplc="16E48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AC2E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A09A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488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0EA1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5E46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ADD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8D0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04E4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EDAF4"/>
    <w:multiLevelType w:val="hybridMultilevel"/>
    <w:tmpl w:val="CCAA4358"/>
    <w:lvl w:ilvl="0" w:tplc="D6FAB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8C7E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060E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B47B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A02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7AA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F04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063E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CE88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B5F14"/>
    <w:multiLevelType w:val="hybridMultilevel"/>
    <w:tmpl w:val="F2C4FF2E"/>
    <w:lvl w:ilvl="0" w:tplc="1ECE1E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9A7E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B455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C2B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4DD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10DE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CAA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C04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C6C0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2F3B6"/>
    <w:multiLevelType w:val="hybridMultilevel"/>
    <w:tmpl w:val="4B22D4F6"/>
    <w:lvl w:ilvl="0" w:tplc="63D45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F4F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E2A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1ABD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70DF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B6D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80D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089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E41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83EAF"/>
    <w:multiLevelType w:val="hybridMultilevel"/>
    <w:tmpl w:val="F2846304"/>
    <w:lvl w:ilvl="0" w:tplc="F0A0B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68E1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78A03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E4C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B047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9E4C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839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EA6A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A4A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213285">
    <w:abstractNumId w:val="8"/>
  </w:num>
  <w:num w:numId="2" w16cid:durableId="1135755048">
    <w:abstractNumId w:val="9"/>
  </w:num>
  <w:num w:numId="3" w16cid:durableId="1241912155">
    <w:abstractNumId w:val="2"/>
  </w:num>
  <w:num w:numId="4" w16cid:durableId="557666575">
    <w:abstractNumId w:val="6"/>
  </w:num>
  <w:num w:numId="5" w16cid:durableId="994528533">
    <w:abstractNumId w:val="1"/>
  </w:num>
  <w:num w:numId="6" w16cid:durableId="42605042">
    <w:abstractNumId w:val="5"/>
  </w:num>
  <w:num w:numId="7" w16cid:durableId="670762765">
    <w:abstractNumId w:val="7"/>
  </w:num>
  <w:num w:numId="8" w16cid:durableId="279381804">
    <w:abstractNumId w:val="3"/>
  </w:num>
  <w:num w:numId="9" w16cid:durableId="1288900220">
    <w:abstractNumId w:val="4"/>
  </w:num>
  <w:num w:numId="10" w16cid:durableId="1458454165">
    <w:abstractNumId w:val="0"/>
  </w:num>
  <w:num w:numId="11" w16cid:durableId="13245501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05A529"/>
    <w:rsid w:val="000B34C2"/>
    <w:rsid w:val="004713E4"/>
    <w:rsid w:val="007E27A6"/>
    <w:rsid w:val="00C87EF0"/>
    <w:rsid w:val="00D46643"/>
    <w:rsid w:val="00DF1DC3"/>
    <w:rsid w:val="00F50713"/>
    <w:rsid w:val="00F8303A"/>
    <w:rsid w:val="01318FBD"/>
    <w:rsid w:val="01988148"/>
    <w:rsid w:val="01E086F7"/>
    <w:rsid w:val="01E34140"/>
    <w:rsid w:val="020BBB46"/>
    <w:rsid w:val="02322136"/>
    <w:rsid w:val="02FD6B2B"/>
    <w:rsid w:val="03B11F8B"/>
    <w:rsid w:val="03BD7F45"/>
    <w:rsid w:val="03FCEB8C"/>
    <w:rsid w:val="05457340"/>
    <w:rsid w:val="05A0F785"/>
    <w:rsid w:val="0619229B"/>
    <w:rsid w:val="06D910CD"/>
    <w:rsid w:val="079D31F0"/>
    <w:rsid w:val="07D3C9DA"/>
    <w:rsid w:val="08163EA6"/>
    <w:rsid w:val="082F0434"/>
    <w:rsid w:val="089DD7B1"/>
    <w:rsid w:val="08AAA813"/>
    <w:rsid w:val="08E814E8"/>
    <w:rsid w:val="08F5E636"/>
    <w:rsid w:val="090F8B44"/>
    <w:rsid w:val="09510D95"/>
    <w:rsid w:val="09A88D48"/>
    <w:rsid w:val="09E1902A"/>
    <w:rsid w:val="0B611653"/>
    <w:rsid w:val="0CD7E8C5"/>
    <w:rsid w:val="0DCDF69F"/>
    <w:rsid w:val="0E3D4127"/>
    <w:rsid w:val="0F2A8D49"/>
    <w:rsid w:val="0F2D52C0"/>
    <w:rsid w:val="0F9F43DC"/>
    <w:rsid w:val="10DB6E65"/>
    <w:rsid w:val="10EADC08"/>
    <w:rsid w:val="111C1A8F"/>
    <w:rsid w:val="1358D1B6"/>
    <w:rsid w:val="13B01F80"/>
    <w:rsid w:val="13EA79D8"/>
    <w:rsid w:val="14A1FC58"/>
    <w:rsid w:val="15249F98"/>
    <w:rsid w:val="15D991FB"/>
    <w:rsid w:val="1686120F"/>
    <w:rsid w:val="169144EB"/>
    <w:rsid w:val="17105683"/>
    <w:rsid w:val="171D6541"/>
    <w:rsid w:val="1746F5EC"/>
    <w:rsid w:val="17609C62"/>
    <w:rsid w:val="177ADB8E"/>
    <w:rsid w:val="1780EDD6"/>
    <w:rsid w:val="17A3A6DA"/>
    <w:rsid w:val="17E9D7F0"/>
    <w:rsid w:val="180FE59A"/>
    <w:rsid w:val="18643B8E"/>
    <w:rsid w:val="1A360698"/>
    <w:rsid w:val="1A4443F0"/>
    <w:rsid w:val="1A6FB743"/>
    <w:rsid w:val="1B9DC504"/>
    <w:rsid w:val="1BAC3B16"/>
    <w:rsid w:val="1C308962"/>
    <w:rsid w:val="1CC2213F"/>
    <w:rsid w:val="1EE30931"/>
    <w:rsid w:val="1FB28067"/>
    <w:rsid w:val="1FF747AC"/>
    <w:rsid w:val="207B2084"/>
    <w:rsid w:val="2092B80E"/>
    <w:rsid w:val="20A4137B"/>
    <w:rsid w:val="21828C99"/>
    <w:rsid w:val="21996C97"/>
    <w:rsid w:val="222F8984"/>
    <w:rsid w:val="2281388D"/>
    <w:rsid w:val="22AC8D3F"/>
    <w:rsid w:val="22B3E945"/>
    <w:rsid w:val="22E3A86C"/>
    <w:rsid w:val="23823AB8"/>
    <w:rsid w:val="2429FEB7"/>
    <w:rsid w:val="250F4DB1"/>
    <w:rsid w:val="252754F6"/>
    <w:rsid w:val="25702A64"/>
    <w:rsid w:val="2588D336"/>
    <w:rsid w:val="2614BB5A"/>
    <w:rsid w:val="266887DC"/>
    <w:rsid w:val="26B38BF2"/>
    <w:rsid w:val="2803C970"/>
    <w:rsid w:val="284B7233"/>
    <w:rsid w:val="28D6F150"/>
    <w:rsid w:val="29495093"/>
    <w:rsid w:val="2A67E540"/>
    <w:rsid w:val="2A6FC089"/>
    <w:rsid w:val="2B24ED34"/>
    <w:rsid w:val="2B5995E4"/>
    <w:rsid w:val="2BFDCD5C"/>
    <w:rsid w:val="2C7E9B0F"/>
    <w:rsid w:val="2CD90350"/>
    <w:rsid w:val="2D384B0F"/>
    <w:rsid w:val="2E833544"/>
    <w:rsid w:val="2E8BD1AC"/>
    <w:rsid w:val="2F8EB67F"/>
    <w:rsid w:val="304EA7A9"/>
    <w:rsid w:val="305E5C9A"/>
    <w:rsid w:val="3083CCA7"/>
    <w:rsid w:val="30B692AF"/>
    <w:rsid w:val="31102E30"/>
    <w:rsid w:val="311E34C7"/>
    <w:rsid w:val="3150254F"/>
    <w:rsid w:val="320F374E"/>
    <w:rsid w:val="3236FF8D"/>
    <w:rsid w:val="3272F211"/>
    <w:rsid w:val="32A4D7BB"/>
    <w:rsid w:val="32F79AA0"/>
    <w:rsid w:val="331DA3CB"/>
    <w:rsid w:val="33ECDA37"/>
    <w:rsid w:val="34F97570"/>
    <w:rsid w:val="35B19228"/>
    <w:rsid w:val="35E308A5"/>
    <w:rsid w:val="362BC327"/>
    <w:rsid w:val="369D964F"/>
    <w:rsid w:val="36AF314A"/>
    <w:rsid w:val="36C71F40"/>
    <w:rsid w:val="375E15E3"/>
    <w:rsid w:val="3917E1D4"/>
    <w:rsid w:val="392E1D5C"/>
    <w:rsid w:val="396F495F"/>
    <w:rsid w:val="397B3564"/>
    <w:rsid w:val="3A88B40C"/>
    <w:rsid w:val="3AB38226"/>
    <w:rsid w:val="3AE16BC7"/>
    <w:rsid w:val="3B91FF08"/>
    <w:rsid w:val="3C19A941"/>
    <w:rsid w:val="3EADBA2F"/>
    <w:rsid w:val="3EEF86DD"/>
    <w:rsid w:val="3EF4011F"/>
    <w:rsid w:val="3F0BA386"/>
    <w:rsid w:val="3F4F5995"/>
    <w:rsid w:val="3F59F7F2"/>
    <w:rsid w:val="403E9C65"/>
    <w:rsid w:val="423EA5E0"/>
    <w:rsid w:val="42781951"/>
    <w:rsid w:val="42E6358F"/>
    <w:rsid w:val="434E0CD9"/>
    <w:rsid w:val="43A08CE4"/>
    <w:rsid w:val="43A5C79D"/>
    <w:rsid w:val="43A72727"/>
    <w:rsid w:val="43C68D2C"/>
    <w:rsid w:val="4402BBBB"/>
    <w:rsid w:val="444D730D"/>
    <w:rsid w:val="4466814A"/>
    <w:rsid w:val="44B7513F"/>
    <w:rsid w:val="4529CB01"/>
    <w:rsid w:val="458AA8A5"/>
    <w:rsid w:val="465F0F91"/>
    <w:rsid w:val="46691FC6"/>
    <w:rsid w:val="4754308F"/>
    <w:rsid w:val="47996413"/>
    <w:rsid w:val="48968E0D"/>
    <w:rsid w:val="48E75D79"/>
    <w:rsid w:val="4B20DF3E"/>
    <w:rsid w:val="4B6371EE"/>
    <w:rsid w:val="4B883C43"/>
    <w:rsid w:val="4BA2BA7B"/>
    <w:rsid w:val="4BD40DFF"/>
    <w:rsid w:val="4BE83342"/>
    <w:rsid w:val="4BF0166F"/>
    <w:rsid w:val="4C1D5899"/>
    <w:rsid w:val="4F082478"/>
    <w:rsid w:val="50052FE3"/>
    <w:rsid w:val="5041BC06"/>
    <w:rsid w:val="50533E68"/>
    <w:rsid w:val="506FD321"/>
    <w:rsid w:val="507FB4C8"/>
    <w:rsid w:val="50DE70CB"/>
    <w:rsid w:val="51E3E649"/>
    <w:rsid w:val="52BDBA43"/>
    <w:rsid w:val="52BE571E"/>
    <w:rsid w:val="53323F41"/>
    <w:rsid w:val="535BEEE5"/>
    <w:rsid w:val="53C29F69"/>
    <w:rsid w:val="544AB128"/>
    <w:rsid w:val="545B56AC"/>
    <w:rsid w:val="54940FA3"/>
    <w:rsid w:val="54A2C250"/>
    <w:rsid w:val="54DE4F75"/>
    <w:rsid w:val="54EBE4D1"/>
    <w:rsid w:val="56684017"/>
    <w:rsid w:val="5691ADD5"/>
    <w:rsid w:val="5692E933"/>
    <w:rsid w:val="569999C1"/>
    <w:rsid w:val="576DFCC7"/>
    <w:rsid w:val="57A5DE69"/>
    <w:rsid w:val="57CFA144"/>
    <w:rsid w:val="583911B2"/>
    <w:rsid w:val="5880E120"/>
    <w:rsid w:val="5889FD82"/>
    <w:rsid w:val="589DC13D"/>
    <w:rsid w:val="59C782FC"/>
    <w:rsid w:val="5A95131F"/>
    <w:rsid w:val="5B585638"/>
    <w:rsid w:val="5BF2AECB"/>
    <w:rsid w:val="5C027259"/>
    <w:rsid w:val="5CF5F8BD"/>
    <w:rsid w:val="5D973D65"/>
    <w:rsid w:val="5DEF8812"/>
    <w:rsid w:val="5E02ABE5"/>
    <w:rsid w:val="5EFBA71B"/>
    <w:rsid w:val="5F073097"/>
    <w:rsid w:val="5F4539BD"/>
    <w:rsid w:val="608224D3"/>
    <w:rsid w:val="61352D33"/>
    <w:rsid w:val="61D888C8"/>
    <w:rsid w:val="61DCD255"/>
    <w:rsid w:val="6289AD5B"/>
    <w:rsid w:val="62E3E694"/>
    <w:rsid w:val="6351B48D"/>
    <w:rsid w:val="636BBEB7"/>
    <w:rsid w:val="63B425C9"/>
    <w:rsid w:val="63C22B4E"/>
    <w:rsid w:val="6405A529"/>
    <w:rsid w:val="64473B67"/>
    <w:rsid w:val="649F7D5C"/>
    <w:rsid w:val="64CF9DFF"/>
    <w:rsid w:val="64D629A5"/>
    <w:rsid w:val="65180D90"/>
    <w:rsid w:val="6522601C"/>
    <w:rsid w:val="6549CBFE"/>
    <w:rsid w:val="654D4CAE"/>
    <w:rsid w:val="657C5633"/>
    <w:rsid w:val="65F0A31C"/>
    <w:rsid w:val="668E8D05"/>
    <w:rsid w:val="669A80D0"/>
    <w:rsid w:val="66E03F77"/>
    <w:rsid w:val="67CBF00C"/>
    <w:rsid w:val="683A121C"/>
    <w:rsid w:val="68976D49"/>
    <w:rsid w:val="68CFBC60"/>
    <w:rsid w:val="68F9A7BB"/>
    <w:rsid w:val="69123078"/>
    <w:rsid w:val="6969F9F8"/>
    <w:rsid w:val="69B2893E"/>
    <w:rsid w:val="69D65E27"/>
    <w:rsid w:val="6A36BF1B"/>
    <w:rsid w:val="6A8D5740"/>
    <w:rsid w:val="6AD7E3DF"/>
    <w:rsid w:val="6AE2C721"/>
    <w:rsid w:val="6CB6BF77"/>
    <w:rsid w:val="6CF5806E"/>
    <w:rsid w:val="6E68FA62"/>
    <w:rsid w:val="6F41A120"/>
    <w:rsid w:val="6FFBD2CA"/>
    <w:rsid w:val="70DAC1D1"/>
    <w:rsid w:val="715B1926"/>
    <w:rsid w:val="715E1495"/>
    <w:rsid w:val="72657EE5"/>
    <w:rsid w:val="72CF0044"/>
    <w:rsid w:val="72E9095F"/>
    <w:rsid w:val="73EECA25"/>
    <w:rsid w:val="74E90C4D"/>
    <w:rsid w:val="7529FCEF"/>
    <w:rsid w:val="753A80DB"/>
    <w:rsid w:val="7565C818"/>
    <w:rsid w:val="76DE9395"/>
    <w:rsid w:val="7761682E"/>
    <w:rsid w:val="77A58937"/>
    <w:rsid w:val="7805A3EF"/>
    <w:rsid w:val="780CF164"/>
    <w:rsid w:val="7818B71B"/>
    <w:rsid w:val="7823F3AE"/>
    <w:rsid w:val="783B54F3"/>
    <w:rsid w:val="786085F5"/>
    <w:rsid w:val="78C63D7F"/>
    <w:rsid w:val="794EA0A0"/>
    <w:rsid w:val="79C74EC4"/>
    <w:rsid w:val="7A8461C0"/>
    <w:rsid w:val="7C5BAF7C"/>
    <w:rsid w:val="7C899822"/>
    <w:rsid w:val="7D504FE5"/>
    <w:rsid w:val="7D928703"/>
    <w:rsid w:val="7DEABEF0"/>
    <w:rsid w:val="7E03968C"/>
    <w:rsid w:val="7E351931"/>
    <w:rsid w:val="7ECFF80B"/>
    <w:rsid w:val="7EF1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A529"/>
  <w15:chartTrackingRefBased/>
  <w15:docId w15:val="{F4FE4914-FD3D-47BF-B269-CFE5D7C9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A4443F0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63B425C9"/>
    <w:rPr>
      <w:color w:val="467886"/>
      <w:u w:val="single"/>
    </w:rPr>
  </w:style>
  <w:style w:type="paragraph" w:customStyle="1" w:styleId="paragraph">
    <w:name w:val="paragraph"/>
    <w:basedOn w:val="Normal"/>
    <w:rsid w:val="00DF1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normaltextrun">
    <w:name w:val="normaltextrun"/>
    <w:basedOn w:val="DefaultParagraphFont"/>
    <w:rsid w:val="00DF1DC3"/>
  </w:style>
  <w:style w:type="character" w:customStyle="1" w:styleId="eop">
    <w:name w:val="eop"/>
    <w:basedOn w:val="DefaultParagraphFont"/>
    <w:rsid w:val="00DF1DC3"/>
  </w:style>
  <w:style w:type="character" w:customStyle="1" w:styleId="spellingerror">
    <w:name w:val="spellingerror"/>
    <w:basedOn w:val="DefaultParagraphFont"/>
    <w:rsid w:val="00DF1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6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Conticello, Serena C.</dc:creator>
  <cp:keywords/>
  <dc:description/>
  <cp:lastModifiedBy>Isabella Acosta</cp:lastModifiedBy>
  <cp:revision>2</cp:revision>
  <dcterms:created xsi:type="dcterms:W3CDTF">2025-02-20T02:29:00Z</dcterms:created>
  <dcterms:modified xsi:type="dcterms:W3CDTF">2025-02-20T02:29:00Z</dcterms:modified>
</cp:coreProperties>
</file>