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Immediate-Response-Preferred</w:t>
        <w:br/>
      </w:r>
      <w:r>
        <w:rPr>
          <w:b/>
        </w:rPr>
        <w:t xml:space="preserve">Message: </w:t>
      </w:r>
      <w:r>
        <w:t>Authentication Information Request (AIR)</w:t>
        <w:br/>
      </w:r>
      <w:r>
        <w:rPr>
          <w:b/>
        </w:rPr>
        <w:t xml:space="preserve">Extraction Date: </w:t>
      </w:r>
      <w:r>
        <w:t>2026-03-10 13:36:24</w:t>
      </w:r>
    </w:p>
    <w:p/>
    <w:p>
      <w:r>
        <w:rPr>
          <w:b/>
          <w:sz w:val="24"/>
        </w:rPr>
        <w:t>AVP Path:</w:t>
      </w:r>
    </w:p>
    <w:p/>
    <w:p>
      <w:r>
        <w:t>[Level 0] Requested-EUTRAN-Authentication-Info</w:t>
      </w:r>
      <w:r>
        <w:rPr>
          <w:color w:val="808080"/>
        </w:rPr>
        <w:t xml:space="preserve"> (Grouped AVP)</w:t>
      </w:r>
    </w:p>
    <w:p>
      <w:r>
        <w:t xml:space="preserve">   → [Level 1] Immediate-Response-Preferred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7.2.5</w:t>
      </w:r>
      <w:r>
        <w:tab/>
        <w:t>Authentication-Information-Request (AIR) Command</w:t>
      </w:r>
    </w:p>
    <w:p>
      <w:r>
        <w:t>The Authentication-Information-Request (AIR) command, indicated by the Command-Code field set to 318 and the 'R' bit set in the Command Flags field, is sent from MME or SGSN to HSS.</w:t>
      </w:r>
    </w:p>
    <w:p>
      <w:r>
        <w:t>Message Format</w:t>
      </w:r>
    </w:p>
    <w:p>
      <w:r>
        <w:t>&lt; Authentication-Information-Request&gt; ::=</w:t>
      </w:r>
      <w:r>
        <w:tab/>
        <w:t>&lt; Diameter Header: 318,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*[Supported-Features]</w:t>
      </w:r>
    </w:p>
    <w:p>
      <w:r>
        <w:t>[ Requested-EUTRAN-Authentication-Info ]</w:t>
      </w:r>
    </w:p>
    <w:p>
      <w:r>
        <w:t>[ Requested-UTRAN-GERAN-Authentication-Info ]</w:t>
      </w:r>
    </w:p>
    <w:p>
      <w:r>
        <w:t>{ Visited-PLMN-Id }</w:t>
      </w:r>
    </w:p>
    <w:p>
      <w:r>
        <w:t>[ AIR-Flags ]</w:t>
      </w:r>
    </w:p>
    <w:p>
      <w:r>
        <w:t>*[ AVP ]</w:t>
      </w:r>
    </w:p>
    <w:p>
      <w:r>
        <w:t>*[ Proxy-Info ]</w:t>
      </w:r>
    </w:p>
    <w:p>
      <w:r>
        <w:t>*[ Route-Record ]</w:t>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Requested-EUTRAN-Authentication-Info (Grouped)</w:t>
      </w:r>
    </w:p>
    <w:p/>
    <w:p>
      <w:pPr>
        <w:pStyle w:val="Heading3"/>
      </w:pPr>
      <w:r>
        <w:t>7.3.11</w:t>
      </w:r>
      <w:r>
        <w:tab/>
        <w:t>Requested-EUTRAN-Authentication-Info</w:t>
      </w:r>
    </w:p>
    <w:p>
      <w:r>
        <w:t>The Requested-EUTRAN-Authentication-Info is of type Grouped. It shall contain the information related to the authentication requests for E-UTRAN.</w:t>
      </w:r>
    </w:p>
    <w:p>
      <w:r>
        <w:t>AVP format</w:t>
      </w:r>
    </w:p>
    <w:p>
      <w:r>
        <w:t xml:space="preserve">Requested-EUTRAN-Authentication-Info ::= &lt;AVP header: </w:t>
      </w:r>
      <w:r>
        <w:t>1408</w:t>
      </w:r>
      <w:r>
        <w:t xml:space="preserve"> 10415&gt;</w:t>
      </w:r>
    </w:p>
    <w:p>
      <w:r>
        <w:t>[ Number-Of-Requested-Vectors ]</w:t>
      </w:r>
    </w:p>
    <w:p>
      <w:r>
        <w:t>[ Immediate-Response-Preferred ]</w:t>
      </w:r>
    </w:p>
    <w:p>
      <w:r>
        <w:t>[ Re-synchronization-Info ]</w:t>
      </w:r>
    </w:p>
    <w:p>
      <w:r>
        <w:t>*[AVP]</w:t>
      </w:r>
    </w:p>
    <w:p/>
    <w:p>
      <w:r>
        <w:t>--------------------------------------------------------------------------------</w:t>
      </w:r>
    </w:p>
    <w:p/>
    <w:p>
      <w:r>
        <w:rPr>
          <w:b/>
          <w:color w:val="000080"/>
          <w:sz w:val="24"/>
        </w:rPr>
        <w:t xml:space="preserve">  → [1] Immediate-Response-Preferred</w:t>
      </w:r>
    </w:p>
    <w:p/>
    <w:p>
      <w:pPr>
        <w:pStyle w:val="Heading3"/>
      </w:pPr>
      <w:r>
        <w:t>7.3.16</w:t>
      </w:r>
      <w:r>
        <w:tab/>
        <w:t>Immediate-Response-Preferred</w:t>
      </w:r>
    </w:p>
    <w:p>
      <w:r>
        <w:t>The Immediate-Response-Preferred AVP is of type Unsigned32. This optional AVP indicates by its presence that immediate response is preferred, and by its absence that immediate response is not preferred. If present, the value of this AVP is not significant.</w:t>
      </w:r>
    </w:p>
    <w:p>
      <w:r>
        <w:t>When EUTRAN-AVs and U</w:t>
      </w:r>
      <w:r>
        <w:t>TRAN</w:t>
      </w:r>
      <w:r>
        <w:t>-AVs or GERAN-AVs are requested, presence of this AVP within the Requested-EUTRAN-Authentication-Info AVP shall indicate that EUTRAN-AVs are requested for immediate use in the MME/SGSN; presence of this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