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odyText"/>
        <w:spacing w:before="1"/>
        <w:rPr>
          <w:rFonts w:eastAsiaTheme="minorEastAsia"/>
          <w:lang w:eastAsia="zh-CN"/>
        </w:rPr>
      </w:pPr>
    </w:p>
    <w:p w14:paraId="5196B1E0" w14:textId="626BF47B" w:rsidR="008F09BA" w:rsidRPr="0017003B" w:rsidRDefault="005E187A" w:rsidP="009A67CA">
      <w:pPr>
        <w:pStyle w:val="BodyText"/>
        <w:spacing w:before="1"/>
        <w:rPr>
          <w:rFonts w:eastAsiaTheme="minorEastAsia"/>
          <w:color w:val="4F81BD" w:themeColor="accent1"/>
          <w:lang w:eastAsia="zh-CN"/>
        </w:rPr>
      </w:pPr>
      <w:r w:rsidRPr="0017003B">
        <w:rPr>
          <w:rFonts w:eastAsiaTheme="minorEastAsia"/>
          <w:color w:val="4F81BD" w:themeColor="accent1"/>
          <w:lang w:eastAsia="zh-CN"/>
        </w:rPr>
        <w:t>500*500*8=20000000</w:t>
      </w:r>
    </w:p>
    <w:p w14:paraId="2084BD4F" w14:textId="1A8200B5" w:rsidR="005E187A" w:rsidRPr="0017003B" w:rsidRDefault="005E187A" w:rsidP="009A67CA">
      <w:pPr>
        <w:pStyle w:val="BodyText"/>
        <w:spacing w:before="1"/>
        <w:rPr>
          <w:rFonts w:eastAsiaTheme="minorEastAsia"/>
          <w:color w:val="4F81BD" w:themeColor="accent1"/>
          <w:lang w:eastAsia="zh-CN"/>
        </w:rPr>
      </w:pPr>
      <w:r w:rsidRPr="0017003B">
        <w:rPr>
          <w:rFonts w:eastAsiaTheme="minorEastAsia"/>
          <w:color w:val="4F81BD" w:themeColor="accent1"/>
          <w:lang w:eastAsia="zh-CN"/>
        </w:rPr>
        <w:t>Yes</w:t>
      </w:r>
    </w:p>
    <w:p w14:paraId="55BC476E" w14:textId="54E49896" w:rsidR="005E187A" w:rsidRPr="0017003B" w:rsidRDefault="005E187A" w:rsidP="009A67CA">
      <w:pPr>
        <w:pStyle w:val="BodyText"/>
        <w:spacing w:before="1"/>
        <w:rPr>
          <w:rFonts w:eastAsiaTheme="minorEastAsia"/>
          <w:color w:val="4F81BD" w:themeColor="accent1"/>
          <w:lang w:eastAsia="zh-CN"/>
        </w:rPr>
      </w:pPr>
      <w:r w:rsidRPr="0017003B">
        <w:rPr>
          <w:rFonts w:eastAsiaTheme="minorEastAsia"/>
          <w:color w:val="4F81BD" w:themeColor="accent1"/>
          <w:lang w:eastAsia="zh-CN"/>
        </w:rPr>
        <w:t>It can decrease more lengths.</w:t>
      </w:r>
    </w:p>
    <w:p w14:paraId="4C15138C" w14:textId="77777777" w:rsidR="0097733B" w:rsidRDefault="0097733B" w:rsidP="009A67CA">
      <w:pPr>
        <w:pStyle w:val="BodyText"/>
        <w:spacing w:before="1"/>
        <w:rPr>
          <w:rFonts w:eastAsiaTheme="minorEastAsia"/>
          <w:lang w:eastAsia="zh-CN"/>
        </w:rPr>
      </w:pPr>
    </w:p>
    <w:p w14:paraId="77C10E10" w14:textId="77777777" w:rsidR="0097733B" w:rsidRDefault="0097733B" w:rsidP="009A67CA">
      <w:pPr>
        <w:pStyle w:val="BodyText"/>
        <w:spacing w:before="1"/>
        <w:rPr>
          <w:rFonts w:eastAsiaTheme="minorEastAsia"/>
          <w:lang w:eastAsia="zh-CN"/>
        </w:rPr>
      </w:pPr>
    </w:p>
    <w:p w14:paraId="3723E91A" w14:textId="77777777" w:rsidR="0097733B" w:rsidRDefault="0097733B" w:rsidP="009A67CA">
      <w:pPr>
        <w:pStyle w:val="BodyText"/>
        <w:spacing w:before="1"/>
        <w:rPr>
          <w:rFonts w:eastAsiaTheme="minorEastAsia"/>
          <w:lang w:eastAsia="zh-CN"/>
        </w:rPr>
      </w:pPr>
    </w:p>
    <w:p w14:paraId="2D01D29A" w14:textId="77777777" w:rsidR="008F09BA" w:rsidRDefault="008F09BA" w:rsidP="009A67CA">
      <w:pPr>
        <w:pStyle w:val="BodyText"/>
        <w:spacing w:before="1"/>
        <w:rPr>
          <w:rFonts w:eastAsiaTheme="minorEastAsia"/>
          <w:lang w:eastAsia="zh-CN"/>
        </w:rPr>
      </w:pPr>
    </w:p>
    <w:p w14:paraId="50E87F74" w14:textId="77777777" w:rsidR="0097733B" w:rsidRPr="009A67CA" w:rsidRDefault="0097733B" w:rsidP="009A67CA">
      <w:pPr>
        <w:pStyle w:val="BodyText"/>
        <w:spacing w:before="1"/>
        <w:rPr>
          <w:rFonts w:eastAsiaTheme="minorEastAsia"/>
          <w:lang w:eastAsia="zh-CN"/>
        </w:rPr>
      </w:pP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70332AFF" w:rsidR="000F5B39" w:rsidRPr="000F5B39" w:rsidRDefault="000F5B39" w:rsidP="000F5B39">
      <w:pPr>
        <w:pStyle w:val="BodyText"/>
        <w:spacing w:before="2"/>
        <w:rPr>
          <w:rFonts w:eastAsiaTheme="minorEastAsia"/>
          <w:sz w:val="20"/>
          <w:lang w:eastAsia="zh-CN"/>
        </w:rPr>
      </w:pPr>
    </w:p>
    <w:p w14:paraId="20BDE6EC" w14:textId="1368ACF2" w:rsidR="0021468C" w:rsidRDefault="00EB5B2F" w:rsidP="00236DC0">
      <w:pPr>
        <w:pStyle w:val="BodyText"/>
        <w:spacing w:before="1"/>
        <w:ind w:left="720"/>
        <w:rPr>
          <w:rFonts w:eastAsiaTheme="minorEastAsia"/>
          <w:color w:val="4F81BD" w:themeColor="accent1"/>
          <w:lang w:eastAsia="zh-CN"/>
        </w:rPr>
      </w:pPr>
      <w:r>
        <w:rPr>
          <w:rFonts w:eastAsiaTheme="minorEastAsia"/>
          <w:color w:val="4F81BD" w:themeColor="accent1"/>
          <w:lang w:eastAsia="zh-CN"/>
        </w:rPr>
        <w:t>196680&lt;301688</w:t>
      </w:r>
    </w:p>
    <w:p w14:paraId="19D44854" w14:textId="6A8C8FAE" w:rsidR="00EB5B2F" w:rsidRDefault="00EB5B2F" w:rsidP="00236DC0">
      <w:pPr>
        <w:pStyle w:val="BodyText"/>
        <w:spacing w:before="1"/>
        <w:ind w:left="720"/>
        <w:rPr>
          <w:rFonts w:eastAsiaTheme="minorEastAsia"/>
          <w:color w:val="4F81BD" w:themeColor="accent1"/>
          <w:lang w:eastAsia="zh-CN"/>
        </w:rPr>
      </w:pPr>
      <w:r>
        <w:rPr>
          <w:rFonts w:eastAsiaTheme="minorEastAsia"/>
          <w:color w:val="4F81BD" w:themeColor="accent1"/>
          <w:lang w:eastAsia="zh-CN"/>
        </w:rPr>
        <w:t xml:space="preserve">Because in the raw direction it can be </w:t>
      </w:r>
      <w:proofErr w:type="gramStart"/>
      <w:r>
        <w:rPr>
          <w:rFonts w:eastAsiaTheme="minorEastAsia"/>
          <w:color w:val="4F81BD" w:themeColor="accent1"/>
          <w:lang w:eastAsia="zh-CN"/>
        </w:rPr>
        <w:t>more fast</w:t>
      </w:r>
      <w:proofErr w:type="gramEnd"/>
      <w:r>
        <w:rPr>
          <w:rFonts w:eastAsiaTheme="minorEastAsia"/>
          <w:color w:val="4F81BD" w:themeColor="accent1"/>
          <w:lang w:eastAsia="zh-CN"/>
        </w:rPr>
        <w:t>.</w:t>
      </w:r>
    </w:p>
    <w:p w14:paraId="7D7C50B7" w14:textId="77777777" w:rsidR="00C37B71" w:rsidRDefault="00C37B71" w:rsidP="00236DC0">
      <w:pPr>
        <w:pStyle w:val="BodyText"/>
        <w:spacing w:before="1"/>
        <w:ind w:left="720"/>
        <w:rPr>
          <w:rFonts w:eastAsiaTheme="minorEastAsia"/>
          <w:color w:val="4F81BD" w:themeColor="accent1"/>
          <w:lang w:eastAsia="zh-CN"/>
        </w:rPr>
      </w:pPr>
    </w:p>
    <w:p w14:paraId="4C832289" w14:textId="77777777" w:rsidR="008F09BA" w:rsidRDefault="008F09BA" w:rsidP="008F09BA">
      <w:pPr>
        <w:pStyle w:val="BodyText"/>
        <w:spacing w:before="1"/>
        <w:rPr>
          <w:rFonts w:eastAsiaTheme="minorEastAsia"/>
          <w:color w:val="4F81BD" w:themeColor="accent1"/>
          <w:lang w:eastAsia="zh-CN"/>
        </w:rPr>
      </w:pPr>
    </w:p>
    <w:p w14:paraId="793AC96A" w14:textId="77777777" w:rsidR="0097733B" w:rsidRDefault="0097733B" w:rsidP="008F09BA">
      <w:pPr>
        <w:pStyle w:val="BodyText"/>
        <w:spacing w:before="1"/>
        <w:rPr>
          <w:rFonts w:eastAsiaTheme="minorEastAsia"/>
          <w:color w:val="4F81BD" w:themeColor="accent1"/>
          <w:lang w:eastAsia="zh-CN"/>
        </w:rPr>
      </w:pPr>
    </w:p>
    <w:p w14:paraId="11483B7F" w14:textId="77777777" w:rsidR="0097733B" w:rsidRDefault="0097733B" w:rsidP="008F09BA">
      <w:pPr>
        <w:pStyle w:val="BodyText"/>
        <w:spacing w:before="1"/>
        <w:rPr>
          <w:rFonts w:eastAsiaTheme="minorEastAsia"/>
          <w:color w:val="4F81BD" w:themeColor="accent1"/>
          <w:lang w:eastAsia="zh-CN"/>
        </w:rPr>
      </w:pPr>
    </w:p>
    <w:p w14:paraId="17F74096" w14:textId="77777777" w:rsidR="0097733B" w:rsidRDefault="0097733B" w:rsidP="008F09BA">
      <w:pPr>
        <w:pStyle w:val="BodyText"/>
        <w:spacing w:before="1"/>
        <w:rPr>
          <w:rFonts w:eastAsiaTheme="minorEastAsia"/>
          <w:color w:val="4F81BD" w:themeColor="accent1"/>
          <w:lang w:eastAsia="zh-CN"/>
        </w:rPr>
      </w:pP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464AF7DB" w:rsidR="001F43C6" w:rsidRPr="00130DA1" w:rsidRDefault="001F43C6">
      <w:pPr>
        <w:pStyle w:val="Heading1"/>
        <w:spacing w:after="18"/>
        <w:ind w:left="820"/>
        <w:jc w:val="both"/>
        <w:rPr>
          <w:rFonts w:eastAsiaTheme="minorEastAsia"/>
          <w:lang w:val="en-HK" w:eastAsia="zh-CN"/>
        </w:rPr>
      </w:pP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xmlns:w16sdtfl="http://schemas.microsoft.com/office/word/2024/wordml/sdtformatlo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BodyText"/>
        <w:rPr>
          <w:sz w:val="20"/>
        </w:rPr>
      </w:pPr>
    </w:p>
    <w:p w14:paraId="05AAB0A7" w14:textId="77777777" w:rsidR="009A67CA" w:rsidRDefault="009A67CA" w:rsidP="00690A6F">
      <w:pPr>
        <w:pStyle w:val="BodyText"/>
        <w:rPr>
          <w:rFonts w:eastAsiaTheme="minorEastAsia"/>
          <w:lang w:eastAsia="zh-CN"/>
        </w:rPr>
      </w:pPr>
    </w:p>
    <w:p w14:paraId="5ADDE203" w14:textId="77777777" w:rsidR="009A67CA" w:rsidRDefault="009A67CA" w:rsidP="00690A6F">
      <w:pPr>
        <w:pStyle w:val="BodyText"/>
        <w:rPr>
          <w:rFonts w:eastAsiaTheme="minorEastAsia"/>
          <w:lang w:eastAsia="zh-CN"/>
        </w:rPr>
      </w:pPr>
    </w:p>
    <w:p w14:paraId="33120255" w14:textId="77777777" w:rsidR="009A67CA" w:rsidRDefault="009A67CA" w:rsidP="00690A6F">
      <w:pPr>
        <w:pStyle w:val="BodyText"/>
        <w:rPr>
          <w:rFonts w:eastAsiaTheme="minorEastAsia"/>
          <w:lang w:eastAsia="zh-CN"/>
        </w:rPr>
      </w:pPr>
    </w:p>
    <w:p w14:paraId="32945FC3" w14:textId="701D8091" w:rsidR="008F09BA" w:rsidRDefault="0017003B" w:rsidP="00690A6F">
      <w:pPr>
        <w:pStyle w:val="BodyText"/>
        <w:rPr>
          <w:rFonts w:eastAsiaTheme="minorEastAsia"/>
          <w:lang w:eastAsia="zh-CN"/>
        </w:rPr>
      </w:pPr>
      <w:r>
        <w:rPr>
          <w:rFonts w:eastAsiaTheme="minorEastAsia"/>
          <w:noProof/>
          <w:lang w:eastAsia="zh-CN"/>
        </w:rPr>
        <w:lastRenderedPageBreak/>
        <w:drawing>
          <wp:inline distT="0" distB="0" distL="0" distR="0" wp14:anchorId="6D8AAE29" wp14:editId="34F32D4C">
            <wp:extent cx="6347460" cy="845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7460" cy="8458200"/>
                    </a:xfrm>
                    <a:prstGeom prst="rect">
                      <a:avLst/>
                    </a:prstGeom>
                    <a:noFill/>
                    <a:ln>
                      <a:noFill/>
                    </a:ln>
                  </pic:spPr>
                </pic:pic>
              </a:graphicData>
            </a:graphic>
          </wp:inline>
        </w:drawing>
      </w: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w:lastRenderedPageBreak/>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7483AE99" w14:textId="77777777" w:rsidR="00C37B71" w:rsidRDefault="00C37B71">
      <w:pPr>
        <w:pStyle w:val="BodyText"/>
        <w:rPr>
          <w:rFonts w:eastAsiaTheme="minorEastAsia"/>
          <w:sz w:val="20"/>
          <w:lang w:eastAsia="zh-CN"/>
        </w:rPr>
      </w:pPr>
    </w:p>
    <w:p w14:paraId="4E68688F" w14:textId="77777777" w:rsidR="00C37B71" w:rsidRDefault="00C37B71">
      <w:pPr>
        <w:pStyle w:val="BodyText"/>
        <w:rPr>
          <w:rFonts w:eastAsiaTheme="minorEastAsia"/>
          <w:sz w:val="20"/>
          <w:lang w:eastAsia="zh-CN"/>
        </w:rPr>
      </w:pPr>
    </w:p>
    <w:p w14:paraId="4CF866E1" w14:textId="77777777" w:rsidR="00C37B71" w:rsidRPr="00C37B71" w:rsidRDefault="00C37B71">
      <w:pPr>
        <w:pStyle w:val="BodyTex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BodyText"/>
      </w:pPr>
    </w:p>
    <w:p w14:paraId="3276859B" w14:textId="428D853B" w:rsidR="0072169E" w:rsidRDefault="0072169E">
      <w:pPr>
        <w:pStyle w:val="Heading1"/>
        <w:spacing w:after="19"/>
        <w:ind w:left="820"/>
        <w:rPr>
          <w:rFonts w:eastAsiaTheme="minorEastAsia"/>
          <w:lang w:eastAsia="zh-CN"/>
        </w:rPr>
      </w:pPr>
    </w:p>
    <w:p w14:paraId="2CF0C859" w14:textId="735D959F" w:rsidR="008F09BA" w:rsidRDefault="00130DA1" w:rsidP="008F09BA">
      <w:pPr>
        <w:pStyle w:val="BodyText"/>
        <w:spacing w:before="11"/>
        <w:rPr>
          <w:rFonts w:eastAsiaTheme="minorEastAsia"/>
          <w:sz w:val="21"/>
          <w:lang w:eastAsia="zh-CN"/>
        </w:rPr>
      </w:pPr>
      <w:r w:rsidRPr="00130DA1">
        <w:rPr>
          <w:rFonts w:eastAsiaTheme="minorEastAsia"/>
          <w:sz w:val="21"/>
          <w:lang w:eastAsia="zh-CN"/>
        </w:rPr>
        <w:drawing>
          <wp:inline distT="0" distB="0" distL="0" distR="0" wp14:anchorId="6841DDA9" wp14:editId="7CB70997">
            <wp:extent cx="6343650" cy="4206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4206875"/>
                    </a:xfrm>
                    <a:prstGeom prst="rect">
                      <a:avLst/>
                    </a:prstGeom>
                  </pic:spPr>
                </pic:pic>
              </a:graphicData>
            </a:graphic>
          </wp:inline>
        </w:drawing>
      </w:r>
    </w:p>
    <w:p w14:paraId="1DCD608C" w14:textId="77777777" w:rsidR="008F09BA" w:rsidRDefault="008F09BA" w:rsidP="008F09BA">
      <w:pPr>
        <w:pStyle w:val="BodyText"/>
        <w:spacing w:before="11"/>
        <w:rPr>
          <w:rFonts w:eastAsiaTheme="minorEastAsia"/>
          <w:sz w:val="21"/>
          <w:lang w:eastAsia="zh-CN"/>
        </w:rPr>
      </w:pP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xmlns:w16sdtfl="http://schemas.microsoft.com/office/word/2024/wordml/sdtformatlo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64AFC619" w:rsidR="00CE1EDE" w:rsidRDefault="00130DA1">
      <w:pPr>
        <w:pStyle w:val="BodyText"/>
        <w:rPr>
          <w:sz w:val="20"/>
        </w:rPr>
      </w:pPr>
      <w:r w:rsidRPr="00130DA1">
        <w:rPr>
          <w:sz w:val="20"/>
        </w:rPr>
        <w:lastRenderedPageBreak/>
        <w:drawing>
          <wp:inline distT="0" distB="0" distL="0" distR="0" wp14:anchorId="464F929C" wp14:editId="75B8493A">
            <wp:extent cx="5458587" cy="380100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587" cy="3801005"/>
                    </a:xfrm>
                    <a:prstGeom prst="rect">
                      <a:avLst/>
                    </a:prstGeom>
                  </pic:spPr>
                </pic:pic>
              </a:graphicData>
            </a:graphic>
          </wp:inline>
        </w:drawing>
      </w:r>
    </w:p>
    <w:p w14:paraId="7247ED61" w14:textId="77777777" w:rsidR="009A67CA" w:rsidRDefault="009A67CA">
      <w:pPr>
        <w:pStyle w:val="BodyText"/>
        <w:rPr>
          <w:rFonts w:eastAsiaTheme="minorEastAsia"/>
          <w:lang w:eastAsia="zh-CN"/>
        </w:rPr>
      </w:pPr>
    </w:p>
    <w:p w14:paraId="2DED0895" w14:textId="77777777" w:rsidR="009A67CA" w:rsidRDefault="009A67CA">
      <w:pPr>
        <w:pStyle w:val="BodyText"/>
        <w:rPr>
          <w:rFonts w:eastAsiaTheme="minorEastAsia"/>
          <w:lang w:eastAsia="zh-CN"/>
        </w:rPr>
      </w:pP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Pr="00E16A20"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10D31EB" w14:textId="77777777" w:rsidR="009A67CA" w:rsidRDefault="009A67CA" w:rsidP="00CF5CBE">
      <w:pPr>
        <w:spacing w:before="120" w:after="120"/>
        <w:rPr>
          <w:rFonts w:eastAsiaTheme="minorEastAsia"/>
          <w:b/>
          <w:bCs/>
          <w:i/>
          <w:iCs/>
          <w:u w:val="single"/>
          <w:lang w:eastAsia="zh-CN"/>
        </w:rPr>
      </w:pPr>
    </w:p>
    <w:p w14:paraId="38E84A9E" w14:textId="77777777" w:rsidR="008F09BA" w:rsidRDefault="008F09BA" w:rsidP="00CF5CBE">
      <w:pPr>
        <w:spacing w:before="120" w:after="120"/>
        <w:rPr>
          <w:rFonts w:eastAsiaTheme="minorEastAsia"/>
          <w:b/>
          <w:bCs/>
          <w:i/>
          <w:iCs/>
          <w:u w:val="single"/>
          <w:lang w:eastAsia="zh-CN"/>
        </w:rPr>
      </w:pPr>
    </w:p>
    <w:p w14:paraId="0B045155" w14:textId="77777777" w:rsidR="009A67CA" w:rsidRDefault="009A67CA" w:rsidP="00CF5CBE">
      <w:pPr>
        <w:spacing w:before="120" w:after="120"/>
        <w:rPr>
          <w:rFonts w:eastAsiaTheme="minorEastAsia"/>
          <w:b/>
          <w:bCs/>
          <w:i/>
          <w:iCs/>
          <w:u w:val="single"/>
          <w:lang w:eastAsia="zh-CN"/>
        </w:rPr>
      </w:pPr>
    </w:p>
    <w:p w14:paraId="00569028" w14:textId="4E9A9DED" w:rsidR="009A67CA" w:rsidRPr="00130DA1" w:rsidRDefault="00130DA1" w:rsidP="00CF5CBE">
      <w:pPr>
        <w:spacing w:before="120" w:after="120"/>
        <w:rPr>
          <w:rFonts w:eastAsiaTheme="minorEastAsia"/>
          <w:color w:val="4F81BD" w:themeColor="accent1"/>
          <w:u w:val="single"/>
          <w:lang w:eastAsia="zh-CN"/>
        </w:rPr>
      </w:pPr>
      <w:r w:rsidRPr="00130DA1">
        <w:rPr>
          <w:rFonts w:eastAsiaTheme="minorEastAsia"/>
          <w:color w:val="4F81BD" w:themeColor="accent1"/>
          <w:u w:val="single"/>
          <w:lang w:eastAsia="zh-CN"/>
        </w:rPr>
        <w:t>Among the three schemes, the block code achieves the lowest BER at the same transmission distance. It outperforms the "no error correction" scheme by actively fixing channel errors, and surpasses the repetition code by using redundancy more efficiently—providing stronger error resistance without excessive bandwidth waste. This balance makes it the best choice for the given channel coding task.</w:t>
      </w: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1"/>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8CBCD" w14:textId="77777777" w:rsidR="000B4E3D" w:rsidRDefault="000B4E3D" w:rsidP="005767A7">
      <w:r>
        <w:separator/>
      </w:r>
    </w:p>
  </w:endnote>
  <w:endnote w:type="continuationSeparator" w:id="0">
    <w:p w14:paraId="5BCF885A" w14:textId="77777777" w:rsidR="000B4E3D" w:rsidRDefault="000B4E3D" w:rsidP="005767A7">
      <w:r>
        <w:continuationSeparator/>
      </w:r>
    </w:p>
  </w:endnote>
  <w:endnote w:type="continuationNotice" w:id="1">
    <w:p w14:paraId="22183C36" w14:textId="77777777" w:rsidR="000B4E3D" w:rsidRDefault="000B4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2ABC" w14:textId="77777777" w:rsidR="000B4E3D" w:rsidRDefault="000B4E3D" w:rsidP="005767A7">
      <w:r>
        <w:separator/>
      </w:r>
    </w:p>
  </w:footnote>
  <w:footnote w:type="continuationSeparator" w:id="0">
    <w:p w14:paraId="0EEE229B" w14:textId="77777777" w:rsidR="000B4E3D" w:rsidRDefault="000B4E3D" w:rsidP="005767A7">
      <w:r>
        <w:continuationSeparator/>
      </w:r>
    </w:p>
  </w:footnote>
  <w:footnote w:type="continuationNotice" w:id="1">
    <w:p w14:paraId="35333C44" w14:textId="77777777" w:rsidR="000B4E3D" w:rsidRDefault="000B4E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619F"/>
    <w:rsid w:val="000B4E3D"/>
    <w:rsid w:val="000F5B39"/>
    <w:rsid w:val="00116404"/>
    <w:rsid w:val="00130DA1"/>
    <w:rsid w:val="0017003B"/>
    <w:rsid w:val="001814F4"/>
    <w:rsid w:val="00197C67"/>
    <w:rsid w:val="001E5AFB"/>
    <w:rsid w:val="001F43C6"/>
    <w:rsid w:val="0021468C"/>
    <w:rsid w:val="00215287"/>
    <w:rsid w:val="00236DC0"/>
    <w:rsid w:val="00281646"/>
    <w:rsid w:val="0028702D"/>
    <w:rsid w:val="002874F2"/>
    <w:rsid w:val="00295344"/>
    <w:rsid w:val="00297A81"/>
    <w:rsid w:val="002B0EC3"/>
    <w:rsid w:val="003021EA"/>
    <w:rsid w:val="00320725"/>
    <w:rsid w:val="0035783C"/>
    <w:rsid w:val="00364124"/>
    <w:rsid w:val="00425F67"/>
    <w:rsid w:val="00467F52"/>
    <w:rsid w:val="004D1E79"/>
    <w:rsid w:val="004E5FD1"/>
    <w:rsid w:val="005363A3"/>
    <w:rsid w:val="005522BB"/>
    <w:rsid w:val="00557B14"/>
    <w:rsid w:val="005726F1"/>
    <w:rsid w:val="005767A7"/>
    <w:rsid w:val="00581D4B"/>
    <w:rsid w:val="005B39CF"/>
    <w:rsid w:val="005C5329"/>
    <w:rsid w:val="005E187A"/>
    <w:rsid w:val="005E76FE"/>
    <w:rsid w:val="00684973"/>
    <w:rsid w:val="006901FF"/>
    <w:rsid w:val="00690A6F"/>
    <w:rsid w:val="006A7F48"/>
    <w:rsid w:val="006E7ED0"/>
    <w:rsid w:val="00715DDD"/>
    <w:rsid w:val="0072169E"/>
    <w:rsid w:val="00776537"/>
    <w:rsid w:val="007C518F"/>
    <w:rsid w:val="007F0A81"/>
    <w:rsid w:val="00840F63"/>
    <w:rsid w:val="008756CC"/>
    <w:rsid w:val="00875DC7"/>
    <w:rsid w:val="008B1060"/>
    <w:rsid w:val="008F09BA"/>
    <w:rsid w:val="008F546A"/>
    <w:rsid w:val="00924647"/>
    <w:rsid w:val="00937CB3"/>
    <w:rsid w:val="0097733B"/>
    <w:rsid w:val="00987842"/>
    <w:rsid w:val="009A67CA"/>
    <w:rsid w:val="009B03D9"/>
    <w:rsid w:val="00A06AD3"/>
    <w:rsid w:val="00A14702"/>
    <w:rsid w:val="00A26564"/>
    <w:rsid w:val="00A32723"/>
    <w:rsid w:val="00A67BE1"/>
    <w:rsid w:val="00A7368E"/>
    <w:rsid w:val="00A91B0C"/>
    <w:rsid w:val="00AF704A"/>
    <w:rsid w:val="00B06367"/>
    <w:rsid w:val="00B1485C"/>
    <w:rsid w:val="00B26EC0"/>
    <w:rsid w:val="00B44BCA"/>
    <w:rsid w:val="00B5406A"/>
    <w:rsid w:val="00B842FE"/>
    <w:rsid w:val="00BC064E"/>
    <w:rsid w:val="00C235C9"/>
    <w:rsid w:val="00C275F2"/>
    <w:rsid w:val="00C37B71"/>
    <w:rsid w:val="00C432F1"/>
    <w:rsid w:val="00C81DA2"/>
    <w:rsid w:val="00C876EE"/>
    <w:rsid w:val="00CA7C41"/>
    <w:rsid w:val="00CB139B"/>
    <w:rsid w:val="00CE1EDE"/>
    <w:rsid w:val="00CF5CBE"/>
    <w:rsid w:val="00DB4415"/>
    <w:rsid w:val="00E02C32"/>
    <w:rsid w:val="00E13CDA"/>
    <w:rsid w:val="00E16A20"/>
    <w:rsid w:val="00E173BA"/>
    <w:rsid w:val="00E27516"/>
    <w:rsid w:val="00E55F1F"/>
    <w:rsid w:val="00EB1513"/>
    <w:rsid w:val="00EB5B2F"/>
    <w:rsid w:val="00EC1C7C"/>
    <w:rsid w:val="00F23007"/>
    <w:rsid w:val="00F256E4"/>
    <w:rsid w:val="00F67E71"/>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 w:type="character" w:styleId="Hyperlink">
    <w:name w:val="Hyperlink"/>
    <w:basedOn w:val="DefaultParagraphFont"/>
    <w:uiPriority w:val="99"/>
    <w:unhideWhenUsed/>
    <w:rsid w:val="0017003B"/>
    <w:rPr>
      <w:color w:val="0000FF" w:themeColor="hyperlink"/>
      <w:u w:val="single"/>
    </w:rPr>
  </w:style>
  <w:style w:type="character" w:styleId="UnresolvedMention">
    <w:name w:val="Unresolved Mention"/>
    <w:basedOn w:val="DefaultParagraphFont"/>
    <w:uiPriority w:val="99"/>
    <w:semiHidden/>
    <w:unhideWhenUsed/>
    <w:rsid w:val="00170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WANG, Chengyun</cp:lastModifiedBy>
  <cp:revision>7</cp:revision>
  <dcterms:created xsi:type="dcterms:W3CDTF">2025-03-18T09:14:00Z</dcterms:created>
  <dcterms:modified xsi:type="dcterms:W3CDTF">2025-10-29T05:14:00Z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