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032D9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286.3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proofErr w:type="spellStart"/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  <w:proofErr w:type="spellEnd"/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032D97">
      <w:r>
        <w:rPr>
          <w:noProof/>
          <w:lang w:eastAsia="fr-FR"/>
        </w:rPr>
        <w:pict>
          <v:shape id="Text Box 3" o:spid="_x0000_s1028" type="#_x0000_t202" style="position:absolute;margin-left:-54.1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032D97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Pr="00EA211A" w:rsidRDefault="00B73C8B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Rapport de spécification</w:t>
                  </w:r>
                  <w:r w:rsidR="00220E41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s fonctionnelles</w:t>
                  </w:r>
                </w:p>
              </w:txbxContent>
            </v:textbox>
          </v:shape>
        </w:pict>
      </w:r>
    </w:p>
    <w:p w:rsidR="00C3012F" w:rsidRDefault="00032D97">
      <w:r>
        <w:rPr>
          <w:noProof/>
          <w:lang w:eastAsia="fr-FR"/>
        </w:rPr>
        <w:pict>
          <v:shape id="Text Box 11" o:spid="_x0000_s1030" type="#_x0000_t202" style="position:absolute;margin-left:248.1pt;margin-top:14.4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KERVADEC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MALLARD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032D97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0A1320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27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734F3D">
                    <w:rPr>
                      <w:rFonts w:ascii="Century Gothic" w:hAnsi="Century Gothic"/>
                      <w:sz w:val="36"/>
                      <w:szCs w:val="36"/>
                    </w:rPr>
                    <w:t>novembre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2014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B3016D" w:rsidRDefault="007D3E78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</w:t>
                  </w:r>
                  <w:r w:rsidR="002E0AD8">
                    <w:rPr>
                      <w:rFonts w:ascii="Century Gothic" w:hAnsi="Century Gothic"/>
                      <w:color w:val="000000" w:themeColor="text1"/>
                    </w:rPr>
                    <w:t>analyse</w:t>
                  </w:r>
                  <w:r w:rsidR="00CC03AC">
                    <w:rPr>
                      <w:rFonts w:ascii="Century Gothic" w:hAnsi="Century Gothic"/>
                      <w:color w:val="000000" w:themeColor="text1"/>
                    </w:rPr>
                    <w:t xml:space="preserve"> d’arbres d’attaque et de défense que nous allons développer.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 Pour ce faire, nous allons améliorer </w:t>
                  </w:r>
                  <w:proofErr w:type="spellStart"/>
                  <w:r w:rsidR="000A1320"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 w:rsidR="000A1320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un outil </w:t>
                  </w:r>
                  <w:r w:rsidR="006F7D1F">
                    <w:rPr>
                      <w:rFonts w:ascii="Century Gothic" w:hAnsi="Century Gothic"/>
                      <w:color w:val="000000" w:themeColor="text1"/>
                    </w:rPr>
                    <w:t>d’édition d’arbre</w:t>
                  </w:r>
                  <w:r w:rsidR="000A1320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 w:rsidR="00256059">
                    <w:rPr>
                      <w:rFonts w:ascii="Century Gothic" w:hAnsi="Century Gothic"/>
                      <w:color w:val="000000" w:themeColor="text1"/>
                    </w:rPr>
                    <w:t xml:space="preserve">, avant de </w:t>
                  </w:r>
                  <w:r w:rsidR="00864452">
                    <w:rPr>
                      <w:rFonts w:ascii="Century Gothic" w:hAnsi="Century Gothic"/>
                      <w:color w:val="000000" w:themeColor="text1"/>
                    </w:rPr>
                    <w:t>l’intégrer à notre logiciel.</w:t>
                  </w:r>
                </w:p>
                <w:p w:rsidR="002E0AD8" w:rsidRDefault="002E0AD8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Dans ce rapport</w:t>
                  </w:r>
                  <w:r w:rsidR="009D0EF9">
                    <w:rPr>
                      <w:rFonts w:ascii="Century Gothic" w:hAnsi="Century Gothic"/>
                      <w:color w:val="000000" w:themeColor="text1"/>
                    </w:rPr>
                    <w:t xml:space="preserve">, nous allons </w:t>
                  </w:r>
                  <w:r w:rsidR="008027C0">
                    <w:rPr>
                      <w:rFonts w:ascii="Century Gothic" w:hAnsi="Century Gothic"/>
                      <w:color w:val="000000" w:themeColor="text1"/>
                    </w:rPr>
                    <w:t>énoncer</w:t>
                  </w:r>
                  <w:r w:rsidR="009D0EF9">
                    <w:rPr>
                      <w:rFonts w:ascii="Century Gothic" w:hAnsi="Century Gothic"/>
                      <w:color w:val="000000" w:themeColor="text1"/>
                    </w:rPr>
                    <w:t xml:space="preserve"> les limites de l’</w:t>
                  </w:r>
                  <w:r w:rsidR="00574699">
                    <w:rPr>
                      <w:rFonts w:ascii="Century Gothic" w:hAnsi="Century Gothic"/>
                      <w:color w:val="000000" w:themeColor="text1"/>
                    </w:rPr>
                    <w:t xml:space="preserve">existant, pour ensuite </w:t>
                  </w:r>
                  <w:r w:rsidR="008027C0">
                    <w:rPr>
                      <w:rFonts w:ascii="Century Gothic" w:hAnsi="Century Gothic"/>
                      <w:color w:val="000000" w:themeColor="text1"/>
                    </w:rPr>
                    <w:t>présenter</w:t>
                  </w:r>
                  <w:r w:rsidR="00574699">
                    <w:rPr>
                      <w:rFonts w:ascii="Century Gothic" w:hAnsi="Century Gothic"/>
                      <w:color w:val="000000" w:themeColor="text1"/>
                    </w:rPr>
                    <w:t xml:space="preserve"> nos ajouts et nos améliorations</w:t>
                  </w:r>
                  <w:r w:rsidR="001334C4">
                    <w:rPr>
                      <w:rFonts w:ascii="Century Gothic" w:hAnsi="Century Gothic"/>
                      <w:color w:val="000000" w:themeColor="text1"/>
                    </w:rPr>
                    <w:t>. Nous aborderons ensuite de manière succincte notre organisation et la planification du projet.</w:t>
                  </w:r>
                </w:p>
                <w:p w:rsidR="002E0AD8" w:rsidRPr="007D3E78" w:rsidRDefault="002E0AD8" w:rsidP="00F73298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032D97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45D" w:rsidRDefault="002C045D" w:rsidP="00C3012F">
      <w:pPr>
        <w:spacing w:after="0" w:line="240" w:lineRule="auto"/>
      </w:pPr>
      <w:r>
        <w:separator/>
      </w:r>
    </w:p>
  </w:endnote>
  <w:endnote w:type="continuationSeparator" w:id="0">
    <w:p w:rsidR="002C045D" w:rsidRDefault="002C045D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45D" w:rsidRDefault="002C045D" w:rsidP="00C3012F">
      <w:pPr>
        <w:spacing w:after="0" w:line="240" w:lineRule="auto"/>
      </w:pPr>
      <w:r>
        <w:separator/>
      </w:r>
    </w:p>
  </w:footnote>
  <w:footnote w:type="continuationSeparator" w:id="0">
    <w:p w:rsidR="002C045D" w:rsidRDefault="002C045D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10749"/>
    <w:rsid w:val="00032D97"/>
    <w:rsid w:val="0006748E"/>
    <w:rsid w:val="000A1320"/>
    <w:rsid w:val="001334C4"/>
    <w:rsid w:val="00220E41"/>
    <w:rsid w:val="0025546D"/>
    <w:rsid w:val="00256059"/>
    <w:rsid w:val="002C045D"/>
    <w:rsid w:val="002E0AD8"/>
    <w:rsid w:val="003577B0"/>
    <w:rsid w:val="003C2DC0"/>
    <w:rsid w:val="00481056"/>
    <w:rsid w:val="004853E6"/>
    <w:rsid w:val="004B6150"/>
    <w:rsid w:val="005336D1"/>
    <w:rsid w:val="005410AF"/>
    <w:rsid w:val="00574699"/>
    <w:rsid w:val="00574E10"/>
    <w:rsid w:val="005D1403"/>
    <w:rsid w:val="006F7D1F"/>
    <w:rsid w:val="007010B6"/>
    <w:rsid w:val="00734F3D"/>
    <w:rsid w:val="007D3E78"/>
    <w:rsid w:val="008027C0"/>
    <w:rsid w:val="00864452"/>
    <w:rsid w:val="009D0EF9"/>
    <w:rsid w:val="00AC2B75"/>
    <w:rsid w:val="00AD17C6"/>
    <w:rsid w:val="00B3016D"/>
    <w:rsid w:val="00B51DF9"/>
    <w:rsid w:val="00B73C8B"/>
    <w:rsid w:val="00C021C0"/>
    <w:rsid w:val="00C234E9"/>
    <w:rsid w:val="00C3012F"/>
    <w:rsid w:val="00C465DB"/>
    <w:rsid w:val="00C97531"/>
    <w:rsid w:val="00CC03AC"/>
    <w:rsid w:val="00DD5B04"/>
    <w:rsid w:val="00E06042"/>
    <w:rsid w:val="00E645E0"/>
    <w:rsid w:val="00E733FB"/>
    <w:rsid w:val="00F25D0E"/>
    <w:rsid w:val="00F7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81BC4-6CE6-43BC-A2FE-62045E22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32</cp:revision>
  <cp:lastPrinted>2014-10-24T08:23:00Z</cp:lastPrinted>
  <dcterms:created xsi:type="dcterms:W3CDTF">2014-10-23T16:00:00Z</dcterms:created>
  <dcterms:modified xsi:type="dcterms:W3CDTF">2014-11-23T15:47:00Z</dcterms:modified>
</cp:coreProperties>
</file>