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4049" w:rsidRPr="002D7AB6" w:rsidRDefault="002D7AB6" w:rsidP="002D7AB6">
      <w:pPr>
        <w:pStyle w:val="Heading1"/>
        <w:rPr>
          <w:b/>
        </w:rPr>
      </w:pPr>
      <w:r w:rsidRPr="002D7AB6">
        <w:rPr>
          <w:b/>
        </w:rPr>
        <w:t>Water Well Functionality</w:t>
      </w:r>
      <w:r w:rsidR="00D14049" w:rsidRPr="002D7AB6">
        <w:rPr>
          <w:b/>
        </w:rPr>
        <w:t xml:space="preserve"> Prediction Report</w:t>
      </w:r>
    </w:p>
    <w:p w:rsidR="00D14049" w:rsidRPr="002D7AB6" w:rsidRDefault="00D14049" w:rsidP="002D7AB6">
      <w:pPr>
        <w:pStyle w:val="Heading2"/>
        <w:rPr>
          <w:b/>
        </w:rPr>
      </w:pPr>
      <w:r w:rsidRPr="002D7AB6">
        <w:rPr>
          <w:b/>
        </w:rPr>
        <w:t>Introduction</w:t>
      </w:r>
    </w:p>
    <w:p w:rsidR="00D14049" w:rsidRDefault="00D14049" w:rsidP="00D14049">
      <w:pPr>
        <w:rPr>
          <w:rFonts w:ascii="Times New Roman" w:hAnsi="Times New Roman" w:cs="Times New Roman"/>
          <w:sz w:val="24"/>
          <w:szCs w:val="24"/>
        </w:rPr>
      </w:pPr>
      <w:r w:rsidRPr="00D14049">
        <w:rPr>
          <w:rFonts w:ascii="Times New Roman" w:hAnsi="Times New Roman" w:cs="Times New Roman"/>
          <w:sz w:val="24"/>
          <w:szCs w:val="24"/>
        </w:rPr>
        <w:t>The purpose of this data report is to present a detailed overview of the findings and insights g</w:t>
      </w:r>
      <w:r w:rsidR="0056460B">
        <w:rPr>
          <w:rFonts w:ascii="Times New Roman" w:hAnsi="Times New Roman" w:cs="Times New Roman"/>
          <w:sz w:val="24"/>
          <w:szCs w:val="24"/>
        </w:rPr>
        <w:t xml:space="preserve">enerated from the analysis of </w:t>
      </w:r>
      <w:r w:rsidRPr="00D14049">
        <w:rPr>
          <w:rFonts w:ascii="Times New Roman" w:hAnsi="Times New Roman" w:cs="Times New Roman"/>
          <w:sz w:val="24"/>
          <w:szCs w:val="24"/>
        </w:rPr>
        <w:t>water pump functionality data in Tanzania. The data contains information on the type, amount of water, and the quality of water from various sources, as well as the infrastructure and geolocation information of the pumps.</w:t>
      </w:r>
    </w:p>
    <w:p w:rsidR="00D14049" w:rsidRPr="002D7AB6" w:rsidRDefault="00D14049" w:rsidP="002D7AB6">
      <w:pPr>
        <w:pStyle w:val="Heading2"/>
        <w:rPr>
          <w:b/>
        </w:rPr>
      </w:pPr>
      <w:r w:rsidRPr="002D7AB6">
        <w:rPr>
          <w:b/>
        </w:rPr>
        <w:t>Exploratory Data Analysis (EDA)</w:t>
      </w:r>
    </w:p>
    <w:p w:rsidR="0056460B" w:rsidRPr="00D14049" w:rsidRDefault="0056460B" w:rsidP="0056460B">
      <w:pPr>
        <w:rPr>
          <w:rFonts w:ascii="Times New Roman" w:hAnsi="Times New Roman" w:cs="Times New Roman"/>
          <w:sz w:val="24"/>
          <w:szCs w:val="24"/>
        </w:rPr>
      </w:pPr>
      <w:r w:rsidRPr="00D14049">
        <w:rPr>
          <w:rFonts w:ascii="Times New Roman" w:hAnsi="Times New Roman" w:cs="Times New Roman"/>
          <w:sz w:val="24"/>
          <w:szCs w:val="24"/>
        </w:rPr>
        <w:t>The results of the analysis revealed that there were a total of 59400 data</w:t>
      </w:r>
      <w:r>
        <w:rPr>
          <w:rFonts w:ascii="Times New Roman" w:hAnsi="Times New Roman" w:cs="Times New Roman"/>
          <w:sz w:val="24"/>
          <w:szCs w:val="24"/>
        </w:rPr>
        <w:t xml:space="preserve"> points in the data set, with 41</w:t>
      </w:r>
      <w:r w:rsidRPr="00D14049">
        <w:rPr>
          <w:rFonts w:ascii="Times New Roman" w:hAnsi="Times New Roman" w:cs="Times New Roman"/>
          <w:sz w:val="24"/>
          <w:szCs w:val="24"/>
        </w:rPr>
        <w:t xml:space="preserve"> variables representing different aspects of the water pumps. Some of the variables included:</w:t>
      </w:r>
    </w:p>
    <w:p w:rsidR="0056460B" w:rsidRPr="00D14049" w:rsidRDefault="0056460B" w:rsidP="0056460B">
      <w:pPr>
        <w:numPr>
          <w:ilvl w:val="0"/>
          <w:numId w:val="2"/>
        </w:numPr>
        <w:rPr>
          <w:rFonts w:ascii="Times New Roman" w:hAnsi="Times New Roman" w:cs="Times New Roman"/>
          <w:sz w:val="24"/>
          <w:szCs w:val="24"/>
        </w:rPr>
      </w:pPr>
      <w:r w:rsidRPr="00D14049">
        <w:rPr>
          <w:rFonts w:ascii="Times New Roman" w:hAnsi="Times New Roman" w:cs="Times New Roman"/>
          <w:sz w:val="24"/>
          <w:szCs w:val="24"/>
        </w:rPr>
        <w:t>amount_tsh: Total static head (amount water available to water point)</w:t>
      </w:r>
    </w:p>
    <w:p w:rsidR="0056460B" w:rsidRPr="00D14049" w:rsidRDefault="0056460B" w:rsidP="0056460B">
      <w:pPr>
        <w:numPr>
          <w:ilvl w:val="0"/>
          <w:numId w:val="2"/>
        </w:numPr>
        <w:rPr>
          <w:rFonts w:ascii="Times New Roman" w:hAnsi="Times New Roman" w:cs="Times New Roman"/>
          <w:sz w:val="24"/>
          <w:szCs w:val="24"/>
        </w:rPr>
      </w:pPr>
      <w:r w:rsidRPr="00D14049">
        <w:rPr>
          <w:rFonts w:ascii="Times New Roman" w:hAnsi="Times New Roman" w:cs="Times New Roman"/>
          <w:sz w:val="24"/>
          <w:szCs w:val="24"/>
        </w:rPr>
        <w:t>gps_height: Altitude of the well</w:t>
      </w:r>
    </w:p>
    <w:p w:rsidR="0056460B" w:rsidRPr="00D14049" w:rsidRDefault="0056460B" w:rsidP="0056460B">
      <w:pPr>
        <w:numPr>
          <w:ilvl w:val="0"/>
          <w:numId w:val="2"/>
        </w:numPr>
        <w:rPr>
          <w:rFonts w:ascii="Times New Roman" w:hAnsi="Times New Roman" w:cs="Times New Roman"/>
          <w:sz w:val="24"/>
          <w:szCs w:val="24"/>
        </w:rPr>
      </w:pPr>
      <w:r w:rsidRPr="00D14049">
        <w:rPr>
          <w:rFonts w:ascii="Times New Roman" w:hAnsi="Times New Roman" w:cs="Times New Roman"/>
          <w:sz w:val="24"/>
          <w:szCs w:val="24"/>
        </w:rPr>
        <w:t>population: Population around the well</w:t>
      </w:r>
    </w:p>
    <w:p w:rsidR="0056460B" w:rsidRPr="00D14049" w:rsidRDefault="0056460B" w:rsidP="0056460B">
      <w:pPr>
        <w:numPr>
          <w:ilvl w:val="0"/>
          <w:numId w:val="2"/>
        </w:numPr>
        <w:rPr>
          <w:rFonts w:ascii="Times New Roman" w:hAnsi="Times New Roman" w:cs="Times New Roman"/>
          <w:sz w:val="24"/>
          <w:szCs w:val="24"/>
        </w:rPr>
      </w:pPr>
      <w:r w:rsidRPr="00D14049">
        <w:rPr>
          <w:rFonts w:ascii="Times New Roman" w:hAnsi="Times New Roman" w:cs="Times New Roman"/>
          <w:sz w:val="24"/>
          <w:szCs w:val="24"/>
        </w:rPr>
        <w:t>status_group: the functioning status of the pump (functional, functional but needs repair, or non-functional)</w:t>
      </w:r>
    </w:p>
    <w:p w:rsidR="00D14049" w:rsidRPr="00D14049" w:rsidRDefault="00D14049" w:rsidP="0056460B">
      <w:pPr>
        <w:rPr>
          <w:rFonts w:ascii="Times New Roman" w:hAnsi="Times New Roman" w:cs="Times New Roman"/>
          <w:sz w:val="24"/>
          <w:szCs w:val="24"/>
        </w:rPr>
      </w:pPr>
      <w:r w:rsidRPr="00D14049">
        <w:rPr>
          <w:rFonts w:ascii="Times New Roman" w:hAnsi="Times New Roman" w:cs="Times New Roman"/>
          <w:sz w:val="24"/>
          <w:szCs w:val="24"/>
        </w:rPr>
        <w:t xml:space="preserve">The data was analyzed using various data exploration techniques such as univariate, bivariate and multivariate analysis. </w:t>
      </w:r>
    </w:p>
    <w:p w:rsidR="00D14049" w:rsidRPr="002D7AB6" w:rsidRDefault="00D14049" w:rsidP="002D7AB6">
      <w:pPr>
        <w:pStyle w:val="Heading2"/>
        <w:rPr>
          <w:b/>
        </w:rPr>
      </w:pPr>
      <w:r w:rsidRPr="002D7AB6">
        <w:rPr>
          <w:b/>
        </w:rPr>
        <w:t>Modelling</w:t>
      </w:r>
    </w:p>
    <w:p w:rsidR="00D14049" w:rsidRDefault="0056460B" w:rsidP="00D14049">
      <w:pPr>
        <w:rPr>
          <w:rFonts w:ascii="Times New Roman" w:hAnsi="Times New Roman" w:cs="Times New Roman"/>
          <w:sz w:val="24"/>
          <w:szCs w:val="24"/>
        </w:rPr>
      </w:pPr>
      <w:r w:rsidRPr="0056460B">
        <w:rPr>
          <w:rFonts w:ascii="Times New Roman" w:hAnsi="Times New Roman" w:cs="Times New Roman"/>
          <w:sz w:val="24"/>
          <w:szCs w:val="24"/>
        </w:rPr>
        <w:t xml:space="preserve">In order to build a predictive model for the water pump functional status, </w:t>
      </w:r>
      <w:r>
        <w:rPr>
          <w:rFonts w:ascii="Times New Roman" w:hAnsi="Times New Roman" w:cs="Times New Roman"/>
          <w:sz w:val="24"/>
          <w:szCs w:val="24"/>
        </w:rPr>
        <w:t>I</w:t>
      </w:r>
      <w:r w:rsidRPr="0056460B">
        <w:rPr>
          <w:rFonts w:ascii="Times New Roman" w:hAnsi="Times New Roman" w:cs="Times New Roman"/>
          <w:sz w:val="24"/>
          <w:szCs w:val="24"/>
        </w:rPr>
        <w:t xml:space="preserve"> used the Gradient Boosting Classifier and Random Forest Classifier algorithms. </w:t>
      </w:r>
      <w:r>
        <w:rPr>
          <w:rFonts w:ascii="Times New Roman" w:hAnsi="Times New Roman" w:cs="Times New Roman"/>
          <w:sz w:val="24"/>
          <w:szCs w:val="24"/>
        </w:rPr>
        <w:t>I</w:t>
      </w:r>
      <w:r w:rsidRPr="0056460B">
        <w:rPr>
          <w:rFonts w:ascii="Times New Roman" w:hAnsi="Times New Roman" w:cs="Times New Roman"/>
          <w:sz w:val="24"/>
          <w:szCs w:val="24"/>
        </w:rPr>
        <w:t xml:space="preserve"> first split the available data into training and validation sets to assess the performance of our models. Then, </w:t>
      </w:r>
      <w:r>
        <w:rPr>
          <w:rFonts w:ascii="Times New Roman" w:hAnsi="Times New Roman" w:cs="Times New Roman"/>
          <w:sz w:val="24"/>
          <w:szCs w:val="24"/>
        </w:rPr>
        <w:t>I</w:t>
      </w:r>
      <w:r w:rsidRPr="0056460B">
        <w:rPr>
          <w:rFonts w:ascii="Times New Roman" w:hAnsi="Times New Roman" w:cs="Times New Roman"/>
          <w:sz w:val="24"/>
          <w:szCs w:val="24"/>
        </w:rPr>
        <w:t xml:space="preserve"> performed a grid search over different </w:t>
      </w:r>
      <w:proofErr w:type="spellStart"/>
      <w:r w:rsidRPr="0056460B">
        <w:rPr>
          <w:rFonts w:ascii="Times New Roman" w:hAnsi="Times New Roman" w:cs="Times New Roman"/>
          <w:sz w:val="24"/>
          <w:szCs w:val="24"/>
        </w:rPr>
        <w:t>hyperparameters</w:t>
      </w:r>
      <w:proofErr w:type="spellEnd"/>
      <w:r w:rsidRPr="0056460B">
        <w:rPr>
          <w:rFonts w:ascii="Times New Roman" w:hAnsi="Times New Roman" w:cs="Times New Roman"/>
          <w:sz w:val="24"/>
          <w:szCs w:val="24"/>
        </w:rPr>
        <w:t xml:space="preserve"> for the Random Forest Classifier to find the best set of </w:t>
      </w:r>
      <w:proofErr w:type="spellStart"/>
      <w:r w:rsidRPr="0056460B">
        <w:rPr>
          <w:rFonts w:ascii="Times New Roman" w:hAnsi="Times New Roman" w:cs="Times New Roman"/>
          <w:sz w:val="24"/>
          <w:szCs w:val="24"/>
        </w:rPr>
        <w:t>hyperparameters</w:t>
      </w:r>
      <w:proofErr w:type="spellEnd"/>
      <w:r w:rsidRPr="0056460B">
        <w:rPr>
          <w:rFonts w:ascii="Times New Roman" w:hAnsi="Times New Roman" w:cs="Times New Roman"/>
          <w:sz w:val="24"/>
          <w:szCs w:val="24"/>
        </w:rPr>
        <w:t xml:space="preserve"> that would give us the highest validation accuracy.</w:t>
      </w:r>
    </w:p>
    <w:p w:rsidR="0056460B" w:rsidRPr="0056460B" w:rsidRDefault="0056460B" w:rsidP="0056460B">
      <w:pPr>
        <w:pStyle w:val="Heading2"/>
        <w:rPr>
          <w:b/>
        </w:rPr>
      </w:pPr>
      <w:r w:rsidRPr="0056460B">
        <w:rPr>
          <w:b/>
        </w:rPr>
        <w:t>Results</w:t>
      </w:r>
    </w:p>
    <w:p w:rsidR="0056460B" w:rsidRPr="00A676C8" w:rsidRDefault="00A676C8" w:rsidP="0056460B">
      <w:pPr>
        <w:rPr>
          <w:rFonts w:ascii="Times New Roman" w:hAnsi="Times New Roman" w:cs="Times New Roman"/>
          <w:sz w:val="24"/>
          <w:szCs w:val="24"/>
        </w:rPr>
      </w:pPr>
      <w:r w:rsidRPr="00A676C8">
        <w:rPr>
          <w:rFonts w:ascii="Times New Roman" w:hAnsi="Times New Roman" w:cs="Times New Roman"/>
          <w:sz w:val="24"/>
          <w:szCs w:val="24"/>
        </w:rPr>
        <w:t>The best parameters for the model were found to be a learning rate of 0.7, a maximum depth of 14, a maximum number of features of 1.0, a minimum number of samples per leaf of 16, and a total of 200 estimators. These</w:t>
      </w:r>
      <w:bookmarkStart w:id="0" w:name="_GoBack"/>
      <w:bookmarkEnd w:id="0"/>
      <w:r w:rsidRPr="00A676C8">
        <w:rPr>
          <w:rFonts w:ascii="Times New Roman" w:hAnsi="Times New Roman" w:cs="Times New Roman"/>
          <w:sz w:val="24"/>
          <w:szCs w:val="24"/>
        </w:rPr>
        <w:t xml:space="preserve"> parameters were determined through grid search cross-validation.</w:t>
      </w:r>
    </w:p>
    <w:p w:rsidR="002D7AB6" w:rsidRDefault="002D7AB6" w:rsidP="00D14049">
      <w:pPr>
        <w:rPr>
          <w:rStyle w:val="Heading2Char"/>
          <w:b/>
        </w:rPr>
      </w:pPr>
      <w:r>
        <w:rPr>
          <w:rStyle w:val="Heading2Char"/>
          <w:b/>
        </w:rPr>
        <w:t>Conclusion</w:t>
      </w:r>
    </w:p>
    <w:p w:rsidR="0056460B" w:rsidRDefault="0056460B" w:rsidP="00D14049">
      <w:pPr>
        <w:rPr>
          <w:rFonts w:ascii="Times New Roman" w:hAnsi="Times New Roman" w:cs="Times New Roman"/>
          <w:sz w:val="24"/>
          <w:szCs w:val="24"/>
        </w:rPr>
      </w:pPr>
      <w:r>
        <w:rPr>
          <w:rFonts w:ascii="Times New Roman" w:hAnsi="Times New Roman" w:cs="Times New Roman"/>
          <w:sz w:val="24"/>
          <w:szCs w:val="24"/>
        </w:rPr>
        <w:t>The</w:t>
      </w:r>
      <w:r w:rsidRPr="0056460B">
        <w:rPr>
          <w:rFonts w:ascii="Times New Roman" w:hAnsi="Times New Roman" w:cs="Times New Roman"/>
          <w:sz w:val="24"/>
          <w:szCs w:val="24"/>
        </w:rPr>
        <w:t xml:space="preserve"> model is able to predict the functional</w:t>
      </w:r>
      <w:r>
        <w:rPr>
          <w:rFonts w:ascii="Times New Roman" w:hAnsi="Times New Roman" w:cs="Times New Roman"/>
          <w:sz w:val="24"/>
          <w:szCs w:val="24"/>
        </w:rPr>
        <w:t>ity</w:t>
      </w:r>
      <w:r w:rsidRPr="0056460B">
        <w:rPr>
          <w:rFonts w:ascii="Times New Roman" w:hAnsi="Times New Roman" w:cs="Times New Roman"/>
          <w:sz w:val="24"/>
          <w:szCs w:val="24"/>
        </w:rPr>
        <w:t xml:space="preserve"> status of a water pump with an accuracy of 0.783, which is a relatively good performance. This can be used to aid in decision making and maintenance planning f</w:t>
      </w:r>
      <w:r>
        <w:rPr>
          <w:rFonts w:ascii="Times New Roman" w:hAnsi="Times New Roman" w:cs="Times New Roman"/>
          <w:sz w:val="24"/>
          <w:szCs w:val="24"/>
        </w:rPr>
        <w:t>or the water pumps in Tanzania.</w:t>
      </w:r>
    </w:p>
    <w:p w:rsidR="00033950" w:rsidRDefault="0056460B" w:rsidP="00D14049">
      <w:pPr>
        <w:rPr>
          <w:rFonts w:ascii="Times New Roman" w:hAnsi="Times New Roman" w:cs="Times New Roman"/>
          <w:sz w:val="24"/>
          <w:szCs w:val="24"/>
        </w:rPr>
      </w:pPr>
      <w:r w:rsidRPr="0056460B">
        <w:rPr>
          <w:rFonts w:ascii="Times New Roman" w:hAnsi="Times New Roman" w:cs="Times New Roman"/>
          <w:sz w:val="24"/>
          <w:szCs w:val="24"/>
        </w:rPr>
        <w:t>However, it is important to note that this is a limited sample and there is room for improvement with more data or additional feature engineering.</w:t>
      </w:r>
    </w:p>
    <w:p w:rsidR="0056460B" w:rsidRDefault="0056460B" w:rsidP="0056460B">
      <w:pPr>
        <w:pStyle w:val="Heading2"/>
        <w:rPr>
          <w:b/>
        </w:rPr>
      </w:pPr>
      <w:r w:rsidRPr="0056460B">
        <w:rPr>
          <w:b/>
        </w:rPr>
        <w:lastRenderedPageBreak/>
        <w:t>Recommendations</w:t>
      </w:r>
    </w:p>
    <w:p w:rsidR="0056460B" w:rsidRPr="0056460B" w:rsidRDefault="0056460B" w:rsidP="0056460B">
      <w:pPr>
        <w:numPr>
          <w:ilvl w:val="0"/>
          <w:numId w:val="3"/>
        </w:numPr>
        <w:rPr>
          <w:rFonts w:ascii="Times New Roman" w:hAnsi="Times New Roman" w:cs="Times New Roman"/>
          <w:sz w:val="24"/>
          <w:szCs w:val="24"/>
        </w:rPr>
      </w:pPr>
      <w:r w:rsidRPr="0056460B">
        <w:rPr>
          <w:rFonts w:ascii="Times New Roman" w:hAnsi="Times New Roman" w:cs="Times New Roman"/>
          <w:sz w:val="24"/>
          <w:szCs w:val="24"/>
        </w:rPr>
        <w:t>Further feature engineering could be done to improve the model performance.</w:t>
      </w:r>
    </w:p>
    <w:p w:rsidR="0056460B" w:rsidRPr="0056460B" w:rsidRDefault="0056460B" w:rsidP="0056460B">
      <w:pPr>
        <w:numPr>
          <w:ilvl w:val="0"/>
          <w:numId w:val="3"/>
        </w:numPr>
        <w:rPr>
          <w:rFonts w:ascii="Times New Roman" w:hAnsi="Times New Roman" w:cs="Times New Roman"/>
          <w:sz w:val="24"/>
          <w:szCs w:val="24"/>
        </w:rPr>
      </w:pPr>
      <w:r w:rsidRPr="0056460B">
        <w:rPr>
          <w:rFonts w:ascii="Times New Roman" w:hAnsi="Times New Roman" w:cs="Times New Roman"/>
          <w:sz w:val="24"/>
          <w:szCs w:val="24"/>
        </w:rPr>
        <w:t>The model could be tested on additional data to ensure its generalizability.</w:t>
      </w:r>
    </w:p>
    <w:p w:rsidR="0056460B" w:rsidRPr="0056460B" w:rsidRDefault="0056460B" w:rsidP="0056460B">
      <w:pPr>
        <w:numPr>
          <w:ilvl w:val="0"/>
          <w:numId w:val="3"/>
        </w:numPr>
        <w:rPr>
          <w:rFonts w:ascii="Times New Roman" w:hAnsi="Times New Roman" w:cs="Times New Roman"/>
          <w:sz w:val="24"/>
          <w:szCs w:val="24"/>
        </w:rPr>
      </w:pPr>
      <w:r w:rsidRPr="0056460B">
        <w:rPr>
          <w:rFonts w:ascii="Times New Roman" w:hAnsi="Times New Roman" w:cs="Times New Roman"/>
          <w:sz w:val="24"/>
          <w:szCs w:val="24"/>
        </w:rPr>
        <w:t>The model could be improved with the use of other algorithms or a combination of multiple algorithms.</w:t>
      </w:r>
    </w:p>
    <w:p w:rsidR="0056460B" w:rsidRPr="0056460B" w:rsidRDefault="0056460B" w:rsidP="0056460B">
      <w:pPr>
        <w:rPr>
          <w:rFonts w:ascii="Times New Roman" w:hAnsi="Times New Roman" w:cs="Times New Roman"/>
          <w:sz w:val="24"/>
          <w:szCs w:val="24"/>
        </w:rPr>
      </w:pPr>
    </w:p>
    <w:sectPr w:rsidR="0056460B" w:rsidRPr="00564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D8395D"/>
    <w:multiLevelType w:val="multilevel"/>
    <w:tmpl w:val="CD3C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BE1E39"/>
    <w:multiLevelType w:val="multilevel"/>
    <w:tmpl w:val="70D89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9461C0"/>
    <w:multiLevelType w:val="multilevel"/>
    <w:tmpl w:val="77F6B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049"/>
    <w:rsid w:val="00033950"/>
    <w:rsid w:val="002D7AB6"/>
    <w:rsid w:val="0056460B"/>
    <w:rsid w:val="008A42FD"/>
    <w:rsid w:val="00A676C8"/>
    <w:rsid w:val="00D14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676B7"/>
  <w15:chartTrackingRefBased/>
  <w15:docId w15:val="{9AFB2100-C3D4-4C90-BBD0-D6E875739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7A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7A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AB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D7AB6"/>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A676C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1641372">
      <w:bodyDiv w:val="1"/>
      <w:marLeft w:val="0"/>
      <w:marRight w:val="0"/>
      <w:marTop w:val="0"/>
      <w:marBottom w:val="0"/>
      <w:divBdr>
        <w:top w:val="none" w:sz="0" w:space="0" w:color="auto"/>
        <w:left w:val="none" w:sz="0" w:space="0" w:color="auto"/>
        <w:bottom w:val="none" w:sz="0" w:space="0" w:color="auto"/>
        <w:right w:val="none" w:sz="0" w:space="0" w:color="auto"/>
      </w:divBdr>
    </w:div>
    <w:div w:id="1107778097">
      <w:bodyDiv w:val="1"/>
      <w:marLeft w:val="0"/>
      <w:marRight w:val="0"/>
      <w:marTop w:val="0"/>
      <w:marBottom w:val="0"/>
      <w:divBdr>
        <w:top w:val="none" w:sz="0" w:space="0" w:color="auto"/>
        <w:left w:val="none" w:sz="0" w:space="0" w:color="auto"/>
        <w:bottom w:val="none" w:sz="0" w:space="0" w:color="auto"/>
        <w:right w:val="none" w:sz="0" w:space="0" w:color="auto"/>
      </w:divBdr>
    </w:div>
    <w:div w:id="1125349720">
      <w:bodyDiv w:val="1"/>
      <w:marLeft w:val="0"/>
      <w:marRight w:val="0"/>
      <w:marTop w:val="0"/>
      <w:marBottom w:val="0"/>
      <w:divBdr>
        <w:top w:val="none" w:sz="0" w:space="0" w:color="auto"/>
        <w:left w:val="none" w:sz="0" w:space="0" w:color="auto"/>
        <w:bottom w:val="none" w:sz="0" w:space="0" w:color="auto"/>
        <w:right w:val="none" w:sz="0" w:space="0" w:color="auto"/>
      </w:divBdr>
      <w:divsChild>
        <w:div w:id="1409493907">
          <w:marLeft w:val="0"/>
          <w:marRight w:val="0"/>
          <w:marTop w:val="0"/>
          <w:marBottom w:val="0"/>
          <w:divBdr>
            <w:top w:val="single" w:sz="2" w:space="0" w:color="auto"/>
            <w:left w:val="single" w:sz="2" w:space="0" w:color="auto"/>
            <w:bottom w:val="single" w:sz="6" w:space="0" w:color="auto"/>
            <w:right w:val="single" w:sz="2" w:space="0" w:color="auto"/>
          </w:divBdr>
          <w:divsChild>
            <w:div w:id="1573389384">
              <w:marLeft w:val="0"/>
              <w:marRight w:val="0"/>
              <w:marTop w:val="100"/>
              <w:marBottom w:val="100"/>
              <w:divBdr>
                <w:top w:val="single" w:sz="2" w:space="0" w:color="D9D9E3"/>
                <w:left w:val="single" w:sz="2" w:space="0" w:color="D9D9E3"/>
                <w:bottom w:val="single" w:sz="2" w:space="0" w:color="D9D9E3"/>
                <w:right w:val="single" w:sz="2" w:space="0" w:color="D9D9E3"/>
              </w:divBdr>
              <w:divsChild>
                <w:div w:id="48845555">
                  <w:marLeft w:val="0"/>
                  <w:marRight w:val="0"/>
                  <w:marTop w:val="0"/>
                  <w:marBottom w:val="0"/>
                  <w:divBdr>
                    <w:top w:val="single" w:sz="2" w:space="0" w:color="D9D9E3"/>
                    <w:left w:val="single" w:sz="2" w:space="0" w:color="D9D9E3"/>
                    <w:bottom w:val="single" w:sz="2" w:space="0" w:color="D9D9E3"/>
                    <w:right w:val="single" w:sz="2" w:space="0" w:color="D9D9E3"/>
                  </w:divBdr>
                  <w:divsChild>
                    <w:div w:id="1394740552">
                      <w:marLeft w:val="0"/>
                      <w:marRight w:val="0"/>
                      <w:marTop w:val="0"/>
                      <w:marBottom w:val="0"/>
                      <w:divBdr>
                        <w:top w:val="single" w:sz="2" w:space="0" w:color="D9D9E3"/>
                        <w:left w:val="single" w:sz="2" w:space="0" w:color="D9D9E3"/>
                        <w:bottom w:val="single" w:sz="2" w:space="0" w:color="D9D9E3"/>
                        <w:right w:val="single" w:sz="2" w:space="0" w:color="D9D9E3"/>
                      </w:divBdr>
                      <w:divsChild>
                        <w:div w:id="1669752301">
                          <w:marLeft w:val="0"/>
                          <w:marRight w:val="0"/>
                          <w:marTop w:val="0"/>
                          <w:marBottom w:val="0"/>
                          <w:divBdr>
                            <w:top w:val="single" w:sz="2" w:space="0" w:color="D9D9E3"/>
                            <w:left w:val="single" w:sz="2" w:space="0" w:color="D9D9E3"/>
                            <w:bottom w:val="single" w:sz="2" w:space="0" w:color="D9D9E3"/>
                            <w:right w:val="single" w:sz="2" w:space="0" w:color="D9D9E3"/>
                          </w:divBdr>
                          <w:divsChild>
                            <w:div w:id="136073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52128358">
      <w:bodyDiv w:val="1"/>
      <w:marLeft w:val="0"/>
      <w:marRight w:val="0"/>
      <w:marTop w:val="0"/>
      <w:marBottom w:val="0"/>
      <w:divBdr>
        <w:top w:val="none" w:sz="0" w:space="0" w:color="auto"/>
        <w:left w:val="none" w:sz="0" w:space="0" w:color="auto"/>
        <w:bottom w:val="none" w:sz="0" w:space="0" w:color="auto"/>
        <w:right w:val="none" w:sz="0" w:space="0" w:color="auto"/>
      </w:divBdr>
    </w:div>
    <w:div w:id="2034113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 Pro</dc:creator>
  <cp:keywords/>
  <dc:description/>
  <cp:lastModifiedBy>Win 10 Pro</cp:lastModifiedBy>
  <cp:revision>2</cp:revision>
  <cp:lastPrinted>2023-02-12T22:38:00Z</cp:lastPrinted>
  <dcterms:created xsi:type="dcterms:W3CDTF">2023-02-13T01:25:00Z</dcterms:created>
  <dcterms:modified xsi:type="dcterms:W3CDTF">2023-02-13T01:25:00Z</dcterms:modified>
</cp:coreProperties>
</file>