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Javascript的基本数据类型不包括（B）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数组类型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数值类型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432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关于以下两个陈述的描述中，正确的是：（A 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陈述1：Javascript是弱类型语言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陈述2：Javascript的常用类型包括：int、string、boolean 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43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陈述1正确，陈述2错误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43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陈述1错误，陈述2正确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432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两个陈述都正确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两个陈述都错误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下列字符串的赋值语句正确的是（C）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 str = "microsoft"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information";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str = 'I'm a student';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str = '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';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str = 'a string"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要检测某个变量是否为NaN，应该使用（D）函数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parseInt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IsNaN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isNaN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以下两个变量a和b，a+b的哪个结果是NaN？（A）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var a = undefined,b = NaN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432" w:lineRule="atLeast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var a = '123',b = NaN;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432" w:lineRule="atLeast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 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=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'undefined',b = NaN;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432" w:lineRule="atLeast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a,b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=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'undefined';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432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有一个变量</w:t>
      </w:r>
      <w:r>
        <w:rPr>
          <w:rFonts w:hint="default"/>
          <w:lang w:val="en-US" w:eastAsia="zh-CN"/>
        </w:rPr>
        <w:t>var a = typeof (100 + 50 + NaN)</w:t>
      </w:r>
      <w:r>
        <w:rPr>
          <w:rFonts w:hint="eastAsia"/>
          <w:lang w:val="en-US" w:eastAsia="zh-CN"/>
        </w:rPr>
        <w:t xml:space="preserve"> 控制台console.log(a)的输出结果是（）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432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下列代码在控制台的输出结果是（c）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 a = "125.8abc";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b = parseInt(a);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c = parseFloat(a);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 + c);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250.8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432" w:lineRule="atLeas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251.6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ind w:firstLine="420" w:firstLineChars="2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432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下列不是javascript注释语法的是（）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 &lt;!--...... --&gt;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 // .......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 /* .........  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/*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...........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9.表达式</w:t>
      </w:r>
      <w:r>
        <w:rPr>
          <w:rFonts w:hint="default"/>
          <w:lang w:val="en-US" w:eastAsia="zh-CN"/>
        </w:rPr>
        <w:t>"123abc"-"123"</w:t>
      </w:r>
      <w:r>
        <w:rPr>
          <w:rFonts w:hint="eastAsia"/>
          <w:lang w:val="en-US" w:eastAsia="zh-CN"/>
        </w:rPr>
        <w:t>的结果为（D）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abc123</w:t>
      </w:r>
      <w:r>
        <w:rPr>
          <w:rFonts w:hint="default"/>
          <w:lang w:val="en-US" w:eastAsia="zh-CN"/>
        </w:rPr>
        <w:t>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32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 NaN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10.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var num = 1; console.log(typeof typeof typeof num); 打印的结果是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(a)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 “string”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B “number”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 “NaN”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D “1”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 下列程序的显示信息为（D）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str = "100";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i, m = 100, n = 200;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 = (m &gt; n) ? m : 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alert(str + i);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100true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100200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要使语句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var x = 1; while(_________) { x += 2}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执行10次，应填入的项为：（C）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&lt; 10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&lt;= 10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&lt; 20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&lt;= 20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下面的等式成立的是(D)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parseInt(12.5) == parseFloat(12.5)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Number(’’) == parseFloat(’’)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isNaN(‘abc’) == NaN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ypeof NaN === ‘number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填空题：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分析代码，确认最终输出结果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 a = 1, b = 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 (a) 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case 1: switch (b) 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case 1: a++; break;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case 2: b++; break;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case 2: a += 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console.log(a);</w:t>
      </w:r>
      <w:r>
        <w:rPr>
          <w:rFonts w:hint="eastAsia"/>
          <w:lang w:val="en-US" w:eastAsia="zh-CN"/>
        </w:rPr>
        <w:t>______________________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下列代码运行后在页面输出内容为   ______________________ 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sum = 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 (var i = 0; i &lt; 7; i++) 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if (i % 2 == 0) 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continue;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} else 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sum += i;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document.write('sum' 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 sum);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为抵抗洪水，战士连续作战89小时，编程计算共多少天零多少小时</w:t>
      </w:r>
      <w:r>
        <w:rPr>
          <w:rFonts w:hint="eastAsia"/>
          <w:lang w:val="en-US" w:eastAsia="zh-CN"/>
        </w:rPr>
        <w:t>并在控制台输出</w:t>
      </w:r>
      <w:r>
        <w:rPr>
          <w:rFonts w:hint="default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bookmarkStart w:id="0" w:name="_GoBack"/>
      <w:bookmarkEnd w:id="0"/>
      <w:r>
        <w:rPr>
          <w:rFonts w:hint="default"/>
          <w:lang w:val="en-US" w:eastAsia="zh-CN"/>
        </w:rPr>
        <w:t>天 day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day = parseInt( 89 / 24); //通过parseInt取整，得到整的天数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小时 hour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hour= 89 % 24; //通过模除取余，得到余下的小时数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console.log("共" + day  + "天零" + hour + "个小时");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实现九九乘法表的逆序输出，要求输出格式如下：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5264785" cy="186690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i, j;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 (i = 9; i &gt; 0; i--) 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for (j = 1; j &lt;= i; j++) 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document.write(j + "*" + i + "=" + i * j + "&amp;nbsp;")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document.write("&lt;br&gt;")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32" w:lineRule="atLeast"/>
        <w:jc w:val="left"/>
        <w:rPr>
          <w:rFonts w:hint="default" w:ascii="Consolas" w:hAnsi="Consolas" w:eastAsia="Consolas" w:cs="Consolas"/>
          <w:b w:val="0"/>
          <w:color w:val="000000"/>
          <w:sz w:val="31"/>
          <w:szCs w:val="3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singl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D69E0"/>
    <w:multiLevelType w:val="singleLevel"/>
    <w:tmpl w:val="82CD69E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6CFF495"/>
    <w:multiLevelType w:val="singleLevel"/>
    <w:tmpl w:val="86CFF49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2FA9645"/>
    <w:multiLevelType w:val="singleLevel"/>
    <w:tmpl w:val="92FA96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0D4558"/>
    <w:multiLevelType w:val="singleLevel"/>
    <w:tmpl w:val="AF0D4558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AFD3DEF2"/>
    <w:multiLevelType w:val="singleLevel"/>
    <w:tmpl w:val="AFD3DEF2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B53A824A"/>
    <w:multiLevelType w:val="singleLevel"/>
    <w:tmpl w:val="B53A824A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B7541BCE"/>
    <w:multiLevelType w:val="singleLevel"/>
    <w:tmpl w:val="B7541BCE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D9F553FC"/>
    <w:multiLevelType w:val="singleLevel"/>
    <w:tmpl w:val="D9F553FC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E0743254"/>
    <w:multiLevelType w:val="singleLevel"/>
    <w:tmpl w:val="E0743254"/>
    <w:lvl w:ilvl="0" w:tentative="0">
      <w:start w:val="12"/>
      <w:numFmt w:val="decimal"/>
      <w:suff w:val="space"/>
      <w:lvlText w:val="%1."/>
      <w:lvlJc w:val="left"/>
    </w:lvl>
  </w:abstractNum>
  <w:abstractNum w:abstractNumId="9">
    <w:nsid w:val="0D968CCE"/>
    <w:multiLevelType w:val="singleLevel"/>
    <w:tmpl w:val="0D968CC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314C0D9"/>
    <w:multiLevelType w:val="singleLevel"/>
    <w:tmpl w:val="1314C0D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EB7D42B"/>
    <w:multiLevelType w:val="singleLevel"/>
    <w:tmpl w:val="1EB7D42B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3FCC5D2C"/>
    <w:multiLevelType w:val="singleLevel"/>
    <w:tmpl w:val="3FCC5D2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1356"/>
    <w:rsid w:val="013533E0"/>
    <w:rsid w:val="01AE4BB0"/>
    <w:rsid w:val="0FE35655"/>
    <w:rsid w:val="10526C26"/>
    <w:rsid w:val="13E23753"/>
    <w:rsid w:val="149C0A17"/>
    <w:rsid w:val="167379BA"/>
    <w:rsid w:val="1E7B5B17"/>
    <w:rsid w:val="24025F67"/>
    <w:rsid w:val="255F485E"/>
    <w:rsid w:val="37516D77"/>
    <w:rsid w:val="3F6A44D7"/>
    <w:rsid w:val="4FC94751"/>
    <w:rsid w:val="52107354"/>
    <w:rsid w:val="57167B0E"/>
    <w:rsid w:val="57342796"/>
    <w:rsid w:val="58057B99"/>
    <w:rsid w:val="5B2F10EB"/>
    <w:rsid w:val="5FC53400"/>
    <w:rsid w:val="63E05627"/>
    <w:rsid w:val="66A274B2"/>
    <w:rsid w:val="705227BC"/>
    <w:rsid w:val="7F39214C"/>
    <w:rsid w:val="7FA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ky</dc:creator>
  <cp:lastModifiedBy>ky</cp:lastModifiedBy>
  <dcterms:modified xsi:type="dcterms:W3CDTF">2020-06-24T06:57:09Z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